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44343B" w14:textId="77777777" w:rsidR="00986C5F" w:rsidRPr="00944937" w:rsidRDefault="00986C5F" w:rsidP="00986C5F">
      <w:pPr>
        <w:tabs>
          <w:tab w:val="left" w:pos="851"/>
        </w:tabs>
        <w:spacing w:after="0" w:line="240" w:lineRule="auto"/>
        <w:jc w:val="center"/>
        <w:rPr>
          <w:rFonts w:ascii="Times New Roman" w:hAnsi="Times New Roman"/>
          <w:b/>
          <w:sz w:val="24"/>
          <w:szCs w:val="24"/>
        </w:rPr>
      </w:pPr>
      <w:r w:rsidRPr="00944937">
        <w:rPr>
          <w:rFonts w:ascii="Times New Roman" w:hAnsi="Times New Roman"/>
          <w:b/>
          <w:sz w:val="24"/>
          <w:szCs w:val="24"/>
        </w:rPr>
        <w:t>ПРОТОКОЛ ОТ ЧЕТВЪРТОТО ЗАСЕДАНИЕ НА ОБЩИНСКИ СЪВЕТ - РУСЕ</w:t>
      </w:r>
    </w:p>
    <w:p w14:paraId="1E94950D" w14:textId="77777777" w:rsidR="00986C5F" w:rsidRPr="00944937" w:rsidRDefault="00986C5F" w:rsidP="00986C5F">
      <w:pPr>
        <w:tabs>
          <w:tab w:val="left" w:pos="851"/>
        </w:tabs>
        <w:spacing w:after="0" w:line="240" w:lineRule="auto"/>
        <w:jc w:val="center"/>
        <w:rPr>
          <w:rFonts w:ascii="Times New Roman" w:hAnsi="Times New Roman"/>
          <w:b/>
          <w:sz w:val="24"/>
          <w:szCs w:val="24"/>
        </w:rPr>
      </w:pPr>
    </w:p>
    <w:p w14:paraId="4526D07D" w14:textId="77777777" w:rsidR="00986C5F" w:rsidRPr="00944937" w:rsidRDefault="00986C5F" w:rsidP="00986C5F">
      <w:pPr>
        <w:tabs>
          <w:tab w:val="left" w:pos="851"/>
        </w:tabs>
        <w:spacing w:after="200" w:line="276" w:lineRule="auto"/>
        <w:jc w:val="center"/>
        <w:rPr>
          <w:rFonts w:ascii="Times New Roman" w:hAnsi="Times New Roman"/>
          <w:b/>
          <w:sz w:val="24"/>
          <w:szCs w:val="24"/>
        </w:rPr>
      </w:pPr>
      <w:r w:rsidRPr="00944937">
        <w:rPr>
          <w:rFonts w:ascii="Times New Roman" w:hAnsi="Times New Roman"/>
          <w:b/>
          <w:sz w:val="24"/>
          <w:szCs w:val="24"/>
        </w:rPr>
        <w:t>Проведено на 25 януари 2024 година, начало 09:00 часа</w:t>
      </w:r>
    </w:p>
    <w:p w14:paraId="3D2EA1B5" w14:textId="7B131E8B" w:rsidR="00670743" w:rsidRDefault="00986C5F" w:rsidP="00CC7978">
      <w:pPr>
        <w:tabs>
          <w:tab w:val="left" w:pos="851"/>
        </w:tabs>
        <w:spacing w:after="0" w:line="276" w:lineRule="auto"/>
        <w:jc w:val="both"/>
        <w:rPr>
          <w:rFonts w:ascii="Times New Roman" w:hAnsi="Times New Roman"/>
          <w:bCs/>
          <w:sz w:val="24"/>
          <w:szCs w:val="24"/>
        </w:rPr>
      </w:pPr>
      <w:r w:rsidRPr="00944937">
        <w:rPr>
          <w:rFonts w:ascii="Times New Roman" w:hAnsi="Times New Roman"/>
          <w:bCs/>
          <w:sz w:val="24"/>
          <w:szCs w:val="24"/>
        </w:rPr>
        <w:t>От общо 51 общи</w:t>
      </w:r>
      <w:r w:rsidR="0095776E" w:rsidRPr="00944937">
        <w:rPr>
          <w:rFonts w:ascii="Times New Roman" w:hAnsi="Times New Roman"/>
          <w:bCs/>
          <w:sz w:val="24"/>
          <w:szCs w:val="24"/>
        </w:rPr>
        <w:t xml:space="preserve">нски съветници присъстваха 50. Отсъстваше Николай Чанев. </w:t>
      </w:r>
      <w:r w:rsidRPr="00944937">
        <w:rPr>
          <w:rFonts w:ascii="Times New Roman" w:hAnsi="Times New Roman"/>
          <w:bCs/>
          <w:sz w:val="24"/>
          <w:szCs w:val="24"/>
        </w:rPr>
        <w:t>Заседанието беше открито и ръководено от акад. Христо Белоев, дтн - Председател на Общински съвет – Русе.</w:t>
      </w:r>
    </w:p>
    <w:p w14:paraId="40FE6FA0" w14:textId="1B7B0C01" w:rsidR="00670743" w:rsidRDefault="00670743" w:rsidP="00965C74">
      <w:pPr>
        <w:spacing w:after="0" w:line="240" w:lineRule="auto"/>
        <w:jc w:val="both"/>
        <w:rPr>
          <w:rFonts w:ascii="Times New Roman" w:hAnsi="Times New Roman"/>
          <w:bCs/>
          <w:sz w:val="24"/>
          <w:szCs w:val="24"/>
        </w:rPr>
      </w:pPr>
    </w:p>
    <w:p w14:paraId="4B764EB9" w14:textId="1ABA61C8" w:rsidR="00670743" w:rsidRPr="00B43E9B" w:rsidRDefault="00CC7978" w:rsidP="00965C74">
      <w:pPr>
        <w:spacing w:after="0" w:line="240" w:lineRule="auto"/>
        <w:jc w:val="both"/>
        <w:rPr>
          <w:rFonts w:ascii="Times New Roman" w:hAnsi="Times New Roman"/>
          <w:caps/>
          <w:sz w:val="24"/>
          <w:szCs w:val="24"/>
        </w:rPr>
      </w:pPr>
      <w:r>
        <w:rPr>
          <w:rFonts w:ascii="Times New Roman" w:hAnsi="Times New Roman"/>
          <w:bCs/>
          <w:sz w:val="24"/>
          <w:szCs w:val="24"/>
        </w:rPr>
        <w:tab/>
      </w:r>
      <w:r w:rsidRPr="00BB3894">
        <w:rPr>
          <w:rFonts w:ascii="Times New Roman" w:hAnsi="Times New Roman"/>
          <w:b/>
          <w:sz w:val="24"/>
          <w:szCs w:val="24"/>
        </w:rPr>
        <w:t>Акад. Христо Белоев:</w:t>
      </w:r>
      <w:r>
        <w:rPr>
          <w:rFonts w:ascii="Times New Roman" w:hAnsi="Times New Roman"/>
          <w:bCs/>
          <w:sz w:val="24"/>
          <w:szCs w:val="24"/>
        </w:rPr>
        <w:t xml:space="preserve"> Добро утро</w:t>
      </w:r>
      <w:r w:rsidR="00135335">
        <w:rPr>
          <w:rFonts w:ascii="Times New Roman" w:hAnsi="Times New Roman"/>
          <w:bCs/>
          <w:sz w:val="24"/>
          <w:szCs w:val="24"/>
        </w:rPr>
        <w:t xml:space="preserve"> на всички. Заемете местата в залата. Така, да стартираме проверка на кворума.</w:t>
      </w:r>
      <w:r w:rsidR="00B43E9B">
        <w:rPr>
          <w:rFonts w:ascii="Times New Roman" w:hAnsi="Times New Roman"/>
          <w:caps/>
          <w:sz w:val="24"/>
          <w:szCs w:val="24"/>
        </w:rPr>
        <w:t xml:space="preserve"> </w:t>
      </w:r>
      <w:r w:rsidR="00670743" w:rsidRPr="00944937">
        <w:rPr>
          <w:rFonts w:ascii="Times New Roman" w:hAnsi="Times New Roman"/>
          <w:sz w:val="24"/>
          <w:szCs w:val="24"/>
        </w:rPr>
        <w:t>Да</w:t>
      </w:r>
      <w:r w:rsidR="00B43E9B">
        <w:rPr>
          <w:rFonts w:ascii="Times New Roman" w:hAnsi="Times New Roman"/>
          <w:sz w:val="24"/>
          <w:szCs w:val="24"/>
        </w:rPr>
        <w:t xml:space="preserve">, </w:t>
      </w:r>
      <w:r w:rsidR="00670743" w:rsidRPr="00944937">
        <w:rPr>
          <w:rFonts w:ascii="Times New Roman" w:hAnsi="Times New Roman"/>
          <w:sz w:val="24"/>
          <w:szCs w:val="24"/>
        </w:rPr>
        <w:t>4</w:t>
      </w:r>
      <w:r w:rsidR="00B43E9B">
        <w:rPr>
          <w:rFonts w:ascii="Times New Roman" w:hAnsi="Times New Roman"/>
          <w:sz w:val="24"/>
          <w:szCs w:val="24"/>
        </w:rPr>
        <w:t>6 о</w:t>
      </w:r>
      <w:r w:rsidR="00670743" w:rsidRPr="00944937">
        <w:rPr>
          <w:rFonts w:ascii="Times New Roman" w:hAnsi="Times New Roman"/>
          <w:sz w:val="24"/>
          <w:szCs w:val="24"/>
        </w:rPr>
        <w:t>бщински съветници са се регистрирали. Имаме необходимия кворум и започваме своята работа. Обсъждане на дневния ред. От председателския съвет е представен с 68 точки. По дневния ред</w:t>
      </w:r>
      <w:r w:rsidR="00B43E9B">
        <w:rPr>
          <w:rFonts w:ascii="Times New Roman" w:hAnsi="Times New Roman"/>
          <w:sz w:val="24"/>
          <w:szCs w:val="24"/>
        </w:rPr>
        <w:t xml:space="preserve"> и</w:t>
      </w:r>
      <w:r w:rsidR="00670743" w:rsidRPr="00944937">
        <w:rPr>
          <w:rFonts w:ascii="Times New Roman" w:hAnsi="Times New Roman"/>
          <w:sz w:val="24"/>
          <w:szCs w:val="24"/>
        </w:rPr>
        <w:t>мате думата</w:t>
      </w:r>
      <w:r w:rsidR="00B43E9B">
        <w:rPr>
          <w:rFonts w:ascii="Times New Roman" w:hAnsi="Times New Roman"/>
          <w:sz w:val="24"/>
          <w:szCs w:val="24"/>
        </w:rPr>
        <w:t>. Г</w:t>
      </w:r>
      <w:r w:rsidR="00670743" w:rsidRPr="00944937">
        <w:rPr>
          <w:rFonts w:ascii="Times New Roman" w:hAnsi="Times New Roman"/>
          <w:sz w:val="24"/>
          <w:szCs w:val="24"/>
        </w:rPr>
        <w:t xml:space="preserve">осподин </w:t>
      </w:r>
      <w:r w:rsidR="00B43E9B">
        <w:rPr>
          <w:rFonts w:ascii="Times New Roman" w:hAnsi="Times New Roman"/>
          <w:sz w:val="24"/>
          <w:szCs w:val="24"/>
        </w:rPr>
        <w:t>К</w:t>
      </w:r>
      <w:r w:rsidR="00670743" w:rsidRPr="00944937">
        <w:rPr>
          <w:rFonts w:ascii="Times New Roman" w:hAnsi="Times New Roman"/>
          <w:sz w:val="24"/>
          <w:szCs w:val="24"/>
        </w:rPr>
        <w:t>мета.</w:t>
      </w:r>
    </w:p>
    <w:p w14:paraId="7FD7B2EA" w14:textId="53D36D8D" w:rsidR="00670743" w:rsidRPr="00944937" w:rsidRDefault="00B43E9B" w:rsidP="00965C74">
      <w:pPr>
        <w:spacing w:after="0" w:line="240" w:lineRule="auto"/>
        <w:jc w:val="both"/>
        <w:rPr>
          <w:rFonts w:ascii="Times New Roman" w:hAnsi="Times New Roman"/>
          <w:sz w:val="24"/>
          <w:szCs w:val="24"/>
        </w:rPr>
      </w:pPr>
      <w:r>
        <w:rPr>
          <w:rFonts w:ascii="Times New Roman" w:hAnsi="Times New Roman"/>
          <w:sz w:val="24"/>
          <w:szCs w:val="24"/>
        </w:rPr>
        <w:tab/>
      </w:r>
      <w:r w:rsidRPr="00BB3894">
        <w:rPr>
          <w:rFonts w:ascii="Times New Roman" w:hAnsi="Times New Roman"/>
          <w:b/>
          <w:bCs/>
          <w:sz w:val="24"/>
          <w:szCs w:val="24"/>
        </w:rPr>
        <w:t>Г-н Пенчо Милков:</w:t>
      </w:r>
      <w:r>
        <w:rPr>
          <w:rFonts w:ascii="Times New Roman" w:hAnsi="Times New Roman"/>
          <w:sz w:val="24"/>
          <w:szCs w:val="24"/>
        </w:rPr>
        <w:t xml:space="preserve"> </w:t>
      </w:r>
      <w:r w:rsidR="00670743" w:rsidRPr="00944937">
        <w:rPr>
          <w:rFonts w:ascii="Times New Roman" w:hAnsi="Times New Roman"/>
          <w:sz w:val="24"/>
          <w:szCs w:val="24"/>
        </w:rPr>
        <w:t xml:space="preserve">Уважаеми господин </w:t>
      </w:r>
      <w:r>
        <w:rPr>
          <w:rFonts w:ascii="Times New Roman" w:hAnsi="Times New Roman"/>
          <w:sz w:val="24"/>
          <w:szCs w:val="24"/>
        </w:rPr>
        <w:t>П</w:t>
      </w:r>
      <w:r w:rsidR="00670743" w:rsidRPr="00944937">
        <w:rPr>
          <w:rFonts w:ascii="Times New Roman" w:hAnsi="Times New Roman"/>
          <w:sz w:val="24"/>
          <w:szCs w:val="24"/>
        </w:rPr>
        <w:t>редседател, уважаеми колеги общински съветници. С оглед на направените обсъждания по комисии, за ко</w:t>
      </w:r>
      <w:r w:rsidR="001F6E82">
        <w:rPr>
          <w:rFonts w:ascii="Times New Roman" w:hAnsi="Times New Roman"/>
          <w:sz w:val="24"/>
          <w:szCs w:val="24"/>
        </w:rPr>
        <w:t>и</w:t>
      </w:r>
      <w:r w:rsidR="00670743" w:rsidRPr="00944937">
        <w:rPr>
          <w:rFonts w:ascii="Times New Roman" w:hAnsi="Times New Roman"/>
          <w:sz w:val="24"/>
          <w:szCs w:val="24"/>
        </w:rPr>
        <w:t>то бях уведомен за вашите становища, считам за правилно</w:t>
      </w:r>
      <w:r w:rsidR="001F6E82">
        <w:rPr>
          <w:rFonts w:ascii="Times New Roman" w:hAnsi="Times New Roman"/>
          <w:sz w:val="24"/>
          <w:szCs w:val="24"/>
        </w:rPr>
        <w:t xml:space="preserve"> т</w:t>
      </w:r>
      <w:r w:rsidR="00670743" w:rsidRPr="00944937">
        <w:rPr>
          <w:rFonts w:ascii="Times New Roman" w:hAnsi="Times New Roman"/>
          <w:sz w:val="24"/>
          <w:szCs w:val="24"/>
        </w:rPr>
        <w:t xml:space="preserve">очката номер 53 от дневния ред, а именно </w:t>
      </w:r>
      <w:r w:rsidR="001F6E82">
        <w:rPr>
          <w:rFonts w:ascii="Times New Roman" w:hAnsi="Times New Roman"/>
          <w:sz w:val="24"/>
          <w:szCs w:val="24"/>
        </w:rPr>
        <w:t>„П</w:t>
      </w:r>
      <w:r w:rsidR="00670743" w:rsidRPr="00944937">
        <w:rPr>
          <w:rFonts w:ascii="Times New Roman" w:hAnsi="Times New Roman"/>
          <w:sz w:val="24"/>
          <w:szCs w:val="24"/>
        </w:rPr>
        <w:t xml:space="preserve">риемане на </w:t>
      </w:r>
      <w:r w:rsidR="001F6E82">
        <w:rPr>
          <w:rFonts w:ascii="Times New Roman" w:hAnsi="Times New Roman"/>
          <w:sz w:val="24"/>
          <w:szCs w:val="24"/>
        </w:rPr>
        <w:t>Н</w:t>
      </w:r>
      <w:r w:rsidR="00670743" w:rsidRPr="00944937">
        <w:rPr>
          <w:rFonts w:ascii="Times New Roman" w:hAnsi="Times New Roman"/>
          <w:sz w:val="24"/>
          <w:szCs w:val="24"/>
        </w:rPr>
        <w:t xml:space="preserve">аредба за допълнение на </w:t>
      </w:r>
      <w:r w:rsidR="001F6E82">
        <w:rPr>
          <w:rFonts w:ascii="Times New Roman" w:hAnsi="Times New Roman"/>
          <w:sz w:val="24"/>
          <w:szCs w:val="24"/>
        </w:rPr>
        <w:t>Н</w:t>
      </w:r>
      <w:r w:rsidR="00670743" w:rsidRPr="00944937">
        <w:rPr>
          <w:rFonts w:ascii="Times New Roman" w:hAnsi="Times New Roman"/>
          <w:sz w:val="24"/>
          <w:szCs w:val="24"/>
        </w:rPr>
        <w:t>аредба 16</w:t>
      </w:r>
      <w:r w:rsidR="001F6E82">
        <w:rPr>
          <w:rFonts w:ascii="Times New Roman" w:hAnsi="Times New Roman"/>
          <w:sz w:val="24"/>
          <w:szCs w:val="24"/>
        </w:rPr>
        <w:t xml:space="preserve">“ </w:t>
      </w:r>
      <w:r w:rsidR="00670743" w:rsidRPr="00944937">
        <w:rPr>
          <w:rFonts w:ascii="Times New Roman" w:hAnsi="Times New Roman"/>
          <w:sz w:val="24"/>
          <w:szCs w:val="24"/>
        </w:rPr>
        <w:t>да се оттегли, за да бъде допълнително прецизирана</w:t>
      </w:r>
      <w:r w:rsidR="001F6E82">
        <w:rPr>
          <w:rFonts w:ascii="Times New Roman" w:hAnsi="Times New Roman"/>
          <w:sz w:val="24"/>
          <w:szCs w:val="24"/>
        </w:rPr>
        <w:t>. М</w:t>
      </w:r>
      <w:r w:rsidR="00670743" w:rsidRPr="00944937">
        <w:rPr>
          <w:rFonts w:ascii="Times New Roman" w:hAnsi="Times New Roman"/>
          <w:sz w:val="24"/>
          <w:szCs w:val="24"/>
        </w:rPr>
        <w:t>ножество предложения</w:t>
      </w:r>
      <w:r w:rsidR="001F6E82">
        <w:rPr>
          <w:rFonts w:ascii="Times New Roman" w:hAnsi="Times New Roman"/>
          <w:sz w:val="24"/>
          <w:szCs w:val="24"/>
        </w:rPr>
        <w:t xml:space="preserve"> </w:t>
      </w:r>
      <w:r w:rsidR="00670743" w:rsidRPr="00944937">
        <w:rPr>
          <w:rFonts w:ascii="Times New Roman" w:hAnsi="Times New Roman"/>
          <w:sz w:val="24"/>
          <w:szCs w:val="24"/>
        </w:rPr>
        <w:t>бяха постъпили от вас. Съответно предлагам да направим работна група с общински съветници, след това с представители на администрацията и да обсъдим всичките ви предложения. Благодаря ви.</w:t>
      </w:r>
    </w:p>
    <w:p w14:paraId="687FAC3B" w14:textId="09A4DFAF" w:rsidR="00670743" w:rsidRPr="00944937" w:rsidRDefault="001F6E82" w:rsidP="00965C74">
      <w:pPr>
        <w:spacing w:after="0" w:line="240" w:lineRule="auto"/>
        <w:jc w:val="both"/>
        <w:rPr>
          <w:rFonts w:ascii="Times New Roman" w:hAnsi="Times New Roman"/>
          <w:sz w:val="24"/>
          <w:szCs w:val="24"/>
        </w:rPr>
      </w:pPr>
      <w:r>
        <w:rPr>
          <w:rFonts w:ascii="Times New Roman" w:hAnsi="Times New Roman"/>
          <w:sz w:val="24"/>
          <w:szCs w:val="24"/>
        </w:rPr>
        <w:tab/>
      </w:r>
      <w:r w:rsidR="00AA19C4" w:rsidRPr="00AA19C4">
        <w:rPr>
          <w:rFonts w:ascii="Times New Roman" w:hAnsi="Times New Roman"/>
          <w:b/>
          <w:bCs/>
          <w:sz w:val="24"/>
          <w:szCs w:val="24"/>
        </w:rPr>
        <w:t>Акад. Христо Белоев:</w:t>
      </w:r>
      <w:r w:rsidR="00AA19C4">
        <w:rPr>
          <w:rFonts w:ascii="Times New Roman" w:hAnsi="Times New Roman"/>
          <w:sz w:val="24"/>
          <w:szCs w:val="24"/>
        </w:rPr>
        <w:t xml:space="preserve"> </w:t>
      </w:r>
      <w:r w:rsidR="00670743" w:rsidRPr="00944937">
        <w:rPr>
          <w:rFonts w:ascii="Times New Roman" w:hAnsi="Times New Roman"/>
          <w:sz w:val="24"/>
          <w:szCs w:val="24"/>
        </w:rPr>
        <w:t>Благодаря. Други</w:t>
      </w:r>
      <w:r w:rsidR="00AA19C4">
        <w:rPr>
          <w:rFonts w:ascii="Times New Roman" w:hAnsi="Times New Roman"/>
          <w:sz w:val="24"/>
          <w:szCs w:val="24"/>
        </w:rPr>
        <w:t xml:space="preserve">? </w:t>
      </w:r>
      <w:r w:rsidR="00670743" w:rsidRPr="00944937">
        <w:rPr>
          <w:rFonts w:ascii="Times New Roman" w:hAnsi="Times New Roman"/>
          <w:sz w:val="24"/>
          <w:szCs w:val="24"/>
        </w:rPr>
        <w:t>Катя</w:t>
      </w:r>
      <w:r w:rsidR="00AA19C4">
        <w:rPr>
          <w:rFonts w:ascii="Times New Roman" w:hAnsi="Times New Roman"/>
          <w:sz w:val="24"/>
          <w:szCs w:val="24"/>
        </w:rPr>
        <w:t xml:space="preserve"> П</w:t>
      </w:r>
      <w:r w:rsidR="00670743" w:rsidRPr="00944937">
        <w:rPr>
          <w:rFonts w:ascii="Times New Roman" w:hAnsi="Times New Roman"/>
          <w:sz w:val="24"/>
          <w:szCs w:val="24"/>
        </w:rPr>
        <w:t>етрова.</w:t>
      </w:r>
    </w:p>
    <w:p w14:paraId="0DF56E4B" w14:textId="1862F424" w:rsidR="00670743" w:rsidRPr="00944937" w:rsidRDefault="00807AFE" w:rsidP="00965C74">
      <w:pPr>
        <w:spacing w:after="0" w:line="240" w:lineRule="auto"/>
        <w:jc w:val="both"/>
        <w:rPr>
          <w:rFonts w:ascii="Times New Roman" w:hAnsi="Times New Roman"/>
          <w:sz w:val="24"/>
          <w:szCs w:val="24"/>
        </w:rPr>
      </w:pPr>
      <w:r>
        <w:rPr>
          <w:rFonts w:ascii="Times New Roman" w:hAnsi="Times New Roman"/>
          <w:sz w:val="24"/>
          <w:szCs w:val="24"/>
        </w:rPr>
        <w:tab/>
      </w:r>
      <w:r w:rsidRPr="007245BF">
        <w:rPr>
          <w:rFonts w:ascii="Times New Roman" w:hAnsi="Times New Roman"/>
          <w:b/>
          <w:bCs/>
          <w:sz w:val="24"/>
          <w:szCs w:val="24"/>
        </w:rPr>
        <w:t>Г-жа Катя Петрова:</w:t>
      </w:r>
      <w:r>
        <w:rPr>
          <w:rFonts w:ascii="Times New Roman" w:hAnsi="Times New Roman"/>
          <w:sz w:val="24"/>
          <w:szCs w:val="24"/>
        </w:rPr>
        <w:t xml:space="preserve"> </w:t>
      </w:r>
      <w:r w:rsidR="00670743" w:rsidRPr="00944937">
        <w:rPr>
          <w:rFonts w:ascii="Times New Roman" w:hAnsi="Times New Roman"/>
          <w:sz w:val="24"/>
          <w:szCs w:val="24"/>
        </w:rPr>
        <w:t>Уважаеми дами и господа общински съветници</w:t>
      </w:r>
      <w:r>
        <w:rPr>
          <w:rFonts w:ascii="Times New Roman" w:hAnsi="Times New Roman"/>
          <w:sz w:val="24"/>
          <w:szCs w:val="24"/>
        </w:rPr>
        <w:t xml:space="preserve">, </w:t>
      </w:r>
      <w:r w:rsidR="00670743" w:rsidRPr="00944937">
        <w:rPr>
          <w:rFonts w:ascii="Times New Roman" w:hAnsi="Times New Roman"/>
          <w:sz w:val="24"/>
          <w:szCs w:val="24"/>
        </w:rPr>
        <w:t>заставам пред вас с</w:t>
      </w:r>
      <w:r>
        <w:rPr>
          <w:rFonts w:ascii="Times New Roman" w:hAnsi="Times New Roman"/>
          <w:sz w:val="24"/>
          <w:szCs w:val="24"/>
        </w:rPr>
        <w:t xml:space="preserve"> една и</w:t>
      </w:r>
      <w:r w:rsidR="00670743" w:rsidRPr="00944937">
        <w:rPr>
          <w:rFonts w:ascii="Times New Roman" w:hAnsi="Times New Roman"/>
          <w:sz w:val="24"/>
          <w:szCs w:val="24"/>
        </w:rPr>
        <w:t>скрено голяма молба. Депозирахме</w:t>
      </w:r>
      <w:r>
        <w:rPr>
          <w:rFonts w:ascii="Times New Roman" w:hAnsi="Times New Roman"/>
          <w:sz w:val="24"/>
          <w:szCs w:val="24"/>
        </w:rPr>
        <w:t xml:space="preserve"> една </w:t>
      </w:r>
      <w:r w:rsidR="00670743" w:rsidRPr="00944937">
        <w:rPr>
          <w:rFonts w:ascii="Times New Roman" w:hAnsi="Times New Roman"/>
          <w:sz w:val="24"/>
          <w:szCs w:val="24"/>
        </w:rPr>
        <w:t>извънредна точка за тази сесия на общински съвет, в която</w:t>
      </w:r>
      <w:r w:rsidR="00EF4B5A">
        <w:rPr>
          <w:rFonts w:ascii="Times New Roman" w:hAnsi="Times New Roman"/>
          <w:sz w:val="24"/>
          <w:szCs w:val="24"/>
        </w:rPr>
        <w:t xml:space="preserve"> </w:t>
      </w:r>
      <w:r w:rsidR="007245BF">
        <w:rPr>
          <w:rFonts w:ascii="Times New Roman" w:hAnsi="Times New Roman"/>
          <w:sz w:val="24"/>
          <w:szCs w:val="24"/>
        </w:rPr>
        <w:t xml:space="preserve">точка </w:t>
      </w:r>
      <w:r w:rsidR="00EF4B5A">
        <w:rPr>
          <w:rFonts w:ascii="Times New Roman" w:hAnsi="Times New Roman"/>
          <w:sz w:val="24"/>
          <w:szCs w:val="24"/>
        </w:rPr>
        <w:t>и</w:t>
      </w:r>
      <w:r w:rsidR="00670743" w:rsidRPr="00944937">
        <w:rPr>
          <w:rFonts w:ascii="Times New Roman" w:hAnsi="Times New Roman"/>
          <w:sz w:val="24"/>
          <w:szCs w:val="24"/>
        </w:rPr>
        <w:t>скаме да</w:t>
      </w:r>
      <w:r w:rsidR="00EF4B5A">
        <w:rPr>
          <w:rFonts w:ascii="Times New Roman" w:hAnsi="Times New Roman"/>
          <w:sz w:val="24"/>
          <w:szCs w:val="24"/>
        </w:rPr>
        <w:t xml:space="preserve"> </w:t>
      </w:r>
      <w:r w:rsidR="00670743" w:rsidRPr="00944937">
        <w:rPr>
          <w:rFonts w:ascii="Times New Roman" w:hAnsi="Times New Roman"/>
          <w:sz w:val="24"/>
          <w:szCs w:val="24"/>
        </w:rPr>
        <w:t>представим на вашето внимание осигуряване на устойчивост</w:t>
      </w:r>
      <w:r w:rsidR="00EF4B5A">
        <w:rPr>
          <w:rFonts w:ascii="Times New Roman" w:hAnsi="Times New Roman"/>
          <w:sz w:val="24"/>
          <w:szCs w:val="24"/>
        </w:rPr>
        <w:t xml:space="preserve"> </w:t>
      </w:r>
      <w:r w:rsidR="00670743" w:rsidRPr="00944937">
        <w:rPr>
          <w:rFonts w:ascii="Times New Roman" w:hAnsi="Times New Roman"/>
          <w:sz w:val="24"/>
          <w:szCs w:val="24"/>
        </w:rPr>
        <w:t>п</w:t>
      </w:r>
      <w:r w:rsidR="00EF4B5A">
        <w:rPr>
          <w:rFonts w:ascii="Times New Roman" w:hAnsi="Times New Roman"/>
          <w:sz w:val="24"/>
          <w:szCs w:val="24"/>
        </w:rPr>
        <w:t xml:space="preserve">о един </w:t>
      </w:r>
      <w:r w:rsidR="00670743" w:rsidRPr="00944937">
        <w:rPr>
          <w:rFonts w:ascii="Times New Roman" w:hAnsi="Times New Roman"/>
          <w:sz w:val="24"/>
          <w:szCs w:val="24"/>
        </w:rPr>
        <w:t>от проектите, който приключва</w:t>
      </w:r>
      <w:r w:rsidR="00EF4B5A">
        <w:rPr>
          <w:rFonts w:ascii="Times New Roman" w:hAnsi="Times New Roman"/>
          <w:sz w:val="24"/>
          <w:szCs w:val="24"/>
        </w:rPr>
        <w:t xml:space="preserve"> н</w:t>
      </w:r>
      <w:r w:rsidR="00670743" w:rsidRPr="00944937">
        <w:rPr>
          <w:rFonts w:ascii="Times New Roman" w:hAnsi="Times New Roman"/>
          <w:sz w:val="24"/>
          <w:szCs w:val="24"/>
        </w:rPr>
        <w:t xml:space="preserve">а 14 </w:t>
      </w:r>
      <w:r w:rsidR="00EF4B5A">
        <w:rPr>
          <w:rFonts w:ascii="Times New Roman" w:hAnsi="Times New Roman"/>
          <w:sz w:val="24"/>
          <w:szCs w:val="24"/>
        </w:rPr>
        <w:t>ф</w:t>
      </w:r>
      <w:r w:rsidR="00670743" w:rsidRPr="00944937">
        <w:rPr>
          <w:rFonts w:ascii="Times New Roman" w:hAnsi="Times New Roman"/>
          <w:sz w:val="24"/>
          <w:szCs w:val="24"/>
        </w:rPr>
        <w:t>евруари тази година</w:t>
      </w:r>
      <w:r w:rsidR="00EF4B5A">
        <w:rPr>
          <w:rFonts w:ascii="Times New Roman" w:hAnsi="Times New Roman"/>
          <w:sz w:val="24"/>
          <w:szCs w:val="24"/>
        </w:rPr>
        <w:t>. Т</w:t>
      </w:r>
      <w:r w:rsidR="00670743" w:rsidRPr="00944937">
        <w:rPr>
          <w:rFonts w:ascii="Times New Roman" w:hAnsi="Times New Roman"/>
          <w:sz w:val="24"/>
          <w:szCs w:val="24"/>
        </w:rPr>
        <w:t xml:space="preserve">ехнологично нямаме време </w:t>
      </w:r>
      <w:r w:rsidR="007245BF">
        <w:rPr>
          <w:rFonts w:ascii="Times New Roman" w:hAnsi="Times New Roman"/>
          <w:sz w:val="24"/>
          <w:szCs w:val="24"/>
        </w:rPr>
        <w:t>д</w:t>
      </w:r>
      <w:r w:rsidR="00670743" w:rsidRPr="00944937">
        <w:rPr>
          <w:rFonts w:ascii="Times New Roman" w:hAnsi="Times New Roman"/>
          <w:sz w:val="24"/>
          <w:szCs w:val="24"/>
        </w:rPr>
        <w:t>а изчакаме следващата сесия на общински</w:t>
      </w:r>
      <w:r w:rsidR="00817DAD">
        <w:rPr>
          <w:rFonts w:ascii="Times New Roman" w:hAnsi="Times New Roman"/>
          <w:sz w:val="24"/>
          <w:szCs w:val="24"/>
        </w:rPr>
        <w:t xml:space="preserve"> </w:t>
      </w:r>
      <w:r w:rsidR="00670743" w:rsidRPr="00944937">
        <w:rPr>
          <w:rFonts w:ascii="Times New Roman" w:hAnsi="Times New Roman"/>
          <w:sz w:val="24"/>
          <w:szCs w:val="24"/>
        </w:rPr>
        <w:t>съвет, затова моля като извънредна точка да бъде включено това предложение.</w:t>
      </w:r>
    </w:p>
    <w:p w14:paraId="7FC85144" w14:textId="534E4449" w:rsidR="00670743" w:rsidRPr="00944937" w:rsidRDefault="00817DAD" w:rsidP="00965C74">
      <w:pPr>
        <w:spacing w:after="0" w:line="240" w:lineRule="auto"/>
        <w:jc w:val="both"/>
        <w:rPr>
          <w:rFonts w:ascii="Times New Roman" w:hAnsi="Times New Roman"/>
          <w:sz w:val="24"/>
          <w:szCs w:val="24"/>
        </w:rPr>
      </w:pPr>
      <w:r>
        <w:rPr>
          <w:rFonts w:ascii="Times New Roman" w:hAnsi="Times New Roman"/>
          <w:sz w:val="24"/>
          <w:szCs w:val="24"/>
        </w:rPr>
        <w:tab/>
      </w:r>
      <w:r w:rsidRPr="00D657DD">
        <w:rPr>
          <w:rFonts w:ascii="Times New Roman" w:hAnsi="Times New Roman"/>
          <w:b/>
          <w:bCs/>
          <w:sz w:val="24"/>
          <w:szCs w:val="24"/>
        </w:rPr>
        <w:t>Акад. Христо Белоев:</w:t>
      </w:r>
      <w:r>
        <w:rPr>
          <w:rFonts w:ascii="Times New Roman" w:hAnsi="Times New Roman"/>
          <w:sz w:val="24"/>
          <w:szCs w:val="24"/>
        </w:rPr>
        <w:t xml:space="preserve"> </w:t>
      </w:r>
      <w:r w:rsidR="00670743" w:rsidRPr="00944937">
        <w:rPr>
          <w:rFonts w:ascii="Times New Roman" w:hAnsi="Times New Roman"/>
          <w:sz w:val="24"/>
          <w:szCs w:val="24"/>
        </w:rPr>
        <w:t>Да</w:t>
      </w:r>
      <w:r w:rsidR="0019568E">
        <w:rPr>
          <w:rFonts w:ascii="Times New Roman" w:hAnsi="Times New Roman"/>
          <w:sz w:val="24"/>
          <w:szCs w:val="24"/>
        </w:rPr>
        <w:t xml:space="preserve">, </w:t>
      </w:r>
      <w:r w:rsidR="00670743" w:rsidRPr="00944937">
        <w:rPr>
          <w:rFonts w:ascii="Times New Roman" w:hAnsi="Times New Roman"/>
          <w:sz w:val="24"/>
          <w:szCs w:val="24"/>
        </w:rPr>
        <w:t>депозирано е</w:t>
      </w:r>
      <w:r w:rsidR="0019568E">
        <w:rPr>
          <w:rFonts w:ascii="Times New Roman" w:hAnsi="Times New Roman"/>
          <w:sz w:val="24"/>
          <w:szCs w:val="24"/>
        </w:rPr>
        <w:t xml:space="preserve">, </w:t>
      </w:r>
      <w:r w:rsidR="00670743" w:rsidRPr="00944937">
        <w:rPr>
          <w:rFonts w:ascii="Times New Roman" w:hAnsi="Times New Roman"/>
          <w:sz w:val="24"/>
          <w:szCs w:val="24"/>
        </w:rPr>
        <w:t>тази сутрин е депозирана точката</w:t>
      </w:r>
      <w:r w:rsidR="0019568E">
        <w:rPr>
          <w:rFonts w:ascii="Times New Roman" w:hAnsi="Times New Roman"/>
          <w:sz w:val="24"/>
          <w:szCs w:val="24"/>
        </w:rPr>
        <w:t>. П</w:t>
      </w:r>
      <w:r w:rsidR="00670743" w:rsidRPr="00944937">
        <w:rPr>
          <w:rFonts w:ascii="Times New Roman" w:hAnsi="Times New Roman"/>
          <w:sz w:val="24"/>
          <w:szCs w:val="24"/>
        </w:rPr>
        <w:t>о правилник може да гласуваме извънредна точка</w:t>
      </w:r>
      <w:r w:rsidR="0019568E">
        <w:rPr>
          <w:rFonts w:ascii="Times New Roman" w:hAnsi="Times New Roman"/>
          <w:sz w:val="24"/>
          <w:szCs w:val="24"/>
        </w:rPr>
        <w:t>, а</w:t>
      </w:r>
      <w:r w:rsidR="00670743" w:rsidRPr="00944937">
        <w:rPr>
          <w:rFonts w:ascii="Times New Roman" w:hAnsi="Times New Roman"/>
          <w:sz w:val="24"/>
          <w:szCs w:val="24"/>
        </w:rPr>
        <w:t>ко има спешна необходимост</w:t>
      </w:r>
      <w:r w:rsidR="0019568E">
        <w:rPr>
          <w:rFonts w:ascii="Times New Roman" w:hAnsi="Times New Roman"/>
          <w:sz w:val="24"/>
          <w:szCs w:val="24"/>
        </w:rPr>
        <w:t>. Т</w:t>
      </w:r>
      <w:r w:rsidR="00670743" w:rsidRPr="00944937">
        <w:rPr>
          <w:rFonts w:ascii="Times New Roman" w:hAnsi="Times New Roman"/>
          <w:sz w:val="24"/>
          <w:szCs w:val="24"/>
        </w:rPr>
        <w:t xml:space="preserve">ук трябваше да обясните нещата, които обяснихте </w:t>
      </w:r>
      <w:r w:rsidR="0019568E">
        <w:rPr>
          <w:rFonts w:ascii="Times New Roman" w:hAnsi="Times New Roman"/>
          <w:sz w:val="24"/>
          <w:szCs w:val="24"/>
        </w:rPr>
        <w:t xml:space="preserve">и </w:t>
      </w:r>
      <w:r w:rsidR="00670743" w:rsidRPr="00944937">
        <w:rPr>
          <w:rFonts w:ascii="Times New Roman" w:hAnsi="Times New Roman"/>
          <w:sz w:val="24"/>
          <w:szCs w:val="24"/>
        </w:rPr>
        <w:t>при нас.</w:t>
      </w:r>
    </w:p>
    <w:p w14:paraId="2B7910B5" w14:textId="388A05E5" w:rsidR="00670743" w:rsidRPr="00944937" w:rsidRDefault="0019568E" w:rsidP="00965C74">
      <w:pPr>
        <w:spacing w:after="0" w:line="240" w:lineRule="auto"/>
        <w:jc w:val="both"/>
        <w:rPr>
          <w:rFonts w:ascii="Times New Roman" w:hAnsi="Times New Roman"/>
          <w:sz w:val="24"/>
          <w:szCs w:val="24"/>
        </w:rPr>
      </w:pPr>
      <w:r>
        <w:rPr>
          <w:rFonts w:ascii="Times New Roman" w:hAnsi="Times New Roman"/>
          <w:sz w:val="24"/>
          <w:szCs w:val="24"/>
        </w:rPr>
        <w:tab/>
      </w:r>
      <w:r w:rsidRPr="00D657DD">
        <w:rPr>
          <w:rFonts w:ascii="Times New Roman" w:hAnsi="Times New Roman"/>
          <w:b/>
          <w:bCs/>
          <w:sz w:val="24"/>
          <w:szCs w:val="24"/>
        </w:rPr>
        <w:t>Г-жа Катя Петрова:</w:t>
      </w:r>
      <w:r>
        <w:rPr>
          <w:rFonts w:ascii="Times New Roman" w:hAnsi="Times New Roman"/>
          <w:sz w:val="24"/>
          <w:szCs w:val="24"/>
        </w:rPr>
        <w:t xml:space="preserve"> </w:t>
      </w:r>
      <w:r w:rsidR="00670743" w:rsidRPr="00944937">
        <w:rPr>
          <w:rFonts w:ascii="Times New Roman" w:hAnsi="Times New Roman"/>
          <w:sz w:val="24"/>
          <w:szCs w:val="24"/>
        </w:rPr>
        <w:t>Обяснявам за всички вас</w:t>
      </w:r>
      <w:r w:rsidR="00D657DD">
        <w:rPr>
          <w:rFonts w:ascii="Times New Roman" w:hAnsi="Times New Roman"/>
          <w:sz w:val="24"/>
          <w:szCs w:val="24"/>
        </w:rPr>
        <w:t>. В</w:t>
      </w:r>
      <w:r w:rsidR="00670743" w:rsidRPr="00944937">
        <w:rPr>
          <w:rFonts w:ascii="Times New Roman" w:hAnsi="Times New Roman"/>
          <w:sz w:val="24"/>
          <w:szCs w:val="24"/>
        </w:rPr>
        <w:t>ключително до вчера чакахме</w:t>
      </w:r>
      <w:r w:rsidR="00D657DD">
        <w:rPr>
          <w:rFonts w:ascii="Times New Roman" w:hAnsi="Times New Roman"/>
          <w:sz w:val="24"/>
          <w:szCs w:val="24"/>
        </w:rPr>
        <w:t xml:space="preserve"> п</w:t>
      </w:r>
      <w:r w:rsidR="00670743" w:rsidRPr="00944937">
        <w:rPr>
          <w:rFonts w:ascii="Times New Roman" w:hAnsi="Times New Roman"/>
          <w:sz w:val="24"/>
          <w:szCs w:val="24"/>
        </w:rPr>
        <w:t xml:space="preserve">исмо от </w:t>
      </w:r>
      <w:r w:rsidR="00D657DD">
        <w:rPr>
          <w:rFonts w:ascii="Times New Roman" w:hAnsi="Times New Roman"/>
          <w:sz w:val="24"/>
          <w:szCs w:val="24"/>
        </w:rPr>
        <w:t>А</w:t>
      </w:r>
      <w:r w:rsidR="00670743" w:rsidRPr="00944937">
        <w:rPr>
          <w:rFonts w:ascii="Times New Roman" w:hAnsi="Times New Roman"/>
          <w:sz w:val="24"/>
          <w:szCs w:val="24"/>
        </w:rPr>
        <w:t>генция</w:t>
      </w:r>
      <w:r w:rsidR="00D657DD">
        <w:rPr>
          <w:rFonts w:ascii="Times New Roman" w:hAnsi="Times New Roman"/>
          <w:sz w:val="24"/>
          <w:szCs w:val="24"/>
        </w:rPr>
        <w:t xml:space="preserve"> „С</w:t>
      </w:r>
      <w:r w:rsidR="00670743" w:rsidRPr="00944937">
        <w:rPr>
          <w:rFonts w:ascii="Times New Roman" w:hAnsi="Times New Roman"/>
          <w:sz w:val="24"/>
          <w:szCs w:val="24"/>
        </w:rPr>
        <w:t>оциално подпомагане</w:t>
      </w:r>
      <w:r w:rsidR="00D657DD">
        <w:rPr>
          <w:rFonts w:ascii="Times New Roman" w:hAnsi="Times New Roman"/>
          <w:sz w:val="24"/>
          <w:szCs w:val="24"/>
        </w:rPr>
        <w:t xml:space="preserve">“ </w:t>
      </w:r>
      <w:r w:rsidR="00670743" w:rsidRPr="00944937">
        <w:rPr>
          <w:rFonts w:ascii="Times New Roman" w:hAnsi="Times New Roman"/>
          <w:sz w:val="24"/>
          <w:szCs w:val="24"/>
        </w:rPr>
        <w:t>във връзка с депозирано искане за предварително одобрение за увеличаване броя на</w:t>
      </w:r>
      <w:r w:rsidR="00D657DD">
        <w:rPr>
          <w:rFonts w:ascii="Times New Roman" w:hAnsi="Times New Roman"/>
          <w:sz w:val="24"/>
          <w:szCs w:val="24"/>
        </w:rPr>
        <w:t xml:space="preserve"> </w:t>
      </w:r>
      <w:r w:rsidR="00670743" w:rsidRPr="00944937">
        <w:rPr>
          <w:rFonts w:ascii="Times New Roman" w:hAnsi="Times New Roman"/>
          <w:sz w:val="24"/>
          <w:szCs w:val="24"/>
        </w:rPr>
        <w:t xml:space="preserve">потребителите, които са в асистентска подкрепа, тъй като от месец </w:t>
      </w:r>
      <w:r w:rsidR="00D657DD">
        <w:rPr>
          <w:rFonts w:ascii="Times New Roman" w:hAnsi="Times New Roman"/>
          <w:sz w:val="24"/>
          <w:szCs w:val="24"/>
        </w:rPr>
        <w:t>о</w:t>
      </w:r>
      <w:r w:rsidR="00670743" w:rsidRPr="00944937">
        <w:rPr>
          <w:rFonts w:ascii="Times New Roman" w:hAnsi="Times New Roman"/>
          <w:sz w:val="24"/>
          <w:szCs w:val="24"/>
        </w:rPr>
        <w:t>ктомври е затворен входа за подаване на такива искания. Към настоящия момент такова</w:t>
      </w:r>
      <w:r w:rsidR="00C17C7D">
        <w:rPr>
          <w:rFonts w:ascii="Times New Roman" w:hAnsi="Times New Roman"/>
          <w:sz w:val="24"/>
          <w:szCs w:val="24"/>
        </w:rPr>
        <w:t xml:space="preserve"> </w:t>
      </w:r>
      <w:r w:rsidR="00670743" w:rsidRPr="00944937">
        <w:rPr>
          <w:rFonts w:ascii="Times New Roman" w:hAnsi="Times New Roman"/>
          <w:sz w:val="24"/>
          <w:szCs w:val="24"/>
        </w:rPr>
        <w:t>одобрение не е получено, тъй като се работи и постановлението</w:t>
      </w:r>
      <w:r w:rsidR="00C17C7D">
        <w:rPr>
          <w:rFonts w:ascii="Times New Roman" w:hAnsi="Times New Roman"/>
          <w:sz w:val="24"/>
          <w:szCs w:val="24"/>
        </w:rPr>
        <w:t xml:space="preserve"> </w:t>
      </w:r>
      <w:r w:rsidR="00670743" w:rsidRPr="00944937">
        <w:rPr>
          <w:rFonts w:ascii="Times New Roman" w:hAnsi="Times New Roman"/>
          <w:sz w:val="24"/>
          <w:szCs w:val="24"/>
        </w:rPr>
        <w:t xml:space="preserve">на </w:t>
      </w:r>
      <w:r w:rsidR="00C17C7D">
        <w:rPr>
          <w:rFonts w:ascii="Times New Roman" w:hAnsi="Times New Roman"/>
          <w:sz w:val="24"/>
          <w:szCs w:val="24"/>
        </w:rPr>
        <w:t>М</w:t>
      </w:r>
      <w:r w:rsidR="00670743" w:rsidRPr="00944937">
        <w:rPr>
          <w:rFonts w:ascii="Times New Roman" w:hAnsi="Times New Roman"/>
          <w:sz w:val="24"/>
          <w:szCs w:val="24"/>
        </w:rPr>
        <w:t>инистерски съвет за бюджет</w:t>
      </w:r>
      <w:r w:rsidR="00C17C7D">
        <w:rPr>
          <w:rFonts w:ascii="Times New Roman" w:hAnsi="Times New Roman"/>
          <w:sz w:val="24"/>
          <w:szCs w:val="24"/>
        </w:rPr>
        <w:t xml:space="preserve"> </w:t>
      </w:r>
      <w:r w:rsidR="00670743" w:rsidRPr="00944937">
        <w:rPr>
          <w:rFonts w:ascii="Times New Roman" w:hAnsi="Times New Roman"/>
          <w:sz w:val="24"/>
          <w:szCs w:val="24"/>
        </w:rPr>
        <w:t>и</w:t>
      </w:r>
      <w:r w:rsidR="00C17C7D">
        <w:rPr>
          <w:rFonts w:ascii="Times New Roman" w:hAnsi="Times New Roman"/>
          <w:sz w:val="24"/>
          <w:szCs w:val="24"/>
        </w:rPr>
        <w:t xml:space="preserve"> </w:t>
      </w:r>
      <w:r w:rsidR="00670743" w:rsidRPr="00944937">
        <w:rPr>
          <w:rFonts w:ascii="Times New Roman" w:hAnsi="Times New Roman"/>
          <w:sz w:val="24"/>
          <w:szCs w:val="24"/>
        </w:rPr>
        <w:t>към настоящия момент агенцията не разполага с необходимия финансов ресурс. Тук по принцип искаме да разкрием интегрирано здравно</w:t>
      </w:r>
      <w:r w:rsidR="00C17C7D">
        <w:rPr>
          <w:rFonts w:ascii="Times New Roman" w:hAnsi="Times New Roman"/>
          <w:sz w:val="24"/>
          <w:szCs w:val="24"/>
        </w:rPr>
        <w:t>-</w:t>
      </w:r>
      <w:r w:rsidR="00670743" w:rsidRPr="00944937">
        <w:rPr>
          <w:rFonts w:ascii="Times New Roman" w:hAnsi="Times New Roman"/>
          <w:sz w:val="24"/>
          <w:szCs w:val="24"/>
        </w:rPr>
        <w:t>социална услуга, която ще</w:t>
      </w:r>
      <w:r w:rsidR="00395A8A">
        <w:rPr>
          <w:rFonts w:ascii="Times New Roman" w:hAnsi="Times New Roman"/>
          <w:sz w:val="24"/>
          <w:szCs w:val="24"/>
        </w:rPr>
        <w:t xml:space="preserve"> о</w:t>
      </w:r>
      <w:r w:rsidR="00670743" w:rsidRPr="00944937">
        <w:rPr>
          <w:rFonts w:ascii="Times New Roman" w:hAnsi="Times New Roman"/>
          <w:sz w:val="24"/>
          <w:szCs w:val="24"/>
        </w:rPr>
        <w:t>безпечи грижата за почасово на изключително голям брой хора</w:t>
      </w:r>
      <w:r w:rsidR="004B108F">
        <w:rPr>
          <w:rFonts w:ascii="Times New Roman" w:hAnsi="Times New Roman"/>
          <w:sz w:val="24"/>
          <w:szCs w:val="24"/>
        </w:rPr>
        <w:t>. П</w:t>
      </w:r>
      <w:r w:rsidR="00670743" w:rsidRPr="00944937">
        <w:rPr>
          <w:rFonts w:ascii="Times New Roman" w:hAnsi="Times New Roman"/>
          <w:sz w:val="24"/>
          <w:szCs w:val="24"/>
        </w:rPr>
        <w:t xml:space="preserve">о проект </w:t>
      </w:r>
      <w:r w:rsidR="004B108F">
        <w:rPr>
          <w:rFonts w:ascii="Times New Roman" w:hAnsi="Times New Roman"/>
          <w:sz w:val="24"/>
          <w:szCs w:val="24"/>
        </w:rPr>
        <w:t>„Г</w:t>
      </w:r>
      <w:r w:rsidR="00670743" w:rsidRPr="00944937">
        <w:rPr>
          <w:rFonts w:ascii="Times New Roman" w:hAnsi="Times New Roman"/>
          <w:sz w:val="24"/>
          <w:szCs w:val="24"/>
        </w:rPr>
        <w:t>рижа в дома</w:t>
      </w:r>
      <w:r w:rsidR="004B108F">
        <w:rPr>
          <w:rFonts w:ascii="Times New Roman" w:hAnsi="Times New Roman"/>
          <w:sz w:val="24"/>
          <w:szCs w:val="24"/>
        </w:rPr>
        <w:t>“ к</w:t>
      </w:r>
      <w:r w:rsidR="00670743" w:rsidRPr="00944937">
        <w:rPr>
          <w:rFonts w:ascii="Times New Roman" w:hAnsi="Times New Roman"/>
          <w:sz w:val="24"/>
          <w:szCs w:val="24"/>
        </w:rPr>
        <w:t>ъм настоящия момент потребители са 508 човека, от тях 354 са с експертни решения от</w:t>
      </w:r>
      <w:r w:rsidR="00F707FF">
        <w:rPr>
          <w:rFonts w:ascii="Times New Roman" w:hAnsi="Times New Roman"/>
          <w:sz w:val="24"/>
          <w:szCs w:val="24"/>
        </w:rPr>
        <w:t xml:space="preserve"> ТЕЛК, </w:t>
      </w:r>
      <w:r w:rsidR="00670743" w:rsidRPr="00944937">
        <w:rPr>
          <w:rFonts w:ascii="Times New Roman" w:hAnsi="Times New Roman"/>
          <w:sz w:val="24"/>
          <w:szCs w:val="24"/>
        </w:rPr>
        <w:t>154 са хора с епикриз</w:t>
      </w:r>
      <w:r w:rsidR="00F707FF">
        <w:rPr>
          <w:rFonts w:ascii="Times New Roman" w:hAnsi="Times New Roman"/>
          <w:sz w:val="24"/>
          <w:szCs w:val="24"/>
        </w:rPr>
        <w:t xml:space="preserve">и </w:t>
      </w:r>
      <w:r w:rsidR="00670743" w:rsidRPr="00944937">
        <w:rPr>
          <w:rFonts w:ascii="Times New Roman" w:hAnsi="Times New Roman"/>
          <w:sz w:val="24"/>
          <w:szCs w:val="24"/>
        </w:rPr>
        <w:t>или други документи, а наетите лица, които са по този проект</w:t>
      </w:r>
      <w:r w:rsidR="00F707FF">
        <w:rPr>
          <w:rFonts w:ascii="Times New Roman" w:hAnsi="Times New Roman"/>
          <w:sz w:val="24"/>
          <w:szCs w:val="24"/>
        </w:rPr>
        <w:t xml:space="preserve"> </w:t>
      </w:r>
      <w:r w:rsidR="00670743" w:rsidRPr="00944937">
        <w:rPr>
          <w:rFonts w:ascii="Times New Roman" w:hAnsi="Times New Roman"/>
          <w:sz w:val="24"/>
          <w:szCs w:val="24"/>
        </w:rPr>
        <w:t xml:space="preserve">са общо 215, като 201 са домашните помощници, 4 </w:t>
      </w:r>
      <w:r w:rsidR="00F707FF">
        <w:rPr>
          <w:rFonts w:ascii="Times New Roman" w:hAnsi="Times New Roman"/>
          <w:sz w:val="24"/>
          <w:szCs w:val="24"/>
        </w:rPr>
        <w:t xml:space="preserve">са </w:t>
      </w:r>
      <w:r w:rsidR="00670743" w:rsidRPr="00944937">
        <w:rPr>
          <w:rFonts w:ascii="Times New Roman" w:hAnsi="Times New Roman"/>
          <w:sz w:val="24"/>
          <w:szCs w:val="24"/>
        </w:rPr>
        <w:t>сътрудниците и 10 специалисти. Тоест</w:t>
      </w:r>
      <w:r w:rsidR="00F707FF">
        <w:rPr>
          <w:rFonts w:ascii="Times New Roman" w:hAnsi="Times New Roman"/>
          <w:sz w:val="24"/>
          <w:szCs w:val="24"/>
        </w:rPr>
        <w:t>, т</w:t>
      </w:r>
      <w:r w:rsidR="00670743" w:rsidRPr="00944937">
        <w:rPr>
          <w:rFonts w:ascii="Times New Roman" w:hAnsi="Times New Roman"/>
          <w:sz w:val="24"/>
          <w:szCs w:val="24"/>
        </w:rPr>
        <w:t>ук наистина имаме изключително голям</w:t>
      </w:r>
      <w:r w:rsidR="00F707FF">
        <w:rPr>
          <w:rFonts w:ascii="Times New Roman" w:hAnsi="Times New Roman"/>
          <w:sz w:val="24"/>
          <w:szCs w:val="24"/>
        </w:rPr>
        <w:t xml:space="preserve"> </w:t>
      </w:r>
      <w:r w:rsidR="00670743" w:rsidRPr="00944937">
        <w:rPr>
          <w:rFonts w:ascii="Times New Roman" w:hAnsi="Times New Roman"/>
          <w:sz w:val="24"/>
          <w:szCs w:val="24"/>
        </w:rPr>
        <w:t>интерес</w:t>
      </w:r>
      <w:r w:rsidR="00F707FF">
        <w:rPr>
          <w:rFonts w:ascii="Times New Roman" w:hAnsi="Times New Roman"/>
          <w:sz w:val="24"/>
          <w:szCs w:val="24"/>
        </w:rPr>
        <w:t xml:space="preserve"> и </w:t>
      </w:r>
      <w:r w:rsidR="00670743" w:rsidRPr="00944937">
        <w:rPr>
          <w:rFonts w:ascii="Times New Roman" w:hAnsi="Times New Roman"/>
          <w:sz w:val="24"/>
          <w:szCs w:val="24"/>
        </w:rPr>
        <w:t>как да каж</w:t>
      </w:r>
      <w:r w:rsidR="00F707FF">
        <w:rPr>
          <w:rFonts w:ascii="Times New Roman" w:hAnsi="Times New Roman"/>
          <w:sz w:val="24"/>
          <w:szCs w:val="24"/>
        </w:rPr>
        <w:t xml:space="preserve">а, </w:t>
      </w:r>
      <w:r w:rsidR="00670743" w:rsidRPr="00944937">
        <w:rPr>
          <w:rFonts w:ascii="Times New Roman" w:hAnsi="Times New Roman"/>
          <w:sz w:val="24"/>
          <w:szCs w:val="24"/>
        </w:rPr>
        <w:t>социална значимост на това, което в момента предлагаме на вашето внимание</w:t>
      </w:r>
      <w:r w:rsidR="00692F58">
        <w:rPr>
          <w:rFonts w:ascii="Times New Roman" w:hAnsi="Times New Roman"/>
          <w:sz w:val="24"/>
          <w:szCs w:val="24"/>
        </w:rPr>
        <w:t>, т</w:t>
      </w:r>
      <w:r w:rsidR="00670743" w:rsidRPr="00944937">
        <w:rPr>
          <w:rFonts w:ascii="Times New Roman" w:hAnsi="Times New Roman"/>
          <w:sz w:val="24"/>
          <w:szCs w:val="24"/>
        </w:rPr>
        <w:t>ака че се надявам да включите точката в дневния ред.</w:t>
      </w:r>
    </w:p>
    <w:p w14:paraId="531CAA68" w14:textId="4CF09862" w:rsidR="00670743" w:rsidRDefault="00692F58" w:rsidP="00965C74">
      <w:pPr>
        <w:spacing w:after="0" w:line="240" w:lineRule="auto"/>
        <w:jc w:val="both"/>
        <w:rPr>
          <w:rFonts w:ascii="Times New Roman" w:hAnsi="Times New Roman"/>
          <w:sz w:val="24"/>
          <w:szCs w:val="24"/>
        </w:rPr>
      </w:pPr>
      <w:r>
        <w:rPr>
          <w:rFonts w:ascii="Times New Roman" w:hAnsi="Times New Roman"/>
          <w:sz w:val="24"/>
          <w:szCs w:val="24"/>
        </w:rPr>
        <w:tab/>
      </w:r>
      <w:r w:rsidRPr="00A84506">
        <w:rPr>
          <w:rFonts w:ascii="Times New Roman" w:hAnsi="Times New Roman"/>
          <w:b/>
          <w:bCs/>
          <w:sz w:val="24"/>
          <w:szCs w:val="24"/>
        </w:rPr>
        <w:t>Акад. Христо Белоев:</w:t>
      </w:r>
      <w:r>
        <w:rPr>
          <w:rFonts w:ascii="Times New Roman" w:hAnsi="Times New Roman"/>
          <w:sz w:val="24"/>
          <w:szCs w:val="24"/>
        </w:rPr>
        <w:t xml:space="preserve"> </w:t>
      </w:r>
      <w:r w:rsidR="00670743" w:rsidRPr="00944937">
        <w:rPr>
          <w:rFonts w:ascii="Times New Roman" w:hAnsi="Times New Roman"/>
          <w:sz w:val="24"/>
          <w:szCs w:val="24"/>
        </w:rPr>
        <w:t>Благодаря. Тук трябваше да обясни</w:t>
      </w:r>
      <w:r>
        <w:rPr>
          <w:rFonts w:ascii="Times New Roman" w:hAnsi="Times New Roman"/>
          <w:sz w:val="24"/>
          <w:szCs w:val="24"/>
        </w:rPr>
        <w:t xml:space="preserve">те </w:t>
      </w:r>
      <w:r w:rsidR="00670743" w:rsidRPr="00944937">
        <w:rPr>
          <w:rFonts w:ascii="Times New Roman" w:hAnsi="Times New Roman"/>
          <w:sz w:val="24"/>
          <w:szCs w:val="24"/>
        </w:rPr>
        <w:t>това, което и на мен обяснихте, че до 13</w:t>
      </w:r>
      <w:r w:rsidR="00A84506">
        <w:rPr>
          <w:rFonts w:ascii="Times New Roman" w:hAnsi="Times New Roman"/>
          <w:sz w:val="24"/>
          <w:szCs w:val="24"/>
        </w:rPr>
        <w:t xml:space="preserve">-ти </w:t>
      </w:r>
      <w:r w:rsidR="00670743" w:rsidRPr="00944937">
        <w:rPr>
          <w:rFonts w:ascii="Times New Roman" w:hAnsi="Times New Roman"/>
          <w:sz w:val="24"/>
          <w:szCs w:val="24"/>
        </w:rPr>
        <w:t>трябва да бъде взето решение</w:t>
      </w:r>
      <w:r w:rsidR="007A7B95">
        <w:rPr>
          <w:rFonts w:ascii="Times New Roman" w:hAnsi="Times New Roman"/>
          <w:sz w:val="24"/>
          <w:szCs w:val="24"/>
        </w:rPr>
        <w:t>. Н</w:t>
      </w:r>
      <w:r w:rsidR="00670743" w:rsidRPr="00944937">
        <w:rPr>
          <w:rFonts w:ascii="Times New Roman" w:hAnsi="Times New Roman"/>
          <w:sz w:val="24"/>
          <w:szCs w:val="24"/>
        </w:rPr>
        <w:t>а 15</w:t>
      </w:r>
      <w:r w:rsidR="007A7B95">
        <w:rPr>
          <w:rFonts w:ascii="Times New Roman" w:hAnsi="Times New Roman"/>
          <w:sz w:val="24"/>
          <w:szCs w:val="24"/>
        </w:rPr>
        <w:t>-т</w:t>
      </w:r>
      <w:r w:rsidR="00670743" w:rsidRPr="00944937">
        <w:rPr>
          <w:rFonts w:ascii="Times New Roman" w:hAnsi="Times New Roman"/>
          <w:sz w:val="24"/>
          <w:szCs w:val="24"/>
        </w:rPr>
        <w:t>и</w:t>
      </w:r>
      <w:r w:rsidR="007A7B95">
        <w:rPr>
          <w:rFonts w:ascii="Times New Roman" w:hAnsi="Times New Roman"/>
          <w:sz w:val="24"/>
          <w:szCs w:val="24"/>
        </w:rPr>
        <w:t xml:space="preserve">, </w:t>
      </w:r>
      <w:r w:rsidR="00670743" w:rsidRPr="00944937">
        <w:rPr>
          <w:rFonts w:ascii="Times New Roman" w:hAnsi="Times New Roman"/>
          <w:sz w:val="24"/>
          <w:szCs w:val="24"/>
        </w:rPr>
        <w:t>както ви предложих, не може и проектът приключва. Ако вземем решението преди това на тази сесия</w:t>
      </w:r>
      <w:r w:rsidR="007A7B95">
        <w:rPr>
          <w:rFonts w:ascii="Times New Roman" w:hAnsi="Times New Roman"/>
          <w:sz w:val="24"/>
          <w:szCs w:val="24"/>
        </w:rPr>
        <w:t xml:space="preserve">, </w:t>
      </w:r>
      <w:r w:rsidR="00670743" w:rsidRPr="00944937">
        <w:rPr>
          <w:rFonts w:ascii="Times New Roman" w:hAnsi="Times New Roman"/>
          <w:sz w:val="24"/>
          <w:szCs w:val="24"/>
        </w:rPr>
        <w:t>тази услуга 500 и колко лица ще я получат и проектът ще продължи до 14</w:t>
      </w:r>
      <w:r w:rsidR="007A7B95">
        <w:rPr>
          <w:rFonts w:ascii="Times New Roman" w:hAnsi="Times New Roman"/>
          <w:sz w:val="24"/>
          <w:szCs w:val="24"/>
        </w:rPr>
        <w:t>-т</w:t>
      </w:r>
      <w:r w:rsidR="00670743" w:rsidRPr="00944937">
        <w:rPr>
          <w:rFonts w:ascii="Times New Roman" w:hAnsi="Times New Roman"/>
          <w:sz w:val="24"/>
          <w:szCs w:val="24"/>
        </w:rPr>
        <w:t xml:space="preserve">и </w:t>
      </w:r>
      <w:r w:rsidR="007A7B95">
        <w:rPr>
          <w:rFonts w:ascii="Times New Roman" w:hAnsi="Times New Roman"/>
          <w:sz w:val="24"/>
          <w:szCs w:val="24"/>
        </w:rPr>
        <w:t>м</w:t>
      </w:r>
      <w:r w:rsidR="00670743" w:rsidRPr="00944937">
        <w:rPr>
          <w:rFonts w:ascii="Times New Roman" w:hAnsi="Times New Roman"/>
          <w:sz w:val="24"/>
          <w:szCs w:val="24"/>
        </w:rPr>
        <w:t>ай</w:t>
      </w:r>
      <w:r w:rsidR="007A7B95">
        <w:rPr>
          <w:rFonts w:ascii="Times New Roman" w:hAnsi="Times New Roman"/>
          <w:sz w:val="24"/>
          <w:szCs w:val="24"/>
        </w:rPr>
        <w:t>. Т</w:t>
      </w:r>
      <w:r w:rsidR="00670743" w:rsidRPr="00944937">
        <w:rPr>
          <w:rFonts w:ascii="Times New Roman" w:hAnsi="Times New Roman"/>
          <w:sz w:val="24"/>
          <w:szCs w:val="24"/>
        </w:rPr>
        <w:t xml:space="preserve">ова трябваше да </w:t>
      </w:r>
      <w:r w:rsidR="00670743" w:rsidRPr="00944937">
        <w:rPr>
          <w:rFonts w:ascii="Times New Roman" w:hAnsi="Times New Roman"/>
          <w:sz w:val="24"/>
          <w:szCs w:val="24"/>
        </w:rPr>
        <w:lastRenderedPageBreak/>
        <w:t>обясните, за да стане ясно. Благодаря</w:t>
      </w:r>
      <w:r w:rsidR="007A7B95">
        <w:rPr>
          <w:rFonts w:ascii="Times New Roman" w:hAnsi="Times New Roman"/>
          <w:sz w:val="24"/>
          <w:szCs w:val="24"/>
        </w:rPr>
        <w:t>. М</w:t>
      </w:r>
      <w:r w:rsidR="00670743" w:rsidRPr="00944937">
        <w:rPr>
          <w:rFonts w:ascii="Times New Roman" w:hAnsi="Times New Roman"/>
          <w:sz w:val="24"/>
          <w:szCs w:val="24"/>
        </w:rPr>
        <w:t>ариян Димитров. По предложението</w:t>
      </w:r>
      <w:r w:rsidR="007F1A93">
        <w:rPr>
          <w:rFonts w:ascii="Times New Roman" w:hAnsi="Times New Roman"/>
          <w:sz w:val="24"/>
          <w:szCs w:val="24"/>
        </w:rPr>
        <w:t xml:space="preserve">? </w:t>
      </w:r>
      <w:r w:rsidR="00670743" w:rsidRPr="00944937">
        <w:rPr>
          <w:rFonts w:ascii="Times New Roman" w:hAnsi="Times New Roman"/>
          <w:sz w:val="24"/>
          <w:szCs w:val="24"/>
        </w:rPr>
        <w:t>По дневния ред</w:t>
      </w:r>
      <w:r w:rsidR="007F1A93">
        <w:rPr>
          <w:rFonts w:ascii="Times New Roman" w:hAnsi="Times New Roman"/>
          <w:sz w:val="24"/>
          <w:szCs w:val="24"/>
        </w:rPr>
        <w:t>? Да.</w:t>
      </w:r>
    </w:p>
    <w:p w14:paraId="5002FAAE" w14:textId="402CFAE7" w:rsidR="00670743" w:rsidRPr="001215BD" w:rsidRDefault="007F1A93" w:rsidP="00965C74">
      <w:pPr>
        <w:spacing w:after="0" w:line="240" w:lineRule="auto"/>
        <w:jc w:val="both"/>
        <w:rPr>
          <w:rFonts w:ascii="Times New Roman" w:hAnsi="Times New Roman"/>
          <w:b/>
          <w:bCs/>
          <w:sz w:val="24"/>
          <w:szCs w:val="24"/>
        </w:rPr>
      </w:pPr>
      <w:r>
        <w:rPr>
          <w:rFonts w:ascii="Times New Roman" w:hAnsi="Times New Roman"/>
          <w:sz w:val="24"/>
          <w:szCs w:val="24"/>
        </w:rPr>
        <w:tab/>
      </w:r>
      <w:r w:rsidRPr="001215BD">
        <w:rPr>
          <w:rFonts w:ascii="Times New Roman" w:hAnsi="Times New Roman"/>
          <w:b/>
          <w:bCs/>
          <w:sz w:val="24"/>
          <w:szCs w:val="24"/>
        </w:rPr>
        <w:t>Г-н Мариян Димитров:</w:t>
      </w:r>
      <w:r w:rsidR="001215BD">
        <w:rPr>
          <w:rFonts w:ascii="Times New Roman" w:hAnsi="Times New Roman"/>
          <w:b/>
          <w:bCs/>
          <w:sz w:val="24"/>
          <w:szCs w:val="24"/>
        </w:rPr>
        <w:t xml:space="preserve"> </w:t>
      </w:r>
      <w:r w:rsidR="00670743" w:rsidRPr="00944937">
        <w:rPr>
          <w:rFonts w:ascii="Times New Roman" w:hAnsi="Times New Roman"/>
          <w:sz w:val="24"/>
          <w:szCs w:val="24"/>
        </w:rPr>
        <w:t>С оглед на заглавието</w:t>
      </w:r>
      <w:r w:rsidR="001215BD">
        <w:rPr>
          <w:rFonts w:ascii="Times New Roman" w:hAnsi="Times New Roman"/>
          <w:sz w:val="24"/>
          <w:szCs w:val="24"/>
        </w:rPr>
        <w:t>,</w:t>
      </w:r>
      <w:r w:rsidR="00293D36">
        <w:rPr>
          <w:rFonts w:ascii="Times New Roman" w:hAnsi="Times New Roman"/>
          <w:sz w:val="24"/>
          <w:szCs w:val="24"/>
        </w:rPr>
        <w:t xml:space="preserve"> наименованието </w:t>
      </w:r>
      <w:r w:rsidR="00670743" w:rsidRPr="00944937">
        <w:rPr>
          <w:rFonts w:ascii="Times New Roman" w:hAnsi="Times New Roman"/>
          <w:sz w:val="24"/>
          <w:szCs w:val="24"/>
        </w:rPr>
        <w:t xml:space="preserve">на точка 2 </w:t>
      </w:r>
      <w:r w:rsidR="00293D36">
        <w:rPr>
          <w:rFonts w:ascii="Times New Roman" w:hAnsi="Times New Roman"/>
          <w:sz w:val="24"/>
          <w:szCs w:val="24"/>
        </w:rPr>
        <w:t>„О</w:t>
      </w:r>
      <w:r w:rsidR="00670743" w:rsidRPr="00944937">
        <w:rPr>
          <w:rFonts w:ascii="Times New Roman" w:hAnsi="Times New Roman"/>
          <w:sz w:val="24"/>
          <w:szCs w:val="24"/>
        </w:rPr>
        <w:t>добр</w:t>
      </w:r>
      <w:r w:rsidR="00293D36">
        <w:rPr>
          <w:rFonts w:ascii="Times New Roman" w:hAnsi="Times New Roman"/>
          <w:sz w:val="24"/>
          <w:szCs w:val="24"/>
        </w:rPr>
        <w:t xml:space="preserve">яване на нова структура </w:t>
      </w:r>
      <w:r w:rsidR="00670743" w:rsidRPr="00944937">
        <w:rPr>
          <w:rFonts w:ascii="Times New Roman" w:hAnsi="Times New Roman"/>
          <w:sz w:val="24"/>
          <w:szCs w:val="24"/>
        </w:rPr>
        <w:t>и обща</w:t>
      </w:r>
      <w:r w:rsidR="00293D36">
        <w:rPr>
          <w:rFonts w:ascii="Times New Roman" w:hAnsi="Times New Roman"/>
          <w:sz w:val="24"/>
          <w:szCs w:val="24"/>
        </w:rPr>
        <w:t xml:space="preserve"> </w:t>
      </w:r>
      <w:r w:rsidR="00670743" w:rsidRPr="00944937">
        <w:rPr>
          <w:rFonts w:ascii="Times New Roman" w:hAnsi="Times New Roman"/>
          <w:sz w:val="24"/>
          <w:szCs w:val="24"/>
        </w:rPr>
        <w:t xml:space="preserve">численост на дейност общинска администрация в сила от 15 </w:t>
      </w:r>
      <w:r w:rsidR="00406967">
        <w:rPr>
          <w:rFonts w:ascii="Times New Roman" w:hAnsi="Times New Roman"/>
          <w:sz w:val="24"/>
          <w:szCs w:val="24"/>
        </w:rPr>
        <w:t>я</w:t>
      </w:r>
      <w:r w:rsidR="00670743" w:rsidRPr="00944937">
        <w:rPr>
          <w:rFonts w:ascii="Times New Roman" w:hAnsi="Times New Roman"/>
          <w:sz w:val="24"/>
          <w:szCs w:val="24"/>
        </w:rPr>
        <w:t>нуари</w:t>
      </w:r>
      <w:r w:rsidR="00406967">
        <w:rPr>
          <w:rFonts w:ascii="Times New Roman" w:hAnsi="Times New Roman"/>
          <w:sz w:val="24"/>
          <w:szCs w:val="24"/>
        </w:rPr>
        <w:t xml:space="preserve">“. </w:t>
      </w:r>
      <w:r w:rsidR="00670743" w:rsidRPr="00944937">
        <w:rPr>
          <w:rFonts w:ascii="Times New Roman" w:hAnsi="Times New Roman"/>
          <w:sz w:val="24"/>
          <w:szCs w:val="24"/>
        </w:rPr>
        <w:t xml:space="preserve">15 </w:t>
      </w:r>
      <w:r w:rsidR="00406967">
        <w:rPr>
          <w:rFonts w:ascii="Times New Roman" w:hAnsi="Times New Roman"/>
          <w:sz w:val="24"/>
          <w:szCs w:val="24"/>
        </w:rPr>
        <w:t>я</w:t>
      </w:r>
      <w:r w:rsidR="00670743" w:rsidRPr="00944937">
        <w:rPr>
          <w:rFonts w:ascii="Times New Roman" w:hAnsi="Times New Roman"/>
          <w:sz w:val="24"/>
          <w:szCs w:val="24"/>
        </w:rPr>
        <w:t>нуари мина</w:t>
      </w:r>
      <w:r w:rsidR="00406967">
        <w:rPr>
          <w:rFonts w:ascii="Times New Roman" w:hAnsi="Times New Roman"/>
          <w:sz w:val="24"/>
          <w:szCs w:val="24"/>
        </w:rPr>
        <w:t xml:space="preserve">, </w:t>
      </w:r>
      <w:r w:rsidR="00670743" w:rsidRPr="00944937">
        <w:rPr>
          <w:rFonts w:ascii="Times New Roman" w:hAnsi="Times New Roman"/>
          <w:sz w:val="24"/>
          <w:szCs w:val="24"/>
        </w:rPr>
        <w:t>днеска сме 25</w:t>
      </w:r>
      <w:r w:rsidR="001D3C64">
        <w:rPr>
          <w:rFonts w:ascii="Times New Roman" w:hAnsi="Times New Roman"/>
          <w:sz w:val="24"/>
          <w:szCs w:val="24"/>
        </w:rPr>
        <w:t>-ти</w:t>
      </w:r>
      <w:r w:rsidR="00406967">
        <w:rPr>
          <w:rFonts w:ascii="Times New Roman" w:hAnsi="Times New Roman"/>
          <w:sz w:val="24"/>
          <w:szCs w:val="24"/>
        </w:rPr>
        <w:t>. Н</w:t>
      </w:r>
      <w:r w:rsidR="00670743" w:rsidRPr="00944937">
        <w:rPr>
          <w:rFonts w:ascii="Times New Roman" w:hAnsi="Times New Roman"/>
          <w:sz w:val="24"/>
          <w:szCs w:val="24"/>
        </w:rPr>
        <w:t>ищо не налага това гласуване</w:t>
      </w:r>
      <w:r w:rsidR="00406967">
        <w:rPr>
          <w:rFonts w:ascii="Times New Roman" w:hAnsi="Times New Roman"/>
          <w:sz w:val="24"/>
          <w:szCs w:val="24"/>
        </w:rPr>
        <w:t xml:space="preserve"> днеска </w:t>
      </w:r>
      <w:r w:rsidR="00670743" w:rsidRPr="00944937">
        <w:rPr>
          <w:rFonts w:ascii="Times New Roman" w:hAnsi="Times New Roman"/>
          <w:sz w:val="24"/>
          <w:szCs w:val="24"/>
        </w:rPr>
        <w:t>и то със задна сила</w:t>
      </w:r>
      <w:r w:rsidR="00406967">
        <w:rPr>
          <w:rFonts w:ascii="Times New Roman" w:hAnsi="Times New Roman"/>
          <w:sz w:val="24"/>
          <w:szCs w:val="24"/>
        </w:rPr>
        <w:t xml:space="preserve">, </w:t>
      </w:r>
      <w:r w:rsidR="00670743" w:rsidRPr="00944937">
        <w:rPr>
          <w:rFonts w:ascii="Times New Roman" w:hAnsi="Times New Roman"/>
          <w:sz w:val="24"/>
          <w:szCs w:val="24"/>
        </w:rPr>
        <w:t>със задна дата. По</w:t>
      </w:r>
      <w:r w:rsidR="00406967">
        <w:rPr>
          <w:rFonts w:ascii="Times New Roman" w:hAnsi="Times New Roman"/>
          <w:sz w:val="24"/>
          <w:szCs w:val="24"/>
        </w:rPr>
        <w:t>-</w:t>
      </w:r>
      <w:r w:rsidR="00670743" w:rsidRPr="00944937">
        <w:rPr>
          <w:rFonts w:ascii="Times New Roman" w:hAnsi="Times New Roman"/>
          <w:sz w:val="24"/>
          <w:szCs w:val="24"/>
        </w:rPr>
        <w:t xml:space="preserve">скоро </w:t>
      </w:r>
      <w:r w:rsidR="00406967">
        <w:rPr>
          <w:rFonts w:ascii="Times New Roman" w:hAnsi="Times New Roman"/>
          <w:sz w:val="24"/>
          <w:szCs w:val="24"/>
        </w:rPr>
        <w:t xml:space="preserve">го </w:t>
      </w:r>
      <w:r w:rsidR="00670743" w:rsidRPr="00944937">
        <w:rPr>
          <w:rFonts w:ascii="Times New Roman" w:hAnsi="Times New Roman"/>
          <w:sz w:val="24"/>
          <w:szCs w:val="24"/>
        </w:rPr>
        <w:t>считам за невъзможно и това, което видях в облака</w:t>
      </w:r>
      <w:r w:rsidR="001D3C64">
        <w:rPr>
          <w:rFonts w:ascii="Times New Roman" w:hAnsi="Times New Roman"/>
          <w:sz w:val="24"/>
          <w:szCs w:val="24"/>
        </w:rPr>
        <w:t xml:space="preserve"> в </w:t>
      </w:r>
      <w:r w:rsidR="00670743" w:rsidRPr="00944937">
        <w:rPr>
          <w:rFonts w:ascii="Times New Roman" w:hAnsi="Times New Roman"/>
          <w:sz w:val="24"/>
          <w:szCs w:val="24"/>
        </w:rPr>
        <w:t>последния момент</w:t>
      </w:r>
      <w:r w:rsidR="001D3C64">
        <w:rPr>
          <w:rFonts w:ascii="Times New Roman" w:hAnsi="Times New Roman"/>
          <w:sz w:val="24"/>
          <w:szCs w:val="24"/>
        </w:rPr>
        <w:t xml:space="preserve">, </w:t>
      </w:r>
      <w:r w:rsidR="00670743" w:rsidRPr="00944937">
        <w:rPr>
          <w:rFonts w:ascii="Times New Roman" w:hAnsi="Times New Roman"/>
          <w:sz w:val="24"/>
          <w:szCs w:val="24"/>
        </w:rPr>
        <w:t>то е доста по</w:t>
      </w:r>
      <w:r w:rsidR="001D3C64">
        <w:rPr>
          <w:rFonts w:ascii="Times New Roman" w:hAnsi="Times New Roman"/>
          <w:sz w:val="24"/>
          <w:szCs w:val="24"/>
        </w:rPr>
        <w:t>-</w:t>
      </w:r>
      <w:r w:rsidR="00670743" w:rsidRPr="00944937">
        <w:rPr>
          <w:rFonts w:ascii="Times New Roman" w:hAnsi="Times New Roman"/>
          <w:sz w:val="24"/>
          <w:szCs w:val="24"/>
        </w:rPr>
        <w:t>различн</w:t>
      </w:r>
      <w:r w:rsidR="001D3C64">
        <w:rPr>
          <w:rFonts w:ascii="Times New Roman" w:hAnsi="Times New Roman"/>
          <w:sz w:val="24"/>
          <w:szCs w:val="24"/>
        </w:rPr>
        <w:t xml:space="preserve">о </w:t>
      </w:r>
      <w:r w:rsidR="00670743" w:rsidRPr="00944937">
        <w:rPr>
          <w:rFonts w:ascii="Times New Roman" w:hAnsi="Times New Roman"/>
          <w:sz w:val="24"/>
          <w:szCs w:val="24"/>
        </w:rPr>
        <w:t>предложение за структура от това, което беше предложено</w:t>
      </w:r>
      <w:r w:rsidR="001D3C64">
        <w:rPr>
          <w:rFonts w:ascii="Times New Roman" w:hAnsi="Times New Roman"/>
          <w:sz w:val="24"/>
          <w:szCs w:val="24"/>
        </w:rPr>
        <w:t>. П</w:t>
      </w:r>
      <w:r w:rsidR="00670743" w:rsidRPr="00944937">
        <w:rPr>
          <w:rFonts w:ascii="Times New Roman" w:hAnsi="Times New Roman"/>
          <w:sz w:val="24"/>
          <w:szCs w:val="24"/>
        </w:rPr>
        <w:t>редлагам тази точка да отпадне от дневния ред и да остане за следващо</w:t>
      </w:r>
      <w:r w:rsidR="001D3C64">
        <w:rPr>
          <w:rFonts w:ascii="Times New Roman" w:hAnsi="Times New Roman"/>
          <w:sz w:val="24"/>
          <w:szCs w:val="24"/>
        </w:rPr>
        <w:t xml:space="preserve">то </w:t>
      </w:r>
      <w:r w:rsidR="00670743" w:rsidRPr="00944937">
        <w:rPr>
          <w:rFonts w:ascii="Times New Roman" w:hAnsi="Times New Roman"/>
          <w:sz w:val="24"/>
          <w:szCs w:val="24"/>
        </w:rPr>
        <w:t>заседание.</w:t>
      </w:r>
    </w:p>
    <w:p w14:paraId="0D2BA4C5" w14:textId="1BF1E115" w:rsidR="00670743" w:rsidRPr="00944937" w:rsidRDefault="004363D6" w:rsidP="00965C74">
      <w:pPr>
        <w:spacing w:after="0" w:line="240" w:lineRule="auto"/>
        <w:jc w:val="both"/>
        <w:rPr>
          <w:rFonts w:ascii="Times New Roman" w:hAnsi="Times New Roman"/>
          <w:sz w:val="24"/>
          <w:szCs w:val="24"/>
        </w:rPr>
      </w:pPr>
      <w:r>
        <w:rPr>
          <w:rFonts w:ascii="Times New Roman" w:hAnsi="Times New Roman"/>
          <w:sz w:val="24"/>
          <w:szCs w:val="24"/>
        </w:rPr>
        <w:tab/>
      </w:r>
      <w:r w:rsidRPr="002A0773">
        <w:rPr>
          <w:rFonts w:ascii="Times New Roman" w:hAnsi="Times New Roman"/>
          <w:b/>
          <w:bCs/>
          <w:sz w:val="24"/>
          <w:szCs w:val="24"/>
        </w:rPr>
        <w:t>Акад. Христо Белоев:</w:t>
      </w:r>
      <w:r>
        <w:rPr>
          <w:rFonts w:ascii="Times New Roman" w:hAnsi="Times New Roman"/>
          <w:sz w:val="24"/>
          <w:szCs w:val="24"/>
        </w:rPr>
        <w:t xml:space="preserve"> </w:t>
      </w:r>
      <w:r w:rsidR="00670743" w:rsidRPr="00944937">
        <w:rPr>
          <w:rFonts w:ascii="Times New Roman" w:hAnsi="Times New Roman"/>
          <w:sz w:val="24"/>
          <w:szCs w:val="24"/>
        </w:rPr>
        <w:t>Да. Господин</w:t>
      </w:r>
      <w:r>
        <w:rPr>
          <w:rFonts w:ascii="Times New Roman" w:hAnsi="Times New Roman"/>
          <w:sz w:val="24"/>
          <w:szCs w:val="24"/>
        </w:rPr>
        <w:t xml:space="preserve"> М</w:t>
      </w:r>
      <w:r w:rsidR="00670743" w:rsidRPr="00944937">
        <w:rPr>
          <w:rFonts w:ascii="Times New Roman" w:hAnsi="Times New Roman"/>
          <w:sz w:val="24"/>
          <w:szCs w:val="24"/>
        </w:rPr>
        <w:t>илков.</w:t>
      </w:r>
    </w:p>
    <w:p w14:paraId="6AF5C8E7" w14:textId="0E6A7A27" w:rsidR="00670743" w:rsidRPr="00944937" w:rsidRDefault="004363D6" w:rsidP="00965C74">
      <w:pPr>
        <w:spacing w:after="0" w:line="240" w:lineRule="auto"/>
        <w:jc w:val="both"/>
        <w:rPr>
          <w:rFonts w:ascii="Times New Roman" w:hAnsi="Times New Roman"/>
          <w:sz w:val="24"/>
          <w:szCs w:val="24"/>
        </w:rPr>
      </w:pPr>
      <w:r>
        <w:rPr>
          <w:rFonts w:ascii="Times New Roman" w:hAnsi="Times New Roman"/>
          <w:sz w:val="24"/>
          <w:szCs w:val="24"/>
        </w:rPr>
        <w:tab/>
      </w:r>
      <w:r w:rsidRPr="002A0773">
        <w:rPr>
          <w:rFonts w:ascii="Times New Roman" w:hAnsi="Times New Roman"/>
          <w:b/>
          <w:bCs/>
          <w:sz w:val="24"/>
          <w:szCs w:val="24"/>
        </w:rPr>
        <w:t>Г-н Пенчо Милков:</w:t>
      </w:r>
      <w:r w:rsidR="002A0773">
        <w:rPr>
          <w:rFonts w:ascii="Times New Roman" w:hAnsi="Times New Roman"/>
          <w:sz w:val="24"/>
          <w:szCs w:val="24"/>
        </w:rPr>
        <w:t xml:space="preserve"> </w:t>
      </w:r>
      <w:r w:rsidR="00670743" w:rsidRPr="00944937">
        <w:rPr>
          <w:rFonts w:ascii="Times New Roman" w:hAnsi="Times New Roman"/>
          <w:sz w:val="24"/>
          <w:szCs w:val="24"/>
        </w:rPr>
        <w:t>Уважаеми</w:t>
      </w:r>
      <w:r>
        <w:rPr>
          <w:rFonts w:ascii="Times New Roman" w:hAnsi="Times New Roman"/>
          <w:sz w:val="24"/>
          <w:szCs w:val="24"/>
        </w:rPr>
        <w:t xml:space="preserve"> </w:t>
      </w:r>
      <w:r w:rsidR="00670743" w:rsidRPr="00944937">
        <w:rPr>
          <w:rFonts w:ascii="Times New Roman" w:hAnsi="Times New Roman"/>
          <w:sz w:val="24"/>
          <w:szCs w:val="24"/>
        </w:rPr>
        <w:t>господин</w:t>
      </w:r>
      <w:r>
        <w:rPr>
          <w:rFonts w:ascii="Times New Roman" w:hAnsi="Times New Roman"/>
          <w:sz w:val="24"/>
          <w:szCs w:val="24"/>
        </w:rPr>
        <w:t xml:space="preserve"> П</w:t>
      </w:r>
      <w:r w:rsidR="00670743" w:rsidRPr="00944937">
        <w:rPr>
          <w:rFonts w:ascii="Times New Roman" w:hAnsi="Times New Roman"/>
          <w:sz w:val="24"/>
          <w:szCs w:val="24"/>
        </w:rPr>
        <w:t>редседател</w:t>
      </w:r>
      <w:r>
        <w:rPr>
          <w:rFonts w:ascii="Times New Roman" w:hAnsi="Times New Roman"/>
          <w:sz w:val="24"/>
          <w:szCs w:val="24"/>
        </w:rPr>
        <w:t>, у</w:t>
      </w:r>
      <w:r w:rsidR="00670743" w:rsidRPr="00944937">
        <w:rPr>
          <w:rFonts w:ascii="Times New Roman" w:hAnsi="Times New Roman"/>
          <w:sz w:val="24"/>
          <w:szCs w:val="24"/>
        </w:rPr>
        <w:t>важаеми общински съветници, правя обратно предложение точката да остане</w:t>
      </w:r>
      <w:r>
        <w:rPr>
          <w:rFonts w:ascii="Times New Roman" w:hAnsi="Times New Roman"/>
          <w:sz w:val="24"/>
          <w:szCs w:val="24"/>
        </w:rPr>
        <w:t xml:space="preserve">. В </w:t>
      </w:r>
      <w:r w:rsidR="00670743" w:rsidRPr="00944937">
        <w:rPr>
          <w:rFonts w:ascii="Times New Roman" w:hAnsi="Times New Roman"/>
          <w:sz w:val="24"/>
          <w:szCs w:val="24"/>
        </w:rPr>
        <w:t>материала, който е в облака, е описано в последния абзац, че тя ще започне действи</w:t>
      </w:r>
      <w:r w:rsidR="002A0773">
        <w:rPr>
          <w:rFonts w:ascii="Times New Roman" w:hAnsi="Times New Roman"/>
          <w:sz w:val="24"/>
          <w:szCs w:val="24"/>
        </w:rPr>
        <w:t xml:space="preserve">е </w:t>
      </w:r>
      <w:r w:rsidR="00670743" w:rsidRPr="00944937">
        <w:rPr>
          <w:rFonts w:ascii="Times New Roman" w:hAnsi="Times New Roman"/>
          <w:sz w:val="24"/>
          <w:szCs w:val="24"/>
        </w:rPr>
        <w:t xml:space="preserve">от 1 </w:t>
      </w:r>
      <w:r w:rsidR="002A0773">
        <w:rPr>
          <w:rFonts w:ascii="Times New Roman" w:hAnsi="Times New Roman"/>
          <w:sz w:val="24"/>
          <w:szCs w:val="24"/>
        </w:rPr>
        <w:t>м</w:t>
      </w:r>
      <w:r w:rsidR="00670743" w:rsidRPr="00944937">
        <w:rPr>
          <w:rFonts w:ascii="Times New Roman" w:hAnsi="Times New Roman"/>
          <w:sz w:val="24"/>
          <w:szCs w:val="24"/>
        </w:rPr>
        <w:t xml:space="preserve">арт, а не от 15 </w:t>
      </w:r>
      <w:r w:rsidR="002A0773">
        <w:rPr>
          <w:rFonts w:ascii="Times New Roman" w:hAnsi="Times New Roman"/>
          <w:sz w:val="24"/>
          <w:szCs w:val="24"/>
        </w:rPr>
        <w:t>я</w:t>
      </w:r>
      <w:r w:rsidR="00670743" w:rsidRPr="00944937">
        <w:rPr>
          <w:rFonts w:ascii="Times New Roman" w:hAnsi="Times New Roman"/>
          <w:sz w:val="24"/>
          <w:szCs w:val="24"/>
        </w:rPr>
        <w:t xml:space="preserve">нуари. 15 </w:t>
      </w:r>
      <w:r w:rsidR="002A0773">
        <w:rPr>
          <w:rFonts w:ascii="Times New Roman" w:hAnsi="Times New Roman"/>
          <w:sz w:val="24"/>
          <w:szCs w:val="24"/>
        </w:rPr>
        <w:t>я</w:t>
      </w:r>
      <w:r w:rsidR="00670743" w:rsidRPr="00944937">
        <w:rPr>
          <w:rFonts w:ascii="Times New Roman" w:hAnsi="Times New Roman"/>
          <w:sz w:val="24"/>
          <w:szCs w:val="24"/>
        </w:rPr>
        <w:t xml:space="preserve">нуари беше точката внесена на предната сесия. Точката не беше оттеглена, </w:t>
      </w:r>
      <w:r w:rsidR="002A0773">
        <w:rPr>
          <w:rFonts w:ascii="Times New Roman" w:hAnsi="Times New Roman"/>
          <w:sz w:val="24"/>
          <w:szCs w:val="24"/>
        </w:rPr>
        <w:t xml:space="preserve">а </w:t>
      </w:r>
      <w:r w:rsidR="00670743" w:rsidRPr="00944937">
        <w:rPr>
          <w:rFonts w:ascii="Times New Roman" w:hAnsi="Times New Roman"/>
          <w:sz w:val="24"/>
          <w:szCs w:val="24"/>
        </w:rPr>
        <w:t xml:space="preserve">беше отложена за разглеждане и сме </w:t>
      </w:r>
      <w:r w:rsidR="00446766">
        <w:rPr>
          <w:rFonts w:ascii="Times New Roman" w:hAnsi="Times New Roman"/>
          <w:sz w:val="24"/>
          <w:szCs w:val="24"/>
        </w:rPr>
        <w:t xml:space="preserve">ви </w:t>
      </w:r>
      <w:r w:rsidR="00670743" w:rsidRPr="00944937">
        <w:rPr>
          <w:rFonts w:ascii="Times New Roman" w:hAnsi="Times New Roman"/>
          <w:sz w:val="24"/>
          <w:szCs w:val="24"/>
        </w:rPr>
        <w:t>внесли предложението</w:t>
      </w:r>
      <w:r w:rsidR="00446766">
        <w:rPr>
          <w:rFonts w:ascii="Times New Roman" w:hAnsi="Times New Roman"/>
          <w:sz w:val="24"/>
          <w:szCs w:val="24"/>
        </w:rPr>
        <w:t xml:space="preserve"> </w:t>
      </w:r>
      <w:r w:rsidR="00670743" w:rsidRPr="00944937">
        <w:rPr>
          <w:rFonts w:ascii="Times New Roman" w:hAnsi="Times New Roman"/>
          <w:sz w:val="24"/>
          <w:szCs w:val="24"/>
        </w:rPr>
        <w:t>за гласуване на настоящата сесия, така че няма проблеми със срока. Вижте го</w:t>
      </w:r>
      <w:r w:rsidR="00446766">
        <w:rPr>
          <w:rFonts w:ascii="Times New Roman" w:hAnsi="Times New Roman"/>
          <w:sz w:val="24"/>
          <w:szCs w:val="24"/>
        </w:rPr>
        <w:t>, н</w:t>
      </w:r>
      <w:r w:rsidR="00670743" w:rsidRPr="00944937">
        <w:rPr>
          <w:rFonts w:ascii="Times New Roman" w:hAnsi="Times New Roman"/>
          <w:sz w:val="24"/>
          <w:szCs w:val="24"/>
        </w:rPr>
        <w:t xml:space="preserve">аписано е в предложението от 1 </w:t>
      </w:r>
      <w:r w:rsidR="00446766">
        <w:rPr>
          <w:rFonts w:ascii="Times New Roman" w:hAnsi="Times New Roman"/>
          <w:sz w:val="24"/>
          <w:szCs w:val="24"/>
        </w:rPr>
        <w:t>м</w:t>
      </w:r>
      <w:r w:rsidR="00670743" w:rsidRPr="00944937">
        <w:rPr>
          <w:rFonts w:ascii="Times New Roman" w:hAnsi="Times New Roman"/>
          <w:sz w:val="24"/>
          <w:szCs w:val="24"/>
        </w:rPr>
        <w:t>арт. Благодаря</w:t>
      </w:r>
      <w:r w:rsidR="00446766">
        <w:rPr>
          <w:rFonts w:ascii="Times New Roman" w:hAnsi="Times New Roman"/>
          <w:sz w:val="24"/>
          <w:szCs w:val="24"/>
        </w:rPr>
        <w:t xml:space="preserve"> ви</w:t>
      </w:r>
      <w:r w:rsidR="00670743" w:rsidRPr="00944937">
        <w:rPr>
          <w:rFonts w:ascii="Times New Roman" w:hAnsi="Times New Roman"/>
          <w:sz w:val="24"/>
          <w:szCs w:val="24"/>
        </w:rPr>
        <w:t>.</w:t>
      </w:r>
    </w:p>
    <w:p w14:paraId="7716160E" w14:textId="4564BC6A" w:rsidR="00670743" w:rsidRPr="00944937" w:rsidRDefault="00CC2129" w:rsidP="00965C74">
      <w:pPr>
        <w:spacing w:after="0" w:line="240" w:lineRule="auto"/>
        <w:jc w:val="both"/>
        <w:rPr>
          <w:rFonts w:ascii="Times New Roman" w:hAnsi="Times New Roman"/>
          <w:sz w:val="24"/>
          <w:szCs w:val="24"/>
        </w:rPr>
      </w:pPr>
      <w:r>
        <w:rPr>
          <w:rFonts w:ascii="Times New Roman" w:hAnsi="Times New Roman"/>
          <w:sz w:val="24"/>
          <w:szCs w:val="24"/>
        </w:rPr>
        <w:tab/>
      </w:r>
      <w:r w:rsidRPr="00F10050">
        <w:rPr>
          <w:rFonts w:ascii="Times New Roman" w:hAnsi="Times New Roman"/>
          <w:b/>
          <w:bCs/>
          <w:sz w:val="24"/>
          <w:szCs w:val="24"/>
        </w:rPr>
        <w:t>Акад. Христо Белоев:</w:t>
      </w:r>
      <w:r>
        <w:rPr>
          <w:rFonts w:ascii="Times New Roman" w:hAnsi="Times New Roman"/>
          <w:sz w:val="24"/>
          <w:szCs w:val="24"/>
        </w:rPr>
        <w:t xml:space="preserve"> </w:t>
      </w:r>
      <w:r w:rsidR="00670743" w:rsidRPr="00944937">
        <w:rPr>
          <w:rFonts w:ascii="Times New Roman" w:hAnsi="Times New Roman"/>
          <w:sz w:val="24"/>
          <w:szCs w:val="24"/>
        </w:rPr>
        <w:t>Благодаря. Други</w:t>
      </w:r>
      <w:r>
        <w:rPr>
          <w:rFonts w:ascii="Times New Roman" w:hAnsi="Times New Roman"/>
          <w:sz w:val="24"/>
          <w:szCs w:val="24"/>
        </w:rPr>
        <w:t xml:space="preserve">? </w:t>
      </w:r>
      <w:r w:rsidR="00670743" w:rsidRPr="00944937">
        <w:rPr>
          <w:rFonts w:ascii="Times New Roman" w:hAnsi="Times New Roman"/>
          <w:sz w:val="24"/>
          <w:szCs w:val="24"/>
        </w:rPr>
        <w:t>Няма</w:t>
      </w:r>
      <w:r>
        <w:rPr>
          <w:rFonts w:ascii="Times New Roman" w:hAnsi="Times New Roman"/>
          <w:sz w:val="24"/>
          <w:szCs w:val="24"/>
        </w:rPr>
        <w:t>. Щ</w:t>
      </w:r>
      <w:r w:rsidR="00670743" w:rsidRPr="00944937">
        <w:rPr>
          <w:rFonts w:ascii="Times New Roman" w:hAnsi="Times New Roman"/>
          <w:sz w:val="24"/>
          <w:szCs w:val="24"/>
        </w:rPr>
        <w:t>е гласуваме предложенията.</w:t>
      </w:r>
      <w:r>
        <w:rPr>
          <w:rFonts w:ascii="Times New Roman" w:hAnsi="Times New Roman"/>
          <w:sz w:val="24"/>
          <w:szCs w:val="24"/>
        </w:rPr>
        <w:t xml:space="preserve"> Първото </w:t>
      </w:r>
      <w:r w:rsidR="00670743" w:rsidRPr="00944937">
        <w:rPr>
          <w:rFonts w:ascii="Times New Roman" w:hAnsi="Times New Roman"/>
          <w:sz w:val="24"/>
          <w:szCs w:val="24"/>
        </w:rPr>
        <w:t xml:space="preserve">предложение </w:t>
      </w:r>
      <w:r w:rsidR="00662DE4">
        <w:rPr>
          <w:rFonts w:ascii="Times New Roman" w:hAnsi="Times New Roman"/>
          <w:sz w:val="24"/>
          <w:szCs w:val="24"/>
        </w:rPr>
        <w:t xml:space="preserve">е </w:t>
      </w:r>
      <w:r w:rsidR="00670743" w:rsidRPr="00944937">
        <w:rPr>
          <w:rFonts w:ascii="Times New Roman" w:hAnsi="Times New Roman"/>
          <w:sz w:val="24"/>
          <w:szCs w:val="24"/>
        </w:rPr>
        <w:t xml:space="preserve">на </w:t>
      </w:r>
      <w:r>
        <w:rPr>
          <w:rFonts w:ascii="Times New Roman" w:hAnsi="Times New Roman"/>
          <w:sz w:val="24"/>
          <w:szCs w:val="24"/>
        </w:rPr>
        <w:t>К</w:t>
      </w:r>
      <w:r w:rsidR="00670743" w:rsidRPr="00944937">
        <w:rPr>
          <w:rFonts w:ascii="Times New Roman" w:hAnsi="Times New Roman"/>
          <w:sz w:val="24"/>
          <w:szCs w:val="24"/>
        </w:rPr>
        <w:t>атя</w:t>
      </w:r>
      <w:r>
        <w:rPr>
          <w:rFonts w:ascii="Times New Roman" w:hAnsi="Times New Roman"/>
          <w:sz w:val="24"/>
          <w:szCs w:val="24"/>
        </w:rPr>
        <w:t xml:space="preserve"> П</w:t>
      </w:r>
      <w:r w:rsidR="00670743" w:rsidRPr="00944937">
        <w:rPr>
          <w:rFonts w:ascii="Times New Roman" w:hAnsi="Times New Roman"/>
          <w:sz w:val="24"/>
          <w:szCs w:val="24"/>
        </w:rPr>
        <w:t>етрова</w:t>
      </w:r>
      <w:r>
        <w:rPr>
          <w:rFonts w:ascii="Times New Roman" w:hAnsi="Times New Roman"/>
          <w:sz w:val="24"/>
          <w:szCs w:val="24"/>
        </w:rPr>
        <w:t xml:space="preserve"> </w:t>
      </w:r>
      <w:r w:rsidR="00670743" w:rsidRPr="00944937">
        <w:rPr>
          <w:rFonts w:ascii="Times New Roman" w:hAnsi="Times New Roman"/>
          <w:sz w:val="24"/>
          <w:szCs w:val="24"/>
        </w:rPr>
        <w:t>за извънредна точка</w:t>
      </w:r>
      <w:r w:rsidR="00662DE4">
        <w:rPr>
          <w:rFonts w:ascii="Times New Roman" w:hAnsi="Times New Roman"/>
          <w:sz w:val="24"/>
          <w:szCs w:val="24"/>
        </w:rPr>
        <w:t>. Т</w:t>
      </w:r>
      <w:r w:rsidR="00670743" w:rsidRPr="00944937">
        <w:rPr>
          <w:rFonts w:ascii="Times New Roman" w:hAnsi="Times New Roman"/>
          <w:sz w:val="24"/>
          <w:szCs w:val="24"/>
        </w:rPr>
        <w:t>я ще бъде като</w:t>
      </w:r>
      <w:r w:rsidR="00662DE4">
        <w:rPr>
          <w:rFonts w:ascii="Times New Roman" w:hAnsi="Times New Roman"/>
          <w:sz w:val="24"/>
          <w:szCs w:val="24"/>
        </w:rPr>
        <w:t xml:space="preserve"> п</w:t>
      </w:r>
      <w:r w:rsidR="00670743" w:rsidRPr="00944937">
        <w:rPr>
          <w:rFonts w:ascii="Times New Roman" w:hAnsi="Times New Roman"/>
          <w:sz w:val="24"/>
          <w:szCs w:val="24"/>
        </w:rPr>
        <w:t>оследна преди питанията. Така</w:t>
      </w:r>
      <w:r w:rsidR="00662DE4">
        <w:rPr>
          <w:rFonts w:ascii="Times New Roman" w:hAnsi="Times New Roman"/>
          <w:sz w:val="24"/>
          <w:szCs w:val="24"/>
        </w:rPr>
        <w:t xml:space="preserve">, </w:t>
      </w:r>
      <w:r w:rsidR="00670743" w:rsidRPr="00944937">
        <w:rPr>
          <w:rFonts w:ascii="Times New Roman" w:hAnsi="Times New Roman"/>
          <w:sz w:val="24"/>
          <w:szCs w:val="24"/>
        </w:rPr>
        <w:t>за включване на извънредна точка гласуваме.</w:t>
      </w:r>
    </w:p>
    <w:p w14:paraId="25591711" w14:textId="28B1A701" w:rsidR="00670743" w:rsidRDefault="00670743" w:rsidP="00965C74">
      <w:pPr>
        <w:spacing w:after="0" w:line="240" w:lineRule="auto"/>
        <w:jc w:val="both"/>
        <w:rPr>
          <w:rFonts w:ascii="Times New Roman" w:hAnsi="Times New Roman"/>
          <w:sz w:val="24"/>
          <w:szCs w:val="24"/>
        </w:rPr>
      </w:pPr>
    </w:p>
    <w:p w14:paraId="42609CE5" w14:textId="759D2E20" w:rsidR="00F10050" w:rsidRPr="00F10050" w:rsidRDefault="00F10050" w:rsidP="00965C74">
      <w:pPr>
        <w:spacing w:after="0" w:line="240" w:lineRule="auto"/>
        <w:jc w:val="both"/>
        <w:rPr>
          <w:rFonts w:ascii="Times New Roman" w:hAnsi="Times New Roman"/>
          <w:b/>
          <w:bCs/>
          <w:sz w:val="24"/>
          <w:szCs w:val="24"/>
        </w:rPr>
      </w:pPr>
      <w:bookmarkStart w:id="0" w:name="_Hlk157155817"/>
      <w:r w:rsidRPr="00F10050">
        <w:rPr>
          <w:rFonts w:ascii="Times New Roman" w:hAnsi="Times New Roman"/>
          <w:b/>
          <w:bCs/>
          <w:sz w:val="24"/>
          <w:szCs w:val="24"/>
        </w:rPr>
        <w:t>КВОРУМ – 49. С 49 „за“, 0 „против“ и 0 „въздържали се“ се прие предложението.</w:t>
      </w:r>
    </w:p>
    <w:p w14:paraId="29FF8101" w14:textId="4A04D51C" w:rsidR="00F10050" w:rsidRDefault="00F10050" w:rsidP="00965C74">
      <w:pPr>
        <w:spacing w:after="0" w:line="240" w:lineRule="auto"/>
        <w:jc w:val="both"/>
        <w:rPr>
          <w:rFonts w:ascii="Times New Roman" w:hAnsi="Times New Roman"/>
          <w:sz w:val="24"/>
          <w:szCs w:val="24"/>
        </w:rPr>
      </w:pPr>
    </w:p>
    <w:bookmarkEnd w:id="0"/>
    <w:p w14:paraId="230CF3AA" w14:textId="0D89DA3E" w:rsidR="00670743" w:rsidRPr="00944937" w:rsidRDefault="00F10050" w:rsidP="00965C74">
      <w:pPr>
        <w:spacing w:after="0" w:line="240" w:lineRule="auto"/>
        <w:jc w:val="both"/>
        <w:rPr>
          <w:rFonts w:ascii="Times New Roman" w:hAnsi="Times New Roman"/>
          <w:sz w:val="24"/>
          <w:szCs w:val="24"/>
        </w:rPr>
      </w:pPr>
      <w:r>
        <w:rPr>
          <w:rFonts w:ascii="Times New Roman" w:hAnsi="Times New Roman"/>
          <w:sz w:val="24"/>
          <w:szCs w:val="24"/>
        </w:rPr>
        <w:tab/>
      </w:r>
      <w:r w:rsidRPr="000264A1">
        <w:rPr>
          <w:rFonts w:ascii="Times New Roman" w:hAnsi="Times New Roman"/>
          <w:b/>
          <w:bCs/>
          <w:sz w:val="24"/>
          <w:szCs w:val="24"/>
        </w:rPr>
        <w:t>Акад. Христо Белоев:</w:t>
      </w:r>
      <w:r w:rsidR="000264A1">
        <w:rPr>
          <w:rFonts w:ascii="Times New Roman" w:hAnsi="Times New Roman"/>
          <w:sz w:val="24"/>
          <w:szCs w:val="24"/>
        </w:rPr>
        <w:t xml:space="preserve"> </w:t>
      </w:r>
      <w:r w:rsidR="00670743" w:rsidRPr="00944937">
        <w:rPr>
          <w:rFonts w:ascii="Times New Roman" w:hAnsi="Times New Roman"/>
          <w:sz w:val="24"/>
          <w:szCs w:val="24"/>
        </w:rPr>
        <w:t>Точката ще бъде включена в дневния ред</w:t>
      </w:r>
      <w:r w:rsidR="00595656">
        <w:rPr>
          <w:rFonts w:ascii="Times New Roman" w:hAnsi="Times New Roman"/>
          <w:sz w:val="24"/>
          <w:szCs w:val="24"/>
        </w:rPr>
        <w:t>. П</w:t>
      </w:r>
      <w:r w:rsidR="00670743" w:rsidRPr="00944937">
        <w:rPr>
          <w:rFonts w:ascii="Times New Roman" w:hAnsi="Times New Roman"/>
          <w:sz w:val="24"/>
          <w:szCs w:val="24"/>
        </w:rPr>
        <w:t xml:space="preserve">о предложението на </w:t>
      </w:r>
      <w:r w:rsidR="00595656">
        <w:rPr>
          <w:rFonts w:ascii="Times New Roman" w:hAnsi="Times New Roman"/>
          <w:sz w:val="24"/>
          <w:szCs w:val="24"/>
        </w:rPr>
        <w:t>М</w:t>
      </w:r>
      <w:r w:rsidR="00670743" w:rsidRPr="00944937">
        <w:rPr>
          <w:rFonts w:ascii="Times New Roman" w:hAnsi="Times New Roman"/>
          <w:sz w:val="24"/>
          <w:szCs w:val="24"/>
        </w:rPr>
        <w:t>ариян Димитров</w:t>
      </w:r>
      <w:r w:rsidR="000264A1">
        <w:rPr>
          <w:rFonts w:ascii="Times New Roman" w:hAnsi="Times New Roman"/>
          <w:sz w:val="24"/>
          <w:szCs w:val="24"/>
        </w:rPr>
        <w:t xml:space="preserve"> д</w:t>
      </w:r>
      <w:r w:rsidR="00670743" w:rsidRPr="00944937">
        <w:rPr>
          <w:rFonts w:ascii="Times New Roman" w:hAnsi="Times New Roman"/>
          <w:sz w:val="24"/>
          <w:szCs w:val="24"/>
        </w:rPr>
        <w:t>а не бъде в дневния ред</w:t>
      </w:r>
      <w:r w:rsidR="000264A1">
        <w:rPr>
          <w:rFonts w:ascii="Times New Roman" w:hAnsi="Times New Roman"/>
          <w:sz w:val="24"/>
          <w:szCs w:val="24"/>
        </w:rPr>
        <w:t xml:space="preserve"> точка </w:t>
      </w:r>
      <w:r w:rsidR="00670743" w:rsidRPr="00944937">
        <w:rPr>
          <w:rFonts w:ascii="Times New Roman" w:hAnsi="Times New Roman"/>
          <w:sz w:val="24"/>
          <w:szCs w:val="24"/>
        </w:rPr>
        <w:t>2</w:t>
      </w:r>
      <w:r w:rsidR="0098738B">
        <w:rPr>
          <w:rFonts w:ascii="Times New Roman" w:hAnsi="Times New Roman"/>
          <w:sz w:val="24"/>
          <w:szCs w:val="24"/>
        </w:rPr>
        <w:t xml:space="preserve"> </w:t>
      </w:r>
      <w:r w:rsidR="00670743" w:rsidRPr="00944937">
        <w:rPr>
          <w:rFonts w:ascii="Times New Roman" w:hAnsi="Times New Roman"/>
          <w:sz w:val="24"/>
          <w:szCs w:val="24"/>
        </w:rPr>
        <w:t>предложи той</w:t>
      </w:r>
      <w:r w:rsidR="0098738B">
        <w:rPr>
          <w:rFonts w:ascii="Times New Roman" w:hAnsi="Times New Roman"/>
          <w:sz w:val="24"/>
          <w:szCs w:val="24"/>
        </w:rPr>
        <w:t>. Т</w:t>
      </w:r>
      <w:r w:rsidR="00670743" w:rsidRPr="00944937">
        <w:rPr>
          <w:rFonts w:ascii="Times New Roman" w:hAnsi="Times New Roman"/>
          <w:sz w:val="24"/>
          <w:szCs w:val="24"/>
        </w:rPr>
        <w:t>ова предложение гласуваме. Димитров.</w:t>
      </w:r>
    </w:p>
    <w:p w14:paraId="42EC97E6" w14:textId="43F30D86" w:rsidR="00670743" w:rsidRDefault="00670743" w:rsidP="00965C74">
      <w:pPr>
        <w:spacing w:after="0" w:line="240" w:lineRule="auto"/>
        <w:jc w:val="both"/>
        <w:rPr>
          <w:rFonts w:ascii="Times New Roman" w:hAnsi="Times New Roman"/>
          <w:sz w:val="24"/>
          <w:szCs w:val="24"/>
        </w:rPr>
      </w:pPr>
    </w:p>
    <w:p w14:paraId="4ED1314A" w14:textId="7331DA5C" w:rsidR="0098738B" w:rsidRPr="00F10050" w:rsidRDefault="0098738B" w:rsidP="0098738B">
      <w:pPr>
        <w:spacing w:after="0" w:line="240" w:lineRule="auto"/>
        <w:jc w:val="both"/>
        <w:rPr>
          <w:rFonts w:ascii="Times New Roman" w:hAnsi="Times New Roman"/>
          <w:b/>
          <w:bCs/>
          <w:sz w:val="24"/>
          <w:szCs w:val="24"/>
        </w:rPr>
      </w:pPr>
      <w:r w:rsidRPr="00F10050">
        <w:rPr>
          <w:rFonts w:ascii="Times New Roman" w:hAnsi="Times New Roman"/>
          <w:b/>
          <w:bCs/>
          <w:sz w:val="24"/>
          <w:szCs w:val="24"/>
        </w:rPr>
        <w:t>КВОРУМ – 4</w:t>
      </w:r>
      <w:r w:rsidR="008E4957">
        <w:rPr>
          <w:rFonts w:ascii="Times New Roman" w:hAnsi="Times New Roman"/>
          <w:b/>
          <w:bCs/>
          <w:sz w:val="24"/>
          <w:szCs w:val="24"/>
        </w:rPr>
        <w:t>8</w:t>
      </w:r>
      <w:r w:rsidRPr="00F10050">
        <w:rPr>
          <w:rFonts w:ascii="Times New Roman" w:hAnsi="Times New Roman"/>
          <w:b/>
          <w:bCs/>
          <w:sz w:val="24"/>
          <w:szCs w:val="24"/>
        </w:rPr>
        <w:t xml:space="preserve">. С </w:t>
      </w:r>
      <w:r w:rsidR="008E4957">
        <w:rPr>
          <w:rFonts w:ascii="Times New Roman" w:hAnsi="Times New Roman"/>
          <w:b/>
          <w:bCs/>
          <w:sz w:val="24"/>
          <w:szCs w:val="24"/>
        </w:rPr>
        <w:t>10</w:t>
      </w:r>
      <w:r w:rsidRPr="00F10050">
        <w:rPr>
          <w:rFonts w:ascii="Times New Roman" w:hAnsi="Times New Roman"/>
          <w:b/>
          <w:bCs/>
          <w:sz w:val="24"/>
          <w:szCs w:val="24"/>
        </w:rPr>
        <w:t xml:space="preserve"> „за“, </w:t>
      </w:r>
      <w:r w:rsidR="008E4957">
        <w:rPr>
          <w:rFonts w:ascii="Times New Roman" w:hAnsi="Times New Roman"/>
          <w:b/>
          <w:bCs/>
          <w:sz w:val="24"/>
          <w:szCs w:val="24"/>
        </w:rPr>
        <w:t xml:space="preserve">22 </w:t>
      </w:r>
      <w:r w:rsidRPr="00F10050">
        <w:rPr>
          <w:rFonts w:ascii="Times New Roman" w:hAnsi="Times New Roman"/>
          <w:b/>
          <w:bCs/>
          <w:sz w:val="24"/>
          <w:szCs w:val="24"/>
        </w:rPr>
        <w:t xml:space="preserve">„против“ и </w:t>
      </w:r>
      <w:r w:rsidR="008E4957">
        <w:rPr>
          <w:rFonts w:ascii="Times New Roman" w:hAnsi="Times New Roman"/>
          <w:b/>
          <w:bCs/>
          <w:sz w:val="24"/>
          <w:szCs w:val="24"/>
        </w:rPr>
        <w:t xml:space="preserve">16 </w:t>
      </w:r>
      <w:r w:rsidRPr="00F10050">
        <w:rPr>
          <w:rFonts w:ascii="Times New Roman" w:hAnsi="Times New Roman"/>
          <w:b/>
          <w:bCs/>
          <w:sz w:val="24"/>
          <w:szCs w:val="24"/>
        </w:rPr>
        <w:t xml:space="preserve">„въздържали се“ </w:t>
      </w:r>
      <w:r>
        <w:rPr>
          <w:rFonts w:ascii="Times New Roman" w:hAnsi="Times New Roman"/>
          <w:b/>
          <w:bCs/>
          <w:sz w:val="24"/>
          <w:szCs w:val="24"/>
        </w:rPr>
        <w:t xml:space="preserve">не </w:t>
      </w:r>
      <w:r w:rsidRPr="00F10050">
        <w:rPr>
          <w:rFonts w:ascii="Times New Roman" w:hAnsi="Times New Roman"/>
          <w:b/>
          <w:bCs/>
          <w:sz w:val="24"/>
          <w:szCs w:val="24"/>
        </w:rPr>
        <w:t>се прие предложението.</w:t>
      </w:r>
    </w:p>
    <w:p w14:paraId="4A5CC5E4" w14:textId="77777777" w:rsidR="0098738B" w:rsidRDefault="0098738B" w:rsidP="0098738B">
      <w:pPr>
        <w:spacing w:after="0" w:line="240" w:lineRule="auto"/>
        <w:jc w:val="both"/>
        <w:rPr>
          <w:rFonts w:ascii="Times New Roman" w:hAnsi="Times New Roman"/>
          <w:sz w:val="24"/>
          <w:szCs w:val="24"/>
        </w:rPr>
      </w:pPr>
    </w:p>
    <w:p w14:paraId="6C2DFCA5" w14:textId="77777777" w:rsidR="005A6235" w:rsidRDefault="008E4957" w:rsidP="00965C74">
      <w:pPr>
        <w:spacing w:after="0" w:line="240" w:lineRule="auto"/>
        <w:jc w:val="both"/>
        <w:rPr>
          <w:rFonts w:ascii="Times New Roman" w:hAnsi="Times New Roman"/>
          <w:sz w:val="24"/>
          <w:szCs w:val="24"/>
        </w:rPr>
      </w:pPr>
      <w:r>
        <w:rPr>
          <w:rFonts w:ascii="Times New Roman" w:hAnsi="Times New Roman"/>
          <w:sz w:val="24"/>
          <w:szCs w:val="24"/>
        </w:rPr>
        <w:tab/>
      </w:r>
      <w:r w:rsidRPr="005A6235">
        <w:rPr>
          <w:rFonts w:ascii="Times New Roman" w:hAnsi="Times New Roman"/>
          <w:b/>
          <w:bCs/>
          <w:sz w:val="24"/>
          <w:szCs w:val="24"/>
        </w:rPr>
        <w:t>Акад. Христо Белоев:</w:t>
      </w:r>
      <w:r>
        <w:rPr>
          <w:rFonts w:ascii="Times New Roman" w:hAnsi="Times New Roman"/>
          <w:sz w:val="24"/>
          <w:szCs w:val="24"/>
        </w:rPr>
        <w:t xml:space="preserve"> Г</w:t>
      </w:r>
      <w:r w:rsidR="00670743" w:rsidRPr="00944937">
        <w:rPr>
          <w:rFonts w:ascii="Times New Roman" w:hAnsi="Times New Roman"/>
          <w:sz w:val="24"/>
          <w:szCs w:val="24"/>
        </w:rPr>
        <w:t>ласуваме дневния ред като ц</w:t>
      </w:r>
      <w:r w:rsidR="005A6235">
        <w:rPr>
          <w:rFonts w:ascii="Times New Roman" w:hAnsi="Times New Roman"/>
          <w:sz w:val="24"/>
          <w:szCs w:val="24"/>
        </w:rPr>
        <w:t>яло</w:t>
      </w:r>
      <w:r w:rsidR="00670743" w:rsidRPr="00944937">
        <w:rPr>
          <w:rFonts w:ascii="Times New Roman" w:hAnsi="Times New Roman"/>
          <w:sz w:val="24"/>
          <w:szCs w:val="24"/>
        </w:rPr>
        <w:t xml:space="preserve">. </w:t>
      </w:r>
    </w:p>
    <w:p w14:paraId="74429C89" w14:textId="77777777" w:rsidR="005A6235" w:rsidRDefault="005A6235" w:rsidP="00965C74">
      <w:pPr>
        <w:spacing w:after="0" w:line="240" w:lineRule="auto"/>
        <w:jc w:val="both"/>
        <w:rPr>
          <w:rFonts w:ascii="Times New Roman" w:hAnsi="Times New Roman"/>
          <w:sz w:val="24"/>
          <w:szCs w:val="24"/>
        </w:rPr>
      </w:pPr>
    </w:p>
    <w:p w14:paraId="45BDF900" w14:textId="3DDA032D" w:rsidR="005A6235" w:rsidRDefault="005A6235" w:rsidP="00965C74">
      <w:pPr>
        <w:spacing w:after="0" w:line="240" w:lineRule="auto"/>
        <w:jc w:val="both"/>
        <w:rPr>
          <w:rFonts w:ascii="Times New Roman" w:hAnsi="Times New Roman"/>
          <w:sz w:val="24"/>
          <w:szCs w:val="24"/>
        </w:rPr>
      </w:pPr>
      <w:r w:rsidRPr="00F10050">
        <w:rPr>
          <w:rFonts w:ascii="Times New Roman" w:hAnsi="Times New Roman"/>
          <w:b/>
          <w:bCs/>
          <w:sz w:val="24"/>
          <w:szCs w:val="24"/>
        </w:rPr>
        <w:t>КВОРУМ – 4</w:t>
      </w:r>
      <w:r>
        <w:rPr>
          <w:rFonts w:ascii="Times New Roman" w:hAnsi="Times New Roman"/>
          <w:b/>
          <w:bCs/>
          <w:sz w:val="24"/>
          <w:szCs w:val="24"/>
        </w:rPr>
        <w:t>9</w:t>
      </w:r>
      <w:r w:rsidRPr="00F10050">
        <w:rPr>
          <w:rFonts w:ascii="Times New Roman" w:hAnsi="Times New Roman"/>
          <w:b/>
          <w:bCs/>
          <w:sz w:val="24"/>
          <w:szCs w:val="24"/>
        </w:rPr>
        <w:t xml:space="preserve">. С </w:t>
      </w:r>
      <w:r>
        <w:rPr>
          <w:rFonts w:ascii="Times New Roman" w:hAnsi="Times New Roman"/>
          <w:b/>
          <w:bCs/>
          <w:sz w:val="24"/>
          <w:szCs w:val="24"/>
        </w:rPr>
        <w:t>49</w:t>
      </w:r>
      <w:r w:rsidRPr="00F10050">
        <w:rPr>
          <w:rFonts w:ascii="Times New Roman" w:hAnsi="Times New Roman"/>
          <w:b/>
          <w:bCs/>
          <w:sz w:val="24"/>
          <w:szCs w:val="24"/>
        </w:rPr>
        <w:t xml:space="preserve"> „за“,</w:t>
      </w:r>
      <w:r>
        <w:rPr>
          <w:rFonts w:ascii="Times New Roman" w:hAnsi="Times New Roman"/>
          <w:b/>
          <w:bCs/>
          <w:sz w:val="24"/>
          <w:szCs w:val="24"/>
        </w:rPr>
        <w:t xml:space="preserve"> 0 </w:t>
      </w:r>
      <w:r w:rsidRPr="00F10050">
        <w:rPr>
          <w:rFonts w:ascii="Times New Roman" w:hAnsi="Times New Roman"/>
          <w:b/>
          <w:bCs/>
          <w:sz w:val="24"/>
          <w:szCs w:val="24"/>
        </w:rPr>
        <w:t xml:space="preserve">„против“ и </w:t>
      </w:r>
      <w:r>
        <w:rPr>
          <w:rFonts w:ascii="Times New Roman" w:hAnsi="Times New Roman"/>
          <w:b/>
          <w:bCs/>
          <w:sz w:val="24"/>
          <w:szCs w:val="24"/>
        </w:rPr>
        <w:t xml:space="preserve">0 </w:t>
      </w:r>
      <w:r w:rsidRPr="00F10050">
        <w:rPr>
          <w:rFonts w:ascii="Times New Roman" w:hAnsi="Times New Roman"/>
          <w:b/>
          <w:bCs/>
          <w:sz w:val="24"/>
          <w:szCs w:val="24"/>
        </w:rPr>
        <w:t>„въздържали се“</w:t>
      </w:r>
      <w:r>
        <w:rPr>
          <w:rFonts w:ascii="Times New Roman" w:hAnsi="Times New Roman"/>
          <w:b/>
          <w:bCs/>
          <w:sz w:val="24"/>
          <w:szCs w:val="24"/>
        </w:rPr>
        <w:t xml:space="preserve"> </w:t>
      </w:r>
      <w:r w:rsidRPr="00F10050">
        <w:rPr>
          <w:rFonts w:ascii="Times New Roman" w:hAnsi="Times New Roman"/>
          <w:b/>
          <w:bCs/>
          <w:sz w:val="24"/>
          <w:szCs w:val="24"/>
        </w:rPr>
        <w:t>се прие</w:t>
      </w:r>
      <w:r>
        <w:rPr>
          <w:rFonts w:ascii="Times New Roman" w:hAnsi="Times New Roman"/>
          <w:b/>
          <w:bCs/>
          <w:sz w:val="24"/>
          <w:szCs w:val="24"/>
        </w:rPr>
        <w:t xml:space="preserve"> следния</w:t>
      </w:r>
    </w:p>
    <w:p w14:paraId="627759E7" w14:textId="3F9C8DA9" w:rsidR="005A6235" w:rsidRDefault="005A6235" w:rsidP="00965C74">
      <w:pPr>
        <w:spacing w:after="0" w:line="240" w:lineRule="auto"/>
        <w:jc w:val="both"/>
        <w:rPr>
          <w:rFonts w:ascii="Times New Roman" w:hAnsi="Times New Roman"/>
          <w:sz w:val="24"/>
          <w:szCs w:val="24"/>
        </w:rPr>
      </w:pPr>
    </w:p>
    <w:p w14:paraId="39CF21BD" w14:textId="77777777" w:rsidR="001A2F8D" w:rsidRPr="001A2F8D" w:rsidRDefault="001A2F8D" w:rsidP="001A2F8D">
      <w:pPr>
        <w:tabs>
          <w:tab w:val="left" w:pos="284"/>
          <w:tab w:val="left" w:pos="1560"/>
          <w:tab w:val="left" w:pos="4678"/>
        </w:tabs>
        <w:spacing w:before="100" w:beforeAutospacing="1" w:after="100" w:afterAutospacing="1" w:line="240" w:lineRule="auto"/>
        <w:contextualSpacing/>
        <w:jc w:val="center"/>
        <w:outlineLvl w:val="2"/>
        <w:rPr>
          <w:rFonts w:ascii="Times New Roman" w:eastAsiaTheme="minorHAnsi" w:hAnsi="Times New Roman"/>
          <w:b/>
          <w:bCs/>
          <w:sz w:val="24"/>
          <w:szCs w:val="24"/>
          <w:lang w:val="en-US"/>
        </w:rPr>
      </w:pPr>
      <w:r w:rsidRPr="001A2F8D">
        <w:rPr>
          <w:rFonts w:ascii="Times New Roman" w:eastAsiaTheme="minorHAnsi" w:hAnsi="Times New Roman"/>
          <w:b/>
          <w:bCs/>
          <w:sz w:val="24"/>
          <w:szCs w:val="24"/>
          <w:lang w:val="en-US"/>
        </w:rPr>
        <w:t>ДНЕВЕН РЕД:</w:t>
      </w:r>
    </w:p>
    <w:p w14:paraId="5A4E2E25" w14:textId="77777777" w:rsidR="001A2F8D" w:rsidRPr="001A2F8D" w:rsidRDefault="001A2F8D" w:rsidP="001A2F8D">
      <w:pPr>
        <w:tabs>
          <w:tab w:val="left" w:pos="284"/>
          <w:tab w:val="left" w:pos="1560"/>
          <w:tab w:val="left" w:pos="4678"/>
        </w:tabs>
        <w:spacing w:before="100" w:beforeAutospacing="1" w:after="100" w:afterAutospacing="1" w:line="240" w:lineRule="auto"/>
        <w:contextualSpacing/>
        <w:jc w:val="center"/>
        <w:outlineLvl w:val="2"/>
        <w:rPr>
          <w:rFonts w:ascii="Times New Roman" w:eastAsiaTheme="minorHAnsi" w:hAnsi="Times New Roman"/>
          <w:b/>
          <w:bCs/>
          <w:sz w:val="24"/>
          <w:szCs w:val="24"/>
          <w:lang w:val="en-US"/>
        </w:rPr>
      </w:pPr>
    </w:p>
    <w:p w14:paraId="044D1D28" w14:textId="77777777" w:rsidR="001A2F8D" w:rsidRPr="001A2F8D" w:rsidRDefault="001A2F8D" w:rsidP="001A2F8D">
      <w:pPr>
        <w:numPr>
          <w:ilvl w:val="0"/>
          <w:numId w:val="1"/>
        </w:numPr>
        <w:spacing w:after="0" w:line="259" w:lineRule="auto"/>
        <w:contextualSpacing/>
        <w:jc w:val="both"/>
        <w:rPr>
          <w:rFonts w:ascii="Times New Roman" w:eastAsiaTheme="minorHAnsi" w:hAnsi="Times New Roman"/>
          <w:sz w:val="24"/>
          <w:szCs w:val="24"/>
          <w:lang w:val="en-US"/>
        </w:rPr>
      </w:pPr>
      <w:r w:rsidRPr="001A2F8D">
        <w:rPr>
          <w:rFonts w:ascii="Times New Roman" w:eastAsiaTheme="minorHAnsi" w:hAnsi="Times New Roman"/>
          <w:sz w:val="24"/>
          <w:szCs w:val="24"/>
          <w:lang w:val="en-US"/>
        </w:rPr>
        <w:t>К.л. № 81 Представяне на Програма за управление на Община Русе за мандат 2023-2027</w:t>
      </w:r>
    </w:p>
    <w:p w14:paraId="1D644799" w14:textId="77777777" w:rsidR="001A2F8D" w:rsidRPr="001A2F8D" w:rsidRDefault="001A2F8D" w:rsidP="001A2F8D">
      <w:pPr>
        <w:numPr>
          <w:ilvl w:val="0"/>
          <w:numId w:val="1"/>
        </w:numPr>
        <w:spacing w:after="0" w:line="259" w:lineRule="auto"/>
        <w:contextualSpacing/>
        <w:jc w:val="both"/>
        <w:rPr>
          <w:rFonts w:ascii="Times New Roman" w:eastAsiaTheme="minorHAnsi" w:hAnsi="Times New Roman"/>
          <w:sz w:val="24"/>
          <w:szCs w:val="24"/>
          <w:lang w:val="en-US"/>
        </w:rPr>
      </w:pPr>
      <w:r w:rsidRPr="001A2F8D">
        <w:rPr>
          <w:rFonts w:ascii="Times New Roman" w:eastAsiaTheme="minorHAnsi" w:hAnsi="Times New Roman"/>
          <w:sz w:val="24"/>
          <w:szCs w:val="24"/>
        </w:rPr>
        <w:t xml:space="preserve">К.л.40 </w:t>
      </w:r>
      <w:r w:rsidRPr="001A2F8D">
        <w:rPr>
          <w:rFonts w:ascii="Times New Roman" w:eastAsiaTheme="minorHAnsi" w:hAnsi="Times New Roman"/>
          <w:sz w:val="24"/>
          <w:szCs w:val="24"/>
          <w:lang w:val="en-US" w:eastAsia="pl-PL"/>
        </w:rPr>
        <w:t>Одобряване на нова структура и обща численост на дейност „Общинска администрация”</w:t>
      </w:r>
    </w:p>
    <w:p w14:paraId="2B1B77AC" w14:textId="77777777" w:rsidR="001A2F8D" w:rsidRPr="001A2F8D" w:rsidRDefault="001A2F8D" w:rsidP="001A2F8D">
      <w:pPr>
        <w:numPr>
          <w:ilvl w:val="0"/>
          <w:numId w:val="1"/>
        </w:numPr>
        <w:spacing w:after="0" w:line="259" w:lineRule="auto"/>
        <w:contextualSpacing/>
        <w:jc w:val="both"/>
        <w:rPr>
          <w:rFonts w:ascii="Times New Roman" w:eastAsiaTheme="minorHAnsi" w:hAnsi="Times New Roman"/>
          <w:sz w:val="24"/>
          <w:szCs w:val="24"/>
          <w:lang w:val="en-US"/>
        </w:rPr>
      </w:pPr>
      <w:r w:rsidRPr="001A2F8D">
        <w:rPr>
          <w:rFonts w:ascii="Times New Roman" w:eastAsiaTheme="minorHAnsi" w:hAnsi="Times New Roman"/>
          <w:sz w:val="24"/>
          <w:szCs w:val="24"/>
          <w:lang w:val="en-US"/>
        </w:rPr>
        <w:t>К.л. № 42 Приемане на Отчет за изпълнение на Годишния план за приватизация на общинска собственост през 2023 г. и на Годишен план за приватизация на общинска собственост през 2024 г.</w:t>
      </w:r>
    </w:p>
    <w:p w14:paraId="57CAD913" w14:textId="77777777" w:rsidR="001A2F8D" w:rsidRPr="001A2F8D" w:rsidRDefault="001A2F8D" w:rsidP="001A2F8D">
      <w:pPr>
        <w:numPr>
          <w:ilvl w:val="0"/>
          <w:numId w:val="1"/>
        </w:numPr>
        <w:spacing w:after="0" w:line="259" w:lineRule="auto"/>
        <w:contextualSpacing/>
        <w:jc w:val="both"/>
        <w:rPr>
          <w:rFonts w:ascii="Times New Roman" w:eastAsiaTheme="minorHAnsi" w:hAnsi="Times New Roman"/>
          <w:sz w:val="24"/>
          <w:szCs w:val="24"/>
          <w:lang w:val="en-US"/>
        </w:rPr>
      </w:pPr>
      <w:r w:rsidRPr="001A2F8D">
        <w:rPr>
          <w:rFonts w:ascii="Times New Roman" w:eastAsiaTheme="minorHAnsi" w:hAnsi="Times New Roman"/>
          <w:sz w:val="24"/>
          <w:szCs w:val="24"/>
        </w:rPr>
        <w:t>К.л. № 103 Определяне размера на възнагражденията на кметовете на кметства в Община Русе, считано от 01.03.2024 г.</w:t>
      </w:r>
    </w:p>
    <w:p w14:paraId="1BF694B5" w14:textId="77777777" w:rsidR="001A2F8D" w:rsidRPr="001A2F8D" w:rsidRDefault="001A2F8D" w:rsidP="001A2F8D">
      <w:pPr>
        <w:numPr>
          <w:ilvl w:val="0"/>
          <w:numId w:val="1"/>
        </w:numPr>
        <w:spacing w:after="0" w:line="259" w:lineRule="auto"/>
        <w:contextualSpacing/>
        <w:jc w:val="both"/>
        <w:rPr>
          <w:rFonts w:ascii="Times New Roman" w:eastAsiaTheme="minorHAnsi" w:hAnsi="Times New Roman"/>
          <w:sz w:val="24"/>
          <w:szCs w:val="24"/>
          <w:lang w:val="en-US"/>
        </w:rPr>
      </w:pPr>
      <w:r w:rsidRPr="001A2F8D">
        <w:rPr>
          <w:rFonts w:ascii="Times New Roman" w:eastAsiaTheme="minorHAnsi" w:hAnsi="Times New Roman"/>
          <w:sz w:val="24"/>
          <w:szCs w:val="24"/>
          <w:lang w:val="en-US"/>
        </w:rPr>
        <w:t>К.л. № 43 Провеждане на конкурс за управител на „Център по дентална медицина 1 – Русе” ЕООД</w:t>
      </w:r>
    </w:p>
    <w:p w14:paraId="5DB39F52" w14:textId="77777777" w:rsidR="001A2F8D" w:rsidRPr="001A2F8D" w:rsidRDefault="001A2F8D" w:rsidP="001A2F8D">
      <w:pPr>
        <w:numPr>
          <w:ilvl w:val="0"/>
          <w:numId w:val="1"/>
        </w:numPr>
        <w:spacing w:after="0" w:line="259" w:lineRule="auto"/>
        <w:contextualSpacing/>
        <w:jc w:val="both"/>
        <w:rPr>
          <w:rFonts w:ascii="Times New Roman" w:eastAsiaTheme="minorHAnsi" w:hAnsi="Times New Roman"/>
          <w:sz w:val="24"/>
          <w:szCs w:val="24"/>
          <w:lang w:val="en-US"/>
        </w:rPr>
      </w:pPr>
      <w:r w:rsidRPr="001A2F8D">
        <w:rPr>
          <w:rFonts w:ascii="Times New Roman" w:eastAsiaTheme="minorHAnsi" w:hAnsi="Times New Roman"/>
          <w:sz w:val="24"/>
          <w:szCs w:val="24"/>
          <w:lang w:val="en-US"/>
        </w:rPr>
        <w:lastRenderedPageBreak/>
        <w:t xml:space="preserve">К.л. № 87 Одобряване на Бизнес програма за планиране дейността на „Диагностично- консултативен център 1 – Русе” ЕООД за периода 2024 – 2026 година </w:t>
      </w:r>
    </w:p>
    <w:p w14:paraId="4EF3F623" w14:textId="77777777" w:rsidR="001A2F8D" w:rsidRPr="001A2F8D" w:rsidRDefault="001A2F8D" w:rsidP="001A2F8D">
      <w:pPr>
        <w:numPr>
          <w:ilvl w:val="0"/>
          <w:numId w:val="1"/>
        </w:numPr>
        <w:spacing w:after="0" w:line="259" w:lineRule="auto"/>
        <w:contextualSpacing/>
        <w:jc w:val="both"/>
        <w:rPr>
          <w:rFonts w:ascii="Times New Roman" w:eastAsiaTheme="minorHAnsi" w:hAnsi="Times New Roman"/>
          <w:sz w:val="24"/>
          <w:szCs w:val="24"/>
          <w:lang w:val="en-US"/>
        </w:rPr>
      </w:pPr>
      <w:r w:rsidRPr="001A2F8D">
        <w:rPr>
          <w:rFonts w:ascii="Times New Roman" w:eastAsiaTheme="minorHAnsi" w:hAnsi="Times New Roman"/>
          <w:sz w:val="24"/>
          <w:szCs w:val="24"/>
          <w:lang w:val="en-US"/>
        </w:rPr>
        <w:t>К.л. № 88 Одобряване на Бизнес програма за планиране дейността на „Център по дентална медицина 1 – Русе” ЕООД за периода 2024 – 2026 година</w:t>
      </w:r>
    </w:p>
    <w:p w14:paraId="00368565" w14:textId="77777777" w:rsidR="001A2F8D" w:rsidRPr="001A2F8D" w:rsidRDefault="001A2F8D" w:rsidP="001A2F8D">
      <w:pPr>
        <w:numPr>
          <w:ilvl w:val="0"/>
          <w:numId w:val="1"/>
        </w:numPr>
        <w:spacing w:after="0" w:line="259" w:lineRule="auto"/>
        <w:contextualSpacing/>
        <w:jc w:val="both"/>
        <w:rPr>
          <w:rFonts w:ascii="Times New Roman" w:eastAsiaTheme="minorHAnsi" w:hAnsi="Times New Roman"/>
          <w:sz w:val="24"/>
          <w:szCs w:val="24"/>
          <w:lang w:val="en-US"/>
        </w:rPr>
      </w:pPr>
      <w:r w:rsidRPr="001A2F8D">
        <w:rPr>
          <w:rFonts w:ascii="Times New Roman" w:eastAsiaTheme="minorHAnsi" w:hAnsi="Times New Roman"/>
          <w:sz w:val="24"/>
          <w:szCs w:val="24"/>
          <w:lang w:val="en-US"/>
        </w:rPr>
        <w:t>К.л. № 89 Одобряване на Бизнес програма за планиране дейността на „Медицински център 1 – Русе” ЕООД за периода 2024 – 2026 година</w:t>
      </w:r>
    </w:p>
    <w:p w14:paraId="46A81DA7" w14:textId="77777777" w:rsidR="001A2F8D" w:rsidRPr="001A2F8D" w:rsidRDefault="001A2F8D" w:rsidP="001A2F8D">
      <w:pPr>
        <w:numPr>
          <w:ilvl w:val="0"/>
          <w:numId w:val="1"/>
        </w:numPr>
        <w:spacing w:after="0" w:line="259" w:lineRule="auto"/>
        <w:contextualSpacing/>
        <w:jc w:val="both"/>
        <w:rPr>
          <w:rFonts w:ascii="Times New Roman" w:eastAsiaTheme="minorHAnsi" w:hAnsi="Times New Roman"/>
          <w:sz w:val="24"/>
          <w:szCs w:val="24"/>
          <w:lang w:val="en-US"/>
        </w:rPr>
      </w:pPr>
      <w:r w:rsidRPr="001A2F8D">
        <w:rPr>
          <w:rFonts w:ascii="Times New Roman" w:eastAsiaTheme="minorHAnsi" w:hAnsi="Times New Roman"/>
          <w:sz w:val="24"/>
          <w:szCs w:val="24"/>
          <w:lang w:val="en-US"/>
        </w:rPr>
        <w:t>К.л. № 90 Одобряване на Бизнес програма за развитие на „Център за психично здраве – Русе” ЕООД за периода 2024 – 2026 година</w:t>
      </w:r>
    </w:p>
    <w:p w14:paraId="3A865EB8" w14:textId="77777777" w:rsidR="001A2F8D" w:rsidRPr="001A2F8D" w:rsidRDefault="001A2F8D" w:rsidP="001A2F8D">
      <w:pPr>
        <w:numPr>
          <w:ilvl w:val="0"/>
          <w:numId w:val="1"/>
        </w:numPr>
        <w:spacing w:after="0" w:line="259" w:lineRule="auto"/>
        <w:contextualSpacing/>
        <w:jc w:val="both"/>
        <w:rPr>
          <w:rFonts w:ascii="Times New Roman" w:eastAsiaTheme="minorHAnsi" w:hAnsi="Times New Roman"/>
          <w:sz w:val="24"/>
          <w:szCs w:val="24"/>
          <w:lang w:val="en-US"/>
        </w:rPr>
      </w:pPr>
      <w:r w:rsidRPr="001A2F8D">
        <w:rPr>
          <w:rFonts w:ascii="Times New Roman" w:eastAsiaTheme="minorHAnsi" w:hAnsi="Times New Roman"/>
          <w:sz w:val="24"/>
          <w:szCs w:val="24"/>
          <w:lang w:val="en-US"/>
        </w:rPr>
        <w:t>К.л. № 91 Одобряване на Бизнес програма за планиране дейността на „Комплексен онкологичен център – Русе” ЕООД за периода 2024 – 2026 година</w:t>
      </w:r>
    </w:p>
    <w:p w14:paraId="4FEC92E8" w14:textId="77777777" w:rsidR="001A2F8D" w:rsidRPr="001A2F8D" w:rsidRDefault="001A2F8D" w:rsidP="001A2F8D">
      <w:pPr>
        <w:numPr>
          <w:ilvl w:val="0"/>
          <w:numId w:val="1"/>
        </w:numPr>
        <w:spacing w:after="0" w:line="259" w:lineRule="auto"/>
        <w:contextualSpacing/>
        <w:jc w:val="both"/>
        <w:rPr>
          <w:rFonts w:ascii="Times New Roman" w:eastAsiaTheme="minorHAnsi" w:hAnsi="Times New Roman"/>
          <w:sz w:val="24"/>
          <w:szCs w:val="24"/>
          <w:lang w:val="en-US"/>
        </w:rPr>
      </w:pPr>
      <w:r w:rsidRPr="001A2F8D">
        <w:rPr>
          <w:rFonts w:ascii="Times New Roman" w:eastAsiaTheme="minorHAnsi" w:hAnsi="Times New Roman"/>
          <w:sz w:val="24"/>
          <w:szCs w:val="24"/>
          <w:lang w:val="en-US"/>
        </w:rPr>
        <w:t>К.л. № 92 Одобряване на Бизнес програма за планиране дейността на „Специализирана болница за активно лечение за пневмо-фтизиатрични заболявания д-р Димитър Граматиков – Русе” ЕООД за периода 2024 – 2026 година</w:t>
      </w:r>
    </w:p>
    <w:p w14:paraId="41CCB4DC" w14:textId="77777777" w:rsidR="001A2F8D" w:rsidRPr="001A2F8D" w:rsidRDefault="001A2F8D" w:rsidP="001A2F8D">
      <w:pPr>
        <w:numPr>
          <w:ilvl w:val="0"/>
          <w:numId w:val="1"/>
        </w:numPr>
        <w:spacing w:after="0" w:line="259" w:lineRule="auto"/>
        <w:contextualSpacing/>
        <w:jc w:val="both"/>
        <w:rPr>
          <w:rFonts w:ascii="Times New Roman" w:eastAsiaTheme="minorHAnsi" w:hAnsi="Times New Roman"/>
          <w:sz w:val="24"/>
          <w:szCs w:val="24"/>
          <w:lang w:val="en-US"/>
        </w:rPr>
      </w:pPr>
      <w:r w:rsidRPr="001A2F8D">
        <w:rPr>
          <w:rFonts w:ascii="Times New Roman" w:eastAsiaTheme="minorHAnsi" w:hAnsi="Times New Roman"/>
          <w:sz w:val="24"/>
          <w:szCs w:val="24"/>
          <w:lang w:val="en-US"/>
        </w:rPr>
        <w:t>К.л. № 84 Одобряване на Бизнес програма за управление и развитие на „Общински пазари” ЕООД за периода 2024 – 2026 година</w:t>
      </w:r>
    </w:p>
    <w:p w14:paraId="654328F2" w14:textId="77777777" w:rsidR="001A2F8D" w:rsidRPr="001A2F8D" w:rsidRDefault="001A2F8D" w:rsidP="001A2F8D">
      <w:pPr>
        <w:numPr>
          <w:ilvl w:val="0"/>
          <w:numId w:val="1"/>
        </w:numPr>
        <w:spacing w:after="0" w:line="259" w:lineRule="auto"/>
        <w:contextualSpacing/>
        <w:jc w:val="both"/>
        <w:rPr>
          <w:rFonts w:ascii="Times New Roman" w:eastAsiaTheme="minorHAnsi" w:hAnsi="Times New Roman"/>
          <w:sz w:val="24"/>
          <w:szCs w:val="24"/>
          <w:lang w:val="en-US"/>
        </w:rPr>
      </w:pPr>
      <w:r w:rsidRPr="001A2F8D">
        <w:rPr>
          <w:rFonts w:ascii="Times New Roman" w:eastAsiaTheme="minorHAnsi" w:hAnsi="Times New Roman"/>
          <w:sz w:val="24"/>
          <w:szCs w:val="24"/>
          <w:lang w:val="en-US"/>
        </w:rPr>
        <w:t>К.л. № 85 Одобряване на Бизнес план за развитието на „Общински транспорт Русе” ЕАД за периода 2024-2026 година</w:t>
      </w:r>
    </w:p>
    <w:p w14:paraId="5C86C1A0" w14:textId="77777777" w:rsidR="001A2F8D" w:rsidRPr="001A2F8D" w:rsidRDefault="001A2F8D" w:rsidP="001A2F8D">
      <w:pPr>
        <w:numPr>
          <w:ilvl w:val="0"/>
          <w:numId w:val="1"/>
        </w:numPr>
        <w:spacing w:after="0" w:line="259" w:lineRule="auto"/>
        <w:contextualSpacing/>
        <w:jc w:val="both"/>
        <w:rPr>
          <w:rFonts w:ascii="Times New Roman" w:eastAsiaTheme="minorHAnsi" w:hAnsi="Times New Roman"/>
          <w:sz w:val="24"/>
          <w:szCs w:val="24"/>
          <w:lang w:val="en-US"/>
        </w:rPr>
      </w:pPr>
      <w:r w:rsidRPr="001A2F8D">
        <w:rPr>
          <w:rFonts w:ascii="Times New Roman" w:eastAsiaTheme="minorHAnsi" w:hAnsi="Times New Roman"/>
          <w:sz w:val="24"/>
          <w:szCs w:val="24"/>
          <w:lang w:val="en-US"/>
        </w:rPr>
        <w:t>К.л. № 62 Приемане на годишна програма за управление и разпореждане с имотите – общинска собственост през 2024 г.</w:t>
      </w:r>
    </w:p>
    <w:p w14:paraId="38BEFEAD" w14:textId="77777777" w:rsidR="001A2F8D" w:rsidRPr="001A2F8D" w:rsidRDefault="001A2F8D" w:rsidP="001A2F8D">
      <w:pPr>
        <w:numPr>
          <w:ilvl w:val="0"/>
          <w:numId w:val="1"/>
        </w:numPr>
        <w:spacing w:after="0" w:line="259" w:lineRule="auto"/>
        <w:contextualSpacing/>
        <w:jc w:val="both"/>
        <w:rPr>
          <w:rFonts w:ascii="Times New Roman" w:eastAsiaTheme="minorHAnsi" w:hAnsi="Times New Roman"/>
          <w:sz w:val="24"/>
          <w:szCs w:val="24"/>
          <w:lang w:val="en-US"/>
        </w:rPr>
      </w:pPr>
      <w:r w:rsidRPr="001A2F8D">
        <w:rPr>
          <w:rFonts w:ascii="Times New Roman" w:eastAsiaTheme="minorHAnsi" w:hAnsi="Times New Roman"/>
          <w:sz w:val="24"/>
          <w:szCs w:val="24"/>
          <w:lang w:val="en-US"/>
        </w:rPr>
        <w:t>К.л. № 44 Утвърждаване списъци на общински жилища на основание чл.42, ал.2 от Закона за общинската собственост</w:t>
      </w:r>
    </w:p>
    <w:p w14:paraId="123D0DBD" w14:textId="77777777" w:rsidR="001A2F8D" w:rsidRPr="001A2F8D" w:rsidRDefault="001A2F8D" w:rsidP="001A2F8D">
      <w:pPr>
        <w:numPr>
          <w:ilvl w:val="0"/>
          <w:numId w:val="1"/>
        </w:numPr>
        <w:spacing w:after="0" w:line="259" w:lineRule="auto"/>
        <w:contextualSpacing/>
        <w:jc w:val="both"/>
        <w:rPr>
          <w:rFonts w:ascii="Times New Roman" w:eastAsiaTheme="minorHAnsi" w:hAnsi="Times New Roman"/>
          <w:sz w:val="24"/>
          <w:szCs w:val="24"/>
          <w:lang w:val="en-US"/>
        </w:rPr>
      </w:pPr>
      <w:r w:rsidRPr="001A2F8D">
        <w:rPr>
          <w:rFonts w:ascii="Times New Roman" w:eastAsiaTheme="minorHAnsi" w:hAnsi="Times New Roman"/>
          <w:sz w:val="24"/>
          <w:szCs w:val="24"/>
          <w:lang w:val="en-US"/>
        </w:rPr>
        <w:t xml:space="preserve">К.л. № 63 Изменение на „Списък на жилищата за </w:t>
      </w:r>
      <w:proofErr w:type="gramStart"/>
      <w:r w:rsidRPr="001A2F8D">
        <w:rPr>
          <w:rFonts w:ascii="Times New Roman" w:eastAsiaTheme="minorHAnsi" w:hAnsi="Times New Roman"/>
          <w:sz w:val="24"/>
          <w:szCs w:val="24"/>
          <w:lang w:val="en-US"/>
        </w:rPr>
        <w:t>продажба“ и</w:t>
      </w:r>
      <w:proofErr w:type="gramEnd"/>
      <w:r w:rsidRPr="001A2F8D">
        <w:rPr>
          <w:rFonts w:ascii="Times New Roman" w:eastAsiaTheme="minorHAnsi" w:hAnsi="Times New Roman"/>
          <w:sz w:val="24"/>
          <w:szCs w:val="24"/>
          <w:lang w:val="en-US"/>
        </w:rPr>
        <w:t xml:space="preserve"> извършване на продажба на допълнително определени общински жилища</w:t>
      </w:r>
    </w:p>
    <w:p w14:paraId="4B44CBCC" w14:textId="77777777" w:rsidR="001A2F8D" w:rsidRPr="001A2F8D" w:rsidRDefault="001A2F8D" w:rsidP="001A2F8D">
      <w:pPr>
        <w:numPr>
          <w:ilvl w:val="0"/>
          <w:numId w:val="1"/>
        </w:numPr>
        <w:spacing w:after="0" w:line="259" w:lineRule="auto"/>
        <w:contextualSpacing/>
        <w:jc w:val="both"/>
        <w:rPr>
          <w:rFonts w:ascii="Times New Roman" w:eastAsiaTheme="minorHAnsi" w:hAnsi="Times New Roman"/>
          <w:sz w:val="24"/>
          <w:szCs w:val="24"/>
          <w:lang w:val="en-US"/>
        </w:rPr>
      </w:pPr>
      <w:r w:rsidRPr="001A2F8D">
        <w:rPr>
          <w:rFonts w:ascii="Times New Roman" w:eastAsiaTheme="minorHAnsi" w:hAnsi="Times New Roman"/>
          <w:sz w:val="24"/>
          <w:szCs w:val="24"/>
          <w:lang w:val="en-US"/>
        </w:rPr>
        <w:t>К.л. № 64 Определяне на продажна цена за прода</w:t>
      </w:r>
      <w:r w:rsidRPr="001A2F8D">
        <w:rPr>
          <w:rFonts w:ascii="Times New Roman" w:eastAsiaTheme="minorHAnsi" w:hAnsi="Times New Roman"/>
          <w:sz w:val="24"/>
          <w:szCs w:val="24"/>
        </w:rPr>
        <w:t>ва</w:t>
      </w:r>
      <w:r w:rsidRPr="001A2F8D">
        <w:rPr>
          <w:rFonts w:ascii="Times New Roman" w:eastAsiaTheme="minorHAnsi" w:hAnsi="Times New Roman"/>
          <w:sz w:val="24"/>
          <w:szCs w:val="24"/>
          <w:lang w:val="en-US"/>
        </w:rPr>
        <w:t>н жилищен имот</w:t>
      </w:r>
    </w:p>
    <w:p w14:paraId="294B3D88" w14:textId="77777777" w:rsidR="001A2F8D" w:rsidRPr="001A2F8D" w:rsidRDefault="001A2F8D" w:rsidP="001A2F8D">
      <w:pPr>
        <w:numPr>
          <w:ilvl w:val="0"/>
          <w:numId w:val="1"/>
        </w:numPr>
        <w:spacing w:after="0" w:line="259" w:lineRule="auto"/>
        <w:contextualSpacing/>
        <w:jc w:val="both"/>
        <w:rPr>
          <w:rFonts w:ascii="Times New Roman" w:eastAsiaTheme="minorHAnsi" w:hAnsi="Times New Roman"/>
          <w:sz w:val="24"/>
          <w:szCs w:val="24"/>
          <w:lang w:val="en-US"/>
        </w:rPr>
      </w:pPr>
      <w:r w:rsidRPr="001A2F8D">
        <w:rPr>
          <w:rFonts w:ascii="Times New Roman" w:eastAsiaTheme="minorHAnsi" w:hAnsi="Times New Roman"/>
          <w:sz w:val="24"/>
          <w:szCs w:val="24"/>
          <w:lang w:val="en-US"/>
        </w:rPr>
        <w:t xml:space="preserve">К.л. № 65 Откриване на процедура за учредяване право на пристрояване на „пристройка – покрита товарна рампа към съществуваща двуетажна административна </w:t>
      </w:r>
      <w:proofErr w:type="gramStart"/>
      <w:r w:rsidRPr="001A2F8D">
        <w:rPr>
          <w:rFonts w:ascii="Times New Roman" w:eastAsiaTheme="minorHAnsi" w:hAnsi="Times New Roman"/>
          <w:sz w:val="24"/>
          <w:szCs w:val="24"/>
          <w:lang w:val="en-US"/>
        </w:rPr>
        <w:t>сграда“</w:t>
      </w:r>
      <w:proofErr w:type="gramEnd"/>
    </w:p>
    <w:p w14:paraId="46845DE0" w14:textId="77777777" w:rsidR="001A2F8D" w:rsidRPr="001A2F8D" w:rsidRDefault="001A2F8D" w:rsidP="001A2F8D">
      <w:pPr>
        <w:numPr>
          <w:ilvl w:val="0"/>
          <w:numId w:val="1"/>
        </w:numPr>
        <w:spacing w:after="0" w:line="259" w:lineRule="auto"/>
        <w:contextualSpacing/>
        <w:jc w:val="both"/>
        <w:rPr>
          <w:rFonts w:ascii="Times New Roman" w:eastAsiaTheme="minorHAnsi" w:hAnsi="Times New Roman"/>
          <w:sz w:val="24"/>
          <w:szCs w:val="24"/>
          <w:lang w:val="en-US"/>
        </w:rPr>
      </w:pPr>
      <w:r w:rsidRPr="001A2F8D">
        <w:rPr>
          <w:rFonts w:ascii="Times New Roman" w:eastAsiaTheme="minorHAnsi" w:hAnsi="Times New Roman"/>
          <w:sz w:val="24"/>
          <w:szCs w:val="24"/>
          <w:lang w:val="en-US"/>
        </w:rPr>
        <w:t>К.л. № 66 Откриване на процедура за провеждане на публичен търг с явно наддаване за продажба на недвижим имот – ЧОС, находящ се в землището на гр. Мартен, ЕКАТТЕ: 47336, Община Русе, местност „</w:t>
      </w:r>
      <w:proofErr w:type="gramStart"/>
      <w:r w:rsidRPr="001A2F8D">
        <w:rPr>
          <w:rFonts w:ascii="Times New Roman" w:eastAsiaTheme="minorHAnsi" w:hAnsi="Times New Roman"/>
          <w:sz w:val="24"/>
          <w:szCs w:val="24"/>
          <w:lang w:val="en-US"/>
        </w:rPr>
        <w:t>Калето“</w:t>
      </w:r>
      <w:proofErr w:type="gramEnd"/>
    </w:p>
    <w:p w14:paraId="5F12418D" w14:textId="77777777" w:rsidR="001A2F8D" w:rsidRPr="001A2F8D" w:rsidRDefault="001A2F8D" w:rsidP="001A2F8D">
      <w:pPr>
        <w:numPr>
          <w:ilvl w:val="0"/>
          <w:numId w:val="1"/>
        </w:numPr>
        <w:spacing w:after="0" w:line="259" w:lineRule="auto"/>
        <w:contextualSpacing/>
        <w:jc w:val="both"/>
        <w:rPr>
          <w:rFonts w:ascii="Times New Roman" w:eastAsiaTheme="minorHAnsi" w:hAnsi="Times New Roman"/>
          <w:sz w:val="24"/>
          <w:szCs w:val="24"/>
          <w:lang w:val="en-US"/>
        </w:rPr>
      </w:pPr>
      <w:r w:rsidRPr="001A2F8D">
        <w:rPr>
          <w:rFonts w:ascii="Times New Roman" w:eastAsiaTheme="minorHAnsi" w:hAnsi="Times New Roman"/>
          <w:sz w:val="24"/>
          <w:szCs w:val="24"/>
          <w:lang w:val="en-US"/>
        </w:rPr>
        <w:t>К.л. № 67 Откриване процедура за провеждане на публичен търг с явно наддаване за продажба на общински недвижим имот, находящ се в с. Долно Абланово, община Русе</w:t>
      </w:r>
    </w:p>
    <w:p w14:paraId="5A699CA2" w14:textId="77777777" w:rsidR="001A2F8D" w:rsidRPr="001A2F8D" w:rsidRDefault="001A2F8D" w:rsidP="001A2F8D">
      <w:pPr>
        <w:numPr>
          <w:ilvl w:val="0"/>
          <w:numId w:val="1"/>
        </w:numPr>
        <w:spacing w:after="0" w:line="259" w:lineRule="auto"/>
        <w:contextualSpacing/>
        <w:jc w:val="both"/>
        <w:rPr>
          <w:rFonts w:ascii="Times New Roman" w:eastAsiaTheme="minorHAnsi" w:hAnsi="Times New Roman"/>
          <w:sz w:val="24"/>
          <w:szCs w:val="24"/>
          <w:lang w:val="en-US"/>
        </w:rPr>
      </w:pPr>
      <w:r w:rsidRPr="001A2F8D">
        <w:rPr>
          <w:rFonts w:ascii="Times New Roman" w:eastAsiaTheme="minorHAnsi" w:hAnsi="Times New Roman"/>
          <w:sz w:val="24"/>
          <w:szCs w:val="24"/>
          <w:lang w:val="en-US"/>
        </w:rPr>
        <w:t>К.л. № 68 Откриване процедура за провеждане на публичен търг с явно наддаване за продажба на недвижим имот – ЧОС, представляващ УПИ V-1765 в кв.39 по регулационния план на с. Николово, община Русе</w:t>
      </w:r>
    </w:p>
    <w:p w14:paraId="20AAC799" w14:textId="77777777" w:rsidR="001A2F8D" w:rsidRPr="001A2F8D" w:rsidRDefault="001A2F8D" w:rsidP="001A2F8D">
      <w:pPr>
        <w:numPr>
          <w:ilvl w:val="0"/>
          <w:numId w:val="1"/>
        </w:numPr>
        <w:spacing w:after="0" w:line="259" w:lineRule="auto"/>
        <w:contextualSpacing/>
        <w:jc w:val="both"/>
        <w:rPr>
          <w:rFonts w:ascii="Times New Roman" w:eastAsiaTheme="minorHAnsi" w:hAnsi="Times New Roman"/>
          <w:sz w:val="24"/>
          <w:szCs w:val="24"/>
          <w:lang w:val="en-US"/>
        </w:rPr>
      </w:pPr>
      <w:r w:rsidRPr="001A2F8D">
        <w:rPr>
          <w:rFonts w:ascii="Times New Roman" w:eastAsiaTheme="minorHAnsi" w:hAnsi="Times New Roman"/>
          <w:sz w:val="24"/>
          <w:szCs w:val="24"/>
          <w:lang w:val="en-US"/>
        </w:rPr>
        <w:t>К.л. № 69 Откриване процедура за провеждане на публичен търг с явно наддаване за продажба на недвижим имот – ЧОС, представляващ УПИ II-1692 кв.106 по регулационния план на с. Николово, община Русе</w:t>
      </w:r>
    </w:p>
    <w:p w14:paraId="52B7FCC4" w14:textId="77777777" w:rsidR="001A2F8D" w:rsidRPr="001A2F8D" w:rsidRDefault="001A2F8D" w:rsidP="001A2F8D">
      <w:pPr>
        <w:numPr>
          <w:ilvl w:val="0"/>
          <w:numId w:val="1"/>
        </w:numPr>
        <w:spacing w:after="0" w:line="259" w:lineRule="auto"/>
        <w:contextualSpacing/>
        <w:jc w:val="both"/>
        <w:rPr>
          <w:rFonts w:ascii="Times New Roman" w:eastAsiaTheme="minorHAnsi" w:hAnsi="Times New Roman"/>
          <w:sz w:val="24"/>
          <w:szCs w:val="24"/>
          <w:lang w:val="en-US"/>
        </w:rPr>
      </w:pPr>
      <w:r w:rsidRPr="001A2F8D">
        <w:rPr>
          <w:rFonts w:ascii="Times New Roman" w:eastAsiaTheme="minorHAnsi" w:hAnsi="Times New Roman"/>
          <w:sz w:val="24"/>
          <w:szCs w:val="24"/>
          <w:lang w:val="en-US"/>
        </w:rPr>
        <w:t xml:space="preserve">К.л. № 70 Откриване процедура за провеждане на публичен търг с явно наддаване за продажба на недвижим имот – ЧОС, с адрес: гр. Мартен, община Русе, ул. „Страхил </w:t>
      </w:r>
      <w:proofErr w:type="gramStart"/>
      <w:r w:rsidRPr="001A2F8D">
        <w:rPr>
          <w:rFonts w:ascii="Times New Roman" w:eastAsiaTheme="minorHAnsi" w:hAnsi="Times New Roman"/>
          <w:sz w:val="24"/>
          <w:szCs w:val="24"/>
          <w:lang w:val="en-US"/>
        </w:rPr>
        <w:t>войвода“ №</w:t>
      </w:r>
      <w:proofErr w:type="gramEnd"/>
      <w:r w:rsidRPr="001A2F8D">
        <w:rPr>
          <w:rFonts w:ascii="Times New Roman" w:eastAsiaTheme="minorHAnsi" w:hAnsi="Times New Roman"/>
          <w:sz w:val="24"/>
          <w:szCs w:val="24"/>
          <w:lang w:val="en-US"/>
        </w:rPr>
        <w:t xml:space="preserve"> 52 и № 54</w:t>
      </w:r>
    </w:p>
    <w:p w14:paraId="7768D047" w14:textId="77777777" w:rsidR="001A2F8D" w:rsidRPr="001A2F8D" w:rsidRDefault="001A2F8D" w:rsidP="001A2F8D">
      <w:pPr>
        <w:numPr>
          <w:ilvl w:val="0"/>
          <w:numId w:val="1"/>
        </w:numPr>
        <w:spacing w:after="0" w:line="259" w:lineRule="auto"/>
        <w:contextualSpacing/>
        <w:jc w:val="both"/>
        <w:rPr>
          <w:rFonts w:ascii="Times New Roman" w:eastAsiaTheme="minorHAnsi" w:hAnsi="Times New Roman"/>
          <w:sz w:val="24"/>
          <w:szCs w:val="24"/>
          <w:lang w:val="en-US"/>
        </w:rPr>
      </w:pPr>
      <w:r w:rsidRPr="001A2F8D">
        <w:rPr>
          <w:rFonts w:ascii="Times New Roman" w:eastAsiaTheme="minorHAnsi" w:hAnsi="Times New Roman"/>
          <w:sz w:val="24"/>
          <w:szCs w:val="24"/>
          <w:lang w:val="en-US"/>
        </w:rPr>
        <w:t>К.л. № 71 Продажба на общински поземлен имот, намиращ се в гр. Русе, кв. ДЗС, ул. „</w:t>
      </w:r>
      <w:proofErr w:type="gramStart"/>
      <w:r w:rsidRPr="001A2F8D">
        <w:rPr>
          <w:rFonts w:ascii="Times New Roman" w:eastAsiaTheme="minorHAnsi" w:hAnsi="Times New Roman"/>
          <w:sz w:val="24"/>
          <w:szCs w:val="24"/>
          <w:lang w:val="en-US"/>
        </w:rPr>
        <w:t>Омайниче“ по</w:t>
      </w:r>
      <w:proofErr w:type="gramEnd"/>
      <w:r w:rsidRPr="001A2F8D">
        <w:rPr>
          <w:rFonts w:ascii="Times New Roman" w:eastAsiaTheme="minorHAnsi" w:hAnsi="Times New Roman"/>
          <w:sz w:val="24"/>
          <w:szCs w:val="24"/>
          <w:lang w:val="en-US"/>
        </w:rPr>
        <w:t xml:space="preserve"> чл.35, ал.1 от ЗОС  </w:t>
      </w:r>
    </w:p>
    <w:p w14:paraId="0B0B3546" w14:textId="77777777" w:rsidR="001A2F8D" w:rsidRPr="001A2F8D" w:rsidRDefault="001A2F8D" w:rsidP="001A2F8D">
      <w:pPr>
        <w:numPr>
          <w:ilvl w:val="0"/>
          <w:numId w:val="1"/>
        </w:numPr>
        <w:spacing w:after="0" w:line="259" w:lineRule="auto"/>
        <w:contextualSpacing/>
        <w:jc w:val="both"/>
        <w:rPr>
          <w:rFonts w:ascii="Times New Roman" w:eastAsiaTheme="minorHAnsi" w:hAnsi="Times New Roman"/>
          <w:sz w:val="24"/>
          <w:szCs w:val="24"/>
          <w:lang w:val="en-US"/>
        </w:rPr>
      </w:pPr>
      <w:r w:rsidRPr="001A2F8D">
        <w:rPr>
          <w:rFonts w:ascii="Times New Roman" w:eastAsiaTheme="minorHAnsi" w:hAnsi="Times New Roman"/>
          <w:sz w:val="24"/>
          <w:szCs w:val="24"/>
          <w:lang w:val="en-US"/>
        </w:rPr>
        <w:t>К.л. № 72 Продажба на общински поземлен имот, намиращ се в гр. Русе, кв. ДЗС, ул. „</w:t>
      </w:r>
      <w:proofErr w:type="gramStart"/>
      <w:r w:rsidRPr="001A2F8D">
        <w:rPr>
          <w:rFonts w:ascii="Times New Roman" w:eastAsiaTheme="minorHAnsi" w:hAnsi="Times New Roman"/>
          <w:sz w:val="24"/>
          <w:szCs w:val="24"/>
          <w:lang w:val="en-US"/>
        </w:rPr>
        <w:t>Явор“ по</w:t>
      </w:r>
      <w:proofErr w:type="gramEnd"/>
      <w:r w:rsidRPr="001A2F8D">
        <w:rPr>
          <w:rFonts w:ascii="Times New Roman" w:eastAsiaTheme="minorHAnsi" w:hAnsi="Times New Roman"/>
          <w:sz w:val="24"/>
          <w:szCs w:val="24"/>
          <w:lang w:val="en-US"/>
        </w:rPr>
        <w:t xml:space="preserve"> чл.35, ал.1 от ЗОС  </w:t>
      </w:r>
    </w:p>
    <w:p w14:paraId="48076D1C" w14:textId="77777777" w:rsidR="001A2F8D" w:rsidRPr="001A2F8D" w:rsidRDefault="001A2F8D" w:rsidP="001A2F8D">
      <w:pPr>
        <w:numPr>
          <w:ilvl w:val="0"/>
          <w:numId w:val="1"/>
        </w:numPr>
        <w:spacing w:after="0" w:line="259" w:lineRule="auto"/>
        <w:contextualSpacing/>
        <w:jc w:val="both"/>
        <w:rPr>
          <w:rFonts w:ascii="Times New Roman" w:eastAsiaTheme="minorHAnsi" w:hAnsi="Times New Roman"/>
          <w:sz w:val="24"/>
          <w:szCs w:val="24"/>
          <w:lang w:val="en-US"/>
        </w:rPr>
      </w:pPr>
      <w:r w:rsidRPr="001A2F8D">
        <w:rPr>
          <w:rFonts w:ascii="Times New Roman" w:eastAsiaTheme="minorHAnsi" w:hAnsi="Times New Roman"/>
          <w:sz w:val="24"/>
          <w:szCs w:val="24"/>
          <w:lang w:val="en-US"/>
        </w:rPr>
        <w:lastRenderedPageBreak/>
        <w:t xml:space="preserve">К.л. № 73 Откриване на процедура за провеждане на публичен търг с явно наддаване за учредяване право на строеж за изграждане на обект: „Лятна </w:t>
      </w:r>
      <w:proofErr w:type="gramStart"/>
      <w:r w:rsidRPr="001A2F8D">
        <w:rPr>
          <w:rFonts w:ascii="Times New Roman" w:eastAsiaTheme="minorHAnsi" w:hAnsi="Times New Roman"/>
          <w:sz w:val="24"/>
          <w:szCs w:val="24"/>
          <w:lang w:val="en-US"/>
        </w:rPr>
        <w:t>кухня“ върху</w:t>
      </w:r>
      <w:proofErr w:type="gramEnd"/>
      <w:r w:rsidRPr="001A2F8D">
        <w:rPr>
          <w:rFonts w:ascii="Times New Roman" w:eastAsiaTheme="minorHAnsi" w:hAnsi="Times New Roman"/>
          <w:sz w:val="24"/>
          <w:szCs w:val="24"/>
          <w:lang w:val="en-US"/>
        </w:rPr>
        <w:t xml:space="preserve"> имот – ЧОС, намиращ се в с. Сандрово, ул. „Ясна поляна“</w:t>
      </w:r>
    </w:p>
    <w:p w14:paraId="5FF1AB3A" w14:textId="77777777" w:rsidR="001A2F8D" w:rsidRPr="001A2F8D" w:rsidRDefault="001A2F8D" w:rsidP="001A2F8D">
      <w:pPr>
        <w:numPr>
          <w:ilvl w:val="0"/>
          <w:numId w:val="1"/>
        </w:numPr>
        <w:spacing w:after="0" w:line="259" w:lineRule="auto"/>
        <w:contextualSpacing/>
        <w:jc w:val="both"/>
        <w:rPr>
          <w:rFonts w:ascii="Times New Roman" w:eastAsiaTheme="minorHAnsi" w:hAnsi="Times New Roman"/>
          <w:sz w:val="24"/>
          <w:szCs w:val="24"/>
          <w:lang w:val="en-US"/>
        </w:rPr>
      </w:pPr>
      <w:r w:rsidRPr="001A2F8D">
        <w:rPr>
          <w:rFonts w:ascii="Times New Roman" w:eastAsiaTheme="minorHAnsi" w:hAnsi="Times New Roman"/>
          <w:sz w:val="24"/>
          <w:szCs w:val="24"/>
          <w:lang w:val="en-US"/>
        </w:rPr>
        <w:t>К.л. № 74 Съгласие за продажба на общински недвижим имот, представляващ придаваем терен по улична регулация от ПИ 63427.9.1212, с площ от 12 кв.м., приобщен към УПИ II-509, в кв.40 по плана на кв. „</w:t>
      </w:r>
      <w:proofErr w:type="gramStart"/>
      <w:r w:rsidRPr="001A2F8D">
        <w:rPr>
          <w:rFonts w:ascii="Times New Roman" w:eastAsiaTheme="minorHAnsi" w:hAnsi="Times New Roman"/>
          <w:sz w:val="24"/>
          <w:szCs w:val="24"/>
          <w:lang w:val="en-US"/>
        </w:rPr>
        <w:t>Долапите“</w:t>
      </w:r>
      <w:proofErr w:type="gramEnd"/>
      <w:r w:rsidRPr="001A2F8D">
        <w:rPr>
          <w:rFonts w:ascii="Times New Roman" w:eastAsiaTheme="minorHAnsi" w:hAnsi="Times New Roman"/>
          <w:sz w:val="24"/>
          <w:szCs w:val="24"/>
          <w:lang w:val="en-US"/>
        </w:rPr>
        <w:t>, гр. Русе</w:t>
      </w:r>
    </w:p>
    <w:p w14:paraId="5542CB07" w14:textId="77777777" w:rsidR="001A2F8D" w:rsidRPr="001A2F8D" w:rsidRDefault="001A2F8D" w:rsidP="001A2F8D">
      <w:pPr>
        <w:numPr>
          <w:ilvl w:val="0"/>
          <w:numId w:val="1"/>
        </w:numPr>
        <w:spacing w:after="0" w:line="259" w:lineRule="auto"/>
        <w:contextualSpacing/>
        <w:jc w:val="both"/>
        <w:rPr>
          <w:rFonts w:ascii="Times New Roman" w:eastAsiaTheme="minorHAnsi" w:hAnsi="Times New Roman"/>
          <w:sz w:val="24"/>
          <w:szCs w:val="24"/>
          <w:lang w:val="en-US"/>
        </w:rPr>
      </w:pPr>
      <w:r w:rsidRPr="001A2F8D">
        <w:rPr>
          <w:rFonts w:ascii="Times New Roman" w:eastAsiaTheme="minorHAnsi" w:hAnsi="Times New Roman"/>
          <w:sz w:val="24"/>
          <w:szCs w:val="24"/>
          <w:lang w:val="en-US"/>
        </w:rPr>
        <w:t>К.л. № 75 Съгласие за продажба на общински недвижими имоти, представляващи придаваеми терени по улична регулация, с площ от 3,00 кв.м. /от ул. „</w:t>
      </w:r>
      <w:proofErr w:type="gramStart"/>
      <w:r w:rsidRPr="001A2F8D">
        <w:rPr>
          <w:rFonts w:ascii="Times New Roman" w:eastAsiaTheme="minorHAnsi" w:hAnsi="Times New Roman"/>
          <w:sz w:val="24"/>
          <w:szCs w:val="24"/>
          <w:lang w:val="en-US"/>
        </w:rPr>
        <w:t>Карлово“ –</w:t>
      </w:r>
      <w:proofErr w:type="gramEnd"/>
      <w:r w:rsidRPr="001A2F8D">
        <w:rPr>
          <w:rFonts w:ascii="Times New Roman" w:eastAsiaTheme="minorHAnsi" w:hAnsi="Times New Roman"/>
          <w:sz w:val="24"/>
          <w:szCs w:val="24"/>
          <w:lang w:val="en-US"/>
        </w:rPr>
        <w:t xml:space="preserve"> ПИ 63427.10.1045/ и 14,00 кв.м. /от ул. „Враца“ – ПИ 63427.10.799/, които да се придадат към УПИ V-1515,  в кв.156 по плана на града, представляващ ПИ с идентификатор 63427.10.1515 по кадастралната карта и кадастралните регистри / КККР/ на град Русе</w:t>
      </w:r>
    </w:p>
    <w:p w14:paraId="7E73A827" w14:textId="77777777" w:rsidR="001A2F8D" w:rsidRPr="001A2F8D" w:rsidRDefault="001A2F8D" w:rsidP="001A2F8D">
      <w:pPr>
        <w:numPr>
          <w:ilvl w:val="0"/>
          <w:numId w:val="1"/>
        </w:numPr>
        <w:spacing w:after="0" w:line="259" w:lineRule="auto"/>
        <w:contextualSpacing/>
        <w:jc w:val="both"/>
        <w:rPr>
          <w:rFonts w:ascii="Times New Roman" w:eastAsiaTheme="minorHAnsi" w:hAnsi="Times New Roman"/>
          <w:sz w:val="24"/>
          <w:szCs w:val="24"/>
          <w:lang w:val="en-US"/>
        </w:rPr>
      </w:pPr>
      <w:r w:rsidRPr="001A2F8D">
        <w:rPr>
          <w:rFonts w:ascii="Times New Roman" w:eastAsiaTheme="minorHAnsi" w:hAnsi="Times New Roman"/>
          <w:sz w:val="24"/>
          <w:szCs w:val="24"/>
          <w:lang w:val="en-US"/>
        </w:rPr>
        <w:t>К.л. № 76 Прекратяване на съсобственост чрез продажба частта на община Русе върху поземлен имот с идентификатор 63427.4.2035, съгласно кадастралната карта и кадастралните регистри на гр. Русе, община Русе, находящ се в гр. Русе, ул. „</w:t>
      </w:r>
      <w:proofErr w:type="gramStart"/>
      <w:r w:rsidRPr="001A2F8D">
        <w:rPr>
          <w:rFonts w:ascii="Times New Roman" w:eastAsiaTheme="minorHAnsi" w:hAnsi="Times New Roman"/>
          <w:sz w:val="24"/>
          <w:szCs w:val="24"/>
          <w:lang w:val="en-US"/>
        </w:rPr>
        <w:t>Лъкатник“ №</w:t>
      </w:r>
      <w:proofErr w:type="gramEnd"/>
      <w:r w:rsidRPr="001A2F8D">
        <w:rPr>
          <w:rFonts w:ascii="Times New Roman" w:eastAsiaTheme="minorHAnsi" w:hAnsi="Times New Roman"/>
          <w:sz w:val="24"/>
          <w:szCs w:val="24"/>
          <w:lang w:val="en-US"/>
        </w:rPr>
        <w:t xml:space="preserve"> 24</w:t>
      </w:r>
    </w:p>
    <w:p w14:paraId="3606CD7D" w14:textId="77777777" w:rsidR="001A2F8D" w:rsidRPr="001A2F8D" w:rsidRDefault="001A2F8D" w:rsidP="001A2F8D">
      <w:pPr>
        <w:numPr>
          <w:ilvl w:val="0"/>
          <w:numId w:val="1"/>
        </w:numPr>
        <w:spacing w:after="0" w:line="259" w:lineRule="auto"/>
        <w:contextualSpacing/>
        <w:jc w:val="both"/>
        <w:rPr>
          <w:rFonts w:ascii="Times New Roman" w:eastAsiaTheme="minorHAnsi" w:hAnsi="Times New Roman"/>
          <w:sz w:val="24"/>
          <w:szCs w:val="24"/>
          <w:lang w:val="en-US"/>
        </w:rPr>
      </w:pPr>
      <w:r w:rsidRPr="001A2F8D">
        <w:rPr>
          <w:rFonts w:ascii="Times New Roman" w:eastAsiaTheme="minorHAnsi" w:hAnsi="Times New Roman"/>
          <w:sz w:val="24"/>
          <w:szCs w:val="24"/>
          <w:lang w:val="en-US"/>
        </w:rPr>
        <w:t>К.л. № 77 Учредяване право на надстрояване на съществуваща сграда в имот ЧОС, находящ се в гр. Русе, кв. „Дружба 2“, ул. „</w:t>
      </w:r>
      <w:proofErr w:type="gramStart"/>
      <w:r w:rsidRPr="001A2F8D">
        <w:rPr>
          <w:rFonts w:ascii="Times New Roman" w:eastAsiaTheme="minorHAnsi" w:hAnsi="Times New Roman"/>
          <w:sz w:val="24"/>
          <w:szCs w:val="24"/>
          <w:lang w:val="en-US"/>
        </w:rPr>
        <w:t>Мальовица“</w:t>
      </w:r>
      <w:proofErr w:type="gramEnd"/>
    </w:p>
    <w:p w14:paraId="3E060ED9" w14:textId="77777777" w:rsidR="001A2F8D" w:rsidRPr="001A2F8D" w:rsidRDefault="001A2F8D" w:rsidP="001A2F8D">
      <w:pPr>
        <w:numPr>
          <w:ilvl w:val="0"/>
          <w:numId w:val="1"/>
        </w:numPr>
        <w:spacing w:after="0" w:line="259" w:lineRule="auto"/>
        <w:contextualSpacing/>
        <w:jc w:val="both"/>
        <w:rPr>
          <w:rFonts w:ascii="Times New Roman" w:eastAsiaTheme="minorHAnsi" w:hAnsi="Times New Roman"/>
          <w:sz w:val="24"/>
          <w:szCs w:val="24"/>
          <w:lang w:val="en-US"/>
        </w:rPr>
      </w:pPr>
      <w:r w:rsidRPr="001A2F8D">
        <w:rPr>
          <w:rFonts w:ascii="Times New Roman" w:eastAsiaTheme="minorHAnsi" w:hAnsi="Times New Roman"/>
          <w:sz w:val="24"/>
          <w:szCs w:val="24"/>
          <w:lang w:val="en-US"/>
        </w:rPr>
        <w:t>К.л. № 78 Предоставяне за безвъзмездно управление на едноетажна масивна сграда – общинска собственост, намираща се в с. Семерджиево, община Русе</w:t>
      </w:r>
    </w:p>
    <w:p w14:paraId="09747DE4" w14:textId="77777777" w:rsidR="001A2F8D" w:rsidRPr="001A2F8D" w:rsidRDefault="001A2F8D" w:rsidP="001A2F8D">
      <w:pPr>
        <w:numPr>
          <w:ilvl w:val="0"/>
          <w:numId w:val="1"/>
        </w:numPr>
        <w:spacing w:after="0" w:line="259" w:lineRule="auto"/>
        <w:contextualSpacing/>
        <w:jc w:val="both"/>
        <w:rPr>
          <w:rFonts w:ascii="Times New Roman" w:eastAsiaTheme="minorHAnsi" w:hAnsi="Times New Roman"/>
          <w:sz w:val="24"/>
          <w:szCs w:val="24"/>
          <w:lang w:val="en-US"/>
        </w:rPr>
      </w:pPr>
      <w:r w:rsidRPr="001A2F8D">
        <w:rPr>
          <w:rFonts w:ascii="Times New Roman" w:eastAsiaTheme="minorHAnsi" w:hAnsi="Times New Roman"/>
          <w:sz w:val="24"/>
          <w:szCs w:val="24"/>
          <w:lang w:val="en-US"/>
        </w:rPr>
        <w:t>К.л. № 79 Промяна на начина на трайно ползване на земеделска земя – ПОС, намираща се в землището на град Русе, местност „</w:t>
      </w:r>
      <w:proofErr w:type="gramStart"/>
      <w:r w:rsidRPr="001A2F8D">
        <w:rPr>
          <w:rFonts w:ascii="Times New Roman" w:eastAsiaTheme="minorHAnsi" w:hAnsi="Times New Roman"/>
          <w:sz w:val="24"/>
          <w:szCs w:val="24"/>
          <w:lang w:val="en-US"/>
        </w:rPr>
        <w:t>Лагера“</w:t>
      </w:r>
      <w:proofErr w:type="gramEnd"/>
      <w:r w:rsidRPr="001A2F8D">
        <w:rPr>
          <w:rFonts w:ascii="Times New Roman" w:eastAsiaTheme="minorHAnsi" w:hAnsi="Times New Roman"/>
          <w:sz w:val="24"/>
          <w:szCs w:val="24"/>
          <w:lang w:val="en-US"/>
        </w:rPr>
        <w:t>, от „пасище“  в „друг вид земеделска земя“</w:t>
      </w:r>
    </w:p>
    <w:p w14:paraId="550E4C40" w14:textId="77777777" w:rsidR="001A2F8D" w:rsidRPr="001A2F8D" w:rsidRDefault="001A2F8D" w:rsidP="001A2F8D">
      <w:pPr>
        <w:numPr>
          <w:ilvl w:val="0"/>
          <w:numId w:val="1"/>
        </w:numPr>
        <w:spacing w:after="0" w:line="259" w:lineRule="auto"/>
        <w:contextualSpacing/>
        <w:jc w:val="both"/>
        <w:rPr>
          <w:rFonts w:ascii="Times New Roman" w:eastAsiaTheme="minorHAnsi" w:hAnsi="Times New Roman"/>
          <w:sz w:val="24"/>
          <w:szCs w:val="24"/>
          <w:lang w:val="en-US"/>
        </w:rPr>
      </w:pPr>
      <w:r w:rsidRPr="001A2F8D">
        <w:rPr>
          <w:rFonts w:ascii="Times New Roman" w:eastAsiaTheme="minorHAnsi" w:hAnsi="Times New Roman"/>
          <w:sz w:val="24"/>
          <w:szCs w:val="24"/>
          <w:lang w:val="en-US"/>
        </w:rPr>
        <w:t>К.л. № 80 Изразяване на предварително съгласие за провеждане на процедура по промяна предназначението на част от поземлен имот с идентификатор 63427.80.62 по кадастралната карта и кадастралните регистри /КККР/ на град Русе, с адрес на поземления имот: град Русе, местност „</w:t>
      </w:r>
      <w:proofErr w:type="gramStart"/>
      <w:r w:rsidRPr="001A2F8D">
        <w:rPr>
          <w:rFonts w:ascii="Times New Roman" w:eastAsiaTheme="minorHAnsi" w:hAnsi="Times New Roman"/>
          <w:sz w:val="24"/>
          <w:szCs w:val="24"/>
          <w:lang w:val="en-US"/>
        </w:rPr>
        <w:t>Слатина“</w:t>
      </w:r>
      <w:proofErr w:type="gramEnd"/>
      <w:r w:rsidRPr="001A2F8D">
        <w:rPr>
          <w:rFonts w:ascii="Times New Roman" w:eastAsiaTheme="minorHAnsi" w:hAnsi="Times New Roman"/>
          <w:sz w:val="24"/>
          <w:szCs w:val="24"/>
          <w:lang w:val="en-US"/>
        </w:rPr>
        <w:t>, целият с площ 1177 кв., крайно предназначение на територията: земеделска, начин на трайно ползване: пасище</w:t>
      </w:r>
    </w:p>
    <w:p w14:paraId="20900479" w14:textId="77777777" w:rsidR="001A2F8D" w:rsidRPr="001A2F8D" w:rsidRDefault="001A2F8D" w:rsidP="001A2F8D">
      <w:pPr>
        <w:numPr>
          <w:ilvl w:val="0"/>
          <w:numId w:val="1"/>
        </w:numPr>
        <w:spacing w:after="0" w:line="259" w:lineRule="auto"/>
        <w:contextualSpacing/>
        <w:jc w:val="both"/>
        <w:rPr>
          <w:rFonts w:ascii="Times New Roman" w:eastAsiaTheme="minorHAnsi" w:hAnsi="Times New Roman"/>
          <w:sz w:val="24"/>
          <w:szCs w:val="24"/>
          <w:lang w:val="en-US"/>
        </w:rPr>
      </w:pPr>
      <w:r w:rsidRPr="001A2F8D">
        <w:rPr>
          <w:rFonts w:ascii="Times New Roman" w:eastAsiaTheme="minorHAnsi" w:hAnsi="Times New Roman"/>
          <w:sz w:val="24"/>
          <w:szCs w:val="24"/>
          <w:lang w:val="en-US"/>
        </w:rPr>
        <w:t xml:space="preserve">К.л. № 82 Отдаване под наем на част от терен - частна общинска собственост, за разполагане на преместваем обект по чл. 56 от ЗУТ на държавно предприятие „Български спортен </w:t>
      </w:r>
      <w:proofErr w:type="gramStart"/>
      <w:r w:rsidRPr="001A2F8D">
        <w:rPr>
          <w:rFonts w:ascii="Times New Roman" w:eastAsiaTheme="minorHAnsi" w:hAnsi="Times New Roman"/>
          <w:sz w:val="24"/>
          <w:szCs w:val="24"/>
          <w:lang w:val="en-US"/>
        </w:rPr>
        <w:t>тотализатор“</w:t>
      </w:r>
      <w:proofErr w:type="gramEnd"/>
    </w:p>
    <w:p w14:paraId="50086BE6" w14:textId="77777777" w:rsidR="001A2F8D" w:rsidRPr="001A2F8D" w:rsidRDefault="001A2F8D" w:rsidP="001A2F8D">
      <w:pPr>
        <w:numPr>
          <w:ilvl w:val="0"/>
          <w:numId w:val="1"/>
        </w:numPr>
        <w:spacing w:after="0" w:line="259" w:lineRule="auto"/>
        <w:contextualSpacing/>
        <w:jc w:val="both"/>
        <w:rPr>
          <w:rFonts w:ascii="Times New Roman" w:eastAsiaTheme="minorHAnsi" w:hAnsi="Times New Roman"/>
          <w:sz w:val="24"/>
          <w:szCs w:val="24"/>
          <w:lang w:val="en-US"/>
        </w:rPr>
      </w:pPr>
      <w:r w:rsidRPr="001A2F8D">
        <w:rPr>
          <w:rFonts w:ascii="Times New Roman" w:eastAsiaTheme="minorHAnsi" w:hAnsi="Times New Roman"/>
          <w:sz w:val="24"/>
          <w:szCs w:val="24"/>
          <w:lang w:val="en-US"/>
        </w:rPr>
        <w:t xml:space="preserve">К.л. № 83 Провеждане на публичен търг с явно наддаване за отдаване под наем на част от терен - публична общинска собственост, за разполагане на преместваем обект по чл. 56 от ЗУТ  </w:t>
      </w:r>
    </w:p>
    <w:p w14:paraId="6E203D81" w14:textId="77777777" w:rsidR="001A2F8D" w:rsidRPr="001A2F8D" w:rsidRDefault="001A2F8D" w:rsidP="001A2F8D">
      <w:pPr>
        <w:numPr>
          <w:ilvl w:val="0"/>
          <w:numId w:val="1"/>
        </w:numPr>
        <w:spacing w:after="0" w:line="259" w:lineRule="auto"/>
        <w:contextualSpacing/>
        <w:jc w:val="both"/>
        <w:rPr>
          <w:rFonts w:ascii="Times New Roman" w:eastAsiaTheme="minorHAnsi" w:hAnsi="Times New Roman"/>
          <w:sz w:val="24"/>
          <w:szCs w:val="24"/>
        </w:rPr>
      </w:pPr>
      <w:r w:rsidRPr="001A2F8D">
        <w:rPr>
          <w:rFonts w:ascii="Times New Roman" w:eastAsiaTheme="minorHAnsi" w:hAnsi="Times New Roman"/>
          <w:sz w:val="24"/>
          <w:szCs w:val="24"/>
        </w:rPr>
        <w:t>К.л.№ 24 Предоставяне безвъзмездно за управление на застроен УПИ III-822 в кв. 32, с площ от 1 522 кв.м.и УПИ I-821, отреден за спортен комплекс, кв.29,  по плана на с. Николово, Община Русе, в полза на Общинско предприятие „Спортни имоти“</w:t>
      </w:r>
    </w:p>
    <w:p w14:paraId="65E46DBB" w14:textId="77777777" w:rsidR="001A2F8D" w:rsidRPr="001A2F8D" w:rsidRDefault="001A2F8D" w:rsidP="001A2F8D">
      <w:pPr>
        <w:numPr>
          <w:ilvl w:val="0"/>
          <w:numId w:val="1"/>
        </w:numPr>
        <w:spacing w:after="0" w:line="259" w:lineRule="auto"/>
        <w:contextualSpacing/>
        <w:jc w:val="both"/>
        <w:rPr>
          <w:rFonts w:ascii="Times New Roman" w:eastAsiaTheme="minorHAnsi" w:hAnsi="Times New Roman"/>
          <w:sz w:val="24"/>
          <w:szCs w:val="24"/>
          <w:lang w:val="en-US"/>
        </w:rPr>
      </w:pPr>
      <w:r w:rsidRPr="001A2F8D">
        <w:rPr>
          <w:rFonts w:ascii="Times New Roman" w:eastAsiaTheme="minorHAnsi" w:hAnsi="Times New Roman"/>
          <w:sz w:val="24"/>
          <w:szCs w:val="24"/>
          <w:lang w:val="en-US"/>
        </w:rPr>
        <w:t xml:space="preserve">К.л. № 86 Придобиване правото на собственост от страна на Община Русе върху движима вещ – собственост на частно лице, по реда на чл. 34, ал. 2, от ЗОС, във връзка с чл. 6, ал. 2 от Наредба №1 на Общински съвет – Русе  </w:t>
      </w:r>
    </w:p>
    <w:p w14:paraId="0752801F" w14:textId="77777777" w:rsidR="001A2F8D" w:rsidRPr="001A2F8D" w:rsidRDefault="001A2F8D" w:rsidP="001A2F8D">
      <w:pPr>
        <w:numPr>
          <w:ilvl w:val="0"/>
          <w:numId w:val="1"/>
        </w:numPr>
        <w:spacing w:after="0" w:line="259" w:lineRule="auto"/>
        <w:contextualSpacing/>
        <w:jc w:val="both"/>
        <w:rPr>
          <w:rFonts w:ascii="Times New Roman" w:eastAsiaTheme="minorHAnsi" w:hAnsi="Times New Roman"/>
          <w:sz w:val="24"/>
          <w:szCs w:val="24"/>
          <w:lang w:val="en-US"/>
        </w:rPr>
      </w:pPr>
      <w:r w:rsidRPr="001A2F8D">
        <w:rPr>
          <w:rFonts w:ascii="Times New Roman" w:eastAsiaTheme="minorHAnsi" w:hAnsi="Times New Roman"/>
          <w:sz w:val="24"/>
          <w:szCs w:val="24"/>
          <w:lang w:val="en-US"/>
        </w:rPr>
        <w:t>К.л. № 95 Прекратяване на съсобственост чрез продажба частта на Община Русе от недвижим имот, намиращ се в гр. Русе, ул. „</w:t>
      </w:r>
      <w:proofErr w:type="gramStart"/>
      <w:r w:rsidRPr="001A2F8D">
        <w:rPr>
          <w:rFonts w:ascii="Times New Roman" w:eastAsiaTheme="minorHAnsi" w:hAnsi="Times New Roman"/>
          <w:sz w:val="24"/>
          <w:szCs w:val="24"/>
          <w:lang w:val="en-US"/>
        </w:rPr>
        <w:t>Витоша“ №</w:t>
      </w:r>
      <w:proofErr w:type="gramEnd"/>
      <w:r w:rsidRPr="001A2F8D">
        <w:rPr>
          <w:rFonts w:ascii="Times New Roman" w:eastAsiaTheme="minorHAnsi" w:hAnsi="Times New Roman"/>
          <w:sz w:val="24"/>
          <w:szCs w:val="24"/>
          <w:lang w:val="en-US"/>
        </w:rPr>
        <w:t>13</w:t>
      </w:r>
    </w:p>
    <w:p w14:paraId="0309C8EE" w14:textId="77777777" w:rsidR="001A2F8D" w:rsidRPr="001A2F8D" w:rsidRDefault="001A2F8D" w:rsidP="001A2F8D">
      <w:pPr>
        <w:numPr>
          <w:ilvl w:val="0"/>
          <w:numId w:val="1"/>
        </w:numPr>
        <w:spacing w:after="0" w:line="259" w:lineRule="auto"/>
        <w:contextualSpacing/>
        <w:jc w:val="both"/>
        <w:rPr>
          <w:rFonts w:ascii="Times New Roman" w:eastAsiaTheme="minorHAnsi" w:hAnsi="Times New Roman"/>
          <w:sz w:val="24"/>
          <w:szCs w:val="24"/>
          <w:lang w:val="en-US"/>
        </w:rPr>
      </w:pPr>
      <w:r w:rsidRPr="001A2F8D">
        <w:rPr>
          <w:rFonts w:ascii="Times New Roman" w:eastAsiaTheme="minorHAnsi" w:hAnsi="Times New Roman"/>
          <w:sz w:val="24"/>
          <w:szCs w:val="24"/>
          <w:lang w:val="en-US"/>
        </w:rPr>
        <w:t>К.л. № 96 Откриване на процедура за провеждане на публичен търг с явно наддаване за продажба на недвижим имот – частна общинска собственост, находящ се в землището на гр. Русе, местност „</w:t>
      </w:r>
      <w:proofErr w:type="gramStart"/>
      <w:r w:rsidRPr="001A2F8D">
        <w:rPr>
          <w:rFonts w:ascii="Times New Roman" w:eastAsiaTheme="minorHAnsi" w:hAnsi="Times New Roman"/>
          <w:sz w:val="24"/>
          <w:szCs w:val="24"/>
          <w:lang w:val="en-US"/>
        </w:rPr>
        <w:t>Конубунар“</w:t>
      </w:r>
      <w:proofErr w:type="gramEnd"/>
      <w:r w:rsidRPr="001A2F8D">
        <w:rPr>
          <w:rFonts w:ascii="Times New Roman" w:eastAsiaTheme="minorHAnsi" w:hAnsi="Times New Roman"/>
          <w:sz w:val="24"/>
          <w:szCs w:val="24"/>
          <w:lang w:val="en-US"/>
        </w:rPr>
        <w:t xml:space="preserve"> </w:t>
      </w:r>
    </w:p>
    <w:p w14:paraId="296E179F" w14:textId="77777777" w:rsidR="001A2F8D" w:rsidRPr="001A2F8D" w:rsidRDefault="001A2F8D" w:rsidP="001A2F8D">
      <w:pPr>
        <w:numPr>
          <w:ilvl w:val="0"/>
          <w:numId w:val="1"/>
        </w:numPr>
        <w:spacing w:after="0" w:line="259" w:lineRule="auto"/>
        <w:contextualSpacing/>
        <w:jc w:val="both"/>
        <w:rPr>
          <w:rFonts w:ascii="Times New Roman" w:eastAsiaTheme="minorHAnsi" w:hAnsi="Times New Roman"/>
          <w:sz w:val="24"/>
          <w:szCs w:val="24"/>
          <w:lang w:val="en-US"/>
        </w:rPr>
      </w:pPr>
      <w:r w:rsidRPr="001A2F8D">
        <w:rPr>
          <w:rFonts w:ascii="Times New Roman" w:eastAsiaTheme="minorHAnsi" w:hAnsi="Times New Roman"/>
          <w:sz w:val="24"/>
          <w:szCs w:val="24"/>
          <w:lang w:val="en-US"/>
        </w:rPr>
        <w:t xml:space="preserve">К.л. № 97 Откриване на процедура за провеждане на публичен търг с явно наддаване за учредяване на възмездно право на строеж за изграждане на четири </w:t>
      </w:r>
      <w:proofErr w:type="gramStart"/>
      <w:r w:rsidRPr="001A2F8D">
        <w:rPr>
          <w:rFonts w:ascii="Times New Roman" w:eastAsiaTheme="minorHAnsi" w:hAnsi="Times New Roman"/>
          <w:sz w:val="24"/>
          <w:szCs w:val="24"/>
          <w:lang w:val="en-US"/>
        </w:rPr>
        <w:lastRenderedPageBreak/>
        <w:t>броя  гаражи</w:t>
      </w:r>
      <w:proofErr w:type="gramEnd"/>
      <w:r w:rsidRPr="001A2F8D">
        <w:rPr>
          <w:rFonts w:ascii="Times New Roman" w:eastAsiaTheme="minorHAnsi" w:hAnsi="Times New Roman"/>
          <w:sz w:val="24"/>
          <w:szCs w:val="24"/>
          <w:lang w:val="en-US"/>
        </w:rPr>
        <w:t xml:space="preserve"> върху имот – частна общинска собственост, намиращ се в град Русе, кв. „Дружба“ 3</w:t>
      </w:r>
    </w:p>
    <w:p w14:paraId="7F8CFB56" w14:textId="77777777" w:rsidR="001A2F8D" w:rsidRPr="001A2F8D" w:rsidRDefault="001A2F8D" w:rsidP="001A2F8D">
      <w:pPr>
        <w:numPr>
          <w:ilvl w:val="0"/>
          <w:numId w:val="1"/>
        </w:numPr>
        <w:spacing w:after="0" w:line="259" w:lineRule="auto"/>
        <w:contextualSpacing/>
        <w:jc w:val="both"/>
        <w:rPr>
          <w:rFonts w:ascii="Times New Roman" w:eastAsiaTheme="minorHAnsi" w:hAnsi="Times New Roman"/>
          <w:sz w:val="24"/>
          <w:szCs w:val="24"/>
          <w:lang w:val="en-US"/>
        </w:rPr>
      </w:pPr>
      <w:r w:rsidRPr="001A2F8D">
        <w:rPr>
          <w:rFonts w:ascii="Times New Roman" w:eastAsiaTheme="minorHAnsi" w:hAnsi="Times New Roman"/>
          <w:sz w:val="24"/>
          <w:szCs w:val="24"/>
          <w:lang w:val="en-US"/>
        </w:rPr>
        <w:t xml:space="preserve">К.л. № 98 Откриване на процедура за провеждане на публичен търг с явно наддаване за учредяване на възмездно право на строеж за изграждане на два </w:t>
      </w:r>
      <w:proofErr w:type="gramStart"/>
      <w:r w:rsidRPr="001A2F8D">
        <w:rPr>
          <w:rFonts w:ascii="Times New Roman" w:eastAsiaTheme="minorHAnsi" w:hAnsi="Times New Roman"/>
          <w:sz w:val="24"/>
          <w:szCs w:val="24"/>
          <w:lang w:val="en-US"/>
        </w:rPr>
        <w:t>броя  гаражи</w:t>
      </w:r>
      <w:proofErr w:type="gramEnd"/>
      <w:r w:rsidRPr="001A2F8D">
        <w:rPr>
          <w:rFonts w:ascii="Times New Roman" w:eastAsiaTheme="minorHAnsi" w:hAnsi="Times New Roman"/>
          <w:sz w:val="24"/>
          <w:szCs w:val="24"/>
          <w:lang w:val="en-US"/>
        </w:rPr>
        <w:t xml:space="preserve"> върху имот – частна общинска собственост, намиращ се в гр. Русе, кв. „Чародейка-Г-юг“  </w:t>
      </w:r>
    </w:p>
    <w:p w14:paraId="5E931B82" w14:textId="77777777" w:rsidR="001A2F8D" w:rsidRPr="001A2F8D" w:rsidRDefault="001A2F8D" w:rsidP="001A2F8D">
      <w:pPr>
        <w:numPr>
          <w:ilvl w:val="0"/>
          <w:numId w:val="1"/>
        </w:numPr>
        <w:spacing w:after="0" w:line="259" w:lineRule="auto"/>
        <w:contextualSpacing/>
        <w:jc w:val="both"/>
        <w:rPr>
          <w:rFonts w:ascii="Times New Roman" w:eastAsiaTheme="minorHAnsi" w:hAnsi="Times New Roman"/>
          <w:sz w:val="24"/>
          <w:szCs w:val="24"/>
          <w:lang w:val="en-US"/>
        </w:rPr>
      </w:pPr>
      <w:r w:rsidRPr="001A2F8D">
        <w:rPr>
          <w:rFonts w:ascii="Times New Roman" w:eastAsiaTheme="minorHAnsi" w:hAnsi="Times New Roman"/>
          <w:sz w:val="24"/>
          <w:szCs w:val="24"/>
          <w:lang w:val="en-US"/>
        </w:rPr>
        <w:t xml:space="preserve">К.л. № 99 Откриване на процедура за продажба на недвижим имот – общинска собственост, представляващ придаваем терен по улична регулация, с площ от 24 кв.м. от улица от северозапад и 1 кв.м. от улица от югоизток, срещу прехвърляне на 2 кв.м. от южната </w:t>
      </w:r>
      <w:proofErr w:type="gramStart"/>
      <w:r w:rsidRPr="001A2F8D">
        <w:rPr>
          <w:rFonts w:ascii="Times New Roman" w:eastAsiaTheme="minorHAnsi" w:hAnsi="Times New Roman"/>
          <w:sz w:val="24"/>
          <w:szCs w:val="24"/>
          <w:lang w:val="en-US"/>
        </w:rPr>
        <w:t>страна,  към</w:t>
      </w:r>
      <w:proofErr w:type="gramEnd"/>
      <w:r w:rsidRPr="001A2F8D">
        <w:rPr>
          <w:rFonts w:ascii="Times New Roman" w:eastAsiaTheme="minorHAnsi" w:hAnsi="Times New Roman"/>
          <w:sz w:val="24"/>
          <w:szCs w:val="24"/>
          <w:lang w:val="en-US"/>
        </w:rPr>
        <w:t xml:space="preserve"> улица с цел прилагане на регулацията на новообразуван УПИ XL-1509 в кв. 10 по плана на Източна промишлена зона, гр. Русе</w:t>
      </w:r>
    </w:p>
    <w:p w14:paraId="4C934170" w14:textId="77777777" w:rsidR="001A2F8D" w:rsidRPr="001A2F8D" w:rsidRDefault="001A2F8D" w:rsidP="001A2F8D">
      <w:pPr>
        <w:numPr>
          <w:ilvl w:val="0"/>
          <w:numId w:val="1"/>
        </w:numPr>
        <w:spacing w:after="0" w:line="259" w:lineRule="auto"/>
        <w:contextualSpacing/>
        <w:jc w:val="both"/>
        <w:rPr>
          <w:rFonts w:ascii="Times New Roman" w:eastAsiaTheme="minorHAnsi" w:hAnsi="Times New Roman"/>
          <w:sz w:val="24"/>
          <w:szCs w:val="24"/>
          <w:lang w:val="en-US"/>
        </w:rPr>
      </w:pPr>
      <w:r w:rsidRPr="001A2F8D">
        <w:rPr>
          <w:rFonts w:ascii="Times New Roman" w:eastAsiaTheme="minorHAnsi" w:hAnsi="Times New Roman"/>
          <w:sz w:val="24"/>
          <w:szCs w:val="24"/>
          <w:lang w:val="en-US"/>
        </w:rPr>
        <w:t xml:space="preserve">К.л. № 100 Даряване на парична сума в полза на Русенска митрополия, необходима за консервация и реставрация на фасади на храм „Света </w:t>
      </w:r>
      <w:proofErr w:type="gramStart"/>
      <w:r w:rsidRPr="001A2F8D">
        <w:rPr>
          <w:rFonts w:ascii="Times New Roman" w:eastAsiaTheme="minorHAnsi" w:hAnsi="Times New Roman"/>
          <w:sz w:val="24"/>
          <w:szCs w:val="24"/>
          <w:lang w:val="en-US"/>
        </w:rPr>
        <w:t>Петка“ –</w:t>
      </w:r>
      <w:proofErr w:type="gramEnd"/>
      <w:r w:rsidRPr="001A2F8D">
        <w:rPr>
          <w:rFonts w:ascii="Times New Roman" w:eastAsiaTheme="minorHAnsi" w:hAnsi="Times New Roman"/>
          <w:sz w:val="24"/>
          <w:szCs w:val="24"/>
          <w:lang w:val="en-US"/>
        </w:rPr>
        <w:t xml:space="preserve"> Русе</w:t>
      </w:r>
    </w:p>
    <w:p w14:paraId="48423F27" w14:textId="77777777" w:rsidR="001A2F8D" w:rsidRPr="001A2F8D" w:rsidRDefault="001A2F8D" w:rsidP="001A2F8D">
      <w:pPr>
        <w:numPr>
          <w:ilvl w:val="0"/>
          <w:numId w:val="1"/>
        </w:numPr>
        <w:spacing w:after="0" w:line="259" w:lineRule="auto"/>
        <w:contextualSpacing/>
        <w:jc w:val="both"/>
        <w:rPr>
          <w:rFonts w:ascii="Times New Roman" w:eastAsiaTheme="minorHAnsi" w:hAnsi="Times New Roman"/>
          <w:sz w:val="24"/>
          <w:szCs w:val="24"/>
          <w:lang w:val="en-US"/>
        </w:rPr>
      </w:pPr>
      <w:r w:rsidRPr="001A2F8D">
        <w:rPr>
          <w:rFonts w:ascii="Times New Roman" w:eastAsiaTheme="minorHAnsi" w:hAnsi="Times New Roman"/>
          <w:sz w:val="24"/>
          <w:szCs w:val="24"/>
          <w:lang w:val="en-US"/>
        </w:rPr>
        <w:t xml:space="preserve">К.л. № 101 </w:t>
      </w:r>
      <w:r w:rsidRPr="001A2F8D">
        <w:rPr>
          <w:rFonts w:ascii="Times New Roman" w:eastAsiaTheme="minorHAnsi" w:hAnsi="Times New Roman"/>
          <w:sz w:val="24"/>
          <w:szCs w:val="24"/>
        </w:rPr>
        <w:t xml:space="preserve">Одобрение за дарение на събраните финансови средства от празничният благотворителен концерт на Община Русе под наслов „Коледа в </w:t>
      </w:r>
      <w:proofErr w:type="gramStart"/>
      <w:r w:rsidRPr="001A2F8D">
        <w:rPr>
          <w:rFonts w:ascii="Times New Roman" w:eastAsiaTheme="minorHAnsi" w:hAnsi="Times New Roman"/>
          <w:sz w:val="24"/>
          <w:szCs w:val="24"/>
        </w:rPr>
        <w:t>сърцето“ за</w:t>
      </w:r>
      <w:proofErr w:type="gramEnd"/>
      <w:r w:rsidRPr="001A2F8D">
        <w:rPr>
          <w:rFonts w:ascii="Times New Roman" w:eastAsiaTheme="minorHAnsi" w:hAnsi="Times New Roman"/>
          <w:sz w:val="24"/>
          <w:szCs w:val="24"/>
        </w:rPr>
        <w:t xml:space="preserve"> подпомагане каузата на Фондация „Александър Русев“ за изграждане на водно – рехабилитационен център в Русе </w:t>
      </w:r>
    </w:p>
    <w:p w14:paraId="307D905D" w14:textId="77777777" w:rsidR="001A2F8D" w:rsidRPr="001A2F8D" w:rsidRDefault="001A2F8D" w:rsidP="001A2F8D">
      <w:pPr>
        <w:numPr>
          <w:ilvl w:val="0"/>
          <w:numId w:val="1"/>
        </w:numPr>
        <w:spacing w:after="0" w:line="259" w:lineRule="auto"/>
        <w:contextualSpacing/>
        <w:jc w:val="both"/>
        <w:rPr>
          <w:rFonts w:ascii="Times New Roman" w:eastAsiaTheme="minorHAnsi" w:hAnsi="Times New Roman"/>
          <w:sz w:val="24"/>
          <w:szCs w:val="24"/>
          <w:lang w:val="en-US"/>
        </w:rPr>
      </w:pPr>
      <w:r w:rsidRPr="001A2F8D">
        <w:rPr>
          <w:rFonts w:ascii="Times New Roman" w:eastAsiaTheme="minorHAnsi" w:hAnsi="Times New Roman"/>
          <w:sz w:val="24"/>
          <w:szCs w:val="24"/>
          <w:lang w:val="en-US"/>
        </w:rPr>
        <w:t xml:space="preserve">К.л. № 55 Одобряване на партньорско споразумение за реализиране на процедура BG05SFPR002-2.006 „Повишаване на капацитета на служителите на Агенцията за социално подпомагане във връзка с модернизиране на системите за социална </w:t>
      </w:r>
      <w:proofErr w:type="gramStart"/>
      <w:r w:rsidRPr="001A2F8D">
        <w:rPr>
          <w:rFonts w:ascii="Times New Roman" w:eastAsiaTheme="minorHAnsi" w:hAnsi="Times New Roman"/>
          <w:sz w:val="24"/>
          <w:szCs w:val="24"/>
          <w:lang w:val="en-US"/>
        </w:rPr>
        <w:t>закрила“ финансирани</w:t>
      </w:r>
      <w:proofErr w:type="gramEnd"/>
      <w:r w:rsidRPr="001A2F8D">
        <w:rPr>
          <w:rFonts w:ascii="Times New Roman" w:eastAsiaTheme="minorHAnsi" w:hAnsi="Times New Roman"/>
          <w:sz w:val="24"/>
          <w:szCs w:val="24"/>
          <w:lang w:val="en-US"/>
        </w:rPr>
        <w:t xml:space="preserve"> по Програма „Развитие на човешките ресурси“ 2021 – 2027 и със средства от държавния бюджет за надграждане на дейностите по управление и предоставяне на „приемна грижа“ на областно и национално ниво през 2024 г. </w:t>
      </w:r>
    </w:p>
    <w:p w14:paraId="5C18076A" w14:textId="77777777" w:rsidR="001A2F8D" w:rsidRPr="001A2F8D" w:rsidRDefault="001A2F8D" w:rsidP="001A2F8D">
      <w:pPr>
        <w:numPr>
          <w:ilvl w:val="0"/>
          <w:numId w:val="1"/>
        </w:numPr>
        <w:spacing w:after="0" w:line="259" w:lineRule="auto"/>
        <w:contextualSpacing/>
        <w:jc w:val="both"/>
        <w:rPr>
          <w:rFonts w:ascii="Times New Roman" w:eastAsiaTheme="minorHAnsi" w:hAnsi="Times New Roman"/>
          <w:sz w:val="24"/>
          <w:szCs w:val="24"/>
          <w:lang w:val="en-US"/>
        </w:rPr>
      </w:pPr>
      <w:r w:rsidRPr="001A2F8D">
        <w:rPr>
          <w:rFonts w:ascii="Times New Roman" w:eastAsiaTheme="minorHAnsi" w:hAnsi="Times New Roman"/>
          <w:sz w:val="24"/>
          <w:szCs w:val="24"/>
          <w:lang w:val="en-US"/>
        </w:rPr>
        <w:t>Одобряване на проект на допълнено Споразумение за партньорство между Община Русе, в качеството на партньор и „Индустриален парк ЛВЗ“ ЕООД, в качеството на кандидат, във връзка с кандидатстването и изпълнението на предложение за изпълнение на инвестиция „Реконструкция, рехабилитация и изграждане на нова техническа довеждаща и вътрешна инфраструктура за „Индустриален парк ЛВЗ“, гр. Русе, в т.ч. обновяване на сградния фонд“ по процедура BG-RRP-3.007: „Програма за публична подкрепа за развитието на индустриални райони, паркове и подобни територии и за привличане на инвестиции („AttractInvestBG“)“ с финансиране по линия на Националния план за възстановяване и устойчивост</w:t>
      </w:r>
    </w:p>
    <w:p w14:paraId="20E1603A" w14:textId="77777777" w:rsidR="001A2F8D" w:rsidRPr="001A2F8D" w:rsidRDefault="001A2F8D" w:rsidP="001A2F8D">
      <w:pPr>
        <w:numPr>
          <w:ilvl w:val="0"/>
          <w:numId w:val="1"/>
        </w:numPr>
        <w:spacing w:after="0" w:line="259" w:lineRule="auto"/>
        <w:contextualSpacing/>
        <w:jc w:val="both"/>
        <w:rPr>
          <w:rFonts w:ascii="Times New Roman" w:eastAsiaTheme="minorHAnsi" w:hAnsi="Times New Roman"/>
          <w:sz w:val="24"/>
          <w:szCs w:val="24"/>
          <w:lang w:val="en-US"/>
        </w:rPr>
      </w:pPr>
      <w:r w:rsidRPr="001A2F8D">
        <w:rPr>
          <w:rFonts w:ascii="Times New Roman" w:eastAsiaTheme="minorHAnsi" w:hAnsi="Times New Roman"/>
          <w:sz w:val="24"/>
          <w:szCs w:val="24"/>
          <w:lang w:val="en-US"/>
        </w:rPr>
        <w:t xml:space="preserve">К.л. № 45 Изменение на Решение № 1370, прието с Протокол № 49/15.06.2023 г. на ОбС-Русе за даване на съгласие за провеждане на публичен търг с явно надаване за отдаване под наем на недвижим имот - публична общинска собственост, предоставен за управление на ОП „Спортни имоти”     </w:t>
      </w:r>
    </w:p>
    <w:p w14:paraId="01354812" w14:textId="77777777" w:rsidR="001A2F8D" w:rsidRPr="001A2F8D" w:rsidRDefault="001A2F8D" w:rsidP="001A2F8D">
      <w:pPr>
        <w:numPr>
          <w:ilvl w:val="0"/>
          <w:numId w:val="1"/>
        </w:numPr>
        <w:spacing w:after="0" w:line="259" w:lineRule="auto"/>
        <w:contextualSpacing/>
        <w:jc w:val="both"/>
        <w:rPr>
          <w:rFonts w:ascii="Times New Roman" w:eastAsiaTheme="minorHAnsi" w:hAnsi="Times New Roman"/>
          <w:sz w:val="24"/>
          <w:szCs w:val="24"/>
          <w:lang w:val="en-US"/>
        </w:rPr>
      </w:pPr>
      <w:r w:rsidRPr="001A2F8D">
        <w:rPr>
          <w:rFonts w:ascii="Times New Roman" w:eastAsiaTheme="minorHAnsi" w:hAnsi="Times New Roman"/>
          <w:sz w:val="24"/>
          <w:szCs w:val="24"/>
          <w:lang w:val="en-US"/>
        </w:rPr>
        <w:t>К.л. № 46 Изменение на Решение № 1420, прието с Протокол № 50/13.07.2023 г. на ОбС-Русе за даване на съгласие за провеждане на публичен търг с явно надаване за отдаване под наем на недвижим имот - публична общинска собственост, предоставен за управление на ОП „Спортни имоти”</w:t>
      </w:r>
    </w:p>
    <w:p w14:paraId="741A9A73" w14:textId="77777777" w:rsidR="001A2F8D" w:rsidRPr="001A2F8D" w:rsidRDefault="001A2F8D" w:rsidP="001A2F8D">
      <w:pPr>
        <w:numPr>
          <w:ilvl w:val="0"/>
          <w:numId w:val="1"/>
        </w:numPr>
        <w:spacing w:after="0" w:line="259" w:lineRule="auto"/>
        <w:contextualSpacing/>
        <w:jc w:val="both"/>
        <w:rPr>
          <w:rFonts w:ascii="Times New Roman" w:eastAsiaTheme="minorHAnsi" w:hAnsi="Times New Roman"/>
          <w:sz w:val="24"/>
          <w:szCs w:val="24"/>
          <w:lang w:val="en-US"/>
        </w:rPr>
      </w:pPr>
      <w:r w:rsidRPr="001A2F8D">
        <w:rPr>
          <w:rFonts w:ascii="Times New Roman" w:eastAsiaTheme="minorHAnsi" w:hAnsi="Times New Roman"/>
          <w:sz w:val="24"/>
          <w:szCs w:val="24"/>
          <w:lang w:val="en-US"/>
        </w:rPr>
        <w:t>К.л. № 47 Изменение на Решение № 1371, прието с Протокол № 49/15.06.2023 г. на ОбС-Русе за даване на съгласие за провеждане на публичен търг с явно надаване за отдаване под наем на недвижим имот - публична общинска собственост, предоставен за управление на ОП „Спортни имоти”</w:t>
      </w:r>
    </w:p>
    <w:p w14:paraId="3BA42BA9" w14:textId="77777777" w:rsidR="001A2F8D" w:rsidRPr="001A2F8D" w:rsidRDefault="001A2F8D" w:rsidP="001A2F8D">
      <w:pPr>
        <w:numPr>
          <w:ilvl w:val="0"/>
          <w:numId w:val="1"/>
        </w:numPr>
        <w:spacing w:after="0" w:line="259" w:lineRule="auto"/>
        <w:contextualSpacing/>
        <w:jc w:val="both"/>
        <w:rPr>
          <w:rFonts w:ascii="Times New Roman" w:eastAsiaTheme="minorHAnsi" w:hAnsi="Times New Roman"/>
          <w:sz w:val="24"/>
          <w:szCs w:val="24"/>
          <w:lang w:val="en-US"/>
        </w:rPr>
      </w:pPr>
      <w:r w:rsidRPr="001A2F8D">
        <w:rPr>
          <w:rFonts w:ascii="Times New Roman" w:eastAsiaTheme="minorHAnsi" w:hAnsi="Times New Roman"/>
          <w:sz w:val="24"/>
          <w:szCs w:val="24"/>
          <w:lang w:val="en-US"/>
        </w:rPr>
        <w:lastRenderedPageBreak/>
        <w:t>К.л. № 48 Изменение на Решение № 1419, прието с Протокол № 50/13.07.2023 г. на ОбС-Русе за даване на съгласие за провеждане на публичен търг с явно надаване за отдаване под наем на недвижим имот - публична общинска собственост, предоставен за управление на ОП „Спортни имоти”</w:t>
      </w:r>
    </w:p>
    <w:p w14:paraId="242BB768" w14:textId="77777777" w:rsidR="001A2F8D" w:rsidRPr="001A2F8D" w:rsidRDefault="001A2F8D" w:rsidP="001A2F8D">
      <w:pPr>
        <w:numPr>
          <w:ilvl w:val="0"/>
          <w:numId w:val="1"/>
        </w:numPr>
        <w:spacing w:after="0" w:line="259" w:lineRule="auto"/>
        <w:contextualSpacing/>
        <w:jc w:val="both"/>
        <w:rPr>
          <w:rFonts w:ascii="Times New Roman" w:eastAsiaTheme="minorHAnsi" w:hAnsi="Times New Roman"/>
          <w:sz w:val="24"/>
          <w:szCs w:val="24"/>
          <w:lang w:val="en-US"/>
        </w:rPr>
      </w:pPr>
      <w:r w:rsidRPr="001A2F8D">
        <w:rPr>
          <w:rFonts w:ascii="Times New Roman" w:eastAsiaTheme="minorHAnsi" w:hAnsi="Times New Roman"/>
          <w:sz w:val="24"/>
          <w:szCs w:val="24"/>
          <w:lang w:val="en-US"/>
        </w:rPr>
        <w:t>К.л. № 49 Изменение на Решение № 1372, прието с Протокол № 49/15.06.2023 г. на ОбС-Русе за даване на съгласие за провеждане на публичен търг с явно надаване за отдаване под наем на недвижим имот - публична общинска собственост, предоставен за управление на ОП „Спортни имоти”</w:t>
      </w:r>
    </w:p>
    <w:p w14:paraId="3C27CF6C" w14:textId="77777777" w:rsidR="001A2F8D" w:rsidRPr="001A2F8D" w:rsidRDefault="001A2F8D" w:rsidP="001A2F8D">
      <w:pPr>
        <w:numPr>
          <w:ilvl w:val="0"/>
          <w:numId w:val="1"/>
        </w:numPr>
        <w:spacing w:after="0" w:line="259" w:lineRule="auto"/>
        <w:contextualSpacing/>
        <w:jc w:val="both"/>
        <w:rPr>
          <w:rFonts w:ascii="Times New Roman" w:eastAsiaTheme="minorHAnsi" w:hAnsi="Times New Roman"/>
          <w:sz w:val="24"/>
          <w:szCs w:val="24"/>
          <w:lang w:val="en-US"/>
        </w:rPr>
      </w:pPr>
      <w:r w:rsidRPr="001A2F8D">
        <w:rPr>
          <w:rFonts w:ascii="Times New Roman" w:eastAsiaTheme="minorHAnsi" w:hAnsi="Times New Roman"/>
          <w:sz w:val="24"/>
          <w:szCs w:val="24"/>
          <w:lang w:val="en-US"/>
        </w:rPr>
        <w:t>К.л. № 93 Разходване на месечните отчисления по чл. 64, ал. 1 от Закона за управление на отпадъците (ЗУО) за периода 01.01.2024 г. - 31.12.2024 г., съгласно разпоредбите на §26 от Закона за държавния бюджет на Република България за 2024 г.</w:t>
      </w:r>
    </w:p>
    <w:p w14:paraId="5E4D3661" w14:textId="77777777" w:rsidR="001A2F8D" w:rsidRPr="001A2F8D" w:rsidRDefault="001A2F8D" w:rsidP="001A2F8D">
      <w:pPr>
        <w:numPr>
          <w:ilvl w:val="0"/>
          <w:numId w:val="1"/>
        </w:numPr>
        <w:spacing w:after="0" w:line="259" w:lineRule="auto"/>
        <w:contextualSpacing/>
        <w:jc w:val="both"/>
        <w:rPr>
          <w:rFonts w:ascii="Times New Roman" w:eastAsiaTheme="minorHAnsi" w:hAnsi="Times New Roman"/>
          <w:sz w:val="24"/>
          <w:szCs w:val="24"/>
          <w:lang w:val="en-US"/>
        </w:rPr>
      </w:pPr>
      <w:r w:rsidRPr="001A2F8D">
        <w:rPr>
          <w:rFonts w:ascii="Times New Roman" w:eastAsiaTheme="minorHAnsi" w:hAnsi="Times New Roman"/>
          <w:sz w:val="24"/>
          <w:szCs w:val="24"/>
          <w:lang w:val="en-US"/>
        </w:rPr>
        <w:t xml:space="preserve">К.л. № 50 Програма за 63. МФ “Мартенски </w:t>
      </w:r>
      <w:proofErr w:type="gramStart"/>
      <w:r w:rsidRPr="001A2F8D">
        <w:rPr>
          <w:rFonts w:ascii="Times New Roman" w:eastAsiaTheme="minorHAnsi" w:hAnsi="Times New Roman"/>
          <w:sz w:val="24"/>
          <w:szCs w:val="24"/>
          <w:lang w:val="en-US"/>
        </w:rPr>
        <w:t>музикални  дни</w:t>
      </w:r>
      <w:proofErr w:type="gramEnd"/>
      <w:r w:rsidRPr="001A2F8D">
        <w:rPr>
          <w:rFonts w:ascii="Times New Roman" w:eastAsiaTheme="minorHAnsi" w:hAnsi="Times New Roman"/>
          <w:sz w:val="24"/>
          <w:szCs w:val="24"/>
          <w:lang w:val="en-US"/>
        </w:rPr>
        <w:t>” Русе 2024</w:t>
      </w:r>
    </w:p>
    <w:p w14:paraId="532C0067" w14:textId="77777777" w:rsidR="001A2F8D" w:rsidRPr="001A2F8D" w:rsidRDefault="001A2F8D" w:rsidP="001A2F8D">
      <w:pPr>
        <w:numPr>
          <w:ilvl w:val="0"/>
          <w:numId w:val="1"/>
        </w:numPr>
        <w:spacing w:after="0" w:line="259" w:lineRule="auto"/>
        <w:contextualSpacing/>
        <w:jc w:val="both"/>
        <w:rPr>
          <w:rFonts w:ascii="Times New Roman" w:eastAsiaTheme="minorHAnsi" w:hAnsi="Times New Roman"/>
          <w:sz w:val="24"/>
          <w:szCs w:val="24"/>
          <w:lang w:val="en-US"/>
        </w:rPr>
      </w:pPr>
      <w:r w:rsidRPr="001A2F8D">
        <w:rPr>
          <w:rFonts w:ascii="Times New Roman" w:eastAsiaTheme="minorHAnsi" w:hAnsi="Times New Roman"/>
          <w:sz w:val="24"/>
          <w:szCs w:val="24"/>
          <w:lang w:val="en-US"/>
        </w:rPr>
        <w:t>К.л. № 51 Програма за развитие на читалищната дейност в Община Русе през 2024 г.</w:t>
      </w:r>
    </w:p>
    <w:p w14:paraId="5A184F1A" w14:textId="77777777" w:rsidR="001A2F8D" w:rsidRPr="001A2F8D" w:rsidRDefault="001A2F8D" w:rsidP="001A2F8D">
      <w:pPr>
        <w:numPr>
          <w:ilvl w:val="0"/>
          <w:numId w:val="1"/>
        </w:numPr>
        <w:spacing w:after="0" w:line="259" w:lineRule="auto"/>
        <w:contextualSpacing/>
        <w:jc w:val="both"/>
        <w:rPr>
          <w:rFonts w:ascii="Times New Roman" w:eastAsiaTheme="minorHAnsi" w:hAnsi="Times New Roman"/>
          <w:sz w:val="24"/>
          <w:szCs w:val="24"/>
          <w:lang w:val="en-US"/>
        </w:rPr>
      </w:pPr>
      <w:r w:rsidRPr="001A2F8D">
        <w:rPr>
          <w:rFonts w:ascii="Times New Roman" w:eastAsiaTheme="minorHAnsi" w:hAnsi="Times New Roman"/>
          <w:sz w:val="24"/>
          <w:szCs w:val="24"/>
          <w:lang w:val="en-US"/>
        </w:rPr>
        <w:t>К.л. № 52 Приемане на Отчет за изпълнението на дейностите, насочени към младежите на територията на община Русе за 2023 година</w:t>
      </w:r>
    </w:p>
    <w:p w14:paraId="719F708F" w14:textId="77777777" w:rsidR="001A2F8D" w:rsidRPr="001A2F8D" w:rsidRDefault="001A2F8D" w:rsidP="001A2F8D">
      <w:pPr>
        <w:numPr>
          <w:ilvl w:val="0"/>
          <w:numId w:val="1"/>
        </w:numPr>
        <w:spacing w:after="0" w:line="259" w:lineRule="auto"/>
        <w:contextualSpacing/>
        <w:jc w:val="both"/>
        <w:rPr>
          <w:rFonts w:ascii="Times New Roman" w:eastAsiaTheme="minorHAnsi" w:hAnsi="Times New Roman"/>
          <w:sz w:val="24"/>
          <w:szCs w:val="24"/>
          <w:lang w:val="en-US"/>
        </w:rPr>
      </w:pPr>
      <w:r w:rsidRPr="001A2F8D">
        <w:rPr>
          <w:rFonts w:ascii="Times New Roman" w:eastAsiaTheme="minorHAnsi" w:hAnsi="Times New Roman"/>
          <w:sz w:val="24"/>
          <w:szCs w:val="24"/>
          <w:lang w:val="en-US"/>
        </w:rPr>
        <w:t>К.л. № 53 Приемане на Общински годишен план за младежта на Община Русе за 2024 година</w:t>
      </w:r>
    </w:p>
    <w:p w14:paraId="0CAE0F2B" w14:textId="77777777" w:rsidR="001A2F8D" w:rsidRPr="001A2F8D" w:rsidRDefault="001A2F8D" w:rsidP="001A2F8D">
      <w:pPr>
        <w:numPr>
          <w:ilvl w:val="0"/>
          <w:numId w:val="1"/>
        </w:numPr>
        <w:spacing w:after="0" w:line="259" w:lineRule="auto"/>
        <w:contextualSpacing/>
        <w:jc w:val="both"/>
        <w:rPr>
          <w:rFonts w:ascii="Times New Roman" w:eastAsiaTheme="minorHAnsi" w:hAnsi="Times New Roman"/>
          <w:sz w:val="24"/>
          <w:szCs w:val="24"/>
          <w:lang w:val="en-US"/>
        </w:rPr>
      </w:pPr>
      <w:r w:rsidRPr="001A2F8D">
        <w:rPr>
          <w:rFonts w:ascii="Times New Roman" w:eastAsiaTheme="minorHAnsi" w:hAnsi="Times New Roman"/>
          <w:sz w:val="24"/>
          <w:szCs w:val="24"/>
          <w:lang w:val="en-US"/>
        </w:rPr>
        <w:t>К.л. № 54 Приемане на годишен отчет за дейността на ОбСНВ Русе за 2023 г.</w:t>
      </w:r>
    </w:p>
    <w:p w14:paraId="0C88A9C9" w14:textId="77777777" w:rsidR="001A2F8D" w:rsidRPr="001A2F8D" w:rsidRDefault="001A2F8D" w:rsidP="001A2F8D">
      <w:pPr>
        <w:numPr>
          <w:ilvl w:val="0"/>
          <w:numId w:val="1"/>
        </w:numPr>
        <w:spacing w:after="0" w:line="259" w:lineRule="auto"/>
        <w:contextualSpacing/>
        <w:jc w:val="both"/>
        <w:rPr>
          <w:rFonts w:ascii="Times New Roman" w:eastAsiaTheme="minorHAnsi" w:hAnsi="Times New Roman"/>
          <w:sz w:val="24"/>
          <w:szCs w:val="24"/>
        </w:rPr>
      </w:pPr>
      <w:r w:rsidRPr="001A2F8D">
        <w:rPr>
          <w:rFonts w:ascii="Times New Roman" w:eastAsiaTheme="minorHAnsi" w:hAnsi="Times New Roman"/>
          <w:sz w:val="24"/>
          <w:szCs w:val="24"/>
          <w:lang w:val="en-US"/>
        </w:rPr>
        <w:t>К.л. № 6</w:t>
      </w:r>
      <w:r w:rsidRPr="001A2F8D">
        <w:rPr>
          <w:rFonts w:ascii="Times New Roman" w:eastAsiaTheme="minorHAnsi" w:hAnsi="Times New Roman"/>
          <w:sz w:val="24"/>
          <w:szCs w:val="24"/>
        </w:rPr>
        <w:t>1 Отчет за дейността на Местната комисия за борба срещу противообществените прояви на малолетните и непълнолетните през 2023 г.</w:t>
      </w:r>
    </w:p>
    <w:p w14:paraId="71E62A3B" w14:textId="77777777" w:rsidR="001A2F8D" w:rsidRPr="001A2F8D" w:rsidRDefault="001A2F8D" w:rsidP="001A2F8D">
      <w:pPr>
        <w:numPr>
          <w:ilvl w:val="0"/>
          <w:numId w:val="1"/>
        </w:numPr>
        <w:spacing w:after="0" w:line="259" w:lineRule="auto"/>
        <w:contextualSpacing/>
        <w:jc w:val="both"/>
        <w:rPr>
          <w:rFonts w:ascii="Times New Roman" w:eastAsiaTheme="minorHAnsi" w:hAnsi="Times New Roman"/>
          <w:sz w:val="24"/>
          <w:szCs w:val="24"/>
          <w:lang w:val="en-US"/>
        </w:rPr>
      </w:pPr>
      <w:r w:rsidRPr="001A2F8D">
        <w:rPr>
          <w:rFonts w:ascii="Times New Roman" w:eastAsiaTheme="minorHAnsi" w:hAnsi="Times New Roman"/>
          <w:sz w:val="24"/>
          <w:szCs w:val="24"/>
          <w:lang w:val="en-US"/>
        </w:rPr>
        <w:t>К.л. № 102 О</w:t>
      </w:r>
      <w:r w:rsidRPr="001A2F8D">
        <w:rPr>
          <w:rFonts w:ascii="Times New Roman" w:eastAsiaTheme="minorHAnsi" w:hAnsi="Times New Roman"/>
          <w:sz w:val="24"/>
          <w:szCs w:val="24"/>
        </w:rPr>
        <w:t>добряване на Споразумение за партньорство по програма „</w:t>
      </w:r>
      <w:r w:rsidRPr="001A2F8D">
        <w:rPr>
          <w:rFonts w:ascii="Times New Roman" w:eastAsiaTheme="minorHAnsi" w:hAnsi="Times New Roman"/>
          <w:sz w:val="24"/>
          <w:szCs w:val="24"/>
          <w:lang w:val="en-US"/>
        </w:rPr>
        <w:t xml:space="preserve">Space Camp Turkey” 2024-2027 </w:t>
      </w:r>
      <w:r w:rsidRPr="001A2F8D">
        <w:rPr>
          <w:rFonts w:ascii="Times New Roman" w:eastAsiaTheme="minorHAnsi" w:hAnsi="Times New Roman"/>
          <w:sz w:val="24"/>
          <w:szCs w:val="24"/>
        </w:rPr>
        <w:t>г.</w:t>
      </w:r>
    </w:p>
    <w:p w14:paraId="25EF0BB3" w14:textId="77777777" w:rsidR="001A2F8D" w:rsidRPr="001A2F8D" w:rsidRDefault="001A2F8D" w:rsidP="001A2F8D">
      <w:pPr>
        <w:numPr>
          <w:ilvl w:val="0"/>
          <w:numId w:val="1"/>
        </w:numPr>
        <w:spacing w:after="0" w:line="259" w:lineRule="auto"/>
        <w:contextualSpacing/>
        <w:jc w:val="both"/>
        <w:rPr>
          <w:rFonts w:ascii="Times New Roman" w:eastAsiaTheme="minorHAnsi" w:hAnsi="Times New Roman"/>
          <w:sz w:val="24"/>
          <w:szCs w:val="24"/>
          <w:lang w:val="en-US"/>
        </w:rPr>
      </w:pPr>
      <w:r w:rsidRPr="001A2F8D">
        <w:rPr>
          <w:rFonts w:ascii="Times New Roman" w:eastAsiaTheme="minorHAnsi" w:hAnsi="Times New Roman"/>
          <w:sz w:val="24"/>
          <w:szCs w:val="24"/>
          <w:lang w:val="en-US"/>
        </w:rPr>
        <w:t>К.л. № 56 Одобряване на задание и даване на разрешение за изработване на проект за подробен устройствен план – план за застрояване на поземлен имот с идентификатор 63427.159.467 и парцеларен план за транспортен достъп до същия имот, местност „</w:t>
      </w:r>
      <w:proofErr w:type="gramStart"/>
      <w:r w:rsidRPr="001A2F8D">
        <w:rPr>
          <w:rFonts w:ascii="Times New Roman" w:eastAsiaTheme="minorHAnsi" w:hAnsi="Times New Roman"/>
          <w:sz w:val="24"/>
          <w:szCs w:val="24"/>
          <w:lang w:val="en-US"/>
        </w:rPr>
        <w:t>Конубунар“ по</w:t>
      </w:r>
      <w:proofErr w:type="gramEnd"/>
      <w:r w:rsidRPr="001A2F8D">
        <w:rPr>
          <w:rFonts w:ascii="Times New Roman" w:eastAsiaTheme="minorHAnsi" w:hAnsi="Times New Roman"/>
          <w:sz w:val="24"/>
          <w:szCs w:val="24"/>
          <w:lang w:val="en-US"/>
        </w:rPr>
        <w:t xml:space="preserve"> Кадастралната карта и кадастралните регистри за землището на гр. Русе</w:t>
      </w:r>
    </w:p>
    <w:p w14:paraId="5EA0AC04" w14:textId="77777777" w:rsidR="001A2F8D" w:rsidRPr="001A2F8D" w:rsidRDefault="001A2F8D" w:rsidP="001A2F8D">
      <w:pPr>
        <w:numPr>
          <w:ilvl w:val="0"/>
          <w:numId w:val="1"/>
        </w:numPr>
        <w:spacing w:after="0" w:line="259" w:lineRule="auto"/>
        <w:contextualSpacing/>
        <w:jc w:val="both"/>
        <w:rPr>
          <w:rFonts w:ascii="Times New Roman" w:eastAsiaTheme="minorHAnsi" w:hAnsi="Times New Roman"/>
          <w:sz w:val="24"/>
          <w:szCs w:val="24"/>
          <w:lang w:val="en-US"/>
        </w:rPr>
      </w:pPr>
      <w:r w:rsidRPr="001A2F8D">
        <w:rPr>
          <w:rFonts w:ascii="Times New Roman" w:eastAsiaTheme="minorHAnsi" w:hAnsi="Times New Roman"/>
          <w:sz w:val="24"/>
          <w:szCs w:val="24"/>
          <w:lang w:val="en-US"/>
        </w:rPr>
        <w:t>К.л. № 57 Одобряване на задание и разрешаване изработване на проект за подробен устройствен план (ПУП) – план за застрояване (ПЗ) на поземлен имот с идентификатор 63427.166.320, намиращ се в местност „</w:t>
      </w:r>
      <w:proofErr w:type="gramStart"/>
      <w:r w:rsidRPr="001A2F8D">
        <w:rPr>
          <w:rFonts w:ascii="Times New Roman" w:eastAsiaTheme="minorHAnsi" w:hAnsi="Times New Roman"/>
          <w:sz w:val="24"/>
          <w:szCs w:val="24"/>
          <w:lang w:val="en-US"/>
        </w:rPr>
        <w:t>Астарджийка“</w:t>
      </w:r>
      <w:proofErr w:type="gramEnd"/>
      <w:r w:rsidRPr="001A2F8D">
        <w:rPr>
          <w:rFonts w:ascii="Times New Roman" w:eastAsiaTheme="minorHAnsi" w:hAnsi="Times New Roman"/>
          <w:sz w:val="24"/>
          <w:szCs w:val="24"/>
          <w:lang w:val="en-US"/>
        </w:rPr>
        <w:t>, община Русе</w:t>
      </w:r>
    </w:p>
    <w:p w14:paraId="54F3F510" w14:textId="77777777" w:rsidR="001A2F8D" w:rsidRPr="001A2F8D" w:rsidRDefault="001A2F8D" w:rsidP="001A2F8D">
      <w:pPr>
        <w:numPr>
          <w:ilvl w:val="0"/>
          <w:numId w:val="1"/>
        </w:numPr>
        <w:spacing w:after="0" w:line="259" w:lineRule="auto"/>
        <w:contextualSpacing/>
        <w:jc w:val="both"/>
        <w:rPr>
          <w:rFonts w:ascii="Times New Roman" w:eastAsiaTheme="minorHAnsi" w:hAnsi="Times New Roman"/>
          <w:sz w:val="24"/>
          <w:szCs w:val="24"/>
          <w:lang w:val="en-US"/>
        </w:rPr>
      </w:pPr>
      <w:r w:rsidRPr="001A2F8D">
        <w:rPr>
          <w:rFonts w:ascii="Times New Roman" w:eastAsiaTheme="minorHAnsi" w:hAnsi="Times New Roman"/>
          <w:sz w:val="24"/>
          <w:szCs w:val="24"/>
          <w:lang w:val="en-US"/>
        </w:rPr>
        <w:t>К.л. № 58 Одобряване на задание и разрешаване изработване на проект за подробен устройствен план (ПУП) – план за застрояване (ПЗ) на поземлен имот с идентификатор 63427.160.325, намиращ се в местност „</w:t>
      </w:r>
      <w:proofErr w:type="gramStart"/>
      <w:r w:rsidRPr="001A2F8D">
        <w:rPr>
          <w:rFonts w:ascii="Times New Roman" w:eastAsiaTheme="minorHAnsi" w:hAnsi="Times New Roman"/>
          <w:sz w:val="24"/>
          <w:szCs w:val="24"/>
          <w:lang w:val="en-US"/>
        </w:rPr>
        <w:t>Мерата“</w:t>
      </w:r>
      <w:proofErr w:type="gramEnd"/>
      <w:r w:rsidRPr="001A2F8D">
        <w:rPr>
          <w:rFonts w:ascii="Times New Roman" w:eastAsiaTheme="minorHAnsi" w:hAnsi="Times New Roman"/>
          <w:sz w:val="24"/>
          <w:szCs w:val="24"/>
          <w:lang w:val="en-US"/>
        </w:rPr>
        <w:t>, община Русе</w:t>
      </w:r>
    </w:p>
    <w:p w14:paraId="2E0D37F6" w14:textId="77777777" w:rsidR="001A2F8D" w:rsidRPr="001A2F8D" w:rsidRDefault="001A2F8D" w:rsidP="001A2F8D">
      <w:pPr>
        <w:numPr>
          <w:ilvl w:val="0"/>
          <w:numId w:val="1"/>
        </w:numPr>
        <w:spacing w:after="0" w:line="259" w:lineRule="auto"/>
        <w:contextualSpacing/>
        <w:jc w:val="both"/>
        <w:rPr>
          <w:rFonts w:ascii="Times New Roman" w:eastAsiaTheme="minorHAnsi" w:hAnsi="Times New Roman"/>
          <w:sz w:val="24"/>
          <w:szCs w:val="24"/>
          <w:lang w:val="en-US"/>
        </w:rPr>
      </w:pPr>
      <w:r w:rsidRPr="001A2F8D">
        <w:rPr>
          <w:rFonts w:ascii="Times New Roman" w:eastAsiaTheme="minorHAnsi" w:hAnsi="Times New Roman"/>
          <w:sz w:val="24"/>
          <w:szCs w:val="24"/>
          <w:lang w:val="en-US"/>
        </w:rPr>
        <w:t>К.л. № 59 Одобряване на задание и разрешаване изработване на проект за подробен устройствен план (ПУП) – план за застрояване (ПЗ) на поземлен имот с идентификатор 51679.503.285, намиращ се в местност „Дрибак 6“, с. Николово, община Русе</w:t>
      </w:r>
    </w:p>
    <w:p w14:paraId="4C28A757" w14:textId="77777777" w:rsidR="001A2F8D" w:rsidRPr="001A2F8D" w:rsidRDefault="001A2F8D" w:rsidP="001A2F8D">
      <w:pPr>
        <w:numPr>
          <w:ilvl w:val="0"/>
          <w:numId w:val="1"/>
        </w:numPr>
        <w:spacing w:after="0" w:line="259" w:lineRule="auto"/>
        <w:contextualSpacing/>
        <w:jc w:val="both"/>
        <w:rPr>
          <w:rFonts w:ascii="Times New Roman" w:eastAsiaTheme="minorHAnsi" w:hAnsi="Times New Roman"/>
          <w:sz w:val="24"/>
          <w:szCs w:val="24"/>
          <w:lang w:val="en-US"/>
        </w:rPr>
      </w:pPr>
      <w:r w:rsidRPr="001A2F8D">
        <w:rPr>
          <w:rFonts w:ascii="Times New Roman" w:eastAsiaTheme="minorHAnsi" w:hAnsi="Times New Roman"/>
          <w:sz w:val="24"/>
          <w:szCs w:val="24"/>
          <w:lang w:val="en-US"/>
        </w:rPr>
        <w:t xml:space="preserve">К.л. № 60 Одобряване на задание и разрешаване изработване на проект за подробен устройствен план (ПУП) – план за застрояване (ПЗ) на поземлен имот с идентификатор 63427.149.314, намиращ се в местност „Касева </w:t>
      </w:r>
      <w:proofErr w:type="gramStart"/>
      <w:r w:rsidRPr="001A2F8D">
        <w:rPr>
          <w:rFonts w:ascii="Times New Roman" w:eastAsiaTheme="minorHAnsi" w:hAnsi="Times New Roman"/>
          <w:sz w:val="24"/>
          <w:szCs w:val="24"/>
          <w:lang w:val="en-US"/>
        </w:rPr>
        <w:t>чешма“</w:t>
      </w:r>
      <w:proofErr w:type="gramEnd"/>
      <w:r w:rsidRPr="001A2F8D">
        <w:rPr>
          <w:rFonts w:ascii="Times New Roman" w:eastAsiaTheme="minorHAnsi" w:hAnsi="Times New Roman"/>
          <w:sz w:val="24"/>
          <w:szCs w:val="24"/>
          <w:lang w:val="en-US"/>
        </w:rPr>
        <w:t>, община Русе</w:t>
      </w:r>
    </w:p>
    <w:p w14:paraId="4EA89FAD" w14:textId="77777777" w:rsidR="001A2F8D" w:rsidRPr="001A2F8D" w:rsidRDefault="001A2F8D" w:rsidP="001A2F8D">
      <w:pPr>
        <w:numPr>
          <w:ilvl w:val="0"/>
          <w:numId w:val="1"/>
        </w:numPr>
        <w:spacing w:after="0" w:line="259" w:lineRule="auto"/>
        <w:contextualSpacing/>
        <w:jc w:val="both"/>
        <w:rPr>
          <w:rFonts w:ascii="Times New Roman" w:eastAsiaTheme="minorHAnsi" w:hAnsi="Times New Roman"/>
          <w:sz w:val="24"/>
          <w:szCs w:val="24"/>
          <w:lang w:val="en-US"/>
        </w:rPr>
      </w:pPr>
      <w:r w:rsidRPr="001A2F8D">
        <w:rPr>
          <w:rFonts w:ascii="Times New Roman" w:eastAsiaTheme="minorHAnsi" w:hAnsi="Times New Roman"/>
          <w:sz w:val="24"/>
          <w:szCs w:val="24"/>
          <w:lang w:val="en-US"/>
        </w:rPr>
        <w:t>К.л. № 94 Приемане на декларация, относно частичното приемане на Република България в шенгенското пространство</w:t>
      </w:r>
    </w:p>
    <w:p w14:paraId="36029F58" w14:textId="77777777" w:rsidR="001A2F8D" w:rsidRPr="001A2F8D" w:rsidRDefault="001A2F8D" w:rsidP="001A2F8D">
      <w:pPr>
        <w:numPr>
          <w:ilvl w:val="0"/>
          <w:numId w:val="1"/>
        </w:numPr>
        <w:spacing w:after="0" w:line="259" w:lineRule="auto"/>
        <w:contextualSpacing/>
        <w:jc w:val="both"/>
        <w:rPr>
          <w:rFonts w:ascii="Times New Roman" w:eastAsiaTheme="minorHAnsi" w:hAnsi="Times New Roman"/>
          <w:sz w:val="24"/>
          <w:szCs w:val="24"/>
          <w:lang w:val="en-US"/>
        </w:rPr>
      </w:pPr>
      <w:r w:rsidRPr="001A2F8D">
        <w:rPr>
          <w:rFonts w:ascii="Times New Roman" w:eastAsiaTheme="minorHAnsi" w:hAnsi="Times New Roman"/>
          <w:sz w:val="24"/>
          <w:szCs w:val="24"/>
        </w:rPr>
        <w:t>Поправка на очевидна фактическа грешка</w:t>
      </w:r>
    </w:p>
    <w:p w14:paraId="1DA7B13D" w14:textId="77777777" w:rsidR="001A2F8D" w:rsidRPr="001A2F8D" w:rsidRDefault="001A2F8D" w:rsidP="001A2F8D">
      <w:pPr>
        <w:numPr>
          <w:ilvl w:val="0"/>
          <w:numId w:val="1"/>
        </w:numPr>
        <w:spacing w:after="0" w:line="259" w:lineRule="auto"/>
        <w:contextualSpacing/>
        <w:jc w:val="both"/>
        <w:rPr>
          <w:rFonts w:ascii="Times New Roman" w:eastAsiaTheme="minorHAnsi" w:hAnsi="Times New Roman"/>
          <w:sz w:val="24"/>
          <w:szCs w:val="24"/>
          <w:lang w:val="en-US"/>
        </w:rPr>
      </w:pPr>
      <w:r w:rsidRPr="001A2F8D">
        <w:rPr>
          <w:rFonts w:ascii="Times New Roman" w:eastAsiaTheme="minorHAnsi" w:hAnsi="Times New Roman"/>
          <w:sz w:val="24"/>
          <w:szCs w:val="24"/>
          <w:lang w:val="en-US"/>
        </w:rPr>
        <w:lastRenderedPageBreak/>
        <w:t xml:space="preserve">Осигуряване на устойчивост и непрекъсваемост на услугите по проект „Грижа в дома в община </w:t>
      </w:r>
      <w:proofErr w:type="gramStart"/>
      <w:r w:rsidRPr="001A2F8D">
        <w:rPr>
          <w:rFonts w:ascii="Times New Roman" w:eastAsiaTheme="minorHAnsi" w:hAnsi="Times New Roman"/>
          <w:sz w:val="24"/>
          <w:szCs w:val="24"/>
          <w:lang w:val="en-US"/>
        </w:rPr>
        <w:t>Русе“ по</w:t>
      </w:r>
      <w:proofErr w:type="gramEnd"/>
      <w:r w:rsidRPr="001A2F8D">
        <w:rPr>
          <w:rFonts w:ascii="Times New Roman" w:eastAsiaTheme="minorHAnsi" w:hAnsi="Times New Roman"/>
          <w:sz w:val="24"/>
          <w:szCs w:val="24"/>
          <w:lang w:val="en-US"/>
        </w:rPr>
        <w:t xml:space="preserve"> процедура BG05SFPR002-2.001 „Грижа в дома“ по Програма „Развитие на човешките ресурси“ (ПРЧР)  </w:t>
      </w:r>
    </w:p>
    <w:p w14:paraId="45472277" w14:textId="77777777" w:rsidR="001A2F8D" w:rsidRPr="001A2F8D" w:rsidRDefault="001A2F8D" w:rsidP="001A2F8D">
      <w:pPr>
        <w:numPr>
          <w:ilvl w:val="0"/>
          <w:numId w:val="1"/>
        </w:numPr>
        <w:spacing w:after="0" w:line="259" w:lineRule="auto"/>
        <w:contextualSpacing/>
        <w:jc w:val="both"/>
        <w:rPr>
          <w:rFonts w:ascii="Times New Roman" w:eastAsiaTheme="minorHAnsi" w:hAnsi="Times New Roman"/>
          <w:sz w:val="24"/>
          <w:szCs w:val="24"/>
          <w:lang w:val="en-US"/>
        </w:rPr>
      </w:pPr>
      <w:r w:rsidRPr="001A2F8D">
        <w:rPr>
          <w:rFonts w:ascii="Times New Roman" w:eastAsiaTheme="minorHAnsi" w:hAnsi="Times New Roman"/>
          <w:sz w:val="24"/>
          <w:szCs w:val="24"/>
        </w:rPr>
        <w:t>Питания</w:t>
      </w:r>
    </w:p>
    <w:p w14:paraId="5501F6A3" w14:textId="77777777" w:rsidR="001A2F8D" w:rsidRPr="001A2F8D" w:rsidRDefault="001A2F8D" w:rsidP="001A2F8D">
      <w:pPr>
        <w:spacing w:after="0" w:line="240" w:lineRule="auto"/>
        <w:jc w:val="both"/>
        <w:rPr>
          <w:rFonts w:ascii="Times New Roman" w:eastAsia="Times New Roman" w:hAnsi="Times New Roman"/>
          <w:sz w:val="24"/>
          <w:szCs w:val="24"/>
          <w:lang w:eastAsia="bg-BG"/>
        </w:rPr>
      </w:pPr>
    </w:p>
    <w:p w14:paraId="5CF699B4" w14:textId="0D308182" w:rsidR="00670743" w:rsidRPr="00944937" w:rsidRDefault="001A2F8D" w:rsidP="00965C74">
      <w:pPr>
        <w:spacing w:after="0" w:line="240" w:lineRule="auto"/>
        <w:jc w:val="both"/>
        <w:rPr>
          <w:rFonts w:ascii="Times New Roman" w:hAnsi="Times New Roman"/>
          <w:sz w:val="24"/>
          <w:szCs w:val="24"/>
        </w:rPr>
      </w:pPr>
      <w:r>
        <w:rPr>
          <w:rFonts w:ascii="Times New Roman" w:hAnsi="Times New Roman"/>
          <w:sz w:val="24"/>
          <w:szCs w:val="24"/>
        </w:rPr>
        <w:tab/>
      </w:r>
      <w:r w:rsidRPr="001A2F8D">
        <w:rPr>
          <w:rFonts w:ascii="Times New Roman" w:hAnsi="Times New Roman"/>
          <w:b/>
          <w:bCs/>
          <w:sz w:val="24"/>
          <w:szCs w:val="24"/>
        </w:rPr>
        <w:t>Акад. Христо Белоев:</w:t>
      </w:r>
      <w:r>
        <w:rPr>
          <w:rFonts w:ascii="Times New Roman" w:hAnsi="Times New Roman"/>
          <w:sz w:val="24"/>
          <w:szCs w:val="24"/>
        </w:rPr>
        <w:t xml:space="preserve"> </w:t>
      </w:r>
      <w:r w:rsidR="00670743" w:rsidRPr="00944937">
        <w:rPr>
          <w:rFonts w:ascii="Times New Roman" w:hAnsi="Times New Roman"/>
          <w:sz w:val="24"/>
          <w:szCs w:val="24"/>
        </w:rPr>
        <w:t>Ще</w:t>
      </w:r>
      <w:r>
        <w:rPr>
          <w:rFonts w:ascii="Times New Roman" w:hAnsi="Times New Roman"/>
          <w:sz w:val="24"/>
          <w:szCs w:val="24"/>
        </w:rPr>
        <w:t xml:space="preserve"> обявя </w:t>
      </w:r>
      <w:r w:rsidR="00670743" w:rsidRPr="00944937">
        <w:rPr>
          <w:rFonts w:ascii="Times New Roman" w:hAnsi="Times New Roman"/>
          <w:sz w:val="24"/>
          <w:szCs w:val="24"/>
        </w:rPr>
        <w:t>питанията, които са за тази сесия</w:t>
      </w:r>
      <w:r>
        <w:rPr>
          <w:rFonts w:ascii="Times New Roman" w:hAnsi="Times New Roman"/>
          <w:sz w:val="24"/>
          <w:szCs w:val="24"/>
        </w:rPr>
        <w:t>. П</w:t>
      </w:r>
      <w:r w:rsidR="00670743" w:rsidRPr="00944937">
        <w:rPr>
          <w:rFonts w:ascii="Times New Roman" w:hAnsi="Times New Roman"/>
          <w:sz w:val="24"/>
          <w:szCs w:val="24"/>
        </w:rPr>
        <w:t>итане от</w:t>
      </w:r>
      <w:r>
        <w:rPr>
          <w:rFonts w:ascii="Times New Roman" w:hAnsi="Times New Roman"/>
          <w:sz w:val="24"/>
          <w:szCs w:val="24"/>
        </w:rPr>
        <w:t xml:space="preserve"> Алисе Муртезова </w:t>
      </w:r>
      <w:r w:rsidR="00670743" w:rsidRPr="00944937">
        <w:rPr>
          <w:rFonts w:ascii="Times New Roman" w:hAnsi="Times New Roman"/>
          <w:sz w:val="24"/>
          <w:szCs w:val="24"/>
        </w:rPr>
        <w:t xml:space="preserve">относно мерки срещу шума на моторни превозни средства. Питане от </w:t>
      </w:r>
      <w:r w:rsidR="00847124">
        <w:rPr>
          <w:rFonts w:ascii="Times New Roman" w:hAnsi="Times New Roman"/>
          <w:sz w:val="24"/>
          <w:szCs w:val="24"/>
        </w:rPr>
        <w:t>С</w:t>
      </w:r>
      <w:r w:rsidR="00670743" w:rsidRPr="00944937">
        <w:rPr>
          <w:rFonts w:ascii="Times New Roman" w:hAnsi="Times New Roman"/>
          <w:sz w:val="24"/>
          <w:szCs w:val="24"/>
        </w:rPr>
        <w:t>ветлозар Симеонов</w:t>
      </w:r>
      <w:r w:rsidR="00847124">
        <w:rPr>
          <w:rFonts w:ascii="Times New Roman" w:hAnsi="Times New Roman"/>
          <w:sz w:val="24"/>
          <w:szCs w:val="24"/>
        </w:rPr>
        <w:t xml:space="preserve"> о</w:t>
      </w:r>
      <w:r w:rsidR="00670743" w:rsidRPr="00944937">
        <w:rPr>
          <w:rFonts w:ascii="Times New Roman" w:hAnsi="Times New Roman"/>
          <w:sz w:val="24"/>
          <w:szCs w:val="24"/>
        </w:rPr>
        <w:t>тносно структура</w:t>
      </w:r>
      <w:r w:rsidR="00847124">
        <w:rPr>
          <w:rFonts w:ascii="Times New Roman" w:hAnsi="Times New Roman"/>
          <w:sz w:val="24"/>
          <w:szCs w:val="24"/>
        </w:rPr>
        <w:t xml:space="preserve"> </w:t>
      </w:r>
      <w:r w:rsidR="00670743" w:rsidRPr="00944937">
        <w:rPr>
          <w:rFonts w:ascii="Times New Roman" w:hAnsi="Times New Roman"/>
          <w:sz w:val="24"/>
          <w:szCs w:val="24"/>
        </w:rPr>
        <w:t xml:space="preserve">на </w:t>
      </w:r>
      <w:r w:rsidR="00847124">
        <w:rPr>
          <w:rFonts w:ascii="Times New Roman" w:hAnsi="Times New Roman"/>
          <w:sz w:val="24"/>
          <w:szCs w:val="24"/>
        </w:rPr>
        <w:t>Д</w:t>
      </w:r>
      <w:r w:rsidR="00670743" w:rsidRPr="00944937">
        <w:rPr>
          <w:rFonts w:ascii="Times New Roman" w:hAnsi="Times New Roman"/>
          <w:sz w:val="24"/>
          <w:szCs w:val="24"/>
        </w:rPr>
        <w:t xml:space="preserve">ирекция </w:t>
      </w:r>
      <w:r w:rsidR="00847124">
        <w:rPr>
          <w:rFonts w:ascii="Times New Roman" w:hAnsi="Times New Roman"/>
          <w:sz w:val="24"/>
          <w:szCs w:val="24"/>
        </w:rPr>
        <w:t>„М</w:t>
      </w:r>
      <w:r w:rsidR="00670743" w:rsidRPr="00944937">
        <w:rPr>
          <w:rFonts w:ascii="Times New Roman" w:hAnsi="Times New Roman"/>
          <w:sz w:val="24"/>
          <w:szCs w:val="24"/>
        </w:rPr>
        <w:t>естни данъци и такси</w:t>
      </w:r>
      <w:r w:rsidR="00847124">
        <w:rPr>
          <w:rFonts w:ascii="Times New Roman" w:hAnsi="Times New Roman"/>
          <w:sz w:val="24"/>
          <w:szCs w:val="24"/>
        </w:rPr>
        <w:t>“</w:t>
      </w:r>
      <w:r w:rsidR="00670743" w:rsidRPr="00944937">
        <w:rPr>
          <w:rFonts w:ascii="Times New Roman" w:hAnsi="Times New Roman"/>
          <w:sz w:val="24"/>
          <w:szCs w:val="24"/>
        </w:rPr>
        <w:t>.</w:t>
      </w:r>
      <w:r w:rsidR="00847124">
        <w:rPr>
          <w:rFonts w:ascii="Times New Roman" w:hAnsi="Times New Roman"/>
          <w:sz w:val="24"/>
          <w:szCs w:val="24"/>
        </w:rPr>
        <w:t xml:space="preserve"> </w:t>
      </w:r>
      <w:r w:rsidR="00670743" w:rsidRPr="00944937">
        <w:rPr>
          <w:rFonts w:ascii="Times New Roman" w:hAnsi="Times New Roman"/>
          <w:sz w:val="24"/>
          <w:szCs w:val="24"/>
        </w:rPr>
        <w:t xml:space="preserve">Питане от </w:t>
      </w:r>
      <w:r w:rsidR="00847124">
        <w:rPr>
          <w:rFonts w:ascii="Times New Roman" w:hAnsi="Times New Roman"/>
          <w:sz w:val="24"/>
          <w:szCs w:val="24"/>
        </w:rPr>
        <w:t>С</w:t>
      </w:r>
      <w:r w:rsidR="00670743" w:rsidRPr="00944937">
        <w:rPr>
          <w:rFonts w:ascii="Times New Roman" w:hAnsi="Times New Roman"/>
          <w:sz w:val="24"/>
          <w:szCs w:val="24"/>
        </w:rPr>
        <w:t>вет</w:t>
      </w:r>
      <w:r w:rsidR="00847124">
        <w:rPr>
          <w:rFonts w:ascii="Times New Roman" w:hAnsi="Times New Roman"/>
          <w:sz w:val="24"/>
          <w:szCs w:val="24"/>
        </w:rPr>
        <w:t>л</w:t>
      </w:r>
      <w:r w:rsidR="00670743" w:rsidRPr="00944937">
        <w:rPr>
          <w:rFonts w:ascii="Times New Roman" w:hAnsi="Times New Roman"/>
          <w:sz w:val="24"/>
          <w:szCs w:val="24"/>
        </w:rPr>
        <w:t xml:space="preserve">озар Симеонов относно публикация в група </w:t>
      </w:r>
      <w:r w:rsidR="00847124">
        <w:rPr>
          <w:rFonts w:ascii="Times New Roman" w:hAnsi="Times New Roman"/>
          <w:sz w:val="24"/>
          <w:szCs w:val="24"/>
        </w:rPr>
        <w:t>„О</w:t>
      </w:r>
      <w:r w:rsidR="00670743" w:rsidRPr="00944937">
        <w:rPr>
          <w:rFonts w:ascii="Times New Roman" w:hAnsi="Times New Roman"/>
          <w:sz w:val="24"/>
          <w:szCs w:val="24"/>
        </w:rPr>
        <w:t>бществен съвет</w:t>
      </w:r>
      <w:r w:rsidR="00847124">
        <w:rPr>
          <w:rFonts w:ascii="Times New Roman" w:hAnsi="Times New Roman"/>
          <w:sz w:val="24"/>
          <w:szCs w:val="24"/>
        </w:rPr>
        <w:t xml:space="preserve"> – </w:t>
      </w:r>
      <w:r w:rsidR="00670743" w:rsidRPr="00944937">
        <w:rPr>
          <w:rFonts w:ascii="Times New Roman" w:hAnsi="Times New Roman"/>
          <w:sz w:val="24"/>
          <w:szCs w:val="24"/>
        </w:rPr>
        <w:t>Русе</w:t>
      </w:r>
      <w:r w:rsidR="00847124">
        <w:rPr>
          <w:rFonts w:ascii="Times New Roman" w:hAnsi="Times New Roman"/>
          <w:sz w:val="24"/>
          <w:szCs w:val="24"/>
        </w:rPr>
        <w:t xml:space="preserve">“ </w:t>
      </w:r>
      <w:r w:rsidR="00670743" w:rsidRPr="00944937">
        <w:rPr>
          <w:rFonts w:ascii="Times New Roman" w:hAnsi="Times New Roman"/>
          <w:sz w:val="24"/>
          <w:szCs w:val="24"/>
        </w:rPr>
        <w:t>относно асансьора на кръговото пред зала</w:t>
      </w:r>
      <w:r w:rsidR="00554DBF">
        <w:rPr>
          <w:rFonts w:ascii="Times New Roman" w:hAnsi="Times New Roman"/>
          <w:sz w:val="24"/>
          <w:szCs w:val="24"/>
        </w:rPr>
        <w:t xml:space="preserve"> А</w:t>
      </w:r>
      <w:r w:rsidR="00670743" w:rsidRPr="00944937">
        <w:rPr>
          <w:rFonts w:ascii="Times New Roman" w:hAnsi="Times New Roman"/>
          <w:sz w:val="24"/>
          <w:szCs w:val="24"/>
        </w:rPr>
        <w:t>рена. Питане от</w:t>
      </w:r>
      <w:r w:rsidR="00554DBF">
        <w:rPr>
          <w:rFonts w:ascii="Times New Roman" w:hAnsi="Times New Roman"/>
          <w:sz w:val="24"/>
          <w:szCs w:val="24"/>
        </w:rPr>
        <w:t xml:space="preserve"> В</w:t>
      </w:r>
      <w:r w:rsidR="00670743" w:rsidRPr="00944937">
        <w:rPr>
          <w:rFonts w:ascii="Times New Roman" w:hAnsi="Times New Roman"/>
          <w:sz w:val="24"/>
          <w:szCs w:val="24"/>
        </w:rPr>
        <w:t>ладо</w:t>
      </w:r>
      <w:r w:rsidR="00554DBF">
        <w:rPr>
          <w:rFonts w:ascii="Times New Roman" w:hAnsi="Times New Roman"/>
          <w:sz w:val="24"/>
          <w:szCs w:val="24"/>
        </w:rPr>
        <w:t xml:space="preserve"> В</w:t>
      </w:r>
      <w:r w:rsidR="00670743" w:rsidRPr="00944937">
        <w:rPr>
          <w:rFonts w:ascii="Times New Roman" w:hAnsi="Times New Roman"/>
          <w:sz w:val="24"/>
          <w:szCs w:val="24"/>
        </w:rPr>
        <w:t>ладов</w:t>
      </w:r>
      <w:r w:rsidR="00554DBF">
        <w:rPr>
          <w:rFonts w:ascii="Times New Roman" w:hAnsi="Times New Roman"/>
          <w:sz w:val="24"/>
          <w:szCs w:val="24"/>
        </w:rPr>
        <w:t xml:space="preserve"> о</w:t>
      </w:r>
      <w:r w:rsidR="00670743" w:rsidRPr="00944937">
        <w:rPr>
          <w:rFonts w:ascii="Times New Roman" w:hAnsi="Times New Roman"/>
          <w:sz w:val="24"/>
          <w:szCs w:val="24"/>
        </w:rPr>
        <w:t xml:space="preserve">тносно сградата на бившето консулство. И питане от общински съветници от групата на </w:t>
      </w:r>
      <w:r w:rsidR="00554DBF">
        <w:rPr>
          <w:rFonts w:ascii="Times New Roman" w:hAnsi="Times New Roman"/>
          <w:sz w:val="24"/>
          <w:szCs w:val="24"/>
        </w:rPr>
        <w:t>„П</w:t>
      </w:r>
      <w:r w:rsidR="00670743" w:rsidRPr="00944937">
        <w:rPr>
          <w:rFonts w:ascii="Times New Roman" w:hAnsi="Times New Roman"/>
          <w:sz w:val="24"/>
          <w:szCs w:val="24"/>
        </w:rPr>
        <w:t>родължава</w:t>
      </w:r>
      <w:r w:rsidR="00554DBF">
        <w:rPr>
          <w:rFonts w:ascii="Times New Roman" w:hAnsi="Times New Roman"/>
          <w:sz w:val="24"/>
          <w:szCs w:val="24"/>
        </w:rPr>
        <w:t>ме</w:t>
      </w:r>
      <w:r w:rsidR="00670743" w:rsidRPr="00944937">
        <w:rPr>
          <w:rFonts w:ascii="Times New Roman" w:hAnsi="Times New Roman"/>
          <w:sz w:val="24"/>
          <w:szCs w:val="24"/>
        </w:rPr>
        <w:t xml:space="preserve"> промяната</w:t>
      </w:r>
      <w:r w:rsidR="00554DBF">
        <w:rPr>
          <w:rFonts w:ascii="Times New Roman" w:hAnsi="Times New Roman"/>
          <w:sz w:val="24"/>
          <w:szCs w:val="24"/>
        </w:rPr>
        <w:t xml:space="preserve"> - </w:t>
      </w:r>
      <w:r w:rsidR="00670743" w:rsidRPr="00944937">
        <w:rPr>
          <w:rFonts w:ascii="Times New Roman" w:hAnsi="Times New Roman"/>
          <w:sz w:val="24"/>
          <w:szCs w:val="24"/>
        </w:rPr>
        <w:t>Демократична България</w:t>
      </w:r>
      <w:r w:rsidR="00554DBF">
        <w:rPr>
          <w:rFonts w:ascii="Times New Roman" w:hAnsi="Times New Roman"/>
          <w:sz w:val="24"/>
          <w:szCs w:val="24"/>
        </w:rPr>
        <w:t xml:space="preserve">“ </w:t>
      </w:r>
      <w:r w:rsidR="00670743" w:rsidRPr="00944937">
        <w:rPr>
          <w:rFonts w:ascii="Times New Roman" w:hAnsi="Times New Roman"/>
          <w:sz w:val="24"/>
          <w:szCs w:val="24"/>
        </w:rPr>
        <w:t>относно</w:t>
      </w:r>
      <w:r w:rsidR="00554DBF">
        <w:rPr>
          <w:rFonts w:ascii="Times New Roman" w:hAnsi="Times New Roman"/>
          <w:sz w:val="24"/>
          <w:szCs w:val="24"/>
        </w:rPr>
        <w:t xml:space="preserve"> </w:t>
      </w:r>
      <w:r w:rsidR="00670743" w:rsidRPr="00944937">
        <w:rPr>
          <w:rFonts w:ascii="Times New Roman" w:hAnsi="Times New Roman"/>
          <w:sz w:val="24"/>
          <w:szCs w:val="24"/>
        </w:rPr>
        <w:t>информация за подадени и одобрени проекти</w:t>
      </w:r>
      <w:r w:rsidR="00992164">
        <w:rPr>
          <w:rFonts w:ascii="Times New Roman" w:hAnsi="Times New Roman"/>
          <w:sz w:val="24"/>
          <w:szCs w:val="24"/>
        </w:rPr>
        <w:t>. П</w:t>
      </w:r>
      <w:r w:rsidR="00670743" w:rsidRPr="00944937">
        <w:rPr>
          <w:rFonts w:ascii="Times New Roman" w:hAnsi="Times New Roman"/>
          <w:sz w:val="24"/>
          <w:szCs w:val="24"/>
        </w:rPr>
        <w:t xml:space="preserve">итане от </w:t>
      </w:r>
      <w:r w:rsidR="00992164">
        <w:rPr>
          <w:rFonts w:ascii="Times New Roman" w:hAnsi="Times New Roman"/>
          <w:sz w:val="24"/>
          <w:szCs w:val="24"/>
        </w:rPr>
        <w:t>М</w:t>
      </w:r>
      <w:r w:rsidR="00670743" w:rsidRPr="00944937">
        <w:rPr>
          <w:rFonts w:ascii="Times New Roman" w:hAnsi="Times New Roman"/>
          <w:sz w:val="24"/>
          <w:szCs w:val="24"/>
        </w:rPr>
        <w:t>ариян</w:t>
      </w:r>
      <w:r w:rsidR="00992164">
        <w:rPr>
          <w:rFonts w:ascii="Times New Roman" w:hAnsi="Times New Roman"/>
          <w:sz w:val="24"/>
          <w:szCs w:val="24"/>
        </w:rPr>
        <w:t xml:space="preserve"> </w:t>
      </w:r>
      <w:r w:rsidR="00670743" w:rsidRPr="00944937">
        <w:rPr>
          <w:rFonts w:ascii="Times New Roman" w:hAnsi="Times New Roman"/>
          <w:sz w:val="24"/>
          <w:szCs w:val="24"/>
        </w:rPr>
        <w:t>Димитров относно не</w:t>
      </w:r>
      <w:r w:rsidR="00992164">
        <w:rPr>
          <w:rFonts w:ascii="Times New Roman" w:hAnsi="Times New Roman"/>
          <w:sz w:val="24"/>
          <w:szCs w:val="24"/>
        </w:rPr>
        <w:t xml:space="preserve">работещи </w:t>
      </w:r>
      <w:r w:rsidR="00670743" w:rsidRPr="00944937">
        <w:rPr>
          <w:rFonts w:ascii="Times New Roman" w:hAnsi="Times New Roman"/>
          <w:sz w:val="24"/>
          <w:szCs w:val="24"/>
        </w:rPr>
        <w:t>би</w:t>
      </w:r>
      <w:r w:rsidR="00992164">
        <w:rPr>
          <w:rFonts w:ascii="Times New Roman" w:hAnsi="Times New Roman"/>
          <w:sz w:val="24"/>
          <w:szCs w:val="24"/>
        </w:rPr>
        <w:t>о</w:t>
      </w:r>
      <w:r w:rsidR="00670743" w:rsidRPr="00944937">
        <w:rPr>
          <w:rFonts w:ascii="Times New Roman" w:hAnsi="Times New Roman"/>
          <w:sz w:val="24"/>
          <w:szCs w:val="24"/>
        </w:rPr>
        <w:t xml:space="preserve">филтри в </w:t>
      </w:r>
      <w:r w:rsidR="00992164">
        <w:rPr>
          <w:rFonts w:ascii="Times New Roman" w:hAnsi="Times New Roman"/>
          <w:sz w:val="24"/>
          <w:szCs w:val="24"/>
        </w:rPr>
        <w:t>„Л</w:t>
      </w:r>
      <w:r w:rsidR="00670743" w:rsidRPr="00944937">
        <w:rPr>
          <w:rFonts w:ascii="Times New Roman" w:hAnsi="Times New Roman"/>
          <w:sz w:val="24"/>
          <w:szCs w:val="24"/>
        </w:rPr>
        <w:t>инамар</w:t>
      </w:r>
      <w:r w:rsidR="00992164">
        <w:rPr>
          <w:rFonts w:ascii="Times New Roman" w:hAnsi="Times New Roman"/>
          <w:sz w:val="24"/>
          <w:szCs w:val="24"/>
        </w:rPr>
        <w:t xml:space="preserve"> </w:t>
      </w:r>
      <w:r w:rsidR="00670743" w:rsidRPr="00944937">
        <w:rPr>
          <w:rFonts w:ascii="Times New Roman" w:hAnsi="Times New Roman"/>
          <w:sz w:val="24"/>
          <w:szCs w:val="24"/>
        </w:rPr>
        <w:t>лайт</w:t>
      </w:r>
      <w:r w:rsidR="00992164">
        <w:rPr>
          <w:rFonts w:ascii="Times New Roman" w:hAnsi="Times New Roman"/>
          <w:sz w:val="24"/>
          <w:szCs w:val="24"/>
        </w:rPr>
        <w:t>“</w:t>
      </w:r>
      <w:r w:rsidR="00670743" w:rsidRPr="00944937">
        <w:rPr>
          <w:rFonts w:ascii="Times New Roman" w:hAnsi="Times New Roman"/>
          <w:sz w:val="24"/>
          <w:szCs w:val="24"/>
        </w:rPr>
        <w:t xml:space="preserve"> Русе. Преди да пристъпим</w:t>
      </w:r>
      <w:r w:rsidR="00992164">
        <w:rPr>
          <w:rFonts w:ascii="Times New Roman" w:hAnsi="Times New Roman"/>
          <w:sz w:val="24"/>
          <w:szCs w:val="24"/>
        </w:rPr>
        <w:t xml:space="preserve">, </w:t>
      </w:r>
      <w:r w:rsidR="00670743" w:rsidRPr="00944937">
        <w:rPr>
          <w:rFonts w:ascii="Times New Roman" w:hAnsi="Times New Roman"/>
          <w:sz w:val="24"/>
          <w:szCs w:val="24"/>
        </w:rPr>
        <w:t>по точка извън дневния ред изказван</w:t>
      </w:r>
      <w:r w:rsidR="00992164">
        <w:rPr>
          <w:rFonts w:ascii="Times New Roman" w:hAnsi="Times New Roman"/>
          <w:sz w:val="24"/>
          <w:szCs w:val="24"/>
        </w:rPr>
        <w:t>е М</w:t>
      </w:r>
      <w:r w:rsidR="00670743" w:rsidRPr="00944937">
        <w:rPr>
          <w:rFonts w:ascii="Times New Roman" w:hAnsi="Times New Roman"/>
          <w:sz w:val="24"/>
          <w:szCs w:val="24"/>
        </w:rPr>
        <w:t>ариян Димитров.</w:t>
      </w:r>
    </w:p>
    <w:p w14:paraId="2B1BFC03" w14:textId="77777777" w:rsidR="006F1F6B" w:rsidRDefault="00721747" w:rsidP="00965C74">
      <w:pPr>
        <w:spacing w:after="0" w:line="240" w:lineRule="auto"/>
        <w:jc w:val="both"/>
        <w:rPr>
          <w:rFonts w:ascii="Times New Roman" w:hAnsi="Times New Roman"/>
          <w:sz w:val="24"/>
          <w:szCs w:val="24"/>
        </w:rPr>
      </w:pPr>
      <w:r>
        <w:rPr>
          <w:rFonts w:ascii="Times New Roman" w:hAnsi="Times New Roman"/>
          <w:sz w:val="24"/>
          <w:szCs w:val="24"/>
        </w:rPr>
        <w:tab/>
      </w:r>
      <w:r w:rsidRPr="00721747">
        <w:rPr>
          <w:rFonts w:ascii="Times New Roman" w:hAnsi="Times New Roman"/>
          <w:b/>
          <w:bCs/>
          <w:sz w:val="24"/>
          <w:szCs w:val="24"/>
        </w:rPr>
        <w:t>Г-н Мариян Димитров:</w:t>
      </w:r>
      <w:r>
        <w:rPr>
          <w:rFonts w:ascii="Times New Roman" w:hAnsi="Times New Roman"/>
          <w:sz w:val="24"/>
          <w:szCs w:val="24"/>
        </w:rPr>
        <w:t xml:space="preserve"> Ние, о</w:t>
      </w:r>
      <w:r w:rsidR="00670743" w:rsidRPr="00944937">
        <w:rPr>
          <w:rFonts w:ascii="Times New Roman" w:hAnsi="Times New Roman"/>
          <w:sz w:val="24"/>
          <w:szCs w:val="24"/>
        </w:rPr>
        <w:t xml:space="preserve">бщинските съветници от </w:t>
      </w:r>
      <w:r>
        <w:rPr>
          <w:rFonts w:ascii="Times New Roman" w:hAnsi="Times New Roman"/>
          <w:sz w:val="24"/>
          <w:szCs w:val="24"/>
        </w:rPr>
        <w:t>п</w:t>
      </w:r>
      <w:r w:rsidR="00670743" w:rsidRPr="00944937">
        <w:rPr>
          <w:rFonts w:ascii="Times New Roman" w:hAnsi="Times New Roman"/>
          <w:sz w:val="24"/>
          <w:szCs w:val="24"/>
        </w:rPr>
        <w:t xml:space="preserve">олитическа партия </w:t>
      </w:r>
      <w:r>
        <w:rPr>
          <w:rFonts w:ascii="Times New Roman" w:hAnsi="Times New Roman"/>
          <w:sz w:val="24"/>
          <w:szCs w:val="24"/>
        </w:rPr>
        <w:t>„В</w:t>
      </w:r>
      <w:r w:rsidR="00670743" w:rsidRPr="00944937">
        <w:rPr>
          <w:rFonts w:ascii="Times New Roman" w:hAnsi="Times New Roman"/>
          <w:sz w:val="24"/>
          <w:szCs w:val="24"/>
        </w:rPr>
        <w:t>ъзраждане</w:t>
      </w:r>
      <w:r>
        <w:rPr>
          <w:rFonts w:ascii="Times New Roman" w:hAnsi="Times New Roman"/>
          <w:sz w:val="24"/>
          <w:szCs w:val="24"/>
        </w:rPr>
        <w:t>“</w:t>
      </w:r>
      <w:r w:rsidR="00670743" w:rsidRPr="00944937">
        <w:rPr>
          <w:rFonts w:ascii="Times New Roman" w:hAnsi="Times New Roman"/>
          <w:sz w:val="24"/>
          <w:szCs w:val="24"/>
        </w:rPr>
        <w:t>, воден</w:t>
      </w:r>
      <w:r>
        <w:rPr>
          <w:rFonts w:ascii="Times New Roman" w:hAnsi="Times New Roman"/>
          <w:sz w:val="24"/>
          <w:szCs w:val="24"/>
        </w:rPr>
        <w:t xml:space="preserve">и от </w:t>
      </w:r>
      <w:r w:rsidR="00670743" w:rsidRPr="00944937">
        <w:rPr>
          <w:rFonts w:ascii="Times New Roman" w:hAnsi="Times New Roman"/>
          <w:sz w:val="24"/>
          <w:szCs w:val="24"/>
        </w:rPr>
        <w:t>интересите на жителите на община Русе</w:t>
      </w:r>
      <w:r>
        <w:rPr>
          <w:rFonts w:ascii="Times New Roman" w:hAnsi="Times New Roman"/>
          <w:sz w:val="24"/>
          <w:szCs w:val="24"/>
        </w:rPr>
        <w:t xml:space="preserve">, </w:t>
      </w:r>
      <w:r w:rsidR="00670743" w:rsidRPr="00944937">
        <w:rPr>
          <w:rFonts w:ascii="Times New Roman" w:hAnsi="Times New Roman"/>
          <w:sz w:val="24"/>
          <w:szCs w:val="24"/>
        </w:rPr>
        <w:t xml:space="preserve">категорично се противопоставяме на решението на </w:t>
      </w:r>
      <w:r w:rsidR="00AC2DEF">
        <w:rPr>
          <w:rFonts w:ascii="Times New Roman" w:hAnsi="Times New Roman"/>
          <w:sz w:val="24"/>
          <w:szCs w:val="24"/>
        </w:rPr>
        <w:t>К</w:t>
      </w:r>
      <w:r w:rsidR="00670743" w:rsidRPr="00944937">
        <w:rPr>
          <w:rFonts w:ascii="Times New Roman" w:hAnsi="Times New Roman"/>
          <w:sz w:val="24"/>
          <w:szCs w:val="24"/>
        </w:rPr>
        <w:t>омисията за енергийно и водно регулиране за увеличаване цената на водата с 14% от 4.4 лв.</w:t>
      </w:r>
      <w:r w:rsidR="00AC2DEF">
        <w:rPr>
          <w:rFonts w:ascii="Times New Roman" w:hAnsi="Times New Roman"/>
          <w:sz w:val="24"/>
          <w:szCs w:val="24"/>
        </w:rPr>
        <w:t xml:space="preserve"> н</w:t>
      </w:r>
      <w:r w:rsidR="00670743" w:rsidRPr="00944937">
        <w:rPr>
          <w:rFonts w:ascii="Times New Roman" w:hAnsi="Times New Roman"/>
          <w:sz w:val="24"/>
          <w:szCs w:val="24"/>
        </w:rPr>
        <w:t>а 5</w:t>
      </w:r>
      <w:r w:rsidR="00655D81">
        <w:rPr>
          <w:rFonts w:ascii="Times New Roman" w:hAnsi="Times New Roman"/>
          <w:sz w:val="24"/>
          <w:szCs w:val="24"/>
        </w:rPr>
        <w:t>.</w:t>
      </w:r>
      <w:r w:rsidR="00670743" w:rsidRPr="00944937">
        <w:rPr>
          <w:rFonts w:ascii="Times New Roman" w:hAnsi="Times New Roman"/>
          <w:sz w:val="24"/>
          <w:szCs w:val="24"/>
        </w:rPr>
        <w:t>06</w:t>
      </w:r>
      <w:r w:rsidR="00655D81">
        <w:rPr>
          <w:rFonts w:ascii="Times New Roman" w:hAnsi="Times New Roman"/>
          <w:sz w:val="24"/>
          <w:szCs w:val="24"/>
        </w:rPr>
        <w:t xml:space="preserve"> за 1 </w:t>
      </w:r>
      <w:r w:rsidR="00670743" w:rsidRPr="00944937">
        <w:rPr>
          <w:rFonts w:ascii="Times New Roman" w:hAnsi="Times New Roman"/>
          <w:sz w:val="24"/>
          <w:szCs w:val="24"/>
        </w:rPr>
        <w:t>кубически метър</w:t>
      </w:r>
      <w:r w:rsidR="00655D81">
        <w:rPr>
          <w:rFonts w:ascii="Times New Roman" w:hAnsi="Times New Roman"/>
          <w:sz w:val="24"/>
          <w:szCs w:val="24"/>
        </w:rPr>
        <w:t xml:space="preserve">. С това увеличение </w:t>
      </w:r>
      <w:r w:rsidR="00670743" w:rsidRPr="00944937">
        <w:rPr>
          <w:rFonts w:ascii="Times New Roman" w:hAnsi="Times New Roman"/>
          <w:sz w:val="24"/>
          <w:szCs w:val="24"/>
        </w:rPr>
        <w:t>на водата чувствително ще се усили бедността и мизерията, характерни особено за кметствата на общината, където преобладаващо живее население в пенсионна възраст и хора с ниски доходи, които не могат да осигурят дори основните си потребности от храна и лекарства, а въпреки това допълнително ще бъдат натоварени с по</w:t>
      </w:r>
      <w:r w:rsidR="00655D81">
        <w:rPr>
          <w:rFonts w:ascii="Times New Roman" w:hAnsi="Times New Roman"/>
          <w:sz w:val="24"/>
          <w:szCs w:val="24"/>
        </w:rPr>
        <w:t>-</w:t>
      </w:r>
      <w:r w:rsidR="00670743" w:rsidRPr="00944937">
        <w:rPr>
          <w:rFonts w:ascii="Times New Roman" w:hAnsi="Times New Roman"/>
          <w:sz w:val="24"/>
          <w:szCs w:val="24"/>
        </w:rPr>
        <w:t xml:space="preserve">високата цена на водата. Не е допустимо </w:t>
      </w:r>
      <w:r w:rsidR="00655D81">
        <w:rPr>
          <w:rFonts w:ascii="Times New Roman" w:hAnsi="Times New Roman"/>
          <w:sz w:val="24"/>
          <w:szCs w:val="24"/>
        </w:rPr>
        <w:t xml:space="preserve">при </w:t>
      </w:r>
      <w:r w:rsidR="00670743" w:rsidRPr="00944937">
        <w:rPr>
          <w:rFonts w:ascii="Times New Roman" w:hAnsi="Times New Roman"/>
          <w:sz w:val="24"/>
          <w:szCs w:val="24"/>
        </w:rPr>
        <w:t>увеличение на пенсиите само с 11% и то чак от 01</w:t>
      </w:r>
      <w:r w:rsidR="00896F4E">
        <w:rPr>
          <w:rFonts w:ascii="Times New Roman" w:hAnsi="Times New Roman"/>
          <w:sz w:val="24"/>
          <w:szCs w:val="24"/>
        </w:rPr>
        <w:t>.</w:t>
      </w:r>
      <w:r w:rsidR="00670743" w:rsidRPr="00944937">
        <w:rPr>
          <w:rFonts w:ascii="Times New Roman" w:hAnsi="Times New Roman"/>
          <w:sz w:val="24"/>
          <w:szCs w:val="24"/>
        </w:rPr>
        <w:t>07</w:t>
      </w:r>
      <w:r w:rsidR="00896F4E">
        <w:rPr>
          <w:rFonts w:ascii="Times New Roman" w:hAnsi="Times New Roman"/>
          <w:sz w:val="24"/>
          <w:szCs w:val="24"/>
        </w:rPr>
        <w:t>.</w:t>
      </w:r>
      <w:r w:rsidR="00670743" w:rsidRPr="00944937">
        <w:rPr>
          <w:rFonts w:ascii="Times New Roman" w:hAnsi="Times New Roman"/>
          <w:sz w:val="24"/>
          <w:szCs w:val="24"/>
        </w:rPr>
        <w:t>2</w:t>
      </w:r>
      <w:r w:rsidR="00896F4E">
        <w:rPr>
          <w:rFonts w:ascii="Times New Roman" w:hAnsi="Times New Roman"/>
          <w:sz w:val="24"/>
          <w:szCs w:val="24"/>
        </w:rPr>
        <w:t xml:space="preserve">024 </w:t>
      </w:r>
      <w:r w:rsidR="00670743" w:rsidRPr="00944937">
        <w:rPr>
          <w:rFonts w:ascii="Times New Roman" w:hAnsi="Times New Roman"/>
          <w:sz w:val="24"/>
          <w:szCs w:val="24"/>
        </w:rPr>
        <w:t>водата да се увеличи с 14% още от</w:t>
      </w:r>
      <w:r w:rsidR="00896F4E">
        <w:rPr>
          <w:rFonts w:ascii="Times New Roman" w:hAnsi="Times New Roman"/>
          <w:sz w:val="24"/>
          <w:szCs w:val="24"/>
        </w:rPr>
        <w:t xml:space="preserve"> 01.01.2024. Г</w:t>
      </w:r>
      <w:r w:rsidR="00670743" w:rsidRPr="00944937">
        <w:rPr>
          <w:rFonts w:ascii="Times New Roman" w:hAnsi="Times New Roman"/>
          <w:sz w:val="24"/>
          <w:szCs w:val="24"/>
        </w:rPr>
        <w:t xml:space="preserve">решно </w:t>
      </w:r>
      <w:r w:rsidR="00896F4E">
        <w:rPr>
          <w:rFonts w:ascii="Times New Roman" w:hAnsi="Times New Roman"/>
          <w:sz w:val="24"/>
          <w:szCs w:val="24"/>
        </w:rPr>
        <w:t xml:space="preserve">е </w:t>
      </w:r>
      <w:r w:rsidR="00670743" w:rsidRPr="00944937">
        <w:rPr>
          <w:rFonts w:ascii="Times New Roman" w:hAnsi="Times New Roman"/>
          <w:sz w:val="24"/>
          <w:szCs w:val="24"/>
        </w:rPr>
        <w:t>изчисл</w:t>
      </w:r>
      <w:r w:rsidR="00896F4E">
        <w:rPr>
          <w:rFonts w:ascii="Times New Roman" w:hAnsi="Times New Roman"/>
          <w:sz w:val="24"/>
          <w:szCs w:val="24"/>
        </w:rPr>
        <w:t>е</w:t>
      </w:r>
      <w:r w:rsidR="00670743" w:rsidRPr="00944937">
        <w:rPr>
          <w:rFonts w:ascii="Times New Roman" w:hAnsi="Times New Roman"/>
          <w:sz w:val="24"/>
          <w:szCs w:val="24"/>
        </w:rPr>
        <w:t>на социалната поносимост на цените на ВиК услугите за русенска област, защото ластичната грешка на данните за доходите 11.4%, а над 10% грешка означава, че изчисленията са ненадеждни</w:t>
      </w:r>
      <w:r w:rsidR="00740CDF">
        <w:rPr>
          <w:rFonts w:ascii="Times New Roman" w:hAnsi="Times New Roman"/>
          <w:sz w:val="24"/>
          <w:szCs w:val="24"/>
        </w:rPr>
        <w:t>. Р</w:t>
      </w:r>
      <w:r w:rsidR="00670743" w:rsidRPr="00944937">
        <w:rPr>
          <w:rFonts w:ascii="Times New Roman" w:hAnsi="Times New Roman"/>
          <w:sz w:val="24"/>
          <w:szCs w:val="24"/>
        </w:rPr>
        <w:t>усенци мъчително изтърпяха</w:t>
      </w:r>
      <w:r w:rsidR="00740CDF">
        <w:rPr>
          <w:rFonts w:ascii="Times New Roman" w:hAnsi="Times New Roman"/>
          <w:sz w:val="24"/>
          <w:szCs w:val="24"/>
        </w:rPr>
        <w:t xml:space="preserve"> </w:t>
      </w:r>
      <w:r w:rsidR="00670743" w:rsidRPr="00944937">
        <w:rPr>
          <w:rFonts w:ascii="Times New Roman" w:hAnsi="Times New Roman"/>
          <w:sz w:val="24"/>
          <w:szCs w:val="24"/>
        </w:rPr>
        <w:t>не</w:t>
      </w:r>
      <w:r w:rsidR="00740CDF">
        <w:rPr>
          <w:rFonts w:ascii="Times New Roman" w:hAnsi="Times New Roman"/>
          <w:sz w:val="24"/>
          <w:szCs w:val="24"/>
        </w:rPr>
        <w:t>с</w:t>
      </w:r>
      <w:r w:rsidR="00670743" w:rsidRPr="00944937">
        <w:rPr>
          <w:rFonts w:ascii="Times New Roman" w:hAnsi="Times New Roman"/>
          <w:sz w:val="24"/>
          <w:szCs w:val="24"/>
        </w:rPr>
        <w:t>годите,</w:t>
      </w:r>
      <w:r w:rsidR="00740CDF">
        <w:rPr>
          <w:rFonts w:ascii="Times New Roman" w:hAnsi="Times New Roman"/>
          <w:sz w:val="24"/>
          <w:szCs w:val="24"/>
        </w:rPr>
        <w:t xml:space="preserve"> </w:t>
      </w:r>
      <w:r w:rsidR="00670743" w:rsidRPr="00944937">
        <w:rPr>
          <w:rFonts w:ascii="Times New Roman" w:hAnsi="Times New Roman"/>
          <w:sz w:val="24"/>
          <w:szCs w:val="24"/>
        </w:rPr>
        <w:t>които съпътстваха изграждането на водния цикъл, при който бяха подменени над</w:t>
      </w:r>
      <w:r w:rsidR="00740CDF">
        <w:rPr>
          <w:rFonts w:ascii="Times New Roman" w:hAnsi="Times New Roman"/>
          <w:sz w:val="24"/>
          <w:szCs w:val="24"/>
        </w:rPr>
        <w:t xml:space="preserve"> </w:t>
      </w:r>
      <w:r w:rsidR="00670743" w:rsidRPr="00944937">
        <w:rPr>
          <w:rFonts w:ascii="Times New Roman" w:hAnsi="Times New Roman"/>
          <w:sz w:val="24"/>
          <w:szCs w:val="24"/>
        </w:rPr>
        <w:t>120</w:t>
      </w:r>
      <w:r w:rsidR="00740CDF">
        <w:rPr>
          <w:rFonts w:ascii="Times New Roman" w:hAnsi="Times New Roman"/>
          <w:sz w:val="24"/>
          <w:szCs w:val="24"/>
        </w:rPr>
        <w:t xml:space="preserve"> км.</w:t>
      </w:r>
      <w:r w:rsidR="00670743" w:rsidRPr="00944937">
        <w:rPr>
          <w:rFonts w:ascii="Times New Roman" w:hAnsi="Times New Roman"/>
          <w:sz w:val="24"/>
          <w:szCs w:val="24"/>
        </w:rPr>
        <w:t xml:space="preserve"> водопроводна мрежа</w:t>
      </w:r>
      <w:r w:rsidR="00740CDF">
        <w:rPr>
          <w:rFonts w:ascii="Times New Roman" w:hAnsi="Times New Roman"/>
          <w:sz w:val="24"/>
          <w:szCs w:val="24"/>
        </w:rPr>
        <w:t>, к</w:t>
      </w:r>
      <w:r w:rsidR="00670743" w:rsidRPr="00944937">
        <w:rPr>
          <w:rFonts w:ascii="Times New Roman" w:hAnsi="Times New Roman"/>
          <w:sz w:val="24"/>
          <w:szCs w:val="24"/>
        </w:rPr>
        <w:t>ато планиран</w:t>
      </w:r>
      <w:r w:rsidR="00740CDF">
        <w:rPr>
          <w:rFonts w:ascii="Times New Roman" w:hAnsi="Times New Roman"/>
          <w:sz w:val="24"/>
          <w:szCs w:val="24"/>
        </w:rPr>
        <w:t xml:space="preserve">ия </w:t>
      </w:r>
      <w:r w:rsidR="00670743" w:rsidRPr="00944937">
        <w:rPr>
          <w:rFonts w:ascii="Times New Roman" w:hAnsi="Times New Roman"/>
          <w:sz w:val="24"/>
          <w:szCs w:val="24"/>
        </w:rPr>
        <w:t xml:space="preserve">резултат трябваше да бъде намаляване на загубите на вода, повишаване качеството на услугите и намаляване цената на водата. Нищо от обещаното не се случи. Ние настояваме на февруарската сесия на </w:t>
      </w:r>
      <w:r w:rsidR="0088386A">
        <w:rPr>
          <w:rFonts w:ascii="Times New Roman" w:hAnsi="Times New Roman"/>
          <w:sz w:val="24"/>
          <w:szCs w:val="24"/>
        </w:rPr>
        <w:t>О</w:t>
      </w:r>
      <w:r w:rsidR="00670743" w:rsidRPr="00944937">
        <w:rPr>
          <w:rFonts w:ascii="Times New Roman" w:hAnsi="Times New Roman"/>
          <w:sz w:val="24"/>
          <w:szCs w:val="24"/>
        </w:rPr>
        <w:t>бщински съвет</w:t>
      </w:r>
      <w:r w:rsidR="0088386A">
        <w:rPr>
          <w:rFonts w:ascii="Times New Roman" w:hAnsi="Times New Roman"/>
          <w:sz w:val="24"/>
          <w:szCs w:val="24"/>
        </w:rPr>
        <w:t xml:space="preserve"> – Русе </w:t>
      </w:r>
      <w:r w:rsidR="00670743" w:rsidRPr="00944937">
        <w:rPr>
          <w:rFonts w:ascii="Times New Roman" w:hAnsi="Times New Roman"/>
          <w:sz w:val="24"/>
          <w:szCs w:val="24"/>
        </w:rPr>
        <w:t>да бъде поканен</w:t>
      </w:r>
      <w:r w:rsidR="0088386A">
        <w:rPr>
          <w:rFonts w:ascii="Times New Roman" w:hAnsi="Times New Roman"/>
          <w:sz w:val="24"/>
          <w:szCs w:val="24"/>
        </w:rPr>
        <w:t xml:space="preserve"> у</w:t>
      </w:r>
      <w:r w:rsidR="00670743" w:rsidRPr="00944937">
        <w:rPr>
          <w:rFonts w:ascii="Times New Roman" w:hAnsi="Times New Roman"/>
          <w:sz w:val="24"/>
          <w:szCs w:val="24"/>
        </w:rPr>
        <w:t>правителят на ВиК</w:t>
      </w:r>
      <w:r w:rsidR="0088386A">
        <w:rPr>
          <w:rFonts w:ascii="Times New Roman" w:hAnsi="Times New Roman"/>
          <w:sz w:val="24"/>
          <w:szCs w:val="24"/>
        </w:rPr>
        <w:t xml:space="preserve"> - </w:t>
      </w:r>
      <w:r w:rsidR="00670743" w:rsidRPr="00944937">
        <w:rPr>
          <w:rFonts w:ascii="Times New Roman" w:hAnsi="Times New Roman"/>
          <w:sz w:val="24"/>
          <w:szCs w:val="24"/>
        </w:rPr>
        <w:t xml:space="preserve">Русе инженер </w:t>
      </w:r>
      <w:r w:rsidR="0088386A">
        <w:rPr>
          <w:rFonts w:ascii="Times New Roman" w:hAnsi="Times New Roman"/>
          <w:sz w:val="24"/>
          <w:szCs w:val="24"/>
        </w:rPr>
        <w:t>И</w:t>
      </w:r>
      <w:r w:rsidR="00670743" w:rsidRPr="00944937">
        <w:rPr>
          <w:rFonts w:ascii="Times New Roman" w:hAnsi="Times New Roman"/>
          <w:sz w:val="24"/>
          <w:szCs w:val="24"/>
        </w:rPr>
        <w:t>ли</w:t>
      </w:r>
      <w:r w:rsidR="0088386A">
        <w:rPr>
          <w:rFonts w:ascii="Times New Roman" w:hAnsi="Times New Roman"/>
          <w:sz w:val="24"/>
          <w:szCs w:val="24"/>
        </w:rPr>
        <w:t>ан М</w:t>
      </w:r>
      <w:r w:rsidR="00670743" w:rsidRPr="00944937">
        <w:rPr>
          <w:rFonts w:ascii="Times New Roman" w:hAnsi="Times New Roman"/>
          <w:sz w:val="24"/>
          <w:szCs w:val="24"/>
        </w:rPr>
        <w:t>илев, който да ни даде обяснения кое наложи повишаването на цената на водата с 14%, тъй като очевидно дружество не се управлява ефективно</w:t>
      </w:r>
      <w:r w:rsidR="0088386A">
        <w:rPr>
          <w:rFonts w:ascii="Times New Roman" w:hAnsi="Times New Roman"/>
          <w:sz w:val="24"/>
          <w:szCs w:val="24"/>
        </w:rPr>
        <w:t xml:space="preserve">, а </w:t>
      </w:r>
      <w:r w:rsidR="00670743" w:rsidRPr="00944937">
        <w:rPr>
          <w:rFonts w:ascii="Times New Roman" w:hAnsi="Times New Roman"/>
          <w:sz w:val="24"/>
          <w:szCs w:val="24"/>
        </w:rPr>
        <w:t>Община Русе е съдружник в тази фирма. Това</w:t>
      </w:r>
      <w:r w:rsidR="00A0001C">
        <w:rPr>
          <w:rFonts w:ascii="Times New Roman" w:hAnsi="Times New Roman"/>
          <w:sz w:val="24"/>
          <w:szCs w:val="24"/>
        </w:rPr>
        <w:t xml:space="preserve"> разбира се ще стане и в присъствието </w:t>
      </w:r>
      <w:r w:rsidR="00670743" w:rsidRPr="00944937">
        <w:rPr>
          <w:rFonts w:ascii="Times New Roman" w:hAnsi="Times New Roman"/>
          <w:sz w:val="24"/>
          <w:szCs w:val="24"/>
        </w:rPr>
        <w:t>на омбудсмана, който също е заинтересован от отговорите</w:t>
      </w:r>
      <w:r w:rsidR="00A0001C">
        <w:rPr>
          <w:rFonts w:ascii="Times New Roman" w:hAnsi="Times New Roman"/>
          <w:sz w:val="24"/>
          <w:szCs w:val="24"/>
        </w:rPr>
        <w:t xml:space="preserve"> п</w:t>
      </w:r>
      <w:r w:rsidR="00670743" w:rsidRPr="00944937">
        <w:rPr>
          <w:rFonts w:ascii="Times New Roman" w:hAnsi="Times New Roman"/>
          <w:sz w:val="24"/>
          <w:szCs w:val="24"/>
        </w:rPr>
        <w:t>редполагам</w:t>
      </w:r>
      <w:r w:rsidR="00A0001C">
        <w:rPr>
          <w:rFonts w:ascii="Times New Roman" w:hAnsi="Times New Roman"/>
          <w:sz w:val="24"/>
          <w:szCs w:val="24"/>
        </w:rPr>
        <w:t>. В</w:t>
      </w:r>
      <w:r w:rsidR="00670743" w:rsidRPr="00944937">
        <w:rPr>
          <w:rFonts w:ascii="Times New Roman" w:hAnsi="Times New Roman"/>
          <w:sz w:val="24"/>
          <w:szCs w:val="24"/>
        </w:rPr>
        <w:t xml:space="preserve">одата не е привилегия, а човешко благо, гарантирана от </w:t>
      </w:r>
      <w:r w:rsidR="002160C2">
        <w:rPr>
          <w:rFonts w:ascii="Times New Roman" w:hAnsi="Times New Roman"/>
          <w:sz w:val="24"/>
          <w:szCs w:val="24"/>
        </w:rPr>
        <w:t>К</w:t>
      </w:r>
      <w:r w:rsidR="00670743" w:rsidRPr="00944937">
        <w:rPr>
          <w:rFonts w:ascii="Times New Roman" w:hAnsi="Times New Roman"/>
          <w:sz w:val="24"/>
          <w:szCs w:val="24"/>
        </w:rPr>
        <w:t>онституцията</w:t>
      </w:r>
      <w:r w:rsidR="002160C2">
        <w:rPr>
          <w:rFonts w:ascii="Times New Roman" w:hAnsi="Times New Roman"/>
          <w:sz w:val="24"/>
          <w:szCs w:val="24"/>
        </w:rPr>
        <w:t xml:space="preserve"> и </w:t>
      </w:r>
      <w:r w:rsidR="00670743" w:rsidRPr="00944937">
        <w:rPr>
          <w:rFonts w:ascii="Times New Roman" w:hAnsi="Times New Roman"/>
          <w:sz w:val="24"/>
          <w:szCs w:val="24"/>
        </w:rPr>
        <w:t>необходимо</w:t>
      </w:r>
      <w:r w:rsidR="002160C2">
        <w:rPr>
          <w:rFonts w:ascii="Times New Roman" w:hAnsi="Times New Roman"/>
          <w:sz w:val="24"/>
          <w:szCs w:val="24"/>
        </w:rPr>
        <w:t xml:space="preserve">ст за нормален </w:t>
      </w:r>
      <w:r w:rsidR="00670743" w:rsidRPr="00944937">
        <w:rPr>
          <w:rFonts w:ascii="Times New Roman" w:hAnsi="Times New Roman"/>
          <w:sz w:val="24"/>
          <w:szCs w:val="24"/>
        </w:rPr>
        <w:t>живот. Всички ние в това отношение</w:t>
      </w:r>
      <w:r w:rsidR="002160C2">
        <w:rPr>
          <w:rFonts w:ascii="Times New Roman" w:hAnsi="Times New Roman"/>
          <w:sz w:val="24"/>
          <w:szCs w:val="24"/>
        </w:rPr>
        <w:t xml:space="preserve"> </w:t>
      </w:r>
      <w:r w:rsidR="00670743" w:rsidRPr="00944937">
        <w:rPr>
          <w:rFonts w:ascii="Times New Roman" w:hAnsi="Times New Roman"/>
          <w:sz w:val="24"/>
          <w:szCs w:val="24"/>
        </w:rPr>
        <w:t>сме длъжници на нашите съграждани.</w:t>
      </w:r>
      <w:r w:rsidR="006F1F6B">
        <w:rPr>
          <w:rFonts w:ascii="Times New Roman" w:hAnsi="Times New Roman"/>
          <w:sz w:val="24"/>
          <w:szCs w:val="24"/>
        </w:rPr>
        <w:t xml:space="preserve"> </w:t>
      </w:r>
      <w:r w:rsidR="00670743" w:rsidRPr="00944937">
        <w:rPr>
          <w:rFonts w:ascii="Times New Roman" w:hAnsi="Times New Roman"/>
          <w:sz w:val="24"/>
          <w:szCs w:val="24"/>
        </w:rPr>
        <w:t>Благодаря</w:t>
      </w:r>
      <w:r w:rsidR="006F1F6B">
        <w:rPr>
          <w:rFonts w:ascii="Times New Roman" w:hAnsi="Times New Roman"/>
          <w:sz w:val="24"/>
          <w:szCs w:val="24"/>
        </w:rPr>
        <w:t xml:space="preserve"> ви</w:t>
      </w:r>
      <w:r w:rsidR="00670743" w:rsidRPr="00944937">
        <w:rPr>
          <w:rFonts w:ascii="Times New Roman" w:hAnsi="Times New Roman"/>
          <w:sz w:val="24"/>
          <w:szCs w:val="24"/>
        </w:rPr>
        <w:t xml:space="preserve">. </w:t>
      </w:r>
    </w:p>
    <w:p w14:paraId="03498826" w14:textId="24623D1E" w:rsidR="00670743" w:rsidRDefault="006F1F6B" w:rsidP="00965C74">
      <w:pPr>
        <w:spacing w:after="0" w:line="240" w:lineRule="auto"/>
        <w:jc w:val="both"/>
        <w:rPr>
          <w:rFonts w:ascii="Times New Roman" w:hAnsi="Times New Roman"/>
          <w:sz w:val="24"/>
          <w:szCs w:val="24"/>
        </w:rPr>
      </w:pPr>
      <w:r>
        <w:rPr>
          <w:rFonts w:ascii="Times New Roman" w:hAnsi="Times New Roman"/>
          <w:sz w:val="24"/>
          <w:szCs w:val="24"/>
        </w:rPr>
        <w:tab/>
      </w:r>
      <w:r w:rsidRPr="006F1F6B">
        <w:rPr>
          <w:rFonts w:ascii="Times New Roman" w:hAnsi="Times New Roman"/>
          <w:b/>
          <w:bCs/>
          <w:sz w:val="24"/>
          <w:szCs w:val="24"/>
        </w:rPr>
        <w:t>Акад. Христо Белоев:</w:t>
      </w:r>
      <w:r>
        <w:rPr>
          <w:rFonts w:ascii="Times New Roman" w:hAnsi="Times New Roman"/>
          <w:sz w:val="24"/>
          <w:szCs w:val="24"/>
        </w:rPr>
        <w:t xml:space="preserve"> </w:t>
      </w:r>
      <w:r w:rsidR="00670743" w:rsidRPr="00944937">
        <w:rPr>
          <w:rFonts w:ascii="Times New Roman" w:hAnsi="Times New Roman"/>
          <w:sz w:val="24"/>
          <w:szCs w:val="24"/>
        </w:rPr>
        <w:t>Благодаря.</w:t>
      </w:r>
    </w:p>
    <w:p w14:paraId="67CF6E7B" w14:textId="1BCE4292" w:rsidR="006F1F6B" w:rsidRDefault="006F1F6B" w:rsidP="00965C74">
      <w:pPr>
        <w:spacing w:after="0" w:line="240" w:lineRule="auto"/>
        <w:jc w:val="both"/>
        <w:rPr>
          <w:rFonts w:ascii="Times New Roman" w:hAnsi="Times New Roman"/>
          <w:sz w:val="24"/>
          <w:szCs w:val="24"/>
        </w:rPr>
      </w:pPr>
    </w:p>
    <w:p w14:paraId="6EB44F93" w14:textId="77777777" w:rsidR="006F1F6B" w:rsidRPr="006F1F6B" w:rsidRDefault="006F1F6B" w:rsidP="006F1F6B">
      <w:pPr>
        <w:spacing w:after="0" w:line="240" w:lineRule="auto"/>
        <w:jc w:val="both"/>
        <w:rPr>
          <w:rFonts w:ascii="Times New Roman" w:hAnsi="Times New Roman"/>
          <w:b/>
          <w:bCs/>
          <w:sz w:val="24"/>
          <w:szCs w:val="24"/>
        </w:rPr>
      </w:pPr>
      <w:r w:rsidRPr="006F1F6B">
        <w:rPr>
          <w:rFonts w:ascii="Times New Roman" w:hAnsi="Times New Roman"/>
          <w:b/>
          <w:bCs/>
          <w:sz w:val="24"/>
          <w:szCs w:val="24"/>
        </w:rPr>
        <w:t>Точка 1</w:t>
      </w:r>
    </w:p>
    <w:p w14:paraId="1382E5CB" w14:textId="1D234FAD" w:rsidR="006F1F6B" w:rsidRPr="006F1F6B" w:rsidRDefault="006F1F6B" w:rsidP="006F1F6B">
      <w:pPr>
        <w:spacing w:after="0" w:line="240" w:lineRule="auto"/>
        <w:jc w:val="both"/>
        <w:rPr>
          <w:rFonts w:ascii="Times New Roman" w:hAnsi="Times New Roman"/>
          <w:b/>
          <w:bCs/>
          <w:sz w:val="24"/>
          <w:szCs w:val="24"/>
        </w:rPr>
      </w:pPr>
      <w:r w:rsidRPr="006F1F6B">
        <w:rPr>
          <w:rFonts w:ascii="Times New Roman" w:hAnsi="Times New Roman"/>
          <w:b/>
          <w:bCs/>
          <w:sz w:val="24"/>
          <w:szCs w:val="24"/>
        </w:rPr>
        <w:t>К.л. № 81 Представяне на Програма за управление на Община Русе за мандат 2023-2027</w:t>
      </w:r>
    </w:p>
    <w:p w14:paraId="2E226870" w14:textId="6BD310C7" w:rsidR="006F1F6B" w:rsidRDefault="006F1F6B" w:rsidP="00965C74">
      <w:pPr>
        <w:spacing w:after="0" w:line="240" w:lineRule="auto"/>
        <w:jc w:val="both"/>
        <w:rPr>
          <w:rFonts w:ascii="Times New Roman" w:hAnsi="Times New Roman"/>
          <w:b/>
          <w:bCs/>
          <w:sz w:val="24"/>
          <w:szCs w:val="24"/>
        </w:rPr>
      </w:pPr>
    </w:p>
    <w:p w14:paraId="1B379011" w14:textId="1FC4F08D" w:rsidR="0012067F" w:rsidRDefault="0012067F" w:rsidP="00965C74">
      <w:pPr>
        <w:spacing w:after="0" w:line="240" w:lineRule="auto"/>
        <w:jc w:val="both"/>
        <w:rPr>
          <w:rFonts w:ascii="Times New Roman" w:hAnsi="Times New Roman"/>
          <w:sz w:val="24"/>
          <w:szCs w:val="24"/>
        </w:rPr>
      </w:pPr>
      <w:r>
        <w:rPr>
          <w:rFonts w:ascii="Times New Roman" w:hAnsi="Times New Roman"/>
          <w:b/>
          <w:bCs/>
          <w:sz w:val="24"/>
          <w:szCs w:val="24"/>
        </w:rPr>
        <w:tab/>
        <w:t xml:space="preserve">Акад. Христо Белоев: </w:t>
      </w:r>
      <w:r>
        <w:rPr>
          <w:rFonts w:ascii="Times New Roman" w:hAnsi="Times New Roman"/>
          <w:sz w:val="24"/>
          <w:szCs w:val="24"/>
        </w:rPr>
        <w:t>Кметът на общината господин Милков.</w:t>
      </w:r>
    </w:p>
    <w:p w14:paraId="17C7EF27" w14:textId="026015CF" w:rsidR="00670743" w:rsidRPr="00944937" w:rsidRDefault="0012067F" w:rsidP="00965C74">
      <w:pPr>
        <w:spacing w:after="0" w:line="240" w:lineRule="auto"/>
        <w:jc w:val="both"/>
        <w:rPr>
          <w:rFonts w:ascii="Times New Roman" w:hAnsi="Times New Roman"/>
          <w:sz w:val="24"/>
          <w:szCs w:val="24"/>
        </w:rPr>
      </w:pPr>
      <w:r>
        <w:rPr>
          <w:rFonts w:ascii="Times New Roman" w:hAnsi="Times New Roman"/>
          <w:sz w:val="24"/>
          <w:szCs w:val="24"/>
        </w:rPr>
        <w:tab/>
      </w:r>
      <w:r w:rsidRPr="007C367F">
        <w:rPr>
          <w:rFonts w:ascii="Times New Roman" w:hAnsi="Times New Roman"/>
          <w:b/>
          <w:bCs/>
          <w:sz w:val="24"/>
          <w:szCs w:val="24"/>
        </w:rPr>
        <w:t>Г-н Пенчо Милков:</w:t>
      </w:r>
      <w:r w:rsidR="007C367F">
        <w:rPr>
          <w:rFonts w:ascii="Times New Roman" w:hAnsi="Times New Roman"/>
          <w:sz w:val="24"/>
          <w:szCs w:val="24"/>
        </w:rPr>
        <w:t xml:space="preserve"> </w:t>
      </w:r>
      <w:r w:rsidR="00670743" w:rsidRPr="00944937">
        <w:rPr>
          <w:rFonts w:ascii="Times New Roman" w:hAnsi="Times New Roman"/>
          <w:sz w:val="24"/>
          <w:szCs w:val="24"/>
        </w:rPr>
        <w:t>Уважаеми господин</w:t>
      </w:r>
      <w:r>
        <w:rPr>
          <w:rFonts w:ascii="Times New Roman" w:hAnsi="Times New Roman"/>
          <w:sz w:val="24"/>
          <w:szCs w:val="24"/>
        </w:rPr>
        <w:t xml:space="preserve"> П</w:t>
      </w:r>
      <w:r w:rsidR="00670743" w:rsidRPr="00944937">
        <w:rPr>
          <w:rFonts w:ascii="Times New Roman" w:hAnsi="Times New Roman"/>
          <w:sz w:val="24"/>
          <w:szCs w:val="24"/>
        </w:rPr>
        <w:t>редседател, уважаеми колеги, общински съветници, граждани, съграждани русенци. Заставам пред вас за</w:t>
      </w:r>
      <w:r w:rsidR="007C367F">
        <w:rPr>
          <w:rFonts w:ascii="Times New Roman" w:hAnsi="Times New Roman"/>
          <w:sz w:val="24"/>
          <w:szCs w:val="24"/>
        </w:rPr>
        <w:t xml:space="preserve"> втори </w:t>
      </w:r>
      <w:r w:rsidR="00670743" w:rsidRPr="00944937">
        <w:rPr>
          <w:rFonts w:ascii="Times New Roman" w:hAnsi="Times New Roman"/>
          <w:sz w:val="24"/>
          <w:szCs w:val="24"/>
        </w:rPr>
        <w:t xml:space="preserve">пореден път, за да представя </w:t>
      </w:r>
      <w:r w:rsidR="007C367F">
        <w:rPr>
          <w:rFonts w:ascii="Times New Roman" w:hAnsi="Times New Roman"/>
          <w:sz w:val="24"/>
          <w:szCs w:val="24"/>
        </w:rPr>
        <w:t>П</w:t>
      </w:r>
      <w:r w:rsidR="00670743" w:rsidRPr="00944937">
        <w:rPr>
          <w:rFonts w:ascii="Times New Roman" w:hAnsi="Times New Roman"/>
          <w:sz w:val="24"/>
          <w:szCs w:val="24"/>
        </w:rPr>
        <w:t>рограма за управление за</w:t>
      </w:r>
      <w:r w:rsidR="00B17F74">
        <w:rPr>
          <w:rFonts w:ascii="Times New Roman" w:hAnsi="Times New Roman"/>
          <w:sz w:val="24"/>
          <w:szCs w:val="24"/>
        </w:rPr>
        <w:t xml:space="preserve"> един </w:t>
      </w:r>
      <w:r w:rsidR="00670743" w:rsidRPr="00944937">
        <w:rPr>
          <w:rFonts w:ascii="Times New Roman" w:hAnsi="Times New Roman"/>
          <w:sz w:val="24"/>
          <w:szCs w:val="24"/>
        </w:rPr>
        <w:t>четиригодишен мандат. Това е не само законова отговорност на кметовете на общини</w:t>
      </w:r>
      <w:r w:rsidR="00B17F74">
        <w:rPr>
          <w:rFonts w:ascii="Times New Roman" w:hAnsi="Times New Roman"/>
          <w:sz w:val="24"/>
          <w:szCs w:val="24"/>
        </w:rPr>
        <w:t xml:space="preserve">, </w:t>
      </w:r>
      <w:r w:rsidR="00670743" w:rsidRPr="00944937">
        <w:rPr>
          <w:rFonts w:ascii="Times New Roman" w:hAnsi="Times New Roman"/>
          <w:sz w:val="24"/>
          <w:szCs w:val="24"/>
        </w:rPr>
        <w:t xml:space="preserve">в тримесечен срок да представят пред общинския съвет програма за изпълнение и след това всяка година до </w:t>
      </w:r>
      <w:r w:rsidR="00670743" w:rsidRPr="00944937">
        <w:rPr>
          <w:rFonts w:ascii="Times New Roman" w:hAnsi="Times New Roman"/>
          <w:sz w:val="24"/>
          <w:szCs w:val="24"/>
        </w:rPr>
        <w:lastRenderedPageBreak/>
        <w:t>31</w:t>
      </w:r>
      <w:r w:rsidR="00B17F74">
        <w:rPr>
          <w:rFonts w:ascii="Times New Roman" w:hAnsi="Times New Roman"/>
          <w:sz w:val="24"/>
          <w:szCs w:val="24"/>
        </w:rPr>
        <w:t xml:space="preserve"> я</w:t>
      </w:r>
      <w:r w:rsidR="00670743" w:rsidRPr="00944937">
        <w:rPr>
          <w:rFonts w:ascii="Times New Roman" w:hAnsi="Times New Roman"/>
          <w:sz w:val="24"/>
          <w:szCs w:val="24"/>
        </w:rPr>
        <w:t>нуари да отчитат нейното изпълнение</w:t>
      </w:r>
      <w:r w:rsidR="00B17F74">
        <w:rPr>
          <w:rFonts w:ascii="Times New Roman" w:hAnsi="Times New Roman"/>
          <w:sz w:val="24"/>
          <w:szCs w:val="24"/>
        </w:rPr>
        <w:t>, н</w:t>
      </w:r>
      <w:r w:rsidR="00670743" w:rsidRPr="00944937">
        <w:rPr>
          <w:rFonts w:ascii="Times New Roman" w:hAnsi="Times New Roman"/>
          <w:sz w:val="24"/>
          <w:szCs w:val="24"/>
        </w:rPr>
        <w:t>о това е</w:t>
      </w:r>
      <w:r w:rsidR="00B17F74">
        <w:rPr>
          <w:rFonts w:ascii="Times New Roman" w:hAnsi="Times New Roman"/>
          <w:sz w:val="24"/>
          <w:szCs w:val="24"/>
        </w:rPr>
        <w:t xml:space="preserve"> един </w:t>
      </w:r>
      <w:r w:rsidR="00670743" w:rsidRPr="00944937">
        <w:rPr>
          <w:rFonts w:ascii="Times New Roman" w:hAnsi="Times New Roman"/>
          <w:sz w:val="24"/>
          <w:szCs w:val="24"/>
        </w:rPr>
        <w:t>ангажимент, който лично изпълнявам</w:t>
      </w:r>
      <w:r w:rsidR="00732A8D">
        <w:rPr>
          <w:rFonts w:ascii="Times New Roman" w:hAnsi="Times New Roman"/>
          <w:sz w:val="24"/>
          <w:szCs w:val="24"/>
        </w:rPr>
        <w:t xml:space="preserve"> и </w:t>
      </w:r>
      <w:r w:rsidR="00670743" w:rsidRPr="00944937">
        <w:rPr>
          <w:rFonts w:ascii="Times New Roman" w:hAnsi="Times New Roman"/>
          <w:sz w:val="24"/>
          <w:szCs w:val="24"/>
        </w:rPr>
        <w:t>обвързвам цялото си същество и работата си</w:t>
      </w:r>
      <w:r w:rsidR="00732A8D">
        <w:rPr>
          <w:rFonts w:ascii="Times New Roman" w:hAnsi="Times New Roman"/>
          <w:sz w:val="24"/>
          <w:szCs w:val="24"/>
        </w:rPr>
        <w:t xml:space="preserve"> през </w:t>
      </w:r>
      <w:r w:rsidR="00670743" w:rsidRPr="00944937">
        <w:rPr>
          <w:rFonts w:ascii="Times New Roman" w:hAnsi="Times New Roman"/>
          <w:sz w:val="24"/>
          <w:szCs w:val="24"/>
        </w:rPr>
        <w:t>следващия четиригодишен период, както и работата на общинска администрация, както и уверен съм работата на общинските съветници и обществените организации в град Русе за изпълнение на</w:t>
      </w:r>
      <w:r w:rsidR="00732A8D">
        <w:rPr>
          <w:rFonts w:ascii="Times New Roman" w:hAnsi="Times New Roman"/>
          <w:sz w:val="24"/>
          <w:szCs w:val="24"/>
        </w:rPr>
        <w:t xml:space="preserve"> едни </w:t>
      </w:r>
      <w:r w:rsidR="00670743" w:rsidRPr="00944937">
        <w:rPr>
          <w:rFonts w:ascii="Times New Roman" w:hAnsi="Times New Roman"/>
          <w:sz w:val="24"/>
          <w:szCs w:val="24"/>
        </w:rPr>
        <w:t>високи цели, които си поставяме като русенци. В програмата, която сме подготвили</w:t>
      </w:r>
      <w:r w:rsidR="00732A8D">
        <w:rPr>
          <w:rFonts w:ascii="Times New Roman" w:hAnsi="Times New Roman"/>
          <w:sz w:val="24"/>
          <w:szCs w:val="24"/>
        </w:rPr>
        <w:t xml:space="preserve"> и </w:t>
      </w:r>
      <w:r w:rsidR="00670743" w:rsidRPr="00944937">
        <w:rPr>
          <w:rFonts w:ascii="Times New Roman" w:hAnsi="Times New Roman"/>
          <w:sz w:val="24"/>
          <w:szCs w:val="24"/>
        </w:rPr>
        <w:t>сме разпечатали и представили</w:t>
      </w:r>
      <w:r w:rsidR="00732A8D">
        <w:rPr>
          <w:rFonts w:ascii="Times New Roman" w:hAnsi="Times New Roman"/>
          <w:sz w:val="24"/>
          <w:szCs w:val="24"/>
        </w:rPr>
        <w:t xml:space="preserve"> с</w:t>
      </w:r>
      <w:r w:rsidR="00670743" w:rsidRPr="00944937">
        <w:rPr>
          <w:rFonts w:ascii="Times New Roman" w:hAnsi="Times New Roman"/>
          <w:sz w:val="24"/>
          <w:szCs w:val="24"/>
        </w:rPr>
        <w:t>е съдържа на</w:t>
      </w:r>
      <w:r w:rsidR="003D4A0A">
        <w:rPr>
          <w:rFonts w:ascii="Times New Roman" w:hAnsi="Times New Roman"/>
          <w:sz w:val="24"/>
          <w:szCs w:val="24"/>
        </w:rPr>
        <w:t xml:space="preserve"> първо </w:t>
      </w:r>
      <w:r w:rsidR="00670743" w:rsidRPr="00944937">
        <w:rPr>
          <w:rFonts w:ascii="Times New Roman" w:hAnsi="Times New Roman"/>
          <w:sz w:val="24"/>
          <w:szCs w:val="24"/>
        </w:rPr>
        <w:t>място визията ни за развитие. Каква е след това главната стратегическа цел, която си поставяме за развитие</w:t>
      </w:r>
      <w:r w:rsidR="003D4A0A">
        <w:rPr>
          <w:rFonts w:ascii="Times New Roman" w:hAnsi="Times New Roman"/>
          <w:sz w:val="24"/>
          <w:szCs w:val="24"/>
        </w:rPr>
        <w:t xml:space="preserve">. </w:t>
      </w:r>
      <w:r w:rsidR="00670743" w:rsidRPr="00944937">
        <w:rPr>
          <w:rFonts w:ascii="Times New Roman" w:hAnsi="Times New Roman"/>
          <w:sz w:val="24"/>
          <w:szCs w:val="24"/>
        </w:rPr>
        <w:t>Кои са основните принципи, които ни водят в нашата работа</w:t>
      </w:r>
      <w:r w:rsidR="003D4A0A">
        <w:rPr>
          <w:rFonts w:ascii="Times New Roman" w:hAnsi="Times New Roman"/>
          <w:sz w:val="24"/>
          <w:szCs w:val="24"/>
        </w:rPr>
        <w:t xml:space="preserve"> и </w:t>
      </w:r>
      <w:r w:rsidR="00670743" w:rsidRPr="00944937">
        <w:rPr>
          <w:rFonts w:ascii="Times New Roman" w:hAnsi="Times New Roman"/>
          <w:sz w:val="24"/>
          <w:szCs w:val="24"/>
        </w:rPr>
        <w:t>приоритетите, които ние ще следваме</w:t>
      </w:r>
      <w:r w:rsidR="003D4A0A">
        <w:rPr>
          <w:rFonts w:ascii="Times New Roman" w:hAnsi="Times New Roman"/>
          <w:sz w:val="24"/>
          <w:szCs w:val="24"/>
        </w:rPr>
        <w:t>. Т</w:t>
      </w:r>
      <w:r w:rsidR="00670743" w:rsidRPr="00944937">
        <w:rPr>
          <w:rFonts w:ascii="Times New Roman" w:hAnsi="Times New Roman"/>
          <w:sz w:val="24"/>
          <w:szCs w:val="24"/>
        </w:rPr>
        <w:t>ези приоритети</w:t>
      </w:r>
      <w:r w:rsidR="003D4A0A">
        <w:rPr>
          <w:rFonts w:ascii="Times New Roman" w:hAnsi="Times New Roman"/>
          <w:sz w:val="24"/>
          <w:szCs w:val="24"/>
        </w:rPr>
        <w:t xml:space="preserve"> </w:t>
      </w:r>
      <w:r w:rsidR="00670743" w:rsidRPr="00944937">
        <w:rPr>
          <w:rFonts w:ascii="Times New Roman" w:hAnsi="Times New Roman"/>
          <w:sz w:val="24"/>
          <w:szCs w:val="24"/>
        </w:rPr>
        <w:t>следват и са продължение на програмата от предходния четиригодишен мандат и представляват</w:t>
      </w:r>
      <w:r w:rsidR="003D4A0A">
        <w:rPr>
          <w:rFonts w:ascii="Times New Roman" w:hAnsi="Times New Roman"/>
          <w:sz w:val="24"/>
          <w:szCs w:val="24"/>
        </w:rPr>
        <w:t xml:space="preserve"> н</w:t>
      </w:r>
      <w:r w:rsidR="00670743" w:rsidRPr="00944937">
        <w:rPr>
          <w:rFonts w:ascii="Times New Roman" w:hAnsi="Times New Roman"/>
          <w:sz w:val="24"/>
          <w:szCs w:val="24"/>
        </w:rPr>
        <w:t>адграждане и развитие не само във височина, но и развитие като области</w:t>
      </w:r>
      <w:r w:rsidR="00F96416">
        <w:rPr>
          <w:rFonts w:ascii="Times New Roman" w:hAnsi="Times New Roman"/>
          <w:sz w:val="24"/>
          <w:szCs w:val="24"/>
        </w:rPr>
        <w:t xml:space="preserve">, </w:t>
      </w:r>
      <w:r w:rsidR="00670743" w:rsidRPr="00944937">
        <w:rPr>
          <w:rFonts w:ascii="Times New Roman" w:hAnsi="Times New Roman"/>
          <w:sz w:val="24"/>
          <w:szCs w:val="24"/>
        </w:rPr>
        <w:t>като обществена ангажираност на нещата, които сме правили в</w:t>
      </w:r>
      <w:r w:rsidR="00F96416">
        <w:rPr>
          <w:rFonts w:ascii="Times New Roman" w:hAnsi="Times New Roman"/>
          <w:sz w:val="24"/>
          <w:szCs w:val="24"/>
        </w:rPr>
        <w:t xml:space="preserve"> първия </w:t>
      </w:r>
      <w:r w:rsidR="00670743" w:rsidRPr="00944937">
        <w:rPr>
          <w:rFonts w:ascii="Times New Roman" w:hAnsi="Times New Roman"/>
          <w:sz w:val="24"/>
          <w:szCs w:val="24"/>
        </w:rPr>
        <w:t>мандат, след като сме си направили изводи в</w:t>
      </w:r>
      <w:r w:rsidR="00F96416">
        <w:rPr>
          <w:rFonts w:ascii="Times New Roman" w:hAnsi="Times New Roman"/>
          <w:sz w:val="24"/>
          <w:szCs w:val="24"/>
        </w:rPr>
        <w:t xml:space="preserve"> първите </w:t>
      </w:r>
      <w:r w:rsidR="00670743" w:rsidRPr="00944937">
        <w:rPr>
          <w:rFonts w:ascii="Times New Roman" w:hAnsi="Times New Roman"/>
          <w:sz w:val="24"/>
          <w:szCs w:val="24"/>
        </w:rPr>
        <w:t>4 години от нашата работа. Много благодаря на всички колеги</w:t>
      </w:r>
      <w:r w:rsidR="00F96416">
        <w:rPr>
          <w:rFonts w:ascii="Times New Roman" w:hAnsi="Times New Roman"/>
          <w:sz w:val="24"/>
          <w:szCs w:val="24"/>
        </w:rPr>
        <w:t>, т</w:t>
      </w:r>
      <w:r w:rsidR="00670743" w:rsidRPr="00944937">
        <w:rPr>
          <w:rFonts w:ascii="Times New Roman" w:hAnsi="Times New Roman"/>
          <w:sz w:val="24"/>
          <w:szCs w:val="24"/>
        </w:rPr>
        <w:t>е не са толкова много от общинските съветници, които направиха предложения в комисиите.</w:t>
      </w:r>
      <w:r w:rsidR="00B6557A">
        <w:rPr>
          <w:rFonts w:ascii="Times New Roman" w:hAnsi="Times New Roman"/>
          <w:sz w:val="24"/>
          <w:szCs w:val="24"/>
        </w:rPr>
        <w:t xml:space="preserve"> </w:t>
      </w:r>
      <w:r w:rsidR="00670743" w:rsidRPr="00944937">
        <w:rPr>
          <w:rFonts w:ascii="Times New Roman" w:hAnsi="Times New Roman"/>
          <w:sz w:val="24"/>
          <w:szCs w:val="24"/>
        </w:rPr>
        <w:t xml:space="preserve">Това са </w:t>
      </w:r>
      <w:r w:rsidR="00B6557A">
        <w:rPr>
          <w:rFonts w:ascii="Times New Roman" w:hAnsi="Times New Roman"/>
          <w:sz w:val="24"/>
          <w:szCs w:val="24"/>
        </w:rPr>
        <w:t>И</w:t>
      </w:r>
      <w:r w:rsidR="00670743" w:rsidRPr="00944937">
        <w:rPr>
          <w:rFonts w:ascii="Times New Roman" w:hAnsi="Times New Roman"/>
          <w:sz w:val="24"/>
          <w:szCs w:val="24"/>
        </w:rPr>
        <w:t>скрен</w:t>
      </w:r>
      <w:r w:rsidR="00B6557A">
        <w:rPr>
          <w:rFonts w:ascii="Times New Roman" w:hAnsi="Times New Roman"/>
          <w:sz w:val="24"/>
          <w:szCs w:val="24"/>
        </w:rPr>
        <w:t xml:space="preserve"> В</w:t>
      </w:r>
      <w:r w:rsidR="00670743" w:rsidRPr="00944937">
        <w:rPr>
          <w:rFonts w:ascii="Times New Roman" w:hAnsi="Times New Roman"/>
          <w:sz w:val="24"/>
          <w:szCs w:val="24"/>
        </w:rPr>
        <w:t xml:space="preserve">еселинов, </w:t>
      </w:r>
      <w:r w:rsidR="00B6557A">
        <w:rPr>
          <w:rFonts w:ascii="Times New Roman" w:hAnsi="Times New Roman"/>
          <w:sz w:val="24"/>
          <w:szCs w:val="24"/>
        </w:rPr>
        <w:t>В</w:t>
      </w:r>
      <w:r w:rsidR="00670743" w:rsidRPr="00944937">
        <w:rPr>
          <w:rFonts w:ascii="Times New Roman" w:hAnsi="Times New Roman"/>
          <w:sz w:val="24"/>
          <w:szCs w:val="24"/>
        </w:rPr>
        <w:t>елизар</w:t>
      </w:r>
      <w:r w:rsidR="00B6557A">
        <w:rPr>
          <w:rFonts w:ascii="Times New Roman" w:hAnsi="Times New Roman"/>
          <w:sz w:val="24"/>
          <w:szCs w:val="24"/>
        </w:rPr>
        <w:t xml:space="preserve"> П</w:t>
      </w:r>
      <w:r w:rsidR="00670743" w:rsidRPr="00944937">
        <w:rPr>
          <w:rFonts w:ascii="Times New Roman" w:hAnsi="Times New Roman"/>
          <w:sz w:val="24"/>
          <w:szCs w:val="24"/>
        </w:rPr>
        <w:t>авлов,</w:t>
      </w:r>
      <w:r w:rsidR="00B6557A">
        <w:rPr>
          <w:rFonts w:ascii="Times New Roman" w:hAnsi="Times New Roman"/>
          <w:sz w:val="24"/>
          <w:szCs w:val="24"/>
        </w:rPr>
        <w:t xml:space="preserve"> Е</w:t>
      </w:r>
      <w:r w:rsidR="00670743" w:rsidRPr="00944937">
        <w:rPr>
          <w:rFonts w:ascii="Times New Roman" w:hAnsi="Times New Roman"/>
          <w:sz w:val="24"/>
          <w:szCs w:val="24"/>
        </w:rPr>
        <w:t xml:space="preserve">лисавета </w:t>
      </w:r>
      <w:r w:rsidR="00B6557A">
        <w:rPr>
          <w:rFonts w:ascii="Times New Roman" w:hAnsi="Times New Roman"/>
          <w:sz w:val="24"/>
          <w:szCs w:val="24"/>
        </w:rPr>
        <w:t>Д</w:t>
      </w:r>
      <w:r w:rsidR="00670743" w:rsidRPr="00944937">
        <w:rPr>
          <w:rFonts w:ascii="Times New Roman" w:hAnsi="Times New Roman"/>
          <w:sz w:val="24"/>
          <w:szCs w:val="24"/>
        </w:rPr>
        <w:t xml:space="preserve">осева и Емил </w:t>
      </w:r>
      <w:r w:rsidR="00B6557A">
        <w:rPr>
          <w:rFonts w:ascii="Times New Roman" w:hAnsi="Times New Roman"/>
          <w:sz w:val="24"/>
          <w:szCs w:val="24"/>
        </w:rPr>
        <w:t>Д</w:t>
      </w:r>
      <w:r w:rsidR="00670743" w:rsidRPr="00944937">
        <w:rPr>
          <w:rFonts w:ascii="Times New Roman" w:hAnsi="Times New Roman"/>
          <w:sz w:val="24"/>
          <w:szCs w:val="24"/>
        </w:rPr>
        <w:t>енков. Техните предложения ще бъдат взети предвид</w:t>
      </w:r>
      <w:r w:rsidR="00B6557A">
        <w:rPr>
          <w:rFonts w:ascii="Times New Roman" w:hAnsi="Times New Roman"/>
          <w:sz w:val="24"/>
          <w:szCs w:val="24"/>
        </w:rPr>
        <w:t xml:space="preserve"> от </w:t>
      </w:r>
      <w:r w:rsidR="00670743" w:rsidRPr="00944937">
        <w:rPr>
          <w:rFonts w:ascii="Times New Roman" w:hAnsi="Times New Roman"/>
          <w:sz w:val="24"/>
          <w:szCs w:val="24"/>
        </w:rPr>
        <w:t>мен</w:t>
      </w:r>
      <w:r w:rsidR="00B6557A">
        <w:rPr>
          <w:rFonts w:ascii="Times New Roman" w:hAnsi="Times New Roman"/>
          <w:sz w:val="24"/>
          <w:szCs w:val="24"/>
        </w:rPr>
        <w:t xml:space="preserve"> в </w:t>
      </w:r>
      <w:r w:rsidR="00670743" w:rsidRPr="00944937">
        <w:rPr>
          <w:rFonts w:ascii="Times New Roman" w:hAnsi="Times New Roman"/>
          <w:sz w:val="24"/>
          <w:szCs w:val="24"/>
        </w:rPr>
        <w:t>моята работа</w:t>
      </w:r>
      <w:r w:rsidR="00DC3A6A">
        <w:rPr>
          <w:rFonts w:ascii="Times New Roman" w:hAnsi="Times New Roman"/>
          <w:sz w:val="24"/>
          <w:szCs w:val="24"/>
        </w:rPr>
        <w:t>. Щ</w:t>
      </w:r>
      <w:r w:rsidR="00670743" w:rsidRPr="00944937">
        <w:rPr>
          <w:rFonts w:ascii="Times New Roman" w:hAnsi="Times New Roman"/>
          <w:sz w:val="24"/>
          <w:szCs w:val="24"/>
        </w:rPr>
        <w:t>е кажа накрая и какви са, но заявявам, че програмата не е</w:t>
      </w:r>
      <w:r w:rsidR="00DC3A6A">
        <w:rPr>
          <w:rFonts w:ascii="Times New Roman" w:hAnsi="Times New Roman"/>
          <w:sz w:val="24"/>
          <w:szCs w:val="24"/>
        </w:rPr>
        <w:t xml:space="preserve"> един д</w:t>
      </w:r>
      <w:r w:rsidR="00670743" w:rsidRPr="00944937">
        <w:rPr>
          <w:rFonts w:ascii="Times New Roman" w:hAnsi="Times New Roman"/>
          <w:sz w:val="24"/>
          <w:szCs w:val="24"/>
        </w:rPr>
        <w:t>окумент, който</w:t>
      </w:r>
      <w:r w:rsidR="00DC3A6A">
        <w:rPr>
          <w:rFonts w:ascii="Times New Roman" w:hAnsi="Times New Roman"/>
          <w:sz w:val="24"/>
          <w:szCs w:val="24"/>
        </w:rPr>
        <w:t xml:space="preserve"> </w:t>
      </w:r>
      <w:r w:rsidR="00670743" w:rsidRPr="00944937">
        <w:rPr>
          <w:rFonts w:ascii="Times New Roman" w:hAnsi="Times New Roman"/>
          <w:sz w:val="24"/>
          <w:szCs w:val="24"/>
        </w:rPr>
        <w:t>го представям днеска и няма как да се измени</w:t>
      </w:r>
      <w:r w:rsidR="00DC3A6A">
        <w:rPr>
          <w:rFonts w:ascii="Times New Roman" w:hAnsi="Times New Roman"/>
          <w:sz w:val="24"/>
          <w:szCs w:val="24"/>
        </w:rPr>
        <w:t>. В</w:t>
      </w:r>
      <w:r w:rsidR="00670743" w:rsidRPr="00944937">
        <w:rPr>
          <w:rFonts w:ascii="Times New Roman" w:hAnsi="Times New Roman"/>
          <w:sz w:val="24"/>
          <w:szCs w:val="24"/>
        </w:rPr>
        <w:t>секи</w:t>
      </w:r>
      <w:r w:rsidR="00DC3A6A">
        <w:rPr>
          <w:rFonts w:ascii="Times New Roman" w:hAnsi="Times New Roman"/>
          <w:sz w:val="24"/>
          <w:szCs w:val="24"/>
        </w:rPr>
        <w:t xml:space="preserve"> един</w:t>
      </w:r>
      <w:r w:rsidR="00670743" w:rsidRPr="00944937">
        <w:rPr>
          <w:rFonts w:ascii="Times New Roman" w:hAnsi="Times New Roman"/>
          <w:sz w:val="24"/>
          <w:szCs w:val="24"/>
        </w:rPr>
        <w:t xml:space="preserve"> общински съветник или гражданин, който постави обществено значима цел или виждане по цел, която ние сме си поставили, което ни допълва</w:t>
      </w:r>
      <w:r w:rsidR="00DC3A6A">
        <w:rPr>
          <w:rFonts w:ascii="Times New Roman" w:hAnsi="Times New Roman"/>
          <w:sz w:val="24"/>
          <w:szCs w:val="24"/>
        </w:rPr>
        <w:t>, н</w:t>
      </w:r>
      <w:r w:rsidR="00670743" w:rsidRPr="00944937">
        <w:rPr>
          <w:rFonts w:ascii="Times New Roman" w:hAnsi="Times New Roman"/>
          <w:sz w:val="24"/>
          <w:szCs w:val="24"/>
        </w:rPr>
        <w:t>ие сме готови да променим</w:t>
      </w:r>
      <w:r w:rsidR="00C71128">
        <w:rPr>
          <w:rFonts w:ascii="Times New Roman" w:hAnsi="Times New Roman"/>
          <w:sz w:val="24"/>
          <w:szCs w:val="24"/>
        </w:rPr>
        <w:t xml:space="preserve"> п</w:t>
      </w:r>
      <w:r w:rsidR="00670743" w:rsidRPr="00944937">
        <w:rPr>
          <w:rFonts w:ascii="Times New Roman" w:hAnsi="Times New Roman"/>
          <w:sz w:val="24"/>
          <w:szCs w:val="24"/>
        </w:rPr>
        <w:t>рограмата</w:t>
      </w:r>
      <w:r w:rsidR="00C71128">
        <w:rPr>
          <w:rFonts w:ascii="Times New Roman" w:hAnsi="Times New Roman"/>
          <w:sz w:val="24"/>
          <w:szCs w:val="24"/>
        </w:rPr>
        <w:t xml:space="preserve"> и да </w:t>
      </w:r>
      <w:r w:rsidR="00670743" w:rsidRPr="00944937">
        <w:rPr>
          <w:rFonts w:ascii="Times New Roman" w:hAnsi="Times New Roman"/>
          <w:sz w:val="24"/>
          <w:szCs w:val="24"/>
        </w:rPr>
        <w:t>добавим нови дейности</w:t>
      </w:r>
      <w:r w:rsidR="00C71128">
        <w:rPr>
          <w:rFonts w:ascii="Times New Roman" w:hAnsi="Times New Roman"/>
          <w:sz w:val="24"/>
          <w:szCs w:val="24"/>
        </w:rPr>
        <w:t>. Щ</w:t>
      </w:r>
      <w:r w:rsidR="00670743" w:rsidRPr="00944937">
        <w:rPr>
          <w:rFonts w:ascii="Times New Roman" w:hAnsi="Times New Roman"/>
          <w:sz w:val="24"/>
          <w:szCs w:val="24"/>
        </w:rPr>
        <w:t xml:space="preserve">е мина накратко през програмата. Ние сме </w:t>
      </w:r>
      <w:r w:rsidR="00A211B9">
        <w:rPr>
          <w:rFonts w:ascii="Times New Roman" w:hAnsi="Times New Roman"/>
          <w:sz w:val="24"/>
          <w:szCs w:val="24"/>
        </w:rPr>
        <w:t xml:space="preserve">я </w:t>
      </w:r>
      <w:r w:rsidR="00670743" w:rsidRPr="00944937">
        <w:rPr>
          <w:rFonts w:ascii="Times New Roman" w:hAnsi="Times New Roman"/>
          <w:sz w:val="24"/>
          <w:szCs w:val="24"/>
        </w:rPr>
        <w:t>представили на общинските съветници, но искам да я представя</w:t>
      </w:r>
      <w:r w:rsidR="00A211B9">
        <w:rPr>
          <w:rFonts w:ascii="Times New Roman" w:hAnsi="Times New Roman"/>
          <w:sz w:val="24"/>
          <w:szCs w:val="24"/>
        </w:rPr>
        <w:t xml:space="preserve"> и </w:t>
      </w:r>
      <w:r w:rsidR="00670743" w:rsidRPr="00944937">
        <w:rPr>
          <w:rFonts w:ascii="Times New Roman" w:hAnsi="Times New Roman"/>
          <w:sz w:val="24"/>
          <w:szCs w:val="24"/>
        </w:rPr>
        <w:t>на нашите съграждани.</w:t>
      </w:r>
    </w:p>
    <w:p w14:paraId="1F23C094" w14:textId="6D2335C5" w:rsidR="00670743" w:rsidRPr="00944937" w:rsidRDefault="00670743" w:rsidP="00965C74">
      <w:pPr>
        <w:spacing w:after="0" w:line="240" w:lineRule="auto"/>
        <w:jc w:val="both"/>
        <w:rPr>
          <w:rFonts w:ascii="Times New Roman" w:hAnsi="Times New Roman"/>
          <w:sz w:val="24"/>
          <w:szCs w:val="24"/>
        </w:rPr>
      </w:pPr>
      <w:r w:rsidRPr="00944937">
        <w:rPr>
          <w:rFonts w:ascii="Times New Roman" w:hAnsi="Times New Roman"/>
          <w:sz w:val="24"/>
          <w:szCs w:val="24"/>
        </w:rPr>
        <w:t>На</w:t>
      </w:r>
      <w:r w:rsidR="00A211B9">
        <w:rPr>
          <w:rFonts w:ascii="Times New Roman" w:hAnsi="Times New Roman"/>
          <w:sz w:val="24"/>
          <w:szCs w:val="24"/>
        </w:rPr>
        <w:t xml:space="preserve"> първо </w:t>
      </w:r>
      <w:r w:rsidRPr="00944937">
        <w:rPr>
          <w:rFonts w:ascii="Times New Roman" w:hAnsi="Times New Roman"/>
          <w:sz w:val="24"/>
          <w:szCs w:val="24"/>
        </w:rPr>
        <w:t>място</w:t>
      </w:r>
      <w:r w:rsidR="00A211B9">
        <w:rPr>
          <w:rFonts w:ascii="Times New Roman" w:hAnsi="Times New Roman"/>
          <w:sz w:val="24"/>
          <w:szCs w:val="24"/>
        </w:rPr>
        <w:t>, к</w:t>
      </w:r>
      <w:r w:rsidRPr="00944937">
        <w:rPr>
          <w:rFonts w:ascii="Times New Roman" w:hAnsi="Times New Roman"/>
          <w:sz w:val="24"/>
          <w:szCs w:val="24"/>
        </w:rPr>
        <w:t>аква е моята визия за развитие</w:t>
      </w:r>
      <w:r w:rsidR="00A211B9">
        <w:rPr>
          <w:rFonts w:ascii="Times New Roman" w:hAnsi="Times New Roman"/>
          <w:sz w:val="24"/>
          <w:szCs w:val="24"/>
        </w:rPr>
        <w:t>. М</w:t>
      </w:r>
      <w:r w:rsidRPr="00944937">
        <w:rPr>
          <w:rFonts w:ascii="Times New Roman" w:hAnsi="Times New Roman"/>
          <w:sz w:val="24"/>
          <w:szCs w:val="24"/>
        </w:rPr>
        <w:t>оята визия</w:t>
      </w:r>
      <w:r w:rsidR="00A211B9">
        <w:rPr>
          <w:rFonts w:ascii="Times New Roman" w:hAnsi="Times New Roman"/>
          <w:sz w:val="24"/>
          <w:szCs w:val="24"/>
        </w:rPr>
        <w:t xml:space="preserve"> е</w:t>
      </w:r>
      <w:r w:rsidRPr="00944937">
        <w:rPr>
          <w:rFonts w:ascii="Times New Roman" w:hAnsi="Times New Roman"/>
          <w:sz w:val="24"/>
          <w:szCs w:val="24"/>
        </w:rPr>
        <w:t>, че всички русенци, с които аз говоря и срещам, искат града ни да бъде активен, да е привлекателен, да бъде желан за живот и работа, да бъде развиващ се и да го поставяме като кауза в ежедневната си работа, независимо с какво сме ангажирани</w:t>
      </w:r>
      <w:r w:rsidR="008B1554">
        <w:rPr>
          <w:rFonts w:ascii="Times New Roman" w:hAnsi="Times New Roman"/>
          <w:sz w:val="24"/>
          <w:szCs w:val="24"/>
        </w:rPr>
        <w:t>. Д</w:t>
      </w:r>
      <w:r w:rsidRPr="00944937">
        <w:rPr>
          <w:rFonts w:ascii="Times New Roman" w:hAnsi="Times New Roman"/>
          <w:sz w:val="24"/>
          <w:szCs w:val="24"/>
        </w:rPr>
        <w:t>а бъдем заедно</w:t>
      </w:r>
      <w:r w:rsidR="008B1554">
        <w:rPr>
          <w:rFonts w:ascii="Times New Roman" w:hAnsi="Times New Roman"/>
          <w:sz w:val="24"/>
          <w:szCs w:val="24"/>
        </w:rPr>
        <w:t>, т</w:t>
      </w:r>
      <w:r w:rsidRPr="00944937">
        <w:rPr>
          <w:rFonts w:ascii="Times New Roman" w:hAnsi="Times New Roman"/>
          <w:sz w:val="24"/>
          <w:szCs w:val="24"/>
        </w:rPr>
        <w:t>ова го казват много хора, да намирам</w:t>
      </w:r>
      <w:r w:rsidR="008B1554">
        <w:rPr>
          <w:rFonts w:ascii="Times New Roman" w:hAnsi="Times New Roman"/>
          <w:sz w:val="24"/>
          <w:szCs w:val="24"/>
        </w:rPr>
        <w:t>е</w:t>
      </w:r>
      <w:r w:rsidRPr="00944937">
        <w:rPr>
          <w:rFonts w:ascii="Times New Roman" w:hAnsi="Times New Roman"/>
          <w:sz w:val="24"/>
          <w:szCs w:val="24"/>
        </w:rPr>
        <w:t xml:space="preserve"> път</w:t>
      </w:r>
      <w:r w:rsidR="008B1554">
        <w:rPr>
          <w:rFonts w:ascii="Times New Roman" w:hAnsi="Times New Roman"/>
          <w:sz w:val="24"/>
          <w:szCs w:val="24"/>
        </w:rPr>
        <w:t xml:space="preserve"> </w:t>
      </w:r>
      <w:r w:rsidRPr="00944937">
        <w:rPr>
          <w:rFonts w:ascii="Times New Roman" w:hAnsi="Times New Roman"/>
          <w:sz w:val="24"/>
          <w:szCs w:val="24"/>
        </w:rPr>
        <w:t>да бъдем единни, а не да се разделяме. Това е основната кауза за постигане на</w:t>
      </w:r>
      <w:r w:rsidR="008B1554">
        <w:rPr>
          <w:rFonts w:ascii="Times New Roman" w:hAnsi="Times New Roman"/>
          <w:sz w:val="24"/>
          <w:szCs w:val="24"/>
        </w:rPr>
        <w:t xml:space="preserve"> ц</w:t>
      </w:r>
      <w:r w:rsidRPr="00944937">
        <w:rPr>
          <w:rFonts w:ascii="Times New Roman" w:hAnsi="Times New Roman"/>
          <w:sz w:val="24"/>
          <w:szCs w:val="24"/>
        </w:rPr>
        <w:t>елите, които след това ще с</w:t>
      </w:r>
      <w:r w:rsidR="00A61623">
        <w:rPr>
          <w:rFonts w:ascii="Times New Roman" w:hAnsi="Times New Roman"/>
          <w:sz w:val="24"/>
          <w:szCs w:val="24"/>
        </w:rPr>
        <w:t>и поставим. З</w:t>
      </w:r>
      <w:r w:rsidRPr="00944937">
        <w:rPr>
          <w:rFonts w:ascii="Times New Roman" w:hAnsi="Times New Roman"/>
          <w:sz w:val="24"/>
          <w:szCs w:val="24"/>
        </w:rPr>
        <w:t>а мен градът трябва да бъде иновативен, да включваме в управлението най</w:t>
      </w:r>
      <w:r w:rsidR="00A61623">
        <w:rPr>
          <w:rFonts w:ascii="Times New Roman" w:hAnsi="Times New Roman"/>
          <w:sz w:val="24"/>
          <w:szCs w:val="24"/>
        </w:rPr>
        <w:t>-</w:t>
      </w:r>
      <w:r w:rsidRPr="00944937">
        <w:rPr>
          <w:rFonts w:ascii="Times New Roman" w:hAnsi="Times New Roman"/>
          <w:sz w:val="24"/>
          <w:szCs w:val="24"/>
        </w:rPr>
        <w:t>добри съвременни практики от други организации, които са ни известни</w:t>
      </w:r>
      <w:r w:rsidR="00A61623">
        <w:rPr>
          <w:rFonts w:ascii="Times New Roman" w:hAnsi="Times New Roman"/>
          <w:sz w:val="24"/>
          <w:szCs w:val="24"/>
        </w:rPr>
        <w:t xml:space="preserve"> </w:t>
      </w:r>
      <w:r w:rsidRPr="00944937">
        <w:rPr>
          <w:rFonts w:ascii="Times New Roman" w:hAnsi="Times New Roman"/>
          <w:sz w:val="24"/>
          <w:szCs w:val="24"/>
        </w:rPr>
        <w:t>технологични и</w:t>
      </w:r>
      <w:r w:rsidR="00A61623">
        <w:rPr>
          <w:rFonts w:ascii="Times New Roman" w:hAnsi="Times New Roman"/>
          <w:sz w:val="24"/>
          <w:szCs w:val="24"/>
        </w:rPr>
        <w:t xml:space="preserve"> п</w:t>
      </w:r>
      <w:r w:rsidRPr="00944937">
        <w:rPr>
          <w:rFonts w:ascii="Times New Roman" w:hAnsi="Times New Roman"/>
          <w:sz w:val="24"/>
          <w:szCs w:val="24"/>
        </w:rPr>
        <w:t>рактики в управлението. Основните насоки, за които ще работим</w:t>
      </w:r>
      <w:r w:rsidR="00A61623">
        <w:rPr>
          <w:rFonts w:ascii="Times New Roman" w:hAnsi="Times New Roman"/>
          <w:sz w:val="24"/>
          <w:szCs w:val="24"/>
        </w:rPr>
        <w:t xml:space="preserve">, </w:t>
      </w:r>
      <w:r w:rsidRPr="00944937">
        <w:rPr>
          <w:rFonts w:ascii="Times New Roman" w:hAnsi="Times New Roman"/>
          <w:sz w:val="24"/>
          <w:szCs w:val="24"/>
        </w:rPr>
        <w:t>това са града да бъде</w:t>
      </w:r>
      <w:r w:rsidR="00A61623">
        <w:rPr>
          <w:rFonts w:ascii="Times New Roman" w:hAnsi="Times New Roman"/>
          <w:sz w:val="24"/>
          <w:szCs w:val="24"/>
        </w:rPr>
        <w:t xml:space="preserve"> един </w:t>
      </w:r>
      <w:r w:rsidRPr="00944937">
        <w:rPr>
          <w:rFonts w:ascii="Times New Roman" w:hAnsi="Times New Roman"/>
          <w:sz w:val="24"/>
          <w:szCs w:val="24"/>
        </w:rPr>
        <w:t>от най</w:t>
      </w:r>
      <w:r w:rsidR="00A61623">
        <w:rPr>
          <w:rFonts w:ascii="Times New Roman" w:hAnsi="Times New Roman"/>
          <w:sz w:val="24"/>
          <w:szCs w:val="24"/>
        </w:rPr>
        <w:t>-</w:t>
      </w:r>
      <w:r w:rsidRPr="00944937">
        <w:rPr>
          <w:rFonts w:ascii="Times New Roman" w:hAnsi="Times New Roman"/>
          <w:sz w:val="24"/>
          <w:szCs w:val="24"/>
        </w:rPr>
        <w:t>зелените и чисти</w:t>
      </w:r>
      <w:r w:rsidR="00A61623">
        <w:rPr>
          <w:rFonts w:ascii="Times New Roman" w:hAnsi="Times New Roman"/>
          <w:sz w:val="24"/>
          <w:szCs w:val="24"/>
        </w:rPr>
        <w:t xml:space="preserve"> г</w:t>
      </w:r>
      <w:r w:rsidRPr="00944937">
        <w:rPr>
          <w:rFonts w:ascii="Times New Roman" w:hAnsi="Times New Roman"/>
          <w:sz w:val="24"/>
          <w:szCs w:val="24"/>
        </w:rPr>
        <w:t>радове в България</w:t>
      </w:r>
      <w:r w:rsidR="00A61623">
        <w:rPr>
          <w:rFonts w:ascii="Times New Roman" w:hAnsi="Times New Roman"/>
          <w:sz w:val="24"/>
          <w:szCs w:val="24"/>
        </w:rPr>
        <w:t xml:space="preserve">, </w:t>
      </w:r>
      <w:r w:rsidRPr="00944937">
        <w:rPr>
          <w:rFonts w:ascii="Times New Roman" w:hAnsi="Times New Roman"/>
          <w:sz w:val="24"/>
          <w:szCs w:val="24"/>
        </w:rPr>
        <w:t>да бъде привлекателен и желан за живот, работа и бизнес</w:t>
      </w:r>
      <w:r w:rsidR="00A61623">
        <w:rPr>
          <w:rFonts w:ascii="Times New Roman" w:hAnsi="Times New Roman"/>
          <w:sz w:val="24"/>
          <w:szCs w:val="24"/>
        </w:rPr>
        <w:t xml:space="preserve">, </w:t>
      </w:r>
      <w:r w:rsidRPr="00944937">
        <w:rPr>
          <w:rFonts w:ascii="Times New Roman" w:hAnsi="Times New Roman"/>
          <w:sz w:val="24"/>
          <w:szCs w:val="24"/>
        </w:rPr>
        <w:t>да бъде перспективен град</w:t>
      </w:r>
      <w:r w:rsidR="00083639">
        <w:rPr>
          <w:rFonts w:ascii="Times New Roman" w:hAnsi="Times New Roman"/>
          <w:sz w:val="24"/>
          <w:szCs w:val="24"/>
        </w:rPr>
        <w:t xml:space="preserve">. В </w:t>
      </w:r>
      <w:r w:rsidRPr="00944937">
        <w:rPr>
          <w:rFonts w:ascii="Times New Roman" w:hAnsi="Times New Roman"/>
          <w:sz w:val="24"/>
          <w:szCs w:val="24"/>
        </w:rPr>
        <w:t>зоната на развитие</w:t>
      </w:r>
      <w:r w:rsidR="00083639">
        <w:rPr>
          <w:rFonts w:ascii="Times New Roman" w:hAnsi="Times New Roman"/>
          <w:sz w:val="24"/>
          <w:szCs w:val="24"/>
        </w:rPr>
        <w:t xml:space="preserve"> н</w:t>
      </w:r>
      <w:r w:rsidRPr="00944937">
        <w:rPr>
          <w:rFonts w:ascii="Times New Roman" w:hAnsi="Times New Roman"/>
          <w:sz w:val="24"/>
          <w:szCs w:val="24"/>
        </w:rPr>
        <w:t>ие сме близо до румънската столица и трябва да бъдем естествена връзка на България с Румъния</w:t>
      </w:r>
      <w:r w:rsidR="00083639">
        <w:rPr>
          <w:rFonts w:ascii="Times New Roman" w:hAnsi="Times New Roman"/>
          <w:sz w:val="24"/>
          <w:szCs w:val="24"/>
        </w:rPr>
        <w:t xml:space="preserve">, </w:t>
      </w:r>
      <w:r w:rsidRPr="00944937">
        <w:rPr>
          <w:rFonts w:ascii="Times New Roman" w:hAnsi="Times New Roman"/>
          <w:sz w:val="24"/>
          <w:szCs w:val="24"/>
        </w:rPr>
        <w:t xml:space="preserve">между </w:t>
      </w:r>
      <w:r w:rsidR="00083639">
        <w:rPr>
          <w:rFonts w:ascii="Times New Roman" w:hAnsi="Times New Roman"/>
          <w:sz w:val="24"/>
          <w:szCs w:val="24"/>
        </w:rPr>
        <w:t>Б</w:t>
      </w:r>
      <w:r w:rsidRPr="00944937">
        <w:rPr>
          <w:rFonts w:ascii="Times New Roman" w:hAnsi="Times New Roman"/>
          <w:sz w:val="24"/>
          <w:szCs w:val="24"/>
        </w:rPr>
        <w:t xml:space="preserve">укурещ и Варна, </w:t>
      </w:r>
      <w:r w:rsidR="00083639">
        <w:rPr>
          <w:rFonts w:ascii="Times New Roman" w:hAnsi="Times New Roman"/>
          <w:sz w:val="24"/>
          <w:szCs w:val="24"/>
        </w:rPr>
        <w:t>Б</w:t>
      </w:r>
      <w:r w:rsidRPr="00944937">
        <w:rPr>
          <w:rFonts w:ascii="Times New Roman" w:hAnsi="Times New Roman"/>
          <w:sz w:val="24"/>
          <w:szCs w:val="24"/>
        </w:rPr>
        <w:t>укурещ и София</w:t>
      </w:r>
      <w:r w:rsidR="00083639">
        <w:rPr>
          <w:rFonts w:ascii="Times New Roman" w:hAnsi="Times New Roman"/>
          <w:sz w:val="24"/>
          <w:szCs w:val="24"/>
        </w:rPr>
        <w:t>. Д</w:t>
      </w:r>
      <w:r w:rsidRPr="00944937">
        <w:rPr>
          <w:rFonts w:ascii="Times New Roman" w:hAnsi="Times New Roman"/>
          <w:sz w:val="24"/>
          <w:szCs w:val="24"/>
        </w:rPr>
        <w:t>а бъде</w:t>
      </w:r>
      <w:r w:rsidR="00083639">
        <w:rPr>
          <w:rFonts w:ascii="Times New Roman" w:hAnsi="Times New Roman"/>
          <w:sz w:val="24"/>
          <w:szCs w:val="24"/>
        </w:rPr>
        <w:t xml:space="preserve"> един </w:t>
      </w:r>
      <w:r w:rsidRPr="00944937">
        <w:rPr>
          <w:rFonts w:ascii="Times New Roman" w:hAnsi="Times New Roman"/>
          <w:sz w:val="24"/>
          <w:szCs w:val="24"/>
        </w:rPr>
        <w:t>модерен развоен център нашия град</w:t>
      </w:r>
      <w:r w:rsidR="00083639">
        <w:rPr>
          <w:rFonts w:ascii="Times New Roman" w:hAnsi="Times New Roman"/>
          <w:sz w:val="24"/>
          <w:szCs w:val="24"/>
        </w:rPr>
        <w:t xml:space="preserve">, </w:t>
      </w:r>
      <w:r w:rsidRPr="00944937">
        <w:rPr>
          <w:rFonts w:ascii="Times New Roman" w:hAnsi="Times New Roman"/>
          <w:sz w:val="24"/>
          <w:szCs w:val="24"/>
        </w:rPr>
        <w:t>да бъде дигитализиран град</w:t>
      </w:r>
      <w:r w:rsidR="00B50C01">
        <w:rPr>
          <w:rFonts w:ascii="Times New Roman" w:hAnsi="Times New Roman"/>
          <w:sz w:val="24"/>
          <w:szCs w:val="24"/>
        </w:rPr>
        <w:t>, д</w:t>
      </w:r>
      <w:r w:rsidRPr="00944937">
        <w:rPr>
          <w:rFonts w:ascii="Times New Roman" w:hAnsi="Times New Roman"/>
          <w:sz w:val="24"/>
          <w:szCs w:val="24"/>
        </w:rPr>
        <w:t>а бъде достъпен за живеещите в него, включително за хората с увреждания</w:t>
      </w:r>
      <w:r w:rsidR="00B50C01">
        <w:rPr>
          <w:rFonts w:ascii="Times New Roman" w:hAnsi="Times New Roman"/>
          <w:sz w:val="24"/>
          <w:szCs w:val="24"/>
        </w:rPr>
        <w:t>, д</w:t>
      </w:r>
      <w:r w:rsidRPr="00944937">
        <w:rPr>
          <w:rFonts w:ascii="Times New Roman" w:hAnsi="Times New Roman"/>
          <w:sz w:val="24"/>
          <w:szCs w:val="24"/>
        </w:rPr>
        <w:t>а бъде красив град</w:t>
      </w:r>
      <w:r w:rsidR="00B50C01">
        <w:rPr>
          <w:rFonts w:ascii="Times New Roman" w:hAnsi="Times New Roman"/>
          <w:sz w:val="24"/>
          <w:szCs w:val="24"/>
        </w:rPr>
        <w:t xml:space="preserve">, </w:t>
      </w:r>
      <w:r w:rsidRPr="00944937">
        <w:rPr>
          <w:rFonts w:ascii="Times New Roman" w:hAnsi="Times New Roman"/>
          <w:sz w:val="24"/>
          <w:szCs w:val="24"/>
        </w:rPr>
        <w:t>еталон град</w:t>
      </w:r>
      <w:r w:rsidR="00B50C01">
        <w:rPr>
          <w:rFonts w:ascii="Times New Roman" w:hAnsi="Times New Roman"/>
          <w:sz w:val="24"/>
          <w:szCs w:val="24"/>
        </w:rPr>
        <w:t xml:space="preserve"> з</w:t>
      </w:r>
      <w:r w:rsidRPr="00944937">
        <w:rPr>
          <w:rFonts w:ascii="Times New Roman" w:hAnsi="Times New Roman"/>
          <w:sz w:val="24"/>
          <w:szCs w:val="24"/>
        </w:rPr>
        <w:t>а България и извън нея</w:t>
      </w:r>
      <w:r w:rsidR="00B50C01">
        <w:rPr>
          <w:rFonts w:ascii="Times New Roman" w:hAnsi="Times New Roman"/>
          <w:sz w:val="24"/>
          <w:szCs w:val="24"/>
        </w:rPr>
        <w:t xml:space="preserve">, </w:t>
      </w:r>
      <w:r w:rsidRPr="00944937">
        <w:rPr>
          <w:rFonts w:ascii="Times New Roman" w:hAnsi="Times New Roman"/>
          <w:sz w:val="24"/>
          <w:szCs w:val="24"/>
        </w:rPr>
        <w:t>да бъде град сигурен и спокоен</w:t>
      </w:r>
      <w:r w:rsidR="002706C0">
        <w:rPr>
          <w:rFonts w:ascii="Times New Roman" w:hAnsi="Times New Roman"/>
          <w:sz w:val="24"/>
          <w:szCs w:val="24"/>
        </w:rPr>
        <w:t>, д</w:t>
      </w:r>
      <w:r w:rsidRPr="00944937">
        <w:rPr>
          <w:rFonts w:ascii="Times New Roman" w:hAnsi="Times New Roman"/>
          <w:sz w:val="24"/>
          <w:szCs w:val="24"/>
        </w:rPr>
        <w:t>а бъде град културен и духовен център на България. Основните принципи в управлението са същите основни принципи, с които работих 4 години. Това на</w:t>
      </w:r>
      <w:r w:rsidR="002706C0">
        <w:rPr>
          <w:rFonts w:ascii="Times New Roman" w:hAnsi="Times New Roman"/>
          <w:sz w:val="24"/>
          <w:szCs w:val="24"/>
        </w:rPr>
        <w:t xml:space="preserve"> първо </w:t>
      </w:r>
      <w:r w:rsidRPr="00944937">
        <w:rPr>
          <w:rFonts w:ascii="Times New Roman" w:hAnsi="Times New Roman"/>
          <w:sz w:val="24"/>
          <w:szCs w:val="24"/>
        </w:rPr>
        <w:t>място е единно управление. Ще продължим да обединяваме силите, знанията, идеите и потенциала на всички обществено</w:t>
      </w:r>
      <w:r w:rsidR="007D277F">
        <w:rPr>
          <w:rFonts w:ascii="Times New Roman" w:hAnsi="Times New Roman"/>
          <w:sz w:val="24"/>
          <w:szCs w:val="24"/>
        </w:rPr>
        <w:t xml:space="preserve"> </w:t>
      </w:r>
      <w:r w:rsidRPr="00944937">
        <w:rPr>
          <w:rFonts w:ascii="Times New Roman" w:hAnsi="Times New Roman"/>
          <w:sz w:val="24"/>
          <w:szCs w:val="24"/>
        </w:rPr>
        <w:t>отговорни граждани и организации. На следващо място това е компетентното управление от кмета</w:t>
      </w:r>
      <w:r w:rsidR="007D277F">
        <w:rPr>
          <w:rFonts w:ascii="Times New Roman" w:hAnsi="Times New Roman"/>
          <w:sz w:val="24"/>
          <w:szCs w:val="24"/>
        </w:rPr>
        <w:t xml:space="preserve">, </w:t>
      </w:r>
      <w:r w:rsidRPr="00944937">
        <w:rPr>
          <w:rFonts w:ascii="Times New Roman" w:hAnsi="Times New Roman"/>
          <w:sz w:val="24"/>
          <w:szCs w:val="24"/>
        </w:rPr>
        <w:t>през общинските съветници и администрацията винаги поддържа</w:t>
      </w:r>
      <w:r w:rsidR="007D277F">
        <w:rPr>
          <w:rFonts w:ascii="Times New Roman" w:hAnsi="Times New Roman"/>
          <w:sz w:val="24"/>
          <w:szCs w:val="24"/>
        </w:rPr>
        <w:t xml:space="preserve">м, </w:t>
      </w:r>
      <w:r w:rsidRPr="00944937">
        <w:rPr>
          <w:rFonts w:ascii="Times New Roman" w:hAnsi="Times New Roman"/>
          <w:sz w:val="24"/>
          <w:szCs w:val="24"/>
        </w:rPr>
        <w:t xml:space="preserve">винаги следвам наукометрични решения и хората да увеличават своя професионален капацитет, да </w:t>
      </w:r>
      <w:r w:rsidR="007D277F">
        <w:rPr>
          <w:rFonts w:ascii="Times New Roman" w:hAnsi="Times New Roman"/>
          <w:sz w:val="24"/>
          <w:szCs w:val="24"/>
        </w:rPr>
        <w:t xml:space="preserve">въвеждаме </w:t>
      </w:r>
      <w:r w:rsidRPr="00944937">
        <w:rPr>
          <w:rFonts w:ascii="Times New Roman" w:hAnsi="Times New Roman"/>
          <w:sz w:val="24"/>
          <w:szCs w:val="24"/>
        </w:rPr>
        <w:t>най</w:t>
      </w:r>
      <w:r w:rsidR="007D277F">
        <w:rPr>
          <w:rFonts w:ascii="Times New Roman" w:hAnsi="Times New Roman"/>
          <w:sz w:val="24"/>
          <w:szCs w:val="24"/>
        </w:rPr>
        <w:t>-</w:t>
      </w:r>
      <w:r w:rsidRPr="00944937">
        <w:rPr>
          <w:rFonts w:ascii="Times New Roman" w:hAnsi="Times New Roman"/>
          <w:sz w:val="24"/>
          <w:szCs w:val="24"/>
        </w:rPr>
        <w:t>добрите</w:t>
      </w:r>
      <w:r w:rsidR="007D277F">
        <w:rPr>
          <w:rFonts w:ascii="Times New Roman" w:hAnsi="Times New Roman"/>
          <w:sz w:val="24"/>
          <w:szCs w:val="24"/>
        </w:rPr>
        <w:t xml:space="preserve"> п</w:t>
      </w:r>
      <w:r w:rsidRPr="00944937">
        <w:rPr>
          <w:rFonts w:ascii="Times New Roman" w:hAnsi="Times New Roman"/>
          <w:sz w:val="24"/>
          <w:szCs w:val="24"/>
        </w:rPr>
        <w:t>рактики в управлението</w:t>
      </w:r>
      <w:r w:rsidR="002B6007">
        <w:rPr>
          <w:rFonts w:ascii="Times New Roman" w:hAnsi="Times New Roman"/>
          <w:sz w:val="24"/>
          <w:szCs w:val="24"/>
        </w:rPr>
        <w:t xml:space="preserve"> ни. Н</w:t>
      </w:r>
      <w:r w:rsidRPr="00944937">
        <w:rPr>
          <w:rFonts w:ascii="Times New Roman" w:hAnsi="Times New Roman"/>
          <w:sz w:val="24"/>
          <w:szCs w:val="24"/>
        </w:rPr>
        <w:t>а следващо място</w:t>
      </w:r>
      <w:r w:rsidR="002B6007">
        <w:rPr>
          <w:rFonts w:ascii="Times New Roman" w:hAnsi="Times New Roman"/>
          <w:sz w:val="24"/>
          <w:szCs w:val="24"/>
        </w:rPr>
        <w:t xml:space="preserve"> трето </w:t>
      </w:r>
      <w:r w:rsidRPr="00944937">
        <w:rPr>
          <w:rFonts w:ascii="Times New Roman" w:hAnsi="Times New Roman"/>
          <w:sz w:val="24"/>
          <w:szCs w:val="24"/>
        </w:rPr>
        <w:t>прозрачно управление. Всички виждате, че има седмични отчети. Обществени съвети се създават по култура</w:t>
      </w:r>
      <w:r w:rsidR="002B6007">
        <w:rPr>
          <w:rFonts w:ascii="Times New Roman" w:hAnsi="Times New Roman"/>
          <w:sz w:val="24"/>
          <w:szCs w:val="24"/>
        </w:rPr>
        <w:t xml:space="preserve">, </w:t>
      </w:r>
      <w:r w:rsidRPr="00944937">
        <w:rPr>
          <w:rFonts w:ascii="Times New Roman" w:hAnsi="Times New Roman"/>
          <w:sz w:val="24"/>
          <w:szCs w:val="24"/>
        </w:rPr>
        <w:t>по икономика</w:t>
      </w:r>
      <w:r w:rsidR="00F7184B">
        <w:rPr>
          <w:rFonts w:ascii="Times New Roman" w:hAnsi="Times New Roman"/>
          <w:sz w:val="24"/>
          <w:szCs w:val="24"/>
        </w:rPr>
        <w:t xml:space="preserve">, </w:t>
      </w:r>
      <w:r w:rsidRPr="00944937">
        <w:rPr>
          <w:rFonts w:ascii="Times New Roman" w:hAnsi="Times New Roman"/>
          <w:sz w:val="24"/>
          <w:szCs w:val="24"/>
        </w:rPr>
        <w:t>по околна среда. Направихме така заедно с общинския съвет да си имаме местен омбудсман, обществен посредник</w:t>
      </w:r>
      <w:r w:rsidR="00F7184B">
        <w:rPr>
          <w:rFonts w:ascii="Times New Roman" w:hAnsi="Times New Roman"/>
          <w:sz w:val="24"/>
          <w:szCs w:val="24"/>
        </w:rPr>
        <w:t xml:space="preserve">, </w:t>
      </w:r>
      <w:r w:rsidRPr="00944937">
        <w:rPr>
          <w:rFonts w:ascii="Times New Roman" w:hAnsi="Times New Roman"/>
          <w:sz w:val="24"/>
          <w:szCs w:val="24"/>
        </w:rPr>
        <w:t>кауза, която от години беше кауза за много русенци</w:t>
      </w:r>
      <w:r w:rsidR="00F7184B">
        <w:rPr>
          <w:rFonts w:ascii="Times New Roman" w:hAnsi="Times New Roman"/>
          <w:sz w:val="24"/>
          <w:szCs w:val="24"/>
        </w:rPr>
        <w:t>. Д</w:t>
      </w:r>
      <w:r w:rsidRPr="00944937">
        <w:rPr>
          <w:rFonts w:ascii="Times New Roman" w:hAnsi="Times New Roman"/>
          <w:sz w:val="24"/>
          <w:szCs w:val="24"/>
        </w:rPr>
        <w:t>опитвания</w:t>
      </w:r>
      <w:r w:rsidR="00F7184B">
        <w:rPr>
          <w:rFonts w:ascii="Times New Roman" w:hAnsi="Times New Roman"/>
          <w:sz w:val="24"/>
          <w:szCs w:val="24"/>
        </w:rPr>
        <w:t xml:space="preserve"> п</w:t>
      </w:r>
      <w:r w:rsidRPr="00944937">
        <w:rPr>
          <w:rFonts w:ascii="Times New Roman" w:hAnsi="Times New Roman"/>
          <w:sz w:val="24"/>
          <w:szCs w:val="24"/>
        </w:rPr>
        <w:t>равихме по много общественозначими теми до гражданите и прав</w:t>
      </w:r>
      <w:r w:rsidR="00F7184B">
        <w:rPr>
          <w:rFonts w:ascii="Times New Roman" w:hAnsi="Times New Roman"/>
          <w:sz w:val="24"/>
          <w:szCs w:val="24"/>
        </w:rPr>
        <w:t xml:space="preserve">я </w:t>
      </w:r>
      <w:r w:rsidRPr="00944937">
        <w:rPr>
          <w:rFonts w:ascii="Times New Roman" w:hAnsi="Times New Roman"/>
          <w:sz w:val="24"/>
          <w:szCs w:val="24"/>
        </w:rPr>
        <w:t xml:space="preserve">ежеседмични приемни, което за мен е изключително важно. Освен това </w:t>
      </w:r>
      <w:r w:rsidR="00F7184B">
        <w:rPr>
          <w:rFonts w:ascii="Times New Roman" w:hAnsi="Times New Roman"/>
          <w:sz w:val="24"/>
          <w:szCs w:val="24"/>
        </w:rPr>
        <w:t xml:space="preserve">и </w:t>
      </w:r>
      <w:r w:rsidRPr="00944937">
        <w:rPr>
          <w:rFonts w:ascii="Times New Roman" w:hAnsi="Times New Roman"/>
          <w:sz w:val="24"/>
          <w:szCs w:val="24"/>
        </w:rPr>
        <w:t xml:space="preserve">почти ежедневно </w:t>
      </w:r>
      <w:r w:rsidR="00F7184B">
        <w:rPr>
          <w:rFonts w:ascii="Times New Roman" w:hAnsi="Times New Roman"/>
          <w:sz w:val="24"/>
          <w:szCs w:val="24"/>
        </w:rPr>
        <w:t xml:space="preserve">се </w:t>
      </w:r>
      <w:r w:rsidRPr="00944937">
        <w:rPr>
          <w:rFonts w:ascii="Times New Roman" w:hAnsi="Times New Roman"/>
          <w:sz w:val="24"/>
          <w:szCs w:val="24"/>
        </w:rPr>
        <w:t>срещам с много граждани</w:t>
      </w:r>
      <w:r w:rsidR="00F7184B">
        <w:rPr>
          <w:rFonts w:ascii="Times New Roman" w:hAnsi="Times New Roman"/>
          <w:sz w:val="24"/>
          <w:szCs w:val="24"/>
        </w:rPr>
        <w:t>.</w:t>
      </w:r>
      <w:r w:rsidRPr="00944937">
        <w:rPr>
          <w:rFonts w:ascii="Times New Roman" w:hAnsi="Times New Roman"/>
          <w:sz w:val="24"/>
          <w:szCs w:val="24"/>
        </w:rPr>
        <w:t xml:space="preserve"> </w:t>
      </w:r>
      <w:r w:rsidR="00F7184B">
        <w:rPr>
          <w:rFonts w:ascii="Times New Roman" w:hAnsi="Times New Roman"/>
          <w:sz w:val="24"/>
          <w:szCs w:val="24"/>
        </w:rPr>
        <w:t>Ч</w:t>
      </w:r>
      <w:r w:rsidRPr="00944937">
        <w:rPr>
          <w:rFonts w:ascii="Times New Roman" w:hAnsi="Times New Roman"/>
          <w:sz w:val="24"/>
          <w:szCs w:val="24"/>
        </w:rPr>
        <w:t>етвъртия основен принцип</w:t>
      </w:r>
      <w:r w:rsidR="00F7184B">
        <w:rPr>
          <w:rFonts w:ascii="Times New Roman" w:hAnsi="Times New Roman"/>
          <w:sz w:val="24"/>
          <w:szCs w:val="24"/>
        </w:rPr>
        <w:t xml:space="preserve"> т</w:t>
      </w:r>
      <w:r w:rsidRPr="00944937">
        <w:rPr>
          <w:rFonts w:ascii="Times New Roman" w:hAnsi="Times New Roman"/>
          <w:sz w:val="24"/>
          <w:szCs w:val="24"/>
        </w:rPr>
        <w:t xml:space="preserve">ова е почтеното управление и то включва освен </w:t>
      </w:r>
      <w:r w:rsidRPr="00944937">
        <w:rPr>
          <w:rFonts w:ascii="Times New Roman" w:hAnsi="Times New Roman"/>
          <w:sz w:val="24"/>
          <w:szCs w:val="24"/>
        </w:rPr>
        <w:lastRenderedPageBreak/>
        <w:t>непримиримост</w:t>
      </w:r>
      <w:r w:rsidR="00F7184B">
        <w:rPr>
          <w:rFonts w:ascii="Times New Roman" w:hAnsi="Times New Roman"/>
          <w:sz w:val="24"/>
          <w:szCs w:val="24"/>
        </w:rPr>
        <w:t xml:space="preserve"> </w:t>
      </w:r>
      <w:r w:rsidRPr="00944937">
        <w:rPr>
          <w:rFonts w:ascii="Times New Roman" w:hAnsi="Times New Roman"/>
          <w:sz w:val="24"/>
          <w:szCs w:val="24"/>
        </w:rPr>
        <w:t>абсолютна и борба с всякакви практики на корупция</w:t>
      </w:r>
      <w:r w:rsidR="00F7184B">
        <w:rPr>
          <w:rFonts w:ascii="Times New Roman" w:hAnsi="Times New Roman"/>
          <w:sz w:val="24"/>
          <w:szCs w:val="24"/>
        </w:rPr>
        <w:t xml:space="preserve"> и </w:t>
      </w:r>
      <w:r w:rsidRPr="00944937">
        <w:rPr>
          <w:rFonts w:ascii="Times New Roman" w:hAnsi="Times New Roman"/>
          <w:sz w:val="24"/>
          <w:szCs w:val="24"/>
        </w:rPr>
        <w:t>тук не става дума единствено корупция в разбирането на хората</w:t>
      </w:r>
      <w:r w:rsidR="008B07B3">
        <w:rPr>
          <w:rFonts w:ascii="Times New Roman" w:hAnsi="Times New Roman"/>
          <w:sz w:val="24"/>
          <w:szCs w:val="24"/>
        </w:rPr>
        <w:t xml:space="preserve"> </w:t>
      </w:r>
      <w:r w:rsidRPr="00944937">
        <w:rPr>
          <w:rFonts w:ascii="Times New Roman" w:hAnsi="Times New Roman"/>
          <w:sz w:val="24"/>
          <w:szCs w:val="24"/>
        </w:rPr>
        <w:t>практики</w:t>
      </w:r>
      <w:r w:rsidR="008B07B3">
        <w:rPr>
          <w:rFonts w:ascii="Times New Roman" w:hAnsi="Times New Roman"/>
          <w:sz w:val="24"/>
          <w:szCs w:val="24"/>
        </w:rPr>
        <w:t xml:space="preserve"> </w:t>
      </w:r>
      <w:r w:rsidRPr="00944937">
        <w:rPr>
          <w:rFonts w:ascii="Times New Roman" w:hAnsi="Times New Roman"/>
          <w:sz w:val="24"/>
          <w:szCs w:val="24"/>
        </w:rPr>
        <w:t>финансови, нерегламентирани, но корупция е всяка проява на счупено и неработещо ефективно управление. Нетолерантност от моя страна към поведение на служители, които противоречат на добрите нрави и са обществено неприемливи</w:t>
      </w:r>
      <w:r w:rsidR="008B07B3">
        <w:rPr>
          <w:rFonts w:ascii="Times New Roman" w:hAnsi="Times New Roman"/>
          <w:sz w:val="24"/>
          <w:szCs w:val="24"/>
        </w:rPr>
        <w:t>, и</w:t>
      </w:r>
      <w:r w:rsidRPr="00944937">
        <w:rPr>
          <w:rFonts w:ascii="Times New Roman" w:hAnsi="Times New Roman"/>
          <w:sz w:val="24"/>
          <w:szCs w:val="24"/>
        </w:rPr>
        <w:t>мали сме такива случаи</w:t>
      </w:r>
      <w:r w:rsidR="008B07B3">
        <w:rPr>
          <w:rFonts w:ascii="Times New Roman" w:hAnsi="Times New Roman"/>
          <w:sz w:val="24"/>
          <w:szCs w:val="24"/>
        </w:rPr>
        <w:t xml:space="preserve">. </w:t>
      </w:r>
      <w:r w:rsidRPr="00944937">
        <w:rPr>
          <w:rFonts w:ascii="Times New Roman" w:hAnsi="Times New Roman"/>
          <w:sz w:val="24"/>
          <w:szCs w:val="24"/>
        </w:rPr>
        <w:t>Въз основа на основната визия и цел, която си поставяме</w:t>
      </w:r>
      <w:r w:rsidR="008B07B3">
        <w:rPr>
          <w:rFonts w:ascii="Times New Roman" w:hAnsi="Times New Roman"/>
          <w:sz w:val="24"/>
          <w:szCs w:val="24"/>
        </w:rPr>
        <w:t xml:space="preserve">, </w:t>
      </w:r>
      <w:r w:rsidRPr="00944937">
        <w:rPr>
          <w:rFonts w:ascii="Times New Roman" w:hAnsi="Times New Roman"/>
          <w:sz w:val="24"/>
          <w:szCs w:val="24"/>
        </w:rPr>
        <w:t xml:space="preserve">въз основа на </w:t>
      </w:r>
      <w:r w:rsidR="008B07B3">
        <w:rPr>
          <w:rFonts w:ascii="Times New Roman" w:hAnsi="Times New Roman"/>
          <w:sz w:val="24"/>
          <w:szCs w:val="24"/>
        </w:rPr>
        <w:t xml:space="preserve">четирите </w:t>
      </w:r>
      <w:r w:rsidRPr="00944937">
        <w:rPr>
          <w:rFonts w:ascii="Times New Roman" w:hAnsi="Times New Roman"/>
          <w:sz w:val="24"/>
          <w:szCs w:val="24"/>
        </w:rPr>
        <w:t xml:space="preserve">основни принципи, ние сме дефинирали приоритети в управлението на </w:t>
      </w:r>
      <w:r w:rsidR="008B07B3">
        <w:rPr>
          <w:rFonts w:ascii="Times New Roman" w:hAnsi="Times New Roman"/>
          <w:sz w:val="24"/>
          <w:szCs w:val="24"/>
        </w:rPr>
        <w:t>О</w:t>
      </w:r>
      <w:r w:rsidRPr="00944937">
        <w:rPr>
          <w:rFonts w:ascii="Times New Roman" w:hAnsi="Times New Roman"/>
          <w:sz w:val="24"/>
          <w:szCs w:val="24"/>
        </w:rPr>
        <w:t>бщина Русе, които ще следваме.</w:t>
      </w:r>
      <w:r w:rsidR="00A60E95">
        <w:rPr>
          <w:rFonts w:ascii="Times New Roman" w:hAnsi="Times New Roman"/>
          <w:sz w:val="24"/>
          <w:szCs w:val="24"/>
        </w:rPr>
        <w:t xml:space="preserve"> </w:t>
      </w:r>
      <w:r w:rsidRPr="00944937">
        <w:rPr>
          <w:rFonts w:ascii="Times New Roman" w:hAnsi="Times New Roman"/>
          <w:sz w:val="24"/>
          <w:szCs w:val="24"/>
        </w:rPr>
        <w:t xml:space="preserve">На </w:t>
      </w:r>
      <w:r w:rsidR="00A60E95">
        <w:rPr>
          <w:rFonts w:ascii="Times New Roman" w:hAnsi="Times New Roman"/>
          <w:sz w:val="24"/>
          <w:szCs w:val="24"/>
        </w:rPr>
        <w:t xml:space="preserve">първо </w:t>
      </w:r>
      <w:r w:rsidRPr="00944937">
        <w:rPr>
          <w:rFonts w:ascii="Times New Roman" w:hAnsi="Times New Roman"/>
          <w:sz w:val="24"/>
          <w:szCs w:val="24"/>
        </w:rPr>
        <w:t>място това е подобряване на градската среда за хората и бизнеса. Продължава и ще се усилва мащабната програма за ремонти на улици, тротоари и площади, основно и в микроградската среда. Там, където хората живеят, работят и почиват</w:t>
      </w:r>
      <w:r w:rsidR="00A60E95">
        <w:rPr>
          <w:rFonts w:ascii="Times New Roman" w:hAnsi="Times New Roman"/>
          <w:sz w:val="24"/>
          <w:szCs w:val="24"/>
        </w:rPr>
        <w:t>. Щ</w:t>
      </w:r>
      <w:r w:rsidRPr="00944937">
        <w:rPr>
          <w:rFonts w:ascii="Times New Roman" w:hAnsi="Times New Roman"/>
          <w:sz w:val="24"/>
          <w:szCs w:val="24"/>
        </w:rPr>
        <w:t>е се налага строг контрол</w:t>
      </w:r>
      <w:r w:rsidR="00A60E95">
        <w:rPr>
          <w:rFonts w:ascii="Times New Roman" w:hAnsi="Times New Roman"/>
          <w:sz w:val="24"/>
          <w:szCs w:val="24"/>
        </w:rPr>
        <w:t xml:space="preserve"> и </w:t>
      </w:r>
      <w:r w:rsidRPr="00944937">
        <w:rPr>
          <w:rFonts w:ascii="Times New Roman" w:hAnsi="Times New Roman"/>
          <w:sz w:val="24"/>
          <w:szCs w:val="24"/>
        </w:rPr>
        <w:t>на начина на изпълнение и на влаганите материали от изпълнителите. Все повече средства ще осигуряваме в кметствата, където също живеят много наши съграждани за развитие на пътната мрежа</w:t>
      </w:r>
      <w:r w:rsidR="00A60E95">
        <w:rPr>
          <w:rFonts w:ascii="Times New Roman" w:hAnsi="Times New Roman"/>
          <w:sz w:val="24"/>
          <w:szCs w:val="24"/>
        </w:rPr>
        <w:t xml:space="preserve">, </w:t>
      </w:r>
      <w:r w:rsidRPr="00944937">
        <w:rPr>
          <w:rFonts w:ascii="Times New Roman" w:hAnsi="Times New Roman"/>
          <w:sz w:val="24"/>
          <w:szCs w:val="24"/>
        </w:rPr>
        <w:t xml:space="preserve">за допълнителни работници </w:t>
      </w:r>
      <w:r w:rsidR="00A60E95">
        <w:rPr>
          <w:rFonts w:ascii="Times New Roman" w:hAnsi="Times New Roman"/>
          <w:sz w:val="24"/>
          <w:szCs w:val="24"/>
        </w:rPr>
        <w:t xml:space="preserve">и </w:t>
      </w:r>
      <w:r w:rsidRPr="00944937">
        <w:rPr>
          <w:rFonts w:ascii="Times New Roman" w:hAnsi="Times New Roman"/>
          <w:sz w:val="24"/>
          <w:szCs w:val="24"/>
        </w:rPr>
        <w:t>в кметствата и по квартали, за да бъде средата</w:t>
      </w:r>
      <w:r w:rsidR="004F38E1">
        <w:rPr>
          <w:rFonts w:ascii="Times New Roman" w:hAnsi="Times New Roman"/>
          <w:sz w:val="24"/>
          <w:szCs w:val="24"/>
        </w:rPr>
        <w:t xml:space="preserve"> п</w:t>
      </w:r>
      <w:r w:rsidRPr="00944937">
        <w:rPr>
          <w:rFonts w:ascii="Times New Roman" w:hAnsi="Times New Roman"/>
          <w:sz w:val="24"/>
          <w:szCs w:val="24"/>
        </w:rPr>
        <w:t>о</w:t>
      </w:r>
      <w:r w:rsidR="004F38E1">
        <w:rPr>
          <w:rFonts w:ascii="Times New Roman" w:hAnsi="Times New Roman"/>
          <w:sz w:val="24"/>
          <w:szCs w:val="24"/>
        </w:rPr>
        <w:t>-</w:t>
      </w:r>
      <w:r w:rsidRPr="00944937">
        <w:rPr>
          <w:rFonts w:ascii="Times New Roman" w:hAnsi="Times New Roman"/>
          <w:sz w:val="24"/>
          <w:szCs w:val="24"/>
        </w:rPr>
        <w:t>добра. Достъпна среда за детски колички</w:t>
      </w:r>
      <w:r w:rsidR="004F38E1">
        <w:rPr>
          <w:rFonts w:ascii="Times New Roman" w:hAnsi="Times New Roman"/>
          <w:sz w:val="24"/>
          <w:szCs w:val="24"/>
        </w:rPr>
        <w:t xml:space="preserve">, </w:t>
      </w:r>
      <w:r w:rsidRPr="00944937">
        <w:rPr>
          <w:rFonts w:ascii="Times New Roman" w:hAnsi="Times New Roman"/>
          <w:sz w:val="24"/>
          <w:szCs w:val="24"/>
        </w:rPr>
        <w:t>за хора с увреждания</w:t>
      </w:r>
      <w:r w:rsidR="004F38E1">
        <w:rPr>
          <w:rFonts w:ascii="Times New Roman" w:hAnsi="Times New Roman"/>
          <w:sz w:val="24"/>
          <w:szCs w:val="24"/>
        </w:rPr>
        <w:t>. В</w:t>
      </w:r>
      <w:r w:rsidRPr="00944937">
        <w:rPr>
          <w:rFonts w:ascii="Times New Roman" w:hAnsi="Times New Roman"/>
          <w:sz w:val="24"/>
          <w:szCs w:val="24"/>
        </w:rPr>
        <w:t>ъв всеки</w:t>
      </w:r>
      <w:r w:rsidR="004F38E1">
        <w:rPr>
          <w:rFonts w:ascii="Times New Roman" w:hAnsi="Times New Roman"/>
          <w:sz w:val="24"/>
          <w:szCs w:val="24"/>
        </w:rPr>
        <w:t xml:space="preserve"> един </w:t>
      </w:r>
      <w:r w:rsidRPr="00944937">
        <w:rPr>
          <w:rFonts w:ascii="Times New Roman" w:hAnsi="Times New Roman"/>
          <w:sz w:val="24"/>
          <w:szCs w:val="24"/>
        </w:rPr>
        <w:t>проект</w:t>
      </w:r>
      <w:r w:rsidR="004F38E1">
        <w:rPr>
          <w:rFonts w:ascii="Times New Roman" w:hAnsi="Times New Roman"/>
          <w:sz w:val="24"/>
          <w:szCs w:val="24"/>
        </w:rPr>
        <w:t xml:space="preserve"> т</w:t>
      </w:r>
      <w:r w:rsidRPr="00944937">
        <w:rPr>
          <w:rFonts w:ascii="Times New Roman" w:hAnsi="Times New Roman"/>
          <w:sz w:val="24"/>
          <w:szCs w:val="24"/>
        </w:rPr>
        <w:t>ова се залага. Ще продължим изграждането на детски и спортни площадки там, където липсват и усилено поддържане и повече средства за поддръжка на вече изградените, които непрекъснато се счупват.</w:t>
      </w:r>
      <w:r w:rsidR="004F38E1">
        <w:rPr>
          <w:rFonts w:ascii="Times New Roman" w:hAnsi="Times New Roman"/>
          <w:sz w:val="24"/>
          <w:szCs w:val="24"/>
        </w:rPr>
        <w:t xml:space="preserve"> </w:t>
      </w:r>
      <w:r w:rsidRPr="00944937">
        <w:rPr>
          <w:rFonts w:ascii="Times New Roman" w:hAnsi="Times New Roman"/>
          <w:sz w:val="24"/>
          <w:szCs w:val="24"/>
        </w:rPr>
        <w:t>Ще продължим изграждането на значими за русенци обекти</w:t>
      </w:r>
      <w:r w:rsidR="00855B88">
        <w:rPr>
          <w:rFonts w:ascii="Times New Roman" w:hAnsi="Times New Roman"/>
          <w:sz w:val="24"/>
          <w:szCs w:val="24"/>
        </w:rPr>
        <w:t xml:space="preserve"> - </w:t>
      </w:r>
      <w:r w:rsidRPr="00944937">
        <w:rPr>
          <w:rFonts w:ascii="Times New Roman" w:hAnsi="Times New Roman"/>
          <w:sz w:val="24"/>
          <w:szCs w:val="24"/>
        </w:rPr>
        <w:t>басейни, новата детска градина и други</w:t>
      </w:r>
      <w:r w:rsidR="00855B88">
        <w:rPr>
          <w:rFonts w:ascii="Times New Roman" w:hAnsi="Times New Roman"/>
          <w:sz w:val="24"/>
          <w:szCs w:val="24"/>
        </w:rPr>
        <w:t xml:space="preserve"> и</w:t>
      </w:r>
      <w:r w:rsidRPr="00944937">
        <w:rPr>
          <w:rFonts w:ascii="Times New Roman" w:hAnsi="Times New Roman"/>
          <w:sz w:val="24"/>
          <w:szCs w:val="24"/>
        </w:rPr>
        <w:t xml:space="preserve"> с</w:t>
      </w:r>
      <w:r w:rsidR="00855B88">
        <w:rPr>
          <w:rFonts w:ascii="Times New Roman" w:hAnsi="Times New Roman"/>
          <w:sz w:val="24"/>
          <w:szCs w:val="24"/>
        </w:rPr>
        <w:t xml:space="preserve"> </w:t>
      </w:r>
      <w:r w:rsidRPr="00944937">
        <w:rPr>
          <w:rFonts w:ascii="Times New Roman" w:hAnsi="Times New Roman"/>
          <w:sz w:val="24"/>
          <w:szCs w:val="24"/>
        </w:rPr>
        <w:t>европейските средства</w:t>
      </w:r>
      <w:r w:rsidR="00855B88">
        <w:rPr>
          <w:rFonts w:ascii="Times New Roman" w:hAnsi="Times New Roman"/>
          <w:sz w:val="24"/>
          <w:szCs w:val="24"/>
        </w:rPr>
        <w:t>, к</w:t>
      </w:r>
      <w:r w:rsidRPr="00944937">
        <w:rPr>
          <w:rFonts w:ascii="Times New Roman" w:hAnsi="Times New Roman"/>
          <w:sz w:val="24"/>
          <w:szCs w:val="24"/>
        </w:rPr>
        <w:t>огато пристъпваме за тяхното използване, ще бъде след съгласуване с местната общност</w:t>
      </w:r>
      <w:r w:rsidR="00855B88">
        <w:rPr>
          <w:rFonts w:ascii="Times New Roman" w:hAnsi="Times New Roman"/>
          <w:sz w:val="24"/>
          <w:szCs w:val="24"/>
        </w:rPr>
        <w:t xml:space="preserve">, </w:t>
      </w:r>
      <w:r w:rsidRPr="00944937">
        <w:rPr>
          <w:rFonts w:ascii="Times New Roman" w:hAnsi="Times New Roman"/>
          <w:sz w:val="24"/>
          <w:szCs w:val="24"/>
        </w:rPr>
        <w:t xml:space="preserve">това, което ние ще правим. Продължаваме настойчиво изграждане на напоителни системи в градската среда и на </w:t>
      </w:r>
      <w:r w:rsidR="00855B88">
        <w:rPr>
          <w:rFonts w:ascii="Times New Roman" w:hAnsi="Times New Roman"/>
          <w:sz w:val="24"/>
          <w:szCs w:val="24"/>
        </w:rPr>
        <w:t>К</w:t>
      </w:r>
      <w:r w:rsidRPr="00944937">
        <w:rPr>
          <w:rFonts w:ascii="Times New Roman" w:hAnsi="Times New Roman"/>
          <w:sz w:val="24"/>
          <w:szCs w:val="24"/>
        </w:rPr>
        <w:t>ея е предвидена</w:t>
      </w:r>
      <w:r w:rsidR="00855B88">
        <w:rPr>
          <w:rFonts w:ascii="Times New Roman" w:hAnsi="Times New Roman"/>
          <w:sz w:val="24"/>
          <w:szCs w:val="24"/>
        </w:rPr>
        <w:t xml:space="preserve"> т</w:t>
      </w:r>
      <w:r w:rsidRPr="00944937">
        <w:rPr>
          <w:rFonts w:ascii="Times New Roman" w:hAnsi="Times New Roman"/>
          <w:sz w:val="24"/>
          <w:szCs w:val="24"/>
        </w:rPr>
        <w:t xml:space="preserve">акава и средства са отделени и ще се ремонтира. Предвидено е ремонт и на поливната система в </w:t>
      </w:r>
      <w:r w:rsidR="00855B88">
        <w:rPr>
          <w:rFonts w:ascii="Times New Roman" w:hAnsi="Times New Roman"/>
          <w:sz w:val="24"/>
          <w:szCs w:val="24"/>
        </w:rPr>
        <w:t>П</w:t>
      </w:r>
      <w:r w:rsidRPr="00944937">
        <w:rPr>
          <w:rFonts w:ascii="Times New Roman" w:hAnsi="Times New Roman"/>
          <w:sz w:val="24"/>
          <w:szCs w:val="24"/>
        </w:rPr>
        <w:t>арка на младежта</w:t>
      </w:r>
      <w:r w:rsidR="002C6031">
        <w:rPr>
          <w:rFonts w:ascii="Times New Roman" w:hAnsi="Times New Roman"/>
          <w:sz w:val="24"/>
          <w:szCs w:val="24"/>
        </w:rPr>
        <w:t xml:space="preserve">, </w:t>
      </w:r>
      <w:r w:rsidRPr="00944937">
        <w:rPr>
          <w:rFonts w:ascii="Times New Roman" w:hAnsi="Times New Roman"/>
          <w:sz w:val="24"/>
          <w:szCs w:val="24"/>
        </w:rPr>
        <w:t xml:space="preserve">в </w:t>
      </w:r>
      <w:r w:rsidR="002C6031">
        <w:rPr>
          <w:rFonts w:ascii="Times New Roman" w:hAnsi="Times New Roman"/>
          <w:sz w:val="24"/>
          <w:szCs w:val="24"/>
        </w:rPr>
        <w:t>А</w:t>
      </w:r>
      <w:r w:rsidRPr="00944937">
        <w:rPr>
          <w:rFonts w:ascii="Times New Roman" w:hAnsi="Times New Roman"/>
          <w:sz w:val="24"/>
          <w:szCs w:val="24"/>
        </w:rPr>
        <w:t>мериканското пазарче</w:t>
      </w:r>
      <w:r w:rsidR="002C6031">
        <w:rPr>
          <w:rFonts w:ascii="Times New Roman" w:hAnsi="Times New Roman"/>
          <w:sz w:val="24"/>
          <w:szCs w:val="24"/>
        </w:rPr>
        <w:t xml:space="preserve">, </w:t>
      </w:r>
      <w:r w:rsidRPr="00944937">
        <w:rPr>
          <w:rFonts w:ascii="Times New Roman" w:hAnsi="Times New Roman"/>
          <w:sz w:val="24"/>
          <w:szCs w:val="24"/>
        </w:rPr>
        <w:t xml:space="preserve">площад </w:t>
      </w:r>
      <w:r w:rsidR="002C6031">
        <w:rPr>
          <w:rFonts w:ascii="Times New Roman" w:hAnsi="Times New Roman"/>
          <w:sz w:val="24"/>
          <w:szCs w:val="24"/>
        </w:rPr>
        <w:t>„</w:t>
      </w:r>
      <w:r w:rsidRPr="00944937">
        <w:rPr>
          <w:rFonts w:ascii="Times New Roman" w:hAnsi="Times New Roman"/>
          <w:sz w:val="24"/>
          <w:szCs w:val="24"/>
        </w:rPr>
        <w:t>Дунав</w:t>
      </w:r>
      <w:r w:rsidR="002C6031">
        <w:rPr>
          <w:rFonts w:ascii="Times New Roman" w:hAnsi="Times New Roman"/>
          <w:sz w:val="24"/>
          <w:szCs w:val="24"/>
        </w:rPr>
        <w:t xml:space="preserve">“ </w:t>
      </w:r>
      <w:r w:rsidRPr="00944937">
        <w:rPr>
          <w:rFonts w:ascii="Times New Roman" w:hAnsi="Times New Roman"/>
          <w:sz w:val="24"/>
          <w:szCs w:val="24"/>
        </w:rPr>
        <w:t>и на много други места. Вторият основен приоритет повишаване стандарта на живот на русенци. В Русе има добра инвестиционна среда</w:t>
      </w:r>
      <w:r w:rsidR="002C6031">
        <w:rPr>
          <w:rFonts w:ascii="Times New Roman" w:hAnsi="Times New Roman"/>
          <w:sz w:val="24"/>
          <w:szCs w:val="24"/>
        </w:rPr>
        <w:t xml:space="preserve"> и </w:t>
      </w:r>
      <w:r w:rsidRPr="00944937">
        <w:rPr>
          <w:rFonts w:ascii="Times New Roman" w:hAnsi="Times New Roman"/>
          <w:sz w:val="24"/>
          <w:szCs w:val="24"/>
        </w:rPr>
        <w:t>Русе е от малкото градове в България, където от страна на бизнеса не се чуват оплаквания от липса на инвестиции и възможности за развитие. Но смятам, че тези процеси трябва да бъдат подкреп</w:t>
      </w:r>
      <w:r w:rsidR="0056191A">
        <w:rPr>
          <w:rFonts w:ascii="Times New Roman" w:hAnsi="Times New Roman"/>
          <w:sz w:val="24"/>
          <w:szCs w:val="24"/>
        </w:rPr>
        <w:t>я</w:t>
      </w:r>
      <w:r w:rsidRPr="00944937">
        <w:rPr>
          <w:rFonts w:ascii="Times New Roman" w:hAnsi="Times New Roman"/>
          <w:sz w:val="24"/>
          <w:szCs w:val="24"/>
        </w:rPr>
        <w:t>ни основно и в работата за изграждане на индустриални паркове</w:t>
      </w:r>
      <w:r w:rsidR="0056191A">
        <w:rPr>
          <w:rFonts w:ascii="Times New Roman" w:hAnsi="Times New Roman"/>
          <w:sz w:val="24"/>
          <w:szCs w:val="24"/>
        </w:rPr>
        <w:t xml:space="preserve"> не </w:t>
      </w:r>
      <w:r w:rsidRPr="00944937">
        <w:rPr>
          <w:rFonts w:ascii="Times New Roman" w:hAnsi="Times New Roman"/>
          <w:sz w:val="24"/>
          <w:szCs w:val="24"/>
        </w:rPr>
        <w:t>само за нови инвеститори, но и да се подпомагат съществуващите в Русе фирми с желанието им за тяхно развитие</w:t>
      </w:r>
      <w:r w:rsidR="0056191A">
        <w:rPr>
          <w:rFonts w:ascii="Times New Roman" w:hAnsi="Times New Roman"/>
          <w:sz w:val="24"/>
          <w:szCs w:val="24"/>
        </w:rPr>
        <w:t>. Щ</w:t>
      </w:r>
      <w:r w:rsidRPr="00944937">
        <w:rPr>
          <w:rFonts w:ascii="Times New Roman" w:hAnsi="Times New Roman"/>
          <w:sz w:val="24"/>
          <w:szCs w:val="24"/>
        </w:rPr>
        <w:t>е участваме</w:t>
      </w:r>
      <w:r w:rsidR="0056191A">
        <w:rPr>
          <w:rFonts w:ascii="Times New Roman" w:hAnsi="Times New Roman"/>
          <w:sz w:val="24"/>
          <w:szCs w:val="24"/>
        </w:rPr>
        <w:t xml:space="preserve"> </w:t>
      </w:r>
      <w:r w:rsidRPr="00944937">
        <w:rPr>
          <w:rFonts w:ascii="Times New Roman" w:hAnsi="Times New Roman"/>
          <w:sz w:val="24"/>
          <w:szCs w:val="24"/>
        </w:rPr>
        <w:t>активно в програмата за местните инициативни рибарски групи, нещо, което общината до момента не го е правила и затова нов приоритет за нас е изграждане на рибарско селище за повишаване на туристическия потенциал</w:t>
      </w:r>
      <w:r w:rsidR="0056191A">
        <w:rPr>
          <w:rFonts w:ascii="Times New Roman" w:hAnsi="Times New Roman"/>
          <w:sz w:val="24"/>
          <w:szCs w:val="24"/>
        </w:rPr>
        <w:t xml:space="preserve">, </w:t>
      </w:r>
      <w:r w:rsidRPr="00944937">
        <w:rPr>
          <w:rFonts w:ascii="Times New Roman" w:hAnsi="Times New Roman"/>
          <w:sz w:val="24"/>
          <w:szCs w:val="24"/>
        </w:rPr>
        <w:t>изобщо за развиването на тази естествена за нашия</w:t>
      </w:r>
      <w:r w:rsidR="00CB0034">
        <w:rPr>
          <w:rFonts w:ascii="Times New Roman" w:hAnsi="Times New Roman"/>
          <w:sz w:val="24"/>
          <w:szCs w:val="24"/>
        </w:rPr>
        <w:t xml:space="preserve"> г</w:t>
      </w:r>
      <w:r w:rsidRPr="00944937">
        <w:rPr>
          <w:rFonts w:ascii="Times New Roman" w:hAnsi="Times New Roman"/>
          <w:sz w:val="24"/>
          <w:szCs w:val="24"/>
        </w:rPr>
        <w:t>рад във времето назад дейност. Трябва да превърнем културно</w:t>
      </w:r>
      <w:r w:rsidR="00CB0034">
        <w:rPr>
          <w:rFonts w:ascii="Times New Roman" w:hAnsi="Times New Roman"/>
          <w:sz w:val="24"/>
          <w:szCs w:val="24"/>
        </w:rPr>
        <w:t>-</w:t>
      </w:r>
      <w:r w:rsidRPr="00944937">
        <w:rPr>
          <w:rFonts w:ascii="Times New Roman" w:hAnsi="Times New Roman"/>
          <w:sz w:val="24"/>
          <w:szCs w:val="24"/>
        </w:rPr>
        <w:t>историческото наследство в капитал</w:t>
      </w:r>
      <w:r w:rsidR="00CB0034">
        <w:rPr>
          <w:rFonts w:ascii="Times New Roman" w:hAnsi="Times New Roman"/>
          <w:sz w:val="24"/>
          <w:szCs w:val="24"/>
        </w:rPr>
        <w:t>. Н</w:t>
      </w:r>
      <w:r w:rsidRPr="00944937">
        <w:rPr>
          <w:rFonts w:ascii="Times New Roman" w:hAnsi="Times New Roman"/>
          <w:sz w:val="24"/>
          <w:szCs w:val="24"/>
        </w:rPr>
        <w:t>ещо, което според мен</w:t>
      </w:r>
      <w:r w:rsidR="00E82CE5">
        <w:rPr>
          <w:rFonts w:ascii="Times New Roman" w:hAnsi="Times New Roman"/>
          <w:sz w:val="24"/>
          <w:szCs w:val="24"/>
        </w:rPr>
        <w:t xml:space="preserve"> </w:t>
      </w:r>
      <w:r w:rsidRPr="00944937">
        <w:rPr>
          <w:rFonts w:ascii="Times New Roman" w:hAnsi="Times New Roman"/>
          <w:sz w:val="24"/>
          <w:szCs w:val="24"/>
        </w:rPr>
        <w:t>в предния</w:t>
      </w:r>
      <w:r w:rsidR="00E82CE5">
        <w:rPr>
          <w:rFonts w:ascii="Times New Roman" w:hAnsi="Times New Roman"/>
          <w:sz w:val="24"/>
          <w:szCs w:val="24"/>
        </w:rPr>
        <w:t xml:space="preserve"> п</w:t>
      </w:r>
      <w:r w:rsidRPr="00944937">
        <w:rPr>
          <w:rFonts w:ascii="Times New Roman" w:hAnsi="Times New Roman"/>
          <w:sz w:val="24"/>
          <w:szCs w:val="24"/>
        </w:rPr>
        <w:t>ериод не се развиваше с достатъчна сила</w:t>
      </w:r>
      <w:r w:rsidR="00E82CE5">
        <w:rPr>
          <w:rFonts w:ascii="Times New Roman" w:hAnsi="Times New Roman"/>
          <w:sz w:val="24"/>
          <w:szCs w:val="24"/>
        </w:rPr>
        <w:t>. Щ</w:t>
      </w:r>
      <w:r w:rsidRPr="00944937">
        <w:rPr>
          <w:rFonts w:ascii="Times New Roman" w:hAnsi="Times New Roman"/>
          <w:sz w:val="24"/>
          <w:szCs w:val="24"/>
        </w:rPr>
        <w:t xml:space="preserve">е направим всичко възможно емблематичните ни сгради на </w:t>
      </w:r>
      <w:r w:rsidR="00E82CE5">
        <w:rPr>
          <w:rFonts w:ascii="Times New Roman" w:hAnsi="Times New Roman"/>
          <w:sz w:val="24"/>
          <w:szCs w:val="24"/>
        </w:rPr>
        <w:t>З</w:t>
      </w:r>
      <w:r w:rsidRPr="00944937">
        <w:rPr>
          <w:rFonts w:ascii="Times New Roman" w:hAnsi="Times New Roman"/>
          <w:sz w:val="24"/>
          <w:szCs w:val="24"/>
        </w:rPr>
        <w:t xml:space="preserve">астрахователно дружество </w:t>
      </w:r>
      <w:r w:rsidR="00E82CE5">
        <w:rPr>
          <w:rFonts w:ascii="Times New Roman" w:hAnsi="Times New Roman"/>
          <w:sz w:val="24"/>
          <w:szCs w:val="24"/>
        </w:rPr>
        <w:t>„</w:t>
      </w:r>
      <w:r w:rsidRPr="00944937">
        <w:rPr>
          <w:rFonts w:ascii="Times New Roman" w:hAnsi="Times New Roman"/>
          <w:sz w:val="24"/>
          <w:szCs w:val="24"/>
        </w:rPr>
        <w:t>България</w:t>
      </w:r>
      <w:r w:rsidR="00E82CE5">
        <w:rPr>
          <w:rFonts w:ascii="Times New Roman" w:hAnsi="Times New Roman"/>
          <w:sz w:val="24"/>
          <w:szCs w:val="24"/>
        </w:rPr>
        <w:t xml:space="preserve">“, </w:t>
      </w:r>
      <w:r w:rsidRPr="00944937">
        <w:rPr>
          <w:rFonts w:ascii="Times New Roman" w:hAnsi="Times New Roman"/>
          <w:sz w:val="24"/>
          <w:szCs w:val="24"/>
        </w:rPr>
        <w:t xml:space="preserve">на хотел </w:t>
      </w:r>
      <w:r w:rsidR="00E82CE5">
        <w:rPr>
          <w:rFonts w:ascii="Times New Roman" w:hAnsi="Times New Roman"/>
          <w:sz w:val="24"/>
          <w:szCs w:val="24"/>
        </w:rPr>
        <w:t>„Б</w:t>
      </w:r>
      <w:r w:rsidRPr="00944937">
        <w:rPr>
          <w:rFonts w:ascii="Times New Roman" w:hAnsi="Times New Roman"/>
          <w:sz w:val="24"/>
          <w:szCs w:val="24"/>
        </w:rPr>
        <w:t>алкан</w:t>
      </w:r>
      <w:r w:rsidR="00E82CE5">
        <w:rPr>
          <w:rFonts w:ascii="Times New Roman" w:hAnsi="Times New Roman"/>
          <w:sz w:val="24"/>
          <w:szCs w:val="24"/>
        </w:rPr>
        <w:t xml:space="preserve">“ </w:t>
      </w:r>
      <w:r w:rsidRPr="00944937">
        <w:rPr>
          <w:rFonts w:ascii="Times New Roman" w:hAnsi="Times New Roman"/>
          <w:sz w:val="24"/>
          <w:szCs w:val="24"/>
        </w:rPr>
        <w:t>наистина да пристъпим към реални стъпки за тяхното подобряване, след като в предния мандат направихме много решителни стъпки за уточняване на собствеността</w:t>
      </w:r>
      <w:r w:rsidR="00DF22EF">
        <w:rPr>
          <w:rFonts w:ascii="Times New Roman" w:hAnsi="Times New Roman"/>
          <w:sz w:val="24"/>
          <w:szCs w:val="24"/>
        </w:rPr>
        <w:t xml:space="preserve"> на двете </w:t>
      </w:r>
      <w:r w:rsidRPr="00944937">
        <w:rPr>
          <w:rFonts w:ascii="Times New Roman" w:hAnsi="Times New Roman"/>
          <w:sz w:val="24"/>
          <w:szCs w:val="24"/>
        </w:rPr>
        <w:t>сгради. Вчера имаше икономически съвет и затова уверено ще кажа, ще се обърнем към потенциала на местните обществени организации, научни организации за подпомагане, постигане на нашите приоритети, общината да не бъде сама</w:t>
      </w:r>
      <w:r w:rsidR="00DF22EF">
        <w:rPr>
          <w:rFonts w:ascii="Times New Roman" w:hAnsi="Times New Roman"/>
          <w:sz w:val="24"/>
          <w:szCs w:val="24"/>
        </w:rPr>
        <w:t xml:space="preserve">. И </w:t>
      </w:r>
      <w:r w:rsidRPr="00944937">
        <w:rPr>
          <w:rFonts w:ascii="Times New Roman" w:hAnsi="Times New Roman"/>
          <w:sz w:val="24"/>
          <w:szCs w:val="24"/>
        </w:rPr>
        <w:t xml:space="preserve">бизнес структури и научните екипи в </w:t>
      </w:r>
      <w:r w:rsidR="00DF22EF">
        <w:rPr>
          <w:rFonts w:ascii="Times New Roman" w:hAnsi="Times New Roman"/>
          <w:sz w:val="24"/>
          <w:szCs w:val="24"/>
        </w:rPr>
        <w:t>Р</w:t>
      </w:r>
      <w:r w:rsidRPr="00944937">
        <w:rPr>
          <w:rFonts w:ascii="Times New Roman" w:hAnsi="Times New Roman"/>
          <w:sz w:val="24"/>
          <w:szCs w:val="24"/>
        </w:rPr>
        <w:t>усенския университет ще пр</w:t>
      </w:r>
      <w:r w:rsidR="00DF22EF">
        <w:rPr>
          <w:rFonts w:ascii="Times New Roman" w:hAnsi="Times New Roman"/>
          <w:sz w:val="24"/>
          <w:szCs w:val="24"/>
        </w:rPr>
        <w:t xml:space="preserve">ивличаме </w:t>
      </w:r>
      <w:r w:rsidRPr="00944937">
        <w:rPr>
          <w:rFonts w:ascii="Times New Roman" w:hAnsi="Times New Roman"/>
          <w:sz w:val="24"/>
          <w:szCs w:val="24"/>
        </w:rPr>
        <w:t>за работа във вземането на нашите решения.</w:t>
      </w:r>
      <w:r w:rsidR="00705D5B">
        <w:rPr>
          <w:rFonts w:ascii="Times New Roman" w:hAnsi="Times New Roman"/>
          <w:sz w:val="24"/>
          <w:szCs w:val="24"/>
        </w:rPr>
        <w:t xml:space="preserve"> </w:t>
      </w:r>
      <w:r w:rsidRPr="00944937">
        <w:rPr>
          <w:rFonts w:ascii="Times New Roman" w:hAnsi="Times New Roman"/>
          <w:sz w:val="24"/>
          <w:szCs w:val="24"/>
        </w:rPr>
        <w:t>Ще продължим и ще усилим връзките на Русе</w:t>
      </w:r>
      <w:r w:rsidR="00705D5B">
        <w:rPr>
          <w:rFonts w:ascii="Times New Roman" w:hAnsi="Times New Roman"/>
          <w:sz w:val="24"/>
          <w:szCs w:val="24"/>
        </w:rPr>
        <w:t>, с</w:t>
      </w:r>
      <w:r w:rsidRPr="00944937">
        <w:rPr>
          <w:rFonts w:ascii="Times New Roman" w:hAnsi="Times New Roman"/>
          <w:sz w:val="24"/>
          <w:szCs w:val="24"/>
        </w:rPr>
        <w:t>амостоятелните връзки с побратимените градове, с посланици и с други държави, което според мен в крайна сметка води до инвестиции в града. Следващият приоритет, за който работих изключително активно в предния мандат е осигуряване на сигурност и спокойствие на гражданите. Камерите вече са 1100 и ще продължи тяхното увеличаване. Ще увеличим броя на общинските полицаи, създава се нова структура</w:t>
      </w:r>
      <w:r w:rsidR="007D230E">
        <w:rPr>
          <w:rFonts w:ascii="Times New Roman" w:hAnsi="Times New Roman"/>
          <w:sz w:val="24"/>
          <w:szCs w:val="24"/>
        </w:rPr>
        <w:t xml:space="preserve"> „И</w:t>
      </w:r>
      <w:r w:rsidRPr="00944937">
        <w:rPr>
          <w:rFonts w:ascii="Times New Roman" w:hAnsi="Times New Roman"/>
          <w:sz w:val="24"/>
          <w:szCs w:val="24"/>
        </w:rPr>
        <w:t>нспекторат</w:t>
      </w:r>
      <w:r w:rsidR="007D230E">
        <w:rPr>
          <w:rFonts w:ascii="Times New Roman" w:hAnsi="Times New Roman"/>
          <w:sz w:val="24"/>
          <w:szCs w:val="24"/>
        </w:rPr>
        <w:t>“</w:t>
      </w:r>
      <w:r w:rsidRPr="00944937">
        <w:rPr>
          <w:rFonts w:ascii="Times New Roman" w:hAnsi="Times New Roman"/>
          <w:sz w:val="24"/>
          <w:szCs w:val="24"/>
        </w:rPr>
        <w:t>,</w:t>
      </w:r>
      <w:r w:rsidR="007D230E">
        <w:rPr>
          <w:rFonts w:ascii="Times New Roman" w:hAnsi="Times New Roman"/>
          <w:sz w:val="24"/>
          <w:szCs w:val="24"/>
        </w:rPr>
        <w:t xml:space="preserve"> </w:t>
      </w:r>
      <w:r w:rsidRPr="00944937">
        <w:rPr>
          <w:rFonts w:ascii="Times New Roman" w:hAnsi="Times New Roman"/>
          <w:sz w:val="24"/>
          <w:szCs w:val="24"/>
        </w:rPr>
        <w:t xml:space="preserve">в който се събират всички инспектори, на които се предава обща компетентност по наредбите, за да може да усилим контрола. Изключително тясно работим с </w:t>
      </w:r>
      <w:r w:rsidR="007D230E">
        <w:rPr>
          <w:rFonts w:ascii="Times New Roman" w:hAnsi="Times New Roman"/>
          <w:sz w:val="24"/>
          <w:szCs w:val="24"/>
        </w:rPr>
        <w:t>М</w:t>
      </w:r>
      <w:r w:rsidRPr="00944937">
        <w:rPr>
          <w:rFonts w:ascii="Times New Roman" w:hAnsi="Times New Roman"/>
          <w:sz w:val="24"/>
          <w:szCs w:val="24"/>
        </w:rPr>
        <w:t>инистерството на вътрешните работи</w:t>
      </w:r>
      <w:r w:rsidR="007D230E">
        <w:rPr>
          <w:rFonts w:ascii="Times New Roman" w:hAnsi="Times New Roman"/>
          <w:sz w:val="24"/>
          <w:szCs w:val="24"/>
        </w:rPr>
        <w:t xml:space="preserve"> </w:t>
      </w:r>
      <w:r w:rsidRPr="00944937">
        <w:rPr>
          <w:rFonts w:ascii="Times New Roman" w:hAnsi="Times New Roman"/>
          <w:sz w:val="24"/>
          <w:szCs w:val="24"/>
        </w:rPr>
        <w:t>за</w:t>
      </w:r>
      <w:r w:rsidR="00DC2504">
        <w:rPr>
          <w:rFonts w:ascii="Times New Roman" w:hAnsi="Times New Roman"/>
          <w:sz w:val="24"/>
          <w:szCs w:val="24"/>
        </w:rPr>
        <w:t xml:space="preserve"> </w:t>
      </w:r>
      <w:r w:rsidR="00DC2504">
        <w:rPr>
          <w:rFonts w:ascii="Times New Roman" w:hAnsi="Times New Roman"/>
          <w:sz w:val="24"/>
          <w:szCs w:val="24"/>
        </w:rPr>
        <w:lastRenderedPageBreak/>
        <w:t>п</w:t>
      </w:r>
      <w:r w:rsidRPr="00944937">
        <w:rPr>
          <w:rFonts w:ascii="Times New Roman" w:hAnsi="Times New Roman"/>
          <w:sz w:val="24"/>
          <w:szCs w:val="24"/>
        </w:rPr>
        <w:t>ротивопоставяне и на вандализма, който унищожава публичната ни среда с по</w:t>
      </w:r>
      <w:r w:rsidR="00DC2504">
        <w:rPr>
          <w:rFonts w:ascii="Times New Roman" w:hAnsi="Times New Roman"/>
          <w:sz w:val="24"/>
          <w:szCs w:val="24"/>
        </w:rPr>
        <w:t>-</w:t>
      </w:r>
      <w:r w:rsidRPr="00944937">
        <w:rPr>
          <w:rFonts w:ascii="Times New Roman" w:hAnsi="Times New Roman"/>
          <w:sz w:val="24"/>
          <w:szCs w:val="24"/>
        </w:rPr>
        <w:t>бързи темпове, отколкото ние успяваме да я възстановяваме.</w:t>
      </w:r>
      <w:r w:rsidR="00DC2504">
        <w:rPr>
          <w:rFonts w:ascii="Times New Roman" w:hAnsi="Times New Roman"/>
          <w:sz w:val="24"/>
          <w:szCs w:val="24"/>
        </w:rPr>
        <w:t xml:space="preserve"> </w:t>
      </w:r>
      <w:r w:rsidRPr="00944937">
        <w:rPr>
          <w:rFonts w:ascii="Times New Roman" w:hAnsi="Times New Roman"/>
          <w:sz w:val="24"/>
          <w:szCs w:val="24"/>
        </w:rPr>
        <w:t>Четвъртият приоритет</w:t>
      </w:r>
      <w:r w:rsidR="00DC2504">
        <w:rPr>
          <w:rFonts w:ascii="Times New Roman" w:hAnsi="Times New Roman"/>
          <w:sz w:val="24"/>
          <w:szCs w:val="24"/>
        </w:rPr>
        <w:t xml:space="preserve"> е</w:t>
      </w:r>
      <w:r w:rsidRPr="00944937">
        <w:rPr>
          <w:rFonts w:ascii="Times New Roman" w:hAnsi="Times New Roman"/>
          <w:sz w:val="24"/>
          <w:szCs w:val="24"/>
        </w:rPr>
        <w:t xml:space="preserve"> въвеждане на мерки за подобряване качеството на въздуха и грижата за чистотата в града</w:t>
      </w:r>
      <w:r w:rsidR="00456EB5">
        <w:rPr>
          <w:rFonts w:ascii="Times New Roman" w:hAnsi="Times New Roman"/>
          <w:sz w:val="24"/>
          <w:szCs w:val="24"/>
        </w:rPr>
        <w:t>. И</w:t>
      </w:r>
      <w:r w:rsidRPr="00944937">
        <w:rPr>
          <w:rFonts w:ascii="Times New Roman" w:hAnsi="Times New Roman"/>
          <w:sz w:val="24"/>
          <w:szCs w:val="24"/>
        </w:rPr>
        <w:t>зключително наболял обществено важен въпрос.</w:t>
      </w:r>
      <w:r w:rsidR="00456EB5">
        <w:rPr>
          <w:rFonts w:ascii="Times New Roman" w:hAnsi="Times New Roman"/>
          <w:sz w:val="24"/>
          <w:szCs w:val="24"/>
        </w:rPr>
        <w:t xml:space="preserve"> </w:t>
      </w:r>
      <w:r w:rsidRPr="00944937">
        <w:rPr>
          <w:rFonts w:ascii="Times New Roman" w:hAnsi="Times New Roman"/>
          <w:sz w:val="24"/>
          <w:szCs w:val="24"/>
        </w:rPr>
        <w:t>На</w:t>
      </w:r>
      <w:r w:rsidR="00456EB5">
        <w:rPr>
          <w:rFonts w:ascii="Times New Roman" w:hAnsi="Times New Roman"/>
          <w:sz w:val="24"/>
          <w:szCs w:val="24"/>
        </w:rPr>
        <w:t xml:space="preserve"> първо </w:t>
      </w:r>
      <w:r w:rsidRPr="00944937">
        <w:rPr>
          <w:rFonts w:ascii="Times New Roman" w:hAnsi="Times New Roman"/>
          <w:sz w:val="24"/>
          <w:szCs w:val="24"/>
        </w:rPr>
        <w:t>място считам, че за чистотата не е важно само почистването, което трябва да се подобри и сме предприели мерки за това</w:t>
      </w:r>
      <w:r w:rsidR="00456EB5">
        <w:rPr>
          <w:rFonts w:ascii="Times New Roman" w:hAnsi="Times New Roman"/>
          <w:sz w:val="24"/>
          <w:szCs w:val="24"/>
        </w:rPr>
        <w:t>, н</w:t>
      </w:r>
      <w:r w:rsidRPr="00944937">
        <w:rPr>
          <w:rFonts w:ascii="Times New Roman" w:hAnsi="Times New Roman"/>
          <w:sz w:val="24"/>
          <w:szCs w:val="24"/>
        </w:rPr>
        <w:t>о най</w:t>
      </w:r>
      <w:r w:rsidR="00456EB5">
        <w:rPr>
          <w:rFonts w:ascii="Times New Roman" w:hAnsi="Times New Roman"/>
          <w:sz w:val="24"/>
          <w:szCs w:val="24"/>
        </w:rPr>
        <w:t>-</w:t>
      </w:r>
      <w:r w:rsidRPr="00944937">
        <w:rPr>
          <w:rFonts w:ascii="Times New Roman" w:hAnsi="Times New Roman"/>
          <w:sz w:val="24"/>
          <w:szCs w:val="24"/>
        </w:rPr>
        <w:t>важното и започваме програма, както има в други български градове</w:t>
      </w:r>
      <w:r w:rsidR="00D576D3">
        <w:rPr>
          <w:rFonts w:ascii="Times New Roman" w:hAnsi="Times New Roman"/>
          <w:sz w:val="24"/>
          <w:szCs w:val="24"/>
        </w:rPr>
        <w:t xml:space="preserve"> активна </w:t>
      </w:r>
      <w:r w:rsidRPr="00944937">
        <w:rPr>
          <w:rFonts w:ascii="Times New Roman" w:hAnsi="Times New Roman"/>
          <w:sz w:val="24"/>
          <w:szCs w:val="24"/>
        </w:rPr>
        <w:t xml:space="preserve">информационна кампания за разделно събиране, отговорно поведение във връзка с отпадъците. Разполагаме през тази година съдове за органични отпадъци, защото започва работа новата анаеробна инсталация и това ще </w:t>
      </w:r>
      <w:r w:rsidR="00D576D3">
        <w:rPr>
          <w:rFonts w:ascii="Times New Roman" w:hAnsi="Times New Roman"/>
          <w:sz w:val="24"/>
          <w:szCs w:val="24"/>
        </w:rPr>
        <w:t xml:space="preserve">е </w:t>
      </w:r>
      <w:r w:rsidRPr="00944937">
        <w:rPr>
          <w:rFonts w:ascii="Times New Roman" w:hAnsi="Times New Roman"/>
          <w:sz w:val="24"/>
          <w:szCs w:val="24"/>
        </w:rPr>
        <w:t>абсолютно ново ниво в нашия град. Само в 3 града в България ще се прилага тази нова технология. Ще продължим активно заедно с гражданите противопоставяне на промишлените замърсители</w:t>
      </w:r>
      <w:r w:rsidR="00D576D3">
        <w:rPr>
          <w:rFonts w:ascii="Times New Roman" w:hAnsi="Times New Roman"/>
          <w:sz w:val="24"/>
          <w:szCs w:val="24"/>
        </w:rPr>
        <w:t xml:space="preserve"> и </w:t>
      </w:r>
      <w:r w:rsidRPr="00944937">
        <w:rPr>
          <w:rFonts w:ascii="Times New Roman" w:hAnsi="Times New Roman"/>
          <w:sz w:val="24"/>
          <w:szCs w:val="24"/>
        </w:rPr>
        <w:t xml:space="preserve">работа заедно с </w:t>
      </w:r>
      <w:r w:rsidR="00D576D3">
        <w:rPr>
          <w:rFonts w:ascii="Times New Roman" w:hAnsi="Times New Roman"/>
          <w:sz w:val="24"/>
          <w:szCs w:val="24"/>
        </w:rPr>
        <w:t>М</w:t>
      </w:r>
      <w:r w:rsidRPr="00944937">
        <w:rPr>
          <w:rFonts w:ascii="Times New Roman" w:hAnsi="Times New Roman"/>
          <w:sz w:val="24"/>
          <w:szCs w:val="24"/>
        </w:rPr>
        <w:t>инистерството на околната среда и водите. Тук ще кажа само, че на предстоящия бюджет ще ви предложим</w:t>
      </w:r>
      <w:r w:rsidR="00CF498F">
        <w:rPr>
          <w:rFonts w:ascii="Times New Roman" w:hAnsi="Times New Roman"/>
          <w:sz w:val="24"/>
          <w:szCs w:val="24"/>
        </w:rPr>
        <w:t xml:space="preserve"> д</w:t>
      </w:r>
      <w:r w:rsidRPr="00944937">
        <w:rPr>
          <w:rFonts w:ascii="Times New Roman" w:hAnsi="Times New Roman"/>
          <w:sz w:val="24"/>
          <w:szCs w:val="24"/>
        </w:rPr>
        <w:t xml:space="preserve">а се отпуснат средства за нова система за контрол на въздуха, която </w:t>
      </w:r>
      <w:r w:rsidR="00CF498F">
        <w:rPr>
          <w:rFonts w:ascii="Times New Roman" w:hAnsi="Times New Roman"/>
          <w:sz w:val="24"/>
          <w:szCs w:val="24"/>
        </w:rPr>
        <w:t xml:space="preserve">ще </w:t>
      </w:r>
      <w:r w:rsidRPr="00944937">
        <w:rPr>
          <w:rFonts w:ascii="Times New Roman" w:hAnsi="Times New Roman"/>
          <w:sz w:val="24"/>
          <w:szCs w:val="24"/>
        </w:rPr>
        <w:t>е уникална за България и ще е поредна, в която община Русе ще вложи средства, за да могат да се замерват всички органични значими за гражданите съединения, които искаме да видим, има ли ги в атмосферата и в какви нива.</w:t>
      </w:r>
      <w:r w:rsidR="00CF498F">
        <w:rPr>
          <w:rFonts w:ascii="Times New Roman" w:hAnsi="Times New Roman"/>
          <w:sz w:val="24"/>
          <w:szCs w:val="24"/>
        </w:rPr>
        <w:t xml:space="preserve"> </w:t>
      </w:r>
      <w:r w:rsidRPr="00944937">
        <w:rPr>
          <w:rFonts w:ascii="Times New Roman" w:hAnsi="Times New Roman"/>
          <w:sz w:val="24"/>
          <w:szCs w:val="24"/>
        </w:rPr>
        <w:t xml:space="preserve">Ще продължим да разширяваме програмите за замяна на битовите уреди, които са </w:t>
      </w:r>
      <w:r w:rsidR="00CF498F">
        <w:rPr>
          <w:rFonts w:ascii="Times New Roman" w:hAnsi="Times New Roman"/>
          <w:sz w:val="24"/>
          <w:szCs w:val="24"/>
        </w:rPr>
        <w:t xml:space="preserve">един </w:t>
      </w:r>
      <w:r w:rsidRPr="00944937">
        <w:rPr>
          <w:rFonts w:ascii="Times New Roman" w:hAnsi="Times New Roman"/>
          <w:sz w:val="24"/>
          <w:szCs w:val="24"/>
        </w:rPr>
        <w:t>от основните замърсители с фини прахови частици. Нова голяма програма за климатици започва държавата</w:t>
      </w:r>
      <w:r w:rsidR="008F5B4B">
        <w:rPr>
          <w:rFonts w:ascii="Times New Roman" w:hAnsi="Times New Roman"/>
          <w:sz w:val="24"/>
          <w:szCs w:val="24"/>
        </w:rPr>
        <w:t>, а О</w:t>
      </w:r>
      <w:r w:rsidRPr="00944937">
        <w:rPr>
          <w:rFonts w:ascii="Times New Roman" w:hAnsi="Times New Roman"/>
          <w:sz w:val="24"/>
          <w:szCs w:val="24"/>
        </w:rPr>
        <w:t>бщина Русе е</w:t>
      </w:r>
      <w:r w:rsidR="008F5B4B">
        <w:rPr>
          <w:rFonts w:ascii="Times New Roman" w:hAnsi="Times New Roman"/>
          <w:sz w:val="24"/>
          <w:szCs w:val="24"/>
        </w:rPr>
        <w:t xml:space="preserve"> една </w:t>
      </w:r>
      <w:r w:rsidRPr="00944937">
        <w:rPr>
          <w:rFonts w:ascii="Times New Roman" w:hAnsi="Times New Roman"/>
          <w:sz w:val="24"/>
          <w:szCs w:val="24"/>
        </w:rPr>
        <w:t>от</w:t>
      </w:r>
      <w:r w:rsidR="008F5B4B">
        <w:rPr>
          <w:rFonts w:ascii="Times New Roman" w:hAnsi="Times New Roman"/>
          <w:sz w:val="24"/>
          <w:szCs w:val="24"/>
        </w:rPr>
        <w:t xml:space="preserve"> първите</w:t>
      </w:r>
      <w:r w:rsidRPr="00944937">
        <w:rPr>
          <w:rFonts w:ascii="Times New Roman" w:hAnsi="Times New Roman"/>
          <w:sz w:val="24"/>
          <w:szCs w:val="24"/>
        </w:rPr>
        <w:t>, които се включва и започваме активна работа за това. Искам да приемем допълнителни преференции за автомобилите, които щадят атмосферния въздух, както и за хората, които употребяват велосипеди и електрически скутери, но не в пешеходна градска среда</w:t>
      </w:r>
      <w:r w:rsidR="008F5B4B">
        <w:rPr>
          <w:rFonts w:ascii="Times New Roman" w:hAnsi="Times New Roman"/>
          <w:sz w:val="24"/>
          <w:szCs w:val="24"/>
        </w:rPr>
        <w:t>. Щ</w:t>
      </w:r>
      <w:r w:rsidRPr="00944937">
        <w:rPr>
          <w:rFonts w:ascii="Times New Roman" w:hAnsi="Times New Roman"/>
          <w:sz w:val="24"/>
          <w:szCs w:val="24"/>
        </w:rPr>
        <w:t>е съдействаме за изграждане на зарядни станции.</w:t>
      </w:r>
      <w:r w:rsidR="00197DF9">
        <w:rPr>
          <w:rFonts w:ascii="Times New Roman" w:hAnsi="Times New Roman"/>
          <w:sz w:val="24"/>
          <w:szCs w:val="24"/>
        </w:rPr>
        <w:t xml:space="preserve"> В с</w:t>
      </w:r>
      <w:r w:rsidRPr="00944937">
        <w:rPr>
          <w:rFonts w:ascii="Times New Roman" w:hAnsi="Times New Roman"/>
          <w:sz w:val="24"/>
          <w:szCs w:val="24"/>
        </w:rPr>
        <w:t>ледващия 4</w:t>
      </w:r>
      <w:r w:rsidR="00197DF9">
        <w:rPr>
          <w:rFonts w:ascii="Times New Roman" w:hAnsi="Times New Roman"/>
          <w:sz w:val="24"/>
          <w:szCs w:val="24"/>
        </w:rPr>
        <w:t>-</w:t>
      </w:r>
      <w:r w:rsidRPr="00944937">
        <w:rPr>
          <w:rFonts w:ascii="Times New Roman" w:hAnsi="Times New Roman"/>
          <w:sz w:val="24"/>
          <w:szCs w:val="24"/>
        </w:rPr>
        <w:t>годишен период е интензивно изграждане в общината. Ще продължим с изграждане на нови паркови зони. Знаете за тях</w:t>
      </w:r>
      <w:r w:rsidR="00197DF9">
        <w:rPr>
          <w:rFonts w:ascii="Times New Roman" w:hAnsi="Times New Roman"/>
          <w:sz w:val="24"/>
          <w:szCs w:val="24"/>
        </w:rPr>
        <w:t>, з</w:t>
      </w:r>
      <w:r w:rsidRPr="00944937">
        <w:rPr>
          <w:rFonts w:ascii="Times New Roman" w:hAnsi="Times New Roman"/>
          <w:sz w:val="24"/>
          <w:szCs w:val="24"/>
        </w:rPr>
        <w:t>апознали сме ви и в кварталите и ще продължим да подобряваме нашите паркове, които вече са изградени. След приключване на водния проект активно ще се интензифицира миенето на улици с новите машини, които общината закупува</w:t>
      </w:r>
      <w:r w:rsidR="00197DF9">
        <w:rPr>
          <w:rFonts w:ascii="Times New Roman" w:hAnsi="Times New Roman"/>
          <w:sz w:val="24"/>
          <w:szCs w:val="24"/>
        </w:rPr>
        <w:t>. Т</w:t>
      </w:r>
      <w:r w:rsidRPr="00944937">
        <w:rPr>
          <w:rFonts w:ascii="Times New Roman" w:hAnsi="Times New Roman"/>
          <w:sz w:val="24"/>
          <w:szCs w:val="24"/>
        </w:rPr>
        <w:t>ази година</w:t>
      </w:r>
      <w:r w:rsidR="00197DF9">
        <w:rPr>
          <w:rFonts w:ascii="Times New Roman" w:hAnsi="Times New Roman"/>
          <w:sz w:val="24"/>
          <w:szCs w:val="24"/>
        </w:rPr>
        <w:t xml:space="preserve"> о</w:t>
      </w:r>
      <w:r w:rsidRPr="00944937">
        <w:rPr>
          <w:rFonts w:ascii="Times New Roman" w:hAnsi="Times New Roman"/>
          <w:sz w:val="24"/>
          <w:szCs w:val="24"/>
        </w:rPr>
        <w:t>чаквам още машини с вода, която знаете, че е общинска от</w:t>
      </w:r>
      <w:r w:rsidR="00175EA9">
        <w:rPr>
          <w:rFonts w:ascii="Times New Roman" w:hAnsi="Times New Roman"/>
          <w:sz w:val="24"/>
          <w:szCs w:val="24"/>
        </w:rPr>
        <w:t xml:space="preserve"> четирите </w:t>
      </w:r>
      <w:r w:rsidRPr="00944937">
        <w:rPr>
          <w:rFonts w:ascii="Times New Roman" w:hAnsi="Times New Roman"/>
          <w:sz w:val="24"/>
          <w:szCs w:val="24"/>
        </w:rPr>
        <w:t>ни кладенеца и реално мисля, че това подобрява</w:t>
      </w:r>
      <w:r w:rsidR="00175EA9">
        <w:rPr>
          <w:rFonts w:ascii="Times New Roman" w:hAnsi="Times New Roman"/>
          <w:sz w:val="24"/>
          <w:szCs w:val="24"/>
        </w:rPr>
        <w:t xml:space="preserve"> к</w:t>
      </w:r>
      <w:r w:rsidRPr="00944937">
        <w:rPr>
          <w:rFonts w:ascii="Times New Roman" w:hAnsi="Times New Roman"/>
          <w:sz w:val="24"/>
          <w:szCs w:val="24"/>
        </w:rPr>
        <w:t>ачеството на въздуха.</w:t>
      </w:r>
      <w:r w:rsidR="00175EA9">
        <w:rPr>
          <w:rFonts w:ascii="Times New Roman" w:hAnsi="Times New Roman"/>
          <w:sz w:val="24"/>
          <w:szCs w:val="24"/>
        </w:rPr>
        <w:t xml:space="preserve"> </w:t>
      </w:r>
      <w:r w:rsidRPr="00944937">
        <w:rPr>
          <w:rFonts w:ascii="Times New Roman" w:hAnsi="Times New Roman"/>
          <w:sz w:val="24"/>
          <w:szCs w:val="24"/>
        </w:rPr>
        <w:t>Трябва да продължим да намаляваме, както успяхме с 30% в предния мандат</w:t>
      </w:r>
      <w:r w:rsidR="00E31A5E">
        <w:rPr>
          <w:rFonts w:ascii="Times New Roman" w:hAnsi="Times New Roman"/>
          <w:sz w:val="24"/>
          <w:szCs w:val="24"/>
        </w:rPr>
        <w:t xml:space="preserve">, </w:t>
      </w:r>
      <w:r w:rsidRPr="00944937">
        <w:rPr>
          <w:rFonts w:ascii="Times New Roman" w:hAnsi="Times New Roman"/>
          <w:sz w:val="24"/>
          <w:szCs w:val="24"/>
        </w:rPr>
        <w:t>да намаляваме количеството на отпадъците</w:t>
      </w:r>
      <w:r w:rsidR="00E31A5E">
        <w:rPr>
          <w:rFonts w:ascii="Times New Roman" w:hAnsi="Times New Roman"/>
          <w:sz w:val="24"/>
          <w:szCs w:val="24"/>
        </w:rPr>
        <w:t xml:space="preserve"> </w:t>
      </w:r>
      <w:r w:rsidRPr="00944937">
        <w:rPr>
          <w:rFonts w:ascii="Times New Roman" w:hAnsi="Times New Roman"/>
          <w:sz w:val="24"/>
          <w:szCs w:val="24"/>
        </w:rPr>
        <w:t>депонирани на депо, което ще спести много пари на нашите съграждани. Петият приоритет е подпомагане на родителството. Основен въпрос, който се поставя от много млади хора. Трябва да разширим започнатата в Русе програма за подпомагане на всяко</w:t>
      </w:r>
      <w:r w:rsidR="00E31A5E">
        <w:rPr>
          <w:rFonts w:ascii="Times New Roman" w:hAnsi="Times New Roman"/>
          <w:sz w:val="24"/>
          <w:szCs w:val="24"/>
        </w:rPr>
        <w:t xml:space="preserve"> второ </w:t>
      </w:r>
      <w:r w:rsidRPr="00944937">
        <w:rPr>
          <w:rFonts w:ascii="Times New Roman" w:hAnsi="Times New Roman"/>
          <w:sz w:val="24"/>
          <w:szCs w:val="24"/>
        </w:rPr>
        <w:t>дете и близнаци</w:t>
      </w:r>
      <w:r w:rsidR="00E31A5E">
        <w:rPr>
          <w:rFonts w:ascii="Times New Roman" w:hAnsi="Times New Roman"/>
          <w:sz w:val="24"/>
          <w:szCs w:val="24"/>
        </w:rPr>
        <w:t>. Т</w:t>
      </w:r>
      <w:r w:rsidRPr="00944937">
        <w:rPr>
          <w:rFonts w:ascii="Times New Roman" w:hAnsi="Times New Roman"/>
          <w:sz w:val="24"/>
          <w:szCs w:val="24"/>
        </w:rPr>
        <w:t>рябва да осъществим усилване на програмата за обучение в детските градини и в училищата в началния курс на роботика и софтуерно кодиране. Да добавим за мен обучение и по изкуствен интелект</w:t>
      </w:r>
      <w:r w:rsidR="00E31A5E">
        <w:rPr>
          <w:rFonts w:ascii="Times New Roman" w:hAnsi="Times New Roman"/>
          <w:sz w:val="24"/>
          <w:szCs w:val="24"/>
        </w:rPr>
        <w:t xml:space="preserve">. В </w:t>
      </w:r>
      <w:r w:rsidRPr="00944937">
        <w:rPr>
          <w:rFonts w:ascii="Times New Roman" w:hAnsi="Times New Roman"/>
          <w:sz w:val="24"/>
          <w:szCs w:val="24"/>
        </w:rPr>
        <w:t>утрешния ден в администрацията започва такова</w:t>
      </w:r>
      <w:r w:rsidR="00E31A5E">
        <w:rPr>
          <w:rFonts w:ascii="Times New Roman" w:hAnsi="Times New Roman"/>
          <w:sz w:val="24"/>
          <w:szCs w:val="24"/>
        </w:rPr>
        <w:t xml:space="preserve">, </w:t>
      </w:r>
      <w:r w:rsidRPr="00944937">
        <w:rPr>
          <w:rFonts w:ascii="Times New Roman" w:hAnsi="Times New Roman"/>
          <w:sz w:val="24"/>
          <w:szCs w:val="24"/>
        </w:rPr>
        <w:t>няма никаква пречка това да се въведе и в училищата с подкрепа от общината</w:t>
      </w:r>
      <w:r w:rsidR="0060195A">
        <w:rPr>
          <w:rFonts w:ascii="Times New Roman" w:hAnsi="Times New Roman"/>
          <w:sz w:val="24"/>
          <w:szCs w:val="24"/>
        </w:rPr>
        <w:t>. Д</w:t>
      </w:r>
      <w:r w:rsidRPr="00944937">
        <w:rPr>
          <w:rFonts w:ascii="Times New Roman" w:hAnsi="Times New Roman"/>
          <w:sz w:val="24"/>
          <w:szCs w:val="24"/>
        </w:rPr>
        <w:t>а продължим програмите</w:t>
      </w:r>
      <w:r w:rsidR="0060195A">
        <w:rPr>
          <w:rFonts w:ascii="Times New Roman" w:hAnsi="Times New Roman"/>
          <w:sz w:val="24"/>
          <w:szCs w:val="24"/>
        </w:rPr>
        <w:t xml:space="preserve"> з</w:t>
      </w:r>
      <w:r w:rsidRPr="00944937">
        <w:rPr>
          <w:rFonts w:ascii="Times New Roman" w:hAnsi="Times New Roman"/>
          <w:sz w:val="24"/>
          <w:szCs w:val="24"/>
        </w:rPr>
        <w:t>а общ</w:t>
      </w:r>
      <w:r w:rsidR="0060195A">
        <w:rPr>
          <w:rFonts w:ascii="Times New Roman" w:hAnsi="Times New Roman"/>
          <w:sz w:val="24"/>
          <w:szCs w:val="24"/>
        </w:rPr>
        <w:t xml:space="preserve"> </w:t>
      </w:r>
      <w:r w:rsidRPr="00944937">
        <w:rPr>
          <w:rFonts w:ascii="Times New Roman" w:hAnsi="Times New Roman"/>
          <w:sz w:val="24"/>
          <w:szCs w:val="24"/>
        </w:rPr>
        <w:t>мониторинг на очи</w:t>
      </w:r>
      <w:r w:rsidR="0060195A">
        <w:rPr>
          <w:rFonts w:ascii="Times New Roman" w:hAnsi="Times New Roman"/>
          <w:sz w:val="24"/>
          <w:szCs w:val="24"/>
        </w:rPr>
        <w:t xml:space="preserve">, </w:t>
      </w:r>
      <w:r w:rsidRPr="00944937">
        <w:rPr>
          <w:rFonts w:ascii="Times New Roman" w:hAnsi="Times New Roman"/>
          <w:sz w:val="24"/>
          <w:szCs w:val="24"/>
        </w:rPr>
        <w:t>на зъби, които почнахме на дечицата в миналата година да се усилват. Това са характерни само за община Русе програми за проверка на очите</w:t>
      </w:r>
      <w:r w:rsidR="0060195A">
        <w:rPr>
          <w:rFonts w:ascii="Times New Roman" w:hAnsi="Times New Roman"/>
          <w:sz w:val="24"/>
          <w:szCs w:val="24"/>
        </w:rPr>
        <w:t xml:space="preserve">, </w:t>
      </w:r>
      <w:r w:rsidRPr="00944937">
        <w:rPr>
          <w:rFonts w:ascii="Times New Roman" w:hAnsi="Times New Roman"/>
          <w:sz w:val="24"/>
          <w:szCs w:val="24"/>
        </w:rPr>
        <w:t>на зъбите на дечицата. Ще продължим ремонтирането на детски ясли, детски градини и площадки. Убедихте се в предния мандат</w:t>
      </w:r>
      <w:r w:rsidR="009B5299">
        <w:rPr>
          <w:rFonts w:ascii="Times New Roman" w:hAnsi="Times New Roman"/>
          <w:sz w:val="24"/>
          <w:szCs w:val="24"/>
        </w:rPr>
        <w:t xml:space="preserve">, </w:t>
      </w:r>
      <w:r w:rsidRPr="00944937">
        <w:rPr>
          <w:rFonts w:ascii="Times New Roman" w:hAnsi="Times New Roman"/>
          <w:sz w:val="24"/>
          <w:szCs w:val="24"/>
        </w:rPr>
        <w:t>интензивно</w:t>
      </w:r>
      <w:r w:rsidR="009B5299">
        <w:rPr>
          <w:rFonts w:ascii="Times New Roman" w:hAnsi="Times New Roman"/>
          <w:sz w:val="24"/>
          <w:szCs w:val="24"/>
        </w:rPr>
        <w:t xml:space="preserve"> </w:t>
      </w:r>
      <w:r w:rsidRPr="00944937">
        <w:rPr>
          <w:rFonts w:ascii="Times New Roman" w:hAnsi="Times New Roman"/>
          <w:sz w:val="24"/>
          <w:szCs w:val="24"/>
        </w:rPr>
        <w:t>дори без европейски средства</w:t>
      </w:r>
      <w:r w:rsidR="009B5299">
        <w:rPr>
          <w:rFonts w:ascii="Times New Roman" w:hAnsi="Times New Roman"/>
          <w:sz w:val="24"/>
          <w:szCs w:val="24"/>
        </w:rPr>
        <w:t>, в</w:t>
      </w:r>
      <w:r w:rsidRPr="00944937">
        <w:rPr>
          <w:rFonts w:ascii="Times New Roman" w:hAnsi="Times New Roman"/>
          <w:sz w:val="24"/>
          <w:szCs w:val="24"/>
        </w:rPr>
        <w:t>ложихме много наши средства, за да продължим с това.</w:t>
      </w:r>
      <w:r w:rsidR="009B5299">
        <w:rPr>
          <w:rFonts w:ascii="Times New Roman" w:hAnsi="Times New Roman"/>
          <w:sz w:val="24"/>
          <w:szCs w:val="24"/>
        </w:rPr>
        <w:t xml:space="preserve"> </w:t>
      </w:r>
      <w:r w:rsidRPr="00944937">
        <w:rPr>
          <w:rFonts w:ascii="Times New Roman" w:hAnsi="Times New Roman"/>
          <w:sz w:val="24"/>
          <w:szCs w:val="24"/>
        </w:rPr>
        <w:t>Трябва да се разшири системата за безплатни форми на спорт</w:t>
      </w:r>
      <w:r w:rsidR="009B5299">
        <w:rPr>
          <w:rFonts w:ascii="Times New Roman" w:hAnsi="Times New Roman"/>
          <w:sz w:val="24"/>
          <w:szCs w:val="24"/>
        </w:rPr>
        <w:t xml:space="preserve">, </w:t>
      </w:r>
      <w:r w:rsidRPr="00944937">
        <w:rPr>
          <w:rFonts w:ascii="Times New Roman" w:hAnsi="Times New Roman"/>
          <w:sz w:val="24"/>
          <w:szCs w:val="24"/>
        </w:rPr>
        <w:t>на обучения на децата в</w:t>
      </w:r>
      <w:r w:rsidR="009B5299">
        <w:rPr>
          <w:rFonts w:ascii="Times New Roman" w:hAnsi="Times New Roman"/>
          <w:sz w:val="24"/>
          <w:szCs w:val="24"/>
        </w:rPr>
        <w:t xml:space="preserve"> </w:t>
      </w:r>
      <w:r w:rsidRPr="00944937">
        <w:rPr>
          <w:rFonts w:ascii="Times New Roman" w:hAnsi="Times New Roman"/>
          <w:sz w:val="24"/>
          <w:szCs w:val="24"/>
        </w:rPr>
        <w:t>нашите общински структури</w:t>
      </w:r>
      <w:r w:rsidR="009B5299">
        <w:rPr>
          <w:rFonts w:ascii="Times New Roman" w:hAnsi="Times New Roman"/>
          <w:sz w:val="24"/>
          <w:szCs w:val="24"/>
        </w:rPr>
        <w:t>. Щ</w:t>
      </w:r>
      <w:r w:rsidRPr="00944937">
        <w:rPr>
          <w:rFonts w:ascii="Times New Roman" w:hAnsi="Times New Roman"/>
          <w:sz w:val="24"/>
          <w:szCs w:val="24"/>
        </w:rPr>
        <w:t>е</w:t>
      </w:r>
      <w:r w:rsidR="009B5299">
        <w:rPr>
          <w:rFonts w:ascii="Times New Roman" w:hAnsi="Times New Roman"/>
          <w:sz w:val="24"/>
          <w:szCs w:val="24"/>
        </w:rPr>
        <w:t xml:space="preserve"> </w:t>
      </w:r>
      <w:r w:rsidRPr="00944937">
        <w:rPr>
          <w:rFonts w:ascii="Times New Roman" w:hAnsi="Times New Roman"/>
          <w:sz w:val="24"/>
          <w:szCs w:val="24"/>
        </w:rPr>
        <w:t>разширяваме социалните услуги за родители, за деца, за деца със специални потребности. Основна роля в следващия 4</w:t>
      </w:r>
      <w:r w:rsidR="009B5299">
        <w:rPr>
          <w:rFonts w:ascii="Times New Roman" w:hAnsi="Times New Roman"/>
          <w:sz w:val="24"/>
          <w:szCs w:val="24"/>
        </w:rPr>
        <w:t>-</w:t>
      </w:r>
      <w:r w:rsidRPr="00944937">
        <w:rPr>
          <w:rFonts w:ascii="Times New Roman" w:hAnsi="Times New Roman"/>
          <w:sz w:val="24"/>
          <w:szCs w:val="24"/>
        </w:rPr>
        <w:t>годишен период ще отдам на превантивната дейност срещу употребата на наркотици, като тук ще съдействаме с граждани</w:t>
      </w:r>
      <w:r w:rsidR="009B5299">
        <w:rPr>
          <w:rFonts w:ascii="Times New Roman" w:hAnsi="Times New Roman"/>
          <w:sz w:val="24"/>
          <w:szCs w:val="24"/>
        </w:rPr>
        <w:t xml:space="preserve">, </w:t>
      </w:r>
      <w:r w:rsidRPr="00944937">
        <w:rPr>
          <w:rFonts w:ascii="Times New Roman" w:hAnsi="Times New Roman"/>
          <w:sz w:val="24"/>
          <w:szCs w:val="24"/>
        </w:rPr>
        <w:t>с организации</w:t>
      </w:r>
      <w:r w:rsidR="009B5299">
        <w:rPr>
          <w:rFonts w:ascii="Times New Roman" w:hAnsi="Times New Roman"/>
          <w:sz w:val="24"/>
          <w:szCs w:val="24"/>
        </w:rPr>
        <w:t xml:space="preserve">, </w:t>
      </w:r>
      <w:r w:rsidRPr="00944937">
        <w:rPr>
          <w:rFonts w:ascii="Times New Roman" w:hAnsi="Times New Roman"/>
          <w:sz w:val="24"/>
          <w:szCs w:val="24"/>
        </w:rPr>
        <w:t>не само с превантивно</w:t>
      </w:r>
      <w:r w:rsidR="00AF4C97">
        <w:rPr>
          <w:rFonts w:ascii="Times New Roman" w:hAnsi="Times New Roman"/>
          <w:sz w:val="24"/>
          <w:szCs w:val="24"/>
        </w:rPr>
        <w:t>-</w:t>
      </w:r>
      <w:r w:rsidRPr="00944937">
        <w:rPr>
          <w:rFonts w:ascii="Times New Roman" w:hAnsi="Times New Roman"/>
          <w:sz w:val="24"/>
          <w:szCs w:val="24"/>
        </w:rPr>
        <w:t>информационния център, но всеки</w:t>
      </w:r>
      <w:r w:rsidR="00AF4C97">
        <w:rPr>
          <w:rFonts w:ascii="Times New Roman" w:hAnsi="Times New Roman"/>
          <w:sz w:val="24"/>
          <w:szCs w:val="24"/>
        </w:rPr>
        <w:t xml:space="preserve"> </w:t>
      </w:r>
      <w:r w:rsidRPr="00944937">
        <w:rPr>
          <w:rFonts w:ascii="Times New Roman" w:hAnsi="Times New Roman"/>
          <w:sz w:val="24"/>
          <w:szCs w:val="24"/>
        </w:rPr>
        <w:t>който</w:t>
      </w:r>
      <w:r w:rsidR="00AF4C97">
        <w:rPr>
          <w:rFonts w:ascii="Times New Roman" w:hAnsi="Times New Roman"/>
          <w:sz w:val="24"/>
          <w:szCs w:val="24"/>
        </w:rPr>
        <w:t xml:space="preserve"> е </w:t>
      </w:r>
      <w:r w:rsidRPr="00944937">
        <w:rPr>
          <w:rFonts w:ascii="Times New Roman" w:hAnsi="Times New Roman"/>
          <w:sz w:val="24"/>
          <w:szCs w:val="24"/>
        </w:rPr>
        <w:t>активен в тази</w:t>
      </w:r>
      <w:r w:rsidR="00AF4C97">
        <w:rPr>
          <w:rFonts w:ascii="Times New Roman" w:hAnsi="Times New Roman"/>
          <w:sz w:val="24"/>
          <w:szCs w:val="24"/>
        </w:rPr>
        <w:t xml:space="preserve"> с</w:t>
      </w:r>
      <w:r w:rsidRPr="00944937">
        <w:rPr>
          <w:rFonts w:ascii="Times New Roman" w:hAnsi="Times New Roman"/>
          <w:sz w:val="24"/>
          <w:szCs w:val="24"/>
        </w:rPr>
        <w:t>истема. След</w:t>
      </w:r>
      <w:r w:rsidR="00156B34">
        <w:rPr>
          <w:rFonts w:ascii="Times New Roman" w:hAnsi="Times New Roman"/>
          <w:sz w:val="24"/>
          <w:szCs w:val="24"/>
        </w:rPr>
        <w:t xml:space="preserve"> з</w:t>
      </w:r>
      <w:r w:rsidRPr="00944937">
        <w:rPr>
          <w:rFonts w:ascii="Times New Roman" w:hAnsi="Times New Roman"/>
          <w:sz w:val="24"/>
          <w:szCs w:val="24"/>
        </w:rPr>
        <w:t>авършването на съоръженията, които трябва да се изградят</w:t>
      </w:r>
      <w:r w:rsidR="00156B34">
        <w:rPr>
          <w:rFonts w:ascii="Times New Roman" w:hAnsi="Times New Roman"/>
          <w:sz w:val="24"/>
          <w:szCs w:val="24"/>
        </w:rPr>
        <w:t xml:space="preserve"> в </w:t>
      </w:r>
      <w:r w:rsidRPr="00944937">
        <w:rPr>
          <w:rFonts w:ascii="Times New Roman" w:hAnsi="Times New Roman"/>
          <w:sz w:val="24"/>
          <w:szCs w:val="24"/>
        </w:rPr>
        <w:t>нашия град басейни</w:t>
      </w:r>
      <w:r w:rsidR="00156B34">
        <w:rPr>
          <w:rFonts w:ascii="Times New Roman" w:hAnsi="Times New Roman"/>
          <w:sz w:val="24"/>
          <w:szCs w:val="24"/>
        </w:rPr>
        <w:t>, п</w:t>
      </w:r>
      <w:r w:rsidRPr="00944937">
        <w:rPr>
          <w:rFonts w:ascii="Times New Roman" w:hAnsi="Times New Roman"/>
          <w:sz w:val="24"/>
          <w:szCs w:val="24"/>
        </w:rPr>
        <w:t>редвиждаме програма за плуване на децата</w:t>
      </w:r>
      <w:r w:rsidR="00156B34">
        <w:rPr>
          <w:rFonts w:ascii="Times New Roman" w:hAnsi="Times New Roman"/>
          <w:sz w:val="24"/>
          <w:szCs w:val="24"/>
        </w:rPr>
        <w:t xml:space="preserve"> д</w:t>
      </w:r>
      <w:r w:rsidRPr="00944937">
        <w:rPr>
          <w:rFonts w:ascii="Times New Roman" w:hAnsi="Times New Roman"/>
          <w:sz w:val="24"/>
          <w:szCs w:val="24"/>
        </w:rPr>
        <w:t xml:space="preserve">а се осъществи с наши средства. Шестият </w:t>
      </w:r>
      <w:r w:rsidRPr="00944937">
        <w:rPr>
          <w:rFonts w:ascii="Times New Roman" w:hAnsi="Times New Roman"/>
          <w:sz w:val="24"/>
          <w:szCs w:val="24"/>
        </w:rPr>
        <w:lastRenderedPageBreak/>
        <w:t>приоритет е подобряване на градския транспорт, утвърждаване на Русе като транспортен център, реални стъпки</w:t>
      </w:r>
      <w:r w:rsidR="007F530C">
        <w:rPr>
          <w:rFonts w:ascii="Times New Roman" w:hAnsi="Times New Roman"/>
          <w:sz w:val="24"/>
          <w:szCs w:val="24"/>
        </w:rPr>
        <w:t xml:space="preserve"> </w:t>
      </w:r>
      <w:r w:rsidRPr="00944937">
        <w:rPr>
          <w:rFonts w:ascii="Times New Roman" w:hAnsi="Times New Roman"/>
          <w:sz w:val="24"/>
          <w:szCs w:val="24"/>
        </w:rPr>
        <w:t>предприема държавата, за което ние само можем да бъдем щастливи за изграждането на магистралата</w:t>
      </w:r>
      <w:r w:rsidR="007F530C">
        <w:rPr>
          <w:rFonts w:ascii="Times New Roman" w:hAnsi="Times New Roman"/>
          <w:sz w:val="24"/>
          <w:szCs w:val="24"/>
        </w:rPr>
        <w:t>. В</w:t>
      </w:r>
      <w:r w:rsidRPr="00944937">
        <w:rPr>
          <w:rFonts w:ascii="Times New Roman" w:hAnsi="Times New Roman"/>
          <w:sz w:val="24"/>
          <w:szCs w:val="24"/>
        </w:rPr>
        <w:t>идяхте</w:t>
      </w:r>
      <w:r w:rsidR="007F530C">
        <w:rPr>
          <w:rFonts w:ascii="Times New Roman" w:hAnsi="Times New Roman"/>
          <w:sz w:val="24"/>
          <w:szCs w:val="24"/>
        </w:rPr>
        <w:t xml:space="preserve"> първа </w:t>
      </w:r>
      <w:r w:rsidRPr="00944937">
        <w:rPr>
          <w:rFonts w:ascii="Times New Roman" w:hAnsi="Times New Roman"/>
          <w:sz w:val="24"/>
          <w:szCs w:val="24"/>
        </w:rPr>
        <w:t>копка се постави</w:t>
      </w:r>
      <w:r w:rsidR="007F530C">
        <w:rPr>
          <w:rFonts w:ascii="Times New Roman" w:hAnsi="Times New Roman"/>
          <w:sz w:val="24"/>
          <w:szCs w:val="24"/>
        </w:rPr>
        <w:t xml:space="preserve">, </w:t>
      </w:r>
      <w:r w:rsidRPr="00944937">
        <w:rPr>
          <w:rFonts w:ascii="Times New Roman" w:hAnsi="Times New Roman"/>
          <w:sz w:val="24"/>
          <w:szCs w:val="24"/>
        </w:rPr>
        <w:t>ангажимент постави държавата за изграждане на допълнителни държавни пътища, усилването им, разширяването към Варна. Също изключително важен за нас проект</w:t>
      </w:r>
      <w:r w:rsidR="007F530C">
        <w:rPr>
          <w:rFonts w:ascii="Times New Roman" w:hAnsi="Times New Roman"/>
          <w:sz w:val="24"/>
          <w:szCs w:val="24"/>
        </w:rPr>
        <w:t>. З</w:t>
      </w:r>
      <w:r w:rsidRPr="00944937">
        <w:rPr>
          <w:rFonts w:ascii="Times New Roman" w:hAnsi="Times New Roman"/>
          <w:sz w:val="24"/>
          <w:szCs w:val="24"/>
        </w:rPr>
        <w:t>а моста над река Дунав. В предния мандат се уточни, че мястото</w:t>
      </w:r>
      <w:r w:rsidR="007F530C">
        <w:rPr>
          <w:rFonts w:ascii="Times New Roman" w:hAnsi="Times New Roman"/>
          <w:sz w:val="24"/>
          <w:szCs w:val="24"/>
        </w:rPr>
        <w:t xml:space="preserve"> </w:t>
      </w:r>
      <w:r w:rsidRPr="00944937">
        <w:rPr>
          <w:rFonts w:ascii="Times New Roman" w:hAnsi="Times New Roman"/>
          <w:sz w:val="24"/>
          <w:szCs w:val="24"/>
        </w:rPr>
        <w:t xml:space="preserve">между България и Румъния за следващ мост ясно се прие за приоритет при Русе. Подписа се междудържавно споразумение между Гърция, Румъния и България. Това стана с изключителната активна работа на правителството, така че за нашия регион тези големи проекти продължават. Надявам се да се реализира с държавни средства и интермодалния терминал, който отпадна по </w:t>
      </w:r>
      <w:r w:rsidR="00BB60E0">
        <w:rPr>
          <w:rFonts w:ascii="Times New Roman" w:hAnsi="Times New Roman"/>
          <w:sz w:val="24"/>
          <w:szCs w:val="24"/>
        </w:rPr>
        <w:t>П</w:t>
      </w:r>
      <w:r w:rsidRPr="00944937">
        <w:rPr>
          <w:rFonts w:ascii="Times New Roman" w:hAnsi="Times New Roman"/>
          <w:sz w:val="24"/>
          <w:szCs w:val="24"/>
        </w:rPr>
        <w:t>лана за възстановяване и развитие, но според мен е изключително важен</w:t>
      </w:r>
      <w:r w:rsidR="00BB60E0">
        <w:rPr>
          <w:rFonts w:ascii="Times New Roman" w:hAnsi="Times New Roman"/>
          <w:sz w:val="24"/>
          <w:szCs w:val="24"/>
        </w:rPr>
        <w:t>. Т</w:t>
      </w:r>
      <w:r w:rsidRPr="00944937">
        <w:rPr>
          <w:rFonts w:ascii="Times New Roman" w:hAnsi="Times New Roman"/>
          <w:sz w:val="24"/>
          <w:szCs w:val="24"/>
        </w:rPr>
        <w:t>акива уверения имаме от държавните институции</w:t>
      </w:r>
      <w:r w:rsidR="00BB60E0">
        <w:rPr>
          <w:rFonts w:ascii="Times New Roman" w:hAnsi="Times New Roman"/>
          <w:sz w:val="24"/>
          <w:szCs w:val="24"/>
        </w:rPr>
        <w:t>. З</w:t>
      </w:r>
      <w:r w:rsidRPr="00944937">
        <w:rPr>
          <w:rFonts w:ascii="Times New Roman" w:hAnsi="Times New Roman"/>
          <w:sz w:val="24"/>
          <w:szCs w:val="24"/>
        </w:rPr>
        <w:t>а нашия общински автотранспорт</w:t>
      </w:r>
      <w:r w:rsidR="00DC4C06">
        <w:rPr>
          <w:rFonts w:ascii="Times New Roman" w:hAnsi="Times New Roman"/>
          <w:sz w:val="24"/>
          <w:szCs w:val="24"/>
        </w:rPr>
        <w:t xml:space="preserve">, </w:t>
      </w:r>
      <w:r w:rsidR="00BB60E0">
        <w:rPr>
          <w:rFonts w:ascii="Times New Roman" w:hAnsi="Times New Roman"/>
          <w:sz w:val="24"/>
          <w:szCs w:val="24"/>
        </w:rPr>
        <w:t>р</w:t>
      </w:r>
      <w:r w:rsidRPr="00944937">
        <w:rPr>
          <w:rFonts w:ascii="Times New Roman" w:hAnsi="Times New Roman"/>
          <w:sz w:val="24"/>
          <w:szCs w:val="24"/>
        </w:rPr>
        <w:t>еално трябва в следващия мандат да стане единствен превозвач</w:t>
      </w:r>
      <w:r w:rsidR="00DC4C06">
        <w:rPr>
          <w:rFonts w:ascii="Times New Roman" w:hAnsi="Times New Roman"/>
          <w:sz w:val="24"/>
          <w:szCs w:val="24"/>
        </w:rPr>
        <w:t xml:space="preserve">, </w:t>
      </w:r>
      <w:r w:rsidRPr="00944937">
        <w:rPr>
          <w:rFonts w:ascii="Times New Roman" w:hAnsi="Times New Roman"/>
          <w:sz w:val="24"/>
          <w:szCs w:val="24"/>
        </w:rPr>
        <w:t>да продължим усилването с нови превозни средства. Закупихме 35 нови превозни средства и над 3</w:t>
      </w:r>
      <w:r w:rsidR="00DC4C06">
        <w:rPr>
          <w:rFonts w:ascii="Times New Roman" w:hAnsi="Times New Roman"/>
          <w:sz w:val="24"/>
          <w:szCs w:val="24"/>
        </w:rPr>
        <w:t xml:space="preserve">0 втора </w:t>
      </w:r>
      <w:r w:rsidRPr="00944937">
        <w:rPr>
          <w:rFonts w:ascii="Times New Roman" w:hAnsi="Times New Roman"/>
          <w:sz w:val="24"/>
          <w:szCs w:val="24"/>
        </w:rPr>
        <w:t>употреба в предния мандат. Реално</w:t>
      </w:r>
      <w:r w:rsidR="00DC4C06">
        <w:rPr>
          <w:rFonts w:ascii="Times New Roman" w:hAnsi="Times New Roman"/>
          <w:sz w:val="24"/>
          <w:szCs w:val="24"/>
        </w:rPr>
        <w:t xml:space="preserve">, </w:t>
      </w:r>
      <w:r w:rsidRPr="00944937">
        <w:rPr>
          <w:rFonts w:ascii="Times New Roman" w:hAnsi="Times New Roman"/>
          <w:sz w:val="24"/>
          <w:szCs w:val="24"/>
        </w:rPr>
        <w:t>за да може да се пристъпи към</w:t>
      </w:r>
      <w:r w:rsidR="00F4283D">
        <w:rPr>
          <w:rFonts w:ascii="Times New Roman" w:hAnsi="Times New Roman"/>
          <w:sz w:val="24"/>
          <w:szCs w:val="24"/>
        </w:rPr>
        <w:t xml:space="preserve"> т</w:t>
      </w:r>
      <w:r w:rsidRPr="00944937">
        <w:rPr>
          <w:rFonts w:ascii="Times New Roman" w:hAnsi="Times New Roman"/>
          <w:sz w:val="24"/>
          <w:szCs w:val="24"/>
        </w:rPr>
        <w:t>ова да е единствен превозвач. Ще съобразяваме транспортната схема с хората</w:t>
      </w:r>
      <w:r w:rsidR="00F4283D">
        <w:rPr>
          <w:rFonts w:ascii="Times New Roman" w:hAnsi="Times New Roman"/>
          <w:sz w:val="24"/>
          <w:szCs w:val="24"/>
        </w:rPr>
        <w:t xml:space="preserve">, а </w:t>
      </w:r>
      <w:r w:rsidRPr="00944937">
        <w:rPr>
          <w:rFonts w:ascii="Times New Roman" w:hAnsi="Times New Roman"/>
          <w:sz w:val="24"/>
          <w:szCs w:val="24"/>
        </w:rPr>
        <w:t>не с превозвачите, за да бъде удобна, което към настоящия момент не е така. И трябва да се въведат електронните системи за мониторинг на хората, които пътуват и за безопасност, нещо, за което вече работим с общинското предприятие. Трябва да се продължи за намаляване стойността на билетите в градския транспорт до постигане на безплатно пътуване за определени категории лица. На следващо място това е подкрепата за</w:t>
      </w:r>
      <w:r w:rsidR="00F4283D">
        <w:rPr>
          <w:rFonts w:ascii="Times New Roman" w:hAnsi="Times New Roman"/>
          <w:sz w:val="24"/>
          <w:szCs w:val="24"/>
        </w:rPr>
        <w:t xml:space="preserve"> трите</w:t>
      </w:r>
      <w:r w:rsidR="008674AF">
        <w:rPr>
          <w:rFonts w:ascii="Times New Roman" w:hAnsi="Times New Roman"/>
          <w:sz w:val="24"/>
          <w:szCs w:val="24"/>
        </w:rPr>
        <w:t xml:space="preserve"> </w:t>
      </w:r>
      <w:r w:rsidRPr="00944937">
        <w:rPr>
          <w:rFonts w:ascii="Times New Roman" w:hAnsi="Times New Roman"/>
          <w:sz w:val="24"/>
          <w:szCs w:val="24"/>
        </w:rPr>
        <w:t xml:space="preserve">нива на образование в град Русе. Изключително активно работим с </w:t>
      </w:r>
      <w:r w:rsidR="00634D7E">
        <w:rPr>
          <w:rFonts w:ascii="Times New Roman" w:hAnsi="Times New Roman"/>
          <w:sz w:val="24"/>
          <w:szCs w:val="24"/>
        </w:rPr>
        <w:t>Р</w:t>
      </w:r>
      <w:r w:rsidRPr="00944937">
        <w:rPr>
          <w:rFonts w:ascii="Times New Roman" w:hAnsi="Times New Roman"/>
          <w:sz w:val="24"/>
          <w:szCs w:val="24"/>
        </w:rPr>
        <w:t>егионалното управление</w:t>
      </w:r>
      <w:r w:rsidR="00634D7E">
        <w:rPr>
          <w:rFonts w:ascii="Times New Roman" w:hAnsi="Times New Roman"/>
          <w:sz w:val="24"/>
          <w:szCs w:val="24"/>
        </w:rPr>
        <w:t xml:space="preserve">, </w:t>
      </w:r>
      <w:r w:rsidRPr="00944937">
        <w:rPr>
          <w:rFonts w:ascii="Times New Roman" w:hAnsi="Times New Roman"/>
          <w:sz w:val="24"/>
          <w:szCs w:val="24"/>
        </w:rPr>
        <w:t xml:space="preserve">с </w:t>
      </w:r>
      <w:r w:rsidR="00634D7E">
        <w:rPr>
          <w:rFonts w:ascii="Times New Roman" w:hAnsi="Times New Roman"/>
          <w:sz w:val="24"/>
          <w:szCs w:val="24"/>
        </w:rPr>
        <w:t>Р</w:t>
      </w:r>
      <w:r w:rsidRPr="00944937">
        <w:rPr>
          <w:rFonts w:ascii="Times New Roman" w:hAnsi="Times New Roman"/>
          <w:sz w:val="24"/>
          <w:szCs w:val="24"/>
        </w:rPr>
        <w:t>усенския университет, с директорите на училища, с директорите на детски градини</w:t>
      </w:r>
      <w:r w:rsidR="00634D7E">
        <w:rPr>
          <w:rFonts w:ascii="Times New Roman" w:hAnsi="Times New Roman"/>
          <w:sz w:val="24"/>
          <w:szCs w:val="24"/>
        </w:rPr>
        <w:t>, з</w:t>
      </w:r>
      <w:r w:rsidRPr="00944937">
        <w:rPr>
          <w:rFonts w:ascii="Times New Roman" w:hAnsi="Times New Roman"/>
          <w:sz w:val="24"/>
          <w:szCs w:val="24"/>
        </w:rPr>
        <w:t>а да може наистина да се получи</w:t>
      </w:r>
      <w:r w:rsidR="00634D7E">
        <w:rPr>
          <w:rFonts w:ascii="Times New Roman" w:hAnsi="Times New Roman"/>
          <w:sz w:val="24"/>
          <w:szCs w:val="24"/>
        </w:rPr>
        <w:t xml:space="preserve"> една </w:t>
      </w:r>
      <w:r w:rsidRPr="00944937">
        <w:rPr>
          <w:rFonts w:ascii="Times New Roman" w:hAnsi="Times New Roman"/>
          <w:sz w:val="24"/>
          <w:szCs w:val="24"/>
        </w:rPr>
        <w:t>единна система в нашето сътрудничество. Общината отделя много средства</w:t>
      </w:r>
      <w:r w:rsidR="00634D7E">
        <w:rPr>
          <w:rFonts w:ascii="Times New Roman" w:hAnsi="Times New Roman"/>
          <w:sz w:val="24"/>
          <w:szCs w:val="24"/>
        </w:rPr>
        <w:t>. К</w:t>
      </w:r>
      <w:r w:rsidRPr="00944937">
        <w:rPr>
          <w:rFonts w:ascii="Times New Roman" w:hAnsi="Times New Roman"/>
          <w:sz w:val="24"/>
          <w:szCs w:val="24"/>
        </w:rPr>
        <w:t xml:space="preserve">акто казах, привличаме и научни колективи и потенциала на </w:t>
      </w:r>
      <w:r w:rsidR="00634D7E">
        <w:rPr>
          <w:rFonts w:ascii="Times New Roman" w:hAnsi="Times New Roman"/>
          <w:sz w:val="24"/>
          <w:szCs w:val="24"/>
        </w:rPr>
        <w:t>Р</w:t>
      </w:r>
      <w:r w:rsidRPr="00944937">
        <w:rPr>
          <w:rFonts w:ascii="Times New Roman" w:hAnsi="Times New Roman"/>
          <w:sz w:val="24"/>
          <w:szCs w:val="24"/>
        </w:rPr>
        <w:t>усенския университет за много от нещата, с които се</w:t>
      </w:r>
      <w:r w:rsidR="00F63C85">
        <w:rPr>
          <w:rFonts w:ascii="Times New Roman" w:hAnsi="Times New Roman"/>
          <w:sz w:val="24"/>
          <w:szCs w:val="24"/>
        </w:rPr>
        <w:t xml:space="preserve"> з</w:t>
      </w:r>
      <w:r w:rsidRPr="00944937">
        <w:rPr>
          <w:rFonts w:ascii="Times New Roman" w:hAnsi="Times New Roman"/>
          <w:sz w:val="24"/>
          <w:szCs w:val="24"/>
        </w:rPr>
        <w:t>анимаваме</w:t>
      </w:r>
      <w:r w:rsidR="002971E1">
        <w:rPr>
          <w:rFonts w:ascii="Times New Roman" w:hAnsi="Times New Roman"/>
          <w:sz w:val="24"/>
          <w:szCs w:val="24"/>
        </w:rPr>
        <w:t>. П</w:t>
      </w:r>
      <w:r w:rsidRPr="00944937">
        <w:rPr>
          <w:rFonts w:ascii="Times New Roman" w:hAnsi="Times New Roman"/>
          <w:sz w:val="24"/>
          <w:szCs w:val="24"/>
        </w:rPr>
        <w:t xml:space="preserve">равим всичко възможно да се въведе </w:t>
      </w:r>
      <w:r w:rsidR="002971E1">
        <w:rPr>
          <w:rFonts w:ascii="Times New Roman" w:hAnsi="Times New Roman"/>
          <w:sz w:val="24"/>
          <w:szCs w:val="24"/>
        </w:rPr>
        <w:t xml:space="preserve">в </w:t>
      </w:r>
      <w:r w:rsidRPr="00944937">
        <w:rPr>
          <w:rFonts w:ascii="Times New Roman" w:hAnsi="Times New Roman"/>
          <w:sz w:val="24"/>
          <w:szCs w:val="24"/>
        </w:rPr>
        <w:t>следващия мандат</w:t>
      </w:r>
      <w:r w:rsidR="003F54B1">
        <w:rPr>
          <w:rFonts w:ascii="Times New Roman" w:hAnsi="Times New Roman"/>
          <w:sz w:val="24"/>
          <w:szCs w:val="24"/>
        </w:rPr>
        <w:t xml:space="preserve"> </w:t>
      </w:r>
      <w:r w:rsidRPr="00944937">
        <w:rPr>
          <w:rFonts w:ascii="Times New Roman" w:hAnsi="Times New Roman"/>
          <w:sz w:val="24"/>
          <w:szCs w:val="24"/>
        </w:rPr>
        <w:t>едносменно обучение</w:t>
      </w:r>
      <w:r w:rsidR="003F54B1">
        <w:rPr>
          <w:rFonts w:ascii="Times New Roman" w:hAnsi="Times New Roman"/>
          <w:sz w:val="24"/>
          <w:szCs w:val="24"/>
        </w:rPr>
        <w:t>. Ц</w:t>
      </w:r>
      <w:r w:rsidRPr="00944937">
        <w:rPr>
          <w:rFonts w:ascii="Times New Roman" w:hAnsi="Times New Roman"/>
          <w:sz w:val="24"/>
          <w:szCs w:val="24"/>
        </w:rPr>
        <w:t xml:space="preserve">ел, която държавата е поставила пред училищата и пред общините. Нещо много важно, което правим в образователната система в </w:t>
      </w:r>
      <w:r w:rsidR="003F54B1">
        <w:rPr>
          <w:rFonts w:ascii="Times New Roman" w:hAnsi="Times New Roman"/>
          <w:sz w:val="24"/>
          <w:szCs w:val="24"/>
        </w:rPr>
        <w:t>О</w:t>
      </w:r>
      <w:r w:rsidRPr="00944937">
        <w:rPr>
          <w:rFonts w:ascii="Times New Roman" w:hAnsi="Times New Roman"/>
          <w:sz w:val="24"/>
          <w:szCs w:val="24"/>
        </w:rPr>
        <w:t xml:space="preserve">бщина Русе е привличането на стажанти от </w:t>
      </w:r>
      <w:r w:rsidR="003F54B1">
        <w:rPr>
          <w:rFonts w:ascii="Times New Roman" w:hAnsi="Times New Roman"/>
          <w:sz w:val="24"/>
          <w:szCs w:val="24"/>
        </w:rPr>
        <w:t>Р</w:t>
      </w:r>
      <w:r w:rsidRPr="00944937">
        <w:rPr>
          <w:rFonts w:ascii="Times New Roman" w:hAnsi="Times New Roman"/>
          <w:sz w:val="24"/>
          <w:szCs w:val="24"/>
        </w:rPr>
        <w:t>усенския университет и от средните училища</w:t>
      </w:r>
      <w:r w:rsidR="003F54B1">
        <w:rPr>
          <w:rFonts w:ascii="Times New Roman" w:hAnsi="Times New Roman"/>
          <w:sz w:val="24"/>
          <w:szCs w:val="24"/>
        </w:rPr>
        <w:t>, з</w:t>
      </w:r>
      <w:r w:rsidRPr="00944937">
        <w:rPr>
          <w:rFonts w:ascii="Times New Roman" w:hAnsi="Times New Roman"/>
          <w:sz w:val="24"/>
          <w:szCs w:val="24"/>
        </w:rPr>
        <w:t>ащото както всички структури</w:t>
      </w:r>
      <w:r w:rsidR="00A428AF">
        <w:rPr>
          <w:rFonts w:ascii="Times New Roman" w:hAnsi="Times New Roman"/>
          <w:sz w:val="24"/>
          <w:szCs w:val="24"/>
        </w:rPr>
        <w:t xml:space="preserve"> </w:t>
      </w:r>
      <w:r w:rsidRPr="00944937">
        <w:rPr>
          <w:rFonts w:ascii="Times New Roman" w:hAnsi="Times New Roman"/>
          <w:sz w:val="24"/>
          <w:szCs w:val="24"/>
        </w:rPr>
        <w:t>общината страда изключително от липса на хора</w:t>
      </w:r>
      <w:r w:rsidR="00A428AF">
        <w:rPr>
          <w:rFonts w:ascii="Times New Roman" w:hAnsi="Times New Roman"/>
          <w:sz w:val="24"/>
          <w:szCs w:val="24"/>
        </w:rPr>
        <w:t xml:space="preserve">, </w:t>
      </w:r>
      <w:r w:rsidRPr="00944937">
        <w:rPr>
          <w:rFonts w:ascii="Times New Roman" w:hAnsi="Times New Roman"/>
          <w:sz w:val="24"/>
          <w:szCs w:val="24"/>
        </w:rPr>
        <w:t>на кадри. Считам, че тяхното привличане трябва да става още от образователната среда и затова работим изключително активно. Осмия приоритет</w:t>
      </w:r>
      <w:r w:rsidR="00FC1970">
        <w:rPr>
          <w:rFonts w:ascii="Times New Roman" w:hAnsi="Times New Roman"/>
          <w:sz w:val="24"/>
          <w:szCs w:val="24"/>
        </w:rPr>
        <w:t xml:space="preserve"> е</w:t>
      </w:r>
      <w:r w:rsidRPr="00944937">
        <w:rPr>
          <w:rFonts w:ascii="Times New Roman" w:hAnsi="Times New Roman"/>
          <w:sz w:val="24"/>
          <w:szCs w:val="24"/>
        </w:rPr>
        <w:t xml:space="preserve"> разширяване на здравните услуги за деца и юноши</w:t>
      </w:r>
      <w:r w:rsidR="00FC1970">
        <w:rPr>
          <w:rFonts w:ascii="Times New Roman" w:hAnsi="Times New Roman"/>
          <w:sz w:val="24"/>
          <w:szCs w:val="24"/>
        </w:rPr>
        <w:t xml:space="preserve"> и </w:t>
      </w:r>
      <w:r w:rsidRPr="00944937">
        <w:rPr>
          <w:rFonts w:ascii="Times New Roman" w:hAnsi="Times New Roman"/>
          <w:sz w:val="24"/>
          <w:szCs w:val="24"/>
        </w:rPr>
        <w:t>здравните услуги в малките населени места</w:t>
      </w:r>
      <w:r w:rsidR="00FC1970">
        <w:rPr>
          <w:rFonts w:ascii="Times New Roman" w:hAnsi="Times New Roman"/>
          <w:sz w:val="24"/>
          <w:szCs w:val="24"/>
        </w:rPr>
        <w:t>. Щ</w:t>
      </w:r>
      <w:r w:rsidRPr="00944937">
        <w:rPr>
          <w:rFonts w:ascii="Times New Roman" w:hAnsi="Times New Roman"/>
          <w:sz w:val="24"/>
          <w:szCs w:val="24"/>
        </w:rPr>
        <w:t>е продъ</w:t>
      </w:r>
      <w:r w:rsidR="00FC1970">
        <w:rPr>
          <w:rFonts w:ascii="Times New Roman" w:hAnsi="Times New Roman"/>
          <w:sz w:val="24"/>
          <w:szCs w:val="24"/>
        </w:rPr>
        <w:t xml:space="preserve">лжим </w:t>
      </w:r>
      <w:r w:rsidRPr="00944937">
        <w:rPr>
          <w:rFonts w:ascii="Times New Roman" w:hAnsi="Times New Roman"/>
          <w:sz w:val="24"/>
          <w:szCs w:val="24"/>
        </w:rPr>
        <w:t>да подкрепяме и общинските лечебни заведения и държавната ни болница, в която общината има малък процент и всички частни лечебни заведения на наша територия.</w:t>
      </w:r>
      <w:r w:rsidR="00535DE4">
        <w:rPr>
          <w:rFonts w:ascii="Times New Roman" w:hAnsi="Times New Roman"/>
          <w:sz w:val="24"/>
          <w:szCs w:val="24"/>
        </w:rPr>
        <w:t xml:space="preserve"> </w:t>
      </w:r>
      <w:r w:rsidRPr="00944937">
        <w:rPr>
          <w:rFonts w:ascii="Times New Roman" w:hAnsi="Times New Roman"/>
          <w:sz w:val="24"/>
          <w:szCs w:val="24"/>
        </w:rPr>
        <w:t>Искам да започне мащабна кампания за промоция на здравето сред подрастващите, като да продължим да привличаме млади личности, формирова</w:t>
      </w:r>
      <w:r w:rsidR="00FC1970">
        <w:rPr>
          <w:rFonts w:ascii="Times New Roman" w:hAnsi="Times New Roman"/>
          <w:sz w:val="24"/>
          <w:szCs w:val="24"/>
        </w:rPr>
        <w:t xml:space="preserve">чи </w:t>
      </w:r>
      <w:r w:rsidRPr="00944937">
        <w:rPr>
          <w:rFonts w:ascii="Times New Roman" w:hAnsi="Times New Roman"/>
          <w:sz w:val="24"/>
          <w:szCs w:val="24"/>
        </w:rPr>
        <w:t>на мнени</w:t>
      </w:r>
      <w:r w:rsidR="00535DE4">
        <w:rPr>
          <w:rFonts w:ascii="Times New Roman" w:hAnsi="Times New Roman"/>
          <w:sz w:val="24"/>
          <w:szCs w:val="24"/>
        </w:rPr>
        <w:t xml:space="preserve">я </w:t>
      </w:r>
      <w:r w:rsidRPr="00944937">
        <w:rPr>
          <w:rFonts w:ascii="Times New Roman" w:hAnsi="Times New Roman"/>
          <w:sz w:val="24"/>
          <w:szCs w:val="24"/>
        </w:rPr>
        <w:t>в тяхната среда, защото младите не слушат кметовете или съветниците</w:t>
      </w:r>
      <w:r w:rsidR="00535DE4">
        <w:rPr>
          <w:rFonts w:ascii="Times New Roman" w:hAnsi="Times New Roman"/>
          <w:sz w:val="24"/>
          <w:szCs w:val="24"/>
        </w:rPr>
        <w:t xml:space="preserve">, те </w:t>
      </w:r>
      <w:r w:rsidRPr="00944937">
        <w:rPr>
          <w:rFonts w:ascii="Times New Roman" w:hAnsi="Times New Roman"/>
          <w:sz w:val="24"/>
          <w:szCs w:val="24"/>
        </w:rPr>
        <w:t>слушат своите връстници, които са формирова</w:t>
      </w:r>
      <w:r w:rsidR="00535DE4">
        <w:rPr>
          <w:rFonts w:ascii="Times New Roman" w:hAnsi="Times New Roman"/>
          <w:sz w:val="24"/>
          <w:szCs w:val="24"/>
        </w:rPr>
        <w:t xml:space="preserve">чи </w:t>
      </w:r>
      <w:r w:rsidRPr="00944937">
        <w:rPr>
          <w:rFonts w:ascii="Times New Roman" w:hAnsi="Times New Roman"/>
          <w:sz w:val="24"/>
          <w:szCs w:val="24"/>
        </w:rPr>
        <w:t>на тяхно мнение.</w:t>
      </w:r>
      <w:r w:rsidR="000E5041">
        <w:rPr>
          <w:rFonts w:ascii="Times New Roman" w:hAnsi="Times New Roman"/>
          <w:sz w:val="24"/>
          <w:szCs w:val="24"/>
        </w:rPr>
        <w:t xml:space="preserve"> </w:t>
      </w:r>
      <w:r w:rsidRPr="00944937">
        <w:rPr>
          <w:rFonts w:ascii="Times New Roman" w:hAnsi="Times New Roman"/>
          <w:sz w:val="24"/>
          <w:szCs w:val="24"/>
        </w:rPr>
        <w:t>Както казах и в предишния приоритет трябва да се усилват програмите за скрининг на очи</w:t>
      </w:r>
      <w:r w:rsidR="004A605A">
        <w:rPr>
          <w:rFonts w:ascii="Times New Roman" w:hAnsi="Times New Roman"/>
          <w:sz w:val="24"/>
          <w:szCs w:val="24"/>
        </w:rPr>
        <w:t xml:space="preserve">, </w:t>
      </w:r>
      <w:r w:rsidRPr="00944937">
        <w:rPr>
          <w:rFonts w:ascii="Times New Roman" w:hAnsi="Times New Roman"/>
          <w:sz w:val="24"/>
          <w:szCs w:val="24"/>
        </w:rPr>
        <w:t>зъби и гръбначни изкривявания и промоцията на кърменето и добри родителски практики, което смятам да започнем през тази година. Ще продължим и процеса по ремонт на здравни служби в малките населени места, който започна активно в предишния мандат, където има необходимост</w:t>
      </w:r>
      <w:r w:rsidR="000E5041">
        <w:rPr>
          <w:rFonts w:ascii="Times New Roman" w:hAnsi="Times New Roman"/>
          <w:sz w:val="24"/>
          <w:szCs w:val="24"/>
        </w:rPr>
        <w:t xml:space="preserve"> к</w:t>
      </w:r>
      <w:r w:rsidRPr="00944937">
        <w:rPr>
          <w:rFonts w:ascii="Times New Roman" w:hAnsi="Times New Roman"/>
          <w:sz w:val="24"/>
          <w:szCs w:val="24"/>
        </w:rPr>
        <w:t>метовете получават веднага съдействие. Много важен</w:t>
      </w:r>
      <w:r w:rsidR="004770AB">
        <w:rPr>
          <w:rFonts w:ascii="Times New Roman" w:hAnsi="Times New Roman"/>
          <w:sz w:val="24"/>
          <w:szCs w:val="24"/>
        </w:rPr>
        <w:t xml:space="preserve"> девети</w:t>
      </w:r>
      <w:r w:rsidRPr="00944937">
        <w:rPr>
          <w:rFonts w:ascii="Times New Roman" w:hAnsi="Times New Roman"/>
          <w:sz w:val="24"/>
          <w:szCs w:val="24"/>
        </w:rPr>
        <w:t xml:space="preserve"> приоритет</w:t>
      </w:r>
      <w:r w:rsidR="004770AB">
        <w:rPr>
          <w:rFonts w:ascii="Times New Roman" w:hAnsi="Times New Roman"/>
          <w:sz w:val="24"/>
          <w:szCs w:val="24"/>
        </w:rPr>
        <w:t xml:space="preserve"> е </w:t>
      </w:r>
      <w:r w:rsidRPr="00944937">
        <w:rPr>
          <w:rFonts w:ascii="Times New Roman" w:hAnsi="Times New Roman"/>
          <w:sz w:val="24"/>
          <w:szCs w:val="24"/>
        </w:rPr>
        <w:t>поддържане на културния диалог и развитие на комплекса от културни продукти. Тук</w:t>
      </w:r>
      <w:r w:rsidR="004770AB">
        <w:rPr>
          <w:rFonts w:ascii="Times New Roman" w:hAnsi="Times New Roman"/>
          <w:sz w:val="24"/>
          <w:szCs w:val="24"/>
        </w:rPr>
        <w:t xml:space="preserve">, </w:t>
      </w:r>
      <w:r w:rsidRPr="00944937">
        <w:rPr>
          <w:rFonts w:ascii="Times New Roman" w:hAnsi="Times New Roman"/>
          <w:sz w:val="24"/>
          <w:szCs w:val="24"/>
        </w:rPr>
        <w:t>след разговори с общински съветници, изключително важно е да се приеме и съм поставил задача на заместник</w:t>
      </w:r>
      <w:r w:rsidR="004770AB">
        <w:rPr>
          <w:rFonts w:ascii="Times New Roman" w:hAnsi="Times New Roman"/>
          <w:sz w:val="24"/>
          <w:szCs w:val="24"/>
        </w:rPr>
        <w:t>-</w:t>
      </w:r>
      <w:r w:rsidRPr="00944937">
        <w:rPr>
          <w:rFonts w:ascii="Times New Roman" w:hAnsi="Times New Roman"/>
          <w:sz w:val="24"/>
          <w:szCs w:val="24"/>
        </w:rPr>
        <w:t xml:space="preserve">кмета </w:t>
      </w:r>
      <w:r w:rsidR="004770AB">
        <w:rPr>
          <w:rFonts w:ascii="Times New Roman" w:hAnsi="Times New Roman"/>
          <w:sz w:val="24"/>
          <w:szCs w:val="24"/>
        </w:rPr>
        <w:t>С</w:t>
      </w:r>
      <w:r w:rsidRPr="00944937">
        <w:rPr>
          <w:rFonts w:ascii="Times New Roman" w:hAnsi="Times New Roman"/>
          <w:sz w:val="24"/>
          <w:szCs w:val="24"/>
        </w:rPr>
        <w:t>тратегия в сферата на културата и то трябва да стане не административно, а с участието на общинските съветници</w:t>
      </w:r>
      <w:r w:rsidR="004770AB">
        <w:rPr>
          <w:rFonts w:ascii="Times New Roman" w:hAnsi="Times New Roman"/>
          <w:sz w:val="24"/>
          <w:szCs w:val="24"/>
        </w:rPr>
        <w:t xml:space="preserve"> и </w:t>
      </w:r>
      <w:r w:rsidRPr="00944937">
        <w:rPr>
          <w:rFonts w:ascii="Times New Roman" w:hAnsi="Times New Roman"/>
          <w:sz w:val="24"/>
          <w:szCs w:val="24"/>
        </w:rPr>
        <w:t xml:space="preserve">на представители от нашето общество в Русе. Разбира се, ще се увеличават средствата по </w:t>
      </w:r>
      <w:r w:rsidR="004E1C0B">
        <w:rPr>
          <w:rFonts w:ascii="Times New Roman" w:hAnsi="Times New Roman"/>
          <w:sz w:val="24"/>
          <w:szCs w:val="24"/>
        </w:rPr>
        <w:t>П</w:t>
      </w:r>
      <w:r w:rsidRPr="00944937">
        <w:rPr>
          <w:rFonts w:ascii="Times New Roman" w:hAnsi="Times New Roman"/>
          <w:sz w:val="24"/>
          <w:szCs w:val="24"/>
        </w:rPr>
        <w:t xml:space="preserve">рограма </w:t>
      </w:r>
      <w:r w:rsidR="004E1C0B">
        <w:rPr>
          <w:rFonts w:ascii="Times New Roman" w:hAnsi="Times New Roman"/>
          <w:sz w:val="24"/>
          <w:szCs w:val="24"/>
        </w:rPr>
        <w:t>„К</w:t>
      </w:r>
      <w:r w:rsidRPr="00944937">
        <w:rPr>
          <w:rFonts w:ascii="Times New Roman" w:hAnsi="Times New Roman"/>
          <w:sz w:val="24"/>
          <w:szCs w:val="24"/>
        </w:rPr>
        <w:t>ултура</w:t>
      </w:r>
      <w:r w:rsidR="004E1C0B">
        <w:rPr>
          <w:rFonts w:ascii="Times New Roman" w:hAnsi="Times New Roman"/>
          <w:sz w:val="24"/>
          <w:szCs w:val="24"/>
        </w:rPr>
        <w:t>“</w:t>
      </w:r>
      <w:r w:rsidR="0058596E">
        <w:rPr>
          <w:rFonts w:ascii="Times New Roman" w:hAnsi="Times New Roman"/>
          <w:sz w:val="24"/>
          <w:szCs w:val="24"/>
        </w:rPr>
        <w:t xml:space="preserve"> </w:t>
      </w:r>
      <w:r w:rsidRPr="00944937">
        <w:rPr>
          <w:rFonts w:ascii="Times New Roman" w:hAnsi="Times New Roman"/>
          <w:sz w:val="24"/>
          <w:szCs w:val="24"/>
        </w:rPr>
        <w:t>и ще усилваме диалога с</w:t>
      </w:r>
      <w:r w:rsidR="004E1C0B">
        <w:rPr>
          <w:rFonts w:ascii="Times New Roman" w:hAnsi="Times New Roman"/>
          <w:sz w:val="24"/>
          <w:szCs w:val="24"/>
        </w:rPr>
        <w:t xml:space="preserve"> и</w:t>
      </w:r>
      <w:r w:rsidRPr="00944937">
        <w:rPr>
          <w:rFonts w:ascii="Times New Roman" w:hAnsi="Times New Roman"/>
          <w:sz w:val="24"/>
          <w:szCs w:val="24"/>
        </w:rPr>
        <w:t xml:space="preserve">нституциите, който не мисля, че е на </w:t>
      </w:r>
      <w:r w:rsidRPr="00944937">
        <w:rPr>
          <w:rFonts w:ascii="Times New Roman" w:hAnsi="Times New Roman"/>
          <w:sz w:val="24"/>
          <w:szCs w:val="24"/>
        </w:rPr>
        <w:lastRenderedPageBreak/>
        <w:t>ниско ниво</w:t>
      </w:r>
      <w:r w:rsidR="0058596E">
        <w:rPr>
          <w:rFonts w:ascii="Times New Roman" w:hAnsi="Times New Roman"/>
          <w:sz w:val="24"/>
          <w:szCs w:val="24"/>
        </w:rPr>
        <w:t>. П</w:t>
      </w:r>
      <w:r w:rsidRPr="00944937">
        <w:rPr>
          <w:rFonts w:ascii="Times New Roman" w:hAnsi="Times New Roman"/>
          <w:sz w:val="24"/>
          <w:szCs w:val="24"/>
        </w:rPr>
        <w:t>оставям си за цел да направим добър електронен културен портал, в който да се виждат всички културни мероприятия, а не както е сега на различни места</w:t>
      </w:r>
      <w:r w:rsidR="0058596E">
        <w:rPr>
          <w:rFonts w:ascii="Times New Roman" w:hAnsi="Times New Roman"/>
          <w:sz w:val="24"/>
          <w:szCs w:val="24"/>
        </w:rPr>
        <w:t xml:space="preserve"> </w:t>
      </w:r>
      <w:r w:rsidRPr="00944937">
        <w:rPr>
          <w:rFonts w:ascii="Times New Roman" w:hAnsi="Times New Roman"/>
          <w:sz w:val="24"/>
          <w:szCs w:val="24"/>
        </w:rPr>
        <w:t>да бъде информацията. Ще увеличаваме постоянно подкрепата за читалищната дейност, не само за</w:t>
      </w:r>
      <w:r w:rsidR="00EA5E9E">
        <w:rPr>
          <w:rFonts w:ascii="Times New Roman" w:hAnsi="Times New Roman"/>
          <w:sz w:val="24"/>
          <w:szCs w:val="24"/>
        </w:rPr>
        <w:t xml:space="preserve"> </w:t>
      </w:r>
      <w:r w:rsidR="0058596E">
        <w:rPr>
          <w:rFonts w:ascii="Times New Roman" w:hAnsi="Times New Roman"/>
          <w:sz w:val="24"/>
          <w:szCs w:val="24"/>
        </w:rPr>
        <w:t>с</w:t>
      </w:r>
      <w:r w:rsidRPr="00944937">
        <w:rPr>
          <w:rFonts w:ascii="Times New Roman" w:hAnsi="Times New Roman"/>
          <w:sz w:val="24"/>
          <w:szCs w:val="24"/>
        </w:rPr>
        <w:t>амодейците там, но и за ремонт на сградите.</w:t>
      </w:r>
      <w:r w:rsidR="00EA5E9E">
        <w:rPr>
          <w:rFonts w:ascii="Times New Roman" w:hAnsi="Times New Roman"/>
          <w:sz w:val="24"/>
          <w:szCs w:val="24"/>
        </w:rPr>
        <w:t xml:space="preserve"> </w:t>
      </w:r>
      <w:r w:rsidRPr="00944937">
        <w:rPr>
          <w:rFonts w:ascii="Times New Roman" w:hAnsi="Times New Roman"/>
          <w:sz w:val="24"/>
          <w:szCs w:val="24"/>
        </w:rPr>
        <w:t>Ще подкрепяме спортните клубове и ще подобряваме спортната база. Спорта за община Русе е изключителен приоритет. Това се започна в предходния мандат и това ще продължи и през настоящия не само с повече средства</w:t>
      </w:r>
      <w:r w:rsidR="0095459F">
        <w:rPr>
          <w:rFonts w:ascii="Times New Roman" w:hAnsi="Times New Roman"/>
          <w:sz w:val="24"/>
          <w:szCs w:val="24"/>
        </w:rPr>
        <w:t xml:space="preserve">, </w:t>
      </w:r>
      <w:r w:rsidRPr="00944937">
        <w:rPr>
          <w:rFonts w:ascii="Times New Roman" w:hAnsi="Times New Roman"/>
          <w:sz w:val="24"/>
          <w:szCs w:val="24"/>
        </w:rPr>
        <w:t>за мен и с подобряване на общинската спортна база</w:t>
      </w:r>
      <w:r w:rsidR="0095459F">
        <w:rPr>
          <w:rFonts w:ascii="Times New Roman" w:hAnsi="Times New Roman"/>
          <w:sz w:val="24"/>
          <w:szCs w:val="24"/>
        </w:rPr>
        <w:t>, з</w:t>
      </w:r>
      <w:r w:rsidRPr="00944937">
        <w:rPr>
          <w:rFonts w:ascii="Times New Roman" w:hAnsi="Times New Roman"/>
          <w:sz w:val="24"/>
          <w:szCs w:val="24"/>
        </w:rPr>
        <w:t>а мен трябва обществено да помагаме за утвърждаване на личностите</w:t>
      </w:r>
      <w:r w:rsidR="009D5AF7">
        <w:rPr>
          <w:rFonts w:ascii="Times New Roman" w:hAnsi="Times New Roman"/>
          <w:sz w:val="24"/>
          <w:szCs w:val="24"/>
        </w:rPr>
        <w:t xml:space="preserve"> </w:t>
      </w:r>
      <w:r w:rsidRPr="00944937">
        <w:rPr>
          <w:rFonts w:ascii="Times New Roman" w:hAnsi="Times New Roman"/>
          <w:sz w:val="24"/>
          <w:szCs w:val="24"/>
        </w:rPr>
        <w:t>спортисти, личностите</w:t>
      </w:r>
      <w:r w:rsidR="009D5AF7">
        <w:rPr>
          <w:rFonts w:ascii="Times New Roman" w:hAnsi="Times New Roman"/>
          <w:sz w:val="24"/>
          <w:szCs w:val="24"/>
        </w:rPr>
        <w:t xml:space="preserve"> </w:t>
      </w:r>
      <w:r w:rsidRPr="00944937">
        <w:rPr>
          <w:rFonts w:ascii="Times New Roman" w:hAnsi="Times New Roman"/>
          <w:sz w:val="24"/>
          <w:szCs w:val="24"/>
        </w:rPr>
        <w:t>треньори, защото те са за пример с морално волевите качества</w:t>
      </w:r>
      <w:r w:rsidR="009D5AF7">
        <w:rPr>
          <w:rFonts w:ascii="Times New Roman" w:hAnsi="Times New Roman"/>
          <w:sz w:val="24"/>
          <w:szCs w:val="24"/>
        </w:rPr>
        <w:t xml:space="preserve"> и с </w:t>
      </w:r>
      <w:r w:rsidRPr="00944937">
        <w:rPr>
          <w:rFonts w:ascii="Times New Roman" w:hAnsi="Times New Roman"/>
          <w:sz w:val="24"/>
          <w:szCs w:val="24"/>
        </w:rPr>
        <w:t>всичко, което са</w:t>
      </w:r>
      <w:r w:rsidR="009D5AF7">
        <w:rPr>
          <w:rFonts w:ascii="Times New Roman" w:hAnsi="Times New Roman"/>
          <w:sz w:val="24"/>
          <w:szCs w:val="24"/>
        </w:rPr>
        <w:t>. Т</w:t>
      </w:r>
      <w:r w:rsidRPr="00944937">
        <w:rPr>
          <w:rFonts w:ascii="Times New Roman" w:hAnsi="Times New Roman"/>
          <w:sz w:val="24"/>
          <w:szCs w:val="24"/>
        </w:rPr>
        <w:t>ака, че спортът не е само повече средства. Спорта е обществено утвърждаване на деятелите му в нашето общество, за които ще</w:t>
      </w:r>
      <w:r w:rsidR="000E7ABA">
        <w:rPr>
          <w:rFonts w:ascii="Times New Roman" w:hAnsi="Times New Roman"/>
          <w:sz w:val="24"/>
          <w:szCs w:val="24"/>
        </w:rPr>
        <w:t xml:space="preserve"> </w:t>
      </w:r>
      <w:r w:rsidR="009D5AF7">
        <w:rPr>
          <w:rFonts w:ascii="Times New Roman" w:hAnsi="Times New Roman"/>
          <w:sz w:val="24"/>
          <w:szCs w:val="24"/>
        </w:rPr>
        <w:t>р</w:t>
      </w:r>
      <w:r w:rsidRPr="00944937">
        <w:rPr>
          <w:rFonts w:ascii="Times New Roman" w:hAnsi="Times New Roman"/>
          <w:sz w:val="24"/>
          <w:szCs w:val="24"/>
        </w:rPr>
        <w:t>аботим. Подобряване на връзката с гражданите посредством нови технологии.</w:t>
      </w:r>
      <w:r w:rsidR="000E7ABA">
        <w:rPr>
          <w:rFonts w:ascii="Times New Roman" w:hAnsi="Times New Roman"/>
          <w:sz w:val="24"/>
          <w:szCs w:val="24"/>
        </w:rPr>
        <w:t xml:space="preserve"> </w:t>
      </w:r>
      <w:r w:rsidRPr="00944937">
        <w:rPr>
          <w:rFonts w:ascii="Times New Roman" w:hAnsi="Times New Roman"/>
          <w:sz w:val="24"/>
          <w:szCs w:val="24"/>
        </w:rPr>
        <w:t>Както много пъти съм казал,</w:t>
      </w:r>
      <w:r w:rsidR="000E7ABA">
        <w:rPr>
          <w:rFonts w:ascii="Times New Roman" w:hAnsi="Times New Roman"/>
          <w:sz w:val="24"/>
          <w:szCs w:val="24"/>
        </w:rPr>
        <w:t xml:space="preserve"> </w:t>
      </w:r>
      <w:r w:rsidRPr="00944937">
        <w:rPr>
          <w:rFonts w:ascii="Times New Roman" w:hAnsi="Times New Roman"/>
          <w:sz w:val="24"/>
          <w:szCs w:val="24"/>
        </w:rPr>
        <w:t>въведохме географска информационна система</w:t>
      </w:r>
      <w:r w:rsidR="00346065">
        <w:rPr>
          <w:rFonts w:ascii="Times New Roman" w:hAnsi="Times New Roman"/>
          <w:sz w:val="24"/>
          <w:szCs w:val="24"/>
        </w:rPr>
        <w:t>. Т</w:t>
      </w:r>
      <w:r w:rsidRPr="00944937">
        <w:rPr>
          <w:rFonts w:ascii="Times New Roman" w:hAnsi="Times New Roman"/>
          <w:sz w:val="24"/>
          <w:szCs w:val="24"/>
        </w:rPr>
        <w:t>рябва да се увеличават слоевете. Общината трябва да е достъпна от телефона на всеки</w:t>
      </w:r>
      <w:r w:rsidR="00346065">
        <w:rPr>
          <w:rFonts w:ascii="Times New Roman" w:hAnsi="Times New Roman"/>
          <w:sz w:val="24"/>
          <w:szCs w:val="24"/>
        </w:rPr>
        <w:t xml:space="preserve"> един </w:t>
      </w:r>
      <w:r w:rsidRPr="00944937">
        <w:rPr>
          <w:rFonts w:ascii="Times New Roman" w:hAnsi="Times New Roman"/>
          <w:sz w:val="24"/>
          <w:szCs w:val="24"/>
        </w:rPr>
        <w:t xml:space="preserve">човек информацията, а не да ти трябва да познаваш някой в общината, за да ти каже кои имоти са за под наем, къде има подробни планове. Всичко това трябва да е достъпно в интернет. Това в крайна сметка ще облекчи </w:t>
      </w:r>
      <w:r w:rsidR="00346065">
        <w:rPr>
          <w:rFonts w:ascii="Times New Roman" w:hAnsi="Times New Roman"/>
          <w:sz w:val="24"/>
          <w:szCs w:val="24"/>
        </w:rPr>
        <w:t xml:space="preserve">и </w:t>
      </w:r>
      <w:r w:rsidRPr="00944937">
        <w:rPr>
          <w:rFonts w:ascii="Times New Roman" w:hAnsi="Times New Roman"/>
          <w:sz w:val="24"/>
          <w:szCs w:val="24"/>
        </w:rPr>
        <w:t>работата на администрацията. Разработваме модул за подаване на сигнали и геопозиционирането им в градската среда онлайн, включително и ще оптимизираме работа</w:t>
      </w:r>
      <w:r w:rsidR="00346065">
        <w:rPr>
          <w:rFonts w:ascii="Times New Roman" w:hAnsi="Times New Roman"/>
          <w:sz w:val="24"/>
          <w:szCs w:val="24"/>
        </w:rPr>
        <w:t>та</w:t>
      </w:r>
      <w:r w:rsidRPr="00944937">
        <w:rPr>
          <w:rFonts w:ascii="Times New Roman" w:hAnsi="Times New Roman"/>
          <w:sz w:val="24"/>
          <w:szCs w:val="24"/>
        </w:rPr>
        <w:t xml:space="preserve"> на новата телефонна централа, за да не може да има невъзможност да се подаде сигнал. </w:t>
      </w:r>
      <w:r w:rsidR="002178E5">
        <w:rPr>
          <w:rFonts w:ascii="Times New Roman" w:hAnsi="Times New Roman"/>
          <w:sz w:val="24"/>
          <w:szCs w:val="24"/>
        </w:rPr>
        <w:t>В к</w:t>
      </w:r>
      <w:r w:rsidRPr="00944937">
        <w:rPr>
          <w:rFonts w:ascii="Times New Roman" w:hAnsi="Times New Roman"/>
          <w:sz w:val="24"/>
          <w:szCs w:val="24"/>
        </w:rPr>
        <w:t>райна сметка</w:t>
      </w:r>
      <w:r w:rsidR="002178E5">
        <w:rPr>
          <w:rFonts w:ascii="Times New Roman" w:hAnsi="Times New Roman"/>
          <w:sz w:val="24"/>
          <w:szCs w:val="24"/>
        </w:rPr>
        <w:t xml:space="preserve"> ж</w:t>
      </w:r>
      <w:r w:rsidRPr="00944937">
        <w:rPr>
          <w:rFonts w:ascii="Times New Roman" w:hAnsi="Times New Roman"/>
          <w:sz w:val="24"/>
          <w:szCs w:val="24"/>
        </w:rPr>
        <w:t>еланието ми е</w:t>
      </w:r>
      <w:r w:rsidR="002178E5">
        <w:rPr>
          <w:rFonts w:ascii="Times New Roman" w:hAnsi="Times New Roman"/>
          <w:sz w:val="24"/>
          <w:szCs w:val="24"/>
        </w:rPr>
        <w:t xml:space="preserve"> </w:t>
      </w:r>
      <w:r w:rsidRPr="00944937">
        <w:rPr>
          <w:rFonts w:ascii="Times New Roman" w:hAnsi="Times New Roman"/>
          <w:sz w:val="24"/>
          <w:szCs w:val="24"/>
        </w:rPr>
        <w:t>дори да не се вдигне телефона гражданин</w:t>
      </w:r>
      <w:r w:rsidR="002178E5">
        <w:rPr>
          <w:rFonts w:ascii="Times New Roman" w:hAnsi="Times New Roman"/>
          <w:sz w:val="24"/>
          <w:szCs w:val="24"/>
        </w:rPr>
        <w:t>а</w:t>
      </w:r>
      <w:r w:rsidRPr="00944937">
        <w:rPr>
          <w:rFonts w:ascii="Times New Roman" w:hAnsi="Times New Roman"/>
          <w:sz w:val="24"/>
          <w:szCs w:val="24"/>
        </w:rPr>
        <w:t xml:space="preserve"> да може</w:t>
      </w:r>
      <w:r w:rsidR="002178E5">
        <w:rPr>
          <w:rFonts w:ascii="Times New Roman" w:hAnsi="Times New Roman"/>
          <w:sz w:val="24"/>
          <w:szCs w:val="24"/>
        </w:rPr>
        <w:t xml:space="preserve"> </w:t>
      </w:r>
      <w:r w:rsidRPr="00944937">
        <w:rPr>
          <w:rFonts w:ascii="Times New Roman" w:hAnsi="Times New Roman"/>
          <w:sz w:val="24"/>
          <w:szCs w:val="24"/>
        </w:rPr>
        <w:t>да запише сигнала. Ще продължим за усилване способностите за електронни разплащания</w:t>
      </w:r>
      <w:r w:rsidR="002178E5">
        <w:rPr>
          <w:rFonts w:ascii="Times New Roman" w:hAnsi="Times New Roman"/>
          <w:sz w:val="24"/>
          <w:szCs w:val="24"/>
        </w:rPr>
        <w:t xml:space="preserve">, </w:t>
      </w:r>
      <w:r w:rsidRPr="00944937">
        <w:rPr>
          <w:rFonts w:ascii="Times New Roman" w:hAnsi="Times New Roman"/>
          <w:sz w:val="24"/>
          <w:szCs w:val="24"/>
        </w:rPr>
        <w:t>вече 80</w:t>
      </w:r>
      <w:r w:rsidR="002178E5">
        <w:rPr>
          <w:rFonts w:ascii="Times New Roman" w:hAnsi="Times New Roman"/>
          <w:sz w:val="24"/>
          <w:szCs w:val="24"/>
        </w:rPr>
        <w:t>/</w:t>
      </w:r>
      <w:r w:rsidRPr="00944937">
        <w:rPr>
          <w:rFonts w:ascii="Times New Roman" w:hAnsi="Times New Roman"/>
          <w:sz w:val="24"/>
          <w:szCs w:val="24"/>
        </w:rPr>
        <w:t>100 от плащанията в общината са по електронен път</w:t>
      </w:r>
      <w:r w:rsidR="002178E5">
        <w:rPr>
          <w:rFonts w:ascii="Times New Roman" w:hAnsi="Times New Roman"/>
          <w:sz w:val="24"/>
          <w:szCs w:val="24"/>
        </w:rPr>
        <w:t xml:space="preserve">, а </w:t>
      </w:r>
      <w:r w:rsidRPr="00944937">
        <w:rPr>
          <w:rFonts w:ascii="Times New Roman" w:hAnsi="Times New Roman"/>
          <w:sz w:val="24"/>
          <w:szCs w:val="24"/>
        </w:rPr>
        <w:t>бяха 0%. Предпоследният приоритет</w:t>
      </w:r>
      <w:r w:rsidR="00583B88">
        <w:rPr>
          <w:rFonts w:ascii="Times New Roman" w:hAnsi="Times New Roman"/>
          <w:sz w:val="24"/>
          <w:szCs w:val="24"/>
        </w:rPr>
        <w:t xml:space="preserve"> </w:t>
      </w:r>
      <w:r w:rsidRPr="00944937">
        <w:rPr>
          <w:rFonts w:ascii="Times New Roman" w:hAnsi="Times New Roman"/>
          <w:sz w:val="24"/>
          <w:szCs w:val="24"/>
        </w:rPr>
        <w:t>е надграждане на грижите за най</w:t>
      </w:r>
      <w:r w:rsidR="00583B88">
        <w:rPr>
          <w:rFonts w:ascii="Times New Roman" w:hAnsi="Times New Roman"/>
          <w:sz w:val="24"/>
          <w:szCs w:val="24"/>
        </w:rPr>
        <w:t>-</w:t>
      </w:r>
      <w:r w:rsidRPr="00944937">
        <w:rPr>
          <w:rFonts w:ascii="Times New Roman" w:hAnsi="Times New Roman"/>
          <w:sz w:val="24"/>
          <w:szCs w:val="24"/>
        </w:rPr>
        <w:t>уязвимите деца и възрастни</w:t>
      </w:r>
      <w:r w:rsidR="00583B88">
        <w:rPr>
          <w:rFonts w:ascii="Times New Roman" w:hAnsi="Times New Roman"/>
          <w:sz w:val="24"/>
          <w:szCs w:val="24"/>
        </w:rPr>
        <w:t>. З</w:t>
      </w:r>
      <w:r w:rsidRPr="00944937">
        <w:rPr>
          <w:rFonts w:ascii="Times New Roman" w:hAnsi="Times New Roman"/>
          <w:sz w:val="24"/>
          <w:szCs w:val="24"/>
        </w:rPr>
        <w:t>а мен</w:t>
      </w:r>
      <w:r w:rsidR="00583B88">
        <w:rPr>
          <w:rFonts w:ascii="Times New Roman" w:hAnsi="Times New Roman"/>
          <w:sz w:val="24"/>
          <w:szCs w:val="24"/>
        </w:rPr>
        <w:t xml:space="preserve"> </w:t>
      </w:r>
      <w:r w:rsidRPr="00944937">
        <w:rPr>
          <w:rFonts w:ascii="Times New Roman" w:hAnsi="Times New Roman"/>
          <w:sz w:val="24"/>
          <w:szCs w:val="24"/>
        </w:rPr>
        <w:t>централизирана отговорност за здравето и развитието на децата на наша територия носи общината. Затова процесите трябва да бъдат координирани</w:t>
      </w:r>
      <w:r w:rsidR="00583B88">
        <w:rPr>
          <w:rFonts w:ascii="Times New Roman" w:hAnsi="Times New Roman"/>
          <w:sz w:val="24"/>
          <w:szCs w:val="24"/>
        </w:rPr>
        <w:t xml:space="preserve">, </w:t>
      </w:r>
      <w:r w:rsidRPr="00944937">
        <w:rPr>
          <w:rFonts w:ascii="Times New Roman" w:hAnsi="Times New Roman"/>
          <w:sz w:val="24"/>
          <w:szCs w:val="24"/>
        </w:rPr>
        <w:t>да бъдат подпомагани. Затова се стараехме и въведохме единното меню</w:t>
      </w:r>
      <w:r w:rsidR="00583B88">
        <w:rPr>
          <w:rFonts w:ascii="Times New Roman" w:hAnsi="Times New Roman"/>
          <w:sz w:val="24"/>
          <w:szCs w:val="24"/>
        </w:rPr>
        <w:t xml:space="preserve">, </w:t>
      </w:r>
      <w:r w:rsidRPr="00944937">
        <w:rPr>
          <w:rFonts w:ascii="Times New Roman" w:hAnsi="Times New Roman"/>
          <w:sz w:val="24"/>
          <w:szCs w:val="24"/>
        </w:rPr>
        <w:t>електронните</w:t>
      </w:r>
      <w:r w:rsidR="00583B88">
        <w:rPr>
          <w:rFonts w:ascii="Times New Roman" w:hAnsi="Times New Roman"/>
          <w:sz w:val="24"/>
          <w:szCs w:val="24"/>
        </w:rPr>
        <w:t xml:space="preserve"> </w:t>
      </w:r>
      <w:r w:rsidRPr="00944937">
        <w:rPr>
          <w:rFonts w:ascii="Times New Roman" w:hAnsi="Times New Roman"/>
          <w:sz w:val="24"/>
          <w:szCs w:val="24"/>
        </w:rPr>
        <w:t>дневници</w:t>
      </w:r>
      <w:r w:rsidR="00583B88">
        <w:rPr>
          <w:rFonts w:ascii="Times New Roman" w:hAnsi="Times New Roman"/>
          <w:sz w:val="24"/>
          <w:szCs w:val="24"/>
        </w:rPr>
        <w:t xml:space="preserve">, </w:t>
      </w:r>
      <w:r w:rsidRPr="00944937">
        <w:rPr>
          <w:rFonts w:ascii="Times New Roman" w:hAnsi="Times New Roman"/>
          <w:sz w:val="24"/>
          <w:szCs w:val="24"/>
        </w:rPr>
        <w:t>подобряваме средата в детските градини и яслите</w:t>
      </w:r>
      <w:r w:rsidR="00583B88">
        <w:rPr>
          <w:rFonts w:ascii="Times New Roman" w:hAnsi="Times New Roman"/>
          <w:sz w:val="24"/>
          <w:szCs w:val="24"/>
        </w:rPr>
        <w:t xml:space="preserve"> и въвеждаме </w:t>
      </w:r>
      <w:r w:rsidRPr="00944937">
        <w:rPr>
          <w:rFonts w:ascii="Times New Roman" w:hAnsi="Times New Roman"/>
          <w:sz w:val="24"/>
          <w:szCs w:val="24"/>
        </w:rPr>
        <w:t>програми за безплатни прегледи. Всяко дете на територията на община Русе трябва да получи възможност да посещава безплатно ясла</w:t>
      </w:r>
      <w:r w:rsidR="00583B88">
        <w:rPr>
          <w:rFonts w:ascii="Times New Roman" w:hAnsi="Times New Roman"/>
          <w:sz w:val="24"/>
          <w:szCs w:val="24"/>
        </w:rPr>
        <w:t xml:space="preserve">, </w:t>
      </w:r>
      <w:r w:rsidRPr="00944937">
        <w:rPr>
          <w:rFonts w:ascii="Times New Roman" w:hAnsi="Times New Roman"/>
          <w:sz w:val="24"/>
          <w:szCs w:val="24"/>
        </w:rPr>
        <w:t>детска</w:t>
      </w:r>
      <w:r w:rsidR="00583B88">
        <w:rPr>
          <w:rFonts w:ascii="Times New Roman" w:hAnsi="Times New Roman"/>
          <w:sz w:val="24"/>
          <w:szCs w:val="24"/>
        </w:rPr>
        <w:t xml:space="preserve"> г</w:t>
      </w:r>
      <w:r w:rsidRPr="00944937">
        <w:rPr>
          <w:rFonts w:ascii="Times New Roman" w:hAnsi="Times New Roman"/>
          <w:sz w:val="24"/>
          <w:szCs w:val="24"/>
        </w:rPr>
        <w:t>радина</w:t>
      </w:r>
      <w:r w:rsidR="00583B88">
        <w:rPr>
          <w:rFonts w:ascii="Times New Roman" w:hAnsi="Times New Roman"/>
          <w:sz w:val="24"/>
          <w:szCs w:val="24"/>
        </w:rPr>
        <w:t xml:space="preserve">, </w:t>
      </w:r>
      <w:r w:rsidRPr="00944937">
        <w:rPr>
          <w:rFonts w:ascii="Times New Roman" w:hAnsi="Times New Roman"/>
          <w:sz w:val="24"/>
          <w:szCs w:val="24"/>
        </w:rPr>
        <w:t>училище</w:t>
      </w:r>
      <w:r w:rsidR="00583B88">
        <w:rPr>
          <w:rFonts w:ascii="Times New Roman" w:hAnsi="Times New Roman"/>
          <w:sz w:val="24"/>
          <w:szCs w:val="24"/>
        </w:rPr>
        <w:t xml:space="preserve">, </w:t>
      </w:r>
      <w:r w:rsidRPr="00944937">
        <w:rPr>
          <w:rFonts w:ascii="Times New Roman" w:hAnsi="Times New Roman"/>
          <w:sz w:val="24"/>
          <w:szCs w:val="24"/>
        </w:rPr>
        <w:t>курсове по спорт и културни занимания и да консумира</w:t>
      </w:r>
      <w:r w:rsidR="00780593">
        <w:rPr>
          <w:rFonts w:ascii="Times New Roman" w:hAnsi="Times New Roman"/>
          <w:sz w:val="24"/>
          <w:szCs w:val="24"/>
        </w:rPr>
        <w:t xml:space="preserve"> </w:t>
      </w:r>
      <w:r w:rsidRPr="00944937">
        <w:rPr>
          <w:rFonts w:ascii="Times New Roman" w:hAnsi="Times New Roman"/>
          <w:sz w:val="24"/>
          <w:szCs w:val="24"/>
        </w:rPr>
        <w:t>здравословна храна в учебните заведения.</w:t>
      </w:r>
      <w:r w:rsidR="00780593">
        <w:rPr>
          <w:rFonts w:ascii="Times New Roman" w:hAnsi="Times New Roman"/>
          <w:sz w:val="24"/>
          <w:szCs w:val="24"/>
        </w:rPr>
        <w:t xml:space="preserve"> </w:t>
      </w:r>
      <w:r w:rsidRPr="00944937">
        <w:rPr>
          <w:rFonts w:ascii="Times New Roman" w:hAnsi="Times New Roman"/>
          <w:sz w:val="24"/>
          <w:szCs w:val="24"/>
        </w:rPr>
        <w:t>Приоритет за нас е подкрепата на възрастните хора във всички техни организации без толериране на някои от тях с</w:t>
      </w:r>
      <w:r w:rsidR="00780593">
        <w:rPr>
          <w:rFonts w:ascii="Times New Roman" w:hAnsi="Times New Roman"/>
          <w:sz w:val="24"/>
          <w:szCs w:val="24"/>
        </w:rPr>
        <w:t xml:space="preserve"> </w:t>
      </w:r>
      <w:r w:rsidRPr="00944937">
        <w:rPr>
          <w:rFonts w:ascii="Times New Roman" w:hAnsi="Times New Roman"/>
          <w:sz w:val="24"/>
          <w:szCs w:val="24"/>
        </w:rPr>
        <w:t>ремонт на клубове</w:t>
      </w:r>
      <w:r w:rsidR="0066288E">
        <w:rPr>
          <w:rFonts w:ascii="Times New Roman" w:hAnsi="Times New Roman"/>
          <w:sz w:val="24"/>
          <w:szCs w:val="24"/>
        </w:rPr>
        <w:t xml:space="preserve">, </w:t>
      </w:r>
      <w:r w:rsidRPr="00944937">
        <w:rPr>
          <w:rFonts w:ascii="Times New Roman" w:hAnsi="Times New Roman"/>
          <w:sz w:val="24"/>
          <w:szCs w:val="24"/>
        </w:rPr>
        <w:t>не само с парични средства. Ще продължим ремонта на клубната база на възрастните хора и през настоящия мандат</w:t>
      </w:r>
      <w:r w:rsidR="0066288E">
        <w:rPr>
          <w:rFonts w:ascii="Times New Roman" w:hAnsi="Times New Roman"/>
          <w:sz w:val="24"/>
          <w:szCs w:val="24"/>
        </w:rPr>
        <w:t>. Щ</w:t>
      </w:r>
      <w:r w:rsidRPr="00944937">
        <w:rPr>
          <w:rFonts w:ascii="Times New Roman" w:hAnsi="Times New Roman"/>
          <w:sz w:val="24"/>
          <w:szCs w:val="24"/>
        </w:rPr>
        <w:t>е усилим и социалните програми за хора с увреждания, за хора в неравностойно положение, за деца, за възрастни хора като обем и като вид. Последният приоритет, с който ще завърша</w:t>
      </w:r>
      <w:r w:rsidR="0066288E">
        <w:rPr>
          <w:rFonts w:ascii="Times New Roman" w:hAnsi="Times New Roman"/>
          <w:sz w:val="24"/>
          <w:szCs w:val="24"/>
        </w:rPr>
        <w:t xml:space="preserve"> е </w:t>
      </w:r>
      <w:r w:rsidRPr="00944937">
        <w:rPr>
          <w:rFonts w:ascii="Times New Roman" w:hAnsi="Times New Roman"/>
          <w:sz w:val="24"/>
          <w:szCs w:val="24"/>
        </w:rPr>
        <w:t>приоритет</w:t>
      </w:r>
      <w:r w:rsidR="0066288E">
        <w:rPr>
          <w:rFonts w:ascii="Times New Roman" w:hAnsi="Times New Roman"/>
          <w:sz w:val="24"/>
          <w:szCs w:val="24"/>
        </w:rPr>
        <w:t xml:space="preserve"> </w:t>
      </w:r>
      <w:r w:rsidRPr="00944937">
        <w:rPr>
          <w:rFonts w:ascii="Times New Roman" w:hAnsi="Times New Roman"/>
          <w:sz w:val="24"/>
          <w:szCs w:val="24"/>
        </w:rPr>
        <w:t>базиран на</w:t>
      </w:r>
      <w:r w:rsidR="0066288E">
        <w:rPr>
          <w:rFonts w:ascii="Times New Roman" w:hAnsi="Times New Roman"/>
          <w:sz w:val="24"/>
          <w:szCs w:val="24"/>
        </w:rPr>
        <w:t xml:space="preserve"> един </w:t>
      </w:r>
      <w:r w:rsidRPr="00944937">
        <w:rPr>
          <w:rFonts w:ascii="Times New Roman" w:hAnsi="Times New Roman"/>
          <w:sz w:val="24"/>
          <w:szCs w:val="24"/>
        </w:rPr>
        <w:t>от моите принципи. То е единение на русенската общност. Мисля, че ви доказах в предните 4 години, че налагам в община Русе отношение на спокойствие, уважение и зачитане на всички</w:t>
      </w:r>
      <w:r w:rsidR="0066288E">
        <w:rPr>
          <w:rFonts w:ascii="Times New Roman" w:hAnsi="Times New Roman"/>
          <w:sz w:val="24"/>
          <w:szCs w:val="24"/>
        </w:rPr>
        <w:t>. Н</w:t>
      </w:r>
      <w:r w:rsidRPr="00944937">
        <w:rPr>
          <w:rFonts w:ascii="Times New Roman" w:hAnsi="Times New Roman"/>
          <w:sz w:val="24"/>
          <w:szCs w:val="24"/>
        </w:rPr>
        <w:t>а фона на всички политически противоборства в страната и в света</w:t>
      </w:r>
      <w:r w:rsidR="0066288E">
        <w:rPr>
          <w:rFonts w:ascii="Times New Roman" w:hAnsi="Times New Roman"/>
          <w:sz w:val="24"/>
          <w:szCs w:val="24"/>
        </w:rPr>
        <w:t>, м</w:t>
      </w:r>
      <w:r w:rsidRPr="00944937">
        <w:rPr>
          <w:rFonts w:ascii="Times New Roman" w:hAnsi="Times New Roman"/>
          <w:sz w:val="24"/>
          <w:szCs w:val="24"/>
        </w:rPr>
        <w:t>исля, че ние русенци трябва да се чувстваме близки и единни. И това е основната мисия на кмет в такова бурно време. Той трябва да отговаря за духовното сближаване и силата на общността, не само за материалната среда.</w:t>
      </w:r>
      <w:r w:rsidR="007C2A5C">
        <w:rPr>
          <w:rFonts w:ascii="Times New Roman" w:hAnsi="Times New Roman"/>
          <w:sz w:val="24"/>
          <w:szCs w:val="24"/>
        </w:rPr>
        <w:t xml:space="preserve"> </w:t>
      </w:r>
      <w:r w:rsidRPr="00944937">
        <w:rPr>
          <w:rFonts w:ascii="Times New Roman" w:hAnsi="Times New Roman"/>
          <w:sz w:val="24"/>
          <w:szCs w:val="24"/>
        </w:rPr>
        <w:t>Ще продължим да спазваме принципа за обществено обсъждане на бъдещите правила и наредби с нашите съграждани и с външни експерти и ще продължа да разчитам на енергичността, професионализма и честността на служителите</w:t>
      </w:r>
      <w:r w:rsidR="007C2A5C">
        <w:rPr>
          <w:rFonts w:ascii="Times New Roman" w:hAnsi="Times New Roman"/>
          <w:sz w:val="24"/>
          <w:szCs w:val="24"/>
        </w:rPr>
        <w:t xml:space="preserve"> н</w:t>
      </w:r>
      <w:r w:rsidRPr="00944937">
        <w:rPr>
          <w:rFonts w:ascii="Times New Roman" w:hAnsi="Times New Roman"/>
          <w:sz w:val="24"/>
          <w:szCs w:val="24"/>
        </w:rPr>
        <w:t>а община Русе, които</w:t>
      </w:r>
      <w:r w:rsidR="007C2A5C">
        <w:rPr>
          <w:rFonts w:ascii="Times New Roman" w:hAnsi="Times New Roman"/>
          <w:sz w:val="24"/>
          <w:szCs w:val="24"/>
        </w:rPr>
        <w:t xml:space="preserve"> м</w:t>
      </w:r>
      <w:r w:rsidRPr="00944937">
        <w:rPr>
          <w:rFonts w:ascii="Times New Roman" w:hAnsi="Times New Roman"/>
          <w:sz w:val="24"/>
          <w:szCs w:val="24"/>
        </w:rPr>
        <w:t>исля, че се убедиха, че към тях има отношение различно</w:t>
      </w:r>
      <w:r w:rsidR="007C2A5C">
        <w:rPr>
          <w:rFonts w:ascii="Times New Roman" w:hAnsi="Times New Roman"/>
          <w:sz w:val="24"/>
          <w:szCs w:val="24"/>
        </w:rPr>
        <w:t>. О</w:t>
      </w:r>
      <w:r w:rsidRPr="00944937">
        <w:rPr>
          <w:rFonts w:ascii="Times New Roman" w:hAnsi="Times New Roman"/>
          <w:sz w:val="24"/>
          <w:szCs w:val="24"/>
        </w:rPr>
        <w:t>сновен принцип в работата ни е единени</w:t>
      </w:r>
      <w:r w:rsidR="00CC31E3">
        <w:rPr>
          <w:rFonts w:ascii="Times New Roman" w:hAnsi="Times New Roman"/>
          <w:sz w:val="24"/>
          <w:szCs w:val="24"/>
        </w:rPr>
        <w:t>е</w:t>
      </w:r>
      <w:r w:rsidRPr="00944937">
        <w:rPr>
          <w:rFonts w:ascii="Times New Roman" w:hAnsi="Times New Roman"/>
          <w:sz w:val="24"/>
          <w:szCs w:val="24"/>
        </w:rPr>
        <w:t xml:space="preserve"> с хората. Скъпи съграждани</w:t>
      </w:r>
      <w:r w:rsidR="00CC31E3">
        <w:rPr>
          <w:rFonts w:ascii="Times New Roman" w:hAnsi="Times New Roman"/>
          <w:sz w:val="24"/>
          <w:szCs w:val="24"/>
        </w:rPr>
        <w:t>, ж</w:t>
      </w:r>
      <w:r w:rsidRPr="00944937">
        <w:rPr>
          <w:rFonts w:ascii="Times New Roman" w:hAnsi="Times New Roman"/>
          <w:sz w:val="24"/>
          <w:szCs w:val="24"/>
        </w:rPr>
        <w:t>ивеем в неповторимо кътче от България и от света. Днес нашият свят е забързан и разединен повече от всякога. Съзиданието и разрушението, знанието и невежеството вървят паралелно. Важно е да преосмислим миналото</w:t>
      </w:r>
      <w:r w:rsidR="00CC31E3">
        <w:rPr>
          <w:rFonts w:ascii="Times New Roman" w:hAnsi="Times New Roman"/>
          <w:sz w:val="24"/>
          <w:szCs w:val="24"/>
        </w:rPr>
        <w:t xml:space="preserve">, </w:t>
      </w:r>
      <w:r w:rsidRPr="00944937">
        <w:rPr>
          <w:rFonts w:ascii="Times New Roman" w:hAnsi="Times New Roman"/>
          <w:sz w:val="24"/>
          <w:szCs w:val="24"/>
        </w:rPr>
        <w:t>всичко, което ни се е случило и да извадим най</w:t>
      </w:r>
      <w:r w:rsidR="00CC31E3">
        <w:rPr>
          <w:rFonts w:ascii="Times New Roman" w:hAnsi="Times New Roman"/>
          <w:sz w:val="24"/>
          <w:szCs w:val="24"/>
        </w:rPr>
        <w:t>-</w:t>
      </w:r>
      <w:r w:rsidRPr="00944937">
        <w:rPr>
          <w:rFonts w:ascii="Times New Roman" w:hAnsi="Times New Roman"/>
          <w:sz w:val="24"/>
          <w:szCs w:val="24"/>
        </w:rPr>
        <w:t>положителните и светли моменти и именно те да ни водят в бъдещите ни крачки в следващите</w:t>
      </w:r>
      <w:r w:rsidR="00CC31E3">
        <w:rPr>
          <w:rFonts w:ascii="Times New Roman" w:hAnsi="Times New Roman"/>
          <w:sz w:val="24"/>
          <w:szCs w:val="24"/>
        </w:rPr>
        <w:t xml:space="preserve"> г</w:t>
      </w:r>
      <w:r w:rsidRPr="00944937">
        <w:rPr>
          <w:rFonts w:ascii="Times New Roman" w:hAnsi="Times New Roman"/>
          <w:sz w:val="24"/>
          <w:szCs w:val="24"/>
        </w:rPr>
        <w:t>одини</w:t>
      </w:r>
      <w:r w:rsidR="00FF7296">
        <w:rPr>
          <w:rFonts w:ascii="Times New Roman" w:hAnsi="Times New Roman"/>
          <w:sz w:val="24"/>
          <w:szCs w:val="24"/>
        </w:rPr>
        <w:t xml:space="preserve">. </w:t>
      </w:r>
      <w:r w:rsidRPr="00944937">
        <w:rPr>
          <w:rFonts w:ascii="Times New Roman" w:hAnsi="Times New Roman"/>
          <w:sz w:val="24"/>
          <w:szCs w:val="24"/>
        </w:rPr>
        <w:t>Русе се нуждае от нас. Нека ние всички бъдем единни</w:t>
      </w:r>
      <w:r w:rsidR="00A35721">
        <w:rPr>
          <w:rFonts w:ascii="Times New Roman" w:hAnsi="Times New Roman"/>
          <w:sz w:val="24"/>
          <w:szCs w:val="24"/>
        </w:rPr>
        <w:t xml:space="preserve">, </w:t>
      </w:r>
      <w:r w:rsidRPr="00944937">
        <w:rPr>
          <w:rFonts w:ascii="Times New Roman" w:hAnsi="Times New Roman"/>
          <w:sz w:val="24"/>
          <w:szCs w:val="24"/>
        </w:rPr>
        <w:t xml:space="preserve">отговорни по пътя на бъдещето </w:t>
      </w:r>
      <w:r w:rsidRPr="00944937">
        <w:rPr>
          <w:rFonts w:ascii="Times New Roman" w:hAnsi="Times New Roman"/>
          <w:sz w:val="24"/>
          <w:szCs w:val="24"/>
        </w:rPr>
        <w:lastRenderedPageBreak/>
        <w:t>ни, за да бъде бъдещето на Русе достойно. Благодаря ви за вниманието. Благодаря на колегите, които дадоха предложенията си</w:t>
      </w:r>
      <w:r w:rsidR="00FE6191">
        <w:rPr>
          <w:rFonts w:ascii="Times New Roman" w:hAnsi="Times New Roman"/>
          <w:sz w:val="24"/>
          <w:szCs w:val="24"/>
        </w:rPr>
        <w:t>. П</w:t>
      </w:r>
      <w:r w:rsidRPr="00944937">
        <w:rPr>
          <w:rFonts w:ascii="Times New Roman" w:hAnsi="Times New Roman"/>
          <w:sz w:val="24"/>
          <w:szCs w:val="24"/>
        </w:rPr>
        <w:t>о</w:t>
      </w:r>
      <w:r w:rsidR="00FE6191">
        <w:rPr>
          <w:rFonts w:ascii="Times New Roman" w:hAnsi="Times New Roman"/>
          <w:sz w:val="24"/>
          <w:szCs w:val="24"/>
        </w:rPr>
        <w:t xml:space="preserve"> </w:t>
      </w:r>
      <w:r w:rsidRPr="00944937">
        <w:rPr>
          <w:rFonts w:ascii="Times New Roman" w:hAnsi="Times New Roman"/>
          <w:sz w:val="24"/>
          <w:szCs w:val="24"/>
        </w:rPr>
        <w:t>отношение предложенията на</w:t>
      </w:r>
      <w:r w:rsidR="00FE6191">
        <w:rPr>
          <w:rFonts w:ascii="Times New Roman" w:hAnsi="Times New Roman"/>
          <w:sz w:val="24"/>
          <w:szCs w:val="24"/>
        </w:rPr>
        <w:t xml:space="preserve"> И</w:t>
      </w:r>
      <w:r w:rsidRPr="00944937">
        <w:rPr>
          <w:rFonts w:ascii="Times New Roman" w:hAnsi="Times New Roman"/>
          <w:sz w:val="24"/>
          <w:szCs w:val="24"/>
        </w:rPr>
        <w:t xml:space="preserve">скрен </w:t>
      </w:r>
      <w:r w:rsidR="00FE6191">
        <w:rPr>
          <w:rFonts w:ascii="Times New Roman" w:hAnsi="Times New Roman"/>
          <w:sz w:val="24"/>
          <w:szCs w:val="24"/>
        </w:rPr>
        <w:t>В</w:t>
      </w:r>
      <w:r w:rsidRPr="00944937">
        <w:rPr>
          <w:rFonts w:ascii="Times New Roman" w:hAnsi="Times New Roman"/>
          <w:sz w:val="24"/>
          <w:szCs w:val="24"/>
        </w:rPr>
        <w:t>еселинов</w:t>
      </w:r>
      <w:r w:rsidR="00FE6191">
        <w:rPr>
          <w:rFonts w:ascii="Times New Roman" w:hAnsi="Times New Roman"/>
          <w:sz w:val="24"/>
          <w:szCs w:val="24"/>
        </w:rPr>
        <w:t xml:space="preserve">, те </w:t>
      </w:r>
      <w:r w:rsidRPr="00944937">
        <w:rPr>
          <w:rFonts w:ascii="Times New Roman" w:hAnsi="Times New Roman"/>
          <w:sz w:val="24"/>
          <w:szCs w:val="24"/>
        </w:rPr>
        <w:t>са включени в тялото на текста, защото дойдоха по</w:t>
      </w:r>
      <w:r w:rsidR="00FE6191">
        <w:rPr>
          <w:rFonts w:ascii="Times New Roman" w:hAnsi="Times New Roman"/>
          <w:sz w:val="24"/>
          <w:szCs w:val="24"/>
        </w:rPr>
        <w:t>-</w:t>
      </w:r>
      <w:r w:rsidRPr="00944937">
        <w:rPr>
          <w:rFonts w:ascii="Times New Roman" w:hAnsi="Times New Roman"/>
          <w:sz w:val="24"/>
          <w:szCs w:val="24"/>
        </w:rPr>
        <w:t>рано</w:t>
      </w:r>
      <w:r w:rsidR="00FE6191">
        <w:rPr>
          <w:rFonts w:ascii="Times New Roman" w:hAnsi="Times New Roman"/>
          <w:sz w:val="24"/>
          <w:szCs w:val="24"/>
        </w:rPr>
        <w:t>. П</w:t>
      </w:r>
      <w:r w:rsidRPr="00944937">
        <w:rPr>
          <w:rFonts w:ascii="Times New Roman" w:hAnsi="Times New Roman"/>
          <w:sz w:val="24"/>
          <w:szCs w:val="24"/>
        </w:rPr>
        <w:t>редложенията на</w:t>
      </w:r>
      <w:r w:rsidR="00FE6191">
        <w:rPr>
          <w:rFonts w:ascii="Times New Roman" w:hAnsi="Times New Roman"/>
          <w:sz w:val="24"/>
          <w:szCs w:val="24"/>
        </w:rPr>
        <w:t xml:space="preserve"> В</w:t>
      </w:r>
      <w:r w:rsidRPr="00944937">
        <w:rPr>
          <w:rFonts w:ascii="Times New Roman" w:hAnsi="Times New Roman"/>
          <w:sz w:val="24"/>
          <w:szCs w:val="24"/>
        </w:rPr>
        <w:t>елизар</w:t>
      </w:r>
      <w:r w:rsidR="00FE6191">
        <w:rPr>
          <w:rFonts w:ascii="Times New Roman" w:hAnsi="Times New Roman"/>
          <w:sz w:val="24"/>
          <w:szCs w:val="24"/>
        </w:rPr>
        <w:t xml:space="preserve"> П</w:t>
      </w:r>
      <w:r w:rsidRPr="00944937">
        <w:rPr>
          <w:rFonts w:ascii="Times New Roman" w:hAnsi="Times New Roman"/>
          <w:sz w:val="24"/>
          <w:szCs w:val="24"/>
        </w:rPr>
        <w:t xml:space="preserve">авлов и групата на </w:t>
      </w:r>
      <w:r w:rsidR="00C00D38">
        <w:rPr>
          <w:rFonts w:ascii="Times New Roman" w:hAnsi="Times New Roman"/>
          <w:sz w:val="24"/>
          <w:szCs w:val="24"/>
        </w:rPr>
        <w:t xml:space="preserve">ПП </w:t>
      </w:r>
      <w:r w:rsidRPr="00944937">
        <w:rPr>
          <w:rFonts w:ascii="Times New Roman" w:hAnsi="Times New Roman"/>
          <w:sz w:val="24"/>
          <w:szCs w:val="24"/>
        </w:rPr>
        <w:t>за проект за футболен стадион</w:t>
      </w:r>
      <w:r w:rsidR="00C00D38">
        <w:rPr>
          <w:rFonts w:ascii="Times New Roman" w:hAnsi="Times New Roman"/>
          <w:sz w:val="24"/>
          <w:szCs w:val="24"/>
        </w:rPr>
        <w:t xml:space="preserve">, </w:t>
      </w:r>
      <w:r w:rsidRPr="00944937">
        <w:rPr>
          <w:rFonts w:ascii="Times New Roman" w:hAnsi="Times New Roman"/>
          <w:sz w:val="24"/>
          <w:szCs w:val="24"/>
        </w:rPr>
        <w:t>закрита лекоатлетическа зала.</w:t>
      </w:r>
      <w:r w:rsidR="00C00D38">
        <w:rPr>
          <w:rFonts w:ascii="Times New Roman" w:hAnsi="Times New Roman"/>
          <w:sz w:val="24"/>
          <w:szCs w:val="24"/>
        </w:rPr>
        <w:t xml:space="preserve"> </w:t>
      </w:r>
      <w:r w:rsidRPr="00944937">
        <w:rPr>
          <w:rFonts w:ascii="Times New Roman" w:hAnsi="Times New Roman"/>
          <w:sz w:val="24"/>
          <w:szCs w:val="24"/>
        </w:rPr>
        <w:t>Приемам</w:t>
      </w:r>
      <w:r w:rsidR="00C00D38">
        <w:rPr>
          <w:rFonts w:ascii="Times New Roman" w:hAnsi="Times New Roman"/>
          <w:sz w:val="24"/>
          <w:szCs w:val="24"/>
        </w:rPr>
        <w:t xml:space="preserve"> двата </w:t>
      </w:r>
      <w:r w:rsidRPr="00944937">
        <w:rPr>
          <w:rFonts w:ascii="Times New Roman" w:hAnsi="Times New Roman"/>
          <w:sz w:val="24"/>
          <w:szCs w:val="24"/>
        </w:rPr>
        <w:t>приоритета</w:t>
      </w:r>
      <w:r w:rsidR="00C00D38">
        <w:rPr>
          <w:rFonts w:ascii="Times New Roman" w:hAnsi="Times New Roman"/>
          <w:sz w:val="24"/>
          <w:szCs w:val="24"/>
        </w:rPr>
        <w:t>. С</w:t>
      </w:r>
      <w:r w:rsidRPr="00944937">
        <w:rPr>
          <w:rFonts w:ascii="Times New Roman" w:hAnsi="Times New Roman"/>
          <w:sz w:val="24"/>
          <w:szCs w:val="24"/>
        </w:rPr>
        <w:t xml:space="preserve">рещал съм се със спортистите, футболисти и представители на лекоатлетическите клубове. Смятам, че трябва да ги добавим в </w:t>
      </w:r>
      <w:r w:rsidR="00836E18">
        <w:rPr>
          <w:rFonts w:ascii="Times New Roman" w:hAnsi="Times New Roman"/>
          <w:sz w:val="24"/>
          <w:szCs w:val="24"/>
        </w:rPr>
        <w:t>П</w:t>
      </w:r>
      <w:r w:rsidRPr="00944937">
        <w:rPr>
          <w:rFonts w:ascii="Times New Roman" w:hAnsi="Times New Roman"/>
          <w:sz w:val="24"/>
          <w:szCs w:val="24"/>
        </w:rPr>
        <w:t xml:space="preserve">лана за интегрирано развитие на община и да търсим средства за реализация на такива проекти. Определяме в момента вече терени, които да бъдат предложени евентуално за проектиране на такива съоръжения. Предложението на </w:t>
      </w:r>
      <w:r w:rsidR="00836E18">
        <w:rPr>
          <w:rFonts w:ascii="Times New Roman" w:hAnsi="Times New Roman"/>
          <w:sz w:val="24"/>
          <w:szCs w:val="24"/>
        </w:rPr>
        <w:t>Е</w:t>
      </w:r>
      <w:r w:rsidRPr="00944937">
        <w:rPr>
          <w:rFonts w:ascii="Times New Roman" w:hAnsi="Times New Roman"/>
          <w:sz w:val="24"/>
          <w:szCs w:val="24"/>
        </w:rPr>
        <w:t xml:space="preserve">лисавета </w:t>
      </w:r>
      <w:r w:rsidR="00836E18">
        <w:rPr>
          <w:rFonts w:ascii="Times New Roman" w:hAnsi="Times New Roman"/>
          <w:sz w:val="24"/>
          <w:szCs w:val="24"/>
        </w:rPr>
        <w:t xml:space="preserve">Досева </w:t>
      </w:r>
      <w:r w:rsidRPr="00944937">
        <w:rPr>
          <w:rFonts w:ascii="Times New Roman" w:hAnsi="Times New Roman"/>
          <w:sz w:val="24"/>
          <w:szCs w:val="24"/>
        </w:rPr>
        <w:t>и групата на</w:t>
      </w:r>
      <w:r w:rsidR="00836E18">
        <w:rPr>
          <w:rFonts w:ascii="Times New Roman" w:hAnsi="Times New Roman"/>
          <w:sz w:val="24"/>
          <w:szCs w:val="24"/>
        </w:rPr>
        <w:t xml:space="preserve"> БСП </w:t>
      </w:r>
      <w:r w:rsidRPr="00944937">
        <w:rPr>
          <w:rFonts w:ascii="Times New Roman" w:hAnsi="Times New Roman"/>
          <w:sz w:val="24"/>
          <w:szCs w:val="24"/>
        </w:rPr>
        <w:t>да се оградят междублокови пространства за игра на децата. Ще продължим и не само изграждане, защото разбрах точно какво е нейното</w:t>
      </w:r>
      <w:r w:rsidR="00836E18">
        <w:rPr>
          <w:rFonts w:ascii="Times New Roman" w:hAnsi="Times New Roman"/>
          <w:sz w:val="24"/>
          <w:szCs w:val="24"/>
        </w:rPr>
        <w:t xml:space="preserve"> предложение</w:t>
      </w:r>
      <w:r w:rsidRPr="00944937">
        <w:rPr>
          <w:rFonts w:ascii="Times New Roman" w:hAnsi="Times New Roman"/>
          <w:sz w:val="24"/>
          <w:szCs w:val="24"/>
        </w:rPr>
        <w:t>,</w:t>
      </w:r>
      <w:r w:rsidR="00593217">
        <w:rPr>
          <w:rFonts w:ascii="Times New Roman" w:hAnsi="Times New Roman"/>
          <w:sz w:val="24"/>
          <w:szCs w:val="24"/>
        </w:rPr>
        <w:t xml:space="preserve"> не </w:t>
      </w:r>
      <w:r w:rsidRPr="00944937">
        <w:rPr>
          <w:rFonts w:ascii="Times New Roman" w:hAnsi="Times New Roman"/>
          <w:sz w:val="24"/>
          <w:szCs w:val="24"/>
        </w:rPr>
        <w:t>само изграждане на нови площадки за игра за волейбол, за баскетбол</w:t>
      </w:r>
      <w:r w:rsidR="00593217">
        <w:rPr>
          <w:rFonts w:ascii="Times New Roman" w:hAnsi="Times New Roman"/>
          <w:sz w:val="24"/>
          <w:szCs w:val="24"/>
        </w:rPr>
        <w:t xml:space="preserve">, а </w:t>
      </w:r>
      <w:r w:rsidRPr="00944937">
        <w:rPr>
          <w:rFonts w:ascii="Times New Roman" w:hAnsi="Times New Roman"/>
          <w:sz w:val="24"/>
          <w:szCs w:val="24"/>
        </w:rPr>
        <w:t>по</w:t>
      </w:r>
      <w:r w:rsidR="00593217">
        <w:rPr>
          <w:rFonts w:ascii="Times New Roman" w:hAnsi="Times New Roman"/>
          <w:sz w:val="24"/>
          <w:szCs w:val="24"/>
        </w:rPr>
        <w:t>-</w:t>
      </w:r>
      <w:r w:rsidRPr="00944937">
        <w:rPr>
          <w:rFonts w:ascii="Times New Roman" w:hAnsi="Times New Roman"/>
          <w:sz w:val="24"/>
          <w:szCs w:val="24"/>
        </w:rPr>
        <w:t>скоро ще говорим с главния архитект за възможността просто да се ограждат терени, в които децата</w:t>
      </w:r>
      <w:r w:rsidR="00593217">
        <w:rPr>
          <w:rFonts w:ascii="Times New Roman" w:hAnsi="Times New Roman"/>
          <w:sz w:val="24"/>
          <w:szCs w:val="24"/>
        </w:rPr>
        <w:t xml:space="preserve"> д</w:t>
      </w:r>
      <w:r w:rsidRPr="00944937">
        <w:rPr>
          <w:rFonts w:ascii="Times New Roman" w:hAnsi="Times New Roman"/>
          <w:sz w:val="24"/>
          <w:szCs w:val="24"/>
        </w:rPr>
        <w:t>а играят безопасно</w:t>
      </w:r>
      <w:r w:rsidR="00593217">
        <w:rPr>
          <w:rFonts w:ascii="Times New Roman" w:hAnsi="Times New Roman"/>
          <w:sz w:val="24"/>
          <w:szCs w:val="24"/>
        </w:rPr>
        <w:t xml:space="preserve">, </w:t>
      </w:r>
      <w:r w:rsidRPr="00944937">
        <w:rPr>
          <w:rFonts w:ascii="Times New Roman" w:hAnsi="Times New Roman"/>
          <w:sz w:val="24"/>
          <w:szCs w:val="24"/>
        </w:rPr>
        <w:t>дори без да ги бетонираме или да забиваме кошове по тях</w:t>
      </w:r>
      <w:r w:rsidR="00593217">
        <w:rPr>
          <w:rFonts w:ascii="Times New Roman" w:hAnsi="Times New Roman"/>
          <w:sz w:val="24"/>
          <w:szCs w:val="24"/>
        </w:rPr>
        <w:t>. Н</w:t>
      </w:r>
      <w:r w:rsidRPr="00944937">
        <w:rPr>
          <w:rFonts w:ascii="Times New Roman" w:hAnsi="Times New Roman"/>
          <w:sz w:val="24"/>
          <w:szCs w:val="24"/>
        </w:rPr>
        <w:t xml:space="preserve">ещо, което мисля, че до момента не е правено в градска среда. Колегата Емил </w:t>
      </w:r>
      <w:r w:rsidR="00040D3E">
        <w:rPr>
          <w:rFonts w:ascii="Times New Roman" w:hAnsi="Times New Roman"/>
          <w:sz w:val="24"/>
          <w:szCs w:val="24"/>
        </w:rPr>
        <w:t>Д</w:t>
      </w:r>
      <w:r w:rsidRPr="00944937">
        <w:rPr>
          <w:rFonts w:ascii="Times New Roman" w:hAnsi="Times New Roman"/>
          <w:sz w:val="24"/>
          <w:szCs w:val="24"/>
        </w:rPr>
        <w:t>енков и групата на</w:t>
      </w:r>
      <w:r w:rsidR="00040D3E">
        <w:rPr>
          <w:rFonts w:ascii="Times New Roman" w:hAnsi="Times New Roman"/>
          <w:sz w:val="24"/>
          <w:szCs w:val="24"/>
        </w:rPr>
        <w:t xml:space="preserve"> ССД </w:t>
      </w:r>
      <w:r w:rsidRPr="00944937">
        <w:rPr>
          <w:rFonts w:ascii="Times New Roman" w:hAnsi="Times New Roman"/>
          <w:sz w:val="24"/>
          <w:szCs w:val="24"/>
        </w:rPr>
        <w:t>приоритет да бъде пътната безопасност</w:t>
      </w:r>
      <w:r w:rsidR="006D7403">
        <w:rPr>
          <w:rFonts w:ascii="Times New Roman" w:hAnsi="Times New Roman"/>
          <w:sz w:val="24"/>
          <w:szCs w:val="24"/>
        </w:rPr>
        <w:t xml:space="preserve">, </w:t>
      </w:r>
      <w:r w:rsidRPr="00944937">
        <w:rPr>
          <w:rFonts w:ascii="Times New Roman" w:hAnsi="Times New Roman"/>
          <w:sz w:val="24"/>
          <w:szCs w:val="24"/>
        </w:rPr>
        <w:t>да бъде включен в програмата за кмета</w:t>
      </w:r>
      <w:r w:rsidR="006D7403">
        <w:rPr>
          <w:rFonts w:ascii="Times New Roman" w:hAnsi="Times New Roman"/>
          <w:sz w:val="24"/>
          <w:szCs w:val="24"/>
        </w:rPr>
        <w:t xml:space="preserve">, </w:t>
      </w:r>
      <w:r w:rsidRPr="00944937">
        <w:rPr>
          <w:rFonts w:ascii="Times New Roman" w:hAnsi="Times New Roman"/>
          <w:sz w:val="24"/>
          <w:szCs w:val="24"/>
        </w:rPr>
        <w:t>обследване и проверка на пътната настилка</w:t>
      </w:r>
      <w:r w:rsidR="006D7403">
        <w:rPr>
          <w:rFonts w:ascii="Times New Roman" w:hAnsi="Times New Roman"/>
          <w:sz w:val="24"/>
          <w:szCs w:val="24"/>
        </w:rPr>
        <w:t xml:space="preserve">, </w:t>
      </w:r>
      <w:r w:rsidRPr="00944937">
        <w:rPr>
          <w:rFonts w:ascii="Times New Roman" w:hAnsi="Times New Roman"/>
          <w:sz w:val="24"/>
          <w:szCs w:val="24"/>
        </w:rPr>
        <w:t>знаци, безопасност, пешеходни пътеки и риск от</w:t>
      </w:r>
      <w:r w:rsidR="006D7403">
        <w:rPr>
          <w:rFonts w:ascii="Times New Roman" w:hAnsi="Times New Roman"/>
          <w:sz w:val="24"/>
          <w:szCs w:val="24"/>
        </w:rPr>
        <w:t xml:space="preserve"> ПТП</w:t>
      </w:r>
      <w:r w:rsidRPr="00944937">
        <w:rPr>
          <w:rFonts w:ascii="Times New Roman" w:hAnsi="Times New Roman"/>
          <w:sz w:val="24"/>
          <w:szCs w:val="24"/>
        </w:rPr>
        <w:t>. Приемам това да бъде вписано като приоритет в частта за градската среда, като тук мога да кажа, че доколкото ми е известно, вече влязох във връзка с</w:t>
      </w:r>
      <w:r w:rsidR="009A64C0">
        <w:rPr>
          <w:rFonts w:ascii="Times New Roman" w:hAnsi="Times New Roman"/>
          <w:sz w:val="24"/>
          <w:szCs w:val="24"/>
        </w:rPr>
        <w:t xml:space="preserve"> п</w:t>
      </w:r>
      <w:r w:rsidRPr="00944937">
        <w:rPr>
          <w:rFonts w:ascii="Times New Roman" w:hAnsi="Times New Roman"/>
          <w:sz w:val="24"/>
          <w:szCs w:val="24"/>
        </w:rPr>
        <w:t>редставители на държавната власт</w:t>
      </w:r>
      <w:r w:rsidR="009A64C0">
        <w:rPr>
          <w:rFonts w:ascii="Times New Roman" w:hAnsi="Times New Roman"/>
          <w:sz w:val="24"/>
          <w:szCs w:val="24"/>
        </w:rPr>
        <w:t xml:space="preserve">, </w:t>
      </w:r>
      <w:r w:rsidRPr="00944937">
        <w:rPr>
          <w:rFonts w:ascii="Times New Roman" w:hAnsi="Times New Roman"/>
          <w:sz w:val="24"/>
          <w:szCs w:val="24"/>
        </w:rPr>
        <w:t>ще се изграждат такива съоръжения</w:t>
      </w:r>
      <w:r w:rsidR="00C34113">
        <w:rPr>
          <w:rFonts w:ascii="Times New Roman" w:hAnsi="Times New Roman"/>
          <w:sz w:val="24"/>
          <w:szCs w:val="24"/>
        </w:rPr>
        <w:t xml:space="preserve"> </w:t>
      </w:r>
      <w:r w:rsidRPr="00944937">
        <w:rPr>
          <w:rFonts w:ascii="Times New Roman" w:hAnsi="Times New Roman"/>
          <w:sz w:val="24"/>
          <w:szCs w:val="24"/>
        </w:rPr>
        <w:t>като полигони</w:t>
      </w:r>
      <w:r w:rsidR="00C34113">
        <w:rPr>
          <w:rFonts w:ascii="Times New Roman" w:hAnsi="Times New Roman"/>
          <w:sz w:val="24"/>
          <w:szCs w:val="24"/>
        </w:rPr>
        <w:t>. В</w:t>
      </w:r>
      <w:r w:rsidRPr="00944937">
        <w:rPr>
          <w:rFonts w:ascii="Times New Roman" w:hAnsi="Times New Roman"/>
          <w:sz w:val="24"/>
          <w:szCs w:val="24"/>
        </w:rPr>
        <w:t>лязоха във връзка с мен, определили сме територии, изпратили сме. Очаквам посещение в Русе, за да могат конкретни стъпки да се направят</w:t>
      </w:r>
      <w:r w:rsidR="00C34113">
        <w:rPr>
          <w:rFonts w:ascii="Times New Roman" w:hAnsi="Times New Roman"/>
          <w:sz w:val="24"/>
          <w:szCs w:val="24"/>
        </w:rPr>
        <w:t>. Н</w:t>
      </w:r>
      <w:r w:rsidRPr="00944937">
        <w:rPr>
          <w:rFonts w:ascii="Times New Roman" w:hAnsi="Times New Roman"/>
          <w:sz w:val="24"/>
          <w:szCs w:val="24"/>
        </w:rPr>
        <w:t>аистина явно</w:t>
      </w:r>
      <w:r w:rsidR="00C34113">
        <w:rPr>
          <w:rFonts w:ascii="Times New Roman" w:hAnsi="Times New Roman"/>
          <w:sz w:val="24"/>
          <w:szCs w:val="24"/>
        </w:rPr>
        <w:t xml:space="preserve"> </w:t>
      </w:r>
      <w:r w:rsidRPr="00944937">
        <w:rPr>
          <w:rFonts w:ascii="Times New Roman" w:hAnsi="Times New Roman"/>
          <w:sz w:val="24"/>
          <w:szCs w:val="24"/>
        </w:rPr>
        <w:t>и</w:t>
      </w:r>
      <w:r w:rsidR="00C34113">
        <w:rPr>
          <w:rFonts w:ascii="Times New Roman" w:hAnsi="Times New Roman"/>
          <w:sz w:val="24"/>
          <w:szCs w:val="24"/>
        </w:rPr>
        <w:t xml:space="preserve"> </w:t>
      </w:r>
      <w:r w:rsidRPr="00944937">
        <w:rPr>
          <w:rFonts w:ascii="Times New Roman" w:hAnsi="Times New Roman"/>
          <w:sz w:val="24"/>
          <w:szCs w:val="24"/>
        </w:rPr>
        <w:t>за държавата</w:t>
      </w:r>
      <w:r w:rsidR="00C34113">
        <w:rPr>
          <w:rFonts w:ascii="Times New Roman" w:hAnsi="Times New Roman"/>
          <w:sz w:val="24"/>
          <w:szCs w:val="24"/>
        </w:rPr>
        <w:t xml:space="preserve"> т</w:t>
      </w:r>
      <w:r w:rsidRPr="00944937">
        <w:rPr>
          <w:rFonts w:ascii="Times New Roman" w:hAnsi="Times New Roman"/>
          <w:sz w:val="24"/>
          <w:szCs w:val="24"/>
        </w:rPr>
        <w:t>ова е вече реален приоритет не само на думи</w:t>
      </w:r>
      <w:r w:rsidR="00C2412C">
        <w:rPr>
          <w:rFonts w:ascii="Times New Roman" w:hAnsi="Times New Roman"/>
          <w:sz w:val="24"/>
          <w:szCs w:val="24"/>
        </w:rPr>
        <w:t>. Т</w:t>
      </w:r>
      <w:r w:rsidRPr="00944937">
        <w:rPr>
          <w:rFonts w:ascii="Times New Roman" w:hAnsi="Times New Roman"/>
          <w:sz w:val="24"/>
          <w:szCs w:val="24"/>
        </w:rPr>
        <w:t>ака че</w:t>
      </w:r>
      <w:r w:rsidR="00C2412C">
        <w:rPr>
          <w:rFonts w:ascii="Times New Roman" w:hAnsi="Times New Roman"/>
          <w:sz w:val="24"/>
          <w:szCs w:val="24"/>
        </w:rPr>
        <w:t xml:space="preserve">, </w:t>
      </w:r>
      <w:r w:rsidRPr="00944937">
        <w:rPr>
          <w:rFonts w:ascii="Times New Roman" w:hAnsi="Times New Roman"/>
          <w:sz w:val="24"/>
          <w:szCs w:val="24"/>
        </w:rPr>
        <w:t>благодаря на всички колеги, които взеха отношение и заедно напред. Благодаря ви.</w:t>
      </w:r>
    </w:p>
    <w:p w14:paraId="0E3C83BB" w14:textId="41AB3487" w:rsidR="00670743" w:rsidRDefault="00C2412C" w:rsidP="00965C74">
      <w:pPr>
        <w:spacing w:after="0" w:line="240" w:lineRule="auto"/>
        <w:jc w:val="both"/>
        <w:rPr>
          <w:rFonts w:ascii="Times New Roman" w:hAnsi="Times New Roman"/>
          <w:sz w:val="24"/>
          <w:szCs w:val="24"/>
        </w:rPr>
      </w:pPr>
      <w:r>
        <w:rPr>
          <w:rFonts w:ascii="Times New Roman" w:hAnsi="Times New Roman"/>
          <w:sz w:val="24"/>
          <w:szCs w:val="24"/>
        </w:rPr>
        <w:tab/>
      </w:r>
      <w:r w:rsidRPr="005D6201">
        <w:rPr>
          <w:rFonts w:ascii="Times New Roman" w:hAnsi="Times New Roman"/>
          <w:b/>
          <w:bCs/>
          <w:sz w:val="24"/>
          <w:szCs w:val="24"/>
        </w:rPr>
        <w:t>Акад. Христо Белоев:</w:t>
      </w:r>
      <w:r>
        <w:rPr>
          <w:rFonts w:ascii="Times New Roman" w:hAnsi="Times New Roman"/>
          <w:sz w:val="24"/>
          <w:szCs w:val="24"/>
        </w:rPr>
        <w:t xml:space="preserve"> </w:t>
      </w:r>
      <w:r w:rsidR="00670743" w:rsidRPr="00944937">
        <w:rPr>
          <w:rFonts w:ascii="Times New Roman" w:hAnsi="Times New Roman"/>
          <w:sz w:val="24"/>
          <w:szCs w:val="24"/>
        </w:rPr>
        <w:t>Благодаря. Не виждам постъпили заявки</w:t>
      </w:r>
      <w:r w:rsidR="005D6201">
        <w:rPr>
          <w:rFonts w:ascii="Times New Roman" w:hAnsi="Times New Roman"/>
          <w:sz w:val="24"/>
          <w:szCs w:val="24"/>
        </w:rPr>
        <w:t>. В</w:t>
      </w:r>
      <w:r w:rsidR="00670743" w:rsidRPr="00944937">
        <w:rPr>
          <w:rFonts w:ascii="Times New Roman" w:hAnsi="Times New Roman"/>
          <w:sz w:val="24"/>
          <w:szCs w:val="24"/>
        </w:rPr>
        <w:t>ече има</w:t>
      </w:r>
      <w:r w:rsidR="005D6201">
        <w:rPr>
          <w:rFonts w:ascii="Times New Roman" w:hAnsi="Times New Roman"/>
          <w:sz w:val="24"/>
          <w:szCs w:val="24"/>
        </w:rPr>
        <w:t xml:space="preserve">. </w:t>
      </w:r>
      <w:r w:rsidR="00670743" w:rsidRPr="00944937">
        <w:rPr>
          <w:rFonts w:ascii="Times New Roman" w:hAnsi="Times New Roman"/>
          <w:sz w:val="24"/>
          <w:szCs w:val="24"/>
        </w:rPr>
        <w:t>Иван</w:t>
      </w:r>
      <w:r w:rsidR="005D6201">
        <w:rPr>
          <w:rFonts w:ascii="Times New Roman" w:hAnsi="Times New Roman"/>
          <w:sz w:val="24"/>
          <w:szCs w:val="24"/>
        </w:rPr>
        <w:t xml:space="preserve"> </w:t>
      </w:r>
      <w:r w:rsidR="00670743" w:rsidRPr="00944937">
        <w:rPr>
          <w:rFonts w:ascii="Times New Roman" w:hAnsi="Times New Roman"/>
          <w:sz w:val="24"/>
          <w:szCs w:val="24"/>
        </w:rPr>
        <w:t>Петров Иванов.</w:t>
      </w:r>
    </w:p>
    <w:p w14:paraId="78F82D3F" w14:textId="77777777" w:rsidR="00C57219" w:rsidRDefault="005D6201" w:rsidP="00965C74">
      <w:pPr>
        <w:spacing w:after="0" w:line="240" w:lineRule="auto"/>
        <w:jc w:val="both"/>
        <w:rPr>
          <w:rFonts w:ascii="Times New Roman" w:hAnsi="Times New Roman"/>
          <w:sz w:val="24"/>
          <w:szCs w:val="24"/>
        </w:rPr>
      </w:pPr>
      <w:r>
        <w:rPr>
          <w:rFonts w:ascii="Times New Roman" w:hAnsi="Times New Roman"/>
          <w:sz w:val="24"/>
          <w:szCs w:val="24"/>
        </w:rPr>
        <w:tab/>
      </w:r>
      <w:r w:rsidRPr="005D6201">
        <w:rPr>
          <w:rFonts w:ascii="Times New Roman" w:hAnsi="Times New Roman"/>
          <w:b/>
          <w:bCs/>
          <w:sz w:val="24"/>
          <w:szCs w:val="24"/>
        </w:rPr>
        <w:t>Г-н Иван Петров Иванов:</w:t>
      </w:r>
      <w:r>
        <w:rPr>
          <w:rFonts w:ascii="Times New Roman" w:hAnsi="Times New Roman"/>
          <w:b/>
          <w:bCs/>
          <w:sz w:val="24"/>
          <w:szCs w:val="24"/>
        </w:rPr>
        <w:t xml:space="preserve"> </w:t>
      </w:r>
      <w:r w:rsidR="00670743" w:rsidRPr="00944937">
        <w:rPr>
          <w:rFonts w:ascii="Times New Roman" w:hAnsi="Times New Roman"/>
          <w:sz w:val="24"/>
          <w:szCs w:val="24"/>
        </w:rPr>
        <w:t xml:space="preserve">Уважаеми господин </w:t>
      </w:r>
      <w:r>
        <w:rPr>
          <w:rFonts w:ascii="Times New Roman" w:hAnsi="Times New Roman"/>
          <w:sz w:val="24"/>
          <w:szCs w:val="24"/>
        </w:rPr>
        <w:t>П</w:t>
      </w:r>
      <w:r w:rsidR="00670743" w:rsidRPr="00944937">
        <w:rPr>
          <w:rFonts w:ascii="Times New Roman" w:hAnsi="Times New Roman"/>
          <w:sz w:val="24"/>
          <w:szCs w:val="24"/>
        </w:rPr>
        <w:t xml:space="preserve">редседател, уважаеми господин </w:t>
      </w:r>
      <w:r w:rsidR="00C96CBA">
        <w:rPr>
          <w:rFonts w:ascii="Times New Roman" w:hAnsi="Times New Roman"/>
          <w:sz w:val="24"/>
          <w:szCs w:val="24"/>
        </w:rPr>
        <w:t>К</w:t>
      </w:r>
      <w:r w:rsidR="00670743" w:rsidRPr="00944937">
        <w:rPr>
          <w:rFonts w:ascii="Times New Roman" w:hAnsi="Times New Roman"/>
          <w:sz w:val="24"/>
          <w:szCs w:val="24"/>
        </w:rPr>
        <w:t>мете, уважаеми колеги</w:t>
      </w:r>
      <w:r w:rsidR="00C96CBA">
        <w:rPr>
          <w:rFonts w:ascii="Times New Roman" w:hAnsi="Times New Roman"/>
          <w:sz w:val="24"/>
          <w:szCs w:val="24"/>
        </w:rPr>
        <w:t>. Щ</w:t>
      </w:r>
      <w:r w:rsidR="00670743" w:rsidRPr="00944937">
        <w:rPr>
          <w:rFonts w:ascii="Times New Roman" w:hAnsi="Times New Roman"/>
          <w:sz w:val="24"/>
          <w:szCs w:val="24"/>
        </w:rPr>
        <w:t>е се опитам да съм максимално кратък. Съвсем набързичко нещата, които мен ме впечатлиха в програмата на кмета. Само секунда</w:t>
      </w:r>
      <w:r w:rsidR="00C96CBA">
        <w:rPr>
          <w:rFonts w:ascii="Times New Roman" w:hAnsi="Times New Roman"/>
          <w:sz w:val="24"/>
          <w:szCs w:val="24"/>
        </w:rPr>
        <w:t xml:space="preserve">, </w:t>
      </w:r>
      <w:r w:rsidR="00670743" w:rsidRPr="00944937">
        <w:rPr>
          <w:rFonts w:ascii="Times New Roman" w:hAnsi="Times New Roman"/>
          <w:sz w:val="24"/>
          <w:szCs w:val="24"/>
        </w:rPr>
        <w:t>къде си отбелязах</w:t>
      </w:r>
      <w:r w:rsidR="00C96CBA">
        <w:rPr>
          <w:rFonts w:ascii="Times New Roman" w:hAnsi="Times New Roman"/>
          <w:sz w:val="24"/>
          <w:szCs w:val="24"/>
        </w:rPr>
        <w:t xml:space="preserve">… </w:t>
      </w:r>
      <w:r w:rsidR="00670743" w:rsidRPr="00944937">
        <w:rPr>
          <w:rFonts w:ascii="Times New Roman" w:hAnsi="Times New Roman"/>
          <w:sz w:val="24"/>
          <w:szCs w:val="24"/>
        </w:rPr>
        <w:t>Да.</w:t>
      </w:r>
      <w:r w:rsidR="00C96CBA">
        <w:rPr>
          <w:rFonts w:ascii="Times New Roman" w:hAnsi="Times New Roman"/>
          <w:sz w:val="24"/>
          <w:szCs w:val="24"/>
        </w:rPr>
        <w:t xml:space="preserve"> Едно</w:t>
      </w:r>
      <w:r w:rsidR="00A010D3">
        <w:rPr>
          <w:rFonts w:ascii="Times New Roman" w:hAnsi="Times New Roman"/>
          <w:sz w:val="24"/>
          <w:szCs w:val="24"/>
        </w:rPr>
        <w:t>то</w:t>
      </w:r>
      <w:r w:rsidR="00C96CBA">
        <w:rPr>
          <w:rFonts w:ascii="Times New Roman" w:hAnsi="Times New Roman"/>
          <w:sz w:val="24"/>
          <w:szCs w:val="24"/>
        </w:rPr>
        <w:t xml:space="preserve"> </w:t>
      </w:r>
      <w:r w:rsidR="00670743" w:rsidRPr="00944937">
        <w:rPr>
          <w:rFonts w:ascii="Times New Roman" w:hAnsi="Times New Roman"/>
          <w:sz w:val="24"/>
          <w:szCs w:val="24"/>
        </w:rPr>
        <w:t>от нещата, които е проблем от много дълги години и мен лично ме касае</w:t>
      </w:r>
      <w:r w:rsidR="00A010D3">
        <w:rPr>
          <w:rFonts w:ascii="Times New Roman" w:hAnsi="Times New Roman"/>
          <w:sz w:val="24"/>
          <w:szCs w:val="24"/>
        </w:rPr>
        <w:t xml:space="preserve">, наистина ме </w:t>
      </w:r>
      <w:r w:rsidR="00670743" w:rsidRPr="00944937">
        <w:rPr>
          <w:rFonts w:ascii="Times New Roman" w:hAnsi="Times New Roman"/>
          <w:sz w:val="24"/>
          <w:szCs w:val="24"/>
        </w:rPr>
        <w:t>вълнува и професионално и като гражданин на Русе и така нататъка. Това е точката, в която ще превърнем културно историческото наследство</w:t>
      </w:r>
      <w:r w:rsidR="00A010D3">
        <w:rPr>
          <w:rFonts w:ascii="Times New Roman" w:hAnsi="Times New Roman"/>
          <w:sz w:val="24"/>
          <w:szCs w:val="24"/>
        </w:rPr>
        <w:t xml:space="preserve"> в </w:t>
      </w:r>
      <w:r w:rsidR="00670743" w:rsidRPr="00944937">
        <w:rPr>
          <w:rFonts w:ascii="Times New Roman" w:hAnsi="Times New Roman"/>
          <w:sz w:val="24"/>
          <w:szCs w:val="24"/>
        </w:rPr>
        <w:t xml:space="preserve">неизчерпаем капитал </w:t>
      </w:r>
      <w:r w:rsidR="00A010D3">
        <w:rPr>
          <w:rFonts w:ascii="Times New Roman" w:hAnsi="Times New Roman"/>
          <w:sz w:val="24"/>
          <w:szCs w:val="24"/>
        </w:rPr>
        <w:t>н</w:t>
      </w:r>
      <w:r w:rsidR="00670743" w:rsidRPr="00944937">
        <w:rPr>
          <w:rFonts w:ascii="Times New Roman" w:hAnsi="Times New Roman"/>
          <w:sz w:val="24"/>
          <w:szCs w:val="24"/>
        </w:rPr>
        <w:t>а общината</w:t>
      </w:r>
      <w:r w:rsidR="00A010D3">
        <w:rPr>
          <w:rFonts w:ascii="Times New Roman" w:hAnsi="Times New Roman"/>
          <w:sz w:val="24"/>
          <w:szCs w:val="24"/>
        </w:rPr>
        <w:t>. Щ</w:t>
      </w:r>
      <w:r w:rsidR="00670743" w:rsidRPr="00944937">
        <w:rPr>
          <w:rFonts w:ascii="Times New Roman" w:hAnsi="Times New Roman"/>
          <w:sz w:val="24"/>
          <w:szCs w:val="24"/>
        </w:rPr>
        <w:t xml:space="preserve">е възстановим емблематични сгради като бившата полиция, старата полиция на </w:t>
      </w:r>
      <w:r w:rsidR="00EA74BB">
        <w:rPr>
          <w:rFonts w:ascii="Times New Roman" w:hAnsi="Times New Roman"/>
          <w:sz w:val="24"/>
          <w:szCs w:val="24"/>
        </w:rPr>
        <w:t>„</w:t>
      </w:r>
      <w:r w:rsidR="00670743" w:rsidRPr="00944937">
        <w:rPr>
          <w:rFonts w:ascii="Times New Roman" w:hAnsi="Times New Roman"/>
          <w:sz w:val="24"/>
          <w:szCs w:val="24"/>
        </w:rPr>
        <w:t>Черно море</w:t>
      </w:r>
      <w:r w:rsidR="00EA74BB">
        <w:rPr>
          <w:rFonts w:ascii="Times New Roman" w:hAnsi="Times New Roman"/>
          <w:sz w:val="24"/>
          <w:szCs w:val="24"/>
        </w:rPr>
        <w:t>“</w:t>
      </w:r>
      <w:r w:rsidR="00670743" w:rsidRPr="00944937">
        <w:rPr>
          <w:rFonts w:ascii="Times New Roman" w:hAnsi="Times New Roman"/>
          <w:sz w:val="24"/>
          <w:szCs w:val="24"/>
        </w:rPr>
        <w:t xml:space="preserve">, хотел </w:t>
      </w:r>
      <w:r w:rsidR="00EA74BB">
        <w:rPr>
          <w:rFonts w:ascii="Times New Roman" w:hAnsi="Times New Roman"/>
          <w:sz w:val="24"/>
          <w:szCs w:val="24"/>
        </w:rPr>
        <w:t>„Б</w:t>
      </w:r>
      <w:r w:rsidR="00670743" w:rsidRPr="00944937">
        <w:rPr>
          <w:rFonts w:ascii="Times New Roman" w:hAnsi="Times New Roman"/>
          <w:sz w:val="24"/>
          <w:szCs w:val="24"/>
        </w:rPr>
        <w:t>алкан</w:t>
      </w:r>
      <w:r w:rsidR="00EA74BB">
        <w:rPr>
          <w:rFonts w:ascii="Times New Roman" w:hAnsi="Times New Roman"/>
          <w:sz w:val="24"/>
          <w:szCs w:val="24"/>
        </w:rPr>
        <w:t>“</w:t>
      </w:r>
      <w:r w:rsidR="00670743" w:rsidRPr="00944937">
        <w:rPr>
          <w:rFonts w:ascii="Times New Roman" w:hAnsi="Times New Roman"/>
          <w:sz w:val="24"/>
          <w:szCs w:val="24"/>
        </w:rPr>
        <w:t xml:space="preserve">, </w:t>
      </w:r>
      <w:r w:rsidR="00EA74BB">
        <w:rPr>
          <w:rFonts w:ascii="Times New Roman" w:hAnsi="Times New Roman"/>
          <w:sz w:val="24"/>
          <w:szCs w:val="24"/>
        </w:rPr>
        <w:t>Д</w:t>
      </w:r>
      <w:r w:rsidR="00670743" w:rsidRPr="00944937">
        <w:rPr>
          <w:rFonts w:ascii="Times New Roman" w:hAnsi="Times New Roman"/>
          <w:sz w:val="24"/>
          <w:szCs w:val="24"/>
        </w:rPr>
        <w:t>ома на учителя</w:t>
      </w:r>
      <w:r w:rsidR="00EA74BB">
        <w:rPr>
          <w:rFonts w:ascii="Times New Roman" w:hAnsi="Times New Roman"/>
          <w:sz w:val="24"/>
          <w:szCs w:val="24"/>
        </w:rPr>
        <w:t xml:space="preserve"> и</w:t>
      </w:r>
      <w:r w:rsidR="00670743" w:rsidRPr="00944937">
        <w:rPr>
          <w:rFonts w:ascii="Times New Roman" w:hAnsi="Times New Roman"/>
          <w:sz w:val="24"/>
          <w:szCs w:val="24"/>
        </w:rPr>
        <w:t xml:space="preserve"> завършване на </w:t>
      </w:r>
      <w:r w:rsidR="00EA74BB">
        <w:rPr>
          <w:rFonts w:ascii="Times New Roman" w:hAnsi="Times New Roman"/>
          <w:sz w:val="24"/>
          <w:szCs w:val="24"/>
        </w:rPr>
        <w:t>Д</w:t>
      </w:r>
      <w:r w:rsidR="00670743" w:rsidRPr="00944937">
        <w:rPr>
          <w:rFonts w:ascii="Times New Roman" w:hAnsi="Times New Roman"/>
          <w:sz w:val="24"/>
          <w:szCs w:val="24"/>
        </w:rPr>
        <w:t>оходното з</w:t>
      </w:r>
      <w:r w:rsidR="00EA74BB">
        <w:rPr>
          <w:rFonts w:ascii="Times New Roman" w:hAnsi="Times New Roman"/>
          <w:sz w:val="24"/>
          <w:szCs w:val="24"/>
        </w:rPr>
        <w:t>дание. З</w:t>
      </w:r>
      <w:r w:rsidR="00670743" w:rsidRPr="00944937">
        <w:rPr>
          <w:rFonts w:ascii="Times New Roman" w:hAnsi="Times New Roman"/>
          <w:sz w:val="24"/>
          <w:szCs w:val="24"/>
        </w:rPr>
        <w:t>начи въпросите, които напират така на прима виста в мене са</w:t>
      </w:r>
      <w:r w:rsidR="00EA74BB">
        <w:rPr>
          <w:rFonts w:ascii="Times New Roman" w:hAnsi="Times New Roman"/>
          <w:sz w:val="24"/>
          <w:szCs w:val="24"/>
        </w:rPr>
        <w:t xml:space="preserve">, </w:t>
      </w:r>
      <w:r w:rsidR="00670743" w:rsidRPr="00944937">
        <w:rPr>
          <w:rFonts w:ascii="Times New Roman" w:hAnsi="Times New Roman"/>
          <w:sz w:val="24"/>
          <w:szCs w:val="24"/>
        </w:rPr>
        <w:t>как ще бъдат финансирани</w:t>
      </w:r>
      <w:r w:rsidR="00B85F0B">
        <w:rPr>
          <w:rFonts w:ascii="Times New Roman" w:hAnsi="Times New Roman"/>
          <w:sz w:val="24"/>
          <w:szCs w:val="24"/>
        </w:rPr>
        <w:t>. Изобщо</w:t>
      </w:r>
      <w:r w:rsidR="00C7328A">
        <w:rPr>
          <w:rFonts w:ascii="Times New Roman" w:hAnsi="Times New Roman"/>
          <w:sz w:val="24"/>
          <w:szCs w:val="24"/>
        </w:rPr>
        <w:t xml:space="preserve"> </w:t>
      </w:r>
      <w:r w:rsidR="00B85F0B">
        <w:rPr>
          <w:rFonts w:ascii="Times New Roman" w:hAnsi="Times New Roman"/>
          <w:sz w:val="24"/>
          <w:szCs w:val="24"/>
        </w:rPr>
        <w:t>к</w:t>
      </w:r>
      <w:r w:rsidR="00670743" w:rsidRPr="00944937">
        <w:rPr>
          <w:rFonts w:ascii="Times New Roman" w:hAnsi="Times New Roman"/>
          <w:sz w:val="24"/>
          <w:szCs w:val="24"/>
        </w:rPr>
        <w:t>аква е визията на общината, свързана с тези сгради и н</w:t>
      </w:r>
      <w:r w:rsidR="00EA74BB">
        <w:rPr>
          <w:rFonts w:ascii="Times New Roman" w:hAnsi="Times New Roman"/>
          <w:sz w:val="24"/>
          <w:szCs w:val="24"/>
        </w:rPr>
        <w:t>е</w:t>
      </w:r>
      <w:r w:rsidR="00670743" w:rsidRPr="00944937">
        <w:rPr>
          <w:rFonts w:ascii="Times New Roman" w:hAnsi="Times New Roman"/>
          <w:sz w:val="24"/>
          <w:szCs w:val="24"/>
        </w:rPr>
        <w:t>що</w:t>
      </w:r>
      <w:r w:rsidR="00C7328A">
        <w:rPr>
          <w:rFonts w:ascii="Times New Roman" w:hAnsi="Times New Roman"/>
          <w:sz w:val="24"/>
          <w:szCs w:val="24"/>
        </w:rPr>
        <w:t>то</w:t>
      </w:r>
      <w:r w:rsidR="00670743" w:rsidRPr="00944937">
        <w:rPr>
          <w:rFonts w:ascii="Times New Roman" w:hAnsi="Times New Roman"/>
          <w:sz w:val="24"/>
          <w:szCs w:val="24"/>
        </w:rPr>
        <w:t>, което най</w:t>
      </w:r>
      <w:r w:rsidR="00B85F0B">
        <w:rPr>
          <w:rFonts w:ascii="Times New Roman" w:hAnsi="Times New Roman"/>
          <w:sz w:val="24"/>
          <w:szCs w:val="24"/>
        </w:rPr>
        <w:t>-</w:t>
      </w:r>
      <w:r w:rsidR="00670743" w:rsidRPr="00944937">
        <w:rPr>
          <w:rFonts w:ascii="Times New Roman" w:hAnsi="Times New Roman"/>
          <w:sz w:val="24"/>
          <w:szCs w:val="24"/>
        </w:rPr>
        <w:t>много ме притеснява е бившата полиция, защото там наистина има</w:t>
      </w:r>
      <w:r w:rsidR="00B85F0B">
        <w:rPr>
          <w:rFonts w:ascii="Times New Roman" w:hAnsi="Times New Roman"/>
          <w:sz w:val="24"/>
          <w:szCs w:val="24"/>
        </w:rPr>
        <w:t xml:space="preserve">, първо, </w:t>
      </w:r>
      <w:r w:rsidR="00670743" w:rsidRPr="00944937">
        <w:rPr>
          <w:rFonts w:ascii="Times New Roman" w:hAnsi="Times New Roman"/>
          <w:sz w:val="24"/>
          <w:szCs w:val="24"/>
        </w:rPr>
        <w:t>че тя е в изключително лошо конструктивно състояние към момента и</w:t>
      </w:r>
      <w:r w:rsidR="00B85F0B">
        <w:rPr>
          <w:rFonts w:ascii="Times New Roman" w:hAnsi="Times New Roman"/>
          <w:sz w:val="24"/>
          <w:szCs w:val="24"/>
        </w:rPr>
        <w:t xml:space="preserve"> второ </w:t>
      </w:r>
      <w:r w:rsidR="00670743" w:rsidRPr="00944937">
        <w:rPr>
          <w:rFonts w:ascii="Times New Roman" w:hAnsi="Times New Roman"/>
          <w:sz w:val="24"/>
          <w:szCs w:val="24"/>
        </w:rPr>
        <w:t xml:space="preserve">има много голям процент </w:t>
      </w:r>
      <w:r w:rsidR="00C7328A">
        <w:rPr>
          <w:rFonts w:ascii="Times New Roman" w:hAnsi="Times New Roman"/>
          <w:sz w:val="24"/>
          <w:szCs w:val="24"/>
        </w:rPr>
        <w:t>съ</w:t>
      </w:r>
      <w:r w:rsidR="00670743" w:rsidRPr="00944937">
        <w:rPr>
          <w:rFonts w:ascii="Times New Roman" w:hAnsi="Times New Roman"/>
          <w:sz w:val="24"/>
          <w:szCs w:val="24"/>
        </w:rPr>
        <w:t xml:space="preserve">собственост, което предполагам, че </w:t>
      </w:r>
      <w:r w:rsidR="00C7328A">
        <w:rPr>
          <w:rFonts w:ascii="Times New Roman" w:hAnsi="Times New Roman"/>
          <w:sz w:val="24"/>
          <w:szCs w:val="24"/>
        </w:rPr>
        <w:t xml:space="preserve">ще </w:t>
      </w:r>
      <w:r w:rsidR="00670743" w:rsidRPr="00944937">
        <w:rPr>
          <w:rFonts w:ascii="Times New Roman" w:hAnsi="Times New Roman"/>
          <w:sz w:val="24"/>
          <w:szCs w:val="24"/>
        </w:rPr>
        <w:t>коства</w:t>
      </w:r>
      <w:r w:rsidR="00B85F0B">
        <w:rPr>
          <w:rFonts w:ascii="Times New Roman" w:hAnsi="Times New Roman"/>
          <w:sz w:val="24"/>
          <w:szCs w:val="24"/>
        </w:rPr>
        <w:t xml:space="preserve"> д</w:t>
      </w:r>
      <w:r w:rsidR="00670743" w:rsidRPr="00944937">
        <w:rPr>
          <w:rFonts w:ascii="Times New Roman" w:hAnsi="Times New Roman"/>
          <w:sz w:val="24"/>
          <w:szCs w:val="24"/>
        </w:rPr>
        <w:t>опълнително много средства</w:t>
      </w:r>
      <w:r w:rsidR="00C7328A">
        <w:rPr>
          <w:rFonts w:ascii="Times New Roman" w:hAnsi="Times New Roman"/>
          <w:sz w:val="24"/>
          <w:szCs w:val="24"/>
        </w:rPr>
        <w:t>, а</w:t>
      </w:r>
      <w:r w:rsidR="00670743" w:rsidRPr="00944937">
        <w:rPr>
          <w:rFonts w:ascii="Times New Roman" w:hAnsi="Times New Roman"/>
          <w:sz w:val="24"/>
          <w:szCs w:val="24"/>
        </w:rPr>
        <w:t>ко там тръгнете да изкупувате дялове. Толкова за тези сгради. Другото, което така ми направи впечатление</w:t>
      </w:r>
      <w:r w:rsidR="00C7328A">
        <w:rPr>
          <w:rFonts w:ascii="Times New Roman" w:hAnsi="Times New Roman"/>
          <w:sz w:val="24"/>
          <w:szCs w:val="24"/>
        </w:rPr>
        <w:t xml:space="preserve">, </w:t>
      </w:r>
      <w:r w:rsidR="00670743" w:rsidRPr="00944937">
        <w:rPr>
          <w:rFonts w:ascii="Times New Roman" w:hAnsi="Times New Roman"/>
          <w:sz w:val="24"/>
          <w:szCs w:val="24"/>
        </w:rPr>
        <w:t>може и аз да не съм разбрал, но това, което не виждам е и което си го говорим</w:t>
      </w:r>
      <w:r w:rsidR="00C532D1">
        <w:rPr>
          <w:rFonts w:ascii="Times New Roman" w:hAnsi="Times New Roman"/>
          <w:sz w:val="24"/>
          <w:szCs w:val="24"/>
          <w:lang w:val="en-US"/>
        </w:rPr>
        <w:t xml:space="preserve"> o</w:t>
      </w:r>
      <w:r w:rsidR="00670743" w:rsidRPr="00944937">
        <w:rPr>
          <w:rFonts w:ascii="Times New Roman" w:hAnsi="Times New Roman"/>
          <w:sz w:val="24"/>
          <w:szCs w:val="24"/>
        </w:rPr>
        <w:t>ще от миналия мандат е, че когато говорим за привличане на чуждестранни инвеститори, когато се радваме, че усп</w:t>
      </w:r>
      <w:r w:rsidR="00A25ADC">
        <w:rPr>
          <w:rFonts w:ascii="Times New Roman" w:hAnsi="Times New Roman"/>
          <w:sz w:val="24"/>
          <w:szCs w:val="24"/>
        </w:rPr>
        <w:t xml:space="preserve">яваме </w:t>
      </w:r>
      <w:r w:rsidR="00670743" w:rsidRPr="00944937">
        <w:rPr>
          <w:rFonts w:ascii="Times New Roman" w:hAnsi="Times New Roman"/>
          <w:sz w:val="24"/>
          <w:szCs w:val="24"/>
        </w:rPr>
        <w:t>да ги привличаме все повече наболява проблема и със статута на така наречения индустриален парк, защото знаем, че той няма такъв статут, а е много важно</w:t>
      </w:r>
      <w:r w:rsidR="00A25ADC">
        <w:rPr>
          <w:rFonts w:ascii="Times New Roman" w:hAnsi="Times New Roman"/>
          <w:sz w:val="24"/>
          <w:szCs w:val="24"/>
        </w:rPr>
        <w:t xml:space="preserve"> да з</w:t>
      </w:r>
      <w:r w:rsidR="00670743" w:rsidRPr="00944937">
        <w:rPr>
          <w:rFonts w:ascii="Times New Roman" w:hAnsi="Times New Roman"/>
          <w:sz w:val="24"/>
          <w:szCs w:val="24"/>
        </w:rPr>
        <w:t>апочнем да работим по този въпрос. Второто, което е инфраструктурата на този индустриален парк, продължаваме така</w:t>
      </w:r>
      <w:r w:rsidR="006D379B">
        <w:rPr>
          <w:rFonts w:ascii="Times New Roman" w:hAnsi="Times New Roman"/>
          <w:sz w:val="24"/>
          <w:szCs w:val="24"/>
        </w:rPr>
        <w:t xml:space="preserve"> </w:t>
      </w:r>
      <w:r w:rsidR="00670743" w:rsidRPr="00944937">
        <w:rPr>
          <w:rFonts w:ascii="Times New Roman" w:hAnsi="Times New Roman"/>
          <w:sz w:val="24"/>
          <w:szCs w:val="24"/>
        </w:rPr>
        <w:t>по</w:t>
      </w:r>
      <w:r w:rsidR="006D379B">
        <w:rPr>
          <w:rFonts w:ascii="Times New Roman" w:hAnsi="Times New Roman"/>
          <w:sz w:val="24"/>
          <w:szCs w:val="24"/>
        </w:rPr>
        <w:t xml:space="preserve"> </w:t>
      </w:r>
      <w:r w:rsidR="00670743" w:rsidRPr="00944937">
        <w:rPr>
          <w:rFonts w:ascii="Times New Roman" w:hAnsi="Times New Roman"/>
          <w:sz w:val="24"/>
          <w:szCs w:val="24"/>
        </w:rPr>
        <w:t>наше</w:t>
      </w:r>
      <w:r w:rsidR="006D379B">
        <w:rPr>
          <w:rFonts w:ascii="Times New Roman" w:hAnsi="Times New Roman"/>
          <w:sz w:val="24"/>
          <w:szCs w:val="24"/>
        </w:rPr>
        <w:t xml:space="preserve"> </w:t>
      </w:r>
      <w:r w:rsidR="00670743" w:rsidRPr="00944937">
        <w:rPr>
          <w:rFonts w:ascii="Times New Roman" w:hAnsi="Times New Roman"/>
          <w:sz w:val="24"/>
          <w:szCs w:val="24"/>
        </w:rPr>
        <w:t>му да си го наричаме.</w:t>
      </w:r>
      <w:r w:rsidR="006D379B">
        <w:rPr>
          <w:rFonts w:ascii="Times New Roman" w:hAnsi="Times New Roman"/>
          <w:sz w:val="24"/>
          <w:szCs w:val="24"/>
        </w:rPr>
        <w:t xml:space="preserve"> </w:t>
      </w:r>
      <w:r w:rsidR="00670743" w:rsidRPr="00944937">
        <w:rPr>
          <w:rFonts w:ascii="Times New Roman" w:hAnsi="Times New Roman"/>
          <w:sz w:val="24"/>
          <w:szCs w:val="24"/>
        </w:rPr>
        <w:t>И третото, което е транспорт</w:t>
      </w:r>
      <w:r w:rsidR="001A1B78">
        <w:rPr>
          <w:rFonts w:ascii="Times New Roman" w:hAnsi="Times New Roman"/>
          <w:sz w:val="24"/>
          <w:szCs w:val="24"/>
        </w:rPr>
        <w:t>а</w:t>
      </w:r>
      <w:r w:rsidR="00670743" w:rsidRPr="00944937">
        <w:rPr>
          <w:rFonts w:ascii="Times New Roman" w:hAnsi="Times New Roman"/>
          <w:sz w:val="24"/>
          <w:szCs w:val="24"/>
        </w:rPr>
        <w:t>. Защото</w:t>
      </w:r>
      <w:r w:rsidR="006D379B">
        <w:rPr>
          <w:rFonts w:ascii="Times New Roman" w:hAnsi="Times New Roman"/>
          <w:sz w:val="24"/>
          <w:szCs w:val="24"/>
        </w:rPr>
        <w:t xml:space="preserve"> т</w:t>
      </w:r>
      <w:r w:rsidR="00670743" w:rsidRPr="00944937">
        <w:rPr>
          <w:rFonts w:ascii="Times New Roman" w:hAnsi="Times New Roman"/>
          <w:sz w:val="24"/>
          <w:szCs w:val="24"/>
        </w:rPr>
        <w:t>ези фирми, които тепърва ще откриват заводи още тази година</w:t>
      </w:r>
      <w:r w:rsidR="001A1B78">
        <w:rPr>
          <w:rFonts w:ascii="Times New Roman" w:hAnsi="Times New Roman"/>
          <w:sz w:val="24"/>
          <w:szCs w:val="24"/>
        </w:rPr>
        <w:t xml:space="preserve">, </w:t>
      </w:r>
      <w:r w:rsidR="00670743" w:rsidRPr="00944937">
        <w:rPr>
          <w:rFonts w:ascii="Times New Roman" w:hAnsi="Times New Roman"/>
          <w:sz w:val="24"/>
          <w:szCs w:val="24"/>
        </w:rPr>
        <w:t>живот и здраве и друг</w:t>
      </w:r>
      <w:r w:rsidR="001A1B78">
        <w:rPr>
          <w:rFonts w:ascii="Times New Roman" w:hAnsi="Times New Roman"/>
          <w:sz w:val="24"/>
          <w:szCs w:val="24"/>
        </w:rPr>
        <w:t>и м</w:t>
      </w:r>
      <w:r w:rsidR="00670743" w:rsidRPr="00944937">
        <w:rPr>
          <w:rFonts w:ascii="Times New Roman" w:hAnsi="Times New Roman"/>
          <w:sz w:val="24"/>
          <w:szCs w:val="24"/>
        </w:rPr>
        <w:t>оже би ще има след тях</w:t>
      </w:r>
      <w:r w:rsidR="001A1B78">
        <w:rPr>
          <w:rFonts w:ascii="Times New Roman" w:hAnsi="Times New Roman"/>
          <w:sz w:val="24"/>
          <w:szCs w:val="24"/>
        </w:rPr>
        <w:t>, с</w:t>
      </w:r>
      <w:r w:rsidR="00670743" w:rsidRPr="00944937">
        <w:rPr>
          <w:rFonts w:ascii="Times New Roman" w:hAnsi="Times New Roman"/>
          <w:sz w:val="24"/>
          <w:szCs w:val="24"/>
        </w:rPr>
        <w:t>ъс сигурност те ще се нуждаят все повече от градски транспорт</w:t>
      </w:r>
      <w:r w:rsidR="003528F5">
        <w:rPr>
          <w:rFonts w:ascii="Times New Roman" w:hAnsi="Times New Roman"/>
          <w:sz w:val="24"/>
          <w:szCs w:val="24"/>
        </w:rPr>
        <w:t xml:space="preserve">, </w:t>
      </w:r>
      <w:r w:rsidR="00670743" w:rsidRPr="00944937">
        <w:rPr>
          <w:rFonts w:ascii="Times New Roman" w:hAnsi="Times New Roman"/>
          <w:sz w:val="24"/>
          <w:szCs w:val="24"/>
        </w:rPr>
        <w:t xml:space="preserve">защото към момента преобладаващо сами си решават въпроса с транспорта. </w:t>
      </w:r>
      <w:r w:rsidR="00670743" w:rsidRPr="00944937">
        <w:rPr>
          <w:rFonts w:ascii="Times New Roman" w:hAnsi="Times New Roman"/>
          <w:sz w:val="24"/>
          <w:szCs w:val="24"/>
        </w:rPr>
        <w:lastRenderedPageBreak/>
        <w:t>Така</w:t>
      </w:r>
      <w:r w:rsidR="003528F5">
        <w:rPr>
          <w:rFonts w:ascii="Times New Roman" w:hAnsi="Times New Roman"/>
          <w:sz w:val="24"/>
          <w:szCs w:val="24"/>
        </w:rPr>
        <w:t xml:space="preserve">, </w:t>
      </w:r>
      <w:r w:rsidR="00670743" w:rsidRPr="00944937">
        <w:rPr>
          <w:rFonts w:ascii="Times New Roman" w:hAnsi="Times New Roman"/>
          <w:sz w:val="24"/>
          <w:szCs w:val="24"/>
        </w:rPr>
        <w:t>още съвсем накратко</w:t>
      </w:r>
      <w:r w:rsidR="003528F5">
        <w:rPr>
          <w:rFonts w:ascii="Times New Roman" w:hAnsi="Times New Roman"/>
          <w:sz w:val="24"/>
          <w:szCs w:val="24"/>
        </w:rPr>
        <w:t xml:space="preserve"> две </w:t>
      </w:r>
      <w:r w:rsidR="00670743" w:rsidRPr="00944937">
        <w:rPr>
          <w:rFonts w:ascii="Times New Roman" w:hAnsi="Times New Roman"/>
          <w:sz w:val="24"/>
          <w:szCs w:val="24"/>
        </w:rPr>
        <w:t>неща</w:t>
      </w:r>
      <w:r w:rsidR="003528F5">
        <w:rPr>
          <w:rFonts w:ascii="Times New Roman" w:hAnsi="Times New Roman"/>
          <w:sz w:val="24"/>
          <w:szCs w:val="24"/>
        </w:rPr>
        <w:t>. Л</w:t>
      </w:r>
      <w:r w:rsidR="00670743" w:rsidRPr="00944937">
        <w:rPr>
          <w:rFonts w:ascii="Times New Roman" w:hAnsi="Times New Roman"/>
          <w:sz w:val="24"/>
          <w:szCs w:val="24"/>
        </w:rPr>
        <w:t>етището не чух никъде да е споменато. Какв</w:t>
      </w:r>
      <w:r w:rsidR="00B2720D">
        <w:rPr>
          <w:rFonts w:ascii="Times New Roman" w:hAnsi="Times New Roman"/>
          <w:sz w:val="24"/>
          <w:szCs w:val="24"/>
        </w:rPr>
        <w:t xml:space="preserve">а </w:t>
      </w:r>
      <w:r w:rsidR="00670743" w:rsidRPr="00944937">
        <w:rPr>
          <w:rFonts w:ascii="Times New Roman" w:hAnsi="Times New Roman"/>
          <w:sz w:val="24"/>
          <w:szCs w:val="24"/>
        </w:rPr>
        <w:t>е визията и какво ще се случва там</w:t>
      </w:r>
      <w:r w:rsidR="00B2720D">
        <w:rPr>
          <w:rFonts w:ascii="Times New Roman" w:hAnsi="Times New Roman"/>
          <w:sz w:val="24"/>
          <w:szCs w:val="24"/>
        </w:rPr>
        <w:t>, м</w:t>
      </w:r>
      <w:r w:rsidR="00670743" w:rsidRPr="00944937">
        <w:rPr>
          <w:rFonts w:ascii="Times New Roman" w:hAnsi="Times New Roman"/>
          <w:sz w:val="24"/>
          <w:szCs w:val="24"/>
        </w:rPr>
        <w:t>исля, че е нещо доста важно за града</w:t>
      </w:r>
      <w:r w:rsidR="0093574C">
        <w:rPr>
          <w:rFonts w:ascii="Times New Roman" w:hAnsi="Times New Roman"/>
          <w:sz w:val="24"/>
          <w:szCs w:val="24"/>
        </w:rPr>
        <w:t xml:space="preserve">. И не </w:t>
      </w:r>
      <w:r w:rsidR="00670743" w:rsidRPr="00944937">
        <w:rPr>
          <w:rFonts w:ascii="Times New Roman" w:hAnsi="Times New Roman"/>
          <w:sz w:val="24"/>
          <w:szCs w:val="24"/>
        </w:rPr>
        <w:t>на последно място</w:t>
      </w:r>
      <w:r w:rsidR="0093574C">
        <w:rPr>
          <w:rFonts w:ascii="Times New Roman" w:hAnsi="Times New Roman"/>
          <w:sz w:val="24"/>
          <w:szCs w:val="24"/>
        </w:rPr>
        <w:t xml:space="preserve">, </w:t>
      </w:r>
      <w:r w:rsidR="00670743" w:rsidRPr="00944937">
        <w:rPr>
          <w:rFonts w:ascii="Times New Roman" w:hAnsi="Times New Roman"/>
          <w:sz w:val="24"/>
          <w:szCs w:val="24"/>
        </w:rPr>
        <w:t>може би най</w:t>
      </w:r>
      <w:r w:rsidR="0093574C">
        <w:rPr>
          <w:rFonts w:ascii="Times New Roman" w:hAnsi="Times New Roman"/>
          <w:sz w:val="24"/>
          <w:szCs w:val="24"/>
        </w:rPr>
        <w:t>-</w:t>
      </w:r>
      <w:r w:rsidR="00670743" w:rsidRPr="00944937">
        <w:rPr>
          <w:rFonts w:ascii="Times New Roman" w:hAnsi="Times New Roman"/>
          <w:sz w:val="24"/>
          <w:szCs w:val="24"/>
        </w:rPr>
        <w:t>големият проблем за всички фирми в града</w:t>
      </w:r>
      <w:r w:rsidR="00550EE8">
        <w:rPr>
          <w:rFonts w:ascii="Times New Roman" w:hAnsi="Times New Roman"/>
          <w:sz w:val="24"/>
          <w:szCs w:val="24"/>
        </w:rPr>
        <w:t xml:space="preserve">, </w:t>
      </w:r>
      <w:r w:rsidR="00670743" w:rsidRPr="00944937">
        <w:rPr>
          <w:rFonts w:ascii="Times New Roman" w:hAnsi="Times New Roman"/>
          <w:sz w:val="24"/>
          <w:szCs w:val="24"/>
        </w:rPr>
        <w:t>това е кадрите на всякакво ниво.</w:t>
      </w:r>
      <w:r w:rsidR="00550EE8">
        <w:rPr>
          <w:rFonts w:ascii="Times New Roman" w:hAnsi="Times New Roman"/>
          <w:sz w:val="24"/>
          <w:szCs w:val="24"/>
        </w:rPr>
        <w:t xml:space="preserve"> О</w:t>
      </w:r>
      <w:r w:rsidR="00670743" w:rsidRPr="00944937">
        <w:rPr>
          <w:rFonts w:ascii="Times New Roman" w:hAnsi="Times New Roman"/>
          <w:sz w:val="24"/>
          <w:szCs w:val="24"/>
        </w:rPr>
        <w:t>бщината изобщо има ли някаква визия свързана с този проблем?</w:t>
      </w:r>
      <w:r w:rsidR="00C57219">
        <w:rPr>
          <w:rFonts w:ascii="Times New Roman" w:hAnsi="Times New Roman"/>
          <w:sz w:val="24"/>
          <w:szCs w:val="24"/>
        </w:rPr>
        <w:t xml:space="preserve"> </w:t>
      </w:r>
      <w:r w:rsidR="00670743" w:rsidRPr="00944937">
        <w:rPr>
          <w:rFonts w:ascii="Times New Roman" w:hAnsi="Times New Roman"/>
          <w:sz w:val="24"/>
          <w:szCs w:val="24"/>
        </w:rPr>
        <w:t xml:space="preserve">Благодаря. </w:t>
      </w:r>
    </w:p>
    <w:p w14:paraId="7EF79346" w14:textId="7132D633" w:rsidR="00670743" w:rsidRPr="00944937" w:rsidRDefault="00C57219" w:rsidP="00965C74">
      <w:pPr>
        <w:spacing w:after="0" w:line="240" w:lineRule="auto"/>
        <w:jc w:val="both"/>
        <w:rPr>
          <w:rFonts w:ascii="Times New Roman" w:hAnsi="Times New Roman"/>
          <w:sz w:val="24"/>
          <w:szCs w:val="24"/>
        </w:rPr>
      </w:pPr>
      <w:r>
        <w:rPr>
          <w:rFonts w:ascii="Times New Roman" w:hAnsi="Times New Roman"/>
          <w:sz w:val="24"/>
          <w:szCs w:val="24"/>
        </w:rPr>
        <w:tab/>
      </w:r>
      <w:r w:rsidRPr="00C57219">
        <w:rPr>
          <w:rFonts w:ascii="Times New Roman" w:hAnsi="Times New Roman"/>
          <w:b/>
          <w:bCs/>
          <w:sz w:val="24"/>
          <w:szCs w:val="24"/>
        </w:rPr>
        <w:t>Акад. Христо Белоев:</w:t>
      </w:r>
      <w:r>
        <w:rPr>
          <w:rFonts w:ascii="Times New Roman" w:hAnsi="Times New Roman"/>
          <w:sz w:val="24"/>
          <w:szCs w:val="24"/>
        </w:rPr>
        <w:t xml:space="preserve"> </w:t>
      </w:r>
      <w:r w:rsidR="00670743" w:rsidRPr="00944937">
        <w:rPr>
          <w:rFonts w:ascii="Times New Roman" w:hAnsi="Times New Roman"/>
          <w:sz w:val="24"/>
          <w:szCs w:val="24"/>
        </w:rPr>
        <w:t>Благодаря.</w:t>
      </w:r>
      <w:r w:rsidR="00F26F2F">
        <w:rPr>
          <w:rFonts w:ascii="Times New Roman" w:hAnsi="Times New Roman"/>
          <w:sz w:val="24"/>
          <w:szCs w:val="24"/>
        </w:rPr>
        <w:t xml:space="preserve"> </w:t>
      </w:r>
      <w:r>
        <w:rPr>
          <w:rFonts w:ascii="Times New Roman" w:hAnsi="Times New Roman"/>
          <w:sz w:val="24"/>
          <w:szCs w:val="24"/>
        </w:rPr>
        <w:t>М</w:t>
      </w:r>
      <w:r w:rsidR="00670743" w:rsidRPr="00944937">
        <w:rPr>
          <w:rFonts w:ascii="Times New Roman" w:hAnsi="Times New Roman"/>
          <w:sz w:val="24"/>
          <w:szCs w:val="24"/>
        </w:rPr>
        <w:t>ариян</w:t>
      </w:r>
      <w:r>
        <w:rPr>
          <w:rFonts w:ascii="Times New Roman" w:hAnsi="Times New Roman"/>
          <w:sz w:val="24"/>
          <w:szCs w:val="24"/>
        </w:rPr>
        <w:t xml:space="preserve"> </w:t>
      </w:r>
      <w:r w:rsidR="00670743" w:rsidRPr="00944937">
        <w:rPr>
          <w:rFonts w:ascii="Times New Roman" w:hAnsi="Times New Roman"/>
          <w:sz w:val="24"/>
          <w:szCs w:val="24"/>
        </w:rPr>
        <w:t>Димитров</w:t>
      </w:r>
      <w:r w:rsidR="00F26F2F">
        <w:rPr>
          <w:rFonts w:ascii="Times New Roman" w:hAnsi="Times New Roman"/>
          <w:sz w:val="24"/>
          <w:szCs w:val="24"/>
        </w:rPr>
        <w:t xml:space="preserve">, </w:t>
      </w:r>
      <w:r w:rsidR="00670743" w:rsidRPr="00944937">
        <w:rPr>
          <w:rFonts w:ascii="Times New Roman" w:hAnsi="Times New Roman"/>
          <w:sz w:val="24"/>
          <w:szCs w:val="24"/>
        </w:rPr>
        <w:t>изказване.</w:t>
      </w:r>
    </w:p>
    <w:p w14:paraId="17A4FFB1" w14:textId="3BE81FEA" w:rsidR="00670743" w:rsidRPr="00944937" w:rsidRDefault="00F26F2F" w:rsidP="00965C74">
      <w:pPr>
        <w:spacing w:after="0" w:line="240" w:lineRule="auto"/>
        <w:jc w:val="both"/>
        <w:rPr>
          <w:rFonts w:ascii="Times New Roman" w:hAnsi="Times New Roman"/>
          <w:sz w:val="24"/>
          <w:szCs w:val="24"/>
        </w:rPr>
      </w:pPr>
      <w:r>
        <w:rPr>
          <w:rFonts w:ascii="Times New Roman" w:hAnsi="Times New Roman"/>
          <w:sz w:val="24"/>
          <w:szCs w:val="24"/>
        </w:rPr>
        <w:tab/>
      </w:r>
      <w:r w:rsidRPr="00F26F2F">
        <w:rPr>
          <w:rFonts w:ascii="Times New Roman" w:hAnsi="Times New Roman"/>
          <w:b/>
          <w:bCs/>
          <w:sz w:val="24"/>
          <w:szCs w:val="24"/>
        </w:rPr>
        <w:t>Г-н Мариян Димитров:</w:t>
      </w:r>
      <w:r w:rsidR="00E77C2C">
        <w:rPr>
          <w:rFonts w:ascii="Times New Roman" w:hAnsi="Times New Roman"/>
          <w:sz w:val="24"/>
          <w:szCs w:val="24"/>
        </w:rPr>
        <w:t xml:space="preserve"> </w:t>
      </w:r>
      <w:r w:rsidR="00670743" w:rsidRPr="00944937">
        <w:rPr>
          <w:rFonts w:ascii="Times New Roman" w:hAnsi="Times New Roman"/>
          <w:sz w:val="24"/>
          <w:szCs w:val="24"/>
        </w:rPr>
        <w:t xml:space="preserve">Уважаеми господин </w:t>
      </w:r>
      <w:r>
        <w:rPr>
          <w:rFonts w:ascii="Times New Roman" w:hAnsi="Times New Roman"/>
          <w:sz w:val="24"/>
          <w:szCs w:val="24"/>
        </w:rPr>
        <w:t>К</w:t>
      </w:r>
      <w:r w:rsidR="00670743" w:rsidRPr="00944937">
        <w:rPr>
          <w:rFonts w:ascii="Times New Roman" w:hAnsi="Times New Roman"/>
          <w:sz w:val="24"/>
          <w:szCs w:val="24"/>
        </w:rPr>
        <w:t xml:space="preserve">мете, уважаеми господин </w:t>
      </w:r>
      <w:r>
        <w:rPr>
          <w:rFonts w:ascii="Times New Roman" w:hAnsi="Times New Roman"/>
          <w:sz w:val="24"/>
          <w:szCs w:val="24"/>
        </w:rPr>
        <w:t>П</w:t>
      </w:r>
      <w:r w:rsidR="00670743" w:rsidRPr="00944937">
        <w:rPr>
          <w:rFonts w:ascii="Times New Roman" w:hAnsi="Times New Roman"/>
          <w:sz w:val="24"/>
          <w:szCs w:val="24"/>
        </w:rPr>
        <w:t>редседател, общински съветници</w:t>
      </w:r>
      <w:r>
        <w:rPr>
          <w:rFonts w:ascii="Times New Roman" w:hAnsi="Times New Roman"/>
          <w:sz w:val="24"/>
          <w:szCs w:val="24"/>
        </w:rPr>
        <w:t>. Н</w:t>
      </w:r>
      <w:r w:rsidR="00670743" w:rsidRPr="00944937">
        <w:rPr>
          <w:rFonts w:ascii="Times New Roman" w:hAnsi="Times New Roman"/>
          <w:sz w:val="24"/>
          <w:szCs w:val="24"/>
        </w:rPr>
        <w:t xml:space="preserve">е мога да не отбележа, че изключително много ми хареса </w:t>
      </w:r>
      <w:r>
        <w:rPr>
          <w:rFonts w:ascii="Times New Roman" w:hAnsi="Times New Roman"/>
          <w:sz w:val="24"/>
          <w:szCs w:val="24"/>
        </w:rPr>
        <w:t>В</w:t>
      </w:r>
      <w:r w:rsidR="00670743" w:rsidRPr="00944937">
        <w:rPr>
          <w:rFonts w:ascii="Times New Roman" w:hAnsi="Times New Roman"/>
          <w:sz w:val="24"/>
          <w:szCs w:val="24"/>
        </w:rPr>
        <w:t>ашата програма</w:t>
      </w:r>
      <w:r w:rsidR="00E77C2C">
        <w:rPr>
          <w:rFonts w:ascii="Times New Roman" w:hAnsi="Times New Roman"/>
          <w:sz w:val="24"/>
          <w:szCs w:val="24"/>
        </w:rPr>
        <w:t>, к</w:t>
      </w:r>
      <w:r w:rsidR="00670743" w:rsidRPr="00944937">
        <w:rPr>
          <w:rFonts w:ascii="Times New Roman" w:hAnsi="Times New Roman"/>
          <w:sz w:val="24"/>
          <w:szCs w:val="24"/>
        </w:rPr>
        <w:t xml:space="preserve">акто и </w:t>
      </w:r>
      <w:r w:rsidR="00E77C2C">
        <w:rPr>
          <w:rFonts w:ascii="Times New Roman" w:hAnsi="Times New Roman"/>
          <w:sz w:val="24"/>
          <w:szCs w:val="24"/>
        </w:rPr>
        <w:t>В</w:t>
      </w:r>
      <w:r w:rsidR="00670743" w:rsidRPr="00944937">
        <w:rPr>
          <w:rFonts w:ascii="Times New Roman" w:hAnsi="Times New Roman"/>
          <w:sz w:val="24"/>
          <w:szCs w:val="24"/>
        </w:rPr>
        <w:t>ашата програма в</w:t>
      </w:r>
      <w:r w:rsidR="00E77C2C">
        <w:rPr>
          <w:rFonts w:ascii="Times New Roman" w:hAnsi="Times New Roman"/>
          <w:sz w:val="24"/>
          <w:szCs w:val="24"/>
        </w:rPr>
        <w:t xml:space="preserve"> първия </w:t>
      </w:r>
      <w:r w:rsidR="00670743" w:rsidRPr="00944937">
        <w:rPr>
          <w:rFonts w:ascii="Times New Roman" w:hAnsi="Times New Roman"/>
          <w:sz w:val="24"/>
          <w:szCs w:val="24"/>
        </w:rPr>
        <w:t>мандат</w:t>
      </w:r>
      <w:r w:rsidR="00F67CE2">
        <w:rPr>
          <w:rFonts w:ascii="Times New Roman" w:hAnsi="Times New Roman"/>
          <w:sz w:val="24"/>
          <w:szCs w:val="24"/>
        </w:rPr>
        <w:t>. М</w:t>
      </w:r>
      <w:r w:rsidR="00670743" w:rsidRPr="00944937">
        <w:rPr>
          <w:rFonts w:ascii="Times New Roman" w:hAnsi="Times New Roman"/>
          <w:sz w:val="24"/>
          <w:szCs w:val="24"/>
        </w:rPr>
        <w:t xml:space="preserve">исля, че това </w:t>
      </w:r>
      <w:r w:rsidR="00F67CE2">
        <w:rPr>
          <w:rFonts w:ascii="Times New Roman" w:hAnsi="Times New Roman"/>
          <w:sz w:val="24"/>
          <w:szCs w:val="24"/>
        </w:rPr>
        <w:t xml:space="preserve">са едни </w:t>
      </w:r>
      <w:r w:rsidR="00670743" w:rsidRPr="00944937">
        <w:rPr>
          <w:rFonts w:ascii="Times New Roman" w:hAnsi="Times New Roman"/>
          <w:sz w:val="24"/>
          <w:szCs w:val="24"/>
        </w:rPr>
        <w:t>добри намерения, които и от нас зависи всички заедно да ги реализираме, което няма лошо. Така също под</w:t>
      </w:r>
      <w:r w:rsidR="00F67CE2">
        <w:rPr>
          <w:rFonts w:ascii="Times New Roman" w:hAnsi="Times New Roman"/>
          <w:sz w:val="24"/>
          <w:szCs w:val="24"/>
        </w:rPr>
        <w:t>р</w:t>
      </w:r>
      <w:r w:rsidR="00670743" w:rsidRPr="00944937">
        <w:rPr>
          <w:rFonts w:ascii="Times New Roman" w:hAnsi="Times New Roman"/>
          <w:sz w:val="24"/>
          <w:szCs w:val="24"/>
        </w:rPr>
        <w:t>обно се бях запознал</w:t>
      </w:r>
      <w:r w:rsidR="0010410B">
        <w:rPr>
          <w:rFonts w:ascii="Times New Roman" w:hAnsi="Times New Roman"/>
          <w:sz w:val="24"/>
          <w:szCs w:val="24"/>
        </w:rPr>
        <w:t xml:space="preserve"> </w:t>
      </w:r>
      <w:r w:rsidR="00670743" w:rsidRPr="00944937">
        <w:rPr>
          <w:rFonts w:ascii="Times New Roman" w:hAnsi="Times New Roman"/>
          <w:sz w:val="24"/>
          <w:szCs w:val="24"/>
        </w:rPr>
        <w:t xml:space="preserve">с </w:t>
      </w:r>
      <w:r w:rsidR="0010410B">
        <w:rPr>
          <w:rFonts w:ascii="Times New Roman" w:hAnsi="Times New Roman"/>
          <w:sz w:val="24"/>
          <w:szCs w:val="24"/>
        </w:rPr>
        <w:t>В</w:t>
      </w:r>
      <w:r w:rsidR="00670743" w:rsidRPr="00944937">
        <w:rPr>
          <w:rFonts w:ascii="Times New Roman" w:hAnsi="Times New Roman"/>
          <w:sz w:val="24"/>
          <w:szCs w:val="24"/>
        </w:rPr>
        <w:t>ашата пре</w:t>
      </w:r>
      <w:r w:rsidR="0010410B">
        <w:rPr>
          <w:rFonts w:ascii="Times New Roman" w:hAnsi="Times New Roman"/>
          <w:sz w:val="24"/>
          <w:szCs w:val="24"/>
        </w:rPr>
        <w:t>д</w:t>
      </w:r>
      <w:r w:rsidR="00670743" w:rsidRPr="00944937">
        <w:rPr>
          <w:rFonts w:ascii="Times New Roman" w:hAnsi="Times New Roman"/>
          <w:sz w:val="24"/>
          <w:szCs w:val="24"/>
        </w:rPr>
        <w:t>изборна програма и</w:t>
      </w:r>
      <w:r w:rsidR="0010410B">
        <w:rPr>
          <w:rFonts w:ascii="Times New Roman" w:hAnsi="Times New Roman"/>
          <w:sz w:val="24"/>
          <w:szCs w:val="24"/>
        </w:rPr>
        <w:t xml:space="preserve"> тя </w:t>
      </w:r>
      <w:r w:rsidR="00670743" w:rsidRPr="00944937">
        <w:rPr>
          <w:rFonts w:ascii="Times New Roman" w:hAnsi="Times New Roman"/>
          <w:sz w:val="24"/>
          <w:szCs w:val="24"/>
        </w:rPr>
        <w:t>се реализира в тази управленска, която виждам</w:t>
      </w:r>
      <w:r w:rsidR="0010410B">
        <w:rPr>
          <w:rFonts w:ascii="Times New Roman" w:hAnsi="Times New Roman"/>
          <w:sz w:val="24"/>
          <w:szCs w:val="24"/>
        </w:rPr>
        <w:t xml:space="preserve">е </w:t>
      </w:r>
      <w:r w:rsidR="00670743" w:rsidRPr="00944937">
        <w:rPr>
          <w:rFonts w:ascii="Times New Roman" w:hAnsi="Times New Roman"/>
          <w:sz w:val="24"/>
          <w:szCs w:val="24"/>
        </w:rPr>
        <w:t>в момента, но искам да задам</w:t>
      </w:r>
      <w:r w:rsidR="0010410B">
        <w:rPr>
          <w:rFonts w:ascii="Times New Roman" w:hAnsi="Times New Roman"/>
          <w:sz w:val="24"/>
          <w:szCs w:val="24"/>
        </w:rPr>
        <w:t xml:space="preserve"> един в</w:t>
      </w:r>
      <w:r w:rsidR="00670743" w:rsidRPr="00944937">
        <w:rPr>
          <w:rFonts w:ascii="Times New Roman" w:hAnsi="Times New Roman"/>
          <w:sz w:val="24"/>
          <w:szCs w:val="24"/>
        </w:rPr>
        <w:t>ъпрос, който е свързан пак с</w:t>
      </w:r>
      <w:r w:rsidR="00C35BC4">
        <w:rPr>
          <w:rFonts w:ascii="Times New Roman" w:hAnsi="Times New Roman"/>
          <w:sz w:val="24"/>
          <w:szCs w:val="24"/>
        </w:rPr>
        <w:t xml:space="preserve"> В</w:t>
      </w:r>
      <w:r w:rsidR="00670743" w:rsidRPr="00944937">
        <w:rPr>
          <w:rFonts w:ascii="Times New Roman" w:hAnsi="Times New Roman"/>
          <w:sz w:val="24"/>
          <w:szCs w:val="24"/>
        </w:rPr>
        <w:t>ашето управление и с тази програма. Въпроса ми е</w:t>
      </w:r>
      <w:r w:rsidR="00C35BC4">
        <w:rPr>
          <w:rFonts w:ascii="Times New Roman" w:hAnsi="Times New Roman"/>
          <w:sz w:val="24"/>
          <w:szCs w:val="24"/>
        </w:rPr>
        <w:t>, и</w:t>
      </w:r>
      <w:r w:rsidR="00670743" w:rsidRPr="00944937">
        <w:rPr>
          <w:rFonts w:ascii="Times New Roman" w:hAnsi="Times New Roman"/>
          <w:sz w:val="24"/>
          <w:szCs w:val="24"/>
        </w:rPr>
        <w:t>мате ли виждане или намерения да увелич</w:t>
      </w:r>
      <w:r w:rsidR="00C35BC4">
        <w:rPr>
          <w:rFonts w:ascii="Times New Roman" w:hAnsi="Times New Roman"/>
          <w:sz w:val="24"/>
          <w:szCs w:val="24"/>
        </w:rPr>
        <w:t xml:space="preserve">авате </w:t>
      </w:r>
      <w:r w:rsidR="00670743" w:rsidRPr="00944937">
        <w:rPr>
          <w:rFonts w:ascii="Times New Roman" w:hAnsi="Times New Roman"/>
          <w:sz w:val="24"/>
          <w:szCs w:val="24"/>
        </w:rPr>
        <w:t>местните данъци и такси</w:t>
      </w:r>
      <w:r w:rsidR="00FE77BC">
        <w:rPr>
          <w:rFonts w:ascii="Times New Roman" w:hAnsi="Times New Roman"/>
          <w:sz w:val="24"/>
          <w:szCs w:val="24"/>
        </w:rPr>
        <w:t xml:space="preserve">, </w:t>
      </w:r>
      <w:r w:rsidR="00670743" w:rsidRPr="00944937">
        <w:rPr>
          <w:rFonts w:ascii="Times New Roman" w:hAnsi="Times New Roman"/>
          <w:sz w:val="24"/>
          <w:szCs w:val="24"/>
        </w:rPr>
        <w:t>отново да ги увеличите през следващ</w:t>
      </w:r>
      <w:r w:rsidR="00FE77BC">
        <w:rPr>
          <w:rFonts w:ascii="Times New Roman" w:hAnsi="Times New Roman"/>
          <w:sz w:val="24"/>
          <w:szCs w:val="24"/>
        </w:rPr>
        <w:t xml:space="preserve">ия 4-годишен </w:t>
      </w:r>
      <w:r w:rsidR="00670743" w:rsidRPr="00944937">
        <w:rPr>
          <w:rFonts w:ascii="Times New Roman" w:hAnsi="Times New Roman"/>
          <w:sz w:val="24"/>
          <w:szCs w:val="24"/>
        </w:rPr>
        <w:t>мандат</w:t>
      </w:r>
      <w:r w:rsidR="00FE77BC">
        <w:rPr>
          <w:rFonts w:ascii="Times New Roman" w:hAnsi="Times New Roman"/>
          <w:sz w:val="24"/>
          <w:szCs w:val="24"/>
        </w:rPr>
        <w:t xml:space="preserve"> и </w:t>
      </w:r>
      <w:r w:rsidR="00670743" w:rsidRPr="00944937">
        <w:rPr>
          <w:rFonts w:ascii="Times New Roman" w:hAnsi="Times New Roman"/>
          <w:sz w:val="24"/>
          <w:szCs w:val="24"/>
        </w:rPr>
        <w:t>ако случайно драстично се вдигат оценките на имотите, имате ли готовност да намалите тези данъци, които вдигнахме</w:t>
      </w:r>
      <w:r w:rsidR="00FE77BC">
        <w:rPr>
          <w:rFonts w:ascii="Times New Roman" w:hAnsi="Times New Roman"/>
          <w:sz w:val="24"/>
          <w:szCs w:val="24"/>
        </w:rPr>
        <w:t>. З</w:t>
      </w:r>
      <w:r w:rsidR="00670743" w:rsidRPr="00944937">
        <w:rPr>
          <w:rFonts w:ascii="Times New Roman" w:hAnsi="Times New Roman"/>
          <w:sz w:val="24"/>
          <w:szCs w:val="24"/>
        </w:rPr>
        <w:t>адава</w:t>
      </w:r>
      <w:r w:rsidR="00FE77BC">
        <w:rPr>
          <w:rFonts w:ascii="Times New Roman" w:hAnsi="Times New Roman"/>
          <w:sz w:val="24"/>
          <w:szCs w:val="24"/>
        </w:rPr>
        <w:t xml:space="preserve">м Ви </w:t>
      </w:r>
      <w:r w:rsidR="00670743" w:rsidRPr="00944937">
        <w:rPr>
          <w:rFonts w:ascii="Times New Roman" w:hAnsi="Times New Roman"/>
          <w:sz w:val="24"/>
          <w:szCs w:val="24"/>
        </w:rPr>
        <w:t>този въпрос</w:t>
      </w:r>
      <w:r w:rsidR="00987A2A">
        <w:rPr>
          <w:rFonts w:ascii="Times New Roman" w:hAnsi="Times New Roman"/>
          <w:sz w:val="24"/>
          <w:szCs w:val="24"/>
        </w:rPr>
        <w:t xml:space="preserve">, </w:t>
      </w:r>
      <w:r w:rsidR="00670743" w:rsidRPr="00944937">
        <w:rPr>
          <w:rFonts w:ascii="Times New Roman" w:hAnsi="Times New Roman"/>
          <w:sz w:val="24"/>
          <w:szCs w:val="24"/>
        </w:rPr>
        <w:t xml:space="preserve">много </w:t>
      </w:r>
      <w:r w:rsidR="00987A2A">
        <w:rPr>
          <w:rFonts w:ascii="Times New Roman" w:hAnsi="Times New Roman"/>
          <w:sz w:val="24"/>
          <w:szCs w:val="24"/>
        </w:rPr>
        <w:t xml:space="preserve">Ви </w:t>
      </w:r>
      <w:r w:rsidR="00670743" w:rsidRPr="00944937">
        <w:rPr>
          <w:rFonts w:ascii="Times New Roman" w:hAnsi="Times New Roman"/>
          <w:sz w:val="24"/>
          <w:szCs w:val="24"/>
        </w:rPr>
        <w:t>моля внимателно да ми отговорите</w:t>
      </w:r>
      <w:r w:rsidR="00987A2A">
        <w:rPr>
          <w:rFonts w:ascii="Times New Roman" w:hAnsi="Times New Roman"/>
          <w:sz w:val="24"/>
          <w:szCs w:val="24"/>
        </w:rPr>
        <w:t>. Д</w:t>
      </w:r>
      <w:r w:rsidR="00670743" w:rsidRPr="00944937">
        <w:rPr>
          <w:rFonts w:ascii="Times New Roman" w:hAnsi="Times New Roman"/>
          <w:sz w:val="24"/>
          <w:szCs w:val="24"/>
        </w:rPr>
        <w:t xml:space="preserve">а не се наложи след някоя друга година да </w:t>
      </w:r>
      <w:r w:rsidR="00987A2A">
        <w:rPr>
          <w:rFonts w:ascii="Times New Roman" w:hAnsi="Times New Roman"/>
          <w:sz w:val="24"/>
          <w:szCs w:val="24"/>
        </w:rPr>
        <w:t xml:space="preserve">Ви </w:t>
      </w:r>
      <w:r w:rsidR="00670743" w:rsidRPr="00944937">
        <w:rPr>
          <w:rFonts w:ascii="Times New Roman" w:hAnsi="Times New Roman"/>
          <w:sz w:val="24"/>
          <w:szCs w:val="24"/>
        </w:rPr>
        <w:t>цитирам отново.</w:t>
      </w:r>
      <w:r w:rsidR="00987A2A">
        <w:rPr>
          <w:rFonts w:ascii="Times New Roman" w:hAnsi="Times New Roman"/>
          <w:sz w:val="24"/>
          <w:szCs w:val="24"/>
        </w:rPr>
        <w:t xml:space="preserve"> </w:t>
      </w:r>
      <w:r w:rsidR="00670743" w:rsidRPr="00944937">
        <w:rPr>
          <w:rFonts w:ascii="Times New Roman" w:hAnsi="Times New Roman"/>
          <w:sz w:val="24"/>
          <w:szCs w:val="24"/>
        </w:rPr>
        <w:t>Благодаря.</w:t>
      </w:r>
    </w:p>
    <w:p w14:paraId="552E71D4" w14:textId="086D4C36" w:rsidR="00670743" w:rsidRPr="00944937" w:rsidRDefault="000C1439" w:rsidP="00965C74">
      <w:pPr>
        <w:spacing w:after="0" w:line="240" w:lineRule="auto"/>
        <w:jc w:val="both"/>
        <w:rPr>
          <w:rFonts w:ascii="Times New Roman" w:hAnsi="Times New Roman"/>
          <w:sz w:val="24"/>
          <w:szCs w:val="24"/>
        </w:rPr>
      </w:pPr>
      <w:r>
        <w:rPr>
          <w:rFonts w:ascii="Times New Roman" w:hAnsi="Times New Roman"/>
          <w:sz w:val="24"/>
          <w:szCs w:val="24"/>
        </w:rPr>
        <w:tab/>
      </w:r>
      <w:r w:rsidRPr="000C1439">
        <w:rPr>
          <w:rFonts w:ascii="Times New Roman" w:hAnsi="Times New Roman"/>
          <w:b/>
          <w:bCs/>
          <w:sz w:val="24"/>
          <w:szCs w:val="24"/>
        </w:rPr>
        <w:t>Акад. Христо Белоев:</w:t>
      </w:r>
      <w:r>
        <w:rPr>
          <w:rFonts w:ascii="Times New Roman" w:hAnsi="Times New Roman"/>
          <w:sz w:val="24"/>
          <w:szCs w:val="24"/>
        </w:rPr>
        <w:t xml:space="preserve"> </w:t>
      </w:r>
      <w:r w:rsidR="00670743" w:rsidRPr="00944937">
        <w:rPr>
          <w:rFonts w:ascii="Times New Roman" w:hAnsi="Times New Roman"/>
          <w:sz w:val="24"/>
          <w:szCs w:val="24"/>
        </w:rPr>
        <w:t>Благодаря.</w:t>
      </w:r>
      <w:r>
        <w:rPr>
          <w:rFonts w:ascii="Times New Roman" w:hAnsi="Times New Roman"/>
          <w:sz w:val="24"/>
          <w:szCs w:val="24"/>
        </w:rPr>
        <w:t xml:space="preserve"> Росица </w:t>
      </w:r>
      <w:r w:rsidR="00670743" w:rsidRPr="00944937">
        <w:rPr>
          <w:rFonts w:ascii="Times New Roman" w:hAnsi="Times New Roman"/>
          <w:sz w:val="24"/>
          <w:szCs w:val="24"/>
        </w:rPr>
        <w:t>Георгиева</w:t>
      </w:r>
      <w:r>
        <w:rPr>
          <w:rFonts w:ascii="Times New Roman" w:hAnsi="Times New Roman"/>
          <w:sz w:val="24"/>
          <w:szCs w:val="24"/>
        </w:rPr>
        <w:t xml:space="preserve">, първо </w:t>
      </w:r>
      <w:r w:rsidR="00670743" w:rsidRPr="00944937">
        <w:rPr>
          <w:rFonts w:ascii="Times New Roman" w:hAnsi="Times New Roman"/>
          <w:sz w:val="24"/>
          <w:szCs w:val="24"/>
        </w:rPr>
        <w:t xml:space="preserve">изказване. След това </w:t>
      </w:r>
      <w:r>
        <w:rPr>
          <w:rFonts w:ascii="Times New Roman" w:hAnsi="Times New Roman"/>
          <w:sz w:val="24"/>
          <w:szCs w:val="24"/>
        </w:rPr>
        <w:t>И</w:t>
      </w:r>
      <w:r w:rsidR="00670743" w:rsidRPr="00944937">
        <w:rPr>
          <w:rFonts w:ascii="Times New Roman" w:hAnsi="Times New Roman"/>
          <w:sz w:val="24"/>
          <w:szCs w:val="24"/>
        </w:rPr>
        <w:t>скрен</w:t>
      </w:r>
      <w:r>
        <w:rPr>
          <w:rFonts w:ascii="Times New Roman" w:hAnsi="Times New Roman"/>
          <w:sz w:val="24"/>
          <w:szCs w:val="24"/>
        </w:rPr>
        <w:t xml:space="preserve"> В</w:t>
      </w:r>
      <w:r w:rsidR="00670743" w:rsidRPr="00944937">
        <w:rPr>
          <w:rFonts w:ascii="Times New Roman" w:hAnsi="Times New Roman"/>
          <w:sz w:val="24"/>
          <w:szCs w:val="24"/>
        </w:rPr>
        <w:t>еселинов.</w:t>
      </w:r>
    </w:p>
    <w:p w14:paraId="471A2B6A" w14:textId="7959BCAD" w:rsidR="00670743" w:rsidRPr="00944937" w:rsidRDefault="00755842" w:rsidP="00965C74">
      <w:pPr>
        <w:spacing w:after="0" w:line="240" w:lineRule="auto"/>
        <w:jc w:val="both"/>
        <w:rPr>
          <w:rFonts w:ascii="Times New Roman" w:hAnsi="Times New Roman"/>
          <w:sz w:val="24"/>
          <w:szCs w:val="24"/>
        </w:rPr>
      </w:pPr>
      <w:r>
        <w:rPr>
          <w:rFonts w:ascii="Times New Roman" w:hAnsi="Times New Roman"/>
          <w:sz w:val="24"/>
          <w:szCs w:val="24"/>
        </w:rPr>
        <w:tab/>
      </w:r>
      <w:r w:rsidRPr="00755842">
        <w:rPr>
          <w:rFonts w:ascii="Times New Roman" w:hAnsi="Times New Roman"/>
          <w:b/>
          <w:bCs/>
          <w:sz w:val="24"/>
          <w:szCs w:val="24"/>
        </w:rPr>
        <w:t>Г-</w:t>
      </w:r>
      <w:r w:rsidR="003212F5">
        <w:rPr>
          <w:rFonts w:ascii="Times New Roman" w:hAnsi="Times New Roman"/>
          <w:b/>
          <w:bCs/>
          <w:sz w:val="24"/>
          <w:szCs w:val="24"/>
        </w:rPr>
        <w:t>жа Росица Георгиева</w:t>
      </w:r>
      <w:r w:rsidRPr="00755842">
        <w:rPr>
          <w:rFonts w:ascii="Times New Roman" w:hAnsi="Times New Roman"/>
          <w:b/>
          <w:bCs/>
          <w:sz w:val="24"/>
          <w:szCs w:val="24"/>
        </w:rPr>
        <w:t>:</w:t>
      </w:r>
      <w:r>
        <w:rPr>
          <w:rFonts w:ascii="Times New Roman" w:hAnsi="Times New Roman"/>
          <w:sz w:val="24"/>
          <w:szCs w:val="24"/>
        </w:rPr>
        <w:t xml:space="preserve"> </w:t>
      </w:r>
      <w:r w:rsidR="00670743" w:rsidRPr="00944937">
        <w:rPr>
          <w:rFonts w:ascii="Times New Roman" w:hAnsi="Times New Roman"/>
          <w:sz w:val="24"/>
          <w:szCs w:val="24"/>
        </w:rPr>
        <w:t>Уважаеми господин</w:t>
      </w:r>
      <w:r>
        <w:rPr>
          <w:rFonts w:ascii="Times New Roman" w:hAnsi="Times New Roman"/>
          <w:sz w:val="24"/>
          <w:szCs w:val="24"/>
        </w:rPr>
        <w:t xml:space="preserve"> П</w:t>
      </w:r>
      <w:r w:rsidR="00670743" w:rsidRPr="00944937">
        <w:rPr>
          <w:rFonts w:ascii="Times New Roman" w:hAnsi="Times New Roman"/>
          <w:sz w:val="24"/>
          <w:szCs w:val="24"/>
        </w:rPr>
        <w:t xml:space="preserve">редседател, уважаеми господин </w:t>
      </w:r>
      <w:r>
        <w:rPr>
          <w:rFonts w:ascii="Times New Roman" w:hAnsi="Times New Roman"/>
          <w:sz w:val="24"/>
          <w:szCs w:val="24"/>
        </w:rPr>
        <w:t>К</w:t>
      </w:r>
      <w:r w:rsidR="00670743" w:rsidRPr="00944937">
        <w:rPr>
          <w:rFonts w:ascii="Times New Roman" w:hAnsi="Times New Roman"/>
          <w:sz w:val="24"/>
          <w:szCs w:val="24"/>
        </w:rPr>
        <w:t xml:space="preserve">мет, уважаеми колеги общински съветници. Господин </w:t>
      </w:r>
      <w:r>
        <w:rPr>
          <w:rFonts w:ascii="Times New Roman" w:hAnsi="Times New Roman"/>
          <w:sz w:val="24"/>
          <w:szCs w:val="24"/>
        </w:rPr>
        <w:t>М</w:t>
      </w:r>
      <w:r w:rsidR="00670743" w:rsidRPr="00944937">
        <w:rPr>
          <w:rFonts w:ascii="Times New Roman" w:hAnsi="Times New Roman"/>
          <w:sz w:val="24"/>
          <w:szCs w:val="24"/>
        </w:rPr>
        <w:t xml:space="preserve">илков, моят въпрос към </w:t>
      </w:r>
      <w:r w:rsidR="003212F5">
        <w:rPr>
          <w:rFonts w:ascii="Times New Roman" w:hAnsi="Times New Roman"/>
          <w:sz w:val="24"/>
          <w:szCs w:val="24"/>
        </w:rPr>
        <w:t>В</w:t>
      </w:r>
      <w:r w:rsidR="00670743" w:rsidRPr="00944937">
        <w:rPr>
          <w:rFonts w:ascii="Times New Roman" w:hAnsi="Times New Roman"/>
          <w:sz w:val="24"/>
          <w:szCs w:val="24"/>
        </w:rPr>
        <w:t>ас</w:t>
      </w:r>
      <w:r w:rsidR="003212F5">
        <w:rPr>
          <w:rFonts w:ascii="Times New Roman" w:hAnsi="Times New Roman"/>
          <w:sz w:val="24"/>
          <w:szCs w:val="24"/>
        </w:rPr>
        <w:t>. Н</w:t>
      </w:r>
      <w:r w:rsidR="00670743" w:rsidRPr="00944937">
        <w:rPr>
          <w:rFonts w:ascii="Times New Roman" w:hAnsi="Times New Roman"/>
          <w:sz w:val="24"/>
          <w:szCs w:val="24"/>
        </w:rPr>
        <w:t xml:space="preserve">а страница дванадесета </w:t>
      </w:r>
      <w:r w:rsidR="003212F5">
        <w:rPr>
          <w:rFonts w:ascii="Times New Roman" w:hAnsi="Times New Roman"/>
          <w:sz w:val="24"/>
          <w:szCs w:val="24"/>
        </w:rPr>
        <w:t>„П</w:t>
      </w:r>
      <w:r w:rsidR="00670743" w:rsidRPr="00944937">
        <w:rPr>
          <w:rFonts w:ascii="Times New Roman" w:hAnsi="Times New Roman"/>
          <w:sz w:val="24"/>
          <w:szCs w:val="24"/>
        </w:rPr>
        <w:t>одкрепа за</w:t>
      </w:r>
      <w:r w:rsidR="003212F5">
        <w:rPr>
          <w:rFonts w:ascii="Times New Roman" w:hAnsi="Times New Roman"/>
          <w:sz w:val="24"/>
          <w:szCs w:val="24"/>
        </w:rPr>
        <w:t xml:space="preserve"> трите </w:t>
      </w:r>
      <w:r w:rsidR="00670743" w:rsidRPr="00944937">
        <w:rPr>
          <w:rFonts w:ascii="Times New Roman" w:hAnsi="Times New Roman"/>
          <w:sz w:val="24"/>
          <w:szCs w:val="24"/>
        </w:rPr>
        <w:t>нива на образование в Русе</w:t>
      </w:r>
      <w:r w:rsidR="003212F5">
        <w:rPr>
          <w:rFonts w:ascii="Times New Roman" w:hAnsi="Times New Roman"/>
          <w:sz w:val="24"/>
          <w:szCs w:val="24"/>
        </w:rPr>
        <w:t>“</w:t>
      </w:r>
      <w:r w:rsidR="00670743" w:rsidRPr="00944937">
        <w:rPr>
          <w:rFonts w:ascii="Times New Roman" w:hAnsi="Times New Roman"/>
          <w:sz w:val="24"/>
          <w:szCs w:val="24"/>
        </w:rPr>
        <w:t xml:space="preserve">. Благодаря </w:t>
      </w:r>
      <w:r w:rsidR="003212F5">
        <w:rPr>
          <w:rFonts w:ascii="Times New Roman" w:hAnsi="Times New Roman"/>
          <w:sz w:val="24"/>
          <w:szCs w:val="24"/>
        </w:rPr>
        <w:t>В</w:t>
      </w:r>
      <w:r w:rsidR="00670743" w:rsidRPr="00944937">
        <w:rPr>
          <w:rFonts w:ascii="Times New Roman" w:hAnsi="Times New Roman"/>
          <w:sz w:val="24"/>
          <w:szCs w:val="24"/>
        </w:rPr>
        <w:t>и за подкрепата, която ще окажете на русенските училища. Вие като първостепенен разпоредител с бюджет</w:t>
      </w:r>
      <w:r w:rsidR="003212F5">
        <w:rPr>
          <w:rFonts w:ascii="Times New Roman" w:hAnsi="Times New Roman"/>
          <w:sz w:val="24"/>
          <w:szCs w:val="24"/>
        </w:rPr>
        <w:t xml:space="preserve"> з</w:t>
      </w:r>
      <w:r w:rsidR="00670743" w:rsidRPr="00944937">
        <w:rPr>
          <w:rFonts w:ascii="Times New Roman" w:hAnsi="Times New Roman"/>
          <w:sz w:val="24"/>
          <w:szCs w:val="24"/>
        </w:rPr>
        <w:t>наете</w:t>
      </w:r>
      <w:r w:rsidR="003212F5">
        <w:rPr>
          <w:rFonts w:ascii="Times New Roman" w:hAnsi="Times New Roman"/>
          <w:sz w:val="24"/>
          <w:szCs w:val="24"/>
        </w:rPr>
        <w:t xml:space="preserve"> </w:t>
      </w:r>
      <w:r w:rsidR="00670743" w:rsidRPr="00944937">
        <w:rPr>
          <w:rFonts w:ascii="Times New Roman" w:hAnsi="Times New Roman"/>
          <w:sz w:val="24"/>
          <w:szCs w:val="24"/>
        </w:rPr>
        <w:t>нуждите по отношение на издръжката на образователните институции, тоест това, което трябва да се направи във връзка с тяхната енергийна ефективност и подобряване на образователната среда</w:t>
      </w:r>
      <w:r w:rsidR="001F34A4">
        <w:rPr>
          <w:rFonts w:ascii="Times New Roman" w:hAnsi="Times New Roman"/>
          <w:sz w:val="24"/>
          <w:szCs w:val="24"/>
        </w:rPr>
        <w:t>. П</w:t>
      </w:r>
      <w:r w:rsidR="00670743" w:rsidRPr="00944937">
        <w:rPr>
          <w:rFonts w:ascii="Times New Roman" w:hAnsi="Times New Roman"/>
          <w:sz w:val="24"/>
          <w:szCs w:val="24"/>
        </w:rPr>
        <w:t xml:space="preserve">редполагам, че тук ще включите и детските градини. Виждам, че е </w:t>
      </w:r>
      <w:r w:rsidR="001F34A4">
        <w:rPr>
          <w:rFonts w:ascii="Times New Roman" w:hAnsi="Times New Roman"/>
          <w:sz w:val="24"/>
          <w:szCs w:val="24"/>
        </w:rPr>
        <w:t>В</w:t>
      </w:r>
      <w:r w:rsidR="00670743" w:rsidRPr="00944937">
        <w:rPr>
          <w:rFonts w:ascii="Times New Roman" w:hAnsi="Times New Roman"/>
          <w:sz w:val="24"/>
          <w:szCs w:val="24"/>
        </w:rPr>
        <w:t>аш приоритет е развива</w:t>
      </w:r>
      <w:r w:rsidR="001F34A4">
        <w:rPr>
          <w:rFonts w:ascii="Times New Roman" w:hAnsi="Times New Roman"/>
          <w:sz w:val="24"/>
          <w:szCs w:val="24"/>
        </w:rPr>
        <w:t xml:space="preserve">нето </w:t>
      </w:r>
      <w:r w:rsidR="00670743" w:rsidRPr="00944937">
        <w:rPr>
          <w:rFonts w:ascii="Times New Roman" w:hAnsi="Times New Roman"/>
          <w:sz w:val="24"/>
          <w:szCs w:val="24"/>
        </w:rPr>
        <w:t>на роботиката и софтуерното кодиране</w:t>
      </w:r>
      <w:r w:rsidR="001F34A4">
        <w:rPr>
          <w:rFonts w:ascii="Times New Roman" w:hAnsi="Times New Roman"/>
          <w:sz w:val="24"/>
          <w:szCs w:val="24"/>
        </w:rPr>
        <w:t xml:space="preserve">, но в </w:t>
      </w:r>
      <w:r w:rsidR="00670743" w:rsidRPr="00944937">
        <w:rPr>
          <w:rFonts w:ascii="Times New Roman" w:hAnsi="Times New Roman"/>
          <w:sz w:val="24"/>
          <w:szCs w:val="24"/>
        </w:rPr>
        <w:t>гра</w:t>
      </w:r>
      <w:r w:rsidR="00E33333">
        <w:rPr>
          <w:rFonts w:ascii="Times New Roman" w:hAnsi="Times New Roman"/>
          <w:sz w:val="24"/>
          <w:szCs w:val="24"/>
        </w:rPr>
        <w:t xml:space="preserve">д </w:t>
      </w:r>
      <w:r w:rsidR="00670743" w:rsidRPr="00944937">
        <w:rPr>
          <w:rFonts w:ascii="Times New Roman" w:hAnsi="Times New Roman"/>
          <w:sz w:val="24"/>
          <w:szCs w:val="24"/>
        </w:rPr>
        <w:t>като Русе, в който проблема с въздуха стои в огромна степен</w:t>
      </w:r>
      <w:r w:rsidR="00E33333">
        <w:rPr>
          <w:rFonts w:ascii="Times New Roman" w:hAnsi="Times New Roman"/>
          <w:sz w:val="24"/>
          <w:szCs w:val="24"/>
        </w:rPr>
        <w:t>, м</w:t>
      </w:r>
      <w:r w:rsidR="00670743" w:rsidRPr="00944937">
        <w:rPr>
          <w:rFonts w:ascii="Times New Roman" w:hAnsi="Times New Roman"/>
          <w:sz w:val="24"/>
          <w:szCs w:val="24"/>
        </w:rPr>
        <w:t>исля, че подкрепата, която може да</w:t>
      </w:r>
      <w:r w:rsidR="00E33333">
        <w:rPr>
          <w:rFonts w:ascii="Times New Roman" w:hAnsi="Times New Roman"/>
          <w:sz w:val="24"/>
          <w:szCs w:val="24"/>
        </w:rPr>
        <w:t xml:space="preserve"> </w:t>
      </w:r>
      <w:r w:rsidR="00670743" w:rsidRPr="00944937">
        <w:rPr>
          <w:rFonts w:ascii="Times New Roman" w:hAnsi="Times New Roman"/>
          <w:sz w:val="24"/>
          <w:szCs w:val="24"/>
        </w:rPr>
        <w:t>окажете на детските градини</w:t>
      </w:r>
      <w:r w:rsidR="00E33333">
        <w:rPr>
          <w:rFonts w:ascii="Times New Roman" w:hAnsi="Times New Roman"/>
          <w:sz w:val="24"/>
          <w:szCs w:val="24"/>
        </w:rPr>
        <w:t xml:space="preserve"> е п</w:t>
      </w:r>
      <w:r w:rsidR="00670743" w:rsidRPr="00944937">
        <w:rPr>
          <w:rFonts w:ascii="Times New Roman" w:hAnsi="Times New Roman"/>
          <w:sz w:val="24"/>
          <w:szCs w:val="24"/>
        </w:rPr>
        <w:t>родължаване изграждането на стаи по</w:t>
      </w:r>
      <w:r w:rsidR="00E33333">
        <w:rPr>
          <w:rFonts w:ascii="Times New Roman" w:hAnsi="Times New Roman"/>
          <w:sz w:val="24"/>
          <w:szCs w:val="24"/>
        </w:rPr>
        <w:t xml:space="preserve"> </w:t>
      </w:r>
      <w:r w:rsidR="00670743" w:rsidRPr="00944937">
        <w:rPr>
          <w:rFonts w:ascii="Times New Roman" w:hAnsi="Times New Roman"/>
          <w:sz w:val="24"/>
          <w:szCs w:val="24"/>
        </w:rPr>
        <w:t>халотерапия, защото те се оказват изключително важни. В момента в</w:t>
      </w:r>
      <w:r w:rsidR="00E33333">
        <w:rPr>
          <w:rFonts w:ascii="Times New Roman" w:hAnsi="Times New Roman"/>
          <w:sz w:val="24"/>
          <w:szCs w:val="24"/>
        </w:rPr>
        <w:t xml:space="preserve"> две </w:t>
      </w:r>
      <w:r w:rsidR="00670743" w:rsidRPr="00944937">
        <w:rPr>
          <w:rFonts w:ascii="Times New Roman" w:hAnsi="Times New Roman"/>
          <w:sz w:val="24"/>
          <w:szCs w:val="24"/>
        </w:rPr>
        <w:t>детски градини имат такива. Смятам, че</w:t>
      </w:r>
      <w:r w:rsidR="00E33333">
        <w:rPr>
          <w:rFonts w:ascii="Times New Roman" w:hAnsi="Times New Roman"/>
          <w:sz w:val="24"/>
          <w:szCs w:val="24"/>
        </w:rPr>
        <w:t xml:space="preserve"> </w:t>
      </w:r>
      <w:r w:rsidR="00670743" w:rsidRPr="00944937">
        <w:rPr>
          <w:rFonts w:ascii="Times New Roman" w:hAnsi="Times New Roman"/>
          <w:sz w:val="24"/>
          <w:szCs w:val="24"/>
        </w:rPr>
        <w:t>това може да бъде залегнато като</w:t>
      </w:r>
      <w:r w:rsidR="00B462C4">
        <w:rPr>
          <w:rFonts w:ascii="Times New Roman" w:hAnsi="Times New Roman"/>
          <w:sz w:val="24"/>
          <w:szCs w:val="24"/>
        </w:rPr>
        <w:t xml:space="preserve"> един </w:t>
      </w:r>
      <w:r w:rsidR="00670743" w:rsidRPr="00944937">
        <w:rPr>
          <w:rFonts w:ascii="Times New Roman" w:hAnsi="Times New Roman"/>
          <w:sz w:val="24"/>
          <w:szCs w:val="24"/>
        </w:rPr>
        <w:t xml:space="preserve">от </w:t>
      </w:r>
      <w:r w:rsidR="00B462C4">
        <w:rPr>
          <w:rFonts w:ascii="Times New Roman" w:hAnsi="Times New Roman"/>
          <w:sz w:val="24"/>
          <w:szCs w:val="24"/>
        </w:rPr>
        <w:t>В</w:t>
      </w:r>
      <w:r w:rsidR="00670743" w:rsidRPr="00944937">
        <w:rPr>
          <w:rFonts w:ascii="Times New Roman" w:hAnsi="Times New Roman"/>
          <w:sz w:val="24"/>
          <w:szCs w:val="24"/>
        </w:rPr>
        <w:t>ашите приоритети. Другото, което искам да предложа е</w:t>
      </w:r>
      <w:r w:rsidR="008C5F9A">
        <w:rPr>
          <w:rFonts w:ascii="Times New Roman" w:hAnsi="Times New Roman"/>
          <w:sz w:val="24"/>
          <w:szCs w:val="24"/>
        </w:rPr>
        <w:t xml:space="preserve">, </w:t>
      </w:r>
      <w:r w:rsidR="00670743" w:rsidRPr="00944937">
        <w:rPr>
          <w:rFonts w:ascii="Times New Roman" w:hAnsi="Times New Roman"/>
          <w:sz w:val="24"/>
          <w:szCs w:val="24"/>
        </w:rPr>
        <w:t>това дофинансиране</w:t>
      </w:r>
      <w:r w:rsidR="008C5F9A">
        <w:rPr>
          <w:rFonts w:ascii="Times New Roman" w:hAnsi="Times New Roman"/>
          <w:sz w:val="24"/>
          <w:szCs w:val="24"/>
        </w:rPr>
        <w:t xml:space="preserve">, в </w:t>
      </w:r>
      <w:r w:rsidR="00670743" w:rsidRPr="00944937">
        <w:rPr>
          <w:rFonts w:ascii="Times New Roman" w:hAnsi="Times New Roman"/>
          <w:sz w:val="24"/>
          <w:szCs w:val="24"/>
        </w:rPr>
        <w:t xml:space="preserve">програмата е написан </w:t>
      </w:r>
      <w:r w:rsidR="008C5F9A">
        <w:rPr>
          <w:rFonts w:ascii="Times New Roman" w:hAnsi="Times New Roman"/>
          <w:sz w:val="24"/>
          <w:szCs w:val="24"/>
        </w:rPr>
        <w:t>Ц</w:t>
      </w:r>
      <w:r w:rsidR="00670743" w:rsidRPr="00944937">
        <w:rPr>
          <w:rFonts w:ascii="Times New Roman" w:hAnsi="Times New Roman"/>
          <w:sz w:val="24"/>
          <w:szCs w:val="24"/>
        </w:rPr>
        <w:t xml:space="preserve">ентър за ученическо, техническо и научно творчество и </w:t>
      </w:r>
      <w:r w:rsidR="008C5F9A">
        <w:rPr>
          <w:rFonts w:ascii="Times New Roman" w:hAnsi="Times New Roman"/>
          <w:sz w:val="24"/>
          <w:szCs w:val="24"/>
        </w:rPr>
        <w:t>Ц</w:t>
      </w:r>
      <w:r w:rsidR="00670743" w:rsidRPr="00944937">
        <w:rPr>
          <w:rFonts w:ascii="Times New Roman" w:hAnsi="Times New Roman"/>
          <w:sz w:val="24"/>
          <w:szCs w:val="24"/>
        </w:rPr>
        <w:t>ентъра</w:t>
      </w:r>
      <w:r w:rsidR="008C5F9A">
        <w:rPr>
          <w:rFonts w:ascii="Times New Roman" w:hAnsi="Times New Roman"/>
          <w:sz w:val="24"/>
          <w:szCs w:val="24"/>
        </w:rPr>
        <w:t xml:space="preserve"> </w:t>
      </w:r>
      <w:r w:rsidR="00670743" w:rsidRPr="00944937">
        <w:rPr>
          <w:rFonts w:ascii="Times New Roman" w:hAnsi="Times New Roman"/>
          <w:sz w:val="24"/>
          <w:szCs w:val="24"/>
        </w:rPr>
        <w:t>за личностно развитие. Ние имаме</w:t>
      </w:r>
      <w:r w:rsidR="008C5F9A">
        <w:rPr>
          <w:rFonts w:ascii="Times New Roman" w:hAnsi="Times New Roman"/>
          <w:sz w:val="24"/>
          <w:szCs w:val="24"/>
        </w:rPr>
        <w:t xml:space="preserve"> три </w:t>
      </w:r>
      <w:r w:rsidR="00670743" w:rsidRPr="00944937">
        <w:rPr>
          <w:rFonts w:ascii="Times New Roman" w:hAnsi="Times New Roman"/>
          <w:sz w:val="24"/>
          <w:szCs w:val="24"/>
        </w:rPr>
        <w:t>центъра за личностно развитие</w:t>
      </w:r>
      <w:r w:rsidR="008C5F9A">
        <w:rPr>
          <w:rFonts w:ascii="Times New Roman" w:hAnsi="Times New Roman"/>
          <w:sz w:val="24"/>
          <w:szCs w:val="24"/>
        </w:rPr>
        <w:t>. М</w:t>
      </w:r>
      <w:r w:rsidR="00670743" w:rsidRPr="00944937">
        <w:rPr>
          <w:rFonts w:ascii="Times New Roman" w:hAnsi="Times New Roman"/>
          <w:sz w:val="24"/>
          <w:szCs w:val="24"/>
        </w:rPr>
        <w:t>оже би тук имате</w:t>
      </w:r>
      <w:r w:rsidR="000065EE">
        <w:rPr>
          <w:rFonts w:ascii="Times New Roman" w:hAnsi="Times New Roman"/>
          <w:sz w:val="24"/>
          <w:szCs w:val="24"/>
        </w:rPr>
        <w:t xml:space="preserve"> </w:t>
      </w:r>
      <w:r w:rsidR="00670743" w:rsidRPr="00944937">
        <w:rPr>
          <w:rFonts w:ascii="Times New Roman" w:hAnsi="Times New Roman"/>
          <w:sz w:val="24"/>
          <w:szCs w:val="24"/>
        </w:rPr>
        <w:t xml:space="preserve">предвид </w:t>
      </w:r>
      <w:r w:rsidR="000065EE">
        <w:rPr>
          <w:rFonts w:ascii="Times New Roman" w:hAnsi="Times New Roman"/>
          <w:sz w:val="24"/>
          <w:szCs w:val="24"/>
        </w:rPr>
        <w:t>У</w:t>
      </w:r>
      <w:r w:rsidR="00670743" w:rsidRPr="00944937">
        <w:rPr>
          <w:rFonts w:ascii="Times New Roman" w:hAnsi="Times New Roman"/>
          <w:sz w:val="24"/>
          <w:szCs w:val="24"/>
        </w:rPr>
        <w:t xml:space="preserve">ченическа спортна школа, защото другият </w:t>
      </w:r>
      <w:r w:rsidR="000065EE">
        <w:rPr>
          <w:rFonts w:ascii="Times New Roman" w:hAnsi="Times New Roman"/>
          <w:sz w:val="24"/>
          <w:szCs w:val="24"/>
        </w:rPr>
        <w:t>Ц</w:t>
      </w:r>
      <w:r w:rsidR="00670743" w:rsidRPr="00944937">
        <w:rPr>
          <w:rFonts w:ascii="Times New Roman" w:hAnsi="Times New Roman"/>
          <w:sz w:val="24"/>
          <w:szCs w:val="24"/>
        </w:rPr>
        <w:t>ентър за деца със специални образователни потребности</w:t>
      </w:r>
      <w:r w:rsidR="000065EE">
        <w:rPr>
          <w:rFonts w:ascii="Times New Roman" w:hAnsi="Times New Roman"/>
          <w:sz w:val="24"/>
          <w:szCs w:val="24"/>
        </w:rPr>
        <w:t xml:space="preserve">, </w:t>
      </w:r>
      <w:r w:rsidR="00670743" w:rsidRPr="00944937">
        <w:rPr>
          <w:rFonts w:ascii="Times New Roman" w:hAnsi="Times New Roman"/>
          <w:sz w:val="24"/>
          <w:szCs w:val="24"/>
        </w:rPr>
        <w:t>да</w:t>
      </w:r>
      <w:r w:rsidR="000065EE">
        <w:rPr>
          <w:rFonts w:ascii="Times New Roman" w:hAnsi="Times New Roman"/>
          <w:sz w:val="24"/>
          <w:szCs w:val="24"/>
        </w:rPr>
        <w:t>. М</w:t>
      </w:r>
      <w:r w:rsidR="00670743" w:rsidRPr="00944937">
        <w:rPr>
          <w:rFonts w:ascii="Times New Roman" w:hAnsi="Times New Roman"/>
          <w:sz w:val="24"/>
          <w:szCs w:val="24"/>
        </w:rPr>
        <w:t xml:space="preserve">оето предложение, тъй като в </w:t>
      </w:r>
      <w:r w:rsidR="000065EE">
        <w:rPr>
          <w:rFonts w:ascii="Times New Roman" w:hAnsi="Times New Roman"/>
          <w:sz w:val="24"/>
          <w:szCs w:val="24"/>
        </w:rPr>
        <w:t>Ц</w:t>
      </w:r>
      <w:r w:rsidR="00670743" w:rsidRPr="00944937">
        <w:rPr>
          <w:rFonts w:ascii="Times New Roman" w:hAnsi="Times New Roman"/>
          <w:sz w:val="24"/>
          <w:szCs w:val="24"/>
        </w:rPr>
        <w:t>ентъра за техническо и научно творчество има</w:t>
      </w:r>
      <w:r w:rsidR="000065EE">
        <w:rPr>
          <w:rFonts w:ascii="Times New Roman" w:hAnsi="Times New Roman"/>
          <w:sz w:val="24"/>
          <w:szCs w:val="24"/>
        </w:rPr>
        <w:t xml:space="preserve"> </w:t>
      </w:r>
      <w:r w:rsidR="00670743" w:rsidRPr="00944937">
        <w:rPr>
          <w:rFonts w:ascii="Times New Roman" w:hAnsi="Times New Roman"/>
          <w:sz w:val="24"/>
          <w:szCs w:val="24"/>
        </w:rPr>
        <w:t xml:space="preserve">платени форми и те имат достатъчна бюджет. Това обаче го няма в </w:t>
      </w:r>
      <w:r w:rsidR="000065EE">
        <w:rPr>
          <w:rFonts w:ascii="Times New Roman" w:hAnsi="Times New Roman"/>
          <w:sz w:val="24"/>
          <w:szCs w:val="24"/>
        </w:rPr>
        <w:t>У</w:t>
      </w:r>
      <w:r w:rsidR="00670743" w:rsidRPr="00944937">
        <w:rPr>
          <w:rFonts w:ascii="Times New Roman" w:hAnsi="Times New Roman"/>
          <w:sz w:val="24"/>
          <w:szCs w:val="24"/>
        </w:rPr>
        <w:t>ченическа спортна школа, защото знаете, че всички занимания по спорт са безплатни. Ще моля и в предстоящото предложение за бюджет да се дофинансира, защото и</w:t>
      </w:r>
      <w:r w:rsidR="00AB3746">
        <w:rPr>
          <w:rFonts w:ascii="Times New Roman" w:hAnsi="Times New Roman"/>
          <w:sz w:val="24"/>
          <w:szCs w:val="24"/>
        </w:rPr>
        <w:t xml:space="preserve"> двата </w:t>
      </w:r>
      <w:r w:rsidR="00670743" w:rsidRPr="00944937">
        <w:rPr>
          <w:rFonts w:ascii="Times New Roman" w:hAnsi="Times New Roman"/>
          <w:sz w:val="24"/>
          <w:szCs w:val="24"/>
        </w:rPr>
        <w:t>центъра</w:t>
      </w:r>
      <w:r w:rsidR="00AB3746">
        <w:rPr>
          <w:rFonts w:ascii="Times New Roman" w:hAnsi="Times New Roman"/>
          <w:sz w:val="24"/>
          <w:szCs w:val="24"/>
        </w:rPr>
        <w:t xml:space="preserve"> </w:t>
      </w:r>
      <w:r w:rsidR="00670743" w:rsidRPr="00944937">
        <w:rPr>
          <w:rFonts w:ascii="Times New Roman" w:hAnsi="Times New Roman"/>
          <w:sz w:val="24"/>
          <w:szCs w:val="24"/>
        </w:rPr>
        <w:t xml:space="preserve">в момента </w:t>
      </w:r>
      <w:r w:rsidR="00AB3746">
        <w:rPr>
          <w:rFonts w:ascii="Times New Roman" w:hAnsi="Times New Roman"/>
          <w:sz w:val="24"/>
          <w:szCs w:val="24"/>
        </w:rPr>
        <w:t xml:space="preserve">са </w:t>
      </w:r>
      <w:r w:rsidR="00670743" w:rsidRPr="00944937">
        <w:rPr>
          <w:rFonts w:ascii="Times New Roman" w:hAnsi="Times New Roman"/>
          <w:sz w:val="24"/>
          <w:szCs w:val="24"/>
        </w:rPr>
        <w:t xml:space="preserve">с издръжка, която получаваме от държавата, а развитието на спорта е приоритет за </w:t>
      </w:r>
      <w:r w:rsidR="00AB3746">
        <w:rPr>
          <w:rFonts w:ascii="Times New Roman" w:hAnsi="Times New Roman"/>
          <w:sz w:val="24"/>
          <w:szCs w:val="24"/>
        </w:rPr>
        <w:t>В</w:t>
      </w:r>
      <w:r w:rsidR="00670743" w:rsidRPr="00944937">
        <w:rPr>
          <w:rFonts w:ascii="Times New Roman" w:hAnsi="Times New Roman"/>
          <w:sz w:val="24"/>
          <w:szCs w:val="24"/>
        </w:rPr>
        <w:t>ас</w:t>
      </w:r>
      <w:r w:rsidR="00AB3746">
        <w:rPr>
          <w:rFonts w:ascii="Times New Roman" w:hAnsi="Times New Roman"/>
          <w:sz w:val="24"/>
          <w:szCs w:val="24"/>
        </w:rPr>
        <w:t>, в</w:t>
      </w:r>
      <w:r w:rsidR="00670743" w:rsidRPr="00944937">
        <w:rPr>
          <w:rFonts w:ascii="Times New Roman" w:hAnsi="Times New Roman"/>
          <w:sz w:val="24"/>
          <w:szCs w:val="24"/>
        </w:rPr>
        <w:t>идях в тази програма</w:t>
      </w:r>
      <w:r w:rsidR="00AB3746">
        <w:rPr>
          <w:rFonts w:ascii="Times New Roman" w:hAnsi="Times New Roman"/>
          <w:sz w:val="24"/>
          <w:szCs w:val="24"/>
        </w:rPr>
        <w:t>. Т</w:t>
      </w:r>
      <w:r w:rsidR="00670743" w:rsidRPr="00944937">
        <w:rPr>
          <w:rFonts w:ascii="Times New Roman" w:hAnsi="Times New Roman"/>
          <w:sz w:val="24"/>
          <w:szCs w:val="24"/>
        </w:rPr>
        <w:t>ака че</w:t>
      </w:r>
      <w:r w:rsidR="00AB3746">
        <w:rPr>
          <w:rFonts w:ascii="Times New Roman" w:hAnsi="Times New Roman"/>
          <w:sz w:val="24"/>
          <w:szCs w:val="24"/>
        </w:rPr>
        <w:t xml:space="preserve">, </w:t>
      </w:r>
      <w:r w:rsidR="00670743" w:rsidRPr="00944937">
        <w:rPr>
          <w:rFonts w:ascii="Times New Roman" w:hAnsi="Times New Roman"/>
          <w:sz w:val="24"/>
          <w:szCs w:val="24"/>
        </w:rPr>
        <w:t>това са моите предложения</w:t>
      </w:r>
      <w:r w:rsidR="00BE7E0F">
        <w:rPr>
          <w:rFonts w:ascii="Times New Roman" w:hAnsi="Times New Roman"/>
          <w:sz w:val="24"/>
          <w:szCs w:val="24"/>
        </w:rPr>
        <w:t>, а</w:t>
      </w:r>
      <w:r w:rsidR="00670743" w:rsidRPr="00944937">
        <w:rPr>
          <w:rFonts w:ascii="Times New Roman" w:hAnsi="Times New Roman"/>
          <w:sz w:val="24"/>
          <w:szCs w:val="24"/>
        </w:rPr>
        <w:t xml:space="preserve">ко смятате, че те биха могли да намерят място във </w:t>
      </w:r>
      <w:r w:rsidR="00BE7E0F">
        <w:rPr>
          <w:rFonts w:ascii="Times New Roman" w:hAnsi="Times New Roman"/>
          <w:sz w:val="24"/>
          <w:szCs w:val="24"/>
        </w:rPr>
        <w:t>В</w:t>
      </w:r>
      <w:r w:rsidR="00670743" w:rsidRPr="00944937">
        <w:rPr>
          <w:rFonts w:ascii="Times New Roman" w:hAnsi="Times New Roman"/>
          <w:sz w:val="24"/>
          <w:szCs w:val="24"/>
        </w:rPr>
        <w:t>ашата програма.</w:t>
      </w:r>
    </w:p>
    <w:p w14:paraId="507EA007" w14:textId="34DD5F4E" w:rsidR="00670743" w:rsidRPr="00944937" w:rsidRDefault="00BE7E0F" w:rsidP="00965C74">
      <w:pPr>
        <w:spacing w:after="0" w:line="240" w:lineRule="auto"/>
        <w:jc w:val="both"/>
        <w:rPr>
          <w:rFonts w:ascii="Times New Roman" w:hAnsi="Times New Roman"/>
          <w:sz w:val="24"/>
          <w:szCs w:val="24"/>
        </w:rPr>
      </w:pPr>
      <w:r>
        <w:rPr>
          <w:rFonts w:ascii="Times New Roman" w:hAnsi="Times New Roman"/>
          <w:sz w:val="24"/>
          <w:szCs w:val="24"/>
        </w:rPr>
        <w:tab/>
      </w:r>
      <w:r w:rsidRPr="00AE32A6">
        <w:rPr>
          <w:rFonts w:ascii="Times New Roman" w:hAnsi="Times New Roman"/>
          <w:b/>
          <w:bCs/>
          <w:sz w:val="24"/>
          <w:szCs w:val="24"/>
        </w:rPr>
        <w:t>Акад. Христо Белоев:</w:t>
      </w:r>
      <w:r>
        <w:rPr>
          <w:rFonts w:ascii="Times New Roman" w:hAnsi="Times New Roman"/>
          <w:sz w:val="24"/>
          <w:szCs w:val="24"/>
        </w:rPr>
        <w:t xml:space="preserve"> </w:t>
      </w:r>
      <w:r w:rsidR="00670743" w:rsidRPr="00944937">
        <w:rPr>
          <w:rFonts w:ascii="Times New Roman" w:hAnsi="Times New Roman"/>
          <w:sz w:val="24"/>
          <w:szCs w:val="24"/>
        </w:rPr>
        <w:t>Благодаря.</w:t>
      </w:r>
      <w:r>
        <w:rPr>
          <w:rFonts w:ascii="Times New Roman" w:hAnsi="Times New Roman"/>
          <w:sz w:val="24"/>
          <w:szCs w:val="24"/>
        </w:rPr>
        <w:t xml:space="preserve"> Искрен Веселинов, изказване</w:t>
      </w:r>
      <w:r w:rsidR="00670743" w:rsidRPr="00944937">
        <w:rPr>
          <w:rFonts w:ascii="Times New Roman" w:hAnsi="Times New Roman"/>
          <w:sz w:val="24"/>
          <w:szCs w:val="24"/>
        </w:rPr>
        <w:t>.</w:t>
      </w:r>
    </w:p>
    <w:p w14:paraId="1558BE40" w14:textId="4FD5460E" w:rsidR="00670743" w:rsidRPr="00944937" w:rsidRDefault="00BE7E0F" w:rsidP="00965C74">
      <w:pPr>
        <w:spacing w:after="0" w:line="240" w:lineRule="auto"/>
        <w:jc w:val="both"/>
        <w:rPr>
          <w:rFonts w:ascii="Times New Roman" w:hAnsi="Times New Roman"/>
          <w:sz w:val="24"/>
          <w:szCs w:val="24"/>
        </w:rPr>
      </w:pPr>
      <w:r>
        <w:rPr>
          <w:rFonts w:ascii="Times New Roman" w:hAnsi="Times New Roman"/>
          <w:sz w:val="24"/>
          <w:szCs w:val="24"/>
        </w:rPr>
        <w:tab/>
      </w:r>
      <w:r w:rsidRPr="00AE32A6">
        <w:rPr>
          <w:rFonts w:ascii="Times New Roman" w:hAnsi="Times New Roman"/>
          <w:b/>
          <w:bCs/>
          <w:sz w:val="24"/>
          <w:szCs w:val="24"/>
        </w:rPr>
        <w:t>Г-н Искрен Веселинов:</w:t>
      </w:r>
      <w:r>
        <w:rPr>
          <w:rFonts w:ascii="Times New Roman" w:hAnsi="Times New Roman"/>
          <w:sz w:val="24"/>
          <w:szCs w:val="24"/>
        </w:rPr>
        <w:t xml:space="preserve"> </w:t>
      </w:r>
      <w:r w:rsidR="00670743" w:rsidRPr="00944937">
        <w:rPr>
          <w:rFonts w:ascii="Times New Roman" w:hAnsi="Times New Roman"/>
          <w:sz w:val="24"/>
          <w:szCs w:val="24"/>
        </w:rPr>
        <w:t xml:space="preserve">Уважаеми господин </w:t>
      </w:r>
      <w:r w:rsidR="00AE32A6">
        <w:rPr>
          <w:rFonts w:ascii="Times New Roman" w:hAnsi="Times New Roman"/>
          <w:sz w:val="24"/>
          <w:szCs w:val="24"/>
        </w:rPr>
        <w:t>К</w:t>
      </w:r>
      <w:r w:rsidR="00670743" w:rsidRPr="00944937">
        <w:rPr>
          <w:rFonts w:ascii="Times New Roman" w:hAnsi="Times New Roman"/>
          <w:sz w:val="24"/>
          <w:szCs w:val="24"/>
        </w:rPr>
        <w:t xml:space="preserve">мете, уважаеми господин </w:t>
      </w:r>
      <w:r w:rsidR="00AE32A6">
        <w:rPr>
          <w:rFonts w:ascii="Times New Roman" w:hAnsi="Times New Roman"/>
          <w:sz w:val="24"/>
          <w:szCs w:val="24"/>
        </w:rPr>
        <w:t>П</w:t>
      </w:r>
      <w:r w:rsidR="00670743" w:rsidRPr="00944937">
        <w:rPr>
          <w:rFonts w:ascii="Times New Roman" w:hAnsi="Times New Roman"/>
          <w:sz w:val="24"/>
          <w:szCs w:val="24"/>
        </w:rPr>
        <w:t>редседател на общинския съвет, уважаеми колеги</w:t>
      </w:r>
      <w:r w:rsidR="00AE32A6">
        <w:rPr>
          <w:rFonts w:ascii="Times New Roman" w:hAnsi="Times New Roman"/>
          <w:sz w:val="24"/>
          <w:szCs w:val="24"/>
        </w:rPr>
        <w:t>. Т</w:t>
      </w:r>
      <w:r w:rsidR="00670743" w:rsidRPr="00944937">
        <w:rPr>
          <w:rFonts w:ascii="Times New Roman" w:hAnsi="Times New Roman"/>
          <w:sz w:val="24"/>
          <w:szCs w:val="24"/>
        </w:rPr>
        <w:t>ова е може би</w:t>
      </w:r>
      <w:r w:rsidR="00AE32A6">
        <w:rPr>
          <w:rFonts w:ascii="Times New Roman" w:hAnsi="Times New Roman"/>
          <w:sz w:val="24"/>
          <w:szCs w:val="24"/>
        </w:rPr>
        <w:t xml:space="preserve"> един </w:t>
      </w:r>
      <w:r w:rsidR="00670743" w:rsidRPr="00944937">
        <w:rPr>
          <w:rFonts w:ascii="Times New Roman" w:hAnsi="Times New Roman"/>
          <w:sz w:val="24"/>
          <w:szCs w:val="24"/>
        </w:rPr>
        <w:t>от най</w:t>
      </w:r>
      <w:r w:rsidR="00AE32A6">
        <w:rPr>
          <w:rFonts w:ascii="Times New Roman" w:hAnsi="Times New Roman"/>
          <w:sz w:val="24"/>
          <w:szCs w:val="24"/>
        </w:rPr>
        <w:t>-</w:t>
      </w:r>
      <w:r w:rsidR="00670743" w:rsidRPr="00944937">
        <w:rPr>
          <w:rFonts w:ascii="Times New Roman" w:hAnsi="Times New Roman"/>
          <w:sz w:val="24"/>
          <w:szCs w:val="24"/>
        </w:rPr>
        <w:t>важните политически документи, които ние чуваме в тази зала</w:t>
      </w:r>
      <w:r w:rsidR="00AE32A6">
        <w:rPr>
          <w:rFonts w:ascii="Times New Roman" w:hAnsi="Times New Roman"/>
          <w:sz w:val="24"/>
          <w:szCs w:val="24"/>
        </w:rPr>
        <w:t>. Н</w:t>
      </w:r>
      <w:r w:rsidR="00670743" w:rsidRPr="00944937">
        <w:rPr>
          <w:rFonts w:ascii="Times New Roman" w:hAnsi="Times New Roman"/>
          <w:sz w:val="24"/>
          <w:szCs w:val="24"/>
        </w:rPr>
        <w:t>е го приемаме, но въпреки това законодателят е предвидил</w:t>
      </w:r>
      <w:r w:rsidR="00AE32A6">
        <w:rPr>
          <w:rFonts w:ascii="Times New Roman" w:hAnsi="Times New Roman"/>
          <w:sz w:val="24"/>
          <w:szCs w:val="24"/>
        </w:rPr>
        <w:t xml:space="preserve"> </w:t>
      </w:r>
      <w:r w:rsidR="00670743" w:rsidRPr="00944937">
        <w:rPr>
          <w:rFonts w:ascii="Times New Roman" w:hAnsi="Times New Roman"/>
          <w:sz w:val="24"/>
          <w:szCs w:val="24"/>
        </w:rPr>
        <w:t>кметът да обяви публично своите намерения за управление и в този смисъл нашата задача е да</w:t>
      </w:r>
      <w:r w:rsidR="00AE32A6">
        <w:rPr>
          <w:rFonts w:ascii="Times New Roman" w:hAnsi="Times New Roman"/>
          <w:sz w:val="24"/>
          <w:szCs w:val="24"/>
        </w:rPr>
        <w:t xml:space="preserve"> д</w:t>
      </w:r>
      <w:r w:rsidR="00670743" w:rsidRPr="00944937">
        <w:rPr>
          <w:rFonts w:ascii="Times New Roman" w:hAnsi="Times New Roman"/>
          <w:sz w:val="24"/>
          <w:szCs w:val="24"/>
        </w:rPr>
        <w:t xml:space="preserve">опълним или съответно да критикуваме част от тези </w:t>
      </w:r>
      <w:r w:rsidR="00670743" w:rsidRPr="00944937">
        <w:rPr>
          <w:rFonts w:ascii="Times New Roman" w:hAnsi="Times New Roman"/>
          <w:sz w:val="24"/>
          <w:szCs w:val="24"/>
        </w:rPr>
        <w:lastRenderedPageBreak/>
        <w:t>намерения</w:t>
      </w:r>
      <w:r w:rsidR="00AE32A6">
        <w:rPr>
          <w:rFonts w:ascii="Times New Roman" w:hAnsi="Times New Roman"/>
          <w:sz w:val="24"/>
          <w:szCs w:val="24"/>
        </w:rPr>
        <w:t xml:space="preserve">, </w:t>
      </w:r>
      <w:r w:rsidR="00670743" w:rsidRPr="00944937">
        <w:rPr>
          <w:rFonts w:ascii="Times New Roman" w:hAnsi="Times New Roman"/>
          <w:sz w:val="24"/>
          <w:szCs w:val="24"/>
        </w:rPr>
        <w:t xml:space="preserve">той да се съобрази или не, тъй като е спечелил мандата си на база на вота на гражданите. В това отношение аз искам да изразя благодарността на нашата група за предложенията, които господин </w:t>
      </w:r>
      <w:r w:rsidR="00382729">
        <w:rPr>
          <w:rFonts w:ascii="Times New Roman" w:hAnsi="Times New Roman"/>
          <w:sz w:val="24"/>
          <w:szCs w:val="24"/>
        </w:rPr>
        <w:t>П</w:t>
      </w:r>
      <w:r w:rsidR="00670743" w:rsidRPr="00944937">
        <w:rPr>
          <w:rFonts w:ascii="Times New Roman" w:hAnsi="Times New Roman"/>
          <w:sz w:val="24"/>
          <w:szCs w:val="24"/>
        </w:rPr>
        <w:t>енчо</w:t>
      </w:r>
      <w:r w:rsidR="00382729">
        <w:rPr>
          <w:rFonts w:ascii="Times New Roman" w:hAnsi="Times New Roman"/>
          <w:sz w:val="24"/>
          <w:szCs w:val="24"/>
        </w:rPr>
        <w:t xml:space="preserve"> М</w:t>
      </w:r>
      <w:r w:rsidR="00670743" w:rsidRPr="00944937">
        <w:rPr>
          <w:rFonts w:ascii="Times New Roman" w:hAnsi="Times New Roman"/>
          <w:sz w:val="24"/>
          <w:szCs w:val="24"/>
        </w:rPr>
        <w:t>илков при</w:t>
      </w:r>
      <w:r w:rsidR="00382729">
        <w:rPr>
          <w:rFonts w:ascii="Times New Roman" w:hAnsi="Times New Roman"/>
          <w:sz w:val="24"/>
          <w:szCs w:val="24"/>
        </w:rPr>
        <w:t xml:space="preserve">е и </w:t>
      </w:r>
      <w:r w:rsidR="00670743" w:rsidRPr="00944937">
        <w:rPr>
          <w:rFonts w:ascii="Times New Roman" w:hAnsi="Times New Roman"/>
          <w:sz w:val="24"/>
          <w:szCs w:val="24"/>
        </w:rPr>
        <w:t>включи в текста на програмата, защото за нас е изключително важно развитието на Рус</w:t>
      </w:r>
      <w:r w:rsidR="00382729">
        <w:rPr>
          <w:rFonts w:ascii="Times New Roman" w:hAnsi="Times New Roman"/>
          <w:sz w:val="24"/>
          <w:szCs w:val="24"/>
        </w:rPr>
        <w:t xml:space="preserve">е </w:t>
      </w:r>
      <w:r w:rsidR="00670743" w:rsidRPr="00944937">
        <w:rPr>
          <w:rFonts w:ascii="Times New Roman" w:hAnsi="Times New Roman"/>
          <w:sz w:val="24"/>
          <w:szCs w:val="24"/>
        </w:rPr>
        <w:t>да има нов тласък и нова посока. Развитието и изобщо изграждането на индустриална зона</w:t>
      </w:r>
      <w:r w:rsidR="00382729">
        <w:rPr>
          <w:rFonts w:ascii="Times New Roman" w:hAnsi="Times New Roman"/>
          <w:sz w:val="24"/>
          <w:szCs w:val="24"/>
        </w:rPr>
        <w:t xml:space="preserve">, </w:t>
      </w:r>
      <w:r w:rsidR="00670743" w:rsidRPr="00944937">
        <w:rPr>
          <w:rFonts w:ascii="Times New Roman" w:hAnsi="Times New Roman"/>
          <w:sz w:val="24"/>
          <w:szCs w:val="24"/>
        </w:rPr>
        <w:t>нова говорим</w:t>
      </w:r>
      <w:r w:rsidR="00382729">
        <w:rPr>
          <w:rFonts w:ascii="Times New Roman" w:hAnsi="Times New Roman"/>
          <w:sz w:val="24"/>
          <w:szCs w:val="24"/>
        </w:rPr>
        <w:t xml:space="preserve">, </w:t>
      </w:r>
      <w:r w:rsidR="00670743" w:rsidRPr="00944937">
        <w:rPr>
          <w:rFonts w:ascii="Times New Roman" w:hAnsi="Times New Roman"/>
          <w:sz w:val="24"/>
          <w:szCs w:val="24"/>
        </w:rPr>
        <w:t>не старата,</w:t>
      </w:r>
      <w:r w:rsidR="00EA100A">
        <w:rPr>
          <w:rFonts w:ascii="Times New Roman" w:hAnsi="Times New Roman"/>
          <w:sz w:val="24"/>
          <w:szCs w:val="24"/>
        </w:rPr>
        <w:t xml:space="preserve"> с</w:t>
      </w:r>
      <w:r w:rsidR="00670743" w:rsidRPr="00944937">
        <w:rPr>
          <w:rFonts w:ascii="Times New Roman" w:hAnsi="Times New Roman"/>
          <w:sz w:val="24"/>
          <w:szCs w:val="24"/>
        </w:rPr>
        <w:t xml:space="preserve"> която бяхме пионери</w:t>
      </w:r>
      <w:r w:rsidR="00EA100A">
        <w:rPr>
          <w:rFonts w:ascii="Times New Roman" w:hAnsi="Times New Roman"/>
          <w:sz w:val="24"/>
          <w:szCs w:val="24"/>
        </w:rPr>
        <w:t xml:space="preserve"> м</w:t>
      </w:r>
      <w:r w:rsidR="00670743" w:rsidRPr="00944937">
        <w:rPr>
          <w:rFonts w:ascii="Times New Roman" w:hAnsi="Times New Roman"/>
          <w:sz w:val="24"/>
          <w:szCs w:val="24"/>
        </w:rPr>
        <w:t>ежду</w:t>
      </w:r>
      <w:r w:rsidR="00EE428A">
        <w:rPr>
          <w:rFonts w:ascii="Times New Roman" w:hAnsi="Times New Roman"/>
          <w:sz w:val="24"/>
          <w:szCs w:val="24"/>
        </w:rPr>
        <w:t xml:space="preserve"> </w:t>
      </w:r>
      <w:bookmarkStart w:id="1" w:name="_GoBack"/>
      <w:bookmarkEnd w:id="1"/>
      <w:r w:rsidR="00670743" w:rsidRPr="00944937">
        <w:rPr>
          <w:rFonts w:ascii="Times New Roman" w:hAnsi="Times New Roman"/>
          <w:sz w:val="24"/>
          <w:szCs w:val="24"/>
        </w:rPr>
        <w:t>другото като община е изключително важно, ако тя бъде насочена за привличане на високотехнологични производства. Това е единственият възможен способ да привлечем тука производство с висока принадена стойност, тоест общината косвено да даде</w:t>
      </w:r>
      <w:r w:rsidR="00EA100A">
        <w:rPr>
          <w:rFonts w:ascii="Times New Roman" w:hAnsi="Times New Roman"/>
          <w:sz w:val="24"/>
          <w:szCs w:val="24"/>
        </w:rPr>
        <w:t xml:space="preserve"> един </w:t>
      </w:r>
      <w:r w:rsidR="00670743" w:rsidRPr="00944937">
        <w:rPr>
          <w:rFonts w:ascii="Times New Roman" w:hAnsi="Times New Roman"/>
          <w:sz w:val="24"/>
          <w:szCs w:val="24"/>
        </w:rPr>
        <w:t>тласък на ръста на доходите и съответно</w:t>
      </w:r>
      <w:r w:rsidR="00EA100A">
        <w:rPr>
          <w:rFonts w:ascii="Times New Roman" w:hAnsi="Times New Roman"/>
          <w:sz w:val="24"/>
          <w:szCs w:val="24"/>
        </w:rPr>
        <w:t xml:space="preserve"> </w:t>
      </w:r>
      <w:r w:rsidR="00670743" w:rsidRPr="00944937">
        <w:rPr>
          <w:rFonts w:ascii="Times New Roman" w:hAnsi="Times New Roman"/>
          <w:sz w:val="24"/>
          <w:szCs w:val="24"/>
        </w:rPr>
        <w:t>да спре това постоянно бягство от територията на нашия град на младото поколение. Неизползваните възможности на туризма също са</w:t>
      </w:r>
      <w:r w:rsidR="00EA100A">
        <w:rPr>
          <w:rFonts w:ascii="Times New Roman" w:hAnsi="Times New Roman"/>
          <w:sz w:val="24"/>
          <w:szCs w:val="24"/>
        </w:rPr>
        <w:t xml:space="preserve"> един </w:t>
      </w:r>
      <w:r w:rsidR="00670743" w:rsidRPr="00944937">
        <w:rPr>
          <w:rFonts w:ascii="Times New Roman" w:hAnsi="Times New Roman"/>
          <w:sz w:val="24"/>
          <w:szCs w:val="24"/>
        </w:rPr>
        <w:t>голям потенциал за развитието на Рус</w:t>
      </w:r>
      <w:r w:rsidR="00C3004F">
        <w:rPr>
          <w:rFonts w:ascii="Times New Roman" w:hAnsi="Times New Roman"/>
          <w:sz w:val="24"/>
          <w:szCs w:val="24"/>
        </w:rPr>
        <w:t xml:space="preserve">е и в </w:t>
      </w:r>
      <w:r w:rsidR="00670743" w:rsidRPr="00944937">
        <w:rPr>
          <w:rFonts w:ascii="Times New Roman" w:hAnsi="Times New Roman"/>
          <w:sz w:val="24"/>
          <w:szCs w:val="24"/>
        </w:rPr>
        <w:t>това отношение, освен рибарското селище, което господин</w:t>
      </w:r>
      <w:r w:rsidR="00C3004F">
        <w:rPr>
          <w:rFonts w:ascii="Times New Roman" w:hAnsi="Times New Roman"/>
          <w:sz w:val="24"/>
          <w:szCs w:val="24"/>
        </w:rPr>
        <w:t xml:space="preserve"> М</w:t>
      </w:r>
      <w:r w:rsidR="00670743" w:rsidRPr="00944937">
        <w:rPr>
          <w:rFonts w:ascii="Times New Roman" w:hAnsi="Times New Roman"/>
          <w:sz w:val="24"/>
          <w:szCs w:val="24"/>
        </w:rPr>
        <w:t>илков</w:t>
      </w:r>
      <w:r w:rsidR="00C3004F">
        <w:rPr>
          <w:rFonts w:ascii="Times New Roman" w:hAnsi="Times New Roman"/>
          <w:sz w:val="24"/>
          <w:szCs w:val="24"/>
        </w:rPr>
        <w:t xml:space="preserve"> </w:t>
      </w:r>
      <w:r w:rsidR="00670743" w:rsidRPr="00944937">
        <w:rPr>
          <w:rFonts w:ascii="Times New Roman" w:hAnsi="Times New Roman"/>
          <w:sz w:val="24"/>
          <w:szCs w:val="24"/>
        </w:rPr>
        <w:t>споменава експозето си</w:t>
      </w:r>
      <w:r w:rsidR="00C3004F">
        <w:rPr>
          <w:rFonts w:ascii="Times New Roman" w:hAnsi="Times New Roman"/>
          <w:sz w:val="24"/>
          <w:szCs w:val="24"/>
        </w:rPr>
        <w:t xml:space="preserve">, </w:t>
      </w:r>
      <w:r w:rsidR="00670743" w:rsidRPr="00944937">
        <w:rPr>
          <w:rFonts w:ascii="Times New Roman" w:hAnsi="Times New Roman"/>
          <w:sz w:val="24"/>
          <w:szCs w:val="24"/>
        </w:rPr>
        <w:t>етнографско селище е абсолютно задължително да положим усилия да изградим, защото тези</w:t>
      </w:r>
      <w:r w:rsidR="00080705">
        <w:rPr>
          <w:rFonts w:ascii="Times New Roman" w:hAnsi="Times New Roman"/>
          <w:sz w:val="24"/>
          <w:szCs w:val="24"/>
        </w:rPr>
        <w:t xml:space="preserve"> </w:t>
      </w:r>
      <w:r w:rsidR="00670743" w:rsidRPr="00944937">
        <w:rPr>
          <w:rFonts w:ascii="Times New Roman" w:hAnsi="Times New Roman"/>
          <w:sz w:val="24"/>
          <w:szCs w:val="24"/>
        </w:rPr>
        <w:t>десетки хиляди туристи, които заминават буквално всеки ден към други точки на страната, за да гледат туристически атракции, ние трябва да задържим и да оползотворим парите, които са готови да изхарчат. Колкото до въпроса за тези емблематични сгради в центъра, според мен ние трябва да започнем нещата от</w:t>
      </w:r>
      <w:r w:rsidR="007138EE">
        <w:rPr>
          <w:rFonts w:ascii="Times New Roman" w:hAnsi="Times New Roman"/>
          <w:sz w:val="24"/>
          <w:szCs w:val="24"/>
        </w:rPr>
        <w:t xml:space="preserve"> един </w:t>
      </w:r>
      <w:r w:rsidR="00670743" w:rsidRPr="00944937">
        <w:rPr>
          <w:rFonts w:ascii="Times New Roman" w:hAnsi="Times New Roman"/>
          <w:sz w:val="24"/>
          <w:szCs w:val="24"/>
        </w:rPr>
        <w:t>публичен дебат</w:t>
      </w:r>
      <w:r w:rsidR="007138EE">
        <w:rPr>
          <w:rFonts w:ascii="Times New Roman" w:hAnsi="Times New Roman"/>
          <w:sz w:val="24"/>
          <w:szCs w:val="24"/>
        </w:rPr>
        <w:t>, к</w:t>
      </w:r>
      <w:r w:rsidR="00670743" w:rsidRPr="00944937">
        <w:rPr>
          <w:rFonts w:ascii="Times New Roman" w:hAnsi="Times New Roman"/>
          <w:sz w:val="24"/>
          <w:szCs w:val="24"/>
        </w:rPr>
        <w:t>акво действително ще правим там</w:t>
      </w:r>
      <w:r w:rsidR="007138EE">
        <w:rPr>
          <w:rFonts w:ascii="Times New Roman" w:hAnsi="Times New Roman"/>
          <w:sz w:val="24"/>
          <w:szCs w:val="24"/>
        </w:rPr>
        <w:t>.</w:t>
      </w:r>
      <w:r w:rsidR="00647E98">
        <w:rPr>
          <w:rFonts w:ascii="Times New Roman" w:hAnsi="Times New Roman"/>
          <w:sz w:val="24"/>
          <w:szCs w:val="24"/>
        </w:rPr>
        <w:t xml:space="preserve"> С</w:t>
      </w:r>
      <w:r w:rsidR="00670743" w:rsidRPr="00944937">
        <w:rPr>
          <w:rFonts w:ascii="Times New Roman" w:hAnsi="Times New Roman"/>
          <w:sz w:val="24"/>
          <w:szCs w:val="24"/>
        </w:rPr>
        <w:t>игурно</w:t>
      </w:r>
      <w:r w:rsidR="00647E98">
        <w:rPr>
          <w:rFonts w:ascii="Times New Roman" w:hAnsi="Times New Roman"/>
          <w:sz w:val="24"/>
          <w:szCs w:val="24"/>
        </w:rPr>
        <w:t xml:space="preserve"> </w:t>
      </w:r>
      <w:r w:rsidR="00670743" w:rsidRPr="00944937">
        <w:rPr>
          <w:rFonts w:ascii="Times New Roman" w:hAnsi="Times New Roman"/>
          <w:sz w:val="24"/>
          <w:szCs w:val="24"/>
        </w:rPr>
        <w:t xml:space="preserve">15 години вече стои дупката на незавършеното </w:t>
      </w:r>
      <w:r w:rsidR="00647E98">
        <w:rPr>
          <w:rFonts w:ascii="Times New Roman" w:hAnsi="Times New Roman"/>
          <w:sz w:val="24"/>
          <w:szCs w:val="24"/>
        </w:rPr>
        <w:t>Д</w:t>
      </w:r>
      <w:r w:rsidR="00670743" w:rsidRPr="00944937">
        <w:rPr>
          <w:rFonts w:ascii="Times New Roman" w:hAnsi="Times New Roman"/>
          <w:sz w:val="24"/>
          <w:szCs w:val="24"/>
        </w:rPr>
        <w:t>оходно здание. Тогава, когато нали в</w:t>
      </w:r>
      <w:r w:rsidR="00647E98">
        <w:rPr>
          <w:rFonts w:ascii="Times New Roman" w:hAnsi="Times New Roman"/>
          <w:sz w:val="24"/>
          <w:szCs w:val="24"/>
        </w:rPr>
        <w:t xml:space="preserve"> един </w:t>
      </w:r>
      <w:r w:rsidR="00670743" w:rsidRPr="00944937">
        <w:rPr>
          <w:rFonts w:ascii="Times New Roman" w:hAnsi="Times New Roman"/>
          <w:sz w:val="24"/>
          <w:szCs w:val="24"/>
        </w:rPr>
        <w:t>предишен мандат, когато имаше бум на цените на имотите се взе решение, че ще се прави грандиозна д</w:t>
      </w:r>
      <w:r w:rsidR="00647E98">
        <w:rPr>
          <w:rFonts w:ascii="Times New Roman" w:hAnsi="Times New Roman"/>
          <w:sz w:val="24"/>
          <w:szCs w:val="24"/>
        </w:rPr>
        <w:t xml:space="preserve">оходна </w:t>
      </w:r>
      <w:r w:rsidR="00670743" w:rsidRPr="00944937">
        <w:rPr>
          <w:rFonts w:ascii="Times New Roman" w:hAnsi="Times New Roman"/>
          <w:sz w:val="24"/>
          <w:szCs w:val="24"/>
        </w:rPr>
        <w:t>постройка, която ще отдаваме под наем и прочие. Коню</w:t>
      </w:r>
      <w:r w:rsidR="00986B97">
        <w:rPr>
          <w:rFonts w:ascii="Times New Roman" w:hAnsi="Times New Roman"/>
          <w:sz w:val="24"/>
          <w:szCs w:val="24"/>
        </w:rPr>
        <w:t>н</w:t>
      </w:r>
      <w:r w:rsidR="00670743" w:rsidRPr="00944937">
        <w:rPr>
          <w:rFonts w:ascii="Times New Roman" w:hAnsi="Times New Roman"/>
          <w:sz w:val="24"/>
          <w:szCs w:val="24"/>
        </w:rPr>
        <w:t>ктурата беше</w:t>
      </w:r>
      <w:r w:rsidR="00986B97">
        <w:rPr>
          <w:rFonts w:ascii="Times New Roman" w:hAnsi="Times New Roman"/>
          <w:sz w:val="24"/>
          <w:szCs w:val="24"/>
        </w:rPr>
        <w:t xml:space="preserve"> една, </w:t>
      </w:r>
      <w:r w:rsidR="00670743" w:rsidRPr="00944937">
        <w:rPr>
          <w:rFonts w:ascii="Times New Roman" w:hAnsi="Times New Roman"/>
          <w:sz w:val="24"/>
          <w:szCs w:val="24"/>
        </w:rPr>
        <w:t>когато тръгна да се строи вече имахме пари да завършим стария проект, но нямахме пари да завършим новия и тогава неслучайно ние поставихме многократно въпроса да преосмисли</w:t>
      </w:r>
      <w:r w:rsidR="00986B97">
        <w:rPr>
          <w:rFonts w:ascii="Times New Roman" w:hAnsi="Times New Roman"/>
          <w:sz w:val="24"/>
          <w:szCs w:val="24"/>
        </w:rPr>
        <w:t>м</w:t>
      </w:r>
      <w:r w:rsidR="00670743" w:rsidRPr="00944937">
        <w:rPr>
          <w:rFonts w:ascii="Times New Roman" w:hAnsi="Times New Roman"/>
          <w:sz w:val="24"/>
          <w:szCs w:val="24"/>
        </w:rPr>
        <w:t xml:space="preserve"> инвестиционните си намерения </w:t>
      </w:r>
      <w:r w:rsidR="00986B97">
        <w:rPr>
          <w:rFonts w:ascii="Times New Roman" w:hAnsi="Times New Roman"/>
          <w:sz w:val="24"/>
          <w:szCs w:val="24"/>
        </w:rPr>
        <w:t xml:space="preserve">и </w:t>
      </w:r>
      <w:r w:rsidR="00670743" w:rsidRPr="00944937">
        <w:rPr>
          <w:rFonts w:ascii="Times New Roman" w:hAnsi="Times New Roman"/>
          <w:sz w:val="24"/>
          <w:szCs w:val="24"/>
        </w:rPr>
        <w:t>да направим нещо, което можем да си позволим. Е сега 15 години по</w:t>
      </w:r>
      <w:r w:rsidR="00986B97">
        <w:rPr>
          <w:rFonts w:ascii="Times New Roman" w:hAnsi="Times New Roman"/>
          <w:sz w:val="24"/>
          <w:szCs w:val="24"/>
        </w:rPr>
        <w:t>-</w:t>
      </w:r>
      <w:r w:rsidR="00670743" w:rsidRPr="00944937">
        <w:rPr>
          <w:rFonts w:ascii="Times New Roman" w:hAnsi="Times New Roman"/>
          <w:sz w:val="24"/>
          <w:szCs w:val="24"/>
        </w:rPr>
        <w:t>късно</w:t>
      </w:r>
      <w:r w:rsidR="00986B97">
        <w:rPr>
          <w:rFonts w:ascii="Times New Roman" w:hAnsi="Times New Roman"/>
          <w:sz w:val="24"/>
          <w:szCs w:val="24"/>
        </w:rPr>
        <w:t xml:space="preserve"> м</w:t>
      </w:r>
      <w:r w:rsidR="00670743" w:rsidRPr="00944937">
        <w:rPr>
          <w:rFonts w:ascii="Times New Roman" w:hAnsi="Times New Roman"/>
          <w:sz w:val="24"/>
          <w:szCs w:val="24"/>
        </w:rPr>
        <w:t>оже би е време да си зададем въпроса какво правим там, ако трябва да търсим дори публично</w:t>
      </w:r>
      <w:r w:rsidR="00986B97">
        <w:rPr>
          <w:rFonts w:ascii="Times New Roman" w:hAnsi="Times New Roman"/>
          <w:sz w:val="24"/>
          <w:szCs w:val="24"/>
        </w:rPr>
        <w:t>-</w:t>
      </w:r>
      <w:r w:rsidR="00670743" w:rsidRPr="00944937">
        <w:rPr>
          <w:rFonts w:ascii="Times New Roman" w:hAnsi="Times New Roman"/>
          <w:sz w:val="24"/>
          <w:szCs w:val="24"/>
        </w:rPr>
        <w:t>частни партньорства, но тази част, особено дупката на доходното и старата полиция трябва да заработят по мое виждане като</w:t>
      </w:r>
      <w:r w:rsidR="007711B1">
        <w:rPr>
          <w:rFonts w:ascii="Times New Roman" w:hAnsi="Times New Roman"/>
          <w:sz w:val="24"/>
          <w:szCs w:val="24"/>
        </w:rPr>
        <w:t xml:space="preserve"> един </w:t>
      </w:r>
      <w:r w:rsidR="00670743" w:rsidRPr="00944937">
        <w:rPr>
          <w:rFonts w:ascii="Times New Roman" w:hAnsi="Times New Roman"/>
          <w:sz w:val="24"/>
          <w:szCs w:val="24"/>
        </w:rPr>
        <w:t>конгресен център или като</w:t>
      </w:r>
      <w:r w:rsidR="007711B1">
        <w:rPr>
          <w:rFonts w:ascii="Times New Roman" w:hAnsi="Times New Roman"/>
          <w:sz w:val="24"/>
          <w:szCs w:val="24"/>
        </w:rPr>
        <w:t xml:space="preserve"> една </w:t>
      </w:r>
      <w:r w:rsidR="00670743" w:rsidRPr="00944937">
        <w:rPr>
          <w:rFonts w:ascii="Times New Roman" w:hAnsi="Times New Roman"/>
          <w:sz w:val="24"/>
          <w:szCs w:val="24"/>
        </w:rPr>
        <w:t>такава съвкупност от атракции и възможности за</w:t>
      </w:r>
      <w:r w:rsidR="007711B1">
        <w:rPr>
          <w:rFonts w:ascii="Times New Roman" w:hAnsi="Times New Roman"/>
          <w:sz w:val="24"/>
          <w:szCs w:val="24"/>
        </w:rPr>
        <w:t xml:space="preserve"> к</w:t>
      </w:r>
      <w:r w:rsidR="00670743" w:rsidRPr="00944937">
        <w:rPr>
          <w:rFonts w:ascii="Times New Roman" w:hAnsi="Times New Roman"/>
          <w:sz w:val="24"/>
          <w:szCs w:val="24"/>
        </w:rPr>
        <w:t>онгресен туризъм, които да дадат нов тласък съответно на тази индустрия</w:t>
      </w:r>
      <w:r w:rsidR="007711B1">
        <w:rPr>
          <w:rFonts w:ascii="Times New Roman" w:hAnsi="Times New Roman"/>
          <w:sz w:val="24"/>
          <w:szCs w:val="24"/>
        </w:rPr>
        <w:t xml:space="preserve">. И </w:t>
      </w:r>
      <w:r w:rsidR="00670743" w:rsidRPr="00944937">
        <w:rPr>
          <w:rFonts w:ascii="Times New Roman" w:hAnsi="Times New Roman"/>
          <w:sz w:val="24"/>
          <w:szCs w:val="24"/>
        </w:rPr>
        <w:t>последно само ще си позволя с няколко думи да просро</w:t>
      </w:r>
      <w:r w:rsidR="0087576F">
        <w:rPr>
          <w:rFonts w:ascii="Times New Roman" w:hAnsi="Times New Roman"/>
          <w:sz w:val="24"/>
          <w:szCs w:val="24"/>
        </w:rPr>
        <w:t xml:space="preserve">ча </w:t>
      </w:r>
      <w:r w:rsidR="00670743" w:rsidRPr="00944937">
        <w:rPr>
          <w:rFonts w:ascii="Times New Roman" w:hAnsi="Times New Roman"/>
          <w:sz w:val="24"/>
          <w:szCs w:val="24"/>
        </w:rPr>
        <w:t>времето.</w:t>
      </w:r>
      <w:r w:rsidR="0087576F">
        <w:rPr>
          <w:rFonts w:ascii="Times New Roman" w:hAnsi="Times New Roman"/>
          <w:sz w:val="24"/>
          <w:szCs w:val="24"/>
        </w:rPr>
        <w:t xml:space="preserve"> </w:t>
      </w:r>
      <w:r w:rsidR="00670743" w:rsidRPr="00944937">
        <w:rPr>
          <w:rFonts w:ascii="Times New Roman" w:hAnsi="Times New Roman"/>
          <w:sz w:val="24"/>
          <w:szCs w:val="24"/>
        </w:rPr>
        <w:t>Особено важно за нас е да продължи общината да развива комуналното стопанство и</w:t>
      </w:r>
      <w:r w:rsidR="00F634C0">
        <w:rPr>
          <w:rFonts w:ascii="Times New Roman" w:hAnsi="Times New Roman"/>
          <w:sz w:val="24"/>
          <w:szCs w:val="24"/>
        </w:rPr>
        <w:t xml:space="preserve"> </w:t>
      </w:r>
      <w:r w:rsidR="00670743" w:rsidRPr="00944937">
        <w:rPr>
          <w:rFonts w:ascii="Times New Roman" w:hAnsi="Times New Roman"/>
          <w:sz w:val="24"/>
          <w:szCs w:val="24"/>
        </w:rPr>
        <w:t>болката на всички</w:t>
      </w:r>
      <w:r w:rsidR="00F634C0">
        <w:rPr>
          <w:rFonts w:ascii="Times New Roman" w:hAnsi="Times New Roman"/>
          <w:sz w:val="24"/>
          <w:szCs w:val="24"/>
        </w:rPr>
        <w:t xml:space="preserve"> к</w:t>
      </w:r>
      <w:r w:rsidR="00670743" w:rsidRPr="00944937">
        <w:rPr>
          <w:rFonts w:ascii="Times New Roman" w:hAnsi="Times New Roman"/>
          <w:sz w:val="24"/>
          <w:szCs w:val="24"/>
        </w:rPr>
        <w:t>метове на села е липсата на адекватно обслужване и възможности с техните средства да се случва</w:t>
      </w:r>
      <w:r w:rsidR="00F634C0">
        <w:rPr>
          <w:rFonts w:ascii="Times New Roman" w:hAnsi="Times New Roman"/>
          <w:sz w:val="24"/>
          <w:szCs w:val="24"/>
        </w:rPr>
        <w:t xml:space="preserve"> т</w:t>
      </w:r>
      <w:r w:rsidR="00670743" w:rsidRPr="00944937">
        <w:rPr>
          <w:rFonts w:ascii="Times New Roman" w:hAnsi="Times New Roman"/>
          <w:sz w:val="24"/>
          <w:szCs w:val="24"/>
        </w:rPr>
        <w:t>ова</w:t>
      </w:r>
      <w:r w:rsidR="00F634C0">
        <w:rPr>
          <w:rFonts w:ascii="Times New Roman" w:hAnsi="Times New Roman"/>
          <w:sz w:val="24"/>
          <w:szCs w:val="24"/>
        </w:rPr>
        <w:t>. Н</w:t>
      </w:r>
      <w:r w:rsidR="00670743" w:rsidRPr="00944937">
        <w:rPr>
          <w:rFonts w:ascii="Times New Roman" w:hAnsi="Times New Roman"/>
          <w:sz w:val="24"/>
          <w:szCs w:val="24"/>
        </w:rPr>
        <w:t>ие трябва постепенно комунални предприятия да поемат грижата за селата и да осигурим</w:t>
      </w:r>
      <w:r w:rsidR="00F634C0">
        <w:rPr>
          <w:rFonts w:ascii="Times New Roman" w:hAnsi="Times New Roman"/>
          <w:sz w:val="24"/>
          <w:szCs w:val="24"/>
        </w:rPr>
        <w:t xml:space="preserve"> този </w:t>
      </w:r>
      <w:r w:rsidR="00670743" w:rsidRPr="00944937">
        <w:rPr>
          <w:rFonts w:ascii="Times New Roman" w:hAnsi="Times New Roman"/>
          <w:sz w:val="24"/>
          <w:szCs w:val="24"/>
        </w:rPr>
        <w:t>стандарт</w:t>
      </w:r>
      <w:r w:rsidR="00F634C0">
        <w:rPr>
          <w:rFonts w:ascii="Times New Roman" w:hAnsi="Times New Roman"/>
          <w:sz w:val="24"/>
          <w:szCs w:val="24"/>
        </w:rPr>
        <w:t xml:space="preserve"> </w:t>
      </w:r>
      <w:r w:rsidR="00670743" w:rsidRPr="00944937">
        <w:rPr>
          <w:rFonts w:ascii="Times New Roman" w:hAnsi="Times New Roman"/>
          <w:sz w:val="24"/>
          <w:szCs w:val="24"/>
        </w:rPr>
        <w:t>на</w:t>
      </w:r>
      <w:r w:rsidR="00F634C0">
        <w:rPr>
          <w:rFonts w:ascii="Times New Roman" w:hAnsi="Times New Roman"/>
          <w:sz w:val="24"/>
          <w:szCs w:val="24"/>
        </w:rPr>
        <w:t xml:space="preserve"> ж</w:t>
      </w:r>
      <w:r w:rsidR="00670743" w:rsidRPr="00944937">
        <w:rPr>
          <w:rFonts w:ascii="Times New Roman" w:hAnsi="Times New Roman"/>
          <w:sz w:val="24"/>
          <w:szCs w:val="24"/>
        </w:rPr>
        <w:t xml:space="preserve">ителите на малките населени места, който имаме </w:t>
      </w:r>
      <w:r w:rsidR="00E20D85">
        <w:rPr>
          <w:rFonts w:ascii="Times New Roman" w:hAnsi="Times New Roman"/>
          <w:sz w:val="24"/>
          <w:szCs w:val="24"/>
        </w:rPr>
        <w:t xml:space="preserve">и </w:t>
      </w:r>
      <w:r w:rsidR="00670743" w:rsidRPr="00944937">
        <w:rPr>
          <w:rFonts w:ascii="Times New Roman" w:hAnsi="Times New Roman"/>
          <w:sz w:val="24"/>
          <w:szCs w:val="24"/>
        </w:rPr>
        <w:t>в града.</w:t>
      </w:r>
      <w:r w:rsidR="00E20D85">
        <w:rPr>
          <w:rFonts w:ascii="Times New Roman" w:hAnsi="Times New Roman"/>
          <w:sz w:val="24"/>
          <w:szCs w:val="24"/>
        </w:rPr>
        <w:t xml:space="preserve"> Благодаря.</w:t>
      </w:r>
    </w:p>
    <w:p w14:paraId="1C1947E3" w14:textId="7D70120F" w:rsidR="00670743" w:rsidRPr="00944937" w:rsidRDefault="00E20D85" w:rsidP="00965C74">
      <w:pPr>
        <w:spacing w:after="0" w:line="240" w:lineRule="auto"/>
        <w:jc w:val="both"/>
        <w:rPr>
          <w:rFonts w:ascii="Times New Roman" w:hAnsi="Times New Roman"/>
          <w:sz w:val="24"/>
          <w:szCs w:val="24"/>
        </w:rPr>
      </w:pPr>
      <w:r>
        <w:rPr>
          <w:rFonts w:ascii="Times New Roman" w:hAnsi="Times New Roman"/>
          <w:sz w:val="24"/>
          <w:szCs w:val="24"/>
        </w:rPr>
        <w:tab/>
      </w:r>
      <w:r w:rsidRPr="00E20D85">
        <w:rPr>
          <w:rFonts w:ascii="Times New Roman" w:hAnsi="Times New Roman"/>
          <w:b/>
          <w:bCs/>
          <w:sz w:val="24"/>
          <w:szCs w:val="24"/>
        </w:rPr>
        <w:t>Акад. Христо Белоев:</w:t>
      </w:r>
      <w:r>
        <w:rPr>
          <w:rFonts w:ascii="Times New Roman" w:hAnsi="Times New Roman"/>
          <w:sz w:val="24"/>
          <w:szCs w:val="24"/>
        </w:rPr>
        <w:t xml:space="preserve"> </w:t>
      </w:r>
      <w:r w:rsidR="00670743" w:rsidRPr="00944937">
        <w:rPr>
          <w:rFonts w:ascii="Times New Roman" w:hAnsi="Times New Roman"/>
          <w:sz w:val="24"/>
          <w:szCs w:val="24"/>
        </w:rPr>
        <w:t>Благодаря. Няма други заявени изказвания. Давам думата на кмета.</w:t>
      </w:r>
    </w:p>
    <w:p w14:paraId="2479F588" w14:textId="592A2690" w:rsidR="00A20EE1" w:rsidRPr="00944937" w:rsidRDefault="007415FE" w:rsidP="00965C74">
      <w:pPr>
        <w:spacing w:after="0" w:line="240" w:lineRule="auto"/>
        <w:jc w:val="both"/>
        <w:rPr>
          <w:rFonts w:ascii="Times New Roman" w:hAnsi="Times New Roman"/>
          <w:sz w:val="24"/>
          <w:szCs w:val="24"/>
        </w:rPr>
      </w:pPr>
      <w:r>
        <w:rPr>
          <w:rFonts w:ascii="Times New Roman" w:hAnsi="Times New Roman"/>
          <w:sz w:val="24"/>
          <w:szCs w:val="24"/>
        </w:rPr>
        <w:tab/>
      </w:r>
      <w:r w:rsidRPr="007415FE">
        <w:rPr>
          <w:rFonts w:ascii="Times New Roman" w:hAnsi="Times New Roman"/>
          <w:b/>
          <w:bCs/>
          <w:sz w:val="24"/>
          <w:szCs w:val="24"/>
        </w:rPr>
        <w:t>Г-н Пенчо Милков:</w:t>
      </w:r>
      <w:r>
        <w:rPr>
          <w:rFonts w:ascii="Times New Roman" w:hAnsi="Times New Roman"/>
          <w:sz w:val="24"/>
          <w:szCs w:val="24"/>
        </w:rPr>
        <w:t xml:space="preserve"> </w:t>
      </w:r>
      <w:r w:rsidR="00670743" w:rsidRPr="00944937">
        <w:rPr>
          <w:rFonts w:ascii="Times New Roman" w:hAnsi="Times New Roman"/>
          <w:sz w:val="24"/>
          <w:szCs w:val="24"/>
        </w:rPr>
        <w:t xml:space="preserve">Уважаеми господин </w:t>
      </w:r>
      <w:r>
        <w:rPr>
          <w:rFonts w:ascii="Times New Roman" w:hAnsi="Times New Roman"/>
          <w:sz w:val="24"/>
          <w:szCs w:val="24"/>
        </w:rPr>
        <w:t>П</w:t>
      </w:r>
      <w:r w:rsidR="00670743" w:rsidRPr="00944937">
        <w:rPr>
          <w:rFonts w:ascii="Times New Roman" w:hAnsi="Times New Roman"/>
          <w:sz w:val="24"/>
          <w:szCs w:val="24"/>
        </w:rPr>
        <w:t>редседател, уважаеми колеги общински съветници. Благодаря на колегите, които взеха отношение. Ето и отговорите ми</w:t>
      </w:r>
      <w:r>
        <w:rPr>
          <w:rFonts w:ascii="Times New Roman" w:hAnsi="Times New Roman"/>
          <w:sz w:val="24"/>
          <w:szCs w:val="24"/>
        </w:rPr>
        <w:t>. К</w:t>
      </w:r>
      <w:r w:rsidR="00670743" w:rsidRPr="00944937">
        <w:rPr>
          <w:rFonts w:ascii="Times New Roman" w:hAnsi="Times New Roman"/>
          <w:sz w:val="24"/>
          <w:szCs w:val="24"/>
        </w:rPr>
        <w:t>ъм</w:t>
      </w:r>
      <w:r>
        <w:rPr>
          <w:rFonts w:ascii="Times New Roman" w:hAnsi="Times New Roman"/>
          <w:sz w:val="24"/>
          <w:szCs w:val="24"/>
        </w:rPr>
        <w:t xml:space="preserve"> </w:t>
      </w:r>
      <w:r w:rsidR="00670743" w:rsidRPr="00944937">
        <w:rPr>
          <w:rFonts w:ascii="Times New Roman" w:hAnsi="Times New Roman"/>
          <w:sz w:val="24"/>
          <w:szCs w:val="24"/>
        </w:rPr>
        <w:t>господин Иван Иванов</w:t>
      </w:r>
      <w:r>
        <w:rPr>
          <w:rFonts w:ascii="Times New Roman" w:hAnsi="Times New Roman"/>
          <w:sz w:val="24"/>
          <w:szCs w:val="24"/>
        </w:rPr>
        <w:t>. К</w:t>
      </w:r>
      <w:r w:rsidR="00670743" w:rsidRPr="00944937">
        <w:rPr>
          <w:rFonts w:ascii="Times New Roman" w:hAnsi="Times New Roman"/>
          <w:sz w:val="24"/>
          <w:szCs w:val="24"/>
        </w:rPr>
        <w:t>ултурно</w:t>
      </w:r>
      <w:r w:rsidR="001E25F7">
        <w:rPr>
          <w:rFonts w:ascii="Times New Roman" w:hAnsi="Times New Roman"/>
          <w:sz w:val="24"/>
          <w:szCs w:val="24"/>
        </w:rPr>
        <w:t xml:space="preserve"> </w:t>
      </w:r>
      <w:r w:rsidR="00670743" w:rsidRPr="00944937">
        <w:rPr>
          <w:rFonts w:ascii="Times New Roman" w:hAnsi="Times New Roman"/>
          <w:sz w:val="24"/>
          <w:szCs w:val="24"/>
        </w:rPr>
        <w:t>историческото наследство наистина е неизчерпаем капитал, който според мен ние не използваме достатъчно. И тук не става дума само за общинска администрация. Тук става дума и за моята подкана към</w:t>
      </w:r>
      <w:r w:rsidR="001E25F7">
        <w:rPr>
          <w:rFonts w:ascii="Times New Roman" w:hAnsi="Times New Roman"/>
          <w:sz w:val="24"/>
          <w:szCs w:val="24"/>
        </w:rPr>
        <w:t xml:space="preserve"> с</w:t>
      </w:r>
      <w:r w:rsidR="00670743" w:rsidRPr="00944937">
        <w:rPr>
          <w:rFonts w:ascii="Times New Roman" w:hAnsi="Times New Roman"/>
          <w:sz w:val="24"/>
          <w:szCs w:val="24"/>
        </w:rPr>
        <w:t xml:space="preserve">топанските субекти, защото квартала </w:t>
      </w:r>
      <w:r w:rsidR="001E25F7">
        <w:rPr>
          <w:rFonts w:ascii="Times New Roman" w:hAnsi="Times New Roman"/>
          <w:sz w:val="24"/>
          <w:szCs w:val="24"/>
        </w:rPr>
        <w:t>„К</w:t>
      </w:r>
      <w:r w:rsidR="00670743" w:rsidRPr="00944937">
        <w:rPr>
          <w:rFonts w:ascii="Times New Roman" w:hAnsi="Times New Roman"/>
          <w:sz w:val="24"/>
          <w:szCs w:val="24"/>
        </w:rPr>
        <w:t>апана</w:t>
      </w:r>
      <w:r w:rsidR="001E25F7">
        <w:rPr>
          <w:rFonts w:ascii="Times New Roman" w:hAnsi="Times New Roman"/>
          <w:sz w:val="24"/>
          <w:szCs w:val="24"/>
        </w:rPr>
        <w:t xml:space="preserve">“ </w:t>
      </w:r>
      <w:r w:rsidR="00670743" w:rsidRPr="00944937">
        <w:rPr>
          <w:rFonts w:ascii="Times New Roman" w:hAnsi="Times New Roman"/>
          <w:sz w:val="24"/>
          <w:szCs w:val="24"/>
        </w:rPr>
        <w:t>в Пловдив не го е направил кмета на Пловдив,</w:t>
      </w:r>
      <w:r w:rsidR="001E25F7">
        <w:rPr>
          <w:rFonts w:ascii="Times New Roman" w:hAnsi="Times New Roman"/>
          <w:sz w:val="24"/>
          <w:szCs w:val="24"/>
        </w:rPr>
        <w:t xml:space="preserve"> аз </w:t>
      </w:r>
      <w:r w:rsidR="00670743" w:rsidRPr="00944937">
        <w:rPr>
          <w:rFonts w:ascii="Times New Roman" w:hAnsi="Times New Roman"/>
          <w:sz w:val="24"/>
          <w:szCs w:val="24"/>
        </w:rPr>
        <w:t>този пример няма да спра да го давам. Нали общината може да бъде бърза в подкрепата, но използването на културното наследство не може да бъде само от публичните субекти и институции. Затова нали и от трибуната на общинския съвет</w:t>
      </w:r>
      <w:r w:rsidR="002B6F0D">
        <w:rPr>
          <w:rFonts w:ascii="Times New Roman" w:hAnsi="Times New Roman"/>
          <w:sz w:val="24"/>
          <w:szCs w:val="24"/>
        </w:rPr>
        <w:t xml:space="preserve">, в </w:t>
      </w:r>
      <w:r w:rsidR="00670743" w:rsidRPr="00944937">
        <w:rPr>
          <w:rFonts w:ascii="Times New Roman" w:hAnsi="Times New Roman"/>
          <w:sz w:val="24"/>
          <w:szCs w:val="24"/>
        </w:rPr>
        <w:t>следващия мандат подканвам икономическите субекти да бъдат по</w:t>
      </w:r>
      <w:r w:rsidR="002B6F0D">
        <w:rPr>
          <w:rFonts w:ascii="Times New Roman" w:hAnsi="Times New Roman"/>
          <w:sz w:val="24"/>
          <w:szCs w:val="24"/>
        </w:rPr>
        <w:t>-</w:t>
      </w:r>
      <w:r w:rsidR="00670743" w:rsidRPr="00944937">
        <w:rPr>
          <w:rFonts w:ascii="Times New Roman" w:hAnsi="Times New Roman"/>
          <w:sz w:val="24"/>
          <w:szCs w:val="24"/>
        </w:rPr>
        <w:t xml:space="preserve">активни, да заявяват своите желания </w:t>
      </w:r>
      <w:r w:rsidR="002B6F0D">
        <w:rPr>
          <w:rFonts w:ascii="Times New Roman" w:hAnsi="Times New Roman"/>
          <w:sz w:val="24"/>
          <w:szCs w:val="24"/>
        </w:rPr>
        <w:t xml:space="preserve">и </w:t>
      </w:r>
      <w:r w:rsidR="00670743" w:rsidRPr="00944937">
        <w:rPr>
          <w:rFonts w:ascii="Times New Roman" w:hAnsi="Times New Roman"/>
          <w:sz w:val="24"/>
          <w:szCs w:val="24"/>
        </w:rPr>
        <w:t>ще бъдат подкреп</w:t>
      </w:r>
      <w:r w:rsidR="002B6F0D">
        <w:rPr>
          <w:rFonts w:ascii="Times New Roman" w:hAnsi="Times New Roman"/>
          <w:sz w:val="24"/>
          <w:szCs w:val="24"/>
        </w:rPr>
        <w:t>я</w:t>
      </w:r>
      <w:r w:rsidR="00670743" w:rsidRPr="00944937">
        <w:rPr>
          <w:rFonts w:ascii="Times New Roman" w:hAnsi="Times New Roman"/>
          <w:sz w:val="24"/>
          <w:szCs w:val="24"/>
        </w:rPr>
        <w:t>ни</w:t>
      </w:r>
      <w:r w:rsidR="002B6F0D">
        <w:rPr>
          <w:rFonts w:ascii="Times New Roman" w:hAnsi="Times New Roman"/>
          <w:sz w:val="24"/>
          <w:szCs w:val="24"/>
        </w:rPr>
        <w:t xml:space="preserve"> з</w:t>
      </w:r>
      <w:r w:rsidR="00670743" w:rsidRPr="00944937">
        <w:rPr>
          <w:rFonts w:ascii="Times New Roman" w:hAnsi="Times New Roman"/>
          <w:sz w:val="24"/>
          <w:szCs w:val="24"/>
        </w:rPr>
        <w:t xml:space="preserve">а изграждане и за използване допълнително на културно историческото наследство. Иначе ние ще включим него в проекти, </w:t>
      </w:r>
      <w:r w:rsidR="002B6F0D">
        <w:rPr>
          <w:rFonts w:ascii="Times New Roman" w:hAnsi="Times New Roman"/>
          <w:sz w:val="24"/>
          <w:szCs w:val="24"/>
        </w:rPr>
        <w:t xml:space="preserve">с </w:t>
      </w:r>
      <w:r w:rsidR="00670743" w:rsidRPr="00944937">
        <w:rPr>
          <w:rFonts w:ascii="Times New Roman" w:hAnsi="Times New Roman"/>
          <w:sz w:val="24"/>
          <w:szCs w:val="24"/>
        </w:rPr>
        <w:t>които ще кандидатстваме в новия програмен период и то се работи за това</w:t>
      </w:r>
      <w:r w:rsidR="002B6F0D">
        <w:rPr>
          <w:rFonts w:ascii="Times New Roman" w:hAnsi="Times New Roman"/>
          <w:sz w:val="24"/>
          <w:szCs w:val="24"/>
        </w:rPr>
        <w:t xml:space="preserve">. И </w:t>
      </w:r>
      <w:r w:rsidR="00670743" w:rsidRPr="00944937">
        <w:rPr>
          <w:rFonts w:ascii="Times New Roman" w:hAnsi="Times New Roman"/>
          <w:sz w:val="24"/>
          <w:szCs w:val="24"/>
        </w:rPr>
        <w:t>за възстановяване и ремонт, и за представяне, и за различни програми.</w:t>
      </w:r>
      <w:r w:rsidR="001E7DEC">
        <w:rPr>
          <w:rFonts w:ascii="Times New Roman" w:hAnsi="Times New Roman"/>
          <w:sz w:val="24"/>
          <w:szCs w:val="24"/>
        </w:rPr>
        <w:t xml:space="preserve"> </w:t>
      </w:r>
      <w:r w:rsidR="00A20EE1" w:rsidRPr="00944937">
        <w:rPr>
          <w:rFonts w:ascii="Times New Roman" w:hAnsi="Times New Roman"/>
          <w:sz w:val="24"/>
          <w:szCs w:val="24"/>
        </w:rPr>
        <w:t xml:space="preserve">За инвеститорите. Статута на </w:t>
      </w:r>
      <w:r w:rsidR="00A20EE1" w:rsidRPr="00944937">
        <w:rPr>
          <w:rFonts w:ascii="Times New Roman" w:hAnsi="Times New Roman"/>
          <w:sz w:val="24"/>
          <w:szCs w:val="24"/>
        </w:rPr>
        <w:lastRenderedPageBreak/>
        <w:t>индустриалния парк</w:t>
      </w:r>
      <w:r w:rsidR="001E7DEC">
        <w:rPr>
          <w:rFonts w:ascii="Times New Roman" w:hAnsi="Times New Roman"/>
          <w:sz w:val="24"/>
          <w:szCs w:val="24"/>
        </w:rPr>
        <w:t>. Н</w:t>
      </w:r>
      <w:r w:rsidR="00A20EE1" w:rsidRPr="00944937">
        <w:rPr>
          <w:rFonts w:ascii="Times New Roman" w:hAnsi="Times New Roman"/>
          <w:sz w:val="24"/>
          <w:szCs w:val="24"/>
        </w:rPr>
        <w:t>ие наричаме</w:t>
      </w:r>
      <w:r w:rsidR="001E7DEC">
        <w:rPr>
          <w:rFonts w:ascii="Times New Roman" w:hAnsi="Times New Roman"/>
          <w:sz w:val="24"/>
          <w:szCs w:val="24"/>
        </w:rPr>
        <w:t xml:space="preserve"> една </w:t>
      </w:r>
      <w:r w:rsidR="00A20EE1" w:rsidRPr="00944937">
        <w:rPr>
          <w:rFonts w:ascii="Times New Roman" w:hAnsi="Times New Roman"/>
          <w:sz w:val="24"/>
          <w:szCs w:val="24"/>
        </w:rPr>
        <w:t xml:space="preserve">територия индустриален парк, без да е регистрирана по </w:t>
      </w:r>
      <w:r w:rsidR="001E7DEC">
        <w:rPr>
          <w:rFonts w:ascii="Times New Roman" w:hAnsi="Times New Roman"/>
          <w:sz w:val="24"/>
          <w:szCs w:val="24"/>
        </w:rPr>
        <w:t>З</w:t>
      </w:r>
      <w:r w:rsidR="00A20EE1" w:rsidRPr="00944937">
        <w:rPr>
          <w:rFonts w:ascii="Times New Roman" w:hAnsi="Times New Roman"/>
          <w:sz w:val="24"/>
          <w:szCs w:val="24"/>
        </w:rPr>
        <w:t>акона за индустриалните паркове, но същото аз казах</w:t>
      </w:r>
      <w:r w:rsidR="001E7DEC">
        <w:rPr>
          <w:rFonts w:ascii="Times New Roman" w:hAnsi="Times New Roman"/>
          <w:sz w:val="24"/>
          <w:szCs w:val="24"/>
        </w:rPr>
        <w:t xml:space="preserve"> </w:t>
      </w:r>
      <w:r w:rsidR="00A20EE1" w:rsidRPr="00944937">
        <w:rPr>
          <w:rFonts w:ascii="Times New Roman" w:hAnsi="Times New Roman"/>
          <w:sz w:val="24"/>
          <w:szCs w:val="24"/>
        </w:rPr>
        <w:t>вчера и на икономическия съвет</w:t>
      </w:r>
      <w:r w:rsidR="00562A02">
        <w:rPr>
          <w:rFonts w:ascii="Times New Roman" w:hAnsi="Times New Roman"/>
          <w:sz w:val="24"/>
          <w:szCs w:val="24"/>
        </w:rPr>
        <w:t xml:space="preserve"> </w:t>
      </w:r>
      <w:r w:rsidR="00A20EE1" w:rsidRPr="00944937">
        <w:rPr>
          <w:rFonts w:ascii="Times New Roman" w:hAnsi="Times New Roman"/>
          <w:sz w:val="24"/>
          <w:szCs w:val="24"/>
        </w:rPr>
        <w:t>и при всички срещи с наши</w:t>
      </w:r>
      <w:r w:rsidR="00562A02">
        <w:rPr>
          <w:rFonts w:ascii="Times New Roman" w:hAnsi="Times New Roman"/>
          <w:sz w:val="24"/>
          <w:szCs w:val="24"/>
        </w:rPr>
        <w:t xml:space="preserve"> </w:t>
      </w:r>
      <w:r w:rsidR="00A20EE1" w:rsidRPr="00944937">
        <w:rPr>
          <w:rFonts w:ascii="Times New Roman" w:hAnsi="Times New Roman"/>
          <w:sz w:val="24"/>
          <w:szCs w:val="24"/>
        </w:rPr>
        <w:t>ръководители на заводи</w:t>
      </w:r>
      <w:r w:rsidR="00562A02">
        <w:rPr>
          <w:rFonts w:ascii="Times New Roman" w:hAnsi="Times New Roman"/>
          <w:sz w:val="24"/>
          <w:szCs w:val="24"/>
        </w:rPr>
        <w:t xml:space="preserve">. В </w:t>
      </w:r>
      <w:r w:rsidR="00A20EE1" w:rsidRPr="00944937">
        <w:rPr>
          <w:rFonts w:ascii="Times New Roman" w:hAnsi="Times New Roman"/>
          <w:sz w:val="24"/>
          <w:szCs w:val="24"/>
        </w:rPr>
        <w:t xml:space="preserve">Русе има и други места, които </w:t>
      </w:r>
      <w:r w:rsidR="00562A02">
        <w:rPr>
          <w:rFonts w:ascii="Times New Roman" w:hAnsi="Times New Roman"/>
          <w:sz w:val="24"/>
          <w:szCs w:val="24"/>
        </w:rPr>
        <w:t xml:space="preserve">от </w:t>
      </w:r>
      <w:r w:rsidR="00A20EE1" w:rsidRPr="00944937">
        <w:rPr>
          <w:rFonts w:ascii="Times New Roman" w:hAnsi="Times New Roman"/>
          <w:sz w:val="24"/>
          <w:szCs w:val="24"/>
        </w:rPr>
        <w:t>социализма още са</w:t>
      </w:r>
      <w:r w:rsidR="00562A02">
        <w:rPr>
          <w:rFonts w:ascii="Times New Roman" w:hAnsi="Times New Roman"/>
          <w:sz w:val="24"/>
          <w:szCs w:val="24"/>
        </w:rPr>
        <w:t xml:space="preserve"> о</w:t>
      </w:r>
      <w:r w:rsidR="00A20EE1" w:rsidRPr="00944937">
        <w:rPr>
          <w:rFonts w:ascii="Times New Roman" w:hAnsi="Times New Roman"/>
          <w:sz w:val="24"/>
          <w:szCs w:val="24"/>
        </w:rPr>
        <w:t>бособени като</w:t>
      </w:r>
      <w:r w:rsidR="00562A02">
        <w:rPr>
          <w:rFonts w:ascii="Times New Roman" w:hAnsi="Times New Roman"/>
          <w:sz w:val="24"/>
          <w:szCs w:val="24"/>
        </w:rPr>
        <w:t xml:space="preserve"> м</w:t>
      </w:r>
      <w:r w:rsidR="00A20EE1" w:rsidRPr="00944937">
        <w:rPr>
          <w:rFonts w:ascii="Times New Roman" w:hAnsi="Times New Roman"/>
          <w:sz w:val="24"/>
          <w:szCs w:val="24"/>
        </w:rPr>
        <w:t>ясто, на което има много заводи, но те не желаят и не пристъпват към обособяване и преминаването си в индустриална зона, с изключение на изключително добрия пример на</w:t>
      </w:r>
      <w:r w:rsidR="00562A02">
        <w:rPr>
          <w:rFonts w:ascii="Times New Roman" w:hAnsi="Times New Roman"/>
          <w:sz w:val="24"/>
          <w:szCs w:val="24"/>
        </w:rPr>
        <w:t xml:space="preserve"> ЛВЗ и </w:t>
      </w:r>
      <w:r w:rsidR="00A20EE1" w:rsidRPr="00944937">
        <w:rPr>
          <w:rFonts w:ascii="Times New Roman" w:hAnsi="Times New Roman"/>
          <w:sz w:val="24"/>
          <w:szCs w:val="24"/>
        </w:rPr>
        <w:t>нека да го</w:t>
      </w:r>
      <w:r w:rsidR="00126253">
        <w:rPr>
          <w:rFonts w:ascii="Times New Roman" w:hAnsi="Times New Roman"/>
          <w:sz w:val="24"/>
          <w:szCs w:val="24"/>
        </w:rPr>
        <w:t xml:space="preserve"> п</w:t>
      </w:r>
      <w:r w:rsidR="00A20EE1" w:rsidRPr="00944937">
        <w:rPr>
          <w:rFonts w:ascii="Times New Roman" w:hAnsi="Times New Roman"/>
          <w:sz w:val="24"/>
          <w:szCs w:val="24"/>
        </w:rPr>
        <w:t xml:space="preserve">оследват, защото и в </w:t>
      </w:r>
      <w:r w:rsidR="00126253">
        <w:rPr>
          <w:rFonts w:ascii="Times New Roman" w:hAnsi="Times New Roman"/>
          <w:sz w:val="24"/>
          <w:szCs w:val="24"/>
        </w:rPr>
        <w:t>И</w:t>
      </w:r>
      <w:r w:rsidR="00A20EE1" w:rsidRPr="00944937">
        <w:rPr>
          <w:rFonts w:ascii="Times New Roman" w:hAnsi="Times New Roman"/>
          <w:sz w:val="24"/>
          <w:szCs w:val="24"/>
        </w:rPr>
        <w:t xml:space="preserve">зточна и в </w:t>
      </w:r>
      <w:r w:rsidR="00126253">
        <w:rPr>
          <w:rFonts w:ascii="Times New Roman" w:hAnsi="Times New Roman"/>
          <w:sz w:val="24"/>
          <w:szCs w:val="24"/>
        </w:rPr>
        <w:t>З</w:t>
      </w:r>
      <w:r w:rsidR="00A20EE1" w:rsidRPr="00944937">
        <w:rPr>
          <w:rFonts w:ascii="Times New Roman" w:hAnsi="Times New Roman"/>
          <w:sz w:val="24"/>
          <w:szCs w:val="24"/>
        </w:rPr>
        <w:t>ападна промишлена зона</w:t>
      </w:r>
      <w:r w:rsidR="00126253">
        <w:rPr>
          <w:rFonts w:ascii="Times New Roman" w:hAnsi="Times New Roman"/>
          <w:sz w:val="24"/>
          <w:szCs w:val="24"/>
        </w:rPr>
        <w:t xml:space="preserve"> и </w:t>
      </w:r>
      <w:r w:rsidR="00A20EE1" w:rsidRPr="00944937">
        <w:rPr>
          <w:rFonts w:ascii="Times New Roman" w:hAnsi="Times New Roman"/>
          <w:sz w:val="24"/>
          <w:szCs w:val="24"/>
        </w:rPr>
        <w:t xml:space="preserve">предприятията в сегашния </w:t>
      </w:r>
      <w:r w:rsidR="00126253">
        <w:rPr>
          <w:rFonts w:ascii="Times New Roman" w:hAnsi="Times New Roman"/>
          <w:sz w:val="24"/>
          <w:szCs w:val="24"/>
        </w:rPr>
        <w:t>И</w:t>
      </w:r>
      <w:r w:rsidR="00A20EE1" w:rsidRPr="00944937">
        <w:rPr>
          <w:rFonts w:ascii="Times New Roman" w:hAnsi="Times New Roman"/>
          <w:sz w:val="24"/>
          <w:szCs w:val="24"/>
        </w:rPr>
        <w:t>ндустриален парк трябва да вземат сами решени</w:t>
      </w:r>
      <w:r w:rsidR="00126253">
        <w:rPr>
          <w:rFonts w:ascii="Times New Roman" w:hAnsi="Times New Roman"/>
          <w:sz w:val="24"/>
          <w:szCs w:val="24"/>
        </w:rPr>
        <w:t>е д</w:t>
      </w:r>
      <w:r w:rsidR="00A20EE1" w:rsidRPr="00944937">
        <w:rPr>
          <w:rFonts w:ascii="Times New Roman" w:hAnsi="Times New Roman"/>
          <w:sz w:val="24"/>
          <w:szCs w:val="24"/>
        </w:rPr>
        <w:t xml:space="preserve">а обособят дружество, което да ръководи зоната и да кандидатстват за финансиране. Неслучайно </w:t>
      </w:r>
      <w:r w:rsidR="00ED4442">
        <w:rPr>
          <w:rFonts w:ascii="Times New Roman" w:hAnsi="Times New Roman"/>
          <w:sz w:val="24"/>
          <w:szCs w:val="24"/>
        </w:rPr>
        <w:t xml:space="preserve">с </w:t>
      </w:r>
      <w:r w:rsidR="00A20EE1" w:rsidRPr="00944937">
        <w:rPr>
          <w:rFonts w:ascii="Times New Roman" w:hAnsi="Times New Roman"/>
          <w:sz w:val="24"/>
          <w:szCs w:val="24"/>
        </w:rPr>
        <w:t>ръководител</w:t>
      </w:r>
      <w:r w:rsidR="00126253">
        <w:rPr>
          <w:rFonts w:ascii="Times New Roman" w:hAnsi="Times New Roman"/>
          <w:sz w:val="24"/>
          <w:szCs w:val="24"/>
        </w:rPr>
        <w:t xml:space="preserve">ят </w:t>
      </w:r>
      <w:r w:rsidR="00A20EE1" w:rsidRPr="00944937">
        <w:rPr>
          <w:rFonts w:ascii="Times New Roman" w:hAnsi="Times New Roman"/>
          <w:sz w:val="24"/>
          <w:szCs w:val="24"/>
        </w:rPr>
        <w:t xml:space="preserve">на </w:t>
      </w:r>
      <w:r w:rsidR="00ED4442">
        <w:rPr>
          <w:rFonts w:ascii="Times New Roman" w:hAnsi="Times New Roman"/>
          <w:sz w:val="24"/>
          <w:szCs w:val="24"/>
        </w:rPr>
        <w:t>„</w:t>
      </w:r>
      <w:r w:rsidR="00A20EE1" w:rsidRPr="00944937">
        <w:rPr>
          <w:rFonts w:ascii="Times New Roman" w:hAnsi="Times New Roman"/>
          <w:sz w:val="24"/>
          <w:szCs w:val="24"/>
        </w:rPr>
        <w:t>Тракия икономическа зона</w:t>
      </w:r>
      <w:r w:rsidR="00ED4442">
        <w:rPr>
          <w:rFonts w:ascii="Times New Roman" w:hAnsi="Times New Roman"/>
          <w:sz w:val="24"/>
          <w:szCs w:val="24"/>
        </w:rPr>
        <w:t>“ П</w:t>
      </w:r>
      <w:r w:rsidR="00A20EE1" w:rsidRPr="00944937">
        <w:rPr>
          <w:rFonts w:ascii="Times New Roman" w:hAnsi="Times New Roman"/>
          <w:sz w:val="24"/>
          <w:szCs w:val="24"/>
        </w:rPr>
        <w:t>ламен</w:t>
      </w:r>
      <w:r w:rsidR="00ED4442">
        <w:rPr>
          <w:rFonts w:ascii="Times New Roman" w:hAnsi="Times New Roman"/>
          <w:sz w:val="24"/>
          <w:szCs w:val="24"/>
        </w:rPr>
        <w:t xml:space="preserve"> П</w:t>
      </w:r>
      <w:r w:rsidR="00A20EE1" w:rsidRPr="00944937">
        <w:rPr>
          <w:rFonts w:ascii="Times New Roman" w:hAnsi="Times New Roman"/>
          <w:sz w:val="24"/>
          <w:szCs w:val="24"/>
        </w:rPr>
        <w:t>анчев говорихме няколко пъти в Русе, срещи с бизнеса</w:t>
      </w:r>
      <w:r w:rsidR="00ED4442">
        <w:rPr>
          <w:rFonts w:ascii="Times New Roman" w:hAnsi="Times New Roman"/>
          <w:sz w:val="24"/>
          <w:szCs w:val="24"/>
        </w:rPr>
        <w:t xml:space="preserve">, </w:t>
      </w:r>
      <w:r w:rsidR="00A20EE1" w:rsidRPr="00944937">
        <w:rPr>
          <w:rFonts w:ascii="Times New Roman" w:hAnsi="Times New Roman"/>
          <w:sz w:val="24"/>
          <w:szCs w:val="24"/>
        </w:rPr>
        <w:t xml:space="preserve">да обясни 9 индустриални парка в </w:t>
      </w:r>
      <w:r w:rsidR="00ED4442">
        <w:rPr>
          <w:rFonts w:ascii="Times New Roman" w:hAnsi="Times New Roman"/>
          <w:sz w:val="24"/>
          <w:szCs w:val="24"/>
        </w:rPr>
        <w:t>Ю</w:t>
      </w:r>
      <w:r w:rsidR="00A20EE1" w:rsidRPr="00944937">
        <w:rPr>
          <w:rFonts w:ascii="Times New Roman" w:hAnsi="Times New Roman"/>
          <w:sz w:val="24"/>
          <w:szCs w:val="24"/>
        </w:rPr>
        <w:t>жна България на какво се базират и как държавата помага на организиралите се фирми. Ако т</w:t>
      </w:r>
      <w:r w:rsidR="00ED4442">
        <w:rPr>
          <w:rFonts w:ascii="Times New Roman" w:hAnsi="Times New Roman"/>
          <w:sz w:val="24"/>
          <w:szCs w:val="24"/>
        </w:rPr>
        <w:t xml:space="preserve">е не </w:t>
      </w:r>
      <w:r w:rsidR="00A20EE1" w:rsidRPr="00944937">
        <w:rPr>
          <w:rFonts w:ascii="Times New Roman" w:hAnsi="Times New Roman"/>
          <w:sz w:val="24"/>
          <w:szCs w:val="24"/>
        </w:rPr>
        <w:t>се организират, нали вчера пак го правих това като обяснение</w:t>
      </w:r>
      <w:r w:rsidR="00ED4442">
        <w:rPr>
          <w:rFonts w:ascii="Times New Roman" w:hAnsi="Times New Roman"/>
          <w:sz w:val="24"/>
          <w:szCs w:val="24"/>
        </w:rPr>
        <w:t>. Г</w:t>
      </w:r>
      <w:r w:rsidR="00A20EE1" w:rsidRPr="00944937">
        <w:rPr>
          <w:rFonts w:ascii="Times New Roman" w:hAnsi="Times New Roman"/>
          <w:sz w:val="24"/>
          <w:szCs w:val="24"/>
        </w:rPr>
        <w:t>отов</w:t>
      </w:r>
      <w:r w:rsidR="00ED4442">
        <w:rPr>
          <w:rFonts w:ascii="Times New Roman" w:hAnsi="Times New Roman"/>
          <w:sz w:val="24"/>
          <w:szCs w:val="24"/>
        </w:rPr>
        <w:t xml:space="preserve"> съм </w:t>
      </w:r>
      <w:r w:rsidR="00A20EE1" w:rsidRPr="00944937">
        <w:rPr>
          <w:rFonts w:ascii="Times New Roman" w:hAnsi="Times New Roman"/>
          <w:sz w:val="24"/>
          <w:szCs w:val="24"/>
        </w:rPr>
        <w:t>нови срещи да направим, но трябва дружествата вече самостоятелни да решат да се развият. По отношение на транспорта сте абсолютно прав. Работническия транспорт към зоните трябва да бъде координиран, защото в момента много от дружествата поддържат самостоятелни автобуси</w:t>
      </w:r>
      <w:r w:rsidR="00107619">
        <w:rPr>
          <w:rFonts w:ascii="Times New Roman" w:hAnsi="Times New Roman"/>
          <w:sz w:val="24"/>
          <w:szCs w:val="24"/>
        </w:rPr>
        <w:t>, а т</w:t>
      </w:r>
      <w:r w:rsidR="00A20EE1" w:rsidRPr="00944937">
        <w:rPr>
          <w:rFonts w:ascii="Times New Roman" w:hAnsi="Times New Roman"/>
          <w:sz w:val="24"/>
          <w:szCs w:val="24"/>
        </w:rPr>
        <w:t>ова нещо може да се координира и това съвпада с неща, за които се работи и се мисли в общинското предприятие като следваща степен на развитие.</w:t>
      </w:r>
      <w:r w:rsidR="00080BA9">
        <w:rPr>
          <w:rFonts w:ascii="Times New Roman" w:hAnsi="Times New Roman"/>
          <w:sz w:val="24"/>
          <w:szCs w:val="24"/>
        </w:rPr>
        <w:t xml:space="preserve"> </w:t>
      </w:r>
      <w:r w:rsidR="00A20EE1" w:rsidRPr="00944937">
        <w:rPr>
          <w:rFonts w:ascii="Times New Roman" w:hAnsi="Times New Roman"/>
          <w:sz w:val="24"/>
          <w:szCs w:val="24"/>
        </w:rPr>
        <w:t xml:space="preserve">По отношение на инфраструктурата в </w:t>
      </w:r>
      <w:r w:rsidR="00080BA9">
        <w:rPr>
          <w:rFonts w:ascii="Times New Roman" w:hAnsi="Times New Roman"/>
          <w:sz w:val="24"/>
          <w:szCs w:val="24"/>
        </w:rPr>
        <w:t>И</w:t>
      </w:r>
      <w:r w:rsidR="00A20EE1" w:rsidRPr="00944937">
        <w:rPr>
          <w:rFonts w:ascii="Times New Roman" w:hAnsi="Times New Roman"/>
          <w:sz w:val="24"/>
          <w:szCs w:val="24"/>
        </w:rPr>
        <w:t>ндустриалния парк</w:t>
      </w:r>
      <w:r w:rsidR="00080BA9">
        <w:rPr>
          <w:rFonts w:ascii="Times New Roman" w:hAnsi="Times New Roman"/>
          <w:sz w:val="24"/>
          <w:szCs w:val="24"/>
        </w:rPr>
        <w:t xml:space="preserve">, </w:t>
      </w:r>
      <w:r w:rsidR="00A20EE1" w:rsidRPr="00944937">
        <w:rPr>
          <w:rFonts w:ascii="Times New Roman" w:hAnsi="Times New Roman"/>
          <w:sz w:val="24"/>
          <w:szCs w:val="24"/>
        </w:rPr>
        <w:t>има конкретни проекти за разширяване на довеждащата улица</w:t>
      </w:r>
      <w:r w:rsidR="00080BA9">
        <w:rPr>
          <w:rFonts w:ascii="Times New Roman" w:hAnsi="Times New Roman"/>
          <w:sz w:val="24"/>
          <w:szCs w:val="24"/>
        </w:rPr>
        <w:t xml:space="preserve">, </w:t>
      </w:r>
      <w:r w:rsidR="00A20EE1" w:rsidRPr="00944937">
        <w:rPr>
          <w:rFonts w:ascii="Times New Roman" w:hAnsi="Times New Roman"/>
          <w:sz w:val="24"/>
          <w:szCs w:val="24"/>
        </w:rPr>
        <w:t xml:space="preserve">за завършване на улицата зад </w:t>
      </w:r>
      <w:r w:rsidR="00080BA9">
        <w:rPr>
          <w:rFonts w:ascii="Times New Roman" w:hAnsi="Times New Roman"/>
          <w:sz w:val="24"/>
          <w:szCs w:val="24"/>
        </w:rPr>
        <w:t>„В</w:t>
      </w:r>
      <w:r w:rsidR="00A20EE1" w:rsidRPr="00944937">
        <w:rPr>
          <w:rFonts w:ascii="Times New Roman" w:hAnsi="Times New Roman"/>
          <w:sz w:val="24"/>
          <w:szCs w:val="24"/>
        </w:rPr>
        <w:t xml:space="preserve">итте </w:t>
      </w:r>
      <w:r w:rsidR="00080BA9">
        <w:rPr>
          <w:rFonts w:ascii="Times New Roman" w:hAnsi="Times New Roman"/>
          <w:sz w:val="24"/>
          <w:szCs w:val="24"/>
        </w:rPr>
        <w:t>А</w:t>
      </w:r>
      <w:r w:rsidR="00A20EE1" w:rsidRPr="00944937">
        <w:rPr>
          <w:rFonts w:ascii="Times New Roman" w:hAnsi="Times New Roman"/>
          <w:sz w:val="24"/>
          <w:szCs w:val="24"/>
        </w:rPr>
        <w:t>утомотив</w:t>
      </w:r>
      <w:r w:rsidR="00080BA9">
        <w:rPr>
          <w:rFonts w:ascii="Times New Roman" w:hAnsi="Times New Roman"/>
          <w:sz w:val="24"/>
          <w:szCs w:val="24"/>
        </w:rPr>
        <w:t>“. И</w:t>
      </w:r>
      <w:r w:rsidR="00A20EE1" w:rsidRPr="00944937">
        <w:rPr>
          <w:rFonts w:ascii="Times New Roman" w:hAnsi="Times New Roman"/>
          <w:sz w:val="24"/>
          <w:szCs w:val="24"/>
        </w:rPr>
        <w:t xml:space="preserve">ма друг проект за улица, която да тръгва от кръговото на Дунав мост и която да излиза също в </w:t>
      </w:r>
      <w:r w:rsidR="00080BA9">
        <w:rPr>
          <w:rFonts w:ascii="Times New Roman" w:hAnsi="Times New Roman"/>
          <w:sz w:val="24"/>
          <w:szCs w:val="24"/>
        </w:rPr>
        <w:t>И</w:t>
      </w:r>
      <w:r w:rsidR="00A20EE1" w:rsidRPr="00944937">
        <w:rPr>
          <w:rFonts w:ascii="Times New Roman" w:hAnsi="Times New Roman"/>
          <w:sz w:val="24"/>
          <w:szCs w:val="24"/>
        </w:rPr>
        <w:t>ндустриалния парк</w:t>
      </w:r>
      <w:r w:rsidR="00080BA9">
        <w:rPr>
          <w:rFonts w:ascii="Times New Roman" w:hAnsi="Times New Roman"/>
          <w:sz w:val="24"/>
          <w:szCs w:val="24"/>
        </w:rPr>
        <w:t>, з</w:t>
      </w:r>
      <w:r w:rsidR="00A20EE1" w:rsidRPr="00944937">
        <w:rPr>
          <w:rFonts w:ascii="Times New Roman" w:hAnsi="Times New Roman"/>
          <w:sz w:val="24"/>
          <w:szCs w:val="24"/>
        </w:rPr>
        <w:t xml:space="preserve">ападно от </w:t>
      </w:r>
      <w:r w:rsidR="00080BA9">
        <w:rPr>
          <w:rFonts w:ascii="Times New Roman" w:hAnsi="Times New Roman"/>
          <w:sz w:val="24"/>
          <w:szCs w:val="24"/>
        </w:rPr>
        <w:t>„Л</w:t>
      </w:r>
      <w:r w:rsidR="00A20EE1" w:rsidRPr="00944937">
        <w:rPr>
          <w:rFonts w:ascii="Times New Roman" w:hAnsi="Times New Roman"/>
          <w:sz w:val="24"/>
          <w:szCs w:val="24"/>
        </w:rPr>
        <w:t>инамар</w:t>
      </w:r>
      <w:r w:rsidR="00080BA9">
        <w:rPr>
          <w:rFonts w:ascii="Times New Roman" w:hAnsi="Times New Roman"/>
          <w:sz w:val="24"/>
          <w:szCs w:val="24"/>
        </w:rPr>
        <w:t xml:space="preserve">“ </w:t>
      </w:r>
      <w:r w:rsidR="00A20EE1" w:rsidRPr="00944937">
        <w:rPr>
          <w:rFonts w:ascii="Times New Roman" w:hAnsi="Times New Roman"/>
          <w:sz w:val="24"/>
          <w:szCs w:val="24"/>
        </w:rPr>
        <w:t>в момента</w:t>
      </w:r>
      <w:r w:rsidR="004276B6">
        <w:rPr>
          <w:rFonts w:ascii="Times New Roman" w:hAnsi="Times New Roman"/>
          <w:sz w:val="24"/>
          <w:szCs w:val="24"/>
        </w:rPr>
        <w:t xml:space="preserve">, </w:t>
      </w:r>
      <w:r w:rsidR="00A20EE1" w:rsidRPr="00944937">
        <w:rPr>
          <w:rFonts w:ascii="Times New Roman" w:hAnsi="Times New Roman"/>
          <w:sz w:val="24"/>
          <w:szCs w:val="24"/>
        </w:rPr>
        <w:t>нова улица</w:t>
      </w:r>
      <w:r w:rsidR="004276B6">
        <w:rPr>
          <w:rFonts w:ascii="Times New Roman" w:hAnsi="Times New Roman"/>
          <w:sz w:val="24"/>
          <w:szCs w:val="24"/>
        </w:rPr>
        <w:t>. Т</w:t>
      </w:r>
      <w:r w:rsidR="00A20EE1" w:rsidRPr="00944937">
        <w:rPr>
          <w:rFonts w:ascii="Times New Roman" w:hAnsi="Times New Roman"/>
          <w:sz w:val="24"/>
          <w:szCs w:val="24"/>
        </w:rPr>
        <w:t>ака че</w:t>
      </w:r>
      <w:r w:rsidR="004276B6">
        <w:rPr>
          <w:rFonts w:ascii="Times New Roman" w:hAnsi="Times New Roman"/>
          <w:sz w:val="24"/>
          <w:szCs w:val="24"/>
        </w:rPr>
        <w:t xml:space="preserve">, </w:t>
      </w:r>
      <w:r w:rsidR="00A20EE1" w:rsidRPr="00944937">
        <w:rPr>
          <w:rFonts w:ascii="Times New Roman" w:hAnsi="Times New Roman"/>
          <w:sz w:val="24"/>
          <w:szCs w:val="24"/>
        </w:rPr>
        <w:t>мисли се за инфраструктурата и ще се кандидатства за проектиране и за строителство</w:t>
      </w:r>
      <w:r w:rsidR="004276B6">
        <w:rPr>
          <w:rFonts w:ascii="Times New Roman" w:hAnsi="Times New Roman"/>
          <w:sz w:val="24"/>
          <w:szCs w:val="24"/>
        </w:rPr>
        <w:t xml:space="preserve">, с </w:t>
      </w:r>
      <w:r w:rsidR="00A20EE1" w:rsidRPr="00944937">
        <w:rPr>
          <w:rFonts w:ascii="Times New Roman" w:hAnsi="Times New Roman"/>
          <w:sz w:val="24"/>
          <w:szCs w:val="24"/>
        </w:rPr>
        <w:t>тези проекти, които се разглеждат в момента в общината</w:t>
      </w:r>
      <w:r w:rsidR="004276B6">
        <w:rPr>
          <w:rFonts w:ascii="Times New Roman" w:hAnsi="Times New Roman"/>
          <w:sz w:val="24"/>
          <w:szCs w:val="24"/>
        </w:rPr>
        <w:t>. П</w:t>
      </w:r>
      <w:r w:rsidR="00A20EE1" w:rsidRPr="00944937">
        <w:rPr>
          <w:rFonts w:ascii="Times New Roman" w:hAnsi="Times New Roman"/>
          <w:sz w:val="24"/>
          <w:szCs w:val="24"/>
        </w:rPr>
        <w:t>о</w:t>
      </w:r>
      <w:r w:rsidR="004276B6">
        <w:rPr>
          <w:rFonts w:ascii="Times New Roman" w:hAnsi="Times New Roman"/>
          <w:sz w:val="24"/>
          <w:szCs w:val="24"/>
        </w:rPr>
        <w:t xml:space="preserve"> </w:t>
      </w:r>
      <w:r w:rsidR="00A20EE1" w:rsidRPr="00944937">
        <w:rPr>
          <w:rFonts w:ascii="Times New Roman" w:hAnsi="Times New Roman"/>
          <w:sz w:val="24"/>
          <w:szCs w:val="24"/>
        </w:rPr>
        <w:t>отношение на летището, изключително много конкретни действия се развиват. В момента текат процедури в държавната администрация, които не искам да обявя</w:t>
      </w:r>
      <w:r w:rsidR="004276B6">
        <w:rPr>
          <w:rFonts w:ascii="Times New Roman" w:hAnsi="Times New Roman"/>
          <w:sz w:val="24"/>
          <w:szCs w:val="24"/>
        </w:rPr>
        <w:t xml:space="preserve"> в </w:t>
      </w:r>
      <w:r w:rsidR="00A20EE1" w:rsidRPr="00944937">
        <w:rPr>
          <w:rFonts w:ascii="Times New Roman" w:hAnsi="Times New Roman"/>
          <w:sz w:val="24"/>
          <w:szCs w:val="24"/>
        </w:rPr>
        <w:t>момента</w:t>
      </w:r>
      <w:r w:rsidR="004276B6">
        <w:rPr>
          <w:rFonts w:ascii="Times New Roman" w:hAnsi="Times New Roman"/>
          <w:sz w:val="24"/>
          <w:szCs w:val="24"/>
        </w:rPr>
        <w:t>. О</w:t>
      </w:r>
      <w:r w:rsidR="00A20EE1" w:rsidRPr="00944937">
        <w:rPr>
          <w:rFonts w:ascii="Times New Roman" w:hAnsi="Times New Roman"/>
          <w:sz w:val="24"/>
          <w:szCs w:val="24"/>
        </w:rPr>
        <w:t>чаквам до края на месеца да има промяна в статута на летището и</w:t>
      </w:r>
      <w:r w:rsidR="000075ED">
        <w:rPr>
          <w:rFonts w:ascii="Times New Roman" w:hAnsi="Times New Roman"/>
          <w:sz w:val="24"/>
          <w:szCs w:val="24"/>
        </w:rPr>
        <w:t xml:space="preserve"> т</w:t>
      </w:r>
      <w:r w:rsidR="00A20EE1" w:rsidRPr="00944937">
        <w:rPr>
          <w:rFonts w:ascii="Times New Roman" w:hAnsi="Times New Roman"/>
          <w:sz w:val="24"/>
          <w:szCs w:val="24"/>
        </w:rPr>
        <w:t>ам чисто технологично огради, осветление, сграда, всичко е променено. А сега и правните документи, когато се изпълнят</w:t>
      </w:r>
      <w:r w:rsidR="000075ED">
        <w:rPr>
          <w:rFonts w:ascii="Times New Roman" w:hAnsi="Times New Roman"/>
          <w:sz w:val="24"/>
          <w:szCs w:val="24"/>
        </w:rPr>
        <w:t xml:space="preserve">, </w:t>
      </w:r>
      <w:r w:rsidR="00A20EE1" w:rsidRPr="00944937">
        <w:rPr>
          <w:rFonts w:ascii="Times New Roman" w:hAnsi="Times New Roman"/>
          <w:sz w:val="24"/>
          <w:szCs w:val="24"/>
        </w:rPr>
        <w:t>летището ще може да заживее нов живот</w:t>
      </w:r>
      <w:r w:rsidR="000075ED">
        <w:rPr>
          <w:rFonts w:ascii="Times New Roman" w:hAnsi="Times New Roman"/>
          <w:sz w:val="24"/>
          <w:szCs w:val="24"/>
        </w:rPr>
        <w:t>. У</w:t>
      </w:r>
      <w:r w:rsidR="00A20EE1" w:rsidRPr="00944937">
        <w:rPr>
          <w:rFonts w:ascii="Times New Roman" w:hAnsi="Times New Roman"/>
          <w:sz w:val="24"/>
          <w:szCs w:val="24"/>
        </w:rPr>
        <w:t>мишлено не го описвам, мисля, че хората ще видят скоро резулта</w:t>
      </w:r>
      <w:r w:rsidR="00AD3B5D">
        <w:rPr>
          <w:rFonts w:ascii="Times New Roman" w:hAnsi="Times New Roman"/>
          <w:sz w:val="24"/>
          <w:szCs w:val="24"/>
        </w:rPr>
        <w:t>т. К</w:t>
      </w:r>
      <w:r w:rsidR="00A20EE1" w:rsidRPr="00944937">
        <w:rPr>
          <w:rFonts w:ascii="Times New Roman" w:hAnsi="Times New Roman"/>
          <w:sz w:val="24"/>
          <w:szCs w:val="24"/>
        </w:rPr>
        <w:t>адрите на всякакво ниво. Затова казахме, че</w:t>
      </w:r>
      <w:r w:rsidR="00AD3B5D">
        <w:rPr>
          <w:rFonts w:ascii="Times New Roman" w:hAnsi="Times New Roman"/>
          <w:sz w:val="24"/>
          <w:szCs w:val="24"/>
        </w:rPr>
        <w:t xml:space="preserve"> ще </w:t>
      </w:r>
      <w:r w:rsidR="00A20EE1" w:rsidRPr="00944937">
        <w:rPr>
          <w:rFonts w:ascii="Times New Roman" w:hAnsi="Times New Roman"/>
          <w:sz w:val="24"/>
          <w:szCs w:val="24"/>
        </w:rPr>
        <w:t>подкрепяме образователната система</w:t>
      </w:r>
      <w:r w:rsidR="00AD3B5D">
        <w:rPr>
          <w:rFonts w:ascii="Times New Roman" w:hAnsi="Times New Roman"/>
          <w:sz w:val="24"/>
          <w:szCs w:val="24"/>
        </w:rPr>
        <w:t xml:space="preserve"> на трите й нива </w:t>
      </w:r>
      <w:r w:rsidR="00A20EE1" w:rsidRPr="00944937">
        <w:rPr>
          <w:rFonts w:ascii="Times New Roman" w:hAnsi="Times New Roman"/>
          <w:sz w:val="24"/>
          <w:szCs w:val="24"/>
        </w:rPr>
        <w:t>съгласувано с държавните структури в</w:t>
      </w:r>
      <w:r w:rsidR="004E1FC5">
        <w:rPr>
          <w:rFonts w:ascii="Times New Roman" w:hAnsi="Times New Roman"/>
          <w:sz w:val="24"/>
          <w:szCs w:val="24"/>
        </w:rPr>
        <w:t xml:space="preserve"> н</w:t>
      </w:r>
      <w:r w:rsidR="00A20EE1" w:rsidRPr="00944937">
        <w:rPr>
          <w:rFonts w:ascii="Times New Roman" w:hAnsi="Times New Roman"/>
          <w:sz w:val="24"/>
          <w:szCs w:val="24"/>
        </w:rPr>
        <w:t xml:space="preserve">ашия регион. По отношение на господин </w:t>
      </w:r>
      <w:r w:rsidR="004E1FC5">
        <w:rPr>
          <w:rFonts w:ascii="Times New Roman" w:hAnsi="Times New Roman"/>
          <w:sz w:val="24"/>
          <w:szCs w:val="24"/>
        </w:rPr>
        <w:t>М</w:t>
      </w:r>
      <w:r w:rsidR="00A20EE1" w:rsidRPr="00944937">
        <w:rPr>
          <w:rFonts w:ascii="Times New Roman" w:hAnsi="Times New Roman"/>
          <w:sz w:val="24"/>
          <w:szCs w:val="24"/>
        </w:rPr>
        <w:t>ари</w:t>
      </w:r>
      <w:r w:rsidR="004E1FC5">
        <w:rPr>
          <w:rFonts w:ascii="Times New Roman" w:hAnsi="Times New Roman"/>
          <w:sz w:val="24"/>
          <w:szCs w:val="24"/>
        </w:rPr>
        <w:t>я</w:t>
      </w:r>
      <w:r w:rsidR="00A20EE1" w:rsidRPr="00944937">
        <w:rPr>
          <w:rFonts w:ascii="Times New Roman" w:hAnsi="Times New Roman"/>
          <w:sz w:val="24"/>
          <w:szCs w:val="24"/>
        </w:rPr>
        <w:t>н Димитров</w:t>
      </w:r>
      <w:r w:rsidR="004E1FC5">
        <w:rPr>
          <w:rFonts w:ascii="Times New Roman" w:hAnsi="Times New Roman"/>
          <w:sz w:val="24"/>
          <w:szCs w:val="24"/>
        </w:rPr>
        <w:t xml:space="preserve"> з</w:t>
      </w:r>
      <w:r w:rsidR="00A20EE1" w:rsidRPr="00944937">
        <w:rPr>
          <w:rFonts w:ascii="Times New Roman" w:hAnsi="Times New Roman"/>
          <w:sz w:val="24"/>
          <w:szCs w:val="24"/>
        </w:rPr>
        <w:t>а увеличението на местните данъци и такси</w:t>
      </w:r>
      <w:r w:rsidR="004E1FC5">
        <w:rPr>
          <w:rFonts w:ascii="Times New Roman" w:hAnsi="Times New Roman"/>
          <w:sz w:val="24"/>
          <w:szCs w:val="24"/>
        </w:rPr>
        <w:t>. Г</w:t>
      </w:r>
      <w:r w:rsidR="00A20EE1" w:rsidRPr="00944937">
        <w:rPr>
          <w:rFonts w:ascii="Times New Roman" w:hAnsi="Times New Roman"/>
          <w:sz w:val="24"/>
          <w:szCs w:val="24"/>
        </w:rPr>
        <w:t>осподин Димитров, увеличението се налага при увеличаване на цените. Кметът е длъжен да балансира бюджета. Когато цените</w:t>
      </w:r>
      <w:r w:rsidR="00F5533F">
        <w:rPr>
          <w:rFonts w:ascii="Times New Roman" w:hAnsi="Times New Roman"/>
          <w:sz w:val="24"/>
          <w:szCs w:val="24"/>
        </w:rPr>
        <w:t xml:space="preserve"> </w:t>
      </w:r>
      <w:r w:rsidR="00A20EE1" w:rsidRPr="00944937">
        <w:rPr>
          <w:rFonts w:ascii="Times New Roman" w:hAnsi="Times New Roman"/>
          <w:sz w:val="24"/>
          <w:szCs w:val="24"/>
        </w:rPr>
        <w:t>на трайни разходи се увеличат поради инфлация и други процеси</w:t>
      </w:r>
      <w:r w:rsidR="00F5533F">
        <w:rPr>
          <w:rFonts w:ascii="Times New Roman" w:hAnsi="Times New Roman"/>
          <w:sz w:val="24"/>
          <w:szCs w:val="24"/>
        </w:rPr>
        <w:t>, к</w:t>
      </w:r>
      <w:r w:rsidR="00A20EE1" w:rsidRPr="00944937">
        <w:rPr>
          <w:rFonts w:ascii="Times New Roman" w:hAnsi="Times New Roman"/>
          <w:sz w:val="24"/>
          <w:szCs w:val="24"/>
        </w:rPr>
        <w:t>мет</w:t>
      </w:r>
      <w:r w:rsidR="00F5533F">
        <w:rPr>
          <w:rFonts w:ascii="Times New Roman" w:hAnsi="Times New Roman"/>
          <w:sz w:val="24"/>
          <w:szCs w:val="24"/>
        </w:rPr>
        <w:t xml:space="preserve">ът </w:t>
      </w:r>
      <w:r w:rsidR="00A20EE1" w:rsidRPr="00944937">
        <w:rPr>
          <w:rFonts w:ascii="Times New Roman" w:hAnsi="Times New Roman"/>
          <w:sz w:val="24"/>
          <w:szCs w:val="24"/>
        </w:rPr>
        <w:t>е длъжен да балансира бюджета на нашата общност.</w:t>
      </w:r>
      <w:r w:rsidR="00ED1BC5">
        <w:rPr>
          <w:rFonts w:ascii="Times New Roman" w:hAnsi="Times New Roman"/>
          <w:sz w:val="24"/>
          <w:szCs w:val="24"/>
        </w:rPr>
        <w:t xml:space="preserve"> </w:t>
      </w:r>
      <w:r w:rsidR="00A20EE1" w:rsidRPr="00944937">
        <w:rPr>
          <w:rFonts w:ascii="Times New Roman" w:hAnsi="Times New Roman"/>
          <w:sz w:val="24"/>
          <w:szCs w:val="24"/>
        </w:rPr>
        <w:t>След като години наред ние очакваме промяна в правилата на държавата за изчисляване на</w:t>
      </w:r>
      <w:r w:rsidR="00ED1BC5">
        <w:rPr>
          <w:rFonts w:ascii="Times New Roman" w:hAnsi="Times New Roman"/>
          <w:sz w:val="24"/>
          <w:szCs w:val="24"/>
        </w:rPr>
        <w:t xml:space="preserve"> д</w:t>
      </w:r>
      <w:r w:rsidR="00A20EE1" w:rsidRPr="00944937">
        <w:rPr>
          <w:rFonts w:ascii="Times New Roman" w:hAnsi="Times New Roman"/>
          <w:sz w:val="24"/>
          <w:szCs w:val="24"/>
        </w:rPr>
        <w:t>анъчните оценки и такива не настъпват</w:t>
      </w:r>
      <w:r w:rsidR="00ED1BC5">
        <w:rPr>
          <w:rFonts w:ascii="Times New Roman" w:hAnsi="Times New Roman"/>
          <w:sz w:val="24"/>
          <w:szCs w:val="24"/>
        </w:rPr>
        <w:t xml:space="preserve">, </w:t>
      </w:r>
      <w:r w:rsidR="00A20EE1" w:rsidRPr="00944937">
        <w:rPr>
          <w:rFonts w:ascii="Times New Roman" w:hAnsi="Times New Roman"/>
          <w:sz w:val="24"/>
          <w:szCs w:val="24"/>
        </w:rPr>
        <w:t xml:space="preserve">при всяка политическа промяна </w:t>
      </w:r>
      <w:r w:rsidR="00ED1BC5">
        <w:rPr>
          <w:rFonts w:ascii="Times New Roman" w:hAnsi="Times New Roman"/>
          <w:sz w:val="24"/>
          <w:szCs w:val="24"/>
        </w:rPr>
        <w:t xml:space="preserve">на </w:t>
      </w:r>
      <w:r w:rsidR="00A20EE1" w:rsidRPr="00944937">
        <w:rPr>
          <w:rFonts w:ascii="Times New Roman" w:hAnsi="Times New Roman"/>
          <w:sz w:val="24"/>
          <w:szCs w:val="24"/>
        </w:rPr>
        <w:t xml:space="preserve">централната власт, кметовете и на </w:t>
      </w:r>
      <w:r w:rsidR="00ED1BC5">
        <w:rPr>
          <w:rFonts w:ascii="Times New Roman" w:hAnsi="Times New Roman"/>
          <w:sz w:val="24"/>
          <w:szCs w:val="24"/>
        </w:rPr>
        <w:t>Н</w:t>
      </w:r>
      <w:r w:rsidR="00A20EE1" w:rsidRPr="00944937">
        <w:rPr>
          <w:rFonts w:ascii="Times New Roman" w:hAnsi="Times New Roman"/>
          <w:sz w:val="24"/>
          <w:szCs w:val="24"/>
        </w:rPr>
        <w:t>ационалното</w:t>
      </w:r>
      <w:r w:rsidR="00ED1BC5">
        <w:rPr>
          <w:rFonts w:ascii="Times New Roman" w:hAnsi="Times New Roman"/>
          <w:sz w:val="24"/>
          <w:szCs w:val="24"/>
        </w:rPr>
        <w:t xml:space="preserve"> сдружение на общините</w:t>
      </w:r>
      <w:r w:rsidR="009B7424">
        <w:rPr>
          <w:rFonts w:ascii="Times New Roman" w:hAnsi="Times New Roman"/>
          <w:sz w:val="24"/>
          <w:szCs w:val="24"/>
        </w:rPr>
        <w:t xml:space="preserve"> </w:t>
      </w:r>
      <w:r w:rsidR="00A20EE1" w:rsidRPr="00944937">
        <w:rPr>
          <w:rFonts w:ascii="Times New Roman" w:hAnsi="Times New Roman"/>
          <w:sz w:val="24"/>
          <w:szCs w:val="24"/>
        </w:rPr>
        <w:t>поставят този въпрос.</w:t>
      </w:r>
      <w:r w:rsidR="009B7424">
        <w:rPr>
          <w:rFonts w:ascii="Times New Roman" w:hAnsi="Times New Roman"/>
          <w:sz w:val="24"/>
          <w:szCs w:val="24"/>
        </w:rPr>
        <w:t xml:space="preserve"> </w:t>
      </w:r>
      <w:r w:rsidR="00A20EE1" w:rsidRPr="00944937">
        <w:rPr>
          <w:rFonts w:ascii="Times New Roman" w:hAnsi="Times New Roman"/>
          <w:sz w:val="24"/>
          <w:szCs w:val="24"/>
        </w:rPr>
        <w:t>Но по</w:t>
      </w:r>
      <w:r w:rsidR="009B7424">
        <w:rPr>
          <w:rFonts w:ascii="Times New Roman" w:hAnsi="Times New Roman"/>
          <w:sz w:val="24"/>
          <w:szCs w:val="24"/>
        </w:rPr>
        <w:t xml:space="preserve"> една </w:t>
      </w:r>
      <w:r w:rsidR="00A20EE1" w:rsidRPr="00944937">
        <w:rPr>
          <w:rFonts w:ascii="Times New Roman" w:hAnsi="Times New Roman"/>
          <w:sz w:val="24"/>
          <w:szCs w:val="24"/>
        </w:rPr>
        <w:t>или друга причина данъчните оценки остават подценени в пъти. И тука кметовете се налага да бъдат лоши</w:t>
      </w:r>
      <w:r w:rsidR="009B7424">
        <w:rPr>
          <w:rFonts w:ascii="Times New Roman" w:hAnsi="Times New Roman"/>
          <w:sz w:val="24"/>
          <w:szCs w:val="24"/>
        </w:rPr>
        <w:t>. Ил</w:t>
      </w:r>
      <w:r w:rsidR="00A20EE1" w:rsidRPr="00944937">
        <w:rPr>
          <w:rFonts w:ascii="Times New Roman" w:hAnsi="Times New Roman"/>
          <w:sz w:val="24"/>
          <w:szCs w:val="24"/>
        </w:rPr>
        <w:t>и лоши</w:t>
      </w:r>
      <w:r w:rsidR="002602FD">
        <w:rPr>
          <w:rFonts w:ascii="Times New Roman" w:hAnsi="Times New Roman"/>
          <w:sz w:val="24"/>
          <w:szCs w:val="24"/>
        </w:rPr>
        <w:t>, и</w:t>
      </w:r>
      <w:r w:rsidR="00A20EE1" w:rsidRPr="00944937">
        <w:rPr>
          <w:rFonts w:ascii="Times New Roman" w:hAnsi="Times New Roman"/>
          <w:sz w:val="24"/>
          <w:szCs w:val="24"/>
        </w:rPr>
        <w:t>ли да вършат функциите с все</w:t>
      </w:r>
      <w:r w:rsidR="002602FD">
        <w:rPr>
          <w:rFonts w:ascii="Times New Roman" w:hAnsi="Times New Roman"/>
          <w:sz w:val="24"/>
          <w:szCs w:val="24"/>
        </w:rPr>
        <w:t xml:space="preserve"> </w:t>
      </w:r>
      <w:r w:rsidR="00A20EE1" w:rsidRPr="00944937">
        <w:rPr>
          <w:rFonts w:ascii="Times New Roman" w:hAnsi="Times New Roman"/>
          <w:sz w:val="24"/>
          <w:szCs w:val="24"/>
        </w:rPr>
        <w:t>по</w:t>
      </w:r>
      <w:r w:rsidR="002602FD">
        <w:rPr>
          <w:rFonts w:ascii="Times New Roman" w:hAnsi="Times New Roman"/>
          <w:sz w:val="24"/>
          <w:szCs w:val="24"/>
        </w:rPr>
        <w:t>-</w:t>
      </w:r>
      <w:r w:rsidR="00A20EE1" w:rsidRPr="00944937">
        <w:rPr>
          <w:rFonts w:ascii="Times New Roman" w:hAnsi="Times New Roman"/>
          <w:sz w:val="24"/>
          <w:szCs w:val="24"/>
        </w:rPr>
        <w:t>намаляващи</w:t>
      </w:r>
      <w:r w:rsidR="002602FD">
        <w:rPr>
          <w:rFonts w:ascii="Times New Roman" w:hAnsi="Times New Roman"/>
          <w:sz w:val="24"/>
          <w:szCs w:val="24"/>
        </w:rPr>
        <w:t xml:space="preserve"> </w:t>
      </w:r>
      <w:r w:rsidR="00A20EE1" w:rsidRPr="00944937">
        <w:rPr>
          <w:rFonts w:ascii="Times New Roman" w:hAnsi="Times New Roman"/>
          <w:sz w:val="24"/>
          <w:szCs w:val="24"/>
        </w:rPr>
        <w:t>средства, защото пък законите обясняват, че приходите са базирани в огромната си част на данъчните оценки. И</w:t>
      </w:r>
      <w:r w:rsidR="002602FD">
        <w:rPr>
          <w:rFonts w:ascii="Times New Roman" w:hAnsi="Times New Roman"/>
          <w:sz w:val="24"/>
          <w:szCs w:val="24"/>
        </w:rPr>
        <w:t xml:space="preserve"> </w:t>
      </w:r>
      <w:r w:rsidR="00A20EE1" w:rsidRPr="00944937">
        <w:rPr>
          <w:rFonts w:ascii="Times New Roman" w:hAnsi="Times New Roman"/>
          <w:sz w:val="24"/>
          <w:szCs w:val="24"/>
        </w:rPr>
        <w:t>да, тук заявя</w:t>
      </w:r>
      <w:r w:rsidR="002602FD">
        <w:rPr>
          <w:rFonts w:ascii="Times New Roman" w:hAnsi="Times New Roman"/>
          <w:sz w:val="24"/>
          <w:szCs w:val="24"/>
        </w:rPr>
        <w:t>вам</w:t>
      </w:r>
      <w:r w:rsidR="00C11DF0">
        <w:rPr>
          <w:rFonts w:ascii="Times New Roman" w:hAnsi="Times New Roman"/>
          <w:sz w:val="24"/>
          <w:szCs w:val="24"/>
        </w:rPr>
        <w:t xml:space="preserve">, </w:t>
      </w:r>
      <w:r w:rsidR="00A20EE1" w:rsidRPr="00944937">
        <w:rPr>
          <w:rFonts w:ascii="Times New Roman" w:hAnsi="Times New Roman"/>
          <w:sz w:val="24"/>
          <w:szCs w:val="24"/>
        </w:rPr>
        <w:t>разбира се, ако се приеме разумната промяна от държавата и данъчните оценки станат пазарни, тоест реални. Ние не сме фирма за печалба</w:t>
      </w:r>
      <w:r w:rsidR="00C11DF0">
        <w:rPr>
          <w:rFonts w:ascii="Times New Roman" w:hAnsi="Times New Roman"/>
          <w:sz w:val="24"/>
          <w:szCs w:val="24"/>
        </w:rPr>
        <w:t xml:space="preserve">, ние </w:t>
      </w:r>
      <w:r w:rsidR="00A20EE1" w:rsidRPr="00944937">
        <w:rPr>
          <w:rFonts w:ascii="Times New Roman" w:hAnsi="Times New Roman"/>
          <w:sz w:val="24"/>
          <w:szCs w:val="24"/>
        </w:rPr>
        <w:t>не си разпредел</w:t>
      </w:r>
      <w:r w:rsidR="00C11DF0">
        <w:rPr>
          <w:rFonts w:ascii="Times New Roman" w:hAnsi="Times New Roman"/>
          <w:sz w:val="24"/>
          <w:szCs w:val="24"/>
        </w:rPr>
        <w:t xml:space="preserve">яме </w:t>
      </w:r>
      <w:r w:rsidR="00A20EE1" w:rsidRPr="00944937">
        <w:rPr>
          <w:rFonts w:ascii="Times New Roman" w:hAnsi="Times New Roman"/>
          <w:sz w:val="24"/>
          <w:szCs w:val="24"/>
        </w:rPr>
        <w:t>дивидент на общинските съветници. Няма смисъл</w:t>
      </w:r>
      <w:r w:rsidR="00C11DF0">
        <w:rPr>
          <w:rFonts w:ascii="Times New Roman" w:hAnsi="Times New Roman"/>
          <w:sz w:val="24"/>
          <w:szCs w:val="24"/>
        </w:rPr>
        <w:t>. Т</w:t>
      </w:r>
      <w:r w:rsidR="00A20EE1" w:rsidRPr="00944937">
        <w:rPr>
          <w:rFonts w:ascii="Times New Roman" w:hAnsi="Times New Roman"/>
          <w:sz w:val="24"/>
          <w:szCs w:val="24"/>
        </w:rPr>
        <w:t>огава бюджета пак ще трябва да се балансира</w:t>
      </w:r>
      <w:r w:rsidR="00C11DF0">
        <w:rPr>
          <w:rFonts w:ascii="Times New Roman" w:hAnsi="Times New Roman"/>
          <w:sz w:val="24"/>
          <w:szCs w:val="24"/>
        </w:rPr>
        <w:t>, н</w:t>
      </w:r>
      <w:r w:rsidR="00A20EE1" w:rsidRPr="00944937">
        <w:rPr>
          <w:rFonts w:ascii="Times New Roman" w:hAnsi="Times New Roman"/>
          <w:sz w:val="24"/>
          <w:szCs w:val="24"/>
        </w:rPr>
        <w:t>ие нямаме нужда от свръх приходи, но затова отговорът ми е</w:t>
      </w:r>
      <w:r w:rsidR="000B5C6E">
        <w:rPr>
          <w:rFonts w:ascii="Times New Roman" w:hAnsi="Times New Roman"/>
          <w:sz w:val="24"/>
          <w:szCs w:val="24"/>
        </w:rPr>
        <w:t xml:space="preserve"> з</w:t>
      </w:r>
      <w:r w:rsidR="00A20EE1" w:rsidRPr="00944937">
        <w:rPr>
          <w:rFonts w:ascii="Times New Roman" w:hAnsi="Times New Roman"/>
          <w:sz w:val="24"/>
          <w:szCs w:val="24"/>
        </w:rPr>
        <w:t>ависи от</w:t>
      </w:r>
      <w:r w:rsidR="00C11DF0">
        <w:rPr>
          <w:rFonts w:ascii="Times New Roman" w:hAnsi="Times New Roman"/>
          <w:sz w:val="24"/>
          <w:szCs w:val="24"/>
        </w:rPr>
        <w:t xml:space="preserve"> и</w:t>
      </w:r>
      <w:r w:rsidR="00A20EE1" w:rsidRPr="00944937">
        <w:rPr>
          <w:rFonts w:ascii="Times New Roman" w:hAnsi="Times New Roman"/>
          <w:sz w:val="24"/>
          <w:szCs w:val="24"/>
        </w:rPr>
        <w:t>нфлационните процеси и от държавната политика и предвид</w:t>
      </w:r>
      <w:r w:rsidR="000B5C6E">
        <w:rPr>
          <w:rFonts w:ascii="Times New Roman" w:hAnsi="Times New Roman"/>
          <w:sz w:val="24"/>
          <w:szCs w:val="24"/>
        </w:rPr>
        <w:t xml:space="preserve"> двете </w:t>
      </w:r>
      <w:r w:rsidR="00A20EE1" w:rsidRPr="00944937">
        <w:rPr>
          <w:rFonts w:ascii="Times New Roman" w:hAnsi="Times New Roman"/>
          <w:sz w:val="24"/>
          <w:szCs w:val="24"/>
        </w:rPr>
        <w:t>аз ще предприемам правилните действия, независимо дали са популярни, носейки целия</w:t>
      </w:r>
      <w:r w:rsidR="000B5C6E">
        <w:rPr>
          <w:rFonts w:ascii="Times New Roman" w:hAnsi="Times New Roman"/>
          <w:sz w:val="24"/>
          <w:szCs w:val="24"/>
        </w:rPr>
        <w:t xml:space="preserve"> товар </w:t>
      </w:r>
      <w:r w:rsidR="00A20EE1" w:rsidRPr="00944937">
        <w:rPr>
          <w:rFonts w:ascii="Times New Roman" w:hAnsi="Times New Roman"/>
          <w:sz w:val="24"/>
          <w:szCs w:val="24"/>
        </w:rPr>
        <w:t>на решението си. Госпожа Георгиева, разбира се и за детските градини</w:t>
      </w:r>
      <w:r w:rsidR="000B5C6E">
        <w:rPr>
          <w:rFonts w:ascii="Times New Roman" w:hAnsi="Times New Roman"/>
          <w:sz w:val="24"/>
          <w:szCs w:val="24"/>
        </w:rPr>
        <w:t>. Д</w:t>
      </w:r>
      <w:r w:rsidR="00A20EE1" w:rsidRPr="00944937">
        <w:rPr>
          <w:rFonts w:ascii="Times New Roman" w:hAnsi="Times New Roman"/>
          <w:sz w:val="24"/>
          <w:szCs w:val="24"/>
        </w:rPr>
        <w:t>а</w:t>
      </w:r>
      <w:r w:rsidR="000B5C6E">
        <w:rPr>
          <w:rFonts w:ascii="Times New Roman" w:hAnsi="Times New Roman"/>
          <w:sz w:val="24"/>
          <w:szCs w:val="24"/>
        </w:rPr>
        <w:t xml:space="preserve">, </w:t>
      </w:r>
      <w:r w:rsidR="00A20EE1" w:rsidRPr="00944937">
        <w:rPr>
          <w:rFonts w:ascii="Times New Roman" w:hAnsi="Times New Roman"/>
          <w:sz w:val="24"/>
          <w:szCs w:val="24"/>
        </w:rPr>
        <w:t>ние подкрепихме изграждането на солните стаи. Трябва да продължи. Междудругото изключително се харесва от родителите процес</w:t>
      </w:r>
      <w:r w:rsidR="0076199B">
        <w:rPr>
          <w:rFonts w:ascii="Times New Roman" w:hAnsi="Times New Roman"/>
          <w:sz w:val="24"/>
          <w:szCs w:val="24"/>
        </w:rPr>
        <w:t xml:space="preserve">а, ще </w:t>
      </w:r>
      <w:r w:rsidR="00A20EE1" w:rsidRPr="00944937">
        <w:rPr>
          <w:rFonts w:ascii="Times New Roman" w:hAnsi="Times New Roman"/>
          <w:sz w:val="24"/>
          <w:szCs w:val="24"/>
        </w:rPr>
        <w:t xml:space="preserve">бъдат </w:t>
      </w:r>
      <w:r w:rsidR="00A20EE1" w:rsidRPr="00944937">
        <w:rPr>
          <w:rFonts w:ascii="Times New Roman" w:hAnsi="Times New Roman"/>
          <w:sz w:val="24"/>
          <w:szCs w:val="24"/>
        </w:rPr>
        <w:lastRenderedPageBreak/>
        <w:t xml:space="preserve">окуражени директорите да продължават този процес. Ние в </w:t>
      </w:r>
      <w:r w:rsidR="0076199B">
        <w:rPr>
          <w:rFonts w:ascii="Times New Roman" w:hAnsi="Times New Roman"/>
          <w:sz w:val="24"/>
          <w:szCs w:val="24"/>
        </w:rPr>
        <w:t>У</w:t>
      </w:r>
      <w:r w:rsidR="00A20EE1" w:rsidRPr="00944937">
        <w:rPr>
          <w:rFonts w:ascii="Times New Roman" w:hAnsi="Times New Roman"/>
          <w:sz w:val="24"/>
          <w:szCs w:val="24"/>
        </w:rPr>
        <w:t>ченическа спортна школа от миналата година</w:t>
      </w:r>
      <w:r w:rsidR="0076199B">
        <w:rPr>
          <w:rFonts w:ascii="Times New Roman" w:hAnsi="Times New Roman"/>
          <w:sz w:val="24"/>
          <w:szCs w:val="24"/>
        </w:rPr>
        <w:t xml:space="preserve"> </w:t>
      </w:r>
      <w:r w:rsidR="00A20EE1" w:rsidRPr="00944937">
        <w:rPr>
          <w:rFonts w:ascii="Times New Roman" w:hAnsi="Times New Roman"/>
          <w:sz w:val="24"/>
          <w:szCs w:val="24"/>
        </w:rPr>
        <w:t>мисля, че предоставяме средства</w:t>
      </w:r>
      <w:r w:rsidR="00501394">
        <w:rPr>
          <w:rFonts w:ascii="Times New Roman" w:hAnsi="Times New Roman"/>
          <w:sz w:val="24"/>
          <w:szCs w:val="24"/>
        </w:rPr>
        <w:t xml:space="preserve">, </w:t>
      </w:r>
      <w:r w:rsidR="00A20EE1" w:rsidRPr="00944937">
        <w:rPr>
          <w:rFonts w:ascii="Times New Roman" w:hAnsi="Times New Roman"/>
          <w:sz w:val="24"/>
          <w:szCs w:val="24"/>
        </w:rPr>
        <w:t>от миналата година започнахме</w:t>
      </w:r>
      <w:r w:rsidR="00501394">
        <w:rPr>
          <w:rFonts w:ascii="Times New Roman" w:hAnsi="Times New Roman"/>
          <w:sz w:val="24"/>
          <w:szCs w:val="24"/>
        </w:rPr>
        <w:t>.</w:t>
      </w:r>
      <w:r w:rsidR="00A20EE1" w:rsidRPr="00944937">
        <w:rPr>
          <w:rFonts w:ascii="Times New Roman" w:hAnsi="Times New Roman"/>
          <w:sz w:val="24"/>
          <w:szCs w:val="24"/>
        </w:rPr>
        <w:t xml:space="preserve"> </w:t>
      </w:r>
      <w:r w:rsidR="00501394">
        <w:rPr>
          <w:rFonts w:ascii="Times New Roman" w:hAnsi="Times New Roman"/>
          <w:sz w:val="24"/>
          <w:szCs w:val="24"/>
        </w:rPr>
        <w:t xml:space="preserve">Тази ще се </w:t>
      </w:r>
      <w:r w:rsidR="00A20EE1" w:rsidRPr="00944937">
        <w:rPr>
          <w:rFonts w:ascii="Times New Roman" w:hAnsi="Times New Roman"/>
          <w:sz w:val="24"/>
          <w:szCs w:val="24"/>
        </w:rPr>
        <w:t>усил</w:t>
      </w:r>
      <w:r w:rsidR="00501394">
        <w:rPr>
          <w:rFonts w:ascii="Times New Roman" w:hAnsi="Times New Roman"/>
          <w:sz w:val="24"/>
          <w:szCs w:val="24"/>
        </w:rPr>
        <w:t>ят, с</w:t>
      </w:r>
      <w:r w:rsidR="00A20EE1" w:rsidRPr="00944937">
        <w:rPr>
          <w:rFonts w:ascii="Times New Roman" w:hAnsi="Times New Roman"/>
          <w:sz w:val="24"/>
          <w:szCs w:val="24"/>
        </w:rPr>
        <w:t>редствата се увеличават по моя спомен за ученически игри и косвено с това се предоставят вече средства на</w:t>
      </w:r>
      <w:r w:rsidR="00501394">
        <w:rPr>
          <w:rFonts w:ascii="Times New Roman" w:hAnsi="Times New Roman"/>
          <w:sz w:val="24"/>
          <w:szCs w:val="24"/>
        </w:rPr>
        <w:t xml:space="preserve"> УСШ</w:t>
      </w:r>
      <w:r w:rsidR="00A20EE1" w:rsidRPr="00944937">
        <w:rPr>
          <w:rFonts w:ascii="Times New Roman" w:hAnsi="Times New Roman"/>
          <w:sz w:val="24"/>
          <w:szCs w:val="24"/>
        </w:rPr>
        <w:t>, за да може да работи по</w:t>
      </w:r>
      <w:r w:rsidR="00501394">
        <w:rPr>
          <w:rFonts w:ascii="Times New Roman" w:hAnsi="Times New Roman"/>
          <w:sz w:val="24"/>
          <w:szCs w:val="24"/>
        </w:rPr>
        <w:t>-</w:t>
      </w:r>
      <w:r w:rsidR="00A20EE1" w:rsidRPr="00944937">
        <w:rPr>
          <w:rFonts w:ascii="Times New Roman" w:hAnsi="Times New Roman"/>
          <w:sz w:val="24"/>
          <w:szCs w:val="24"/>
        </w:rPr>
        <w:t>свободно.</w:t>
      </w:r>
      <w:r w:rsidR="00501394">
        <w:rPr>
          <w:rFonts w:ascii="Times New Roman" w:hAnsi="Times New Roman"/>
          <w:sz w:val="24"/>
          <w:szCs w:val="24"/>
        </w:rPr>
        <w:t xml:space="preserve"> </w:t>
      </w:r>
      <w:r w:rsidR="00A20EE1" w:rsidRPr="00944937">
        <w:rPr>
          <w:rFonts w:ascii="Times New Roman" w:hAnsi="Times New Roman"/>
          <w:sz w:val="24"/>
          <w:szCs w:val="24"/>
        </w:rPr>
        <w:t xml:space="preserve">За господин </w:t>
      </w:r>
      <w:r w:rsidR="00501394">
        <w:rPr>
          <w:rFonts w:ascii="Times New Roman" w:hAnsi="Times New Roman"/>
          <w:sz w:val="24"/>
          <w:szCs w:val="24"/>
        </w:rPr>
        <w:t>В</w:t>
      </w:r>
      <w:r w:rsidR="00A20EE1" w:rsidRPr="00944937">
        <w:rPr>
          <w:rFonts w:ascii="Times New Roman" w:hAnsi="Times New Roman"/>
          <w:sz w:val="24"/>
          <w:szCs w:val="24"/>
        </w:rPr>
        <w:t>еселинов</w:t>
      </w:r>
      <w:r w:rsidR="001362C0">
        <w:rPr>
          <w:rFonts w:ascii="Times New Roman" w:hAnsi="Times New Roman"/>
          <w:sz w:val="24"/>
          <w:szCs w:val="24"/>
        </w:rPr>
        <w:t xml:space="preserve">. Да, </w:t>
      </w:r>
      <w:r w:rsidR="00A20EE1" w:rsidRPr="00944937">
        <w:rPr>
          <w:rFonts w:ascii="Times New Roman" w:hAnsi="Times New Roman"/>
          <w:sz w:val="24"/>
          <w:szCs w:val="24"/>
        </w:rPr>
        <w:t>той изреди точно насоките, в които бяха неговите предложения</w:t>
      </w:r>
      <w:r w:rsidR="001362C0">
        <w:rPr>
          <w:rFonts w:ascii="Times New Roman" w:hAnsi="Times New Roman"/>
          <w:sz w:val="24"/>
          <w:szCs w:val="24"/>
        </w:rPr>
        <w:t>. З</w:t>
      </w:r>
      <w:r w:rsidR="00A20EE1" w:rsidRPr="00944937">
        <w:rPr>
          <w:rFonts w:ascii="Times New Roman" w:hAnsi="Times New Roman"/>
          <w:sz w:val="24"/>
          <w:szCs w:val="24"/>
        </w:rPr>
        <w:t>а новата индустриална зона</w:t>
      </w:r>
      <w:r w:rsidR="001362C0">
        <w:rPr>
          <w:rFonts w:ascii="Times New Roman" w:hAnsi="Times New Roman"/>
          <w:sz w:val="24"/>
          <w:szCs w:val="24"/>
        </w:rPr>
        <w:t xml:space="preserve"> м</w:t>
      </w:r>
      <w:r w:rsidR="00A20EE1" w:rsidRPr="00944937">
        <w:rPr>
          <w:rFonts w:ascii="Times New Roman" w:hAnsi="Times New Roman"/>
          <w:sz w:val="24"/>
          <w:szCs w:val="24"/>
        </w:rPr>
        <w:t>ога само да кажа, че се окрупняват в момента терени</w:t>
      </w:r>
      <w:r w:rsidR="001362C0">
        <w:rPr>
          <w:rFonts w:ascii="Times New Roman" w:hAnsi="Times New Roman"/>
          <w:sz w:val="24"/>
          <w:szCs w:val="24"/>
        </w:rPr>
        <w:t xml:space="preserve"> </w:t>
      </w:r>
      <w:r w:rsidR="00A20EE1" w:rsidRPr="00944937">
        <w:rPr>
          <w:rFonts w:ascii="Times New Roman" w:hAnsi="Times New Roman"/>
          <w:sz w:val="24"/>
          <w:szCs w:val="24"/>
        </w:rPr>
        <w:t>източно от нашия индустриален парк и знам, че</w:t>
      </w:r>
      <w:r w:rsidR="001362C0">
        <w:rPr>
          <w:rFonts w:ascii="Times New Roman" w:hAnsi="Times New Roman"/>
          <w:sz w:val="24"/>
          <w:szCs w:val="24"/>
        </w:rPr>
        <w:t xml:space="preserve"> </w:t>
      </w:r>
      <w:r w:rsidR="00A20EE1" w:rsidRPr="00944937">
        <w:rPr>
          <w:rFonts w:ascii="Times New Roman" w:hAnsi="Times New Roman"/>
          <w:sz w:val="24"/>
          <w:szCs w:val="24"/>
        </w:rPr>
        <w:t>ще се пристъпи към изграждане на нова зона. Признавам, че има неизползвани възможности в туризма. Какво ще правим с</w:t>
      </w:r>
      <w:r w:rsidR="00C91AFB">
        <w:rPr>
          <w:rFonts w:ascii="Times New Roman" w:hAnsi="Times New Roman"/>
          <w:sz w:val="24"/>
          <w:szCs w:val="24"/>
        </w:rPr>
        <w:t xml:space="preserve"> двете</w:t>
      </w:r>
      <w:r w:rsidR="00A20EE1" w:rsidRPr="00944937">
        <w:rPr>
          <w:rFonts w:ascii="Times New Roman" w:hAnsi="Times New Roman"/>
          <w:sz w:val="24"/>
          <w:szCs w:val="24"/>
        </w:rPr>
        <w:t xml:space="preserve"> сгради на центъра и с така наречената дупка </w:t>
      </w:r>
      <w:r w:rsidR="00C91AFB">
        <w:rPr>
          <w:rFonts w:ascii="Times New Roman" w:hAnsi="Times New Roman"/>
          <w:sz w:val="24"/>
          <w:szCs w:val="24"/>
        </w:rPr>
        <w:t>К</w:t>
      </w:r>
      <w:r w:rsidR="00A20EE1" w:rsidRPr="00944937">
        <w:rPr>
          <w:rFonts w:ascii="Times New Roman" w:hAnsi="Times New Roman"/>
          <w:sz w:val="24"/>
          <w:szCs w:val="24"/>
        </w:rPr>
        <w:t>орпус</w:t>
      </w:r>
      <w:r w:rsidR="00C91AFB">
        <w:rPr>
          <w:rFonts w:ascii="Times New Roman" w:hAnsi="Times New Roman"/>
          <w:sz w:val="24"/>
          <w:szCs w:val="24"/>
        </w:rPr>
        <w:t xml:space="preserve"> „Г“ на Д</w:t>
      </w:r>
      <w:r w:rsidR="00A20EE1" w:rsidRPr="00944937">
        <w:rPr>
          <w:rFonts w:ascii="Times New Roman" w:hAnsi="Times New Roman"/>
          <w:sz w:val="24"/>
          <w:szCs w:val="24"/>
        </w:rPr>
        <w:t>оходното здание</w:t>
      </w:r>
      <w:r w:rsidR="00C91AFB">
        <w:rPr>
          <w:rFonts w:ascii="Times New Roman" w:hAnsi="Times New Roman"/>
          <w:sz w:val="24"/>
          <w:szCs w:val="24"/>
        </w:rPr>
        <w:t xml:space="preserve">. В </w:t>
      </w:r>
      <w:r w:rsidR="00A20EE1" w:rsidRPr="00944937">
        <w:rPr>
          <w:rFonts w:ascii="Times New Roman" w:hAnsi="Times New Roman"/>
          <w:sz w:val="24"/>
          <w:szCs w:val="24"/>
        </w:rPr>
        <w:t>предния мандат ние направихме следните действия</w:t>
      </w:r>
      <w:r w:rsidR="00C91AFB">
        <w:rPr>
          <w:rFonts w:ascii="Times New Roman" w:hAnsi="Times New Roman"/>
          <w:sz w:val="24"/>
          <w:szCs w:val="24"/>
        </w:rPr>
        <w:t>. К</w:t>
      </w:r>
      <w:r w:rsidR="00A20EE1" w:rsidRPr="00944937">
        <w:rPr>
          <w:rFonts w:ascii="Times New Roman" w:hAnsi="Times New Roman"/>
          <w:sz w:val="24"/>
          <w:szCs w:val="24"/>
        </w:rPr>
        <w:t>огато станах кмет</w:t>
      </w:r>
      <w:r w:rsidR="00C91AFB">
        <w:rPr>
          <w:rFonts w:ascii="Times New Roman" w:hAnsi="Times New Roman"/>
          <w:sz w:val="24"/>
          <w:szCs w:val="24"/>
        </w:rPr>
        <w:t xml:space="preserve">, в </w:t>
      </w:r>
      <w:r w:rsidR="00A20EE1" w:rsidRPr="00944937">
        <w:rPr>
          <w:rFonts w:ascii="Times New Roman" w:hAnsi="Times New Roman"/>
          <w:sz w:val="24"/>
          <w:szCs w:val="24"/>
        </w:rPr>
        <w:t xml:space="preserve">хотел </w:t>
      </w:r>
      <w:r w:rsidR="00C91AFB">
        <w:rPr>
          <w:rFonts w:ascii="Times New Roman" w:hAnsi="Times New Roman"/>
          <w:sz w:val="24"/>
          <w:szCs w:val="24"/>
        </w:rPr>
        <w:t>„Б</w:t>
      </w:r>
      <w:r w:rsidR="00A20EE1" w:rsidRPr="00944937">
        <w:rPr>
          <w:rFonts w:ascii="Times New Roman" w:hAnsi="Times New Roman"/>
          <w:sz w:val="24"/>
          <w:szCs w:val="24"/>
        </w:rPr>
        <w:t>алкан</w:t>
      </w:r>
      <w:r w:rsidR="00C91AFB">
        <w:rPr>
          <w:rFonts w:ascii="Times New Roman" w:hAnsi="Times New Roman"/>
          <w:sz w:val="24"/>
          <w:szCs w:val="24"/>
        </w:rPr>
        <w:t xml:space="preserve">“ </w:t>
      </w:r>
      <w:r w:rsidR="00A20EE1" w:rsidRPr="00944937">
        <w:rPr>
          <w:rFonts w:ascii="Times New Roman" w:hAnsi="Times New Roman"/>
          <w:sz w:val="24"/>
          <w:szCs w:val="24"/>
        </w:rPr>
        <w:t xml:space="preserve">нашият </w:t>
      </w:r>
      <w:r w:rsidR="00C91AFB">
        <w:rPr>
          <w:rFonts w:ascii="Times New Roman" w:hAnsi="Times New Roman"/>
          <w:sz w:val="24"/>
          <w:szCs w:val="24"/>
        </w:rPr>
        <w:t>съ</w:t>
      </w:r>
      <w:r w:rsidR="00A20EE1" w:rsidRPr="00944937">
        <w:rPr>
          <w:rFonts w:ascii="Times New Roman" w:hAnsi="Times New Roman"/>
          <w:sz w:val="24"/>
          <w:szCs w:val="24"/>
        </w:rPr>
        <w:t>собственик</w:t>
      </w:r>
      <w:r w:rsidR="00C91AFB">
        <w:rPr>
          <w:rFonts w:ascii="Times New Roman" w:hAnsi="Times New Roman"/>
          <w:sz w:val="24"/>
          <w:szCs w:val="24"/>
        </w:rPr>
        <w:t>, н</w:t>
      </w:r>
      <w:r w:rsidR="00A20EE1" w:rsidRPr="00944937">
        <w:rPr>
          <w:rFonts w:ascii="Times New Roman" w:hAnsi="Times New Roman"/>
          <w:sz w:val="24"/>
          <w:szCs w:val="24"/>
        </w:rPr>
        <w:t>ашето мюфтийството</w:t>
      </w:r>
      <w:r w:rsidR="00653C72">
        <w:rPr>
          <w:rFonts w:ascii="Times New Roman" w:hAnsi="Times New Roman"/>
          <w:sz w:val="24"/>
          <w:szCs w:val="24"/>
        </w:rPr>
        <w:t xml:space="preserve">, </w:t>
      </w:r>
      <w:r w:rsidR="00A20EE1" w:rsidRPr="00944937">
        <w:rPr>
          <w:rFonts w:ascii="Times New Roman" w:hAnsi="Times New Roman"/>
          <w:sz w:val="24"/>
          <w:szCs w:val="24"/>
        </w:rPr>
        <w:t>централното мюфтийство претендираше, че има 100% от собствеността.</w:t>
      </w:r>
      <w:r w:rsidR="00653C72">
        <w:rPr>
          <w:rFonts w:ascii="Times New Roman" w:hAnsi="Times New Roman"/>
          <w:sz w:val="24"/>
          <w:szCs w:val="24"/>
        </w:rPr>
        <w:t xml:space="preserve"> </w:t>
      </w:r>
      <w:r w:rsidR="00A20EE1" w:rsidRPr="00944937">
        <w:rPr>
          <w:rFonts w:ascii="Times New Roman" w:hAnsi="Times New Roman"/>
          <w:sz w:val="24"/>
          <w:szCs w:val="24"/>
        </w:rPr>
        <w:t>След заведено от наша страна дело е доказано, че общината има 50% от собствеността в</w:t>
      </w:r>
      <w:r w:rsidR="00653C72">
        <w:rPr>
          <w:rFonts w:ascii="Times New Roman" w:hAnsi="Times New Roman"/>
          <w:sz w:val="24"/>
          <w:szCs w:val="24"/>
        </w:rPr>
        <w:t xml:space="preserve"> трите </w:t>
      </w:r>
      <w:r w:rsidR="00A20EE1" w:rsidRPr="00944937">
        <w:rPr>
          <w:rFonts w:ascii="Times New Roman" w:hAnsi="Times New Roman"/>
          <w:sz w:val="24"/>
          <w:szCs w:val="24"/>
        </w:rPr>
        <w:t>сгради и в момента във втората част на делбата трябва да се определи кои части</w:t>
      </w:r>
      <w:r w:rsidR="00653C72">
        <w:rPr>
          <w:rFonts w:ascii="Times New Roman" w:hAnsi="Times New Roman"/>
          <w:sz w:val="24"/>
          <w:szCs w:val="24"/>
        </w:rPr>
        <w:t xml:space="preserve"> с</w:t>
      </w:r>
      <w:r w:rsidR="00A20EE1" w:rsidRPr="00944937">
        <w:rPr>
          <w:rFonts w:ascii="Times New Roman" w:hAnsi="Times New Roman"/>
          <w:sz w:val="24"/>
          <w:szCs w:val="24"/>
        </w:rPr>
        <w:t>а на общината</w:t>
      </w:r>
      <w:r w:rsidR="00653C72">
        <w:rPr>
          <w:rFonts w:ascii="Times New Roman" w:hAnsi="Times New Roman"/>
          <w:sz w:val="24"/>
          <w:szCs w:val="24"/>
        </w:rPr>
        <w:t xml:space="preserve">, </w:t>
      </w:r>
      <w:r w:rsidR="00A20EE1" w:rsidRPr="00944937">
        <w:rPr>
          <w:rFonts w:ascii="Times New Roman" w:hAnsi="Times New Roman"/>
          <w:sz w:val="24"/>
          <w:szCs w:val="24"/>
        </w:rPr>
        <w:t>кои са на централното</w:t>
      </w:r>
      <w:r w:rsidR="00F7406E">
        <w:rPr>
          <w:rFonts w:ascii="Times New Roman" w:hAnsi="Times New Roman"/>
          <w:sz w:val="24"/>
          <w:szCs w:val="24"/>
        </w:rPr>
        <w:t xml:space="preserve"> мюфтийство. П</w:t>
      </w:r>
      <w:r w:rsidR="00A20EE1" w:rsidRPr="00944937">
        <w:rPr>
          <w:rFonts w:ascii="Times New Roman" w:hAnsi="Times New Roman"/>
          <w:sz w:val="24"/>
          <w:szCs w:val="24"/>
        </w:rPr>
        <w:t>о отношение сградата на застрахователно</w:t>
      </w:r>
      <w:r w:rsidR="00F7406E">
        <w:rPr>
          <w:rFonts w:ascii="Times New Roman" w:hAnsi="Times New Roman"/>
          <w:sz w:val="24"/>
          <w:szCs w:val="24"/>
        </w:rPr>
        <w:t xml:space="preserve"> дружество</w:t>
      </w:r>
      <w:r w:rsidR="00A20EE1" w:rsidRPr="00944937">
        <w:rPr>
          <w:rFonts w:ascii="Times New Roman" w:hAnsi="Times New Roman"/>
          <w:sz w:val="24"/>
          <w:szCs w:val="24"/>
        </w:rPr>
        <w:t>. Това са правни действия, които сме предприели</w:t>
      </w:r>
      <w:r w:rsidR="00F7406E">
        <w:rPr>
          <w:rFonts w:ascii="Times New Roman" w:hAnsi="Times New Roman"/>
          <w:sz w:val="24"/>
          <w:szCs w:val="24"/>
        </w:rPr>
        <w:t xml:space="preserve"> и т</w:t>
      </w:r>
      <w:r w:rsidR="00A20EE1" w:rsidRPr="00944937">
        <w:rPr>
          <w:rFonts w:ascii="Times New Roman" w:hAnsi="Times New Roman"/>
          <w:sz w:val="24"/>
          <w:szCs w:val="24"/>
        </w:rPr>
        <w:t>е не бяха никак лесни.</w:t>
      </w:r>
      <w:r w:rsidR="00F7406E">
        <w:rPr>
          <w:rFonts w:ascii="Times New Roman" w:hAnsi="Times New Roman"/>
          <w:sz w:val="24"/>
          <w:szCs w:val="24"/>
        </w:rPr>
        <w:t xml:space="preserve"> </w:t>
      </w:r>
      <w:r w:rsidR="00A20EE1" w:rsidRPr="00944937">
        <w:rPr>
          <w:rFonts w:ascii="Times New Roman" w:hAnsi="Times New Roman"/>
          <w:sz w:val="24"/>
          <w:szCs w:val="24"/>
        </w:rPr>
        <w:t xml:space="preserve">Какво е състоянието </w:t>
      </w:r>
      <w:r w:rsidR="00F7406E">
        <w:rPr>
          <w:rFonts w:ascii="Times New Roman" w:hAnsi="Times New Roman"/>
          <w:sz w:val="24"/>
          <w:szCs w:val="24"/>
        </w:rPr>
        <w:t>на З</w:t>
      </w:r>
      <w:r w:rsidR="00A20EE1" w:rsidRPr="00944937">
        <w:rPr>
          <w:rFonts w:ascii="Times New Roman" w:hAnsi="Times New Roman"/>
          <w:sz w:val="24"/>
          <w:szCs w:val="24"/>
        </w:rPr>
        <w:t xml:space="preserve">астрахователно дружество </w:t>
      </w:r>
      <w:r w:rsidR="00F7406E">
        <w:rPr>
          <w:rFonts w:ascii="Times New Roman" w:hAnsi="Times New Roman"/>
          <w:sz w:val="24"/>
          <w:szCs w:val="24"/>
        </w:rPr>
        <w:t>„</w:t>
      </w:r>
      <w:r w:rsidR="00A20EE1" w:rsidRPr="00944937">
        <w:rPr>
          <w:rFonts w:ascii="Times New Roman" w:hAnsi="Times New Roman"/>
          <w:sz w:val="24"/>
          <w:szCs w:val="24"/>
        </w:rPr>
        <w:t>България</w:t>
      </w:r>
      <w:r w:rsidR="00F7406E">
        <w:rPr>
          <w:rFonts w:ascii="Times New Roman" w:hAnsi="Times New Roman"/>
          <w:sz w:val="24"/>
          <w:szCs w:val="24"/>
        </w:rPr>
        <w:t>“</w:t>
      </w:r>
      <w:r w:rsidR="00C729AE">
        <w:rPr>
          <w:rFonts w:ascii="Times New Roman" w:hAnsi="Times New Roman"/>
          <w:sz w:val="24"/>
          <w:szCs w:val="24"/>
        </w:rPr>
        <w:t>.</w:t>
      </w:r>
      <w:r w:rsidR="00A20EE1" w:rsidRPr="00944937">
        <w:rPr>
          <w:rFonts w:ascii="Times New Roman" w:hAnsi="Times New Roman"/>
          <w:sz w:val="24"/>
          <w:szCs w:val="24"/>
        </w:rPr>
        <w:t xml:space="preserve"> Там имаше безброй много дребни</w:t>
      </w:r>
      <w:r w:rsidR="00C729AE">
        <w:rPr>
          <w:rFonts w:ascii="Times New Roman" w:hAnsi="Times New Roman"/>
          <w:sz w:val="24"/>
          <w:szCs w:val="24"/>
        </w:rPr>
        <w:t xml:space="preserve"> </w:t>
      </w:r>
      <w:r w:rsidR="00A20EE1" w:rsidRPr="00944937">
        <w:rPr>
          <w:rFonts w:ascii="Times New Roman" w:hAnsi="Times New Roman"/>
          <w:sz w:val="24"/>
          <w:szCs w:val="24"/>
        </w:rPr>
        <w:t>съсобственици. Това пречеше при тяхното неуведомяване за всяко действие. Моят предшественик издава строително разрешение за ремонт на покрива, за да спре разпада на сградата и това разрешение е обжалвано и отменено от административния съд, защото не било връчено на всички съсобственици в целия свят, където са разпръснати. Това, което ние направихме предния мандат</w:t>
      </w:r>
      <w:r w:rsidR="00C729AE">
        <w:rPr>
          <w:rFonts w:ascii="Times New Roman" w:hAnsi="Times New Roman"/>
          <w:sz w:val="24"/>
          <w:szCs w:val="24"/>
        </w:rPr>
        <w:t xml:space="preserve"> е</w:t>
      </w:r>
      <w:r w:rsidR="00A20EE1" w:rsidRPr="00944937">
        <w:rPr>
          <w:rFonts w:ascii="Times New Roman" w:hAnsi="Times New Roman"/>
          <w:sz w:val="24"/>
          <w:szCs w:val="24"/>
        </w:rPr>
        <w:t xml:space="preserve"> завладяхме</w:t>
      </w:r>
      <w:r w:rsidR="00C729AE">
        <w:rPr>
          <w:rFonts w:ascii="Times New Roman" w:hAnsi="Times New Roman"/>
          <w:sz w:val="24"/>
          <w:szCs w:val="24"/>
        </w:rPr>
        <w:t xml:space="preserve">, </w:t>
      </w:r>
      <w:r w:rsidR="00A20EE1" w:rsidRPr="00944937">
        <w:rPr>
          <w:rFonts w:ascii="Times New Roman" w:hAnsi="Times New Roman"/>
          <w:sz w:val="24"/>
          <w:szCs w:val="24"/>
        </w:rPr>
        <w:t>общината завладя по</w:t>
      </w:r>
      <w:r w:rsidR="00C729AE">
        <w:rPr>
          <w:rFonts w:ascii="Times New Roman" w:hAnsi="Times New Roman"/>
          <w:sz w:val="24"/>
          <w:szCs w:val="24"/>
        </w:rPr>
        <w:t xml:space="preserve"> </w:t>
      </w:r>
      <w:r w:rsidR="00A20EE1" w:rsidRPr="00944937">
        <w:rPr>
          <w:rFonts w:ascii="Times New Roman" w:hAnsi="Times New Roman"/>
          <w:sz w:val="24"/>
          <w:szCs w:val="24"/>
        </w:rPr>
        <w:t xml:space="preserve">давност тези части </w:t>
      </w:r>
      <w:r w:rsidR="00C729AE">
        <w:rPr>
          <w:rFonts w:ascii="Times New Roman" w:hAnsi="Times New Roman"/>
          <w:sz w:val="24"/>
          <w:szCs w:val="24"/>
        </w:rPr>
        <w:t xml:space="preserve">и </w:t>
      </w:r>
      <w:r w:rsidR="00A20EE1" w:rsidRPr="00944937">
        <w:rPr>
          <w:rFonts w:ascii="Times New Roman" w:hAnsi="Times New Roman"/>
          <w:sz w:val="24"/>
          <w:szCs w:val="24"/>
        </w:rPr>
        <w:t>в момента</w:t>
      </w:r>
      <w:r w:rsidR="00C729AE">
        <w:rPr>
          <w:rFonts w:ascii="Times New Roman" w:hAnsi="Times New Roman"/>
          <w:sz w:val="24"/>
          <w:szCs w:val="24"/>
        </w:rPr>
        <w:t xml:space="preserve"> в</w:t>
      </w:r>
      <w:r w:rsidR="00A20EE1" w:rsidRPr="00944937">
        <w:rPr>
          <w:rFonts w:ascii="Times New Roman" w:hAnsi="Times New Roman"/>
          <w:sz w:val="24"/>
          <w:szCs w:val="24"/>
        </w:rPr>
        <w:t>ъпросът със собствеността там е уточнен, което може да ни позволи да направим този публичен дебат, за който има наши съграждани, които го искат и тука вече на този публичен дебат ще се реши</w:t>
      </w:r>
      <w:r w:rsidR="00AD3711">
        <w:rPr>
          <w:rFonts w:ascii="Times New Roman" w:hAnsi="Times New Roman"/>
          <w:sz w:val="24"/>
          <w:szCs w:val="24"/>
        </w:rPr>
        <w:t xml:space="preserve"> н</w:t>
      </w:r>
      <w:r w:rsidR="00A20EE1" w:rsidRPr="00944937">
        <w:rPr>
          <w:rFonts w:ascii="Times New Roman" w:hAnsi="Times New Roman"/>
          <w:sz w:val="24"/>
          <w:szCs w:val="24"/>
        </w:rPr>
        <w:t>аистина</w:t>
      </w:r>
      <w:r w:rsidR="00E1163E">
        <w:rPr>
          <w:rFonts w:ascii="Times New Roman" w:hAnsi="Times New Roman"/>
          <w:sz w:val="24"/>
          <w:szCs w:val="24"/>
        </w:rPr>
        <w:t>. Т</w:t>
      </w:r>
      <w:r w:rsidR="00A20EE1" w:rsidRPr="00944937">
        <w:rPr>
          <w:rFonts w:ascii="Times New Roman" w:hAnsi="Times New Roman"/>
          <w:sz w:val="24"/>
          <w:szCs w:val="24"/>
        </w:rPr>
        <w:t>ова е приоритет, който общинският съвет ще реши</w:t>
      </w:r>
      <w:r w:rsidR="00E1163E">
        <w:rPr>
          <w:rFonts w:ascii="Times New Roman" w:hAnsi="Times New Roman"/>
          <w:sz w:val="24"/>
          <w:szCs w:val="24"/>
        </w:rPr>
        <w:t>. Д</w:t>
      </w:r>
      <w:r w:rsidR="00A20EE1" w:rsidRPr="00944937">
        <w:rPr>
          <w:rFonts w:ascii="Times New Roman" w:hAnsi="Times New Roman"/>
          <w:sz w:val="24"/>
          <w:szCs w:val="24"/>
        </w:rPr>
        <w:t>али ние ще даваме публични средства за придобиване</w:t>
      </w:r>
      <w:r w:rsidR="00E1163E">
        <w:rPr>
          <w:rFonts w:ascii="Times New Roman" w:hAnsi="Times New Roman"/>
          <w:sz w:val="24"/>
          <w:szCs w:val="24"/>
        </w:rPr>
        <w:t>. О</w:t>
      </w:r>
      <w:r w:rsidR="00A20EE1" w:rsidRPr="00944937">
        <w:rPr>
          <w:rFonts w:ascii="Times New Roman" w:hAnsi="Times New Roman"/>
          <w:sz w:val="24"/>
          <w:szCs w:val="24"/>
        </w:rPr>
        <w:t>коло</w:t>
      </w:r>
      <w:r w:rsidR="00E1163E">
        <w:rPr>
          <w:rFonts w:ascii="Times New Roman" w:hAnsi="Times New Roman"/>
          <w:sz w:val="24"/>
          <w:szCs w:val="24"/>
        </w:rPr>
        <w:t xml:space="preserve"> </w:t>
      </w:r>
      <w:r w:rsidR="00A20EE1" w:rsidRPr="00944937">
        <w:rPr>
          <w:rFonts w:ascii="Times New Roman" w:hAnsi="Times New Roman"/>
          <w:sz w:val="24"/>
          <w:szCs w:val="24"/>
        </w:rPr>
        <w:t>30% има частни собственици</w:t>
      </w:r>
      <w:r w:rsidR="004E7932">
        <w:rPr>
          <w:rFonts w:ascii="Times New Roman" w:hAnsi="Times New Roman"/>
          <w:sz w:val="24"/>
          <w:szCs w:val="24"/>
        </w:rPr>
        <w:t xml:space="preserve"> и </w:t>
      </w:r>
      <w:r w:rsidR="00A20EE1" w:rsidRPr="00944937">
        <w:rPr>
          <w:rFonts w:ascii="Times New Roman" w:hAnsi="Times New Roman"/>
          <w:sz w:val="24"/>
          <w:szCs w:val="24"/>
        </w:rPr>
        <w:t>около 70</w:t>
      </w:r>
      <w:r w:rsidR="00E1163E">
        <w:rPr>
          <w:rFonts w:ascii="Times New Roman" w:hAnsi="Times New Roman"/>
          <w:sz w:val="24"/>
          <w:szCs w:val="24"/>
        </w:rPr>
        <w:t>/</w:t>
      </w:r>
      <w:r w:rsidR="00A20EE1" w:rsidRPr="00944937">
        <w:rPr>
          <w:rFonts w:ascii="Times New Roman" w:hAnsi="Times New Roman"/>
          <w:sz w:val="24"/>
          <w:szCs w:val="24"/>
        </w:rPr>
        <w:t>100 са общински</w:t>
      </w:r>
      <w:r w:rsidR="004E7932">
        <w:rPr>
          <w:rFonts w:ascii="Times New Roman" w:hAnsi="Times New Roman"/>
          <w:sz w:val="24"/>
          <w:szCs w:val="24"/>
        </w:rPr>
        <w:t xml:space="preserve"> в З</w:t>
      </w:r>
      <w:r w:rsidR="00A20EE1" w:rsidRPr="00944937">
        <w:rPr>
          <w:rFonts w:ascii="Times New Roman" w:hAnsi="Times New Roman"/>
          <w:sz w:val="24"/>
          <w:szCs w:val="24"/>
        </w:rPr>
        <w:t xml:space="preserve">астрахователно дружество </w:t>
      </w:r>
      <w:r w:rsidR="004E7932">
        <w:rPr>
          <w:rFonts w:ascii="Times New Roman" w:hAnsi="Times New Roman"/>
          <w:sz w:val="24"/>
          <w:szCs w:val="24"/>
        </w:rPr>
        <w:t>„</w:t>
      </w:r>
      <w:r w:rsidR="00A20EE1" w:rsidRPr="00944937">
        <w:rPr>
          <w:rFonts w:ascii="Times New Roman" w:hAnsi="Times New Roman"/>
          <w:sz w:val="24"/>
          <w:szCs w:val="24"/>
        </w:rPr>
        <w:t>България</w:t>
      </w:r>
      <w:r w:rsidR="004E7932">
        <w:rPr>
          <w:rFonts w:ascii="Times New Roman" w:hAnsi="Times New Roman"/>
          <w:sz w:val="24"/>
          <w:szCs w:val="24"/>
        </w:rPr>
        <w:t xml:space="preserve">“ </w:t>
      </w:r>
      <w:r w:rsidR="00A20EE1" w:rsidRPr="00944937">
        <w:rPr>
          <w:rFonts w:ascii="Times New Roman" w:hAnsi="Times New Roman"/>
          <w:sz w:val="24"/>
          <w:szCs w:val="24"/>
        </w:rPr>
        <w:t>или ще се премине към публично</w:t>
      </w:r>
      <w:r w:rsidR="00022A3E">
        <w:rPr>
          <w:rFonts w:ascii="Times New Roman" w:hAnsi="Times New Roman"/>
          <w:sz w:val="24"/>
          <w:szCs w:val="24"/>
        </w:rPr>
        <w:t>-</w:t>
      </w:r>
      <w:r w:rsidR="00A20EE1" w:rsidRPr="00944937">
        <w:rPr>
          <w:rFonts w:ascii="Times New Roman" w:hAnsi="Times New Roman"/>
          <w:sz w:val="24"/>
          <w:szCs w:val="24"/>
        </w:rPr>
        <w:t>частно партньорство. Моето становище към момента, преди да съм</w:t>
      </w:r>
      <w:r w:rsidR="00022A3E">
        <w:rPr>
          <w:rFonts w:ascii="Times New Roman" w:hAnsi="Times New Roman"/>
          <w:sz w:val="24"/>
          <w:szCs w:val="24"/>
        </w:rPr>
        <w:t xml:space="preserve"> чул </w:t>
      </w:r>
      <w:r w:rsidR="00A20EE1" w:rsidRPr="00944937">
        <w:rPr>
          <w:rFonts w:ascii="Times New Roman" w:hAnsi="Times New Roman"/>
          <w:sz w:val="24"/>
          <w:szCs w:val="24"/>
        </w:rPr>
        <w:t>този дебат е, разбира се, може да се промени становището ми, като го чуе, че за мен не трябва повече да се допуска това състояние</w:t>
      </w:r>
      <w:r w:rsidR="00022A3E">
        <w:rPr>
          <w:rFonts w:ascii="Times New Roman" w:hAnsi="Times New Roman"/>
          <w:sz w:val="24"/>
          <w:szCs w:val="24"/>
        </w:rPr>
        <w:t>. Д</w:t>
      </w:r>
      <w:r w:rsidR="00A20EE1" w:rsidRPr="00944937">
        <w:rPr>
          <w:rFonts w:ascii="Times New Roman" w:hAnsi="Times New Roman"/>
          <w:sz w:val="24"/>
          <w:szCs w:val="24"/>
        </w:rPr>
        <w:t>ори да е публично</w:t>
      </w:r>
      <w:r w:rsidR="00022A3E">
        <w:rPr>
          <w:rFonts w:ascii="Times New Roman" w:hAnsi="Times New Roman"/>
          <w:sz w:val="24"/>
          <w:szCs w:val="24"/>
        </w:rPr>
        <w:t>-</w:t>
      </w:r>
      <w:r w:rsidR="00A20EE1" w:rsidRPr="00944937">
        <w:rPr>
          <w:rFonts w:ascii="Times New Roman" w:hAnsi="Times New Roman"/>
          <w:sz w:val="24"/>
          <w:szCs w:val="24"/>
        </w:rPr>
        <w:t>частно партньорството няма нищо лошо</w:t>
      </w:r>
      <w:r w:rsidR="00E81074">
        <w:rPr>
          <w:rFonts w:ascii="Times New Roman" w:hAnsi="Times New Roman"/>
          <w:sz w:val="24"/>
          <w:szCs w:val="24"/>
        </w:rPr>
        <w:t xml:space="preserve">, </w:t>
      </w:r>
      <w:r w:rsidR="00A20EE1" w:rsidRPr="00944937">
        <w:rPr>
          <w:rFonts w:ascii="Times New Roman" w:hAnsi="Times New Roman"/>
          <w:sz w:val="24"/>
          <w:szCs w:val="24"/>
        </w:rPr>
        <w:t>сградите на центъра</w:t>
      </w:r>
      <w:r w:rsidR="00E81074">
        <w:rPr>
          <w:rFonts w:ascii="Times New Roman" w:hAnsi="Times New Roman"/>
          <w:sz w:val="24"/>
          <w:szCs w:val="24"/>
        </w:rPr>
        <w:t xml:space="preserve"> в</w:t>
      </w:r>
      <w:r w:rsidR="00A20EE1" w:rsidRPr="00944937">
        <w:rPr>
          <w:rFonts w:ascii="Times New Roman" w:hAnsi="Times New Roman"/>
          <w:sz w:val="24"/>
          <w:szCs w:val="24"/>
        </w:rPr>
        <w:t>сичките са построени с частен капитал, така че трябва да търсим</w:t>
      </w:r>
      <w:r w:rsidR="00E81074">
        <w:rPr>
          <w:rFonts w:ascii="Times New Roman" w:hAnsi="Times New Roman"/>
          <w:sz w:val="24"/>
          <w:szCs w:val="24"/>
        </w:rPr>
        <w:t xml:space="preserve"> първо </w:t>
      </w:r>
      <w:r w:rsidR="00A20EE1" w:rsidRPr="00944937">
        <w:rPr>
          <w:rFonts w:ascii="Times New Roman" w:hAnsi="Times New Roman"/>
          <w:sz w:val="24"/>
          <w:szCs w:val="24"/>
        </w:rPr>
        <w:t>общ дебат и веднага след това бързо развитие на това, което сме решили.</w:t>
      </w:r>
    </w:p>
    <w:p w14:paraId="7CEFC380" w14:textId="61937653" w:rsidR="00A20EE1" w:rsidRPr="00944937" w:rsidRDefault="00A20EE1" w:rsidP="00965C74">
      <w:pPr>
        <w:spacing w:after="0" w:line="240" w:lineRule="auto"/>
        <w:jc w:val="both"/>
        <w:rPr>
          <w:rFonts w:ascii="Times New Roman" w:hAnsi="Times New Roman"/>
          <w:sz w:val="24"/>
          <w:szCs w:val="24"/>
        </w:rPr>
      </w:pPr>
      <w:r w:rsidRPr="00944937">
        <w:rPr>
          <w:rFonts w:ascii="Times New Roman" w:hAnsi="Times New Roman"/>
          <w:sz w:val="24"/>
          <w:szCs w:val="24"/>
        </w:rPr>
        <w:t>За дупката на доходното</w:t>
      </w:r>
      <w:r w:rsidR="000E2F40">
        <w:rPr>
          <w:rFonts w:ascii="Times New Roman" w:hAnsi="Times New Roman"/>
          <w:sz w:val="24"/>
          <w:szCs w:val="24"/>
        </w:rPr>
        <w:t xml:space="preserve">, </w:t>
      </w:r>
      <w:r w:rsidRPr="00944937">
        <w:rPr>
          <w:rFonts w:ascii="Times New Roman" w:hAnsi="Times New Roman"/>
          <w:sz w:val="24"/>
          <w:szCs w:val="24"/>
        </w:rPr>
        <w:t>в множество разговори със субекти в Русе, понеже нямаше европейски фондове за кандидатстване в предния програмен период с</w:t>
      </w:r>
      <w:r w:rsidR="000E2F40">
        <w:rPr>
          <w:rFonts w:ascii="Times New Roman" w:hAnsi="Times New Roman"/>
          <w:sz w:val="24"/>
          <w:szCs w:val="24"/>
        </w:rPr>
        <w:t xml:space="preserve"> един </w:t>
      </w:r>
      <w:r w:rsidRPr="00944937">
        <w:rPr>
          <w:rFonts w:ascii="Times New Roman" w:hAnsi="Times New Roman"/>
          <w:sz w:val="24"/>
          <w:szCs w:val="24"/>
        </w:rPr>
        <w:t>стар проект за музей на река Дунав, който намерихме в общината</w:t>
      </w:r>
      <w:r w:rsidR="000E2F40">
        <w:rPr>
          <w:rFonts w:ascii="Times New Roman" w:hAnsi="Times New Roman"/>
          <w:sz w:val="24"/>
          <w:szCs w:val="24"/>
        </w:rPr>
        <w:t xml:space="preserve">. В </w:t>
      </w:r>
      <w:r w:rsidRPr="00944937">
        <w:rPr>
          <w:rFonts w:ascii="Times New Roman" w:hAnsi="Times New Roman"/>
          <w:sz w:val="24"/>
          <w:szCs w:val="24"/>
        </w:rPr>
        <w:t>разговорите с много лица в Рус</w:t>
      </w:r>
      <w:r w:rsidR="00B276AB">
        <w:rPr>
          <w:rFonts w:ascii="Times New Roman" w:hAnsi="Times New Roman"/>
          <w:sz w:val="24"/>
          <w:szCs w:val="24"/>
        </w:rPr>
        <w:t>е и</w:t>
      </w:r>
      <w:r w:rsidRPr="00944937">
        <w:rPr>
          <w:rFonts w:ascii="Times New Roman" w:hAnsi="Times New Roman"/>
          <w:sz w:val="24"/>
          <w:szCs w:val="24"/>
        </w:rPr>
        <w:t xml:space="preserve"> аз пак ще го заявя от трибуната. Може би е време да видим наистина</w:t>
      </w:r>
      <w:r w:rsidR="00B276AB">
        <w:rPr>
          <w:rFonts w:ascii="Times New Roman" w:hAnsi="Times New Roman"/>
          <w:sz w:val="24"/>
          <w:szCs w:val="24"/>
        </w:rPr>
        <w:t xml:space="preserve"> ч</w:t>
      </w:r>
      <w:r w:rsidRPr="00944937">
        <w:rPr>
          <w:rFonts w:ascii="Times New Roman" w:hAnsi="Times New Roman"/>
          <w:sz w:val="24"/>
          <w:szCs w:val="24"/>
        </w:rPr>
        <w:t>астният капитал в града</w:t>
      </w:r>
      <w:r w:rsidR="00B276AB">
        <w:rPr>
          <w:rFonts w:ascii="Times New Roman" w:hAnsi="Times New Roman"/>
          <w:sz w:val="24"/>
          <w:szCs w:val="24"/>
        </w:rPr>
        <w:t xml:space="preserve"> д</w:t>
      </w:r>
      <w:r w:rsidRPr="00944937">
        <w:rPr>
          <w:rFonts w:ascii="Times New Roman" w:hAnsi="Times New Roman"/>
          <w:sz w:val="24"/>
          <w:szCs w:val="24"/>
        </w:rPr>
        <w:t>а направ</w:t>
      </w:r>
      <w:r w:rsidR="00B276AB">
        <w:rPr>
          <w:rFonts w:ascii="Times New Roman" w:hAnsi="Times New Roman"/>
          <w:sz w:val="24"/>
          <w:szCs w:val="24"/>
        </w:rPr>
        <w:t>и о</w:t>
      </w:r>
      <w:r w:rsidRPr="00944937">
        <w:rPr>
          <w:rFonts w:ascii="Times New Roman" w:hAnsi="Times New Roman"/>
          <w:sz w:val="24"/>
          <w:szCs w:val="24"/>
        </w:rPr>
        <w:t>бществена сграда.</w:t>
      </w:r>
      <w:r w:rsidR="001B4461">
        <w:rPr>
          <w:rFonts w:ascii="Times New Roman" w:hAnsi="Times New Roman"/>
          <w:sz w:val="24"/>
          <w:szCs w:val="24"/>
        </w:rPr>
        <w:t xml:space="preserve"> </w:t>
      </w:r>
      <w:r w:rsidRPr="00944937">
        <w:rPr>
          <w:rFonts w:ascii="Times New Roman" w:hAnsi="Times New Roman"/>
          <w:sz w:val="24"/>
          <w:szCs w:val="24"/>
        </w:rPr>
        <w:t>Готов съм и за това действие. Наистина мястото е изключително грозно в момента. Дебата обаче трябва да го проведем и общината ще бъде инициатор на такъв диалог</w:t>
      </w:r>
      <w:r w:rsidR="001B4461">
        <w:rPr>
          <w:rFonts w:ascii="Times New Roman" w:hAnsi="Times New Roman"/>
          <w:sz w:val="24"/>
          <w:szCs w:val="24"/>
        </w:rPr>
        <w:t>, к</w:t>
      </w:r>
      <w:r w:rsidRPr="00944937">
        <w:rPr>
          <w:rFonts w:ascii="Times New Roman" w:hAnsi="Times New Roman"/>
          <w:sz w:val="24"/>
          <w:szCs w:val="24"/>
        </w:rPr>
        <w:t>акво да правим с тези</w:t>
      </w:r>
      <w:r w:rsidR="001B4461">
        <w:rPr>
          <w:rFonts w:ascii="Times New Roman" w:hAnsi="Times New Roman"/>
          <w:sz w:val="24"/>
          <w:szCs w:val="24"/>
        </w:rPr>
        <w:t>. К</w:t>
      </w:r>
      <w:r w:rsidRPr="00944937">
        <w:rPr>
          <w:rFonts w:ascii="Times New Roman" w:hAnsi="Times New Roman"/>
          <w:sz w:val="24"/>
          <w:szCs w:val="24"/>
        </w:rPr>
        <w:t>омуналното стопанство</w:t>
      </w:r>
      <w:r w:rsidR="001B4461">
        <w:rPr>
          <w:rFonts w:ascii="Times New Roman" w:hAnsi="Times New Roman"/>
          <w:sz w:val="24"/>
          <w:szCs w:val="24"/>
        </w:rPr>
        <w:t xml:space="preserve">. </w:t>
      </w:r>
      <w:r w:rsidRPr="00944937">
        <w:rPr>
          <w:rFonts w:ascii="Times New Roman" w:hAnsi="Times New Roman"/>
          <w:sz w:val="24"/>
          <w:szCs w:val="24"/>
        </w:rPr>
        <w:t>Когато</w:t>
      </w:r>
      <w:r w:rsidR="001B4461">
        <w:rPr>
          <w:rFonts w:ascii="Times New Roman" w:hAnsi="Times New Roman"/>
          <w:sz w:val="24"/>
          <w:szCs w:val="24"/>
        </w:rPr>
        <w:t xml:space="preserve"> един</w:t>
      </w:r>
      <w:r w:rsidRPr="00944937">
        <w:rPr>
          <w:rFonts w:ascii="Times New Roman" w:hAnsi="Times New Roman"/>
          <w:sz w:val="24"/>
          <w:szCs w:val="24"/>
        </w:rPr>
        <w:t xml:space="preserve"> път си дал комуналните дейности назад във времето на частни фирми, т</w:t>
      </w:r>
      <w:r w:rsidR="00DF3049">
        <w:rPr>
          <w:rFonts w:ascii="Times New Roman" w:hAnsi="Times New Roman"/>
          <w:sz w:val="24"/>
          <w:szCs w:val="24"/>
        </w:rPr>
        <w:t>и</w:t>
      </w:r>
      <w:r w:rsidRPr="00944937">
        <w:rPr>
          <w:rFonts w:ascii="Times New Roman" w:hAnsi="Times New Roman"/>
          <w:sz w:val="24"/>
          <w:szCs w:val="24"/>
        </w:rPr>
        <w:t xml:space="preserve"> си отрязал</w:t>
      </w:r>
      <w:r w:rsidR="00D97676">
        <w:rPr>
          <w:rFonts w:ascii="Times New Roman" w:hAnsi="Times New Roman"/>
          <w:sz w:val="24"/>
          <w:szCs w:val="24"/>
        </w:rPr>
        <w:t xml:space="preserve"> </w:t>
      </w:r>
      <w:r w:rsidRPr="00944937">
        <w:rPr>
          <w:rFonts w:ascii="Times New Roman" w:hAnsi="Times New Roman"/>
          <w:sz w:val="24"/>
          <w:szCs w:val="24"/>
        </w:rPr>
        <w:t>механичните ръце на кмета. Прорастването обратно, за да израстат да станат силни е много бавен процес. Ни</w:t>
      </w:r>
      <w:r w:rsidR="00D97676">
        <w:rPr>
          <w:rFonts w:ascii="Times New Roman" w:hAnsi="Times New Roman"/>
          <w:sz w:val="24"/>
          <w:szCs w:val="24"/>
        </w:rPr>
        <w:t xml:space="preserve">е </w:t>
      </w:r>
      <w:r w:rsidRPr="00944937">
        <w:rPr>
          <w:rFonts w:ascii="Times New Roman" w:hAnsi="Times New Roman"/>
          <w:sz w:val="24"/>
          <w:szCs w:val="24"/>
        </w:rPr>
        <w:t>закупувахме 4 години машини</w:t>
      </w:r>
      <w:r w:rsidR="00D97676">
        <w:rPr>
          <w:rFonts w:ascii="Times New Roman" w:hAnsi="Times New Roman"/>
          <w:sz w:val="24"/>
          <w:szCs w:val="24"/>
        </w:rPr>
        <w:t xml:space="preserve"> и </w:t>
      </w:r>
      <w:r w:rsidRPr="00944937">
        <w:rPr>
          <w:rFonts w:ascii="Times New Roman" w:hAnsi="Times New Roman"/>
          <w:sz w:val="24"/>
          <w:szCs w:val="24"/>
        </w:rPr>
        <w:t>доста машини са закупувани чисто нови и</w:t>
      </w:r>
      <w:r w:rsidR="00D97676">
        <w:rPr>
          <w:rFonts w:ascii="Times New Roman" w:hAnsi="Times New Roman"/>
          <w:sz w:val="24"/>
          <w:szCs w:val="24"/>
        </w:rPr>
        <w:t xml:space="preserve"> втора </w:t>
      </w:r>
      <w:r w:rsidRPr="00944937">
        <w:rPr>
          <w:rFonts w:ascii="Times New Roman" w:hAnsi="Times New Roman"/>
          <w:sz w:val="24"/>
          <w:szCs w:val="24"/>
        </w:rPr>
        <w:t>употреба</w:t>
      </w:r>
      <w:r w:rsidR="00D97676">
        <w:rPr>
          <w:rFonts w:ascii="Times New Roman" w:hAnsi="Times New Roman"/>
          <w:sz w:val="24"/>
          <w:szCs w:val="24"/>
        </w:rPr>
        <w:t xml:space="preserve">, </w:t>
      </w:r>
      <w:r w:rsidRPr="00944937">
        <w:rPr>
          <w:rFonts w:ascii="Times New Roman" w:hAnsi="Times New Roman"/>
          <w:sz w:val="24"/>
          <w:szCs w:val="24"/>
        </w:rPr>
        <w:t>включително или в дъмпери</w:t>
      </w:r>
      <w:r w:rsidR="005878DC">
        <w:rPr>
          <w:rFonts w:ascii="Times New Roman" w:hAnsi="Times New Roman"/>
          <w:sz w:val="24"/>
          <w:szCs w:val="24"/>
        </w:rPr>
        <w:t xml:space="preserve">, </w:t>
      </w:r>
      <w:r w:rsidRPr="00944937">
        <w:rPr>
          <w:rFonts w:ascii="Times New Roman" w:hAnsi="Times New Roman"/>
          <w:sz w:val="24"/>
          <w:szCs w:val="24"/>
        </w:rPr>
        <w:t>лифтдъмпер</w:t>
      </w:r>
      <w:r w:rsidR="005878DC">
        <w:rPr>
          <w:rFonts w:ascii="Times New Roman" w:hAnsi="Times New Roman"/>
          <w:sz w:val="24"/>
          <w:szCs w:val="24"/>
        </w:rPr>
        <w:t xml:space="preserve"> з</w:t>
      </w:r>
      <w:r w:rsidRPr="00944937">
        <w:rPr>
          <w:rFonts w:ascii="Times New Roman" w:hAnsi="Times New Roman"/>
          <w:sz w:val="24"/>
          <w:szCs w:val="24"/>
        </w:rPr>
        <w:t>а тези контейнери за строителни отпадъци</w:t>
      </w:r>
      <w:r w:rsidR="005878DC">
        <w:rPr>
          <w:rFonts w:ascii="Times New Roman" w:hAnsi="Times New Roman"/>
          <w:sz w:val="24"/>
          <w:szCs w:val="24"/>
        </w:rPr>
        <w:t xml:space="preserve"> и д</w:t>
      </w:r>
      <w:r w:rsidRPr="00944937">
        <w:rPr>
          <w:rFonts w:ascii="Times New Roman" w:hAnsi="Times New Roman"/>
          <w:sz w:val="24"/>
          <w:szCs w:val="24"/>
        </w:rPr>
        <w:t>руги</w:t>
      </w:r>
      <w:r w:rsidR="005878DC">
        <w:rPr>
          <w:rFonts w:ascii="Times New Roman" w:hAnsi="Times New Roman"/>
          <w:sz w:val="24"/>
          <w:szCs w:val="24"/>
        </w:rPr>
        <w:t>. С</w:t>
      </w:r>
      <w:r w:rsidRPr="00944937">
        <w:rPr>
          <w:rFonts w:ascii="Times New Roman" w:hAnsi="Times New Roman"/>
          <w:sz w:val="24"/>
          <w:szCs w:val="24"/>
        </w:rPr>
        <w:t>ъгласен с</w:t>
      </w:r>
      <w:r w:rsidR="005878DC">
        <w:rPr>
          <w:rFonts w:ascii="Times New Roman" w:hAnsi="Times New Roman"/>
          <w:sz w:val="24"/>
          <w:szCs w:val="24"/>
        </w:rPr>
        <w:t xml:space="preserve">ъм </w:t>
      </w:r>
      <w:r w:rsidRPr="00944937">
        <w:rPr>
          <w:rFonts w:ascii="Times New Roman" w:hAnsi="Times New Roman"/>
          <w:sz w:val="24"/>
          <w:szCs w:val="24"/>
        </w:rPr>
        <w:t>да работим в насока все повече комунални дейности да стават общински, но пак казвам този процес е много по</w:t>
      </w:r>
      <w:r w:rsidR="005878DC">
        <w:rPr>
          <w:rFonts w:ascii="Times New Roman" w:hAnsi="Times New Roman"/>
          <w:sz w:val="24"/>
          <w:szCs w:val="24"/>
        </w:rPr>
        <w:t>-</w:t>
      </w:r>
      <w:r w:rsidRPr="00944937">
        <w:rPr>
          <w:rFonts w:ascii="Times New Roman" w:hAnsi="Times New Roman"/>
          <w:sz w:val="24"/>
          <w:szCs w:val="24"/>
        </w:rPr>
        <w:t>бавен от момента, в който с</w:t>
      </w:r>
      <w:r w:rsidR="00C2323A">
        <w:rPr>
          <w:rFonts w:ascii="Times New Roman" w:hAnsi="Times New Roman"/>
          <w:sz w:val="24"/>
          <w:szCs w:val="24"/>
        </w:rPr>
        <w:t xml:space="preserve"> един </w:t>
      </w:r>
      <w:r w:rsidRPr="00944937">
        <w:rPr>
          <w:rFonts w:ascii="Times New Roman" w:hAnsi="Times New Roman"/>
          <w:sz w:val="24"/>
          <w:szCs w:val="24"/>
        </w:rPr>
        <w:t>удар</w:t>
      </w:r>
      <w:r w:rsidR="00C2323A">
        <w:rPr>
          <w:rFonts w:ascii="Times New Roman" w:hAnsi="Times New Roman"/>
          <w:sz w:val="24"/>
          <w:szCs w:val="24"/>
        </w:rPr>
        <w:t xml:space="preserve">, </w:t>
      </w:r>
      <w:r w:rsidRPr="00944937">
        <w:rPr>
          <w:rFonts w:ascii="Times New Roman" w:hAnsi="Times New Roman"/>
          <w:sz w:val="24"/>
          <w:szCs w:val="24"/>
        </w:rPr>
        <w:t>с</w:t>
      </w:r>
      <w:r w:rsidR="00C2323A">
        <w:rPr>
          <w:rFonts w:ascii="Times New Roman" w:hAnsi="Times New Roman"/>
          <w:sz w:val="24"/>
          <w:szCs w:val="24"/>
        </w:rPr>
        <w:t xml:space="preserve"> един </w:t>
      </w:r>
      <w:r w:rsidRPr="00944937">
        <w:rPr>
          <w:rFonts w:ascii="Times New Roman" w:hAnsi="Times New Roman"/>
          <w:sz w:val="24"/>
          <w:szCs w:val="24"/>
        </w:rPr>
        <w:t>подпис ти си го о</w:t>
      </w:r>
      <w:r w:rsidR="00C2323A">
        <w:rPr>
          <w:rFonts w:ascii="Times New Roman" w:hAnsi="Times New Roman"/>
          <w:sz w:val="24"/>
          <w:szCs w:val="24"/>
        </w:rPr>
        <w:t xml:space="preserve">тсякъл </w:t>
      </w:r>
      <w:r w:rsidRPr="00944937">
        <w:rPr>
          <w:rFonts w:ascii="Times New Roman" w:hAnsi="Times New Roman"/>
          <w:sz w:val="24"/>
          <w:szCs w:val="24"/>
        </w:rPr>
        <w:t>и си го отнел от общината. Сега вече възстановяването на способностите става много бавно, но прав сте абсолютно и за това предвиждаме и по селата всяка година</w:t>
      </w:r>
      <w:r w:rsidR="00C2323A">
        <w:rPr>
          <w:rFonts w:ascii="Times New Roman" w:hAnsi="Times New Roman"/>
          <w:sz w:val="24"/>
          <w:szCs w:val="24"/>
        </w:rPr>
        <w:t xml:space="preserve"> и в </w:t>
      </w:r>
      <w:r w:rsidRPr="00944937">
        <w:rPr>
          <w:rFonts w:ascii="Times New Roman" w:hAnsi="Times New Roman"/>
          <w:sz w:val="24"/>
          <w:szCs w:val="24"/>
        </w:rPr>
        <w:t xml:space="preserve">град </w:t>
      </w:r>
      <w:r w:rsidR="00C2323A">
        <w:rPr>
          <w:rFonts w:ascii="Times New Roman" w:hAnsi="Times New Roman"/>
          <w:sz w:val="24"/>
          <w:szCs w:val="24"/>
        </w:rPr>
        <w:t>М</w:t>
      </w:r>
      <w:r w:rsidRPr="00944937">
        <w:rPr>
          <w:rFonts w:ascii="Times New Roman" w:hAnsi="Times New Roman"/>
          <w:sz w:val="24"/>
          <w:szCs w:val="24"/>
        </w:rPr>
        <w:t>артен</w:t>
      </w:r>
      <w:r w:rsidR="00C2323A">
        <w:rPr>
          <w:rFonts w:ascii="Times New Roman" w:hAnsi="Times New Roman"/>
          <w:sz w:val="24"/>
          <w:szCs w:val="24"/>
        </w:rPr>
        <w:t xml:space="preserve"> </w:t>
      </w:r>
      <w:r w:rsidRPr="00944937">
        <w:rPr>
          <w:rFonts w:ascii="Times New Roman" w:hAnsi="Times New Roman"/>
          <w:sz w:val="24"/>
          <w:szCs w:val="24"/>
        </w:rPr>
        <w:t>все повече техника им закупуваме.</w:t>
      </w:r>
      <w:r w:rsidR="009C7DA2">
        <w:rPr>
          <w:rFonts w:ascii="Times New Roman" w:hAnsi="Times New Roman"/>
          <w:sz w:val="24"/>
          <w:szCs w:val="24"/>
        </w:rPr>
        <w:t xml:space="preserve"> </w:t>
      </w:r>
      <w:r w:rsidRPr="00944937">
        <w:rPr>
          <w:rFonts w:ascii="Times New Roman" w:hAnsi="Times New Roman"/>
          <w:sz w:val="24"/>
          <w:szCs w:val="24"/>
        </w:rPr>
        <w:t>И сега</w:t>
      </w:r>
      <w:r w:rsidR="009C7DA2">
        <w:rPr>
          <w:rFonts w:ascii="Times New Roman" w:hAnsi="Times New Roman"/>
          <w:sz w:val="24"/>
          <w:szCs w:val="24"/>
        </w:rPr>
        <w:t xml:space="preserve"> втори </w:t>
      </w:r>
      <w:r w:rsidRPr="00944937">
        <w:rPr>
          <w:rFonts w:ascii="Times New Roman" w:hAnsi="Times New Roman"/>
          <w:sz w:val="24"/>
          <w:szCs w:val="24"/>
        </w:rPr>
        <w:t>работник</w:t>
      </w:r>
      <w:r w:rsidR="009C7DA2">
        <w:rPr>
          <w:rFonts w:ascii="Times New Roman" w:hAnsi="Times New Roman"/>
          <w:sz w:val="24"/>
          <w:szCs w:val="24"/>
        </w:rPr>
        <w:t xml:space="preserve">, </w:t>
      </w:r>
      <w:r w:rsidRPr="00944937">
        <w:rPr>
          <w:rFonts w:ascii="Times New Roman" w:hAnsi="Times New Roman"/>
          <w:sz w:val="24"/>
          <w:szCs w:val="24"/>
        </w:rPr>
        <w:t>това вече е общината</w:t>
      </w:r>
      <w:r w:rsidR="009C7DA2">
        <w:rPr>
          <w:rFonts w:ascii="Times New Roman" w:hAnsi="Times New Roman"/>
          <w:sz w:val="24"/>
          <w:szCs w:val="24"/>
        </w:rPr>
        <w:t xml:space="preserve">, </w:t>
      </w:r>
      <w:r w:rsidRPr="00944937">
        <w:rPr>
          <w:rFonts w:ascii="Times New Roman" w:hAnsi="Times New Roman"/>
          <w:sz w:val="24"/>
          <w:szCs w:val="24"/>
        </w:rPr>
        <w:t xml:space="preserve">плюс нали всичките треви и клони те ще могат вече да ги носят в анаеробната инсталация и просто </w:t>
      </w:r>
      <w:r w:rsidRPr="00944937">
        <w:rPr>
          <w:rFonts w:ascii="Times New Roman" w:hAnsi="Times New Roman"/>
          <w:sz w:val="24"/>
          <w:szCs w:val="24"/>
        </w:rPr>
        <w:lastRenderedPageBreak/>
        <w:t>тука заповедта</w:t>
      </w:r>
      <w:r w:rsidR="009C7DA2">
        <w:rPr>
          <w:rFonts w:ascii="Times New Roman" w:hAnsi="Times New Roman"/>
          <w:sz w:val="24"/>
          <w:szCs w:val="24"/>
        </w:rPr>
        <w:t xml:space="preserve"> ще бъде </w:t>
      </w:r>
      <w:r w:rsidRPr="00944937">
        <w:rPr>
          <w:rFonts w:ascii="Times New Roman" w:hAnsi="Times New Roman"/>
          <w:sz w:val="24"/>
          <w:szCs w:val="24"/>
        </w:rPr>
        <w:t>косене</w:t>
      </w:r>
      <w:r w:rsidR="009C7DA2">
        <w:rPr>
          <w:rFonts w:ascii="Times New Roman" w:hAnsi="Times New Roman"/>
          <w:sz w:val="24"/>
          <w:szCs w:val="24"/>
        </w:rPr>
        <w:t xml:space="preserve">, </w:t>
      </w:r>
      <w:r w:rsidRPr="00944937">
        <w:rPr>
          <w:rFonts w:ascii="Times New Roman" w:hAnsi="Times New Roman"/>
          <w:sz w:val="24"/>
          <w:szCs w:val="24"/>
        </w:rPr>
        <w:t>косене</w:t>
      </w:r>
      <w:r w:rsidR="009C7DA2">
        <w:rPr>
          <w:rFonts w:ascii="Times New Roman" w:hAnsi="Times New Roman"/>
          <w:sz w:val="24"/>
          <w:szCs w:val="24"/>
        </w:rPr>
        <w:t xml:space="preserve">, </w:t>
      </w:r>
      <w:r w:rsidRPr="00944937">
        <w:rPr>
          <w:rFonts w:ascii="Times New Roman" w:hAnsi="Times New Roman"/>
          <w:sz w:val="24"/>
          <w:szCs w:val="24"/>
        </w:rPr>
        <w:t>косене, за да може да се пълни хранилището на тоновете</w:t>
      </w:r>
      <w:r w:rsidR="009C7DA2">
        <w:rPr>
          <w:rFonts w:ascii="Times New Roman" w:hAnsi="Times New Roman"/>
          <w:sz w:val="24"/>
          <w:szCs w:val="24"/>
        </w:rPr>
        <w:t xml:space="preserve">, </w:t>
      </w:r>
      <w:r w:rsidRPr="00944937">
        <w:rPr>
          <w:rFonts w:ascii="Times New Roman" w:hAnsi="Times New Roman"/>
          <w:sz w:val="24"/>
          <w:szCs w:val="24"/>
        </w:rPr>
        <w:t>17</w:t>
      </w:r>
      <w:r w:rsidR="009C7DA2">
        <w:rPr>
          <w:rFonts w:ascii="Times New Roman" w:hAnsi="Times New Roman"/>
          <w:sz w:val="24"/>
          <w:szCs w:val="24"/>
        </w:rPr>
        <w:t xml:space="preserve"> </w:t>
      </w:r>
      <w:r w:rsidRPr="00944937">
        <w:rPr>
          <w:rFonts w:ascii="Times New Roman" w:hAnsi="Times New Roman"/>
          <w:sz w:val="24"/>
          <w:szCs w:val="24"/>
        </w:rPr>
        <w:t>000 тона трябва да влизат в анаеробната всяка година. Благодаря ви много за взетото отношение.</w:t>
      </w:r>
    </w:p>
    <w:p w14:paraId="38FA4DED" w14:textId="77777777" w:rsidR="00763020" w:rsidRDefault="00763020" w:rsidP="00965C74">
      <w:pPr>
        <w:spacing w:after="0" w:line="240" w:lineRule="auto"/>
        <w:jc w:val="both"/>
        <w:rPr>
          <w:rFonts w:ascii="Times New Roman" w:hAnsi="Times New Roman"/>
          <w:sz w:val="24"/>
          <w:szCs w:val="24"/>
        </w:rPr>
      </w:pPr>
      <w:r>
        <w:rPr>
          <w:rFonts w:ascii="Times New Roman" w:hAnsi="Times New Roman"/>
          <w:sz w:val="24"/>
          <w:szCs w:val="24"/>
        </w:rPr>
        <w:tab/>
      </w:r>
      <w:r w:rsidRPr="00132A66">
        <w:rPr>
          <w:rFonts w:ascii="Times New Roman" w:hAnsi="Times New Roman"/>
          <w:b/>
          <w:bCs/>
          <w:sz w:val="24"/>
          <w:szCs w:val="24"/>
        </w:rPr>
        <w:t>Акад. Христо Белоев:</w:t>
      </w:r>
      <w:r>
        <w:rPr>
          <w:rFonts w:ascii="Times New Roman" w:hAnsi="Times New Roman"/>
          <w:sz w:val="24"/>
          <w:szCs w:val="24"/>
        </w:rPr>
        <w:t xml:space="preserve"> </w:t>
      </w:r>
      <w:r w:rsidR="00A20EE1" w:rsidRPr="00944937">
        <w:rPr>
          <w:rFonts w:ascii="Times New Roman" w:hAnsi="Times New Roman"/>
          <w:sz w:val="24"/>
          <w:szCs w:val="24"/>
        </w:rPr>
        <w:t>Благодаря. Иван Иванов</w:t>
      </w:r>
      <w:r>
        <w:rPr>
          <w:rFonts w:ascii="Times New Roman" w:hAnsi="Times New Roman"/>
          <w:sz w:val="24"/>
          <w:szCs w:val="24"/>
        </w:rPr>
        <w:t xml:space="preserve">, </w:t>
      </w:r>
      <w:r w:rsidR="00A20EE1" w:rsidRPr="00944937">
        <w:rPr>
          <w:rFonts w:ascii="Times New Roman" w:hAnsi="Times New Roman"/>
          <w:sz w:val="24"/>
          <w:szCs w:val="24"/>
        </w:rPr>
        <w:t>дуплика. Еми няма как да е друго</w:t>
      </w:r>
      <w:r>
        <w:rPr>
          <w:rFonts w:ascii="Times New Roman" w:hAnsi="Times New Roman"/>
          <w:sz w:val="24"/>
          <w:szCs w:val="24"/>
        </w:rPr>
        <w:t xml:space="preserve">, </w:t>
      </w:r>
      <w:r w:rsidR="00A20EE1" w:rsidRPr="00944937">
        <w:rPr>
          <w:rFonts w:ascii="Times New Roman" w:hAnsi="Times New Roman"/>
          <w:sz w:val="24"/>
          <w:szCs w:val="24"/>
        </w:rPr>
        <w:t>изказване имаше вече</w:t>
      </w:r>
      <w:r>
        <w:rPr>
          <w:rFonts w:ascii="Times New Roman" w:hAnsi="Times New Roman"/>
          <w:sz w:val="24"/>
          <w:szCs w:val="24"/>
        </w:rPr>
        <w:t xml:space="preserve">, </w:t>
      </w:r>
      <w:r w:rsidR="00A20EE1" w:rsidRPr="00944937">
        <w:rPr>
          <w:rFonts w:ascii="Times New Roman" w:hAnsi="Times New Roman"/>
          <w:sz w:val="24"/>
          <w:szCs w:val="24"/>
        </w:rPr>
        <w:t>да. Реплика</w:t>
      </w:r>
      <w:r>
        <w:rPr>
          <w:rFonts w:ascii="Times New Roman" w:hAnsi="Times New Roman"/>
          <w:sz w:val="24"/>
          <w:szCs w:val="24"/>
        </w:rPr>
        <w:t xml:space="preserve">, </w:t>
      </w:r>
      <w:r w:rsidR="00A20EE1" w:rsidRPr="00944937">
        <w:rPr>
          <w:rFonts w:ascii="Times New Roman" w:hAnsi="Times New Roman"/>
          <w:sz w:val="24"/>
          <w:szCs w:val="24"/>
        </w:rPr>
        <w:t xml:space="preserve">добре. </w:t>
      </w:r>
    </w:p>
    <w:p w14:paraId="65419125" w14:textId="2A80A4FD" w:rsidR="00A20EE1" w:rsidRPr="00944937" w:rsidRDefault="00132A66" w:rsidP="00965C74">
      <w:pPr>
        <w:spacing w:after="0" w:line="240" w:lineRule="auto"/>
        <w:jc w:val="both"/>
        <w:rPr>
          <w:rFonts w:ascii="Times New Roman" w:hAnsi="Times New Roman"/>
          <w:sz w:val="24"/>
          <w:szCs w:val="24"/>
        </w:rPr>
      </w:pPr>
      <w:r>
        <w:rPr>
          <w:rFonts w:ascii="Times New Roman" w:hAnsi="Times New Roman"/>
          <w:sz w:val="24"/>
          <w:szCs w:val="24"/>
        </w:rPr>
        <w:tab/>
      </w:r>
      <w:r w:rsidRPr="00132A66">
        <w:rPr>
          <w:rFonts w:ascii="Times New Roman" w:hAnsi="Times New Roman"/>
          <w:b/>
          <w:bCs/>
          <w:sz w:val="24"/>
          <w:szCs w:val="24"/>
        </w:rPr>
        <w:t>Г-н Иван Петров Иванов /реплика/:</w:t>
      </w:r>
      <w:r>
        <w:rPr>
          <w:rFonts w:ascii="Times New Roman" w:hAnsi="Times New Roman"/>
          <w:sz w:val="24"/>
          <w:szCs w:val="24"/>
        </w:rPr>
        <w:t xml:space="preserve"> </w:t>
      </w:r>
      <w:r w:rsidR="00A20EE1" w:rsidRPr="00944937">
        <w:rPr>
          <w:rFonts w:ascii="Times New Roman" w:hAnsi="Times New Roman"/>
          <w:sz w:val="24"/>
          <w:szCs w:val="24"/>
        </w:rPr>
        <w:t xml:space="preserve">Уважаеми господин </w:t>
      </w:r>
      <w:r>
        <w:rPr>
          <w:rFonts w:ascii="Times New Roman" w:hAnsi="Times New Roman"/>
          <w:sz w:val="24"/>
          <w:szCs w:val="24"/>
        </w:rPr>
        <w:t>П</w:t>
      </w:r>
      <w:r w:rsidR="00A20EE1" w:rsidRPr="00944937">
        <w:rPr>
          <w:rFonts w:ascii="Times New Roman" w:hAnsi="Times New Roman"/>
          <w:sz w:val="24"/>
          <w:szCs w:val="24"/>
        </w:rPr>
        <w:t xml:space="preserve">редседател, уважаеми господин </w:t>
      </w:r>
      <w:r>
        <w:rPr>
          <w:rFonts w:ascii="Times New Roman" w:hAnsi="Times New Roman"/>
          <w:sz w:val="24"/>
          <w:szCs w:val="24"/>
        </w:rPr>
        <w:t>К</w:t>
      </w:r>
      <w:r w:rsidR="00A20EE1" w:rsidRPr="00944937">
        <w:rPr>
          <w:rFonts w:ascii="Times New Roman" w:hAnsi="Times New Roman"/>
          <w:sz w:val="24"/>
          <w:szCs w:val="24"/>
        </w:rPr>
        <w:t>мете, благодаря за изчерпателния отговор</w:t>
      </w:r>
      <w:r>
        <w:rPr>
          <w:rFonts w:ascii="Times New Roman" w:hAnsi="Times New Roman"/>
          <w:sz w:val="24"/>
          <w:szCs w:val="24"/>
        </w:rPr>
        <w:t>. В</w:t>
      </w:r>
      <w:r w:rsidR="00A20EE1" w:rsidRPr="00944937">
        <w:rPr>
          <w:rFonts w:ascii="Times New Roman" w:hAnsi="Times New Roman"/>
          <w:sz w:val="24"/>
          <w:szCs w:val="24"/>
        </w:rPr>
        <w:t>исоко цен</w:t>
      </w:r>
      <w:r>
        <w:rPr>
          <w:rFonts w:ascii="Times New Roman" w:hAnsi="Times New Roman"/>
          <w:sz w:val="24"/>
          <w:szCs w:val="24"/>
        </w:rPr>
        <w:t xml:space="preserve">я </w:t>
      </w:r>
      <w:r w:rsidR="00A20EE1" w:rsidRPr="00944937">
        <w:rPr>
          <w:rFonts w:ascii="Times New Roman" w:hAnsi="Times New Roman"/>
          <w:sz w:val="24"/>
          <w:szCs w:val="24"/>
        </w:rPr>
        <w:t>това, че общинска администрация</w:t>
      </w:r>
      <w:r>
        <w:rPr>
          <w:rFonts w:ascii="Times New Roman" w:hAnsi="Times New Roman"/>
          <w:sz w:val="24"/>
          <w:szCs w:val="24"/>
        </w:rPr>
        <w:t xml:space="preserve"> </w:t>
      </w:r>
      <w:r w:rsidR="00A20EE1" w:rsidRPr="00944937">
        <w:rPr>
          <w:rFonts w:ascii="Times New Roman" w:hAnsi="Times New Roman"/>
          <w:sz w:val="24"/>
          <w:szCs w:val="24"/>
        </w:rPr>
        <w:t>възприе доста от идеите ми в предния мандат. Ясно е, че подобен род сгради като тези, които сега коментираме или като бившето руско консулство при</w:t>
      </w:r>
      <w:r>
        <w:rPr>
          <w:rFonts w:ascii="Times New Roman" w:hAnsi="Times New Roman"/>
          <w:sz w:val="24"/>
          <w:szCs w:val="24"/>
        </w:rPr>
        <w:t xml:space="preserve"> едно </w:t>
      </w:r>
      <w:r w:rsidR="00A20EE1" w:rsidRPr="00944937">
        <w:rPr>
          <w:rFonts w:ascii="Times New Roman" w:hAnsi="Times New Roman"/>
          <w:sz w:val="24"/>
          <w:szCs w:val="24"/>
        </w:rPr>
        <w:t>добро менажиране и управление биха могли да носят сериозни дивиденти в града не само във финансово отношение.</w:t>
      </w:r>
      <w:r w:rsidR="00C07BE5">
        <w:rPr>
          <w:rFonts w:ascii="Times New Roman" w:hAnsi="Times New Roman"/>
          <w:sz w:val="24"/>
          <w:szCs w:val="24"/>
        </w:rPr>
        <w:t xml:space="preserve"> И Н</w:t>
      </w:r>
      <w:r w:rsidR="00A20EE1" w:rsidRPr="00944937">
        <w:rPr>
          <w:rFonts w:ascii="Times New Roman" w:hAnsi="Times New Roman"/>
          <w:sz w:val="24"/>
          <w:szCs w:val="24"/>
        </w:rPr>
        <w:t>ещо, което пропуснах в предното си изказване</w:t>
      </w:r>
      <w:r w:rsidR="000D75F9">
        <w:rPr>
          <w:rFonts w:ascii="Times New Roman" w:hAnsi="Times New Roman"/>
          <w:sz w:val="24"/>
          <w:szCs w:val="24"/>
        </w:rPr>
        <w:t xml:space="preserve"> така </w:t>
      </w:r>
      <w:r w:rsidR="00A20EE1" w:rsidRPr="00944937">
        <w:rPr>
          <w:rFonts w:ascii="Times New Roman" w:hAnsi="Times New Roman"/>
          <w:sz w:val="24"/>
          <w:szCs w:val="24"/>
        </w:rPr>
        <w:t>и мисля, че би могло</w:t>
      </w:r>
      <w:r w:rsidR="000D75F9">
        <w:rPr>
          <w:rFonts w:ascii="Times New Roman" w:hAnsi="Times New Roman"/>
          <w:sz w:val="24"/>
          <w:szCs w:val="24"/>
        </w:rPr>
        <w:t xml:space="preserve"> да донесе с</w:t>
      </w:r>
      <w:r w:rsidR="00A20EE1" w:rsidRPr="00944937">
        <w:rPr>
          <w:rFonts w:ascii="Times New Roman" w:hAnsi="Times New Roman"/>
          <w:sz w:val="24"/>
          <w:szCs w:val="24"/>
        </w:rPr>
        <w:t>тратегическо предимство за града ни, така да го кажем предвид локацията ни</w:t>
      </w:r>
      <w:r w:rsidR="000D75F9">
        <w:rPr>
          <w:rFonts w:ascii="Times New Roman" w:hAnsi="Times New Roman"/>
          <w:sz w:val="24"/>
          <w:szCs w:val="24"/>
        </w:rPr>
        <w:t xml:space="preserve"> и </w:t>
      </w:r>
      <w:r w:rsidR="00A20EE1" w:rsidRPr="00944937">
        <w:rPr>
          <w:rFonts w:ascii="Times New Roman" w:hAnsi="Times New Roman"/>
          <w:sz w:val="24"/>
          <w:szCs w:val="24"/>
        </w:rPr>
        <w:t>интересът към града</w:t>
      </w:r>
      <w:r w:rsidR="000D75F9">
        <w:rPr>
          <w:rFonts w:ascii="Times New Roman" w:hAnsi="Times New Roman"/>
          <w:sz w:val="24"/>
          <w:szCs w:val="24"/>
        </w:rPr>
        <w:t>. П</w:t>
      </w:r>
      <w:r w:rsidR="00A20EE1" w:rsidRPr="00944937">
        <w:rPr>
          <w:rFonts w:ascii="Times New Roman" w:hAnsi="Times New Roman"/>
          <w:sz w:val="24"/>
          <w:szCs w:val="24"/>
        </w:rPr>
        <w:t>риканвам колегите и администрацията да</w:t>
      </w:r>
      <w:r w:rsidR="000D75F9">
        <w:rPr>
          <w:rFonts w:ascii="Times New Roman" w:hAnsi="Times New Roman"/>
          <w:sz w:val="24"/>
          <w:szCs w:val="24"/>
        </w:rPr>
        <w:t xml:space="preserve"> п</w:t>
      </w:r>
      <w:r w:rsidR="00A20EE1" w:rsidRPr="00944937">
        <w:rPr>
          <w:rFonts w:ascii="Times New Roman" w:hAnsi="Times New Roman"/>
          <w:sz w:val="24"/>
          <w:szCs w:val="24"/>
        </w:rPr>
        <w:t>омислим за</w:t>
      </w:r>
      <w:r w:rsidR="000D75F9">
        <w:rPr>
          <w:rFonts w:ascii="Times New Roman" w:hAnsi="Times New Roman"/>
          <w:sz w:val="24"/>
          <w:szCs w:val="24"/>
        </w:rPr>
        <w:t xml:space="preserve"> едно </w:t>
      </w:r>
      <w:r w:rsidR="00A20EE1" w:rsidRPr="00944937">
        <w:rPr>
          <w:rFonts w:ascii="Times New Roman" w:hAnsi="Times New Roman"/>
          <w:sz w:val="24"/>
          <w:szCs w:val="24"/>
        </w:rPr>
        <w:t>панаирното градче. Благодаря.</w:t>
      </w:r>
    </w:p>
    <w:p w14:paraId="516673AD" w14:textId="77777777" w:rsidR="00852F99" w:rsidRDefault="00852F99" w:rsidP="00965C74">
      <w:pPr>
        <w:spacing w:after="0" w:line="240" w:lineRule="auto"/>
        <w:jc w:val="both"/>
        <w:rPr>
          <w:rFonts w:ascii="Times New Roman" w:hAnsi="Times New Roman"/>
          <w:sz w:val="24"/>
          <w:szCs w:val="24"/>
        </w:rPr>
      </w:pPr>
      <w:r>
        <w:rPr>
          <w:rFonts w:ascii="Times New Roman" w:hAnsi="Times New Roman"/>
          <w:sz w:val="24"/>
          <w:szCs w:val="24"/>
        </w:rPr>
        <w:tab/>
      </w:r>
      <w:r w:rsidRPr="00F2679A">
        <w:rPr>
          <w:rFonts w:ascii="Times New Roman" w:hAnsi="Times New Roman"/>
          <w:b/>
          <w:bCs/>
          <w:sz w:val="24"/>
          <w:szCs w:val="24"/>
        </w:rPr>
        <w:t>Акад. Христо Белоев:</w:t>
      </w:r>
      <w:r>
        <w:rPr>
          <w:rFonts w:ascii="Times New Roman" w:hAnsi="Times New Roman"/>
          <w:sz w:val="24"/>
          <w:szCs w:val="24"/>
        </w:rPr>
        <w:t xml:space="preserve"> </w:t>
      </w:r>
      <w:r w:rsidR="00A20EE1" w:rsidRPr="00944937">
        <w:rPr>
          <w:rFonts w:ascii="Times New Roman" w:hAnsi="Times New Roman"/>
          <w:sz w:val="24"/>
          <w:szCs w:val="24"/>
        </w:rPr>
        <w:t>Благодаря. Няма други заявки.</w:t>
      </w:r>
    </w:p>
    <w:p w14:paraId="16C9BEA4" w14:textId="77777777" w:rsidR="00852F99" w:rsidRDefault="00852F99" w:rsidP="00965C74">
      <w:pPr>
        <w:spacing w:after="0" w:line="240" w:lineRule="auto"/>
        <w:jc w:val="both"/>
        <w:rPr>
          <w:rFonts w:ascii="Times New Roman" w:hAnsi="Times New Roman"/>
          <w:sz w:val="24"/>
          <w:szCs w:val="24"/>
        </w:rPr>
      </w:pPr>
    </w:p>
    <w:p w14:paraId="4787C293" w14:textId="77777777" w:rsidR="00852F99" w:rsidRPr="00F2679A" w:rsidRDefault="00852F99" w:rsidP="00852F99">
      <w:pPr>
        <w:spacing w:after="0" w:line="240" w:lineRule="auto"/>
        <w:jc w:val="both"/>
        <w:rPr>
          <w:rFonts w:ascii="Times New Roman" w:hAnsi="Times New Roman"/>
          <w:b/>
          <w:bCs/>
          <w:sz w:val="24"/>
          <w:szCs w:val="24"/>
        </w:rPr>
      </w:pPr>
      <w:r w:rsidRPr="00F2679A">
        <w:rPr>
          <w:rFonts w:ascii="Times New Roman" w:hAnsi="Times New Roman"/>
          <w:b/>
          <w:bCs/>
          <w:sz w:val="24"/>
          <w:szCs w:val="24"/>
        </w:rPr>
        <w:t>Точка 2</w:t>
      </w:r>
    </w:p>
    <w:p w14:paraId="1D7A787B" w14:textId="189FDA56" w:rsidR="00852F99" w:rsidRPr="00F2679A" w:rsidRDefault="00852F99" w:rsidP="00852F99">
      <w:pPr>
        <w:spacing w:after="0" w:line="240" w:lineRule="auto"/>
        <w:jc w:val="both"/>
        <w:rPr>
          <w:rFonts w:ascii="Times New Roman" w:hAnsi="Times New Roman"/>
          <w:b/>
          <w:bCs/>
          <w:sz w:val="24"/>
          <w:szCs w:val="24"/>
        </w:rPr>
      </w:pPr>
      <w:r w:rsidRPr="00F2679A">
        <w:rPr>
          <w:rFonts w:ascii="Times New Roman" w:hAnsi="Times New Roman"/>
          <w:b/>
          <w:bCs/>
          <w:sz w:val="24"/>
          <w:szCs w:val="24"/>
        </w:rPr>
        <w:t xml:space="preserve">К.л.40 </w:t>
      </w:r>
      <w:r w:rsidRPr="00F2679A">
        <w:rPr>
          <w:rFonts w:ascii="Times New Roman" w:hAnsi="Times New Roman"/>
          <w:b/>
          <w:bCs/>
          <w:sz w:val="24"/>
          <w:szCs w:val="24"/>
          <w:lang w:eastAsia="pl-PL"/>
        </w:rPr>
        <w:t>Одобряване на нова структура и обща численост на дейност „Общинска администрация”</w:t>
      </w:r>
    </w:p>
    <w:p w14:paraId="49CEEF0A" w14:textId="4CA9C18E" w:rsidR="00852F99" w:rsidRDefault="00852F99" w:rsidP="00965C74">
      <w:pPr>
        <w:spacing w:after="0" w:line="240" w:lineRule="auto"/>
        <w:jc w:val="both"/>
        <w:rPr>
          <w:rFonts w:ascii="Times New Roman" w:hAnsi="Times New Roman"/>
          <w:b/>
          <w:bCs/>
          <w:sz w:val="24"/>
          <w:szCs w:val="24"/>
        </w:rPr>
      </w:pPr>
    </w:p>
    <w:p w14:paraId="78D45537" w14:textId="078929D3" w:rsidR="00A20EE1" w:rsidRPr="00F2679A" w:rsidRDefault="00F2679A" w:rsidP="00965C74">
      <w:pPr>
        <w:spacing w:after="0" w:line="240" w:lineRule="auto"/>
        <w:jc w:val="both"/>
        <w:rPr>
          <w:rFonts w:ascii="Times New Roman" w:hAnsi="Times New Roman"/>
          <w:b/>
          <w:bCs/>
          <w:sz w:val="24"/>
          <w:szCs w:val="24"/>
        </w:rPr>
      </w:pPr>
      <w:r>
        <w:rPr>
          <w:rFonts w:ascii="Times New Roman" w:hAnsi="Times New Roman"/>
          <w:b/>
          <w:bCs/>
          <w:sz w:val="24"/>
          <w:szCs w:val="24"/>
        </w:rPr>
        <w:tab/>
        <w:t xml:space="preserve">Акад. Христо Белоев: </w:t>
      </w:r>
      <w:r w:rsidR="00A20EE1" w:rsidRPr="00944937">
        <w:rPr>
          <w:rFonts w:ascii="Times New Roman" w:hAnsi="Times New Roman"/>
          <w:sz w:val="24"/>
          <w:szCs w:val="24"/>
        </w:rPr>
        <w:t>Давам думата на кмета. Моля за тишина.</w:t>
      </w:r>
    </w:p>
    <w:p w14:paraId="7D113137" w14:textId="762DBAD9" w:rsidR="00A20EE1" w:rsidRPr="00944937" w:rsidRDefault="00F2679A" w:rsidP="00965C74">
      <w:pPr>
        <w:spacing w:after="0" w:line="240" w:lineRule="auto"/>
        <w:jc w:val="both"/>
        <w:rPr>
          <w:rFonts w:ascii="Times New Roman" w:hAnsi="Times New Roman"/>
          <w:sz w:val="24"/>
          <w:szCs w:val="24"/>
        </w:rPr>
      </w:pPr>
      <w:r>
        <w:rPr>
          <w:rFonts w:ascii="Times New Roman" w:hAnsi="Times New Roman"/>
          <w:sz w:val="24"/>
          <w:szCs w:val="24"/>
        </w:rPr>
        <w:tab/>
      </w:r>
      <w:r w:rsidRPr="00F2679A">
        <w:rPr>
          <w:rFonts w:ascii="Times New Roman" w:hAnsi="Times New Roman"/>
          <w:b/>
          <w:bCs/>
          <w:sz w:val="24"/>
          <w:szCs w:val="24"/>
        </w:rPr>
        <w:t>Г-н Пенчо Милков:</w:t>
      </w:r>
      <w:r>
        <w:rPr>
          <w:rFonts w:ascii="Times New Roman" w:hAnsi="Times New Roman"/>
          <w:sz w:val="24"/>
          <w:szCs w:val="24"/>
        </w:rPr>
        <w:t xml:space="preserve"> </w:t>
      </w:r>
      <w:r w:rsidR="00A20EE1" w:rsidRPr="00944937">
        <w:rPr>
          <w:rFonts w:ascii="Times New Roman" w:hAnsi="Times New Roman"/>
          <w:sz w:val="24"/>
          <w:szCs w:val="24"/>
        </w:rPr>
        <w:t xml:space="preserve">Уважаеми господин </w:t>
      </w:r>
      <w:r>
        <w:rPr>
          <w:rFonts w:ascii="Times New Roman" w:hAnsi="Times New Roman"/>
          <w:sz w:val="24"/>
          <w:szCs w:val="24"/>
        </w:rPr>
        <w:t>П</w:t>
      </w:r>
      <w:r w:rsidR="00A20EE1" w:rsidRPr="00944937">
        <w:rPr>
          <w:rFonts w:ascii="Times New Roman" w:hAnsi="Times New Roman"/>
          <w:sz w:val="24"/>
          <w:szCs w:val="24"/>
        </w:rPr>
        <w:t>редседател, уважаеми общински съветници, скъпи съграждани русенци. С предложената ви от мен структура се предвижда обособяване на 6 ресора, всеки от тях на пряко подчинение на заместник</w:t>
      </w:r>
      <w:r>
        <w:rPr>
          <w:rFonts w:ascii="Times New Roman" w:hAnsi="Times New Roman"/>
          <w:sz w:val="24"/>
          <w:szCs w:val="24"/>
        </w:rPr>
        <w:t>-</w:t>
      </w:r>
      <w:r w:rsidR="00A20EE1" w:rsidRPr="00944937">
        <w:rPr>
          <w:rFonts w:ascii="Times New Roman" w:hAnsi="Times New Roman"/>
          <w:sz w:val="24"/>
          <w:szCs w:val="24"/>
        </w:rPr>
        <w:t xml:space="preserve">кмет, както следва. </w:t>
      </w:r>
      <w:r w:rsidR="00D76EFF">
        <w:rPr>
          <w:rFonts w:ascii="Times New Roman" w:hAnsi="Times New Roman"/>
          <w:sz w:val="24"/>
          <w:szCs w:val="24"/>
        </w:rPr>
        <w:t>„</w:t>
      </w:r>
      <w:r w:rsidR="00A20EE1" w:rsidRPr="00944937">
        <w:rPr>
          <w:rFonts w:ascii="Times New Roman" w:hAnsi="Times New Roman"/>
          <w:sz w:val="24"/>
          <w:szCs w:val="24"/>
        </w:rPr>
        <w:t>Устройство на територията</w:t>
      </w:r>
      <w:r w:rsidR="00D76EFF">
        <w:rPr>
          <w:rFonts w:ascii="Times New Roman" w:hAnsi="Times New Roman"/>
          <w:sz w:val="24"/>
          <w:szCs w:val="24"/>
        </w:rPr>
        <w:t>“</w:t>
      </w:r>
      <w:r w:rsidR="00A20EE1" w:rsidRPr="00944937">
        <w:rPr>
          <w:rFonts w:ascii="Times New Roman" w:hAnsi="Times New Roman"/>
          <w:sz w:val="24"/>
          <w:szCs w:val="24"/>
        </w:rPr>
        <w:t>, който запазва досегашната си структура с дирекции и отдели към тях</w:t>
      </w:r>
      <w:r w:rsidR="00D76EFF">
        <w:rPr>
          <w:rFonts w:ascii="Times New Roman" w:hAnsi="Times New Roman"/>
          <w:sz w:val="24"/>
          <w:szCs w:val="24"/>
        </w:rPr>
        <w:t>, „</w:t>
      </w:r>
      <w:r w:rsidR="00A20EE1" w:rsidRPr="00944937">
        <w:rPr>
          <w:rFonts w:ascii="Times New Roman" w:hAnsi="Times New Roman"/>
          <w:sz w:val="24"/>
          <w:szCs w:val="24"/>
        </w:rPr>
        <w:t>Опазване на околната среда и комунални дейности</w:t>
      </w:r>
      <w:r w:rsidR="00D76EFF">
        <w:rPr>
          <w:rFonts w:ascii="Times New Roman" w:hAnsi="Times New Roman"/>
          <w:sz w:val="24"/>
          <w:szCs w:val="24"/>
        </w:rPr>
        <w:t>“</w:t>
      </w:r>
      <w:r w:rsidR="00A20EE1" w:rsidRPr="00944937">
        <w:rPr>
          <w:rFonts w:ascii="Times New Roman" w:hAnsi="Times New Roman"/>
          <w:sz w:val="24"/>
          <w:szCs w:val="24"/>
        </w:rPr>
        <w:t xml:space="preserve">, към който се създава плоска </w:t>
      </w:r>
      <w:r w:rsidR="0015334A">
        <w:rPr>
          <w:rFonts w:ascii="Times New Roman" w:hAnsi="Times New Roman"/>
          <w:sz w:val="24"/>
          <w:szCs w:val="24"/>
        </w:rPr>
        <w:t>Д</w:t>
      </w:r>
      <w:r w:rsidR="00A20EE1" w:rsidRPr="00944937">
        <w:rPr>
          <w:rFonts w:ascii="Times New Roman" w:hAnsi="Times New Roman"/>
          <w:sz w:val="24"/>
          <w:szCs w:val="24"/>
        </w:rPr>
        <w:t xml:space="preserve">ирекция </w:t>
      </w:r>
      <w:r w:rsidR="0015334A">
        <w:rPr>
          <w:rFonts w:ascii="Times New Roman" w:hAnsi="Times New Roman"/>
          <w:sz w:val="24"/>
          <w:szCs w:val="24"/>
        </w:rPr>
        <w:t>„Е</w:t>
      </w:r>
      <w:r w:rsidR="00A20EE1" w:rsidRPr="00944937">
        <w:rPr>
          <w:rFonts w:ascii="Times New Roman" w:hAnsi="Times New Roman"/>
          <w:sz w:val="24"/>
          <w:szCs w:val="24"/>
        </w:rPr>
        <w:t>кология и зелена градска среда</w:t>
      </w:r>
      <w:r w:rsidR="0015334A">
        <w:rPr>
          <w:rFonts w:ascii="Times New Roman" w:hAnsi="Times New Roman"/>
          <w:sz w:val="24"/>
          <w:szCs w:val="24"/>
        </w:rPr>
        <w:t>“</w:t>
      </w:r>
      <w:r w:rsidR="00A20EE1" w:rsidRPr="00944937">
        <w:rPr>
          <w:rFonts w:ascii="Times New Roman" w:hAnsi="Times New Roman"/>
          <w:sz w:val="24"/>
          <w:szCs w:val="24"/>
        </w:rPr>
        <w:t>. Това извежда и приоритизира</w:t>
      </w:r>
      <w:r w:rsidR="00CC7FA1">
        <w:rPr>
          <w:rFonts w:ascii="Times New Roman" w:hAnsi="Times New Roman"/>
          <w:sz w:val="24"/>
          <w:szCs w:val="24"/>
        </w:rPr>
        <w:t xml:space="preserve"> </w:t>
      </w:r>
      <w:r w:rsidR="00A20EE1" w:rsidRPr="00944937">
        <w:rPr>
          <w:rFonts w:ascii="Times New Roman" w:hAnsi="Times New Roman"/>
          <w:sz w:val="24"/>
          <w:szCs w:val="24"/>
        </w:rPr>
        <w:t>дейността, която е особено чувствителна за гражданите</w:t>
      </w:r>
      <w:r w:rsidR="00CC7FA1">
        <w:rPr>
          <w:rFonts w:ascii="Times New Roman" w:hAnsi="Times New Roman"/>
          <w:sz w:val="24"/>
          <w:szCs w:val="24"/>
        </w:rPr>
        <w:t>. „М</w:t>
      </w:r>
      <w:r w:rsidR="00A20EE1" w:rsidRPr="00944937">
        <w:rPr>
          <w:rFonts w:ascii="Times New Roman" w:hAnsi="Times New Roman"/>
          <w:sz w:val="24"/>
          <w:szCs w:val="24"/>
        </w:rPr>
        <w:t>еждународни програми и проекти, инвестиции и собственост</w:t>
      </w:r>
      <w:r w:rsidR="00CC7FA1">
        <w:rPr>
          <w:rFonts w:ascii="Times New Roman" w:hAnsi="Times New Roman"/>
          <w:sz w:val="24"/>
          <w:szCs w:val="24"/>
        </w:rPr>
        <w:t>“</w:t>
      </w:r>
      <w:r w:rsidR="00A20EE1" w:rsidRPr="00944937">
        <w:rPr>
          <w:rFonts w:ascii="Times New Roman" w:hAnsi="Times New Roman"/>
          <w:sz w:val="24"/>
          <w:szCs w:val="24"/>
        </w:rPr>
        <w:t xml:space="preserve">, към който се създават </w:t>
      </w:r>
      <w:r w:rsidR="00CC7FA1">
        <w:rPr>
          <w:rFonts w:ascii="Times New Roman" w:hAnsi="Times New Roman"/>
          <w:sz w:val="24"/>
          <w:szCs w:val="24"/>
        </w:rPr>
        <w:t>Д</w:t>
      </w:r>
      <w:r w:rsidR="00A20EE1" w:rsidRPr="00944937">
        <w:rPr>
          <w:rFonts w:ascii="Times New Roman" w:hAnsi="Times New Roman"/>
          <w:sz w:val="24"/>
          <w:szCs w:val="24"/>
        </w:rPr>
        <w:t>ирекции</w:t>
      </w:r>
      <w:r w:rsidR="00CC7FA1">
        <w:rPr>
          <w:rFonts w:ascii="Times New Roman" w:hAnsi="Times New Roman"/>
          <w:sz w:val="24"/>
          <w:szCs w:val="24"/>
        </w:rPr>
        <w:t xml:space="preserve"> „О</w:t>
      </w:r>
      <w:r w:rsidR="00A20EE1" w:rsidRPr="00944937">
        <w:rPr>
          <w:rFonts w:ascii="Times New Roman" w:hAnsi="Times New Roman"/>
          <w:sz w:val="24"/>
          <w:szCs w:val="24"/>
        </w:rPr>
        <w:t>бщинска етажна собственост</w:t>
      </w:r>
      <w:r w:rsidR="00CC7FA1">
        <w:rPr>
          <w:rFonts w:ascii="Times New Roman" w:hAnsi="Times New Roman"/>
          <w:sz w:val="24"/>
          <w:szCs w:val="24"/>
        </w:rPr>
        <w:t xml:space="preserve">“ </w:t>
      </w:r>
      <w:r w:rsidR="00A20EE1" w:rsidRPr="00944937">
        <w:rPr>
          <w:rFonts w:ascii="Times New Roman" w:hAnsi="Times New Roman"/>
          <w:sz w:val="24"/>
          <w:szCs w:val="24"/>
        </w:rPr>
        <w:t xml:space="preserve">с отдели </w:t>
      </w:r>
      <w:r w:rsidR="00CC7FA1">
        <w:rPr>
          <w:rFonts w:ascii="Times New Roman" w:hAnsi="Times New Roman"/>
          <w:sz w:val="24"/>
          <w:szCs w:val="24"/>
        </w:rPr>
        <w:t>„О</w:t>
      </w:r>
      <w:r w:rsidR="00A20EE1" w:rsidRPr="00944937">
        <w:rPr>
          <w:rFonts w:ascii="Times New Roman" w:hAnsi="Times New Roman"/>
          <w:sz w:val="24"/>
          <w:szCs w:val="24"/>
        </w:rPr>
        <w:t>бщинска собственост, земеделие</w:t>
      </w:r>
      <w:r w:rsidR="002E5A2B">
        <w:rPr>
          <w:rFonts w:ascii="Times New Roman" w:hAnsi="Times New Roman"/>
          <w:sz w:val="24"/>
          <w:szCs w:val="24"/>
        </w:rPr>
        <w:t xml:space="preserve"> и</w:t>
      </w:r>
      <w:r w:rsidR="00A20EE1" w:rsidRPr="00944937">
        <w:rPr>
          <w:rFonts w:ascii="Times New Roman" w:hAnsi="Times New Roman"/>
          <w:sz w:val="24"/>
          <w:szCs w:val="24"/>
        </w:rPr>
        <w:t xml:space="preserve"> управление на етажната собственост</w:t>
      </w:r>
      <w:r w:rsidR="00F45084">
        <w:rPr>
          <w:rFonts w:ascii="Times New Roman" w:hAnsi="Times New Roman"/>
          <w:sz w:val="24"/>
          <w:szCs w:val="24"/>
        </w:rPr>
        <w:t xml:space="preserve">“ </w:t>
      </w:r>
      <w:r w:rsidR="00A20EE1" w:rsidRPr="00944937">
        <w:rPr>
          <w:rFonts w:ascii="Times New Roman" w:hAnsi="Times New Roman"/>
          <w:sz w:val="24"/>
          <w:szCs w:val="24"/>
        </w:rPr>
        <w:t xml:space="preserve">и </w:t>
      </w:r>
      <w:r w:rsidR="00F45084">
        <w:rPr>
          <w:rFonts w:ascii="Times New Roman" w:hAnsi="Times New Roman"/>
          <w:sz w:val="24"/>
          <w:szCs w:val="24"/>
        </w:rPr>
        <w:t>„Т</w:t>
      </w:r>
      <w:r w:rsidR="00A20EE1" w:rsidRPr="00944937">
        <w:rPr>
          <w:rFonts w:ascii="Times New Roman" w:hAnsi="Times New Roman"/>
          <w:sz w:val="24"/>
          <w:szCs w:val="24"/>
        </w:rPr>
        <w:t>ърговия и наемни отношения</w:t>
      </w:r>
      <w:r w:rsidR="00F45084">
        <w:rPr>
          <w:rFonts w:ascii="Times New Roman" w:hAnsi="Times New Roman"/>
          <w:sz w:val="24"/>
          <w:szCs w:val="24"/>
        </w:rPr>
        <w:t>“</w:t>
      </w:r>
      <w:r w:rsidR="00A20EE1" w:rsidRPr="00944937">
        <w:rPr>
          <w:rFonts w:ascii="Times New Roman" w:hAnsi="Times New Roman"/>
          <w:sz w:val="24"/>
          <w:szCs w:val="24"/>
        </w:rPr>
        <w:t xml:space="preserve">, и нова плоска </w:t>
      </w:r>
      <w:r w:rsidR="00F45084">
        <w:rPr>
          <w:rFonts w:ascii="Times New Roman" w:hAnsi="Times New Roman"/>
          <w:sz w:val="24"/>
          <w:szCs w:val="24"/>
        </w:rPr>
        <w:t>Д</w:t>
      </w:r>
      <w:r w:rsidR="00A20EE1" w:rsidRPr="00944937">
        <w:rPr>
          <w:rFonts w:ascii="Times New Roman" w:hAnsi="Times New Roman"/>
          <w:sz w:val="24"/>
          <w:szCs w:val="24"/>
        </w:rPr>
        <w:t xml:space="preserve">ирекция </w:t>
      </w:r>
      <w:r w:rsidR="00F45084">
        <w:rPr>
          <w:rFonts w:ascii="Times New Roman" w:hAnsi="Times New Roman"/>
          <w:sz w:val="24"/>
          <w:szCs w:val="24"/>
        </w:rPr>
        <w:t>„И</w:t>
      </w:r>
      <w:r w:rsidR="00A20EE1" w:rsidRPr="00944937">
        <w:rPr>
          <w:rFonts w:ascii="Times New Roman" w:hAnsi="Times New Roman"/>
          <w:sz w:val="24"/>
          <w:szCs w:val="24"/>
        </w:rPr>
        <w:t>кономика и инвестиции, международно сътрудничество и проекти</w:t>
      </w:r>
      <w:r w:rsidR="00F45084">
        <w:rPr>
          <w:rFonts w:ascii="Times New Roman" w:hAnsi="Times New Roman"/>
          <w:sz w:val="24"/>
          <w:szCs w:val="24"/>
        </w:rPr>
        <w:t>“</w:t>
      </w:r>
      <w:r w:rsidR="00A20EE1" w:rsidRPr="00944937">
        <w:rPr>
          <w:rFonts w:ascii="Times New Roman" w:hAnsi="Times New Roman"/>
          <w:sz w:val="24"/>
          <w:szCs w:val="24"/>
        </w:rPr>
        <w:t>.</w:t>
      </w:r>
      <w:r w:rsidR="002E5A2B">
        <w:rPr>
          <w:rFonts w:ascii="Times New Roman" w:hAnsi="Times New Roman"/>
          <w:sz w:val="24"/>
          <w:szCs w:val="24"/>
        </w:rPr>
        <w:t xml:space="preserve"> </w:t>
      </w:r>
      <w:r w:rsidR="00A20EE1" w:rsidRPr="00944937">
        <w:rPr>
          <w:rFonts w:ascii="Times New Roman" w:hAnsi="Times New Roman"/>
          <w:sz w:val="24"/>
          <w:szCs w:val="24"/>
        </w:rPr>
        <w:t>Премахват се отделите</w:t>
      </w:r>
      <w:r w:rsidR="002E5A2B">
        <w:rPr>
          <w:rFonts w:ascii="Times New Roman" w:hAnsi="Times New Roman"/>
          <w:sz w:val="24"/>
          <w:szCs w:val="24"/>
        </w:rPr>
        <w:t xml:space="preserve"> „М</w:t>
      </w:r>
      <w:r w:rsidR="00A20EE1" w:rsidRPr="00944937">
        <w:rPr>
          <w:rFonts w:ascii="Times New Roman" w:hAnsi="Times New Roman"/>
          <w:sz w:val="24"/>
          <w:szCs w:val="24"/>
        </w:rPr>
        <w:t>еждународно сътрудничество</w:t>
      </w:r>
      <w:r w:rsidR="002E5A2B">
        <w:rPr>
          <w:rFonts w:ascii="Times New Roman" w:hAnsi="Times New Roman"/>
          <w:sz w:val="24"/>
          <w:szCs w:val="24"/>
        </w:rPr>
        <w:t xml:space="preserve"> </w:t>
      </w:r>
      <w:r w:rsidR="00A20EE1" w:rsidRPr="00944937">
        <w:rPr>
          <w:rFonts w:ascii="Times New Roman" w:hAnsi="Times New Roman"/>
          <w:sz w:val="24"/>
          <w:szCs w:val="24"/>
        </w:rPr>
        <w:t>и проекти</w:t>
      </w:r>
      <w:r w:rsidR="002E5A2B">
        <w:rPr>
          <w:rFonts w:ascii="Times New Roman" w:hAnsi="Times New Roman"/>
          <w:sz w:val="24"/>
          <w:szCs w:val="24"/>
        </w:rPr>
        <w:t xml:space="preserve">“ </w:t>
      </w:r>
      <w:r w:rsidR="00A20EE1" w:rsidRPr="00944937">
        <w:rPr>
          <w:rFonts w:ascii="Times New Roman" w:hAnsi="Times New Roman"/>
          <w:sz w:val="24"/>
          <w:szCs w:val="24"/>
        </w:rPr>
        <w:t xml:space="preserve">и </w:t>
      </w:r>
      <w:r w:rsidR="002E5A2B">
        <w:rPr>
          <w:rFonts w:ascii="Times New Roman" w:hAnsi="Times New Roman"/>
          <w:sz w:val="24"/>
          <w:szCs w:val="24"/>
        </w:rPr>
        <w:t>„С</w:t>
      </w:r>
      <w:r w:rsidR="00A20EE1" w:rsidRPr="00944937">
        <w:rPr>
          <w:rFonts w:ascii="Times New Roman" w:hAnsi="Times New Roman"/>
          <w:sz w:val="24"/>
          <w:szCs w:val="24"/>
        </w:rPr>
        <w:t>топански дейности и анализи</w:t>
      </w:r>
      <w:r w:rsidR="00C5562B">
        <w:rPr>
          <w:rFonts w:ascii="Times New Roman" w:hAnsi="Times New Roman"/>
          <w:sz w:val="24"/>
          <w:szCs w:val="24"/>
        </w:rPr>
        <w:t>“</w:t>
      </w:r>
      <w:r w:rsidR="00A20EE1" w:rsidRPr="00944937">
        <w:rPr>
          <w:rFonts w:ascii="Times New Roman" w:hAnsi="Times New Roman"/>
          <w:sz w:val="24"/>
          <w:szCs w:val="24"/>
        </w:rPr>
        <w:t>. Така формирания ресор позволява</w:t>
      </w:r>
      <w:r w:rsidR="00C5562B">
        <w:rPr>
          <w:rFonts w:ascii="Times New Roman" w:hAnsi="Times New Roman"/>
          <w:sz w:val="24"/>
          <w:szCs w:val="24"/>
        </w:rPr>
        <w:t xml:space="preserve"> к</w:t>
      </w:r>
      <w:r w:rsidR="00A20EE1" w:rsidRPr="00944937">
        <w:rPr>
          <w:rFonts w:ascii="Times New Roman" w:hAnsi="Times New Roman"/>
          <w:sz w:val="24"/>
          <w:szCs w:val="24"/>
        </w:rPr>
        <w:t>онцентрация на усилията върху проектите, които ще се предостави възможност на общината да участва по европейски програми и национални</w:t>
      </w:r>
      <w:r w:rsidR="00C5562B">
        <w:rPr>
          <w:rFonts w:ascii="Times New Roman" w:hAnsi="Times New Roman"/>
          <w:sz w:val="24"/>
          <w:szCs w:val="24"/>
        </w:rPr>
        <w:t xml:space="preserve"> </w:t>
      </w:r>
      <w:r w:rsidR="00A20EE1" w:rsidRPr="00944937">
        <w:rPr>
          <w:rFonts w:ascii="Times New Roman" w:hAnsi="Times New Roman"/>
          <w:sz w:val="24"/>
          <w:szCs w:val="24"/>
        </w:rPr>
        <w:t>по държавния бюджет проекти.</w:t>
      </w:r>
      <w:r w:rsidR="00C5562B">
        <w:rPr>
          <w:rFonts w:ascii="Times New Roman" w:hAnsi="Times New Roman"/>
          <w:sz w:val="24"/>
          <w:szCs w:val="24"/>
        </w:rPr>
        <w:t xml:space="preserve"> „</w:t>
      </w:r>
      <w:r w:rsidR="00A20EE1" w:rsidRPr="00944937">
        <w:rPr>
          <w:rFonts w:ascii="Times New Roman" w:hAnsi="Times New Roman"/>
          <w:sz w:val="24"/>
          <w:szCs w:val="24"/>
        </w:rPr>
        <w:t>Образование</w:t>
      </w:r>
      <w:r w:rsidR="00C5562B">
        <w:rPr>
          <w:rFonts w:ascii="Times New Roman" w:hAnsi="Times New Roman"/>
          <w:sz w:val="24"/>
          <w:szCs w:val="24"/>
        </w:rPr>
        <w:t xml:space="preserve"> </w:t>
      </w:r>
      <w:r w:rsidR="00A20EE1" w:rsidRPr="00944937">
        <w:rPr>
          <w:rFonts w:ascii="Times New Roman" w:hAnsi="Times New Roman"/>
          <w:sz w:val="24"/>
          <w:szCs w:val="24"/>
        </w:rPr>
        <w:t>и култура</w:t>
      </w:r>
      <w:r w:rsidR="00C5562B">
        <w:rPr>
          <w:rFonts w:ascii="Times New Roman" w:hAnsi="Times New Roman"/>
          <w:sz w:val="24"/>
          <w:szCs w:val="24"/>
        </w:rPr>
        <w:t>“</w:t>
      </w:r>
      <w:r w:rsidR="00A20EE1" w:rsidRPr="00944937">
        <w:rPr>
          <w:rFonts w:ascii="Times New Roman" w:hAnsi="Times New Roman"/>
          <w:sz w:val="24"/>
          <w:szCs w:val="24"/>
        </w:rPr>
        <w:t xml:space="preserve">, към който се причисляват </w:t>
      </w:r>
      <w:r w:rsidR="00FE1D44">
        <w:rPr>
          <w:rFonts w:ascii="Times New Roman" w:hAnsi="Times New Roman"/>
          <w:sz w:val="24"/>
          <w:szCs w:val="24"/>
        </w:rPr>
        <w:t>Д</w:t>
      </w:r>
      <w:r w:rsidR="00A20EE1" w:rsidRPr="00944937">
        <w:rPr>
          <w:rFonts w:ascii="Times New Roman" w:hAnsi="Times New Roman"/>
          <w:sz w:val="24"/>
          <w:szCs w:val="24"/>
        </w:rPr>
        <w:t>ирекция</w:t>
      </w:r>
      <w:r w:rsidR="00FE1D44">
        <w:rPr>
          <w:rFonts w:ascii="Times New Roman" w:hAnsi="Times New Roman"/>
          <w:sz w:val="24"/>
          <w:szCs w:val="24"/>
        </w:rPr>
        <w:t xml:space="preserve"> „О</w:t>
      </w:r>
      <w:r w:rsidR="00A20EE1" w:rsidRPr="00944937">
        <w:rPr>
          <w:rFonts w:ascii="Times New Roman" w:hAnsi="Times New Roman"/>
          <w:sz w:val="24"/>
          <w:szCs w:val="24"/>
        </w:rPr>
        <w:t>бразование и култура</w:t>
      </w:r>
      <w:r w:rsidR="00FE1D44">
        <w:rPr>
          <w:rFonts w:ascii="Times New Roman" w:hAnsi="Times New Roman"/>
          <w:sz w:val="24"/>
          <w:szCs w:val="24"/>
        </w:rPr>
        <w:t xml:space="preserve">“ </w:t>
      </w:r>
      <w:r w:rsidR="00A20EE1" w:rsidRPr="00944937">
        <w:rPr>
          <w:rFonts w:ascii="Times New Roman" w:hAnsi="Times New Roman"/>
          <w:sz w:val="24"/>
          <w:szCs w:val="24"/>
        </w:rPr>
        <w:t>с</w:t>
      </w:r>
      <w:r w:rsidR="00FE1D44">
        <w:rPr>
          <w:rFonts w:ascii="Times New Roman" w:hAnsi="Times New Roman"/>
          <w:sz w:val="24"/>
          <w:szCs w:val="24"/>
        </w:rPr>
        <w:t xml:space="preserve"> два </w:t>
      </w:r>
      <w:r w:rsidR="00A20EE1" w:rsidRPr="00944937">
        <w:rPr>
          <w:rFonts w:ascii="Times New Roman" w:hAnsi="Times New Roman"/>
          <w:sz w:val="24"/>
          <w:szCs w:val="24"/>
        </w:rPr>
        <w:t>отдела към нея</w:t>
      </w:r>
      <w:r w:rsidR="00FE1D44">
        <w:rPr>
          <w:rFonts w:ascii="Times New Roman" w:hAnsi="Times New Roman"/>
          <w:sz w:val="24"/>
          <w:szCs w:val="24"/>
        </w:rPr>
        <w:t xml:space="preserve"> - О</w:t>
      </w:r>
      <w:r w:rsidR="00A20EE1" w:rsidRPr="00944937">
        <w:rPr>
          <w:rFonts w:ascii="Times New Roman" w:hAnsi="Times New Roman"/>
          <w:sz w:val="24"/>
          <w:szCs w:val="24"/>
        </w:rPr>
        <w:t xml:space="preserve">тдел </w:t>
      </w:r>
      <w:r w:rsidR="00FE1D44">
        <w:rPr>
          <w:rFonts w:ascii="Times New Roman" w:hAnsi="Times New Roman"/>
          <w:sz w:val="24"/>
          <w:szCs w:val="24"/>
        </w:rPr>
        <w:t>„О</w:t>
      </w:r>
      <w:r w:rsidR="00A20EE1" w:rsidRPr="00944937">
        <w:rPr>
          <w:rFonts w:ascii="Times New Roman" w:hAnsi="Times New Roman"/>
          <w:sz w:val="24"/>
          <w:szCs w:val="24"/>
        </w:rPr>
        <w:t>бразование</w:t>
      </w:r>
      <w:r w:rsidR="00FE1D44">
        <w:rPr>
          <w:rFonts w:ascii="Times New Roman" w:hAnsi="Times New Roman"/>
          <w:sz w:val="24"/>
          <w:szCs w:val="24"/>
        </w:rPr>
        <w:t>“ и О</w:t>
      </w:r>
      <w:r w:rsidR="00A20EE1" w:rsidRPr="00944937">
        <w:rPr>
          <w:rFonts w:ascii="Times New Roman" w:hAnsi="Times New Roman"/>
          <w:sz w:val="24"/>
          <w:szCs w:val="24"/>
        </w:rPr>
        <w:t>тдел</w:t>
      </w:r>
      <w:r w:rsidR="00FE1D44">
        <w:rPr>
          <w:rFonts w:ascii="Times New Roman" w:hAnsi="Times New Roman"/>
          <w:sz w:val="24"/>
          <w:szCs w:val="24"/>
        </w:rPr>
        <w:t xml:space="preserve"> „К</w:t>
      </w:r>
      <w:r w:rsidR="00A20EE1" w:rsidRPr="00944937">
        <w:rPr>
          <w:rFonts w:ascii="Times New Roman" w:hAnsi="Times New Roman"/>
          <w:sz w:val="24"/>
          <w:szCs w:val="24"/>
        </w:rPr>
        <w:t>ултура</w:t>
      </w:r>
      <w:r w:rsidR="00FE1D44">
        <w:rPr>
          <w:rFonts w:ascii="Times New Roman" w:hAnsi="Times New Roman"/>
          <w:sz w:val="24"/>
          <w:szCs w:val="24"/>
        </w:rPr>
        <w:t xml:space="preserve">, </w:t>
      </w:r>
      <w:r w:rsidR="00A20EE1" w:rsidRPr="00944937">
        <w:rPr>
          <w:rFonts w:ascii="Times New Roman" w:hAnsi="Times New Roman"/>
          <w:sz w:val="24"/>
          <w:szCs w:val="24"/>
        </w:rPr>
        <w:t>духовно развитие и изкуство</w:t>
      </w:r>
      <w:r w:rsidR="00FE1D44">
        <w:rPr>
          <w:rFonts w:ascii="Times New Roman" w:hAnsi="Times New Roman"/>
          <w:sz w:val="24"/>
          <w:szCs w:val="24"/>
        </w:rPr>
        <w:t>“</w:t>
      </w:r>
      <w:r w:rsidR="00A20EE1" w:rsidRPr="00944937">
        <w:rPr>
          <w:rFonts w:ascii="Times New Roman" w:hAnsi="Times New Roman"/>
          <w:sz w:val="24"/>
          <w:szCs w:val="24"/>
        </w:rPr>
        <w:t>.</w:t>
      </w:r>
      <w:r w:rsidR="00FE1D44">
        <w:rPr>
          <w:rFonts w:ascii="Times New Roman" w:hAnsi="Times New Roman"/>
          <w:sz w:val="24"/>
          <w:szCs w:val="24"/>
        </w:rPr>
        <w:t xml:space="preserve"> </w:t>
      </w:r>
      <w:r w:rsidR="00A20EE1" w:rsidRPr="00944937">
        <w:rPr>
          <w:rFonts w:ascii="Times New Roman" w:hAnsi="Times New Roman"/>
          <w:sz w:val="24"/>
          <w:szCs w:val="24"/>
        </w:rPr>
        <w:t>При разговорите с много от вас</w:t>
      </w:r>
      <w:r w:rsidR="00A825EE">
        <w:rPr>
          <w:rFonts w:ascii="Times New Roman" w:hAnsi="Times New Roman"/>
          <w:sz w:val="24"/>
          <w:szCs w:val="24"/>
        </w:rPr>
        <w:t xml:space="preserve">, и </w:t>
      </w:r>
      <w:r w:rsidR="00A20EE1" w:rsidRPr="00944937">
        <w:rPr>
          <w:rFonts w:ascii="Times New Roman" w:hAnsi="Times New Roman"/>
          <w:sz w:val="24"/>
          <w:szCs w:val="24"/>
        </w:rPr>
        <w:t>общински съветници и граждани</w:t>
      </w:r>
      <w:r w:rsidR="00A825EE">
        <w:rPr>
          <w:rFonts w:ascii="Times New Roman" w:hAnsi="Times New Roman"/>
          <w:sz w:val="24"/>
          <w:szCs w:val="24"/>
        </w:rPr>
        <w:t xml:space="preserve"> с</w:t>
      </w:r>
      <w:r w:rsidR="00A20EE1" w:rsidRPr="00944937">
        <w:rPr>
          <w:rFonts w:ascii="Times New Roman" w:hAnsi="Times New Roman"/>
          <w:sz w:val="24"/>
          <w:szCs w:val="24"/>
        </w:rPr>
        <w:t>ъм осъзнал, че</w:t>
      </w:r>
      <w:r w:rsidR="00A825EE">
        <w:rPr>
          <w:rFonts w:ascii="Times New Roman" w:hAnsi="Times New Roman"/>
          <w:sz w:val="24"/>
          <w:szCs w:val="24"/>
        </w:rPr>
        <w:t xml:space="preserve"> т</w:t>
      </w:r>
      <w:r w:rsidR="00A20EE1" w:rsidRPr="00944937">
        <w:rPr>
          <w:rFonts w:ascii="Times New Roman" w:hAnsi="Times New Roman"/>
          <w:sz w:val="24"/>
          <w:szCs w:val="24"/>
        </w:rPr>
        <w:t>ази дейност трябва да се изведе организационно, за да</w:t>
      </w:r>
      <w:r w:rsidR="00537883">
        <w:rPr>
          <w:rFonts w:ascii="Times New Roman" w:hAnsi="Times New Roman"/>
          <w:sz w:val="24"/>
          <w:szCs w:val="24"/>
        </w:rPr>
        <w:t xml:space="preserve"> й </w:t>
      </w:r>
      <w:r w:rsidR="00A20EE1" w:rsidRPr="00944937">
        <w:rPr>
          <w:rFonts w:ascii="Times New Roman" w:hAnsi="Times New Roman"/>
          <w:sz w:val="24"/>
          <w:szCs w:val="24"/>
        </w:rPr>
        <w:t>се даде възможност да се развива. И действително в културата тя трябва да бъде обвързана и</w:t>
      </w:r>
      <w:r w:rsidR="00537883">
        <w:rPr>
          <w:rFonts w:ascii="Times New Roman" w:hAnsi="Times New Roman"/>
          <w:sz w:val="24"/>
          <w:szCs w:val="24"/>
        </w:rPr>
        <w:t xml:space="preserve"> </w:t>
      </w:r>
      <w:r w:rsidR="00A20EE1" w:rsidRPr="00944937">
        <w:rPr>
          <w:rFonts w:ascii="Times New Roman" w:hAnsi="Times New Roman"/>
          <w:sz w:val="24"/>
          <w:szCs w:val="24"/>
        </w:rPr>
        <w:t xml:space="preserve">с духовното развитие. И тук, както казах, трябва да си поставим за цел да приемем </w:t>
      </w:r>
      <w:r w:rsidR="00537883">
        <w:rPr>
          <w:rFonts w:ascii="Times New Roman" w:hAnsi="Times New Roman"/>
          <w:sz w:val="24"/>
          <w:szCs w:val="24"/>
        </w:rPr>
        <w:t>С</w:t>
      </w:r>
      <w:r w:rsidR="00A20EE1" w:rsidRPr="00944937">
        <w:rPr>
          <w:rFonts w:ascii="Times New Roman" w:hAnsi="Times New Roman"/>
          <w:sz w:val="24"/>
          <w:szCs w:val="24"/>
        </w:rPr>
        <w:t>тратегия за културата на общинско ниво.</w:t>
      </w:r>
      <w:r w:rsidR="00537883">
        <w:rPr>
          <w:rFonts w:ascii="Times New Roman" w:hAnsi="Times New Roman"/>
          <w:sz w:val="24"/>
          <w:szCs w:val="24"/>
        </w:rPr>
        <w:t xml:space="preserve"> „</w:t>
      </w:r>
      <w:r w:rsidR="00A20EE1" w:rsidRPr="00944937">
        <w:rPr>
          <w:rFonts w:ascii="Times New Roman" w:hAnsi="Times New Roman"/>
          <w:sz w:val="24"/>
          <w:szCs w:val="24"/>
        </w:rPr>
        <w:t>Социални дейности, здравеопазване и транспорт</w:t>
      </w:r>
      <w:r w:rsidR="00537883">
        <w:rPr>
          <w:rFonts w:ascii="Times New Roman" w:hAnsi="Times New Roman"/>
          <w:sz w:val="24"/>
          <w:szCs w:val="24"/>
        </w:rPr>
        <w:t xml:space="preserve">“ </w:t>
      </w:r>
      <w:r w:rsidR="00A20EE1" w:rsidRPr="00944937">
        <w:rPr>
          <w:rFonts w:ascii="Times New Roman" w:hAnsi="Times New Roman"/>
          <w:sz w:val="24"/>
          <w:szCs w:val="24"/>
        </w:rPr>
        <w:t>с</w:t>
      </w:r>
      <w:r w:rsidR="00537883">
        <w:rPr>
          <w:rFonts w:ascii="Times New Roman" w:hAnsi="Times New Roman"/>
          <w:sz w:val="24"/>
          <w:szCs w:val="24"/>
        </w:rPr>
        <w:t xml:space="preserve"> две</w:t>
      </w:r>
      <w:r w:rsidR="00EB2C61">
        <w:rPr>
          <w:rFonts w:ascii="Times New Roman" w:hAnsi="Times New Roman"/>
          <w:sz w:val="24"/>
          <w:szCs w:val="24"/>
        </w:rPr>
        <w:t xml:space="preserve"> </w:t>
      </w:r>
      <w:r w:rsidR="00A20EE1" w:rsidRPr="00944937">
        <w:rPr>
          <w:rFonts w:ascii="Times New Roman" w:hAnsi="Times New Roman"/>
          <w:sz w:val="24"/>
          <w:szCs w:val="24"/>
        </w:rPr>
        <w:t>дирекции към него</w:t>
      </w:r>
      <w:r w:rsidR="000B12EC">
        <w:rPr>
          <w:rFonts w:ascii="Times New Roman" w:hAnsi="Times New Roman"/>
          <w:sz w:val="24"/>
          <w:szCs w:val="24"/>
        </w:rPr>
        <w:t xml:space="preserve"> - Д</w:t>
      </w:r>
      <w:r w:rsidR="00A20EE1" w:rsidRPr="00944937">
        <w:rPr>
          <w:rFonts w:ascii="Times New Roman" w:hAnsi="Times New Roman"/>
          <w:sz w:val="24"/>
          <w:szCs w:val="24"/>
        </w:rPr>
        <w:t xml:space="preserve">ирекция </w:t>
      </w:r>
      <w:r w:rsidR="000B12EC">
        <w:rPr>
          <w:rFonts w:ascii="Times New Roman" w:hAnsi="Times New Roman"/>
          <w:sz w:val="24"/>
          <w:szCs w:val="24"/>
        </w:rPr>
        <w:t>„С</w:t>
      </w:r>
      <w:r w:rsidR="00A20EE1" w:rsidRPr="00944937">
        <w:rPr>
          <w:rFonts w:ascii="Times New Roman" w:hAnsi="Times New Roman"/>
          <w:sz w:val="24"/>
          <w:szCs w:val="24"/>
        </w:rPr>
        <w:t>оциални и здравни дейности</w:t>
      </w:r>
      <w:r w:rsidR="000B12EC">
        <w:rPr>
          <w:rFonts w:ascii="Times New Roman" w:hAnsi="Times New Roman"/>
          <w:sz w:val="24"/>
          <w:szCs w:val="24"/>
        </w:rPr>
        <w:t xml:space="preserve">“ </w:t>
      </w:r>
      <w:r w:rsidR="00A20EE1" w:rsidRPr="00944937">
        <w:rPr>
          <w:rFonts w:ascii="Times New Roman" w:hAnsi="Times New Roman"/>
          <w:sz w:val="24"/>
          <w:szCs w:val="24"/>
        </w:rPr>
        <w:t xml:space="preserve">с отдели </w:t>
      </w:r>
      <w:r w:rsidR="000B12EC">
        <w:rPr>
          <w:rFonts w:ascii="Times New Roman" w:hAnsi="Times New Roman"/>
          <w:sz w:val="24"/>
          <w:szCs w:val="24"/>
        </w:rPr>
        <w:t>„С</w:t>
      </w:r>
      <w:r w:rsidR="00A20EE1" w:rsidRPr="00944937">
        <w:rPr>
          <w:rFonts w:ascii="Times New Roman" w:hAnsi="Times New Roman"/>
          <w:sz w:val="24"/>
          <w:szCs w:val="24"/>
        </w:rPr>
        <w:t>оциални дейности</w:t>
      </w:r>
      <w:r w:rsidR="000B12EC">
        <w:rPr>
          <w:rFonts w:ascii="Times New Roman" w:hAnsi="Times New Roman"/>
          <w:sz w:val="24"/>
          <w:szCs w:val="24"/>
        </w:rPr>
        <w:t xml:space="preserve">“ </w:t>
      </w:r>
      <w:r w:rsidR="00A20EE1" w:rsidRPr="00944937">
        <w:rPr>
          <w:rFonts w:ascii="Times New Roman" w:hAnsi="Times New Roman"/>
          <w:sz w:val="24"/>
          <w:szCs w:val="24"/>
        </w:rPr>
        <w:t xml:space="preserve">и </w:t>
      </w:r>
      <w:r w:rsidR="00FA2B0C">
        <w:rPr>
          <w:rFonts w:ascii="Times New Roman" w:hAnsi="Times New Roman"/>
          <w:sz w:val="24"/>
          <w:szCs w:val="24"/>
        </w:rPr>
        <w:t>О</w:t>
      </w:r>
      <w:r w:rsidR="00A20EE1" w:rsidRPr="00944937">
        <w:rPr>
          <w:rFonts w:ascii="Times New Roman" w:hAnsi="Times New Roman"/>
          <w:sz w:val="24"/>
          <w:szCs w:val="24"/>
        </w:rPr>
        <w:t>тдел</w:t>
      </w:r>
      <w:r w:rsidR="00FA2B0C">
        <w:rPr>
          <w:rFonts w:ascii="Times New Roman" w:hAnsi="Times New Roman"/>
          <w:sz w:val="24"/>
          <w:szCs w:val="24"/>
        </w:rPr>
        <w:t xml:space="preserve"> „З</w:t>
      </w:r>
      <w:r w:rsidR="00A20EE1" w:rsidRPr="00944937">
        <w:rPr>
          <w:rFonts w:ascii="Times New Roman" w:hAnsi="Times New Roman"/>
          <w:sz w:val="24"/>
          <w:szCs w:val="24"/>
        </w:rPr>
        <w:t>дравни дейности</w:t>
      </w:r>
      <w:r w:rsidR="00FA2B0C">
        <w:rPr>
          <w:rFonts w:ascii="Times New Roman" w:hAnsi="Times New Roman"/>
          <w:sz w:val="24"/>
          <w:szCs w:val="24"/>
        </w:rPr>
        <w:t xml:space="preserve">“ </w:t>
      </w:r>
      <w:r w:rsidR="00A20EE1" w:rsidRPr="00944937">
        <w:rPr>
          <w:rFonts w:ascii="Times New Roman" w:hAnsi="Times New Roman"/>
          <w:sz w:val="24"/>
          <w:szCs w:val="24"/>
        </w:rPr>
        <w:t xml:space="preserve">и </w:t>
      </w:r>
      <w:r w:rsidR="00FA2B0C">
        <w:rPr>
          <w:rFonts w:ascii="Times New Roman" w:hAnsi="Times New Roman"/>
          <w:sz w:val="24"/>
          <w:szCs w:val="24"/>
        </w:rPr>
        <w:t>Д</w:t>
      </w:r>
      <w:r w:rsidR="00A20EE1" w:rsidRPr="00944937">
        <w:rPr>
          <w:rFonts w:ascii="Times New Roman" w:hAnsi="Times New Roman"/>
          <w:sz w:val="24"/>
          <w:szCs w:val="24"/>
        </w:rPr>
        <w:t xml:space="preserve">ирекция </w:t>
      </w:r>
      <w:r w:rsidR="00FA2B0C">
        <w:rPr>
          <w:rFonts w:ascii="Times New Roman" w:hAnsi="Times New Roman"/>
          <w:sz w:val="24"/>
          <w:szCs w:val="24"/>
        </w:rPr>
        <w:t>„Т</w:t>
      </w:r>
      <w:r w:rsidR="00A20EE1" w:rsidRPr="00944937">
        <w:rPr>
          <w:rFonts w:ascii="Times New Roman" w:hAnsi="Times New Roman"/>
          <w:sz w:val="24"/>
          <w:szCs w:val="24"/>
        </w:rPr>
        <w:t>ранспорт</w:t>
      </w:r>
      <w:r w:rsidR="00FA2B0C">
        <w:rPr>
          <w:rFonts w:ascii="Times New Roman" w:hAnsi="Times New Roman"/>
          <w:sz w:val="24"/>
          <w:szCs w:val="24"/>
        </w:rPr>
        <w:t>“. Н</w:t>
      </w:r>
      <w:r w:rsidR="00A20EE1" w:rsidRPr="00944937">
        <w:rPr>
          <w:rFonts w:ascii="Times New Roman" w:hAnsi="Times New Roman"/>
          <w:sz w:val="24"/>
          <w:szCs w:val="24"/>
        </w:rPr>
        <w:t>а въпросите</w:t>
      </w:r>
      <w:r w:rsidR="00FA2B0C">
        <w:rPr>
          <w:rFonts w:ascii="Times New Roman" w:hAnsi="Times New Roman"/>
          <w:sz w:val="24"/>
          <w:szCs w:val="24"/>
        </w:rPr>
        <w:t xml:space="preserve"> не е ли </w:t>
      </w:r>
      <w:r w:rsidR="00A20EE1" w:rsidRPr="00944937">
        <w:rPr>
          <w:rFonts w:ascii="Times New Roman" w:hAnsi="Times New Roman"/>
          <w:sz w:val="24"/>
          <w:szCs w:val="24"/>
        </w:rPr>
        <w:t>изкуствено обвързването на социалните дейности с транспорта</w:t>
      </w:r>
      <w:r w:rsidR="00FA2B0C">
        <w:rPr>
          <w:rFonts w:ascii="Times New Roman" w:hAnsi="Times New Roman"/>
          <w:sz w:val="24"/>
          <w:szCs w:val="24"/>
        </w:rPr>
        <w:t xml:space="preserve">, </w:t>
      </w:r>
      <w:r w:rsidR="00A20EE1" w:rsidRPr="00944937">
        <w:rPr>
          <w:rFonts w:ascii="Times New Roman" w:hAnsi="Times New Roman"/>
          <w:sz w:val="24"/>
          <w:szCs w:val="24"/>
        </w:rPr>
        <w:t>веднага ви казвам не, защото транспорта не само за община Русе, но и за държавата, видно от решенията на правителството в момента е форма на социална подкрепа. Транспорта се финансира вече от държавата за деца</w:t>
      </w:r>
      <w:r w:rsidR="00EB67D5">
        <w:rPr>
          <w:rFonts w:ascii="Times New Roman" w:hAnsi="Times New Roman"/>
          <w:sz w:val="24"/>
          <w:szCs w:val="24"/>
        </w:rPr>
        <w:t xml:space="preserve"> до </w:t>
      </w:r>
      <w:r w:rsidR="00A20EE1" w:rsidRPr="00944937">
        <w:rPr>
          <w:rFonts w:ascii="Times New Roman" w:hAnsi="Times New Roman"/>
          <w:sz w:val="24"/>
          <w:szCs w:val="24"/>
        </w:rPr>
        <w:t>14 години. Община Русе в мандатите и преди мен, и в нашия</w:t>
      </w:r>
      <w:r w:rsidR="00EB67D5">
        <w:rPr>
          <w:rFonts w:ascii="Times New Roman" w:hAnsi="Times New Roman"/>
          <w:sz w:val="24"/>
          <w:szCs w:val="24"/>
        </w:rPr>
        <w:t xml:space="preserve"> първи </w:t>
      </w:r>
      <w:r w:rsidR="00A20EE1" w:rsidRPr="00944937">
        <w:rPr>
          <w:rFonts w:ascii="Times New Roman" w:hAnsi="Times New Roman"/>
          <w:sz w:val="24"/>
          <w:szCs w:val="24"/>
        </w:rPr>
        <w:t xml:space="preserve">мандат постоянно намаляваше картите, така че това е форма на социална подкрепа. Трябва да качим гражданите обратно на </w:t>
      </w:r>
      <w:r w:rsidR="00A20EE1" w:rsidRPr="00944937">
        <w:rPr>
          <w:rFonts w:ascii="Times New Roman" w:hAnsi="Times New Roman"/>
          <w:sz w:val="24"/>
          <w:szCs w:val="24"/>
        </w:rPr>
        <w:lastRenderedPageBreak/>
        <w:t xml:space="preserve">обществения транспорт. </w:t>
      </w:r>
      <w:r w:rsidR="00285136">
        <w:rPr>
          <w:rFonts w:ascii="Times New Roman" w:hAnsi="Times New Roman"/>
          <w:sz w:val="24"/>
          <w:szCs w:val="24"/>
        </w:rPr>
        <w:t>„</w:t>
      </w:r>
      <w:r w:rsidR="00A20EE1" w:rsidRPr="00944937">
        <w:rPr>
          <w:rFonts w:ascii="Times New Roman" w:hAnsi="Times New Roman"/>
          <w:sz w:val="24"/>
          <w:szCs w:val="24"/>
        </w:rPr>
        <w:t>Спорт и младежки дейности</w:t>
      </w:r>
      <w:r w:rsidR="00285136">
        <w:rPr>
          <w:rFonts w:ascii="Times New Roman" w:hAnsi="Times New Roman"/>
          <w:sz w:val="24"/>
          <w:szCs w:val="24"/>
        </w:rPr>
        <w:t>“</w:t>
      </w:r>
      <w:r w:rsidR="00A20EE1" w:rsidRPr="00944937">
        <w:rPr>
          <w:rFonts w:ascii="Times New Roman" w:hAnsi="Times New Roman"/>
          <w:sz w:val="24"/>
          <w:szCs w:val="24"/>
        </w:rPr>
        <w:t xml:space="preserve">, към който се създава </w:t>
      </w:r>
      <w:r w:rsidR="00285136">
        <w:rPr>
          <w:rFonts w:ascii="Times New Roman" w:hAnsi="Times New Roman"/>
          <w:sz w:val="24"/>
          <w:szCs w:val="24"/>
        </w:rPr>
        <w:t>Д</w:t>
      </w:r>
      <w:r w:rsidR="00A20EE1" w:rsidRPr="00944937">
        <w:rPr>
          <w:rFonts w:ascii="Times New Roman" w:hAnsi="Times New Roman"/>
          <w:sz w:val="24"/>
          <w:szCs w:val="24"/>
        </w:rPr>
        <w:t xml:space="preserve">ирекция </w:t>
      </w:r>
      <w:r w:rsidR="00285136">
        <w:rPr>
          <w:rFonts w:ascii="Times New Roman" w:hAnsi="Times New Roman"/>
          <w:sz w:val="24"/>
          <w:szCs w:val="24"/>
        </w:rPr>
        <w:t>„С</w:t>
      </w:r>
      <w:r w:rsidR="00A20EE1" w:rsidRPr="00944937">
        <w:rPr>
          <w:rFonts w:ascii="Times New Roman" w:hAnsi="Times New Roman"/>
          <w:sz w:val="24"/>
          <w:szCs w:val="24"/>
        </w:rPr>
        <w:t>порт и младежки дейности</w:t>
      </w:r>
      <w:r w:rsidR="00285136">
        <w:rPr>
          <w:rFonts w:ascii="Times New Roman" w:hAnsi="Times New Roman"/>
          <w:sz w:val="24"/>
          <w:szCs w:val="24"/>
        </w:rPr>
        <w:t>“</w:t>
      </w:r>
      <w:r w:rsidR="00A20EE1" w:rsidRPr="00944937">
        <w:rPr>
          <w:rFonts w:ascii="Times New Roman" w:hAnsi="Times New Roman"/>
          <w:sz w:val="24"/>
          <w:szCs w:val="24"/>
        </w:rPr>
        <w:t>. Както казах, спортът трябва да бъде изключителен приоритет и това трябва да</w:t>
      </w:r>
      <w:r w:rsidR="00285136">
        <w:rPr>
          <w:rFonts w:ascii="Times New Roman" w:hAnsi="Times New Roman"/>
          <w:sz w:val="24"/>
          <w:szCs w:val="24"/>
        </w:rPr>
        <w:t xml:space="preserve"> </w:t>
      </w:r>
      <w:r w:rsidR="00A20EE1" w:rsidRPr="00944937">
        <w:rPr>
          <w:rFonts w:ascii="Times New Roman" w:hAnsi="Times New Roman"/>
          <w:sz w:val="24"/>
          <w:szCs w:val="24"/>
        </w:rPr>
        <w:t>бъде с реални стъпки, а не само на думи. Участие във всички спортни мероприятия, организиране и подпомагане на нашите клубове в Русе за организирани мероприятия на държавно и международно ниво</w:t>
      </w:r>
      <w:r w:rsidR="00285136">
        <w:rPr>
          <w:rFonts w:ascii="Times New Roman" w:hAnsi="Times New Roman"/>
          <w:sz w:val="24"/>
          <w:szCs w:val="24"/>
        </w:rPr>
        <w:t xml:space="preserve">, </w:t>
      </w:r>
      <w:r w:rsidR="00A20EE1" w:rsidRPr="00944937">
        <w:rPr>
          <w:rFonts w:ascii="Times New Roman" w:hAnsi="Times New Roman"/>
          <w:sz w:val="24"/>
          <w:szCs w:val="24"/>
        </w:rPr>
        <w:t>световни</w:t>
      </w:r>
      <w:r w:rsidR="00285136">
        <w:rPr>
          <w:rFonts w:ascii="Times New Roman" w:hAnsi="Times New Roman"/>
          <w:sz w:val="24"/>
          <w:szCs w:val="24"/>
        </w:rPr>
        <w:t xml:space="preserve">, </w:t>
      </w:r>
      <w:r w:rsidR="00A20EE1" w:rsidRPr="00944937">
        <w:rPr>
          <w:rFonts w:ascii="Times New Roman" w:hAnsi="Times New Roman"/>
          <w:sz w:val="24"/>
          <w:szCs w:val="24"/>
        </w:rPr>
        <w:t>европейски първенства. Поставяме си високи цели</w:t>
      </w:r>
      <w:r w:rsidR="00285136">
        <w:rPr>
          <w:rFonts w:ascii="Times New Roman" w:hAnsi="Times New Roman"/>
          <w:sz w:val="24"/>
          <w:szCs w:val="24"/>
        </w:rPr>
        <w:t>. За</w:t>
      </w:r>
      <w:r w:rsidR="00A20EE1" w:rsidRPr="00944937">
        <w:rPr>
          <w:rFonts w:ascii="Times New Roman" w:hAnsi="Times New Roman"/>
          <w:sz w:val="24"/>
          <w:szCs w:val="24"/>
        </w:rPr>
        <w:t>това трябва организационно да се подкрепи. Освен посочените в предложението дирекции</w:t>
      </w:r>
      <w:r w:rsidR="003902D7">
        <w:rPr>
          <w:rFonts w:ascii="Times New Roman" w:hAnsi="Times New Roman"/>
          <w:sz w:val="24"/>
          <w:szCs w:val="24"/>
          <w:lang w:val="en-US"/>
        </w:rPr>
        <w:t xml:space="preserve"> </w:t>
      </w:r>
      <w:r w:rsidR="009C611A">
        <w:rPr>
          <w:rFonts w:ascii="Times New Roman" w:hAnsi="Times New Roman"/>
          <w:sz w:val="24"/>
          <w:szCs w:val="24"/>
        </w:rPr>
        <w:t>н</w:t>
      </w:r>
      <w:r w:rsidR="00A20EE1" w:rsidRPr="00944937">
        <w:rPr>
          <w:rFonts w:ascii="Times New Roman" w:hAnsi="Times New Roman"/>
          <w:sz w:val="24"/>
          <w:szCs w:val="24"/>
        </w:rPr>
        <w:t>а ресорните заместник</w:t>
      </w:r>
      <w:r w:rsidR="003902D7">
        <w:rPr>
          <w:rFonts w:ascii="Times New Roman" w:hAnsi="Times New Roman"/>
          <w:sz w:val="24"/>
          <w:szCs w:val="24"/>
        </w:rPr>
        <w:t>-</w:t>
      </w:r>
      <w:r w:rsidR="00A20EE1" w:rsidRPr="00944937">
        <w:rPr>
          <w:rFonts w:ascii="Times New Roman" w:hAnsi="Times New Roman"/>
          <w:sz w:val="24"/>
          <w:szCs w:val="24"/>
        </w:rPr>
        <w:t>кметове ще бъде възложено</w:t>
      </w:r>
      <w:r w:rsidR="003902D7">
        <w:rPr>
          <w:rFonts w:ascii="Times New Roman" w:hAnsi="Times New Roman"/>
          <w:sz w:val="24"/>
          <w:szCs w:val="24"/>
        </w:rPr>
        <w:t xml:space="preserve"> </w:t>
      </w:r>
      <w:r w:rsidR="00A20EE1" w:rsidRPr="00944937">
        <w:rPr>
          <w:rFonts w:ascii="Times New Roman" w:hAnsi="Times New Roman"/>
          <w:sz w:val="24"/>
          <w:szCs w:val="24"/>
        </w:rPr>
        <w:t>и йерархически управлението на съответните на ресора</w:t>
      </w:r>
      <w:r w:rsidR="003902D7">
        <w:rPr>
          <w:rFonts w:ascii="Times New Roman" w:hAnsi="Times New Roman"/>
          <w:sz w:val="24"/>
          <w:szCs w:val="24"/>
        </w:rPr>
        <w:t xml:space="preserve"> </w:t>
      </w:r>
      <w:r w:rsidR="00A20EE1" w:rsidRPr="00944937">
        <w:rPr>
          <w:rFonts w:ascii="Times New Roman" w:hAnsi="Times New Roman"/>
          <w:sz w:val="24"/>
          <w:szCs w:val="24"/>
        </w:rPr>
        <w:t>общински предприятия и други второстепенни разпоредители с бюджет. Затова по отношение на въпросите</w:t>
      </w:r>
      <w:r w:rsidR="003902D7">
        <w:rPr>
          <w:rFonts w:ascii="Times New Roman" w:hAnsi="Times New Roman"/>
          <w:sz w:val="24"/>
          <w:szCs w:val="24"/>
        </w:rPr>
        <w:t xml:space="preserve">, </w:t>
      </w:r>
      <w:r w:rsidR="00A20EE1" w:rsidRPr="00944937">
        <w:rPr>
          <w:rFonts w:ascii="Times New Roman" w:hAnsi="Times New Roman"/>
          <w:sz w:val="24"/>
          <w:szCs w:val="24"/>
        </w:rPr>
        <w:t>защо примерно има</w:t>
      </w:r>
      <w:r w:rsidR="003902D7">
        <w:rPr>
          <w:rFonts w:ascii="Times New Roman" w:hAnsi="Times New Roman"/>
          <w:sz w:val="24"/>
          <w:szCs w:val="24"/>
        </w:rPr>
        <w:t xml:space="preserve"> една </w:t>
      </w:r>
      <w:r w:rsidR="00A20EE1" w:rsidRPr="00944937">
        <w:rPr>
          <w:rFonts w:ascii="Times New Roman" w:hAnsi="Times New Roman"/>
          <w:sz w:val="24"/>
          <w:szCs w:val="24"/>
        </w:rPr>
        <w:t>дирекция, трябва да се знае, че под примерно</w:t>
      </w:r>
      <w:r w:rsidR="003902D7">
        <w:rPr>
          <w:rFonts w:ascii="Times New Roman" w:hAnsi="Times New Roman"/>
          <w:sz w:val="24"/>
          <w:szCs w:val="24"/>
        </w:rPr>
        <w:t xml:space="preserve"> едната</w:t>
      </w:r>
      <w:r w:rsidR="00A20EE1" w:rsidRPr="00944937">
        <w:rPr>
          <w:rFonts w:ascii="Times New Roman" w:hAnsi="Times New Roman"/>
          <w:sz w:val="24"/>
          <w:szCs w:val="24"/>
        </w:rPr>
        <w:t xml:space="preserve"> дирекция на младежта и спорта има общински предприятия, които са самостоятелни звена по </w:t>
      </w:r>
      <w:r w:rsidR="00A742E8">
        <w:rPr>
          <w:rFonts w:ascii="Times New Roman" w:hAnsi="Times New Roman"/>
          <w:sz w:val="24"/>
          <w:szCs w:val="24"/>
        </w:rPr>
        <w:t>З</w:t>
      </w:r>
      <w:r w:rsidR="00A20EE1" w:rsidRPr="00944937">
        <w:rPr>
          <w:rFonts w:ascii="Times New Roman" w:hAnsi="Times New Roman"/>
          <w:sz w:val="24"/>
          <w:szCs w:val="24"/>
        </w:rPr>
        <w:t>акона за местното самоуправление и местната администрация с много голям брой служители и с хиляди потребители, родители и деца</w:t>
      </w:r>
      <w:r w:rsidR="00A742E8">
        <w:rPr>
          <w:rFonts w:ascii="Times New Roman" w:hAnsi="Times New Roman"/>
          <w:sz w:val="24"/>
          <w:szCs w:val="24"/>
        </w:rPr>
        <w:t xml:space="preserve"> п</w:t>
      </w:r>
      <w:r w:rsidR="00A20EE1" w:rsidRPr="00944937">
        <w:rPr>
          <w:rFonts w:ascii="Times New Roman" w:hAnsi="Times New Roman"/>
          <w:sz w:val="24"/>
          <w:szCs w:val="24"/>
        </w:rPr>
        <w:t>римерно, което трябва да се има предвид. Предложените ресори са пряко изражение на приоритетите, които се поставят през новия мандат, които преди малко ви изложих. И целта ми е да се създадат по</w:t>
      </w:r>
      <w:r w:rsidR="00A742E8">
        <w:rPr>
          <w:rFonts w:ascii="Times New Roman" w:hAnsi="Times New Roman"/>
          <w:sz w:val="24"/>
          <w:szCs w:val="24"/>
        </w:rPr>
        <w:t>-</w:t>
      </w:r>
      <w:r w:rsidR="00A20EE1" w:rsidRPr="00944937">
        <w:rPr>
          <w:rFonts w:ascii="Times New Roman" w:hAnsi="Times New Roman"/>
          <w:sz w:val="24"/>
          <w:szCs w:val="24"/>
        </w:rPr>
        <w:t>добри условия за осъществяване на конкретни резултати в областите</w:t>
      </w:r>
      <w:r w:rsidR="00A742E8">
        <w:rPr>
          <w:rFonts w:ascii="Times New Roman" w:hAnsi="Times New Roman"/>
          <w:sz w:val="24"/>
          <w:szCs w:val="24"/>
        </w:rPr>
        <w:t>. И</w:t>
      </w:r>
      <w:r w:rsidR="00A20EE1" w:rsidRPr="00944937">
        <w:rPr>
          <w:rFonts w:ascii="Times New Roman" w:hAnsi="Times New Roman"/>
          <w:sz w:val="24"/>
          <w:szCs w:val="24"/>
        </w:rPr>
        <w:t>звън посочените ресори на заместник</w:t>
      </w:r>
      <w:r w:rsidR="00A742E8">
        <w:rPr>
          <w:rFonts w:ascii="Times New Roman" w:hAnsi="Times New Roman"/>
          <w:sz w:val="24"/>
          <w:szCs w:val="24"/>
        </w:rPr>
        <w:t>-</w:t>
      </w:r>
      <w:r w:rsidR="00A20EE1" w:rsidRPr="00944937">
        <w:rPr>
          <w:rFonts w:ascii="Times New Roman" w:hAnsi="Times New Roman"/>
          <w:sz w:val="24"/>
          <w:szCs w:val="24"/>
        </w:rPr>
        <w:t>кметове, които ще бъдат възложени на колеги заместник</w:t>
      </w:r>
      <w:r w:rsidR="00E34EB1">
        <w:rPr>
          <w:rFonts w:ascii="Times New Roman" w:hAnsi="Times New Roman"/>
          <w:sz w:val="24"/>
          <w:szCs w:val="24"/>
        </w:rPr>
        <w:t>-</w:t>
      </w:r>
      <w:r w:rsidR="00A20EE1" w:rsidRPr="00944937">
        <w:rPr>
          <w:rFonts w:ascii="Times New Roman" w:hAnsi="Times New Roman"/>
          <w:sz w:val="24"/>
          <w:szCs w:val="24"/>
        </w:rPr>
        <w:t>кметове</w:t>
      </w:r>
      <w:r w:rsidR="00E34EB1">
        <w:rPr>
          <w:rFonts w:ascii="Times New Roman" w:hAnsi="Times New Roman"/>
          <w:sz w:val="24"/>
          <w:szCs w:val="24"/>
        </w:rPr>
        <w:t>. П</w:t>
      </w:r>
      <w:r w:rsidR="00A20EE1" w:rsidRPr="00944937">
        <w:rPr>
          <w:rFonts w:ascii="Times New Roman" w:hAnsi="Times New Roman"/>
          <w:sz w:val="24"/>
          <w:szCs w:val="24"/>
        </w:rPr>
        <w:t>редвиждам създаване на</w:t>
      </w:r>
      <w:r w:rsidR="00E34EB1">
        <w:rPr>
          <w:rFonts w:ascii="Times New Roman" w:hAnsi="Times New Roman"/>
          <w:sz w:val="24"/>
          <w:szCs w:val="24"/>
        </w:rPr>
        <w:t xml:space="preserve"> две </w:t>
      </w:r>
      <w:r w:rsidR="00A20EE1" w:rsidRPr="00944937">
        <w:rPr>
          <w:rFonts w:ascii="Times New Roman" w:hAnsi="Times New Roman"/>
          <w:sz w:val="24"/>
          <w:szCs w:val="24"/>
        </w:rPr>
        <w:t>дирекции</w:t>
      </w:r>
      <w:r w:rsidR="00E34EB1">
        <w:rPr>
          <w:rFonts w:ascii="Times New Roman" w:hAnsi="Times New Roman"/>
          <w:sz w:val="24"/>
          <w:szCs w:val="24"/>
        </w:rPr>
        <w:t xml:space="preserve"> н</w:t>
      </w:r>
      <w:r w:rsidR="00A20EE1" w:rsidRPr="00944937">
        <w:rPr>
          <w:rFonts w:ascii="Times New Roman" w:hAnsi="Times New Roman"/>
          <w:sz w:val="24"/>
          <w:szCs w:val="24"/>
        </w:rPr>
        <w:t>а пряко мое подчинение</w:t>
      </w:r>
      <w:r w:rsidR="00E34EB1">
        <w:rPr>
          <w:rFonts w:ascii="Times New Roman" w:hAnsi="Times New Roman"/>
          <w:sz w:val="24"/>
          <w:szCs w:val="24"/>
        </w:rPr>
        <w:t xml:space="preserve"> - Д</w:t>
      </w:r>
      <w:r w:rsidR="00A20EE1" w:rsidRPr="00944937">
        <w:rPr>
          <w:rFonts w:ascii="Times New Roman" w:hAnsi="Times New Roman"/>
          <w:sz w:val="24"/>
          <w:szCs w:val="24"/>
        </w:rPr>
        <w:t xml:space="preserve">ирекция </w:t>
      </w:r>
      <w:r w:rsidR="00E34EB1">
        <w:rPr>
          <w:rFonts w:ascii="Times New Roman" w:hAnsi="Times New Roman"/>
          <w:sz w:val="24"/>
          <w:szCs w:val="24"/>
        </w:rPr>
        <w:t>„О</w:t>
      </w:r>
      <w:r w:rsidR="00A20EE1" w:rsidRPr="00944937">
        <w:rPr>
          <w:rFonts w:ascii="Times New Roman" w:hAnsi="Times New Roman"/>
          <w:sz w:val="24"/>
          <w:szCs w:val="24"/>
        </w:rPr>
        <w:t>бществен ред</w:t>
      </w:r>
      <w:r w:rsidR="00E34EB1">
        <w:rPr>
          <w:rFonts w:ascii="Times New Roman" w:hAnsi="Times New Roman"/>
          <w:sz w:val="24"/>
          <w:szCs w:val="24"/>
        </w:rPr>
        <w:t xml:space="preserve">, </w:t>
      </w:r>
      <w:r w:rsidR="00A20EE1" w:rsidRPr="00944937">
        <w:rPr>
          <w:rFonts w:ascii="Times New Roman" w:hAnsi="Times New Roman"/>
          <w:sz w:val="24"/>
          <w:szCs w:val="24"/>
        </w:rPr>
        <w:t>сигурност и защита на потребителите</w:t>
      </w:r>
      <w:r w:rsidR="00E34EB1">
        <w:rPr>
          <w:rFonts w:ascii="Times New Roman" w:hAnsi="Times New Roman"/>
          <w:sz w:val="24"/>
          <w:szCs w:val="24"/>
        </w:rPr>
        <w:t>“, к</w:t>
      </w:r>
      <w:r w:rsidR="00A20EE1" w:rsidRPr="00944937">
        <w:rPr>
          <w:rFonts w:ascii="Times New Roman" w:hAnsi="Times New Roman"/>
          <w:sz w:val="24"/>
          <w:szCs w:val="24"/>
        </w:rPr>
        <w:t>ъм който ще бъде под него и успоредно с него</w:t>
      </w:r>
      <w:r w:rsidR="00E34EB1">
        <w:rPr>
          <w:rFonts w:ascii="Times New Roman" w:hAnsi="Times New Roman"/>
          <w:sz w:val="24"/>
          <w:szCs w:val="24"/>
        </w:rPr>
        <w:t xml:space="preserve"> </w:t>
      </w:r>
      <w:r w:rsidR="00A20EE1" w:rsidRPr="00944937">
        <w:rPr>
          <w:rFonts w:ascii="Times New Roman" w:hAnsi="Times New Roman"/>
          <w:sz w:val="24"/>
          <w:szCs w:val="24"/>
        </w:rPr>
        <w:t>с тази дирекция ще работи бъдещия инспекторат. Мога да кажа</w:t>
      </w:r>
      <w:r w:rsidR="00CD28E6">
        <w:rPr>
          <w:rFonts w:ascii="Times New Roman" w:hAnsi="Times New Roman"/>
          <w:sz w:val="24"/>
          <w:szCs w:val="24"/>
        </w:rPr>
        <w:t xml:space="preserve"> ве</w:t>
      </w:r>
      <w:r w:rsidR="00A20EE1" w:rsidRPr="00944937">
        <w:rPr>
          <w:rFonts w:ascii="Times New Roman" w:hAnsi="Times New Roman"/>
          <w:sz w:val="24"/>
          <w:szCs w:val="24"/>
        </w:rPr>
        <w:t xml:space="preserve">че настоящия инспекторат и </w:t>
      </w:r>
      <w:r w:rsidR="00CD28E6">
        <w:rPr>
          <w:rFonts w:ascii="Times New Roman" w:hAnsi="Times New Roman"/>
          <w:sz w:val="24"/>
          <w:szCs w:val="24"/>
        </w:rPr>
        <w:t>Д</w:t>
      </w:r>
      <w:r w:rsidR="00A20EE1" w:rsidRPr="00944937">
        <w:rPr>
          <w:rFonts w:ascii="Times New Roman" w:hAnsi="Times New Roman"/>
          <w:sz w:val="24"/>
          <w:szCs w:val="24"/>
        </w:rPr>
        <w:t xml:space="preserve">ирекция </w:t>
      </w:r>
      <w:r w:rsidR="00CD28E6">
        <w:rPr>
          <w:rFonts w:ascii="Times New Roman" w:hAnsi="Times New Roman"/>
          <w:sz w:val="24"/>
          <w:szCs w:val="24"/>
        </w:rPr>
        <w:t>„Д</w:t>
      </w:r>
      <w:r w:rsidR="00A20EE1" w:rsidRPr="00944937">
        <w:rPr>
          <w:rFonts w:ascii="Times New Roman" w:hAnsi="Times New Roman"/>
          <w:sz w:val="24"/>
          <w:szCs w:val="24"/>
        </w:rPr>
        <w:t>игитализация</w:t>
      </w:r>
      <w:r w:rsidR="00CD28E6">
        <w:rPr>
          <w:rFonts w:ascii="Times New Roman" w:hAnsi="Times New Roman"/>
          <w:sz w:val="24"/>
          <w:szCs w:val="24"/>
        </w:rPr>
        <w:t xml:space="preserve">, </w:t>
      </w:r>
      <w:r w:rsidR="00A20EE1" w:rsidRPr="00944937">
        <w:rPr>
          <w:rFonts w:ascii="Times New Roman" w:hAnsi="Times New Roman"/>
          <w:sz w:val="24"/>
          <w:szCs w:val="24"/>
        </w:rPr>
        <w:t>информационна и мрежова сигурност</w:t>
      </w:r>
      <w:r w:rsidR="00CD28E6">
        <w:rPr>
          <w:rFonts w:ascii="Times New Roman" w:hAnsi="Times New Roman"/>
          <w:sz w:val="24"/>
          <w:szCs w:val="24"/>
        </w:rPr>
        <w:t>“, к</w:t>
      </w:r>
      <w:r w:rsidR="00A20EE1" w:rsidRPr="00944937">
        <w:rPr>
          <w:rFonts w:ascii="Times New Roman" w:hAnsi="Times New Roman"/>
          <w:sz w:val="24"/>
          <w:szCs w:val="24"/>
        </w:rPr>
        <w:t>оето е изведено също в приоритет на общината в този мандат</w:t>
      </w:r>
      <w:r w:rsidR="00CD28E6">
        <w:rPr>
          <w:rFonts w:ascii="Times New Roman" w:hAnsi="Times New Roman"/>
          <w:sz w:val="24"/>
          <w:szCs w:val="24"/>
        </w:rPr>
        <w:t>. П</w:t>
      </w:r>
      <w:r w:rsidR="00A20EE1" w:rsidRPr="00944937">
        <w:rPr>
          <w:rFonts w:ascii="Times New Roman" w:hAnsi="Times New Roman"/>
          <w:sz w:val="24"/>
          <w:szCs w:val="24"/>
        </w:rPr>
        <w:t>рез предния направихме обследване и тестове на системите за съхраняване на данни</w:t>
      </w:r>
      <w:r w:rsidR="00CD28E6">
        <w:rPr>
          <w:rFonts w:ascii="Times New Roman" w:hAnsi="Times New Roman"/>
          <w:sz w:val="24"/>
          <w:szCs w:val="24"/>
        </w:rPr>
        <w:t xml:space="preserve">, </w:t>
      </w:r>
      <w:r w:rsidR="00A20EE1" w:rsidRPr="00944937">
        <w:rPr>
          <w:rFonts w:ascii="Times New Roman" w:hAnsi="Times New Roman"/>
          <w:sz w:val="24"/>
          <w:szCs w:val="24"/>
        </w:rPr>
        <w:t>за сигурност. Този месец съм възложил наново такива тестове да се изпълнят. На пряко подчинение на секретаря на общината се предвижда да останат част от дирекциите, осъществяващи функции, присъщи на общата администрация, а именно</w:t>
      </w:r>
      <w:r w:rsidR="000318F2">
        <w:rPr>
          <w:rFonts w:ascii="Times New Roman" w:hAnsi="Times New Roman"/>
          <w:sz w:val="24"/>
          <w:szCs w:val="24"/>
        </w:rPr>
        <w:t>: д</w:t>
      </w:r>
      <w:r w:rsidR="00A20EE1" w:rsidRPr="00944937">
        <w:rPr>
          <w:rFonts w:ascii="Times New Roman" w:hAnsi="Times New Roman"/>
          <w:sz w:val="24"/>
          <w:szCs w:val="24"/>
        </w:rPr>
        <w:t xml:space="preserve">ирекцията </w:t>
      </w:r>
      <w:r w:rsidR="000318F2">
        <w:rPr>
          <w:rFonts w:ascii="Times New Roman" w:hAnsi="Times New Roman"/>
          <w:sz w:val="24"/>
          <w:szCs w:val="24"/>
        </w:rPr>
        <w:t>„П</w:t>
      </w:r>
      <w:r w:rsidR="00A20EE1" w:rsidRPr="00944937">
        <w:rPr>
          <w:rFonts w:ascii="Times New Roman" w:hAnsi="Times New Roman"/>
          <w:sz w:val="24"/>
          <w:szCs w:val="24"/>
        </w:rPr>
        <w:t>равни дейности</w:t>
      </w:r>
      <w:r w:rsidR="000318F2">
        <w:rPr>
          <w:rFonts w:ascii="Times New Roman" w:hAnsi="Times New Roman"/>
          <w:sz w:val="24"/>
          <w:szCs w:val="24"/>
        </w:rPr>
        <w:t>“</w:t>
      </w:r>
      <w:r w:rsidR="00A20EE1" w:rsidRPr="00944937">
        <w:rPr>
          <w:rFonts w:ascii="Times New Roman" w:hAnsi="Times New Roman"/>
          <w:sz w:val="24"/>
          <w:szCs w:val="24"/>
        </w:rPr>
        <w:t>, която запазва и досега съществуващите си 3 отдела</w:t>
      </w:r>
      <w:r w:rsidR="000318F2">
        <w:rPr>
          <w:rFonts w:ascii="Times New Roman" w:hAnsi="Times New Roman"/>
          <w:sz w:val="24"/>
          <w:szCs w:val="24"/>
        </w:rPr>
        <w:t xml:space="preserve">, </w:t>
      </w:r>
      <w:r w:rsidR="00A20EE1" w:rsidRPr="00944937">
        <w:rPr>
          <w:rFonts w:ascii="Times New Roman" w:hAnsi="Times New Roman"/>
          <w:sz w:val="24"/>
          <w:szCs w:val="24"/>
        </w:rPr>
        <w:t xml:space="preserve">дирекцията </w:t>
      </w:r>
      <w:r w:rsidR="000318F2">
        <w:rPr>
          <w:rFonts w:ascii="Times New Roman" w:hAnsi="Times New Roman"/>
          <w:sz w:val="24"/>
          <w:szCs w:val="24"/>
        </w:rPr>
        <w:t>„А</w:t>
      </w:r>
      <w:r w:rsidR="00A20EE1" w:rsidRPr="00944937">
        <w:rPr>
          <w:rFonts w:ascii="Times New Roman" w:hAnsi="Times New Roman"/>
          <w:sz w:val="24"/>
          <w:szCs w:val="24"/>
        </w:rPr>
        <w:t>дминистративно обслужване</w:t>
      </w:r>
      <w:r w:rsidR="000318F2">
        <w:rPr>
          <w:rFonts w:ascii="Times New Roman" w:hAnsi="Times New Roman"/>
          <w:sz w:val="24"/>
          <w:szCs w:val="24"/>
        </w:rPr>
        <w:t>“</w:t>
      </w:r>
      <w:r w:rsidR="00A20EE1" w:rsidRPr="00944937">
        <w:rPr>
          <w:rFonts w:ascii="Times New Roman" w:hAnsi="Times New Roman"/>
          <w:sz w:val="24"/>
          <w:szCs w:val="24"/>
        </w:rPr>
        <w:t xml:space="preserve"> с отдели </w:t>
      </w:r>
      <w:r w:rsidR="000318F2">
        <w:rPr>
          <w:rFonts w:ascii="Times New Roman" w:hAnsi="Times New Roman"/>
          <w:sz w:val="24"/>
          <w:szCs w:val="24"/>
        </w:rPr>
        <w:t>„И</w:t>
      </w:r>
      <w:r w:rsidR="00A20EE1" w:rsidRPr="00944937">
        <w:rPr>
          <w:rFonts w:ascii="Times New Roman" w:hAnsi="Times New Roman"/>
          <w:sz w:val="24"/>
          <w:szCs w:val="24"/>
        </w:rPr>
        <w:t>нформационно и административно обслужване</w:t>
      </w:r>
      <w:r w:rsidR="005A47BA">
        <w:rPr>
          <w:rFonts w:ascii="Times New Roman" w:hAnsi="Times New Roman"/>
          <w:sz w:val="24"/>
          <w:szCs w:val="24"/>
        </w:rPr>
        <w:t>“</w:t>
      </w:r>
      <w:r w:rsidR="00A20EE1" w:rsidRPr="00944937">
        <w:rPr>
          <w:rFonts w:ascii="Times New Roman" w:hAnsi="Times New Roman"/>
          <w:sz w:val="24"/>
          <w:szCs w:val="24"/>
        </w:rPr>
        <w:t xml:space="preserve"> и </w:t>
      </w:r>
      <w:r w:rsidR="005A47BA">
        <w:rPr>
          <w:rFonts w:ascii="Times New Roman" w:hAnsi="Times New Roman"/>
          <w:sz w:val="24"/>
          <w:szCs w:val="24"/>
        </w:rPr>
        <w:t>„Г</w:t>
      </w:r>
      <w:r w:rsidR="00A20EE1" w:rsidRPr="00944937">
        <w:rPr>
          <w:rFonts w:ascii="Times New Roman" w:hAnsi="Times New Roman"/>
          <w:sz w:val="24"/>
          <w:szCs w:val="24"/>
        </w:rPr>
        <w:t>ражданско състояние</w:t>
      </w:r>
      <w:r w:rsidR="000318F2">
        <w:rPr>
          <w:rFonts w:ascii="Times New Roman" w:hAnsi="Times New Roman"/>
          <w:sz w:val="24"/>
          <w:szCs w:val="24"/>
        </w:rPr>
        <w:t>“</w:t>
      </w:r>
      <w:r w:rsidR="005A47BA">
        <w:rPr>
          <w:rFonts w:ascii="Times New Roman" w:hAnsi="Times New Roman"/>
          <w:sz w:val="24"/>
          <w:szCs w:val="24"/>
        </w:rPr>
        <w:t>, д</w:t>
      </w:r>
      <w:r w:rsidR="00A20EE1" w:rsidRPr="00944937">
        <w:rPr>
          <w:rFonts w:ascii="Times New Roman" w:hAnsi="Times New Roman"/>
          <w:sz w:val="24"/>
          <w:szCs w:val="24"/>
        </w:rPr>
        <w:t xml:space="preserve">ирекцията </w:t>
      </w:r>
      <w:r w:rsidR="005A47BA">
        <w:rPr>
          <w:rFonts w:ascii="Times New Roman" w:hAnsi="Times New Roman"/>
          <w:sz w:val="24"/>
          <w:szCs w:val="24"/>
        </w:rPr>
        <w:t>„Ф</w:t>
      </w:r>
      <w:r w:rsidR="00A20EE1" w:rsidRPr="00944937">
        <w:rPr>
          <w:rFonts w:ascii="Times New Roman" w:hAnsi="Times New Roman"/>
          <w:sz w:val="24"/>
          <w:szCs w:val="24"/>
        </w:rPr>
        <w:t>инансово</w:t>
      </w:r>
      <w:r w:rsidR="005A47BA">
        <w:rPr>
          <w:rFonts w:ascii="Times New Roman" w:hAnsi="Times New Roman"/>
          <w:sz w:val="24"/>
          <w:szCs w:val="24"/>
        </w:rPr>
        <w:t>-</w:t>
      </w:r>
      <w:r w:rsidR="00A20EE1" w:rsidRPr="00944937">
        <w:rPr>
          <w:rFonts w:ascii="Times New Roman" w:hAnsi="Times New Roman"/>
          <w:sz w:val="24"/>
          <w:szCs w:val="24"/>
        </w:rPr>
        <w:t>стопански дейности</w:t>
      </w:r>
      <w:r w:rsidR="005A47BA">
        <w:rPr>
          <w:rFonts w:ascii="Times New Roman" w:hAnsi="Times New Roman"/>
          <w:sz w:val="24"/>
          <w:szCs w:val="24"/>
        </w:rPr>
        <w:t xml:space="preserve">“ </w:t>
      </w:r>
      <w:r w:rsidR="00A20EE1" w:rsidRPr="00944937">
        <w:rPr>
          <w:rFonts w:ascii="Times New Roman" w:hAnsi="Times New Roman"/>
          <w:sz w:val="24"/>
          <w:szCs w:val="24"/>
        </w:rPr>
        <w:t xml:space="preserve">с </w:t>
      </w:r>
      <w:r w:rsidR="005A47BA">
        <w:rPr>
          <w:rFonts w:ascii="Times New Roman" w:hAnsi="Times New Roman"/>
          <w:sz w:val="24"/>
          <w:szCs w:val="24"/>
        </w:rPr>
        <w:t>два</w:t>
      </w:r>
      <w:r w:rsidR="00A13BFD">
        <w:rPr>
          <w:rFonts w:ascii="Times New Roman" w:hAnsi="Times New Roman"/>
          <w:sz w:val="24"/>
          <w:szCs w:val="24"/>
        </w:rPr>
        <w:t xml:space="preserve">та </w:t>
      </w:r>
      <w:r w:rsidR="00A20EE1" w:rsidRPr="00944937">
        <w:rPr>
          <w:rFonts w:ascii="Times New Roman" w:hAnsi="Times New Roman"/>
          <w:sz w:val="24"/>
          <w:szCs w:val="24"/>
        </w:rPr>
        <w:t xml:space="preserve">съществуващи до момента отдела към нея. Нова </w:t>
      </w:r>
      <w:r w:rsidR="00A13BFD">
        <w:rPr>
          <w:rFonts w:ascii="Times New Roman" w:hAnsi="Times New Roman"/>
          <w:sz w:val="24"/>
          <w:szCs w:val="24"/>
        </w:rPr>
        <w:t>д</w:t>
      </w:r>
      <w:r w:rsidR="00A20EE1" w:rsidRPr="00944937">
        <w:rPr>
          <w:rFonts w:ascii="Times New Roman" w:hAnsi="Times New Roman"/>
          <w:sz w:val="24"/>
          <w:szCs w:val="24"/>
        </w:rPr>
        <w:t xml:space="preserve">ирекция </w:t>
      </w:r>
      <w:r w:rsidR="00A13BFD">
        <w:rPr>
          <w:rFonts w:ascii="Times New Roman" w:hAnsi="Times New Roman"/>
          <w:sz w:val="24"/>
          <w:szCs w:val="24"/>
        </w:rPr>
        <w:t>„К</w:t>
      </w:r>
      <w:r w:rsidR="00A20EE1" w:rsidRPr="00944937">
        <w:rPr>
          <w:rFonts w:ascii="Times New Roman" w:hAnsi="Times New Roman"/>
          <w:sz w:val="24"/>
          <w:szCs w:val="24"/>
        </w:rPr>
        <w:t>онтрол по срочността на документооборота, канцелария и комуникация</w:t>
      </w:r>
      <w:r w:rsidR="00A13BFD">
        <w:rPr>
          <w:rFonts w:ascii="Times New Roman" w:hAnsi="Times New Roman"/>
          <w:sz w:val="24"/>
          <w:szCs w:val="24"/>
        </w:rPr>
        <w:t>“</w:t>
      </w:r>
      <w:r w:rsidR="004E5AC6">
        <w:rPr>
          <w:rFonts w:ascii="Times New Roman" w:hAnsi="Times New Roman"/>
          <w:sz w:val="24"/>
          <w:szCs w:val="24"/>
        </w:rPr>
        <w:t>. Т</w:t>
      </w:r>
      <w:r w:rsidR="00A20EE1" w:rsidRPr="00944937">
        <w:rPr>
          <w:rFonts w:ascii="Times New Roman" w:hAnsi="Times New Roman"/>
          <w:sz w:val="24"/>
          <w:szCs w:val="24"/>
        </w:rPr>
        <w:t xml:space="preserve">очно въз основа на приоритетите, които хората казват, че не трябва да се получава това забавяне в преписките. Това трябва да е обща координирана дейност за цялата администрация. И към тази дирекция </w:t>
      </w:r>
      <w:r w:rsidR="004E5AC6">
        <w:rPr>
          <w:rFonts w:ascii="Times New Roman" w:hAnsi="Times New Roman"/>
          <w:sz w:val="24"/>
          <w:szCs w:val="24"/>
        </w:rPr>
        <w:t>с</w:t>
      </w:r>
      <w:r w:rsidR="00A20EE1" w:rsidRPr="00944937">
        <w:rPr>
          <w:rFonts w:ascii="Times New Roman" w:hAnsi="Times New Roman"/>
          <w:sz w:val="24"/>
          <w:szCs w:val="24"/>
        </w:rPr>
        <w:t xml:space="preserve">ектор на пряко негово подчинение </w:t>
      </w:r>
      <w:r w:rsidR="004E5AC6">
        <w:rPr>
          <w:rFonts w:ascii="Times New Roman" w:hAnsi="Times New Roman"/>
          <w:sz w:val="24"/>
          <w:szCs w:val="24"/>
        </w:rPr>
        <w:t>„У</w:t>
      </w:r>
      <w:r w:rsidR="00A20EE1" w:rsidRPr="00944937">
        <w:rPr>
          <w:rFonts w:ascii="Times New Roman" w:hAnsi="Times New Roman"/>
          <w:sz w:val="24"/>
          <w:szCs w:val="24"/>
        </w:rPr>
        <w:t>правление на административния сграден фонд, снабдяване и ведомствен транспорт</w:t>
      </w:r>
      <w:r w:rsidR="004E5AC6">
        <w:rPr>
          <w:rFonts w:ascii="Times New Roman" w:hAnsi="Times New Roman"/>
          <w:sz w:val="24"/>
          <w:szCs w:val="24"/>
        </w:rPr>
        <w:t>“</w:t>
      </w:r>
      <w:r w:rsidR="00A20EE1" w:rsidRPr="00944937">
        <w:rPr>
          <w:rFonts w:ascii="Times New Roman" w:hAnsi="Times New Roman"/>
          <w:sz w:val="24"/>
          <w:szCs w:val="24"/>
        </w:rPr>
        <w:t xml:space="preserve">. Премахва се </w:t>
      </w:r>
      <w:r w:rsidR="004E5AC6">
        <w:rPr>
          <w:rFonts w:ascii="Times New Roman" w:hAnsi="Times New Roman"/>
          <w:sz w:val="24"/>
          <w:szCs w:val="24"/>
        </w:rPr>
        <w:t>С</w:t>
      </w:r>
      <w:r w:rsidR="00A20EE1" w:rsidRPr="00944937">
        <w:rPr>
          <w:rFonts w:ascii="Times New Roman" w:hAnsi="Times New Roman"/>
          <w:sz w:val="24"/>
          <w:szCs w:val="24"/>
        </w:rPr>
        <w:t xml:space="preserve">ектор </w:t>
      </w:r>
      <w:r w:rsidR="004E5AC6">
        <w:rPr>
          <w:rFonts w:ascii="Times New Roman" w:hAnsi="Times New Roman"/>
          <w:sz w:val="24"/>
          <w:szCs w:val="24"/>
        </w:rPr>
        <w:t>„Т</w:t>
      </w:r>
      <w:r w:rsidR="00A20EE1" w:rsidRPr="00944937">
        <w:rPr>
          <w:rFonts w:ascii="Times New Roman" w:hAnsi="Times New Roman"/>
          <w:sz w:val="24"/>
          <w:szCs w:val="24"/>
        </w:rPr>
        <w:t>ехническо осигуряване, обслужване на общинска администрация</w:t>
      </w:r>
      <w:r w:rsidR="004E5AC6">
        <w:rPr>
          <w:rFonts w:ascii="Times New Roman" w:hAnsi="Times New Roman"/>
          <w:sz w:val="24"/>
          <w:szCs w:val="24"/>
        </w:rPr>
        <w:t>“</w:t>
      </w:r>
      <w:r w:rsidR="00A20EE1" w:rsidRPr="00944937">
        <w:rPr>
          <w:rFonts w:ascii="Times New Roman" w:hAnsi="Times New Roman"/>
          <w:sz w:val="24"/>
          <w:szCs w:val="24"/>
        </w:rPr>
        <w:t xml:space="preserve">. Предвижда се под прякото подчинение на секретаря да бъде </w:t>
      </w:r>
      <w:r w:rsidR="00605E9F">
        <w:rPr>
          <w:rFonts w:ascii="Times New Roman" w:hAnsi="Times New Roman"/>
          <w:sz w:val="24"/>
          <w:szCs w:val="24"/>
        </w:rPr>
        <w:t>Д</w:t>
      </w:r>
      <w:r w:rsidR="00A20EE1" w:rsidRPr="00944937">
        <w:rPr>
          <w:rFonts w:ascii="Times New Roman" w:hAnsi="Times New Roman"/>
          <w:sz w:val="24"/>
          <w:szCs w:val="24"/>
        </w:rPr>
        <w:t xml:space="preserve">ирекция </w:t>
      </w:r>
      <w:r w:rsidR="00605E9F">
        <w:rPr>
          <w:rFonts w:ascii="Times New Roman" w:hAnsi="Times New Roman"/>
          <w:sz w:val="24"/>
          <w:szCs w:val="24"/>
        </w:rPr>
        <w:t>„М</w:t>
      </w:r>
      <w:r w:rsidR="00A20EE1" w:rsidRPr="00944937">
        <w:rPr>
          <w:rFonts w:ascii="Times New Roman" w:hAnsi="Times New Roman"/>
          <w:sz w:val="24"/>
          <w:szCs w:val="24"/>
        </w:rPr>
        <w:t>естни данъци и такси</w:t>
      </w:r>
      <w:r w:rsidR="00605E9F">
        <w:rPr>
          <w:rFonts w:ascii="Times New Roman" w:hAnsi="Times New Roman"/>
          <w:sz w:val="24"/>
          <w:szCs w:val="24"/>
        </w:rPr>
        <w:t xml:space="preserve">“, </w:t>
      </w:r>
      <w:r w:rsidR="00A20EE1" w:rsidRPr="00944937">
        <w:rPr>
          <w:rFonts w:ascii="Times New Roman" w:hAnsi="Times New Roman"/>
          <w:sz w:val="24"/>
          <w:szCs w:val="24"/>
        </w:rPr>
        <w:t>отделите, в която остават без промяна. Целта ни е обединяването под</w:t>
      </w:r>
      <w:r w:rsidR="00605E9F">
        <w:rPr>
          <w:rFonts w:ascii="Times New Roman" w:hAnsi="Times New Roman"/>
          <w:sz w:val="24"/>
          <w:szCs w:val="24"/>
        </w:rPr>
        <w:t xml:space="preserve"> едно </w:t>
      </w:r>
      <w:r w:rsidR="00A20EE1" w:rsidRPr="00944937">
        <w:rPr>
          <w:rFonts w:ascii="Times New Roman" w:hAnsi="Times New Roman"/>
          <w:sz w:val="24"/>
          <w:szCs w:val="24"/>
        </w:rPr>
        <w:t>ръководство на звената, които отговарят и за приходите, и за разходите, както и както казах преди малко концентрация на заместник</w:t>
      </w:r>
      <w:r w:rsidR="00605E9F">
        <w:rPr>
          <w:rFonts w:ascii="Times New Roman" w:hAnsi="Times New Roman"/>
          <w:sz w:val="24"/>
          <w:szCs w:val="24"/>
        </w:rPr>
        <w:t>-</w:t>
      </w:r>
      <w:r w:rsidR="00A20EE1" w:rsidRPr="00944937">
        <w:rPr>
          <w:rFonts w:ascii="Times New Roman" w:hAnsi="Times New Roman"/>
          <w:sz w:val="24"/>
          <w:szCs w:val="24"/>
        </w:rPr>
        <w:t xml:space="preserve">кмета, под чието ръководство беше в момента огромната </w:t>
      </w:r>
      <w:r w:rsidR="00605E9F">
        <w:rPr>
          <w:rFonts w:ascii="Times New Roman" w:hAnsi="Times New Roman"/>
          <w:sz w:val="24"/>
          <w:szCs w:val="24"/>
        </w:rPr>
        <w:t>Д</w:t>
      </w:r>
      <w:r w:rsidR="00A20EE1" w:rsidRPr="00944937">
        <w:rPr>
          <w:rFonts w:ascii="Times New Roman" w:hAnsi="Times New Roman"/>
          <w:sz w:val="24"/>
          <w:szCs w:val="24"/>
        </w:rPr>
        <w:t xml:space="preserve">ирекция </w:t>
      </w:r>
      <w:r w:rsidR="00605E9F">
        <w:rPr>
          <w:rFonts w:ascii="Times New Roman" w:hAnsi="Times New Roman"/>
          <w:sz w:val="24"/>
          <w:szCs w:val="24"/>
        </w:rPr>
        <w:t>„М</w:t>
      </w:r>
      <w:r w:rsidR="00A20EE1" w:rsidRPr="00944937">
        <w:rPr>
          <w:rFonts w:ascii="Times New Roman" w:hAnsi="Times New Roman"/>
          <w:sz w:val="24"/>
          <w:szCs w:val="24"/>
        </w:rPr>
        <w:t>естни данъци и такси</w:t>
      </w:r>
      <w:r w:rsidR="00605E9F">
        <w:rPr>
          <w:rFonts w:ascii="Times New Roman" w:hAnsi="Times New Roman"/>
          <w:sz w:val="24"/>
          <w:szCs w:val="24"/>
        </w:rPr>
        <w:t>“</w:t>
      </w:r>
      <w:r w:rsidR="00F603CB">
        <w:rPr>
          <w:rFonts w:ascii="Times New Roman" w:hAnsi="Times New Roman"/>
          <w:sz w:val="24"/>
          <w:szCs w:val="24"/>
        </w:rPr>
        <w:t>, к</w:t>
      </w:r>
      <w:r w:rsidR="00A20EE1" w:rsidRPr="00944937">
        <w:rPr>
          <w:rFonts w:ascii="Times New Roman" w:hAnsi="Times New Roman"/>
          <w:sz w:val="24"/>
          <w:szCs w:val="24"/>
        </w:rPr>
        <w:t>ъм основно работа, програми, проекти и</w:t>
      </w:r>
      <w:r w:rsidR="00F603CB">
        <w:rPr>
          <w:rFonts w:ascii="Times New Roman" w:hAnsi="Times New Roman"/>
          <w:sz w:val="24"/>
          <w:szCs w:val="24"/>
        </w:rPr>
        <w:t xml:space="preserve"> </w:t>
      </w:r>
      <w:r w:rsidR="00A20EE1" w:rsidRPr="00944937">
        <w:rPr>
          <w:rFonts w:ascii="Times New Roman" w:hAnsi="Times New Roman"/>
          <w:sz w:val="24"/>
          <w:szCs w:val="24"/>
        </w:rPr>
        <w:t>възможност за привличане на</w:t>
      </w:r>
      <w:r w:rsidR="00F603CB">
        <w:rPr>
          <w:rFonts w:ascii="Times New Roman" w:hAnsi="Times New Roman"/>
          <w:sz w:val="24"/>
          <w:szCs w:val="24"/>
        </w:rPr>
        <w:t xml:space="preserve"> </w:t>
      </w:r>
      <w:r w:rsidR="00A20EE1" w:rsidRPr="00944937">
        <w:rPr>
          <w:rFonts w:ascii="Times New Roman" w:hAnsi="Times New Roman"/>
          <w:sz w:val="24"/>
          <w:szCs w:val="24"/>
        </w:rPr>
        <w:t>средства в нашия град.</w:t>
      </w:r>
      <w:r w:rsidR="00F603CB">
        <w:rPr>
          <w:rFonts w:ascii="Times New Roman" w:hAnsi="Times New Roman"/>
          <w:sz w:val="24"/>
          <w:szCs w:val="24"/>
        </w:rPr>
        <w:t xml:space="preserve"> </w:t>
      </w:r>
      <w:r w:rsidR="00A20EE1" w:rsidRPr="00944937">
        <w:rPr>
          <w:rFonts w:ascii="Times New Roman" w:hAnsi="Times New Roman"/>
          <w:sz w:val="24"/>
          <w:szCs w:val="24"/>
        </w:rPr>
        <w:t>Предоставили сме към всичко, което ви изложих и графичен материал</w:t>
      </w:r>
      <w:r w:rsidR="00914DF0">
        <w:rPr>
          <w:rFonts w:ascii="Times New Roman" w:hAnsi="Times New Roman"/>
          <w:sz w:val="24"/>
          <w:szCs w:val="24"/>
        </w:rPr>
        <w:t xml:space="preserve"> - </w:t>
      </w:r>
      <w:r w:rsidR="00A20EE1" w:rsidRPr="00944937">
        <w:rPr>
          <w:rFonts w:ascii="Times New Roman" w:hAnsi="Times New Roman"/>
          <w:sz w:val="24"/>
          <w:szCs w:val="24"/>
        </w:rPr>
        <w:t>Приложение 1. В заключение мога да кажа, обръщайки се към вас</w:t>
      </w:r>
      <w:r w:rsidR="00914DF0">
        <w:rPr>
          <w:rFonts w:ascii="Times New Roman" w:hAnsi="Times New Roman"/>
          <w:sz w:val="24"/>
          <w:szCs w:val="24"/>
        </w:rPr>
        <w:t>, ч</w:t>
      </w:r>
      <w:r w:rsidR="00A20EE1" w:rsidRPr="00944937">
        <w:rPr>
          <w:rFonts w:ascii="Times New Roman" w:hAnsi="Times New Roman"/>
          <w:sz w:val="24"/>
          <w:szCs w:val="24"/>
        </w:rPr>
        <w:t>е не се увеличава общата численост на администрацията, тя ще работи с</w:t>
      </w:r>
      <w:r w:rsidR="00914DF0">
        <w:rPr>
          <w:rFonts w:ascii="Times New Roman" w:hAnsi="Times New Roman"/>
          <w:sz w:val="24"/>
          <w:szCs w:val="24"/>
        </w:rPr>
        <w:t>ъс с</w:t>
      </w:r>
      <w:r w:rsidR="00A20EE1" w:rsidRPr="00944937">
        <w:rPr>
          <w:rFonts w:ascii="Times New Roman" w:hAnsi="Times New Roman"/>
          <w:sz w:val="24"/>
          <w:szCs w:val="24"/>
        </w:rPr>
        <w:t>ъщите хора като бройка. Когато аз станах общински съветник 2011 година</w:t>
      </w:r>
      <w:r w:rsidR="00914DF0">
        <w:rPr>
          <w:rFonts w:ascii="Times New Roman" w:hAnsi="Times New Roman"/>
          <w:sz w:val="24"/>
          <w:szCs w:val="24"/>
        </w:rPr>
        <w:t>, о</w:t>
      </w:r>
      <w:r w:rsidR="00A20EE1" w:rsidRPr="00944937">
        <w:rPr>
          <w:rFonts w:ascii="Times New Roman" w:hAnsi="Times New Roman"/>
          <w:sz w:val="24"/>
          <w:szCs w:val="24"/>
        </w:rPr>
        <w:t>бщинска администрация помня, като сега точката беше с 282.5</w:t>
      </w:r>
      <w:r w:rsidR="00EB3602">
        <w:rPr>
          <w:rFonts w:ascii="Times New Roman" w:hAnsi="Times New Roman"/>
          <w:sz w:val="24"/>
          <w:szCs w:val="24"/>
        </w:rPr>
        <w:t xml:space="preserve"> ч</w:t>
      </w:r>
      <w:r w:rsidR="00A20EE1" w:rsidRPr="00944937">
        <w:rPr>
          <w:rFonts w:ascii="Times New Roman" w:hAnsi="Times New Roman"/>
          <w:sz w:val="24"/>
          <w:szCs w:val="24"/>
        </w:rPr>
        <w:t>исленост</w:t>
      </w:r>
      <w:r w:rsidR="00EB3602">
        <w:rPr>
          <w:rFonts w:ascii="Times New Roman" w:hAnsi="Times New Roman"/>
          <w:sz w:val="24"/>
          <w:szCs w:val="24"/>
        </w:rPr>
        <w:t>. А</w:t>
      </w:r>
      <w:r w:rsidR="00A20EE1" w:rsidRPr="00944937">
        <w:rPr>
          <w:rFonts w:ascii="Times New Roman" w:hAnsi="Times New Roman"/>
          <w:sz w:val="24"/>
          <w:szCs w:val="24"/>
        </w:rPr>
        <w:t xml:space="preserve">з съм гласувал </w:t>
      </w:r>
      <w:r w:rsidR="00EB3602">
        <w:rPr>
          <w:rFonts w:ascii="Times New Roman" w:hAnsi="Times New Roman"/>
          <w:sz w:val="24"/>
          <w:szCs w:val="24"/>
        </w:rPr>
        <w:t>„</w:t>
      </w:r>
      <w:r w:rsidR="00A20EE1" w:rsidRPr="00944937">
        <w:rPr>
          <w:rFonts w:ascii="Times New Roman" w:hAnsi="Times New Roman"/>
          <w:sz w:val="24"/>
          <w:szCs w:val="24"/>
        </w:rPr>
        <w:t>за</w:t>
      </w:r>
      <w:r w:rsidR="00EB3602">
        <w:rPr>
          <w:rFonts w:ascii="Times New Roman" w:hAnsi="Times New Roman"/>
          <w:sz w:val="24"/>
          <w:szCs w:val="24"/>
        </w:rPr>
        <w:t>“</w:t>
      </w:r>
      <w:r w:rsidR="00A20EE1" w:rsidRPr="00944937">
        <w:rPr>
          <w:rFonts w:ascii="Times New Roman" w:hAnsi="Times New Roman"/>
          <w:sz w:val="24"/>
          <w:szCs w:val="24"/>
        </w:rPr>
        <w:t>, защото всеки кмет има право да си определи</w:t>
      </w:r>
      <w:r w:rsidR="00E73D4C">
        <w:rPr>
          <w:rFonts w:ascii="Times New Roman" w:hAnsi="Times New Roman"/>
          <w:sz w:val="24"/>
          <w:szCs w:val="24"/>
        </w:rPr>
        <w:t xml:space="preserve">, </w:t>
      </w:r>
      <w:r w:rsidR="00A20EE1" w:rsidRPr="00944937">
        <w:rPr>
          <w:rFonts w:ascii="Times New Roman" w:hAnsi="Times New Roman"/>
          <w:sz w:val="24"/>
          <w:szCs w:val="24"/>
        </w:rPr>
        <w:t xml:space="preserve">тогавашния кмет </w:t>
      </w:r>
      <w:r w:rsidR="00EB3602">
        <w:rPr>
          <w:rFonts w:ascii="Times New Roman" w:hAnsi="Times New Roman"/>
          <w:sz w:val="24"/>
          <w:szCs w:val="24"/>
        </w:rPr>
        <w:t xml:space="preserve">е </w:t>
      </w:r>
      <w:r w:rsidR="00A20EE1" w:rsidRPr="00944937">
        <w:rPr>
          <w:rFonts w:ascii="Times New Roman" w:hAnsi="Times New Roman"/>
          <w:sz w:val="24"/>
          <w:szCs w:val="24"/>
        </w:rPr>
        <w:t>има</w:t>
      </w:r>
      <w:r w:rsidR="00EB3602">
        <w:rPr>
          <w:rFonts w:ascii="Times New Roman" w:hAnsi="Times New Roman"/>
          <w:sz w:val="24"/>
          <w:szCs w:val="24"/>
        </w:rPr>
        <w:t>л</w:t>
      </w:r>
      <w:r w:rsidR="00A20EE1" w:rsidRPr="00944937">
        <w:rPr>
          <w:rFonts w:ascii="Times New Roman" w:hAnsi="Times New Roman"/>
          <w:sz w:val="24"/>
          <w:szCs w:val="24"/>
        </w:rPr>
        <w:t xml:space="preserve"> право да с</w:t>
      </w:r>
      <w:r w:rsidR="00EB3602">
        <w:rPr>
          <w:rFonts w:ascii="Times New Roman" w:hAnsi="Times New Roman"/>
          <w:sz w:val="24"/>
          <w:szCs w:val="24"/>
        </w:rPr>
        <w:t xml:space="preserve">и </w:t>
      </w:r>
      <w:r w:rsidR="00A20EE1" w:rsidRPr="00944937">
        <w:rPr>
          <w:rFonts w:ascii="Times New Roman" w:hAnsi="Times New Roman"/>
          <w:sz w:val="24"/>
          <w:szCs w:val="24"/>
        </w:rPr>
        <w:t>определи неговата структура. След това съм</w:t>
      </w:r>
      <w:r w:rsidR="00E73D4C">
        <w:rPr>
          <w:rFonts w:ascii="Times New Roman" w:hAnsi="Times New Roman"/>
          <w:sz w:val="24"/>
          <w:szCs w:val="24"/>
        </w:rPr>
        <w:t xml:space="preserve"> </w:t>
      </w:r>
      <w:r w:rsidR="00A20EE1" w:rsidRPr="00944937">
        <w:rPr>
          <w:rFonts w:ascii="Times New Roman" w:hAnsi="Times New Roman"/>
          <w:sz w:val="24"/>
          <w:szCs w:val="24"/>
        </w:rPr>
        <w:t>наследил структура с брой 330 служителя</w:t>
      </w:r>
      <w:r w:rsidR="00E73D4C">
        <w:rPr>
          <w:rFonts w:ascii="Times New Roman" w:hAnsi="Times New Roman"/>
          <w:sz w:val="24"/>
          <w:szCs w:val="24"/>
        </w:rPr>
        <w:t xml:space="preserve"> о</w:t>
      </w:r>
      <w:r w:rsidR="00A20EE1" w:rsidRPr="00944937">
        <w:rPr>
          <w:rFonts w:ascii="Times New Roman" w:hAnsi="Times New Roman"/>
          <w:sz w:val="24"/>
          <w:szCs w:val="24"/>
        </w:rPr>
        <w:t>т 282</w:t>
      </w:r>
      <w:r w:rsidR="00E73D4C">
        <w:rPr>
          <w:rFonts w:ascii="Times New Roman" w:hAnsi="Times New Roman"/>
          <w:sz w:val="24"/>
          <w:szCs w:val="24"/>
        </w:rPr>
        <w:t>. З</w:t>
      </w:r>
      <w:r w:rsidR="00A20EE1" w:rsidRPr="00944937">
        <w:rPr>
          <w:rFonts w:ascii="Times New Roman" w:hAnsi="Times New Roman"/>
          <w:sz w:val="24"/>
          <w:szCs w:val="24"/>
        </w:rPr>
        <w:t xml:space="preserve">а годините на моето управление ние </w:t>
      </w:r>
      <w:r w:rsidR="00E73D4C">
        <w:rPr>
          <w:rFonts w:ascii="Times New Roman" w:hAnsi="Times New Roman"/>
          <w:sz w:val="24"/>
          <w:szCs w:val="24"/>
        </w:rPr>
        <w:t xml:space="preserve">не </w:t>
      </w:r>
      <w:r w:rsidR="00A20EE1" w:rsidRPr="00944937">
        <w:rPr>
          <w:rFonts w:ascii="Times New Roman" w:hAnsi="Times New Roman"/>
          <w:sz w:val="24"/>
          <w:szCs w:val="24"/>
        </w:rPr>
        <w:t xml:space="preserve">сме увеличавали общата численост, въпреки непрекъснато увеличаващите се функции на общините, които държавата със специалните закони </w:t>
      </w:r>
      <w:r w:rsidR="00A20EE1" w:rsidRPr="00944937">
        <w:rPr>
          <w:rFonts w:ascii="Times New Roman" w:hAnsi="Times New Roman"/>
          <w:sz w:val="24"/>
          <w:szCs w:val="24"/>
        </w:rPr>
        <w:lastRenderedPageBreak/>
        <w:t>непрекъснато</w:t>
      </w:r>
      <w:r w:rsidR="00A06412">
        <w:rPr>
          <w:rFonts w:ascii="Times New Roman" w:hAnsi="Times New Roman"/>
          <w:sz w:val="24"/>
          <w:szCs w:val="24"/>
        </w:rPr>
        <w:t xml:space="preserve"> </w:t>
      </w:r>
      <w:r w:rsidR="00A20EE1" w:rsidRPr="00944937">
        <w:rPr>
          <w:rFonts w:ascii="Times New Roman" w:hAnsi="Times New Roman"/>
          <w:sz w:val="24"/>
          <w:szCs w:val="24"/>
        </w:rPr>
        <w:t>пише</w:t>
      </w:r>
      <w:r w:rsidR="00A06412">
        <w:rPr>
          <w:rFonts w:ascii="Times New Roman" w:hAnsi="Times New Roman"/>
          <w:sz w:val="24"/>
          <w:szCs w:val="24"/>
        </w:rPr>
        <w:t xml:space="preserve">, </w:t>
      </w:r>
      <w:r w:rsidR="00A20EE1" w:rsidRPr="00944937">
        <w:rPr>
          <w:rFonts w:ascii="Times New Roman" w:hAnsi="Times New Roman"/>
          <w:sz w:val="24"/>
          <w:szCs w:val="24"/>
        </w:rPr>
        <w:t>кметовете на общини</w:t>
      </w:r>
      <w:r w:rsidR="00A06412">
        <w:rPr>
          <w:rFonts w:ascii="Times New Roman" w:hAnsi="Times New Roman"/>
          <w:sz w:val="24"/>
          <w:szCs w:val="24"/>
        </w:rPr>
        <w:t xml:space="preserve"> две </w:t>
      </w:r>
      <w:r w:rsidR="00A20EE1" w:rsidRPr="00944937">
        <w:rPr>
          <w:rFonts w:ascii="Times New Roman" w:hAnsi="Times New Roman"/>
          <w:sz w:val="24"/>
          <w:szCs w:val="24"/>
        </w:rPr>
        <w:t>точки и нови и нови функции. Колегите работят изключително натоварено и винаги имайте това предвид</w:t>
      </w:r>
      <w:r w:rsidR="00A06412">
        <w:rPr>
          <w:rFonts w:ascii="Times New Roman" w:hAnsi="Times New Roman"/>
          <w:sz w:val="24"/>
          <w:szCs w:val="24"/>
        </w:rPr>
        <w:t>. Н</w:t>
      </w:r>
      <w:r w:rsidR="00A20EE1" w:rsidRPr="00944937">
        <w:rPr>
          <w:rFonts w:ascii="Times New Roman" w:hAnsi="Times New Roman"/>
          <w:sz w:val="24"/>
          <w:szCs w:val="24"/>
        </w:rPr>
        <w:t>е се увеличава общата численост, но поемането на лична отговорност и новите приоритети през мандата изискват преструктуриране на групата служители и кметове в администрацията. Благодаря ви и моля за вашата подкрепа.</w:t>
      </w:r>
    </w:p>
    <w:p w14:paraId="5F452739" w14:textId="2D482E92" w:rsidR="00A20EE1" w:rsidRPr="00944937" w:rsidRDefault="002A3049" w:rsidP="00965C74">
      <w:pPr>
        <w:spacing w:after="0" w:line="240" w:lineRule="auto"/>
        <w:jc w:val="both"/>
        <w:rPr>
          <w:rFonts w:ascii="Times New Roman" w:hAnsi="Times New Roman"/>
          <w:sz w:val="24"/>
          <w:szCs w:val="24"/>
        </w:rPr>
      </w:pPr>
      <w:r>
        <w:rPr>
          <w:rFonts w:ascii="Times New Roman" w:hAnsi="Times New Roman"/>
          <w:sz w:val="24"/>
          <w:szCs w:val="24"/>
        </w:rPr>
        <w:tab/>
      </w:r>
      <w:r w:rsidRPr="0078187C">
        <w:rPr>
          <w:rFonts w:ascii="Times New Roman" w:hAnsi="Times New Roman"/>
          <w:b/>
          <w:bCs/>
          <w:sz w:val="24"/>
          <w:szCs w:val="24"/>
        </w:rPr>
        <w:t>Акад. Христо Белоев:</w:t>
      </w:r>
      <w:r>
        <w:rPr>
          <w:rFonts w:ascii="Times New Roman" w:hAnsi="Times New Roman"/>
          <w:sz w:val="24"/>
          <w:szCs w:val="24"/>
        </w:rPr>
        <w:t xml:space="preserve"> </w:t>
      </w:r>
      <w:r w:rsidR="00A20EE1" w:rsidRPr="00944937">
        <w:rPr>
          <w:rFonts w:ascii="Times New Roman" w:hAnsi="Times New Roman"/>
          <w:sz w:val="24"/>
          <w:szCs w:val="24"/>
        </w:rPr>
        <w:t>Да</w:t>
      </w:r>
      <w:r>
        <w:rPr>
          <w:rFonts w:ascii="Times New Roman" w:hAnsi="Times New Roman"/>
          <w:sz w:val="24"/>
          <w:szCs w:val="24"/>
        </w:rPr>
        <w:t xml:space="preserve">, </w:t>
      </w:r>
      <w:r w:rsidR="00A20EE1" w:rsidRPr="00944937">
        <w:rPr>
          <w:rFonts w:ascii="Times New Roman" w:hAnsi="Times New Roman"/>
          <w:sz w:val="24"/>
          <w:szCs w:val="24"/>
        </w:rPr>
        <w:t>благодаря</w:t>
      </w:r>
      <w:r>
        <w:rPr>
          <w:rFonts w:ascii="Times New Roman" w:hAnsi="Times New Roman"/>
          <w:sz w:val="24"/>
          <w:szCs w:val="24"/>
        </w:rPr>
        <w:t>. П</w:t>
      </w:r>
      <w:r w:rsidR="00A20EE1" w:rsidRPr="00944937">
        <w:rPr>
          <w:rFonts w:ascii="Times New Roman" w:hAnsi="Times New Roman"/>
          <w:sz w:val="24"/>
          <w:szCs w:val="24"/>
        </w:rPr>
        <w:t xml:space="preserve">редоставям думата за изказване на </w:t>
      </w:r>
      <w:r>
        <w:rPr>
          <w:rFonts w:ascii="Times New Roman" w:hAnsi="Times New Roman"/>
          <w:sz w:val="24"/>
          <w:szCs w:val="24"/>
        </w:rPr>
        <w:t>госпожа Рена Стефанова</w:t>
      </w:r>
      <w:r w:rsidR="0078187C">
        <w:rPr>
          <w:rFonts w:ascii="Times New Roman" w:hAnsi="Times New Roman"/>
          <w:sz w:val="24"/>
          <w:szCs w:val="24"/>
        </w:rPr>
        <w:t xml:space="preserve">, </w:t>
      </w:r>
      <w:r>
        <w:rPr>
          <w:rFonts w:ascii="Times New Roman" w:hAnsi="Times New Roman"/>
          <w:sz w:val="24"/>
          <w:szCs w:val="24"/>
        </w:rPr>
        <w:t>„П</w:t>
      </w:r>
      <w:r w:rsidR="00A20EE1" w:rsidRPr="00944937">
        <w:rPr>
          <w:rFonts w:ascii="Times New Roman" w:hAnsi="Times New Roman"/>
          <w:sz w:val="24"/>
          <w:szCs w:val="24"/>
        </w:rPr>
        <w:t>родължаваме промяната</w:t>
      </w:r>
      <w:r>
        <w:rPr>
          <w:rFonts w:ascii="Times New Roman" w:hAnsi="Times New Roman"/>
          <w:sz w:val="24"/>
          <w:szCs w:val="24"/>
        </w:rPr>
        <w:t>“</w:t>
      </w:r>
      <w:r w:rsidR="00A20EE1" w:rsidRPr="00944937">
        <w:rPr>
          <w:rFonts w:ascii="Times New Roman" w:hAnsi="Times New Roman"/>
          <w:sz w:val="24"/>
          <w:szCs w:val="24"/>
        </w:rPr>
        <w:t>.</w:t>
      </w:r>
    </w:p>
    <w:p w14:paraId="7D22653E" w14:textId="32AFE16E" w:rsidR="00A20EE1" w:rsidRPr="00944937" w:rsidRDefault="0078187C" w:rsidP="00965C74">
      <w:pPr>
        <w:spacing w:after="0" w:line="240" w:lineRule="auto"/>
        <w:jc w:val="both"/>
        <w:rPr>
          <w:rFonts w:ascii="Times New Roman" w:hAnsi="Times New Roman"/>
          <w:sz w:val="24"/>
          <w:szCs w:val="24"/>
        </w:rPr>
      </w:pPr>
      <w:r>
        <w:rPr>
          <w:rFonts w:ascii="Times New Roman" w:hAnsi="Times New Roman"/>
          <w:sz w:val="24"/>
          <w:szCs w:val="24"/>
        </w:rPr>
        <w:tab/>
      </w:r>
      <w:r w:rsidRPr="00477992">
        <w:rPr>
          <w:rFonts w:ascii="Times New Roman" w:hAnsi="Times New Roman"/>
          <w:b/>
          <w:bCs/>
          <w:sz w:val="24"/>
          <w:szCs w:val="24"/>
        </w:rPr>
        <w:t>Г-жа Рена Стефанова:</w:t>
      </w:r>
      <w:r>
        <w:rPr>
          <w:rFonts w:ascii="Times New Roman" w:hAnsi="Times New Roman"/>
          <w:sz w:val="24"/>
          <w:szCs w:val="24"/>
        </w:rPr>
        <w:t xml:space="preserve"> </w:t>
      </w:r>
      <w:r w:rsidR="00A20EE1" w:rsidRPr="00944937">
        <w:rPr>
          <w:rFonts w:ascii="Times New Roman" w:hAnsi="Times New Roman"/>
          <w:sz w:val="24"/>
          <w:szCs w:val="24"/>
        </w:rPr>
        <w:t xml:space="preserve">Уважаеми господин </w:t>
      </w:r>
      <w:r>
        <w:rPr>
          <w:rFonts w:ascii="Times New Roman" w:hAnsi="Times New Roman"/>
          <w:sz w:val="24"/>
          <w:szCs w:val="24"/>
        </w:rPr>
        <w:t>П</w:t>
      </w:r>
      <w:r w:rsidR="00A20EE1" w:rsidRPr="00944937">
        <w:rPr>
          <w:rFonts w:ascii="Times New Roman" w:hAnsi="Times New Roman"/>
          <w:sz w:val="24"/>
          <w:szCs w:val="24"/>
        </w:rPr>
        <w:t>редседател, уважаеми господин</w:t>
      </w:r>
      <w:r>
        <w:rPr>
          <w:rFonts w:ascii="Times New Roman" w:hAnsi="Times New Roman"/>
          <w:sz w:val="24"/>
          <w:szCs w:val="24"/>
        </w:rPr>
        <w:t xml:space="preserve"> К</w:t>
      </w:r>
      <w:r w:rsidR="00A20EE1" w:rsidRPr="00944937">
        <w:rPr>
          <w:rFonts w:ascii="Times New Roman" w:hAnsi="Times New Roman"/>
          <w:sz w:val="24"/>
          <w:szCs w:val="24"/>
        </w:rPr>
        <w:t>мет</w:t>
      </w:r>
      <w:r>
        <w:rPr>
          <w:rFonts w:ascii="Times New Roman" w:hAnsi="Times New Roman"/>
          <w:sz w:val="24"/>
          <w:szCs w:val="24"/>
        </w:rPr>
        <w:t xml:space="preserve">, </w:t>
      </w:r>
      <w:r w:rsidR="00A20EE1" w:rsidRPr="00944937">
        <w:rPr>
          <w:rFonts w:ascii="Times New Roman" w:hAnsi="Times New Roman"/>
          <w:sz w:val="24"/>
          <w:szCs w:val="24"/>
        </w:rPr>
        <w:t>колеги, представители на администрацията. Взимам думата от името на нашата група</w:t>
      </w:r>
      <w:r>
        <w:rPr>
          <w:rFonts w:ascii="Times New Roman" w:hAnsi="Times New Roman"/>
          <w:sz w:val="24"/>
          <w:szCs w:val="24"/>
        </w:rPr>
        <w:t xml:space="preserve"> „П</w:t>
      </w:r>
      <w:r w:rsidR="00A20EE1" w:rsidRPr="00944937">
        <w:rPr>
          <w:rFonts w:ascii="Times New Roman" w:hAnsi="Times New Roman"/>
          <w:sz w:val="24"/>
          <w:szCs w:val="24"/>
        </w:rPr>
        <w:t>родължаваме промяната</w:t>
      </w:r>
      <w:r>
        <w:rPr>
          <w:rFonts w:ascii="Times New Roman" w:hAnsi="Times New Roman"/>
          <w:sz w:val="24"/>
          <w:szCs w:val="24"/>
        </w:rPr>
        <w:t xml:space="preserve"> - </w:t>
      </w:r>
      <w:r w:rsidR="00A20EE1" w:rsidRPr="00944937">
        <w:rPr>
          <w:rFonts w:ascii="Times New Roman" w:hAnsi="Times New Roman"/>
          <w:sz w:val="24"/>
          <w:szCs w:val="24"/>
        </w:rPr>
        <w:t>Демократична България</w:t>
      </w:r>
      <w:r>
        <w:rPr>
          <w:rFonts w:ascii="Times New Roman" w:hAnsi="Times New Roman"/>
          <w:sz w:val="24"/>
          <w:szCs w:val="24"/>
        </w:rPr>
        <w:t>“</w:t>
      </w:r>
      <w:r w:rsidR="00A20EE1" w:rsidRPr="00944937">
        <w:rPr>
          <w:rFonts w:ascii="Times New Roman" w:hAnsi="Times New Roman"/>
          <w:sz w:val="24"/>
          <w:szCs w:val="24"/>
        </w:rPr>
        <w:t>.</w:t>
      </w:r>
      <w:r>
        <w:rPr>
          <w:rFonts w:ascii="Times New Roman" w:hAnsi="Times New Roman"/>
          <w:sz w:val="24"/>
          <w:szCs w:val="24"/>
        </w:rPr>
        <w:t xml:space="preserve"> </w:t>
      </w:r>
      <w:r w:rsidR="00A20EE1" w:rsidRPr="00944937">
        <w:rPr>
          <w:rFonts w:ascii="Times New Roman" w:hAnsi="Times New Roman"/>
          <w:sz w:val="24"/>
          <w:szCs w:val="24"/>
        </w:rPr>
        <w:t>Ние излязохме със становище и публично, но все пак искам да ви запозная и лично от тая трибуна. Каква е нашата позиция? Ние няма да подкрепим така предложената структура на администрацията, защото считаме, че тя</w:t>
      </w:r>
      <w:r w:rsidR="00477992">
        <w:rPr>
          <w:rFonts w:ascii="Times New Roman" w:hAnsi="Times New Roman"/>
          <w:sz w:val="24"/>
          <w:szCs w:val="24"/>
        </w:rPr>
        <w:t xml:space="preserve"> първо </w:t>
      </w:r>
      <w:r w:rsidR="00A20EE1" w:rsidRPr="00944937">
        <w:rPr>
          <w:rFonts w:ascii="Times New Roman" w:hAnsi="Times New Roman"/>
          <w:sz w:val="24"/>
          <w:szCs w:val="24"/>
        </w:rPr>
        <w:t>не отговаря на изискванията на закона</w:t>
      </w:r>
      <w:r w:rsidR="00EE2AA7">
        <w:rPr>
          <w:rFonts w:ascii="Times New Roman" w:hAnsi="Times New Roman"/>
          <w:sz w:val="24"/>
          <w:szCs w:val="24"/>
        </w:rPr>
        <w:t>, второ</w:t>
      </w:r>
      <w:r w:rsidR="00A20EE1" w:rsidRPr="00944937">
        <w:rPr>
          <w:rFonts w:ascii="Times New Roman" w:hAnsi="Times New Roman"/>
          <w:sz w:val="24"/>
          <w:szCs w:val="24"/>
        </w:rPr>
        <w:t xml:space="preserve"> </w:t>
      </w:r>
      <w:r w:rsidR="00EE2AA7">
        <w:rPr>
          <w:rFonts w:ascii="Times New Roman" w:hAnsi="Times New Roman"/>
          <w:sz w:val="24"/>
          <w:szCs w:val="24"/>
        </w:rPr>
        <w:t>н</w:t>
      </w:r>
      <w:r w:rsidR="00A20EE1" w:rsidRPr="00944937">
        <w:rPr>
          <w:rFonts w:ascii="Times New Roman" w:hAnsi="Times New Roman"/>
          <w:sz w:val="24"/>
          <w:szCs w:val="24"/>
        </w:rPr>
        <w:t>яма логика в нея</w:t>
      </w:r>
      <w:r w:rsidR="00EE2AA7">
        <w:rPr>
          <w:rFonts w:ascii="Times New Roman" w:hAnsi="Times New Roman"/>
          <w:sz w:val="24"/>
          <w:szCs w:val="24"/>
        </w:rPr>
        <w:t xml:space="preserve">, </w:t>
      </w:r>
      <w:r w:rsidR="00A20EE1" w:rsidRPr="00944937">
        <w:rPr>
          <w:rFonts w:ascii="Times New Roman" w:hAnsi="Times New Roman"/>
          <w:sz w:val="24"/>
          <w:szCs w:val="24"/>
        </w:rPr>
        <w:t>не виждаме философия за управлението. И някак си изглежда, че тя е направена само</w:t>
      </w:r>
      <w:r w:rsidR="00EE2AA7">
        <w:rPr>
          <w:rFonts w:ascii="Times New Roman" w:hAnsi="Times New Roman"/>
          <w:sz w:val="24"/>
          <w:szCs w:val="24"/>
        </w:rPr>
        <w:t xml:space="preserve">, </w:t>
      </w:r>
      <w:r w:rsidR="00A20EE1" w:rsidRPr="00944937">
        <w:rPr>
          <w:rFonts w:ascii="Times New Roman" w:hAnsi="Times New Roman"/>
          <w:sz w:val="24"/>
          <w:szCs w:val="24"/>
        </w:rPr>
        <w:t>за да обедини мнозинството в настоящия общински съвет</w:t>
      </w:r>
      <w:r w:rsidR="00EE2AA7">
        <w:rPr>
          <w:rFonts w:ascii="Times New Roman" w:hAnsi="Times New Roman"/>
          <w:sz w:val="24"/>
          <w:szCs w:val="24"/>
        </w:rPr>
        <w:t>, т</w:t>
      </w:r>
      <w:r w:rsidR="00A20EE1" w:rsidRPr="00944937">
        <w:rPr>
          <w:rFonts w:ascii="Times New Roman" w:hAnsi="Times New Roman"/>
          <w:sz w:val="24"/>
          <w:szCs w:val="24"/>
        </w:rPr>
        <w:t>ака че то да подкрепи кмета</w:t>
      </w:r>
      <w:r w:rsidR="00EE2AA7">
        <w:rPr>
          <w:rFonts w:ascii="Times New Roman" w:hAnsi="Times New Roman"/>
          <w:sz w:val="24"/>
          <w:szCs w:val="24"/>
        </w:rPr>
        <w:t>. К</w:t>
      </w:r>
      <w:r w:rsidR="00A20EE1" w:rsidRPr="00944937">
        <w:rPr>
          <w:rFonts w:ascii="Times New Roman" w:hAnsi="Times New Roman"/>
          <w:sz w:val="24"/>
          <w:szCs w:val="24"/>
        </w:rPr>
        <w:t>акво имам предвид</w:t>
      </w:r>
      <w:r w:rsidR="00233FB9">
        <w:rPr>
          <w:rFonts w:ascii="Times New Roman" w:hAnsi="Times New Roman"/>
          <w:sz w:val="24"/>
          <w:szCs w:val="24"/>
        </w:rPr>
        <w:t xml:space="preserve">. На първо </w:t>
      </w:r>
      <w:r w:rsidR="00A20EE1" w:rsidRPr="00944937">
        <w:rPr>
          <w:rFonts w:ascii="Times New Roman" w:hAnsi="Times New Roman"/>
          <w:sz w:val="24"/>
          <w:szCs w:val="24"/>
        </w:rPr>
        <w:t>място броя на ръководните кадри се увеличава на по</w:t>
      </w:r>
      <w:r w:rsidR="00233FB9">
        <w:rPr>
          <w:rFonts w:ascii="Times New Roman" w:hAnsi="Times New Roman"/>
          <w:sz w:val="24"/>
          <w:szCs w:val="24"/>
        </w:rPr>
        <w:t>-</w:t>
      </w:r>
      <w:r w:rsidR="00A20EE1" w:rsidRPr="00944937">
        <w:rPr>
          <w:rFonts w:ascii="Times New Roman" w:hAnsi="Times New Roman"/>
          <w:sz w:val="24"/>
          <w:szCs w:val="24"/>
        </w:rPr>
        <w:t>високо управленско ниво със 7. Увеличаването на заместник</w:t>
      </w:r>
      <w:r w:rsidR="00233FB9">
        <w:rPr>
          <w:rFonts w:ascii="Times New Roman" w:hAnsi="Times New Roman"/>
          <w:sz w:val="24"/>
          <w:szCs w:val="24"/>
        </w:rPr>
        <w:t>-</w:t>
      </w:r>
      <w:r w:rsidR="00A20EE1" w:rsidRPr="00944937">
        <w:rPr>
          <w:rFonts w:ascii="Times New Roman" w:hAnsi="Times New Roman"/>
          <w:sz w:val="24"/>
          <w:szCs w:val="24"/>
        </w:rPr>
        <w:t>кметовете на 6 и директорите на 16</w:t>
      </w:r>
      <w:r w:rsidR="00233FB9">
        <w:rPr>
          <w:rFonts w:ascii="Times New Roman" w:hAnsi="Times New Roman"/>
          <w:sz w:val="24"/>
          <w:szCs w:val="24"/>
        </w:rPr>
        <w:t xml:space="preserve"> в</w:t>
      </w:r>
      <w:r w:rsidR="00A20EE1" w:rsidRPr="00944937">
        <w:rPr>
          <w:rFonts w:ascii="Times New Roman" w:hAnsi="Times New Roman"/>
          <w:sz w:val="24"/>
          <w:szCs w:val="24"/>
        </w:rPr>
        <w:t>оди до съществен ръст на фонд работна заплата. И какво от това, ако ние сме запазили общата бройка на администрацията, но в резултат на увеличаване на ръководните кадри ще повишим значително разхода за фонд работна заплата. Това във връзка с разговора от предната сесия за затягане на коланите на русенци, които трябва да плащат по</w:t>
      </w:r>
      <w:r w:rsidR="006A0D3C">
        <w:rPr>
          <w:rFonts w:ascii="Times New Roman" w:hAnsi="Times New Roman"/>
          <w:sz w:val="24"/>
          <w:szCs w:val="24"/>
        </w:rPr>
        <w:t>-</w:t>
      </w:r>
      <w:r w:rsidR="00A20EE1" w:rsidRPr="00944937">
        <w:rPr>
          <w:rFonts w:ascii="Times New Roman" w:hAnsi="Times New Roman"/>
          <w:sz w:val="24"/>
          <w:szCs w:val="24"/>
        </w:rPr>
        <w:t>високи данъци. Какъв пример дава общината в тази посока</w:t>
      </w:r>
      <w:r w:rsidR="006A0D3C">
        <w:rPr>
          <w:rFonts w:ascii="Times New Roman" w:hAnsi="Times New Roman"/>
          <w:sz w:val="24"/>
          <w:szCs w:val="24"/>
        </w:rPr>
        <w:t>? П</w:t>
      </w:r>
      <w:r w:rsidR="00A20EE1" w:rsidRPr="00944937">
        <w:rPr>
          <w:rFonts w:ascii="Times New Roman" w:hAnsi="Times New Roman"/>
          <w:sz w:val="24"/>
          <w:szCs w:val="24"/>
        </w:rPr>
        <w:t>о брой заместник</w:t>
      </w:r>
      <w:r w:rsidR="006A0D3C">
        <w:rPr>
          <w:rFonts w:ascii="Times New Roman" w:hAnsi="Times New Roman"/>
          <w:sz w:val="24"/>
          <w:szCs w:val="24"/>
        </w:rPr>
        <w:t>-</w:t>
      </w:r>
      <w:r w:rsidR="00A20EE1" w:rsidRPr="00944937">
        <w:rPr>
          <w:rFonts w:ascii="Times New Roman" w:hAnsi="Times New Roman"/>
          <w:sz w:val="24"/>
          <w:szCs w:val="24"/>
        </w:rPr>
        <w:t xml:space="preserve">кметове </w:t>
      </w:r>
      <w:r w:rsidR="006A0D3C">
        <w:rPr>
          <w:rFonts w:ascii="Times New Roman" w:hAnsi="Times New Roman"/>
          <w:sz w:val="24"/>
          <w:szCs w:val="24"/>
        </w:rPr>
        <w:t>О</w:t>
      </w:r>
      <w:r w:rsidR="00A20EE1" w:rsidRPr="00944937">
        <w:rPr>
          <w:rFonts w:ascii="Times New Roman" w:hAnsi="Times New Roman"/>
          <w:sz w:val="24"/>
          <w:szCs w:val="24"/>
        </w:rPr>
        <w:t>бщина Русе превъзхожда София</w:t>
      </w:r>
      <w:r w:rsidR="006A0D3C">
        <w:rPr>
          <w:rFonts w:ascii="Times New Roman" w:hAnsi="Times New Roman"/>
          <w:sz w:val="24"/>
          <w:szCs w:val="24"/>
        </w:rPr>
        <w:t xml:space="preserve">, </w:t>
      </w:r>
      <w:r w:rsidR="00A20EE1" w:rsidRPr="00944937">
        <w:rPr>
          <w:rFonts w:ascii="Times New Roman" w:hAnsi="Times New Roman"/>
          <w:sz w:val="24"/>
          <w:szCs w:val="24"/>
        </w:rPr>
        <w:t>Варна</w:t>
      </w:r>
      <w:r w:rsidR="006A0D3C">
        <w:rPr>
          <w:rFonts w:ascii="Times New Roman" w:hAnsi="Times New Roman"/>
          <w:sz w:val="24"/>
          <w:szCs w:val="24"/>
        </w:rPr>
        <w:t xml:space="preserve">, </w:t>
      </w:r>
      <w:r w:rsidR="00A20EE1" w:rsidRPr="00944937">
        <w:rPr>
          <w:rFonts w:ascii="Times New Roman" w:hAnsi="Times New Roman"/>
          <w:sz w:val="24"/>
          <w:szCs w:val="24"/>
        </w:rPr>
        <w:t>София с 5</w:t>
      </w:r>
      <w:r w:rsidR="00DB631A">
        <w:rPr>
          <w:rFonts w:ascii="Times New Roman" w:hAnsi="Times New Roman"/>
          <w:sz w:val="24"/>
          <w:szCs w:val="24"/>
        </w:rPr>
        <w:t xml:space="preserve">, </w:t>
      </w:r>
      <w:r w:rsidR="00A20EE1" w:rsidRPr="00944937">
        <w:rPr>
          <w:rFonts w:ascii="Times New Roman" w:hAnsi="Times New Roman"/>
          <w:sz w:val="24"/>
          <w:szCs w:val="24"/>
        </w:rPr>
        <w:t>Варна с 4, Стара Загора с 5</w:t>
      </w:r>
      <w:r w:rsidR="00DB631A">
        <w:rPr>
          <w:rFonts w:ascii="Times New Roman" w:hAnsi="Times New Roman"/>
          <w:sz w:val="24"/>
          <w:szCs w:val="24"/>
        </w:rPr>
        <w:t>. Г</w:t>
      </w:r>
      <w:r w:rsidR="00A20EE1" w:rsidRPr="00944937">
        <w:rPr>
          <w:rFonts w:ascii="Times New Roman" w:hAnsi="Times New Roman"/>
          <w:sz w:val="24"/>
          <w:szCs w:val="24"/>
        </w:rPr>
        <w:t>радове, с които сме измерими и сме с по</w:t>
      </w:r>
      <w:r w:rsidR="00DB631A">
        <w:rPr>
          <w:rFonts w:ascii="Times New Roman" w:hAnsi="Times New Roman"/>
          <w:sz w:val="24"/>
          <w:szCs w:val="24"/>
        </w:rPr>
        <w:t>-</w:t>
      </w:r>
      <w:r w:rsidR="00A20EE1" w:rsidRPr="00944937">
        <w:rPr>
          <w:rFonts w:ascii="Times New Roman" w:hAnsi="Times New Roman"/>
          <w:sz w:val="24"/>
          <w:szCs w:val="24"/>
        </w:rPr>
        <w:t>малко население.</w:t>
      </w:r>
      <w:r w:rsidR="00DB631A">
        <w:rPr>
          <w:rFonts w:ascii="Times New Roman" w:hAnsi="Times New Roman"/>
          <w:sz w:val="24"/>
          <w:szCs w:val="24"/>
        </w:rPr>
        <w:t xml:space="preserve"> </w:t>
      </w:r>
      <w:r w:rsidR="00A20EE1" w:rsidRPr="00944937">
        <w:rPr>
          <w:rFonts w:ascii="Times New Roman" w:hAnsi="Times New Roman"/>
          <w:sz w:val="24"/>
          <w:szCs w:val="24"/>
        </w:rPr>
        <w:t>Няма оправдание за това. Представената структура, освен всичко останало е силно разтеглена по хоризонтала на</w:t>
      </w:r>
      <w:r w:rsidR="00DB631A">
        <w:rPr>
          <w:rFonts w:ascii="Times New Roman" w:hAnsi="Times New Roman"/>
          <w:sz w:val="24"/>
          <w:szCs w:val="24"/>
        </w:rPr>
        <w:t xml:space="preserve"> второ </w:t>
      </w:r>
      <w:r w:rsidR="00A20EE1" w:rsidRPr="00944937">
        <w:rPr>
          <w:rFonts w:ascii="Times New Roman" w:hAnsi="Times New Roman"/>
          <w:sz w:val="24"/>
          <w:szCs w:val="24"/>
        </w:rPr>
        <w:t>и</w:t>
      </w:r>
      <w:r w:rsidR="00DB631A">
        <w:rPr>
          <w:rFonts w:ascii="Times New Roman" w:hAnsi="Times New Roman"/>
          <w:sz w:val="24"/>
          <w:szCs w:val="24"/>
        </w:rPr>
        <w:t xml:space="preserve"> трето </w:t>
      </w:r>
      <w:r w:rsidR="00A20EE1" w:rsidRPr="00944937">
        <w:rPr>
          <w:rFonts w:ascii="Times New Roman" w:hAnsi="Times New Roman"/>
          <w:sz w:val="24"/>
          <w:szCs w:val="24"/>
        </w:rPr>
        <w:t>управленско ниво. Това е предпоставка за размиване на отговорности</w:t>
      </w:r>
      <w:r w:rsidR="003F0499">
        <w:rPr>
          <w:rFonts w:ascii="Times New Roman" w:hAnsi="Times New Roman"/>
          <w:sz w:val="24"/>
          <w:szCs w:val="24"/>
        </w:rPr>
        <w:t xml:space="preserve">, </w:t>
      </w:r>
      <w:r w:rsidR="00A20EE1" w:rsidRPr="00944937">
        <w:rPr>
          <w:rFonts w:ascii="Times New Roman" w:hAnsi="Times New Roman"/>
          <w:sz w:val="24"/>
          <w:szCs w:val="24"/>
        </w:rPr>
        <w:t>за нарушена координация и капсулиране на субектите на второто управленско ниво в собствените си ресори. Що се отнася до длъжността секретар, на която господин кмета отдели особено внимание</w:t>
      </w:r>
      <w:r w:rsidR="003F0499">
        <w:rPr>
          <w:rFonts w:ascii="Times New Roman" w:hAnsi="Times New Roman"/>
          <w:sz w:val="24"/>
          <w:szCs w:val="24"/>
        </w:rPr>
        <w:t>. А</w:t>
      </w:r>
      <w:r w:rsidR="00A20EE1" w:rsidRPr="00944937">
        <w:rPr>
          <w:rFonts w:ascii="Times New Roman" w:hAnsi="Times New Roman"/>
          <w:sz w:val="24"/>
          <w:szCs w:val="24"/>
        </w:rPr>
        <w:t>з</w:t>
      </w:r>
      <w:r w:rsidR="003F0499">
        <w:rPr>
          <w:rFonts w:ascii="Times New Roman" w:hAnsi="Times New Roman"/>
          <w:sz w:val="24"/>
          <w:szCs w:val="24"/>
        </w:rPr>
        <w:t xml:space="preserve"> първо </w:t>
      </w:r>
      <w:r w:rsidR="00A20EE1" w:rsidRPr="00944937">
        <w:rPr>
          <w:rFonts w:ascii="Times New Roman" w:hAnsi="Times New Roman"/>
          <w:sz w:val="24"/>
          <w:szCs w:val="24"/>
        </w:rPr>
        <w:t xml:space="preserve">считам, че е незаконно в противоречие с нейната функционалност такава, каквато е предвидена в </w:t>
      </w:r>
      <w:r w:rsidR="003F0499">
        <w:rPr>
          <w:rFonts w:ascii="Times New Roman" w:hAnsi="Times New Roman"/>
          <w:sz w:val="24"/>
          <w:szCs w:val="24"/>
        </w:rPr>
        <w:t>З</w:t>
      </w:r>
      <w:r w:rsidR="00A20EE1" w:rsidRPr="00944937">
        <w:rPr>
          <w:rFonts w:ascii="Times New Roman" w:hAnsi="Times New Roman"/>
          <w:sz w:val="24"/>
          <w:szCs w:val="24"/>
        </w:rPr>
        <w:t>акона за местното самоуправление и местната администрация</w:t>
      </w:r>
      <w:r w:rsidR="003F0499">
        <w:rPr>
          <w:rFonts w:ascii="Times New Roman" w:hAnsi="Times New Roman"/>
          <w:sz w:val="24"/>
          <w:szCs w:val="24"/>
        </w:rPr>
        <w:t>, д</w:t>
      </w:r>
      <w:r w:rsidR="00A20EE1" w:rsidRPr="00944937">
        <w:rPr>
          <w:rFonts w:ascii="Times New Roman" w:hAnsi="Times New Roman"/>
          <w:sz w:val="24"/>
          <w:szCs w:val="24"/>
        </w:rPr>
        <w:t>а</w:t>
      </w:r>
      <w:r w:rsidR="003F0499">
        <w:rPr>
          <w:rFonts w:ascii="Times New Roman" w:hAnsi="Times New Roman"/>
          <w:sz w:val="24"/>
          <w:szCs w:val="24"/>
        </w:rPr>
        <w:t xml:space="preserve"> й </w:t>
      </w:r>
      <w:r w:rsidR="00A20EE1" w:rsidRPr="00944937">
        <w:rPr>
          <w:rFonts w:ascii="Times New Roman" w:hAnsi="Times New Roman"/>
          <w:sz w:val="24"/>
          <w:szCs w:val="24"/>
        </w:rPr>
        <w:t>бъдат възлагани функции като приходни и местни данъци и такси. Просто защото смисълът на секретаря, чиято роля в общината законодателя е лимитирано определил, е той да създава организация за работата на общината. Именно затова той има предимно административни функции. Възлагането на други функции излиза извън рамките на закона и би довело до приемането на</w:t>
      </w:r>
      <w:r w:rsidR="003F0499">
        <w:rPr>
          <w:rFonts w:ascii="Times New Roman" w:hAnsi="Times New Roman"/>
          <w:sz w:val="24"/>
          <w:szCs w:val="24"/>
        </w:rPr>
        <w:t xml:space="preserve"> един </w:t>
      </w:r>
      <w:r w:rsidR="00A20EE1" w:rsidRPr="00944937">
        <w:rPr>
          <w:rFonts w:ascii="Times New Roman" w:hAnsi="Times New Roman"/>
          <w:sz w:val="24"/>
          <w:szCs w:val="24"/>
        </w:rPr>
        <w:t>незаконосъобразен акт от наша страна</w:t>
      </w:r>
      <w:r w:rsidR="003F0499">
        <w:rPr>
          <w:rFonts w:ascii="Times New Roman" w:hAnsi="Times New Roman"/>
          <w:sz w:val="24"/>
          <w:szCs w:val="24"/>
        </w:rPr>
        <w:t>, а</w:t>
      </w:r>
      <w:r w:rsidR="00A20EE1" w:rsidRPr="00944937">
        <w:rPr>
          <w:rFonts w:ascii="Times New Roman" w:hAnsi="Times New Roman"/>
          <w:sz w:val="24"/>
          <w:szCs w:val="24"/>
        </w:rPr>
        <w:t>ко решим да го подкрепим</w:t>
      </w:r>
      <w:r w:rsidR="001137EC">
        <w:rPr>
          <w:rFonts w:ascii="Times New Roman" w:hAnsi="Times New Roman"/>
          <w:sz w:val="24"/>
          <w:szCs w:val="24"/>
        </w:rPr>
        <w:t xml:space="preserve"> и </w:t>
      </w:r>
      <w:r w:rsidR="00A20EE1" w:rsidRPr="00944937">
        <w:rPr>
          <w:rFonts w:ascii="Times New Roman" w:hAnsi="Times New Roman"/>
          <w:sz w:val="24"/>
          <w:szCs w:val="24"/>
        </w:rPr>
        <w:t>го направим. Моля</w:t>
      </w:r>
      <w:r w:rsidR="001137EC">
        <w:rPr>
          <w:rFonts w:ascii="Times New Roman" w:hAnsi="Times New Roman"/>
          <w:sz w:val="24"/>
          <w:szCs w:val="24"/>
        </w:rPr>
        <w:t>?</w:t>
      </w:r>
    </w:p>
    <w:p w14:paraId="05CD28E5" w14:textId="4CE87F5D" w:rsidR="00A20EE1" w:rsidRPr="00944937" w:rsidRDefault="001137EC" w:rsidP="00965C74">
      <w:pPr>
        <w:spacing w:after="0" w:line="240" w:lineRule="auto"/>
        <w:jc w:val="both"/>
        <w:rPr>
          <w:rFonts w:ascii="Times New Roman" w:hAnsi="Times New Roman"/>
          <w:sz w:val="24"/>
          <w:szCs w:val="24"/>
        </w:rPr>
      </w:pPr>
      <w:r>
        <w:rPr>
          <w:rFonts w:ascii="Times New Roman" w:hAnsi="Times New Roman"/>
          <w:sz w:val="24"/>
          <w:szCs w:val="24"/>
        </w:rPr>
        <w:tab/>
      </w:r>
      <w:r w:rsidRPr="00684386">
        <w:rPr>
          <w:rFonts w:ascii="Times New Roman" w:hAnsi="Times New Roman"/>
          <w:b/>
          <w:bCs/>
          <w:sz w:val="24"/>
          <w:szCs w:val="24"/>
        </w:rPr>
        <w:t>Акад. Христо Белоев:</w:t>
      </w:r>
      <w:r>
        <w:rPr>
          <w:rFonts w:ascii="Times New Roman" w:hAnsi="Times New Roman"/>
          <w:sz w:val="24"/>
          <w:szCs w:val="24"/>
        </w:rPr>
        <w:t xml:space="preserve"> </w:t>
      </w:r>
      <w:r w:rsidR="00A20EE1" w:rsidRPr="00944937">
        <w:rPr>
          <w:rFonts w:ascii="Times New Roman" w:hAnsi="Times New Roman"/>
          <w:sz w:val="24"/>
          <w:szCs w:val="24"/>
        </w:rPr>
        <w:t>От името на група</w:t>
      </w:r>
      <w:r>
        <w:rPr>
          <w:rFonts w:ascii="Times New Roman" w:hAnsi="Times New Roman"/>
          <w:sz w:val="24"/>
          <w:szCs w:val="24"/>
        </w:rPr>
        <w:t xml:space="preserve"> ако е</w:t>
      </w:r>
      <w:r w:rsidR="00A20EE1" w:rsidRPr="00944937">
        <w:rPr>
          <w:rFonts w:ascii="Times New Roman" w:hAnsi="Times New Roman"/>
          <w:sz w:val="24"/>
          <w:szCs w:val="24"/>
        </w:rPr>
        <w:t>,</w:t>
      </w:r>
      <w:r>
        <w:rPr>
          <w:rFonts w:ascii="Times New Roman" w:hAnsi="Times New Roman"/>
          <w:sz w:val="24"/>
          <w:szCs w:val="24"/>
        </w:rPr>
        <w:t xml:space="preserve"> </w:t>
      </w:r>
      <w:r w:rsidR="00A20EE1" w:rsidRPr="00944937">
        <w:rPr>
          <w:rFonts w:ascii="Times New Roman" w:hAnsi="Times New Roman"/>
          <w:sz w:val="24"/>
          <w:szCs w:val="24"/>
        </w:rPr>
        <w:t>ще помоля предварително да се казва като се</w:t>
      </w:r>
      <w:r w:rsidR="00684386">
        <w:rPr>
          <w:rFonts w:ascii="Times New Roman" w:hAnsi="Times New Roman"/>
          <w:sz w:val="24"/>
          <w:szCs w:val="24"/>
        </w:rPr>
        <w:t xml:space="preserve"> взима </w:t>
      </w:r>
      <w:r w:rsidR="00A20EE1" w:rsidRPr="00944937">
        <w:rPr>
          <w:rFonts w:ascii="Times New Roman" w:hAnsi="Times New Roman"/>
          <w:sz w:val="24"/>
          <w:szCs w:val="24"/>
        </w:rPr>
        <w:t>микрофона.</w:t>
      </w:r>
    </w:p>
    <w:p w14:paraId="7FC51B48" w14:textId="36D970F0" w:rsidR="00A20EE1" w:rsidRDefault="00684386" w:rsidP="00965C74">
      <w:pPr>
        <w:spacing w:after="0" w:line="240" w:lineRule="auto"/>
        <w:jc w:val="both"/>
        <w:rPr>
          <w:rFonts w:ascii="Times New Roman" w:hAnsi="Times New Roman"/>
          <w:sz w:val="24"/>
          <w:szCs w:val="24"/>
        </w:rPr>
      </w:pPr>
      <w:r>
        <w:rPr>
          <w:rFonts w:ascii="Times New Roman" w:hAnsi="Times New Roman"/>
          <w:sz w:val="24"/>
          <w:szCs w:val="24"/>
        </w:rPr>
        <w:tab/>
      </w:r>
      <w:r w:rsidRPr="00684386">
        <w:rPr>
          <w:rFonts w:ascii="Times New Roman" w:hAnsi="Times New Roman"/>
          <w:b/>
          <w:bCs/>
          <w:sz w:val="24"/>
          <w:szCs w:val="24"/>
        </w:rPr>
        <w:t>Г-жа Рена Стефанова:</w:t>
      </w:r>
      <w:r>
        <w:rPr>
          <w:rFonts w:ascii="Times New Roman" w:hAnsi="Times New Roman"/>
          <w:sz w:val="24"/>
          <w:szCs w:val="24"/>
        </w:rPr>
        <w:t xml:space="preserve"> Аз заявих </w:t>
      </w:r>
      <w:r w:rsidR="00A20EE1" w:rsidRPr="00944937">
        <w:rPr>
          <w:rFonts w:ascii="Times New Roman" w:hAnsi="Times New Roman"/>
          <w:sz w:val="24"/>
          <w:szCs w:val="24"/>
        </w:rPr>
        <w:t>още в началото. Имам още съвсем малко какво да кажа</w:t>
      </w:r>
      <w:r w:rsidR="0035444A">
        <w:rPr>
          <w:rFonts w:ascii="Times New Roman" w:hAnsi="Times New Roman"/>
          <w:sz w:val="24"/>
          <w:szCs w:val="24"/>
        </w:rPr>
        <w:t>. С</w:t>
      </w:r>
      <w:r w:rsidR="00A20EE1" w:rsidRPr="00944937">
        <w:rPr>
          <w:rFonts w:ascii="Times New Roman" w:hAnsi="Times New Roman"/>
          <w:sz w:val="24"/>
          <w:szCs w:val="24"/>
        </w:rPr>
        <w:t>месването на социалните дейности със здравеопазване и транспорт</w:t>
      </w:r>
      <w:r w:rsidR="0035444A">
        <w:rPr>
          <w:rFonts w:ascii="Times New Roman" w:hAnsi="Times New Roman"/>
          <w:sz w:val="24"/>
          <w:szCs w:val="24"/>
        </w:rPr>
        <w:t xml:space="preserve"> е </w:t>
      </w:r>
      <w:r w:rsidR="00A20EE1" w:rsidRPr="00944937">
        <w:rPr>
          <w:rFonts w:ascii="Times New Roman" w:hAnsi="Times New Roman"/>
          <w:sz w:val="24"/>
          <w:szCs w:val="24"/>
        </w:rPr>
        <w:t xml:space="preserve">знак за подценяване определено на всички тези дейности и аз не споделям изразеното в изказването на господин </w:t>
      </w:r>
      <w:r w:rsidR="0035444A">
        <w:rPr>
          <w:rFonts w:ascii="Times New Roman" w:hAnsi="Times New Roman"/>
          <w:sz w:val="24"/>
          <w:szCs w:val="24"/>
        </w:rPr>
        <w:t>К</w:t>
      </w:r>
      <w:r w:rsidR="00A20EE1" w:rsidRPr="00944937">
        <w:rPr>
          <w:rFonts w:ascii="Times New Roman" w:hAnsi="Times New Roman"/>
          <w:sz w:val="24"/>
          <w:szCs w:val="24"/>
        </w:rPr>
        <w:t>мета, че понеже видите ли транспорта има и социални функции, то тогава логиката е, че транспортът може да бъде управляван от</w:t>
      </w:r>
      <w:r w:rsidR="0035444A">
        <w:rPr>
          <w:rFonts w:ascii="Times New Roman" w:hAnsi="Times New Roman"/>
          <w:sz w:val="24"/>
          <w:szCs w:val="24"/>
        </w:rPr>
        <w:t xml:space="preserve"> една </w:t>
      </w:r>
      <w:r w:rsidR="00A20EE1" w:rsidRPr="00944937">
        <w:rPr>
          <w:rFonts w:ascii="Times New Roman" w:hAnsi="Times New Roman"/>
          <w:sz w:val="24"/>
          <w:szCs w:val="24"/>
        </w:rPr>
        <w:t>дирекция заедно със социални дейности. Не е</w:t>
      </w:r>
      <w:r w:rsidR="0035444A">
        <w:rPr>
          <w:rFonts w:ascii="Times New Roman" w:hAnsi="Times New Roman"/>
          <w:sz w:val="24"/>
          <w:szCs w:val="24"/>
        </w:rPr>
        <w:t xml:space="preserve">, </w:t>
      </w:r>
      <w:r w:rsidR="00A20EE1" w:rsidRPr="00944937">
        <w:rPr>
          <w:rFonts w:ascii="Times New Roman" w:hAnsi="Times New Roman"/>
          <w:sz w:val="24"/>
          <w:szCs w:val="24"/>
        </w:rPr>
        <w:t>дами и господа</w:t>
      </w:r>
      <w:r w:rsidR="0035444A">
        <w:rPr>
          <w:rFonts w:ascii="Times New Roman" w:hAnsi="Times New Roman"/>
          <w:sz w:val="24"/>
          <w:szCs w:val="24"/>
        </w:rPr>
        <w:t xml:space="preserve">, </w:t>
      </w:r>
      <w:r w:rsidR="00A20EE1" w:rsidRPr="00944937">
        <w:rPr>
          <w:rFonts w:ascii="Times New Roman" w:hAnsi="Times New Roman"/>
          <w:sz w:val="24"/>
          <w:szCs w:val="24"/>
        </w:rPr>
        <w:t>важна</w:t>
      </w:r>
      <w:r w:rsidR="0035444A">
        <w:rPr>
          <w:rFonts w:ascii="Times New Roman" w:hAnsi="Times New Roman"/>
          <w:sz w:val="24"/>
          <w:szCs w:val="24"/>
        </w:rPr>
        <w:t xml:space="preserve"> е </w:t>
      </w:r>
      <w:r w:rsidR="00A20EE1" w:rsidRPr="00944937">
        <w:rPr>
          <w:rFonts w:ascii="Times New Roman" w:hAnsi="Times New Roman"/>
          <w:sz w:val="24"/>
          <w:szCs w:val="24"/>
        </w:rPr>
        <w:t>компетентността на лицата, които ще работят в тези</w:t>
      </w:r>
      <w:r w:rsidR="0035444A">
        <w:rPr>
          <w:rFonts w:ascii="Times New Roman" w:hAnsi="Times New Roman"/>
          <w:sz w:val="24"/>
          <w:szCs w:val="24"/>
        </w:rPr>
        <w:t xml:space="preserve"> </w:t>
      </w:r>
      <w:r w:rsidR="00A20EE1" w:rsidRPr="00944937">
        <w:rPr>
          <w:rFonts w:ascii="Times New Roman" w:hAnsi="Times New Roman"/>
          <w:sz w:val="24"/>
          <w:szCs w:val="24"/>
        </w:rPr>
        <w:t>общински структури, така че те да могат да управляват професионално и качествено съответно съответните дейности, а не да ги обединяваме под тяхната функционалност. В този ред на мисли разчитаме, че</w:t>
      </w:r>
      <w:r w:rsidR="0035444A">
        <w:rPr>
          <w:rFonts w:ascii="Times New Roman" w:hAnsi="Times New Roman"/>
          <w:sz w:val="24"/>
          <w:szCs w:val="24"/>
        </w:rPr>
        <w:t xml:space="preserve"> н</w:t>
      </w:r>
      <w:r w:rsidR="00A20EE1" w:rsidRPr="00944937">
        <w:rPr>
          <w:rFonts w:ascii="Times New Roman" w:hAnsi="Times New Roman"/>
          <w:sz w:val="24"/>
          <w:szCs w:val="24"/>
        </w:rPr>
        <w:t xml:space="preserve">е следва да бъде подкрепена така предложената структура и ние ще гласуваме </w:t>
      </w:r>
      <w:r w:rsidR="002F7E23">
        <w:rPr>
          <w:rFonts w:ascii="Times New Roman" w:hAnsi="Times New Roman"/>
          <w:sz w:val="24"/>
          <w:szCs w:val="24"/>
        </w:rPr>
        <w:t>„</w:t>
      </w:r>
      <w:r w:rsidR="00A20EE1" w:rsidRPr="00944937">
        <w:rPr>
          <w:rFonts w:ascii="Times New Roman" w:hAnsi="Times New Roman"/>
          <w:sz w:val="24"/>
          <w:szCs w:val="24"/>
        </w:rPr>
        <w:t>против</w:t>
      </w:r>
      <w:r w:rsidR="002F7E23">
        <w:rPr>
          <w:rFonts w:ascii="Times New Roman" w:hAnsi="Times New Roman"/>
          <w:sz w:val="24"/>
          <w:szCs w:val="24"/>
        </w:rPr>
        <w:t>“</w:t>
      </w:r>
      <w:r w:rsidR="00A20EE1" w:rsidRPr="00944937">
        <w:rPr>
          <w:rFonts w:ascii="Times New Roman" w:hAnsi="Times New Roman"/>
          <w:sz w:val="24"/>
          <w:szCs w:val="24"/>
        </w:rPr>
        <w:t>. Благодаря</w:t>
      </w:r>
      <w:r w:rsidR="002F7E23">
        <w:rPr>
          <w:rFonts w:ascii="Times New Roman" w:hAnsi="Times New Roman"/>
          <w:sz w:val="24"/>
          <w:szCs w:val="24"/>
        </w:rPr>
        <w:t xml:space="preserve"> ви</w:t>
      </w:r>
      <w:r w:rsidR="00A20EE1" w:rsidRPr="00944937">
        <w:rPr>
          <w:rFonts w:ascii="Times New Roman" w:hAnsi="Times New Roman"/>
          <w:sz w:val="24"/>
          <w:szCs w:val="24"/>
        </w:rPr>
        <w:t>.</w:t>
      </w:r>
    </w:p>
    <w:p w14:paraId="4ECE7DE1" w14:textId="06633E54" w:rsidR="002F7E23" w:rsidRDefault="002F7E23" w:rsidP="00965C74">
      <w:pPr>
        <w:spacing w:after="0" w:line="240" w:lineRule="auto"/>
        <w:jc w:val="both"/>
        <w:rPr>
          <w:rFonts w:ascii="Times New Roman" w:hAnsi="Times New Roman"/>
          <w:sz w:val="24"/>
          <w:szCs w:val="24"/>
        </w:rPr>
      </w:pPr>
      <w:r>
        <w:rPr>
          <w:rFonts w:ascii="Times New Roman" w:hAnsi="Times New Roman"/>
          <w:sz w:val="24"/>
          <w:szCs w:val="24"/>
        </w:rPr>
        <w:tab/>
      </w:r>
      <w:r w:rsidRPr="002F7E23">
        <w:rPr>
          <w:rFonts w:ascii="Times New Roman" w:hAnsi="Times New Roman"/>
          <w:b/>
          <w:bCs/>
          <w:sz w:val="24"/>
          <w:szCs w:val="24"/>
        </w:rPr>
        <w:t>Акад. Христо Белоев:</w:t>
      </w:r>
      <w:r>
        <w:rPr>
          <w:rFonts w:ascii="Times New Roman" w:hAnsi="Times New Roman"/>
          <w:sz w:val="24"/>
          <w:szCs w:val="24"/>
        </w:rPr>
        <w:t xml:space="preserve"> Благодаря. Реплика Иво Пазарджиев.</w:t>
      </w:r>
    </w:p>
    <w:p w14:paraId="7FE0B91B" w14:textId="77777777" w:rsidR="001E1E02" w:rsidRDefault="002F7E23" w:rsidP="00965C74">
      <w:pPr>
        <w:spacing w:after="0" w:line="240" w:lineRule="auto"/>
        <w:jc w:val="both"/>
        <w:rPr>
          <w:rFonts w:ascii="Times New Roman" w:hAnsi="Times New Roman"/>
          <w:sz w:val="24"/>
          <w:szCs w:val="24"/>
        </w:rPr>
      </w:pPr>
      <w:r>
        <w:rPr>
          <w:rFonts w:ascii="Times New Roman" w:hAnsi="Times New Roman"/>
          <w:sz w:val="24"/>
          <w:szCs w:val="24"/>
        </w:rPr>
        <w:lastRenderedPageBreak/>
        <w:tab/>
      </w:r>
      <w:r w:rsidRPr="002F7E23">
        <w:rPr>
          <w:rFonts w:ascii="Times New Roman" w:hAnsi="Times New Roman"/>
          <w:b/>
          <w:bCs/>
          <w:sz w:val="24"/>
          <w:szCs w:val="24"/>
        </w:rPr>
        <w:t>Г-н Иво Пазарджиев /реплика/:</w:t>
      </w:r>
      <w:r w:rsidR="00112878">
        <w:rPr>
          <w:rFonts w:ascii="Times New Roman" w:hAnsi="Times New Roman"/>
          <w:b/>
          <w:bCs/>
          <w:sz w:val="24"/>
          <w:szCs w:val="24"/>
        </w:rPr>
        <w:t xml:space="preserve"> </w:t>
      </w:r>
      <w:r w:rsidR="00A20EE1" w:rsidRPr="00944937">
        <w:rPr>
          <w:rFonts w:ascii="Times New Roman" w:hAnsi="Times New Roman"/>
          <w:sz w:val="24"/>
          <w:szCs w:val="24"/>
        </w:rPr>
        <w:t xml:space="preserve">Уважаеми господин </w:t>
      </w:r>
      <w:r w:rsidR="00112878">
        <w:rPr>
          <w:rFonts w:ascii="Times New Roman" w:hAnsi="Times New Roman"/>
          <w:sz w:val="24"/>
          <w:szCs w:val="24"/>
        </w:rPr>
        <w:t>К</w:t>
      </w:r>
      <w:r w:rsidR="00A20EE1" w:rsidRPr="00944937">
        <w:rPr>
          <w:rFonts w:ascii="Times New Roman" w:hAnsi="Times New Roman"/>
          <w:sz w:val="24"/>
          <w:szCs w:val="24"/>
        </w:rPr>
        <w:t xml:space="preserve">мете, уважаеми господин </w:t>
      </w:r>
      <w:r w:rsidR="00112878">
        <w:rPr>
          <w:rFonts w:ascii="Times New Roman" w:hAnsi="Times New Roman"/>
          <w:sz w:val="24"/>
          <w:szCs w:val="24"/>
        </w:rPr>
        <w:t>П</w:t>
      </w:r>
      <w:r w:rsidR="00A20EE1" w:rsidRPr="00944937">
        <w:rPr>
          <w:rFonts w:ascii="Times New Roman" w:hAnsi="Times New Roman"/>
          <w:sz w:val="24"/>
          <w:szCs w:val="24"/>
        </w:rPr>
        <w:t xml:space="preserve">редседател, уважаема госпожо </w:t>
      </w:r>
      <w:r w:rsidR="00112878">
        <w:rPr>
          <w:rFonts w:ascii="Times New Roman" w:hAnsi="Times New Roman"/>
          <w:sz w:val="24"/>
          <w:szCs w:val="24"/>
        </w:rPr>
        <w:t>С</w:t>
      </w:r>
      <w:r w:rsidR="00A20EE1" w:rsidRPr="00944937">
        <w:rPr>
          <w:rFonts w:ascii="Times New Roman" w:hAnsi="Times New Roman"/>
          <w:sz w:val="24"/>
          <w:szCs w:val="24"/>
        </w:rPr>
        <w:t>тефанова</w:t>
      </w:r>
      <w:r w:rsidR="00112878">
        <w:rPr>
          <w:rFonts w:ascii="Times New Roman" w:hAnsi="Times New Roman"/>
          <w:sz w:val="24"/>
          <w:szCs w:val="24"/>
        </w:rPr>
        <w:t xml:space="preserve">. </w:t>
      </w:r>
      <w:r w:rsidR="003E65CB">
        <w:rPr>
          <w:rFonts w:ascii="Times New Roman" w:hAnsi="Times New Roman"/>
          <w:sz w:val="24"/>
          <w:szCs w:val="24"/>
        </w:rPr>
        <w:t>Аз щ</w:t>
      </w:r>
      <w:r w:rsidR="00A20EE1" w:rsidRPr="00944937">
        <w:rPr>
          <w:rFonts w:ascii="Times New Roman" w:hAnsi="Times New Roman"/>
          <w:sz w:val="24"/>
          <w:szCs w:val="24"/>
        </w:rPr>
        <w:t>е</w:t>
      </w:r>
      <w:r w:rsidR="003E65CB">
        <w:rPr>
          <w:rFonts w:ascii="Times New Roman" w:hAnsi="Times New Roman"/>
          <w:sz w:val="24"/>
          <w:szCs w:val="24"/>
        </w:rPr>
        <w:t xml:space="preserve"> </w:t>
      </w:r>
      <w:r w:rsidR="00A20EE1" w:rsidRPr="00944937">
        <w:rPr>
          <w:rFonts w:ascii="Times New Roman" w:hAnsi="Times New Roman"/>
          <w:sz w:val="24"/>
          <w:szCs w:val="24"/>
        </w:rPr>
        <w:t>направя реплика, като ще акцентирам</w:t>
      </w:r>
      <w:r w:rsidR="00317EFB">
        <w:rPr>
          <w:rFonts w:ascii="Times New Roman" w:hAnsi="Times New Roman"/>
          <w:sz w:val="24"/>
          <w:szCs w:val="24"/>
        </w:rPr>
        <w:t xml:space="preserve"> </w:t>
      </w:r>
      <w:r w:rsidR="00A20EE1" w:rsidRPr="00944937">
        <w:rPr>
          <w:rFonts w:ascii="Times New Roman" w:hAnsi="Times New Roman"/>
          <w:sz w:val="24"/>
          <w:szCs w:val="24"/>
        </w:rPr>
        <w:t>върху</w:t>
      </w:r>
      <w:r w:rsidR="00112878">
        <w:rPr>
          <w:rFonts w:ascii="Times New Roman" w:hAnsi="Times New Roman"/>
          <w:sz w:val="24"/>
          <w:szCs w:val="24"/>
        </w:rPr>
        <w:t xml:space="preserve"> една </w:t>
      </w:r>
      <w:r w:rsidR="00A20EE1" w:rsidRPr="00944937">
        <w:rPr>
          <w:rFonts w:ascii="Times New Roman" w:hAnsi="Times New Roman"/>
          <w:sz w:val="24"/>
          <w:szCs w:val="24"/>
        </w:rPr>
        <w:t xml:space="preserve">част от </w:t>
      </w:r>
      <w:r w:rsidR="00112878">
        <w:rPr>
          <w:rFonts w:ascii="Times New Roman" w:hAnsi="Times New Roman"/>
          <w:sz w:val="24"/>
          <w:szCs w:val="24"/>
        </w:rPr>
        <w:t>В</w:t>
      </w:r>
      <w:r w:rsidR="00A20EE1" w:rsidRPr="00944937">
        <w:rPr>
          <w:rFonts w:ascii="Times New Roman" w:hAnsi="Times New Roman"/>
          <w:sz w:val="24"/>
          <w:szCs w:val="24"/>
        </w:rPr>
        <w:t>ашето изказване</w:t>
      </w:r>
      <w:r w:rsidR="00112878">
        <w:rPr>
          <w:rFonts w:ascii="Times New Roman" w:hAnsi="Times New Roman"/>
          <w:sz w:val="24"/>
          <w:szCs w:val="24"/>
        </w:rPr>
        <w:t xml:space="preserve">, а </w:t>
      </w:r>
      <w:r w:rsidR="00A20EE1" w:rsidRPr="00944937">
        <w:rPr>
          <w:rFonts w:ascii="Times New Roman" w:hAnsi="Times New Roman"/>
          <w:sz w:val="24"/>
          <w:szCs w:val="24"/>
        </w:rPr>
        <w:t>именно за фонд работна заплата</w:t>
      </w:r>
      <w:r w:rsidR="00317EFB">
        <w:rPr>
          <w:rFonts w:ascii="Times New Roman" w:hAnsi="Times New Roman"/>
          <w:sz w:val="24"/>
          <w:szCs w:val="24"/>
        </w:rPr>
        <w:t xml:space="preserve"> п</w:t>
      </w:r>
      <w:r w:rsidR="00A20EE1" w:rsidRPr="00944937">
        <w:rPr>
          <w:rFonts w:ascii="Times New Roman" w:hAnsi="Times New Roman"/>
          <w:sz w:val="24"/>
          <w:szCs w:val="24"/>
        </w:rPr>
        <w:t>о отношение на ръководните кадри в общината</w:t>
      </w:r>
      <w:r w:rsidR="00317EFB">
        <w:rPr>
          <w:rFonts w:ascii="Times New Roman" w:hAnsi="Times New Roman"/>
          <w:sz w:val="24"/>
          <w:szCs w:val="24"/>
        </w:rPr>
        <w:t>. Н</w:t>
      </w:r>
      <w:r w:rsidR="00A20EE1" w:rsidRPr="00944937">
        <w:rPr>
          <w:rFonts w:ascii="Times New Roman" w:hAnsi="Times New Roman"/>
          <w:sz w:val="24"/>
          <w:szCs w:val="24"/>
        </w:rPr>
        <w:t>е мисля, че</w:t>
      </w:r>
      <w:r w:rsidR="00112878">
        <w:rPr>
          <w:rFonts w:ascii="Times New Roman" w:hAnsi="Times New Roman"/>
          <w:sz w:val="24"/>
          <w:szCs w:val="24"/>
        </w:rPr>
        <w:t xml:space="preserve"> у</w:t>
      </w:r>
      <w:r w:rsidR="00A20EE1" w:rsidRPr="00944937">
        <w:rPr>
          <w:rFonts w:ascii="Times New Roman" w:hAnsi="Times New Roman"/>
          <w:sz w:val="24"/>
          <w:szCs w:val="24"/>
        </w:rPr>
        <w:t>величаването на фонд работна заплата</w:t>
      </w:r>
      <w:r w:rsidR="00112878">
        <w:rPr>
          <w:rFonts w:ascii="Times New Roman" w:hAnsi="Times New Roman"/>
          <w:sz w:val="24"/>
          <w:szCs w:val="24"/>
        </w:rPr>
        <w:t xml:space="preserve"> т</w:t>
      </w:r>
      <w:r w:rsidR="00A20EE1" w:rsidRPr="00944937">
        <w:rPr>
          <w:rFonts w:ascii="Times New Roman" w:hAnsi="Times New Roman"/>
          <w:sz w:val="24"/>
          <w:szCs w:val="24"/>
        </w:rPr>
        <w:t>рябва да ни притеснява, тъй като</w:t>
      </w:r>
      <w:r w:rsidR="00A913E8">
        <w:rPr>
          <w:rFonts w:ascii="Times New Roman" w:hAnsi="Times New Roman"/>
          <w:sz w:val="24"/>
          <w:szCs w:val="24"/>
        </w:rPr>
        <w:t xml:space="preserve"> х</w:t>
      </w:r>
      <w:r w:rsidR="00A20EE1" w:rsidRPr="00944937">
        <w:rPr>
          <w:rFonts w:ascii="Times New Roman" w:hAnsi="Times New Roman"/>
          <w:sz w:val="24"/>
          <w:szCs w:val="24"/>
        </w:rPr>
        <w:t>ората, които са</w:t>
      </w:r>
      <w:r w:rsidR="00A913E8">
        <w:rPr>
          <w:rFonts w:ascii="Times New Roman" w:hAnsi="Times New Roman"/>
          <w:sz w:val="24"/>
          <w:szCs w:val="24"/>
        </w:rPr>
        <w:t xml:space="preserve"> з</w:t>
      </w:r>
      <w:r w:rsidR="00A20EE1" w:rsidRPr="00944937">
        <w:rPr>
          <w:rFonts w:ascii="Times New Roman" w:hAnsi="Times New Roman"/>
          <w:sz w:val="24"/>
          <w:szCs w:val="24"/>
        </w:rPr>
        <w:t>апознати с процесите в</w:t>
      </w:r>
      <w:r w:rsidR="00A913E8">
        <w:rPr>
          <w:rFonts w:ascii="Times New Roman" w:hAnsi="Times New Roman"/>
          <w:sz w:val="24"/>
          <w:szCs w:val="24"/>
        </w:rPr>
        <w:t xml:space="preserve"> о</w:t>
      </w:r>
      <w:r w:rsidR="00A20EE1" w:rsidRPr="00944937">
        <w:rPr>
          <w:rFonts w:ascii="Times New Roman" w:hAnsi="Times New Roman"/>
          <w:sz w:val="24"/>
          <w:szCs w:val="24"/>
        </w:rPr>
        <w:t>бщината са наясно, че</w:t>
      </w:r>
      <w:r w:rsidR="00A913E8">
        <w:rPr>
          <w:rFonts w:ascii="Times New Roman" w:hAnsi="Times New Roman"/>
          <w:sz w:val="24"/>
          <w:szCs w:val="24"/>
        </w:rPr>
        <w:t xml:space="preserve"> и</w:t>
      </w:r>
      <w:r w:rsidR="00A20EE1" w:rsidRPr="00944937">
        <w:rPr>
          <w:rFonts w:ascii="Times New Roman" w:hAnsi="Times New Roman"/>
          <w:sz w:val="24"/>
          <w:szCs w:val="24"/>
        </w:rPr>
        <w:t>зключително трудно се намират управленски кадри и хора с компетенции, които да</w:t>
      </w:r>
      <w:r w:rsidR="00A913E8">
        <w:rPr>
          <w:rFonts w:ascii="Times New Roman" w:hAnsi="Times New Roman"/>
          <w:sz w:val="24"/>
          <w:szCs w:val="24"/>
        </w:rPr>
        <w:t xml:space="preserve"> р</w:t>
      </w:r>
      <w:r w:rsidR="00A20EE1" w:rsidRPr="00944937">
        <w:rPr>
          <w:rFonts w:ascii="Times New Roman" w:hAnsi="Times New Roman"/>
          <w:sz w:val="24"/>
          <w:szCs w:val="24"/>
        </w:rPr>
        <w:t>аботят в община Русе и няма как да</w:t>
      </w:r>
      <w:r w:rsidR="00A913E8">
        <w:rPr>
          <w:rFonts w:ascii="Times New Roman" w:hAnsi="Times New Roman"/>
          <w:sz w:val="24"/>
          <w:szCs w:val="24"/>
        </w:rPr>
        <w:t xml:space="preserve"> </w:t>
      </w:r>
      <w:r w:rsidR="00A20EE1" w:rsidRPr="00944937">
        <w:rPr>
          <w:rFonts w:ascii="Times New Roman" w:hAnsi="Times New Roman"/>
          <w:sz w:val="24"/>
          <w:szCs w:val="24"/>
        </w:rPr>
        <w:t>го постигнем, освен ако не им предложим достойно възнаграждение.</w:t>
      </w:r>
      <w:r w:rsidR="00317EFB">
        <w:rPr>
          <w:rFonts w:ascii="Times New Roman" w:hAnsi="Times New Roman"/>
          <w:b/>
          <w:bCs/>
          <w:sz w:val="24"/>
          <w:szCs w:val="24"/>
        </w:rPr>
        <w:t xml:space="preserve"> </w:t>
      </w:r>
      <w:r w:rsidR="00A20EE1" w:rsidRPr="00944937">
        <w:rPr>
          <w:rFonts w:ascii="Times New Roman" w:hAnsi="Times New Roman"/>
          <w:sz w:val="24"/>
          <w:szCs w:val="24"/>
        </w:rPr>
        <w:t>Възнагражденията в общината години наред не бяха повишавани и това се отразява върху качеството на администрацията. Така че аз считам, че усилията на администрацията и на кмета трябва да бъдат</w:t>
      </w:r>
      <w:r w:rsidR="005C4D3F">
        <w:rPr>
          <w:rFonts w:ascii="Times New Roman" w:hAnsi="Times New Roman"/>
          <w:sz w:val="24"/>
          <w:szCs w:val="24"/>
        </w:rPr>
        <w:t xml:space="preserve"> н</w:t>
      </w:r>
      <w:r w:rsidR="00A20EE1" w:rsidRPr="00944937">
        <w:rPr>
          <w:rFonts w:ascii="Times New Roman" w:hAnsi="Times New Roman"/>
          <w:sz w:val="24"/>
          <w:szCs w:val="24"/>
        </w:rPr>
        <w:t>асочени в тази посока</w:t>
      </w:r>
      <w:r w:rsidR="004C28DF">
        <w:rPr>
          <w:rFonts w:ascii="Times New Roman" w:hAnsi="Times New Roman"/>
          <w:sz w:val="24"/>
          <w:szCs w:val="24"/>
        </w:rPr>
        <w:t xml:space="preserve">, а </w:t>
      </w:r>
      <w:r w:rsidR="00A20EE1" w:rsidRPr="00944937">
        <w:rPr>
          <w:rFonts w:ascii="Times New Roman" w:hAnsi="Times New Roman"/>
          <w:sz w:val="24"/>
          <w:szCs w:val="24"/>
        </w:rPr>
        <w:t>именно</w:t>
      </w:r>
      <w:r w:rsidR="004C28DF">
        <w:rPr>
          <w:rFonts w:ascii="Times New Roman" w:hAnsi="Times New Roman"/>
          <w:sz w:val="24"/>
          <w:szCs w:val="24"/>
        </w:rPr>
        <w:t xml:space="preserve"> д</w:t>
      </w:r>
      <w:r w:rsidR="00A20EE1" w:rsidRPr="00944937">
        <w:rPr>
          <w:rFonts w:ascii="Times New Roman" w:hAnsi="Times New Roman"/>
          <w:sz w:val="24"/>
          <w:szCs w:val="24"/>
        </w:rPr>
        <w:t>а се увеличават</w:t>
      </w:r>
      <w:r w:rsidR="004C28DF">
        <w:rPr>
          <w:rFonts w:ascii="Times New Roman" w:hAnsi="Times New Roman"/>
          <w:sz w:val="24"/>
          <w:szCs w:val="24"/>
        </w:rPr>
        <w:t xml:space="preserve"> в</w:t>
      </w:r>
      <w:r w:rsidR="00A20EE1" w:rsidRPr="00944937">
        <w:rPr>
          <w:rFonts w:ascii="Times New Roman" w:hAnsi="Times New Roman"/>
          <w:sz w:val="24"/>
          <w:szCs w:val="24"/>
        </w:rPr>
        <w:t>ъзнагражденията</w:t>
      </w:r>
      <w:r w:rsidR="004C28DF">
        <w:rPr>
          <w:rFonts w:ascii="Times New Roman" w:hAnsi="Times New Roman"/>
          <w:sz w:val="24"/>
          <w:szCs w:val="24"/>
        </w:rPr>
        <w:t xml:space="preserve">, </w:t>
      </w:r>
      <w:r w:rsidR="00A20EE1" w:rsidRPr="00944937">
        <w:rPr>
          <w:rFonts w:ascii="Times New Roman" w:hAnsi="Times New Roman"/>
          <w:sz w:val="24"/>
          <w:szCs w:val="24"/>
        </w:rPr>
        <w:t>пък било то и чрез структурата като лост</w:t>
      </w:r>
      <w:r w:rsidR="004C28DF">
        <w:rPr>
          <w:rFonts w:ascii="Times New Roman" w:hAnsi="Times New Roman"/>
          <w:sz w:val="24"/>
          <w:szCs w:val="24"/>
        </w:rPr>
        <w:t xml:space="preserve"> з</w:t>
      </w:r>
      <w:r w:rsidR="00A20EE1" w:rsidRPr="00944937">
        <w:rPr>
          <w:rFonts w:ascii="Times New Roman" w:hAnsi="Times New Roman"/>
          <w:sz w:val="24"/>
          <w:szCs w:val="24"/>
        </w:rPr>
        <w:t>а това</w:t>
      </w:r>
      <w:r w:rsidR="004C28DF">
        <w:rPr>
          <w:rFonts w:ascii="Times New Roman" w:hAnsi="Times New Roman"/>
          <w:sz w:val="24"/>
          <w:szCs w:val="24"/>
        </w:rPr>
        <w:t>. Б</w:t>
      </w:r>
      <w:r w:rsidR="00A20EE1" w:rsidRPr="00944937">
        <w:rPr>
          <w:rFonts w:ascii="Times New Roman" w:hAnsi="Times New Roman"/>
          <w:sz w:val="24"/>
          <w:szCs w:val="24"/>
        </w:rPr>
        <w:t xml:space="preserve">лагодаря. </w:t>
      </w:r>
    </w:p>
    <w:p w14:paraId="5EC09D57" w14:textId="77777777" w:rsidR="001E1E02" w:rsidRDefault="001E1E02" w:rsidP="00965C74">
      <w:pPr>
        <w:spacing w:after="0" w:line="240" w:lineRule="auto"/>
        <w:jc w:val="both"/>
        <w:rPr>
          <w:rFonts w:ascii="Times New Roman" w:hAnsi="Times New Roman"/>
          <w:sz w:val="24"/>
          <w:szCs w:val="24"/>
        </w:rPr>
      </w:pPr>
      <w:r>
        <w:rPr>
          <w:rFonts w:ascii="Times New Roman" w:hAnsi="Times New Roman"/>
          <w:sz w:val="24"/>
          <w:szCs w:val="24"/>
        </w:rPr>
        <w:tab/>
      </w:r>
      <w:r w:rsidRPr="001E1E02">
        <w:rPr>
          <w:rFonts w:ascii="Times New Roman" w:hAnsi="Times New Roman"/>
          <w:b/>
          <w:bCs/>
          <w:sz w:val="24"/>
          <w:szCs w:val="24"/>
        </w:rPr>
        <w:t>Акад. Христо Белоев:</w:t>
      </w:r>
      <w:r>
        <w:rPr>
          <w:rFonts w:ascii="Times New Roman" w:hAnsi="Times New Roman"/>
          <w:sz w:val="24"/>
          <w:szCs w:val="24"/>
        </w:rPr>
        <w:t xml:space="preserve"> </w:t>
      </w:r>
      <w:r w:rsidR="00A20EE1" w:rsidRPr="00944937">
        <w:rPr>
          <w:rFonts w:ascii="Times New Roman" w:hAnsi="Times New Roman"/>
          <w:sz w:val="24"/>
          <w:szCs w:val="24"/>
        </w:rPr>
        <w:t>Благода</w:t>
      </w:r>
      <w:r>
        <w:rPr>
          <w:rFonts w:ascii="Times New Roman" w:hAnsi="Times New Roman"/>
          <w:sz w:val="24"/>
          <w:szCs w:val="24"/>
        </w:rPr>
        <w:t>ря. С</w:t>
      </w:r>
      <w:r w:rsidR="00A20EE1" w:rsidRPr="00944937">
        <w:rPr>
          <w:rFonts w:ascii="Times New Roman" w:hAnsi="Times New Roman"/>
          <w:sz w:val="24"/>
          <w:szCs w:val="24"/>
        </w:rPr>
        <w:t>ледва изказване</w:t>
      </w:r>
      <w:r>
        <w:rPr>
          <w:rFonts w:ascii="Times New Roman" w:hAnsi="Times New Roman"/>
          <w:sz w:val="24"/>
          <w:szCs w:val="24"/>
        </w:rPr>
        <w:t>, М</w:t>
      </w:r>
      <w:r w:rsidR="00A20EE1" w:rsidRPr="00944937">
        <w:rPr>
          <w:rFonts w:ascii="Times New Roman" w:hAnsi="Times New Roman"/>
          <w:sz w:val="24"/>
          <w:szCs w:val="24"/>
        </w:rPr>
        <w:t>илен</w:t>
      </w:r>
      <w:r>
        <w:rPr>
          <w:rFonts w:ascii="Times New Roman" w:hAnsi="Times New Roman"/>
          <w:sz w:val="24"/>
          <w:szCs w:val="24"/>
        </w:rPr>
        <w:t xml:space="preserve"> Б</w:t>
      </w:r>
      <w:r w:rsidR="00A20EE1" w:rsidRPr="00944937">
        <w:rPr>
          <w:rFonts w:ascii="Times New Roman" w:hAnsi="Times New Roman"/>
          <w:sz w:val="24"/>
          <w:szCs w:val="24"/>
        </w:rPr>
        <w:t xml:space="preserve">оев. </w:t>
      </w:r>
    </w:p>
    <w:p w14:paraId="536419E3" w14:textId="77777777" w:rsidR="00190D26" w:rsidRDefault="001E1E02" w:rsidP="00965C74">
      <w:pPr>
        <w:spacing w:after="0" w:line="240" w:lineRule="auto"/>
        <w:jc w:val="both"/>
        <w:rPr>
          <w:rFonts w:ascii="Times New Roman" w:hAnsi="Times New Roman"/>
          <w:sz w:val="24"/>
          <w:szCs w:val="24"/>
        </w:rPr>
      </w:pPr>
      <w:r>
        <w:rPr>
          <w:rFonts w:ascii="Times New Roman" w:hAnsi="Times New Roman"/>
          <w:sz w:val="24"/>
          <w:szCs w:val="24"/>
        </w:rPr>
        <w:tab/>
      </w:r>
      <w:r w:rsidRPr="00F5543B">
        <w:rPr>
          <w:rFonts w:ascii="Times New Roman" w:hAnsi="Times New Roman"/>
          <w:b/>
          <w:bCs/>
          <w:sz w:val="24"/>
          <w:szCs w:val="24"/>
        </w:rPr>
        <w:t>Г-н Милен Боев:</w:t>
      </w:r>
      <w:r>
        <w:rPr>
          <w:rFonts w:ascii="Times New Roman" w:hAnsi="Times New Roman"/>
          <w:sz w:val="24"/>
          <w:szCs w:val="24"/>
        </w:rPr>
        <w:t xml:space="preserve"> </w:t>
      </w:r>
      <w:r w:rsidR="00A20EE1" w:rsidRPr="00944937">
        <w:rPr>
          <w:rFonts w:ascii="Times New Roman" w:hAnsi="Times New Roman"/>
          <w:sz w:val="24"/>
          <w:szCs w:val="24"/>
        </w:rPr>
        <w:t xml:space="preserve">Уважаеми господин </w:t>
      </w:r>
      <w:r>
        <w:rPr>
          <w:rFonts w:ascii="Times New Roman" w:hAnsi="Times New Roman"/>
          <w:sz w:val="24"/>
          <w:szCs w:val="24"/>
        </w:rPr>
        <w:t>П</w:t>
      </w:r>
      <w:r w:rsidR="00A20EE1" w:rsidRPr="00944937">
        <w:rPr>
          <w:rFonts w:ascii="Times New Roman" w:hAnsi="Times New Roman"/>
          <w:sz w:val="24"/>
          <w:szCs w:val="24"/>
        </w:rPr>
        <w:t>редседател, уважаеми господин</w:t>
      </w:r>
      <w:r w:rsidR="00F5543B">
        <w:rPr>
          <w:rFonts w:ascii="Times New Roman" w:hAnsi="Times New Roman"/>
          <w:sz w:val="24"/>
          <w:szCs w:val="24"/>
        </w:rPr>
        <w:t xml:space="preserve"> К</w:t>
      </w:r>
      <w:r w:rsidR="00A20EE1" w:rsidRPr="00944937">
        <w:rPr>
          <w:rFonts w:ascii="Times New Roman" w:hAnsi="Times New Roman"/>
          <w:sz w:val="24"/>
          <w:szCs w:val="24"/>
        </w:rPr>
        <w:t>мете</w:t>
      </w:r>
      <w:r w:rsidR="00F5543B">
        <w:rPr>
          <w:rFonts w:ascii="Times New Roman" w:hAnsi="Times New Roman"/>
          <w:sz w:val="24"/>
          <w:szCs w:val="24"/>
        </w:rPr>
        <w:t>, у</w:t>
      </w:r>
      <w:r w:rsidR="00A20EE1" w:rsidRPr="00944937">
        <w:rPr>
          <w:rFonts w:ascii="Times New Roman" w:hAnsi="Times New Roman"/>
          <w:sz w:val="24"/>
          <w:szCs w:val="24"/>
        </w:rPr>
        <w:t>важаеми заместник</w:t>
      </w:r>
      <w:r w:rsidR="00F5543B">
        <w:rPr>
          <w:rFonts w:ascii="Times New Roman" w:hAnsi="Times New Roman"/>
          <w:sz w:val="24"/>
          <w:szCs w:val="24"/>
        </w:rPr>
        <w:t>-</w:t>
      </w:r>
      <w:r w:rsidR="00A20EE1" w:rsidRPr="00944937">
        <w:rPr>
          <w:rFonts w:ascii="Times New Roman" w:hAnsi="Times New Roman"/>
          <w:sz w:val="24"/>
          <w:szCs w:val="24"/>
        </w:rPr>
        <w:t>кметове, колеги, журналисти</w:t>
      </w:r>
      <w:r w:rsidR="0022336C">
        <w:rPr>
          <w:rFonts w:ascii="Times New Roman" w:hAnsi="Times New Roman"/>
          <w:sz w:val="24"/>
          <w:szCs w:val="24"/>
        </w:rPr>
        <w:t xml:space="preserve"> и </w:t>
      </w:r>
      <w:r w:rsidR="00A20EE1" w:rsidRPr="00944937">
        <w:rPr>
          <w:rFonts w:ascii="Times New Roman" w:hAnsi="Times New Roman"/>
          <w:sz w:val="24"/>
          <w:szCs w:val="24"/>
        </w:rPr>
        <w:t xml:space="preserve">съграждани. Ние от </w:t>
      </w:r>
      <w:r w:rsidR="00F5543B">
        <w:rPr>
          <w:rFonts w:ascii="Times New Roman" w:hAnsi="Times New Roman"/>
          <w:sz w:val="24"/>
          <w:szCs w:val="24"/>
        </w:rPr>
        <w:t>П</w:t>
      </w:r>
      <w:r w:rsidR="00A20EE1" w:rsidRPr="00944937">
        <w:rPr>
          <w:rFonts w:ascii="Times New Roman" w:hAnsi="Times New Roman"/>
          <w:sz w:val="24"/>
          <w:szCs w:val="24"/>
        </w:rPr>
        <w:t xml:space="preserve">олитическа партия </w:t>
      </w:r>
      <w:r w:rsidR="00F5543B">
        <w:rPr>
          <w:rFonts w:ascii="Times New Roman" w:hAnsi="Times New Roman"/>
          <w:sz w:val="24"/>
          <w:szCs w:val="24"/>
        </w:rPr>
        <w:t>„В</w:t>
      </w:r>
      <w:r w:rsidR="00A20EE1" w:rsidRPr="00944937">
        <w:rPr>
          <w:rFonts w:ascii="Times New Roman" w:hAnsi="Times New Roman"/>
          <w:sz w:val="24"/>
          <w:szCs w:val="24"/>
        </w:rPr>
        <w:t>ъзраждане</w:t>
      </w:r>
      <w:r w:rsidR="00F5543B">
        <w:rPr>
          <w:rFonts w:ascii="Times New Roman" w:hAnsi="Times New Roman"/>
          <w:sz w:val="24"/>
          <w:szCs w:val="24"/>
        </w:rPr>
        <w:t xml:space="preserve">“ </w:t>
      </w:r>
      <w:r w:rsidR="00A20EE1" w:rsidRPr="00944937">
        <w:rPr>
          <w:rFonts w:ascii="Times New Roman" w:hAnsi="Times New Roman"/>
          <w:sz w:val="24"/>
          <w:szCs w:val="24"/>
        </w:rPr>
        <w:t>и</w:t>
      </w:r>
      <w:r w:rsidR="0022336C">
        <w:rPr>
          <w:rFonts w:ascii="Times New Roman" w:hAnsi="Times New Roman"/>
          <w:sz w:val="24"/>
          <w:szCs w:val="24"/>
        </w:rPr>
        <w:t xml:space="preserve">маме </w:t>
      </w:r>
      <w:r w:rsidR="00A20EE1" w:rsidRPr="00944937">
        <w:rPr>
          <w:rFonts w:ascii="Times New Roman" w:hAnsi="Times New Roman"/>
          <w:sz w:val="24"/>
          <w:szCs w:val="24"/>
        </w:rPr>
        <w:t>предложени</w:t>
      </w:r>
      <w:r w:rsidR="0022336C">
        <w:rPr>
          <w:rFonts w:ascii="Times New Roman" w:hAnsi="Times New Roman"/>
          <w:sz w:val="24"/>
          <w:szCs w:val="24"/>
        </w:rPr>
        <w:t xml:space="preserve">е </w:t>
      </w:r>
      <w:r w:rsidR="00A20EE1" w:rsidRPr="00944937">
        <w:rPr>
          <w:rFonts w:ascii="Times New Roman" w:hAnsi="Times New Roman"/>
          <w:sz w:val="24"/>
          <w:szCs w:val="24"/>
        </w:rPr>
        <w:t xml:space="preserve">за </w:t>
      </w:r>
      <w:r w:rsidR="0022336C">
        <w:rPr>
          <w:rFonts w:ascii="Times New Roman" w:hAnsi="Times New Roman"/>
          <w:sz w:val="24"/>
          <w:szCs w:val="24"/>
        </w:rPr>
        <w:t>Р</w:t>
      </w:r>
      <w:r w:rsidR="00A20EE1" w:rsidRPr="00944937">
        <w:rPr>
          <w:rFonts w:ascii="Times New Roman" w:hAnsi="Times New Roman"/>
          <w:sz w:val="24"/>
          <w:szCs w:val="24"/>
        </w:rPr>
        <w:t xml:space="preserve">ешение на </w:t>
      </w:r>
      <w:r w:rsidR="00B10823">
        <w:rPr>
          <w:rFonts w:ascii="Times New Roman" w:hAnsi="Times New Roman"/>
          <w:sz w:val="24"/>
          <w:szCs w:val="24"/>
        </w:rPr>
        <w:t>К</w:t>
      </w:r>
      <w:r w:rsidR="00A20EE1" w:rsidRPr="00944937">
        <w:rPr>
          <w:rFonts w:ascii="Times New Roman" w:hAnsi="Times New Roman"/>
          <w:sz w:val="24"/>
          <w:szCs w:val="24"/>
        </w:rPr>
        <w:t>онтрол</w:t>
      </w:r>
      <w:r w:rsidR="00B10823">
        <w:rPr>
          <w:rFonts w:ascii="Times New Roman" w:hAnsi="Times New Roman"/>
          <w:sz w:val="24"/>
          <w:szCs w:val="24"/>
        </w:rPr>
        <w:t xml:space="preserve">ен </w:t>
      </w:r>
      <w:r w:rsidR="00A20EE1" w:rsidRPr="00944937">
        <w:rPr>
          <w:rFonts w:ascii="Times New Roman" w:hAnsi="Times New Roman"/>
          <w:sz w:val="24"/>
          <w:szCs w:val="24"/>
        </w:rPr>
        <w:t>лист 4</w:t>
      </w:r>
      <w:r w:rsidR="00B10823">
        <w:rPr>
          <w:rFonts w:ascii="Times New Roman" w:hAnsi="Times New Roman"/>
          <w:sz w:val="24"/>
          <w:szCs w:val="24"/>
        </w:rPr>
        <w:t xml:space="preserve">0/04.12.2023 г. </w:t>
      </w:r>
      <w:r w:rsidR="00A20EE1" w:rsidRPr="00944937">
        <w:rPr>
          <w:rFonts w:ascii="Times New Roman" w:hAnsi="Times New Roman"/>
          <w:sz w:val="24"/>
          <w:szCs w:val="24"/>
        </w:rPr>
        <w:t>за одобряване на нова структура и обща численост на дейност общинска администрация от 15</w:t>
      </w:r>
      <w:r w:rsidR="00B10823">
        <w:rPr>
          <w:rFonts w:ascii="Times New Roman" w:hAnsi="Times New Roman"/>
          <w:sz w:val="24"/>
          <w:szCs w:val="24"/>
        </w:rPr>
        <w:t>.0</w:t>
      </w:r>
      <w:r w:rsidR="00A20EE1" w:rsidRPr="00944937">
        <w:rPr>
          <w:rFonts w:ascii="Times New Roman" w:hAnsi="Times New Roman"/>
          <w:sz w:val="24"/>
          <w:szCs w:val="24"/>
        </w:rPr>
        <w:t>1</w:t>
      </w:r>
      <w:r w:rsidR="00B10823">
        <w:rPr>
          <w:rFonts w:ascii="Times New Roman" w:hAnsi="Times New Roman"/>
          <w:sz w:val="24"/>
          <w:szCs w:val="24"/>
        </w:rPr>
        <w:t>.</w:t>
      </w:r>
      <w:r w:rsidR="00A20EE1" w:rsidRPr="00944937">
        <w:rPr>
          <w:rFonts w:ascii="Times New Roman" w:hAnsi="Times New Roman"/>
          <w:sz w:val="24"/>
          <w:szCs w:val="24"/>
        </w:rPr>
        <w:t>202</w:t>
      </w:r>
      <w:r w:rsidR="00B10823">
        <w:rPr>
          <w:rFonts w:ascii="Times New Roman" w:hAnsi="Times New Roman"/>
          <w:sz w:val="24"/>
          <w:szCs w:val="24"/>
        </w:rPr>
        <w:t xml:space="preserve">4 </w:t>
      </w:r>
      <w:r w:rsidR="00A20EE1" w:rsidRPr="00944937">
        <w:rPr>
          <w:rFonts w:ascii="Times New Roman" w:hAnsi="Times New Roman"/>
          <w:sz w:val="24"/>
          <w:szCs w:val="24"/>
        </w:rPr>
        <w:t>година и във връзка с член 9</w:t>
      </w:r>
      <w:r w:rsidR="00AA0C8A">
        <w:rPr>
          <w:rFonts w:ascii="Times New Roman" w:hAnsi="Times New Roman"/>
          <w:sz w:val="24"/>
          <w:szCs w:val="24"/>
        </w:rPr>
        <w:t xml:space="preserve"> от </w:t>
      </w:r>
      <w:r w:rsidR="00A20EE1" w:rsidRPr="00944937">
        <w:rPr>
          <w:rFonts w:ascii="Times New Roman" w:hAnsi="Times New Roman"/>
          <w:sz w:val="24"/>
          <w:szCs w:val="24"/>
        </w:rPr>
        <w:t xml:space="preserve">алинея 1 от </w:t>
      </w:r>
      <w:r w:rsidR="00B10823">
        <w:rPr>
          <w:rFonts w:ascii="Times New Roman" w:hAnsi="Times New Roman"/>
          <w:sz w:val="24"/>
          <w:szCs w:val="24"/>
        </w:rPr>
        <w:t>З</w:t>
      </w:r>
      <w:r w:rsidR="00A20EE1" w:rsidRPr="00944937">
        <w:rPr>
          <w:rFonts w:ascii="Times New Roman" w:hAnsi="Times New Roman"/>
          <w:sz w:val="24"/>
          <w:szCs w:val="24"/>
        </w:rPr>
        <w:t>акона за нормативните актове</w:t>
      </w:r>
      <w:r w:rsidR="00AA0C8A">
        <w:rPr>
          <w:rFonts w:ascii="Times New Roman" w:hAnsi="Times New Roman"/>
          <w:sz w:val="24"/>
          <w:szCs w:val="24"/>
        </w:rPr>
        <w:t>, ц</w:t>
      </w:r>
      <w:r w:rsidR="00A20EE1" w:rsidRPr="00944937">
        <w:rPr>
          <w:rFonts w:ascii="Times New Roman" w:hAnsi="Times New Roman"/>
          <w:sz w:val="24"/>
          <w:szCs w:val="24"/>
        </w:rPr>
        <w:t>итирам</w:t>
      </w:r>
      <w:r w:rsidR="002E7ABE">
        <w:rPr>
          <w:rFonts w:ascii="Times New Roman" w:hAnsi="Times New Roman"/>
          <w:sz w:val="24"/>
          <w:szCs w:val="24"/>
        </w:rPr>
        <w:t>: „Р</w:t>
      </w:r>
      <w:r w:rsidR="00A20EE1" w:rsidRPr="00944937">
        <w:rPr>
          <w:rFonts w:ascii="Times New Roman" w:hAnsi="Times New Roman"/>
          <w:sz w:val="24"/>
          <w:szCs w:val="24"/>
        </w:rPr>
        <w:t>азпоредбите на</w:t>
      </w:r>
      <w:r w:rsidR="002E7ABE">
        <w:rPr>
          <w:rFonts w:ascii="Times New Roman" w:hAnsi="Times New Roman"/>
          <w:sz w:val="24"/>
          <w:szCs w:val="24"/>
        </w:rPr>
        <w:t xml:space="preserve"> нормативните </w:t>
      </w:r>
      <w:r w:rsidR="00A20EE1" w:rsidRPr="00944937">
        <w:rPr>
          <w:rFonts w:ascii="Times New Roman" w:hAnsi="Times New Roman"/>
          <w:sz w:val="24"/>
          <w:szCs w:val="24"/>
        </w:rPr>
        <w:t>актове се формулират на общоупотреб</w:t>
      </w:r>
      <w:r w:rsidR="002E7ABE">
        <w:rPr>
          <w:rFonts w:ascii="Times New Roman" w:hAnsi="Times New Roman"/>
          <w:sz w:val="24"/>
          <w:szCs w:val="24"/>
        </w:rPr>
        <w:t>яе</w:t>
      </w:r>
      <w:r w:rsidR="00A20EE1" w:rsidRPr="00944937">
        <w:rPr>
          <w:rFonts w:ascii="Times New Roman" w:hAnsi="Times New Roman"/>
          <w:sz w:val="24"/>
          <w:szCs w:val="24"/>
        </w:rPr>
        <w:t>мия български език</w:t>
      </w:r>
      <w:r w:rsidR="002E7ABE">
        <w:rPr>
          <w:rFonts w:ascii="Times New Roman" w:hAnsi="Times New Roman"/>
          <w:sz w:val="24"/>
          <w:szCs w:val="24"/>
        </w:rPr>
        <w:t xml:space="preserve"> к</w:t>
      </w:r>
      <w:r w:rsidR="00A20EE1" w:rsidRPr="00944937">
        <w:rPr>
          <w:rFonts w:ascii="Times New Roman" w:hAnsi="Times New Roman"/>
          <w:sz w:val="24"/>
          <w:szCs w:val="24"/>
        </w:rPr>
        <w:t>ратко, точно и ясно</w:t>
      </w:r>
      <w:r w:rsidR="002E7ABE">
        <w:rPr>
          <w:rFonts w:ascii="Times New Roman" w:hAnsi="Times New Roman"/>
          <w:sz w:val="24"/>
          <w:szCs w:val="24"/>
        </w:rPr>
        <w:t xml:space="preserve">“. В </w:t>
      </w:r>
      <w:r w:rsidR="00A20EE1" w:rsidRPr="00944937">
        <w:rPr>
          <w:rFonts w:ascii="Times New Roman" w:hAnsi="Times New Roman"/>
          <w:sz w:val="24"/>
          <w:szCs w:val="24"/>
        </w:rPr>
        <w:t xml:space="preserve">тази връзка ние предлагаме </w:t>
      </w:r>
      <w:r w:rsidR="00AA0C8A">
        <w:rPr>
          <w:rFonts w:ascii="Times New Roman" w:hAnsi="Times New Roman"/>
          <w:sz w:val="24"/>
          <w:szCs w:val="24"/>
        </w:rPr>
        <w:t>Д</w:t>
      </w:r>
      <w:r w:rsidR="00A20EE1" w:rsidRPr="00944937">
        <w:rPr>
          <w:rFonts w:ascii="Times New Roman" w:hAnsi="Times New Roman"/>
          <w:sz w:val="24"/>
          <w:szCs w:val="24"/>
        </w:rPr>
        <w:t xml:space="preserve">ирекция </w:t>
      </w:r>
      <w:r w:rsidR="00AA0C8A">
        <w:rPr>
          <w:rFonts w:ascii="Times New Roman" w:hAnsi="Times New Roman"/>
          <w:sz w:val="24"/>
          <w:szCs w:val="24"/>
        </w:rPr>
        <w:t>„Д</w:t>
      </w:r>
      <w:r w:rsidR="00A20EE1" w:rsidRPr="00944937">
        <w:rPr>
          <w:rFonts w:ascii="Times New Roman" w:hAnsi="Times New Roman"/>
          <w:sz w:val="24"/>
          <w:szCs w:val="24"/>
        </w:rPr>
        <w:t>игитализация, информационна и мрежова сигурност</w:t>
      </w:r>
      <w:r w:rsidR="00AA0C8A">
        <w:rPr>
          <w:rFonts w:ascii="Times New Roman" w:hAnsi="Times New Roman"/>
          <w:sz w:val="24"/>
          <w:szCs w:val="24"/>
        </w:rPr>
        <w:t>“</w:t>
      </w:r>
      <w:r w:rsidR="002E7ABE">
        <w:rPr>
          <w:rFonts w:ascii="Times New Roman" w:hAnsi="Times New Roman"/>
          <w:sz w:val="24"/>
          <w:szCs w:val="24"/>
        </w:rPr>
        <w:t xml:space="preserve"> да се нарича Д</w:t>
      </w:r>
      <w:r w:rsidR="00A20EE1" w:rsidRPr="00944937">
        <w:rPr>
          <w:rFonts w:ascii="Times New Roman" w:hAnsi="Times New Roman"/>
          <w:sz w:val="24"/>
          <w:szCs w:val="24"/>
        </w:rPr>
        <w:t xml:space="preserve">ирекция </w:t>
      </w:r>
      <w:r w:rsidR="003E4CC8">
        <w:rPr>
          <w:rFonts w:ascii="Times New Roman" w:hAnsi="Times New Roman"/>
          <w:sz w:val="24"/>
          <w:szCs w:val="24"/>
        </w:rPr>
        <w:t>„Ц</w:t>
      </w:r>
      <w:r w:rsidR="00A20EE1" w:rsidRPr="00944937">
        <w:rPr>
          <w:rFonts w:ascii="Times New Roman" w:hAnsi="Times New Roman"/>
          <w:sz w:val="24"/>
          <w:szCs w:val="24"/>
        </w:rPr>
        <w:t>ифровизация</w:t>
      </w:r>
      <w:r w:rsidR="003E4CC8">
        <w:rPr>
          <w:rFonts w:ascii="Times New Roman" w:hAnsi="Times New Roman"/>
          <w:sz w:val="24"/>
          <w:szCs w:val="24"/>
        </w:rPr>
        <w:t xml:space="preserve">, </w:t>
      </w:r>
      <w:r w:rsidR="00A20EE1" w:rsidRPr="00944937">
        <w:rPr>
          <w:rFonts w:ascii="Times New Roman" w:hAnsi="Times New Roman"/>
          <w:sz w:val="24"/>
          <w:szCs w:val="24"/>
        </w:rPr>
        <w:t>информационна</w:t>
      </w:r>
      <w:r w:rsidR="003E4CC8">
        <w:rPr>
          <w:rFonts w:ascii="Times New Roman" w:hAnsi="Times New Roman"/>
          <w:sz w:val="24"/>
          <w:szCs w:val="24"/>
        </w:rPr>
        <w:t xml:space="preserve"> и м</w:t>
      </w:r>
      <w:r w:rsidR="00A20EE1" w:rsidRPr="00944937">
        <w:rPr>
          <w:rFonts w:ascii="Times New Roman" w:hAnsi="Times New Roman"/>
          <w:sz w:val="24"/>
          <w:szCs w:val="24"/>
        </w:rPr>
        <w:t>режова сигурност</w:t>
      </w:r>
      <w:r w:rsidR="003E4CC8">
        <w:rPr>
          <w:rFonts w:ascii="Times New Roman" w:hAnsi="Times New Roman"/>
          <w:sz w:val="24"/>
          <w:szCs w:val="24"/>
        </w:rPr>
        <w:t xml:space="preserve">“, </w:t>
      </w:r>
      <w:r w:rsidR="00A20EE1" w:rsidRPr="00944937">
        <w:rPr>
          <w:rFonts w:ascii="Times New Roman" w:hAnsi="Times New Roman"/>
          <w:sz w:val="24"/>
          <w:szCs w:val="24"/>
        </w:rPr>
        <w:t xml:space="preserve">да заменим английската дума </w:t>
      </w:r>
      <w:r w:rsidR="003E4CC8">
        <w:rPr>
          <w:rFonts w:ascii="Times New Roman" w:hAnsi="Times New Roman"/>
          <w:sz w:val="24"/>
          <w:szCs w:val="24"/>
        </w:rPr>
        <w:t>„</w:t>
      </w:r>
      <w:r w:rsidR="00A20EE1" w:rsidRPr="00944937">
        <w:rPr>
          <w:rFonts w:ascii="Times New Roman" w:hAnsi="Times New Roman"/>
          <w:sz w:val="24"/>
          <w:szCs w:val="24"/>
        </w:rPr>
        <w:t>дигитализация</w:t>
      </w:r>
      <w:r w:rsidR="003E4CC8">
        <w:rPr>
          <w:rFonts w:ascii="Times New Roman" w:hAnsi="Times New Roman"/>
          <w:sz w:val="24"/>
          <w:szCs w:val="24"/>
        </w:rPr>
        <w:t>“</w:t>
      </w:r>
      <w:r w:rsidR="00352AE2">
        <w:rPr>
          <w:rFonts w:ascii="Times New Roman" w:hAnsi="Times New Roman"/>
          <w:sz w:val="24"/>
          <w:szCs w:val="24"/>
        </w:rPr>
        <w:t xml:space="preserve"> с </w:t>
      </w:r>
      <w:r w:rsidR="00A20EE1" w:rsidRPr="00944937">
        <w:rPr>
          <w:rFonts w:ascii="Times New Roman" w:hAnsi="Times New Roman"/>
          <w:sz w:val="24"/>
          <w:szCs w:val="24"/>
        </w:rPr>
        <w:t xml:space="preserve">българската </w:t>
      </w:r>
      <w:r w:rsidR="003E4CC8">
        <w:rPr>
          <w:rFonts w:ascii="Times New Roman" w:hAnsi="Times New Roman"/>
          <w:sz w:val="24"/>
          <w:szCs w:val="24"/>
        </w:rPr>
        <w:t>„</w:t>
      </w:r>
      <w:r w:rsidR="00A20EE1" w:rsidRPr="00944937">
        <w:rPr>
          <w:rFonts w:ascii="Times New Roman" w:hAnsi="Times New Roman"/>
          <w:sz w:val="24"/>
          <w:szCs w:val="24"/>
        </w:rPr>
        <w:t>цифрови</w:t>
      </w:r>
      <w:r w:rsidR="003E4CC8">
        <w:rPr>
          <w:rFonts w:ascii="Times New Roman" w:hAnsi="Times New Roman"/>
          <w:sz w:val="24"/>
          <w:szCs w:val="24"/>
        </w:rPr>
        <w:t>зация“</w:t>
      </w:r>
      <w:r w:rsidR="00A20EE1" w:rsidRPr="00944937">
        <w:rPr>
          <w:rFonts w:ascii="Times New Roman" w:hAnsi="Times New Roman"/>
          <w:sz w:val="24"/>
          <w:szCs w:val="24"/>
        </w:rPr>
        <w:t>.</w:t>
      </w:r>
      <w:r w:rsidR="00352AE2">
        <w:rPr>
          <w:rFonts w:ascii="Times New Roman" w:hAnsi="Times New Roman"/>
          <w:sz w:val="24"/>
          <w:szCs w:val="24"/>
        </w:rPr>
        <w:t xml:space="preserve"> </w:t>
      </w:r>
      <w:r w:rsidR="00A20EE1" w:rsidRPr="00944937">
        <w:rPr>
          <w:rFonts w:ascii="Times New Roman" w:hAnsi="Times New Roman"/>
          <w:sz w:val="24"/>
          <w:szCs w:val="24"/>
        </w:rPr>
        <w:t>Благодаря за вниманието.</w:t>
      </w:r>
    </w:p>
    <w:p w14:paraId="1AFF9744" w14:textId="0C2C371D" w:rsidR="00A20EE1" w:rsidRPr="003E4CC8" w:rsidRDefault="00190D26" w:rsidP="00965C74">
      <w:pPr>
        <w:spacing w:after="0" w:line="240" w:lineRule="auto"/>
        <w:jc w:val="both"/>
        <w:rPr>
          <w:rFonts w:ascii="Times New Roman" w:hAnsi="Times New Roman"/>
          <w:b/>
          <w:bCs/>
          <w:sz w:val="24"/>
          <w:szCs w:val="24"/>
        </w:rPr>
      </w:pPr>
      <w:r>
        <w:rPr>
          <w:rFonts w:ascii="Times New Roman" w:hAnsi="Times New Roman"/>
          <w:sz w:val="24"/>
          <w:szCs w:val="24"/>
        </w:rPr>
        <w:tab/>
      </w:r>
      <w:r w:rsidRPr="00190D26">
        <w:rPr>
          <w:rFonts w:ascii="Times New Roman" w:hAnsi="Times New Roman"/>
          <w:b/>
          <w:bCs/>
          <w:sz w:val="24"/>
          <w:szCs w:val="24"/>
        </w:rPr>
        <w:t>Акад. Христо Белоев:</w:t>
      </w:r>
      <w:r>
        <w:rPr>
          <w:rFonts w:ascii="Times New Roman" w:hAnsi="Times New Roman"/>
          <w:sz w:val="24"/>
          <w:szCs w:val="24"/>
        </w:rPr>
        <w:t xml:space="preserve"> </w:t>
      </w:r>
      <w:r w:rsidR="00A20EE1" w:rsidRPr="00944937">
        <w:rPr>
          <w:rFonts w:ascii="Times New Roman" w:hAnsi="Times New Roman"/>
          <w:sz w:val="24"/>
          <w:szCs w:val="24"/>
        </w:rPr>
        <w:t>Благодаря. Да</w:t>
      </w:r>
      <w:r>
        <w:rPr>
          <w:rFonts w:ascii="Times New Roman" w:hAnsi="Times New Roman"/>
          <w:sz w:val="24"/>
          <w:szCs w:val="24"/>
        </w:rPr>
        <w:t xml:space="preserve">, </w:t>
      </w:r>
      <w:r w:rsidR="00A20EE1" w:rsidRPr="00944937">
        <w:rPr>
          <w:rFonts w:ascii="Times New Roman" w:hAnsi="Times New Roman"/>
          <w:sz w:val="24"/>
          <w:szCs w:val="24"/>
        </w:rPr>
        <w:t>да</w:t>
      </w:r>
      <w:r>
        <w:rPr>
          <w:rFonts w:ascii="Times New Roman" w:hAnsi="Times New Roman"/>
          <w:sz w:val="24"/>
          <w:szCs w:val="24"/>
        </w:rPr>
        <w:t>ва</w:t>
      </w:r>
      <w:r w:rsidR="00A20EE1" w:rsidRPr="00944937">
        <w:rPr>
          <w:rFonts w:ascii="Times New Roman" w:hAnsi="Times New Roman"/>
          <w:sz w:val="24"/>
          <w:szCs w:val="24"/>
        </w:rPr>
        <w:t xml:space="preserve">м думата за изказване на </w:t>
      </w:r>
      <w:r>
        <w:rPr>
          <w:rFonts w:ascii="Times New Roman" w:hAnsi="Times New Roman"/>
          <w:sz w:val="24"/>
          <w:szCs w:val="24"/>
        </w:rPr>
        <w:t>П</w:t>
      </w:r>
      <w:r w:rsidR="00A20EE1" w:rsidRPr="00944937">
        <w:rPr>
          <w:rFonts w:ascii="Times New Roman" w:hAnsi="Times New Roman"/>
          <w:sz w:val="24"/>
          <w:szCs w:val="24"/>
        </w:rPr>
        <w:t xml:space="preserve">етя </w:t>
      </w:r>
      <w:r>
        <w:rPr>
          <w:rFonts w:ascii="Times New Roman" w:hAnsi="Times New Roman"/>
          <w:sz w:val="24"/>
          <w:szCs w:val="24"/>
        </w:rPr>
        <w:t>К</w:t>
      </w:r>
      <w:r w:rsidR="00A20EE1" w:rsidRPr="00944937">
        <w:rPr>
          <w:rFonts w:ascii="Times New Roman" w:hAnsi="Times New Roman"/>
          <w:sz w:val="24"/>
          <w:szCs w:val="24"/>
        </w:rPr>
        <w:t>ашукеева</w:t>
      </w:r>
      <w:r>
        <w:rPr>
          <w:rFonts w:ascii="Times New Roman" w:hAnsi="Times New Roman"/>
          <w:sz w:val="24"/>
          <w:szCs w:val="24"/>
        </w:rPr>
        <w:t>, „</w:t>
      </w:r>
      <w:r w:rsidR="00A20EE1" w:rsidRPr="00944937">
        <w:rPr>
          <w:rFonts w:ascii="Times New Roman" w:hAnsi="Times New Roman"/>
          <w:sz w:val="24"/>
          <w:szCs w:val="24"/>
        </w:rPr>
        <w:t>Продължавам</w:t>
      </w:r>
      <w:r>
        <w:rPr>
          <w:rFonts w:ascii="Times New Roman" w:hAnsi="Times New Roman"/>
          <w:sz w:val="24"/>
          <w:szCs w:val="24"/>
        </w:rPr>
        <w:t>е</w:t>
      </w:r>
      <w:r w:rsidR="00A20EE1" w:rsidRPr="00944937">
        <w:rPr>
          <w:rFonts w:ascii="Times New Roman" w:hAnsi="Times New Roman"/>
          <w:sz w:val="24"/>
          <w:szCs w:val="24"/>
        </w:rPr>
        <w:t xml:space="preserve"> промяната</w:t>
      </w:r>
      <w:r>
        <w:rPr>
          <w:rFonts w:ascii="Times New Roman" w:hAnsi="Times New Roman"/>
          <w:sz w:val="24"/>
          <w:szCs w:val="24"/>
        </w:rPr>
        <w:t>“</w:t>
      </w:r>
      <w:r w:rsidR="00A20EE1" w:rsidRPr="00944937">
        <w:rPr>
          <w:rFonts w:ascii="Times New Roman" w:hAnsi="Times New Roman"/>
          <w:sz w:val="24"/>
          <w:szCs w:val="24"/>
        </w:rPr>
        <w:t>. Да го погледнем самото.</w:t>
      </w:r>
    </w:p>
    <w:p w14:paraId="4442D9AE" w14:textId="77777777" w:rsidR="00CE0C50" w:rsidRDefault="00AA47A2" w:rsidP="00965C74">
      <w:pPr>
        <w:spacing w:after="0" w:line="240" w:lineRule="auto"/>
        <w:jc w:val="both"/>
        <w:rPr>
          <w:rFonts w:ascii="Times New Roman" w:hAnsi="Times New Roman"/>
          <w:sz w:val="24"/>
          <w:szCs w:val="24"/>
        </w:rPr>
      </w:pPr>
      <w:r>
        <w:rPr>
          <w:rFonts w:ascii="Times New Roman" w:hAnsi="Times New Roman"/>
          <w:sz w:val="24"/>
          <w:szCs w:val="24"/>
        </w:rPr>
        <w:tab/>
      </w:r>
      <w:r w:rsidRPr="00AA47A2">
        <w:rPr>
          <w:rFonts w:ascii="Times New Roman" w:hAnsi="Times New Roman"/>
          <w:b/>
          <w:bCs/>
          <w:sz w:val="24"/>
          <w:szCs w:val="24"/>
        </w:rPr>
        <w:t>Г-жа Петя Кашукеева:</w:t>
      </w:r>
      <w:r>
        <w:rPr>
          <w:rFonts w:ascii="Times New Roman" w:hAnsi="Times New Roman"/>
          <w:sz w:val="24"/>
          <w:szCs w:val="24"/>
        </w:rPr>
        <w:t xml:space="preserve"> </w:t>
      </w:r>
      <w:r w:rsidR="00A20EE1" w:rsidRPr="00944937">
        <w:rPr>
          <w:rFonts w:ascii="Times New Roman" w:hAnsi="Times New Roman"/>
          <w:sz w:val="24"/>
          <w:szCs w:val="24"/>
        </w:rPr>
        <w:t>Уважаеми господин</w:t>
      </w:r>
      <w:r>
        <w:rPr>
          <w:rFonts w:ascii="Times New Roman" w:hAnsi="Times New Roman"/>
          <w:sz w:val="24"/>
          <w:szCs w:val="24"/>
        </w:rPr>
        <w:t xml:space="preserve"> П</w:t>
      </w:r>
      <w:r w:rsidR="00A20EE1" w:rsidRPr="00944937">
        <w:rPr>
          <w:rFonts w:ascii="Times New Roman" w:hAnsi="Times New Roman"/>
          <w:sz w:val="24"/>
          <w:szCs w:val="24"/>
        </w:rPr>
        <w:t xml:space="preserve">редседател, уважаеми господин </w:t>
      </w:r>
      <w:r>
        <w:rPr>
          <w:rFonts w:ascii="Times New Roman" w:hAnsi="Times New Roman"/>
          <w:sz w:val="24"/>
          <w:szCs w:val="24"/>
        </w:rPr>
        <w:t>М</w:t>
      </w:r>
      <w:r w:rsidR="00A20EE1" w:rsidRPr="00944937">
        <w:rPr>
          <w:rFonts w:ascii="Times New Roman" w:hAnsi="Times New Roman"/>
          <w:sz w:val="24"/>
          <w:szCs w:val="24"/>
        </w:rPr>
        <w:t>илков, колеги</w:t>
      </w:r>
      <w:r>
        <w:rPr>
          <w:rFonts w:ascii="Times New Roman" w:hAnsi="Times New Roman"/>
          <w:sz w:val="24"/>
          <w:szCs w:val="24"/>
        </w:rPr>
        <w:t xml:space="preserve">, </w:t>
      </w:r>
      <w:r w:rsidR="00A20EE1" w:rsidRPr="00944937">
        <w:rPr>
          <w:rFonts w:ascii="Times New Roman" w:hAnsi="Times New Roman"/>
          <w:sz w:val="24"/>
          <w:szCs w:val="24"/>
        </w:rPr>
        <w:t>гости. Ефективната общинска структура играе ключова роля в управлението</w:t>
      </w:r>
      <w:r>
        <w:rPr>
          <w:rFonts w:ascii="Times New Roman" w:hAnsi="Times New Roman"/>
          <w:sz w:val="24"/>
          <w:szCs w:val="24"/>
        </w:rPr>
        <w:t xml:space="preserve"> и </w:t>
      </w:r>
      <w:r w:rsidR="00A20EE1" w:rsidRPr="00944937">
        <w:rPr>
          <w:rFonts w:ascii="Times New Roman" w:hAnsi="Times New Roman"/>
          <w:sz w:val="24"/>
          <w:szCs w:val="24"/>
        </w:rPr>
        <w:t>развитието на местната общност. Тази структура трябва да бъде гъвкава, отзивчива и способн</w:t>
      </w:r>
      <w:r>
        <w:rPr>
          <w:rFonts w:ascii="Times New Roman" w:hAnsi="Times New Roman"/>
          <w:sz w:val="24"/>
          <w:szCs w:val="24"/>
        </w:rPr>
        <w:t xml:space="preserve">а </w:t>
      </w:r>
      <w:r w:rsidR="00A20EE1" w:rsidRPr="00944937">
        <w:rPr>
          <w:rFonts w:ascii="Times New Roman" w:hAnsi="Times New Roman"/>
          <w:sz w:val="24"/>
          <w:szCs w:val="24"/>
        </w:rPr>
        <w:t>да се справя с разнообразните нужди на гражданите</w:t>
      </w:r>
      <w:r>
        <w:rPr>
          <w:rFonts w:ascii="Times New Roman" w:hAnsi="Times New Roman"/>
          <w:sz w:val="24"/>
          <w:szCs w:val="24"/>
        </w:rPr>
        <w:t xml:space="preserve">. В </w:t>
      </w:r>
      <w:r w:rsidR="00A20EE1" w:rsidRPr="00944937">
        <w:rPr>
          <w:rFonts w:ascii="Times New Roman" w:hAnsi="Times New Roman"/>
          <w:sz w:val="24"/>
          <w:szCs w:val="24"/>
        </w:rPr>
        <w:t>този дух искам да направя няколко уточнения</w:t>
      </w:r>
      <w:r w:rsidR="00CA17D1">
        <w:rPr>
          <w:rFonts w:ascii="Times New Roman" w:hAnsi="Times New Roman"/>
          <w:sz w:val="24"/>
          <w:szCs w:val="24"/>
        </w:rPr>
        <w:t xml:space="preserve">. Първо, </w:t>
      </w:r>
      <w:r w:rsidR="00A20EE1" w:rsidRPr="00944937">
        <w:rPr>
          <w:rFonts w:ascii="Times New Roman" w:hAnsi="Times New Roman"/>
          <w:sz w:val="24"/>
          <w:szCs w:val="24"/>
        </w:rPr>
        <w:t>в структурата</w:t>
      </w:r>
      <w:r w:rsidR="00CA17D1">
        <w:rPr>
          <w:rFonts w:ascii="Times New Roman" w:hAnsi="Times New Roman"/>
          <w:sz w:val="24"/>
          <w:szCs w:val="24"/>
        </w:rPr>
        <w:t xml:space="preserve"> </w:t>
      </w:r>
      <w:r w:rsidR="00A20EE1" w:rsidRPr="00944937">
        <w:rPr>
          <w:rFonts w:ascii="Times New Roman" w:hAnsi="Times New Roman"/>
          <w:sz w:val="24"/>
          <w:szCs w:val="24"/>
        </w:rPr>
        <w:t xml:space="preserve">предложена от </w:t>
      </w:r>
      <w:r w:rsidR="00CA17D1">
        <w:rPr>
          <w:rFonts w:ascii="Times New Roman" w:hAnsi="Times New Roman"/>
          <w:sz w:val="24"/>
          <w:szCs w:val="24"/>
        </w:rPr>
        <w:t>В</w:t>
      </w:r>
      <w:r w:rsidR="00A20EE1" w:rsidRPr="00944937">
        <w:rPr>
          <w:rFonts w:ascii="Times New Roman" w:hAnsi="Times New Roman"/>
          <w:sz w:val="24"/>
          <w:szCs w:val="24"/>
        </w:rPr>
        <w:t xml:space="preserve">ас, господин </w:t>
      </w:r>
      <w:r w:rsidR="00CA17D1">
        <w:rPr>
          <w:rFonts w:ascii="Times New Roman" w:hAnsi="Times New Roman"/>
          <w:sz w:val="24"/>
          <w:szCs w:val="24"/>
        </w:rPr>
        <w:t>М</w:t>
      </w:r>
      <w:r w:rsidR="00A20EE1" w:rsidRPr="00944937">
        <w:rPr>
          <w:rFonts w:ascii="Times New Roman" w:hAnsi="Times New Roman"/>
          <w:sz w:val="24"/>
          <w:szCs w:val="24"/>
        </w:rPr>
        <w:t xml:space="preserve">илков, липсва ключов сектор като туризма, на който </w:t>
      </w:r>
      <w:r w:rsidR="00CA17D1">
        <w:rPr>
          <w:rFonts w:ascii="Times New Roman" w:hAnsi="Times New Roman"/>
          <w:sz w:val="24"/>
          <w:szCs w:val="24"/>
        </w:rPr>
        <w:t>В</w:t>
      </w:r>
      <w:r w:rsidR="00A20EE1" w:rsidRPr="00944937">
        <w:rPr>
          <w:rFonts w:ascii="Times New Roman" w:hAnsi="Times New Roman"/>
          <w:sz w:val="24"/>
          <w:szCs w:val="24"/>
        </w:rPr>
        <w:t>ие обърнахте така доста сериозно внимание при предхождащото си изказване.</w:t>
      </w:r>
      <w:r w:rsidR="00CA17D1">
        <w:rPr>
          <w:rFonts w:ascii="Times New Roman" w:hAnsi="Times New Roman"/>
          <w:sz w:val="24"/>
          <w:szCs w:val="24"/>
        </w:rPr>
        <w:t xml:space="preserve"> </w:t>
      </w:r>
      <w:r w:rsidR="00A20EE1" w:rsidRPr="00944937">
        <w:rPr>
          <w:rFonts w:ascii="Times New Roman" w:hAnsi="Times New Roman"/>
          <w:sz w:val="24"/>
          <w:szCs w:val="24"/>
        </w:rPr>
        <w:t>Също така смесването на здравеопазването и транспорта би било</w:t>
      </w:r>
      <w:r w:rsidR="00CA17D1">
        <w:rPr>
          <w:rFonts w:ascii="Times New Roman" w:hAnsi="Times New Roman"/>
          <w:sz w:val="24"/>
          <w:szCs w:val="24"/>
        </w:rPr>
        <w:t xml:space="preserve"> една </w:t>
      </w:r>
      <w:r w:rsidR="00A20EE1" w:rsidRPr="00944937">
        <w:rPr>
          <w:rFonts w:ascii="Times New Roman" w:hAnsi="Times New Roman"/>
          <w:sz w:val="24"/>
          <w:szCs w:val="24"/>
        </w:rPr>
        <w:t>отлична идея</w:t>
      </w:r>
      <w:r w:rsidR="00CA17D1">
        <w:rPr>
          <w:rFonts w:ascii="Times New Roman" w:hAnsi="Times New Roman"/>
          <w:sz w:val="24"/>
          <w:szCs w:val="24"/>
        </w:rPr>
        <w:t>, а</w:t>
      </w:r>
      <w:r w:rsidR="00A20EE1" w:rsidRPr="00944937">
        <w:rPr>
          <w:rFonts w:ascii="Times New Roman" w:hAnsi="Times New Roman"/>
          <w:sz w:val="24"/>
          <w:szCs w:val="24"/>
        </w:rPr>
        <w:t>ко се предлагаха мобилни здравни услуги, но уви, община Русе не предлага такива. Не е известен пример нито в България, нито в света, в който да смесваме туризъм и здравеопазване, така че спокойно след това заседание може да се похвалим, че общината е пионер в тази си дейност</w:t>
      </w:r>
      <w:r w:rsidR="00CA17D1">
        <w:rPr>
          <w:rFonts w:ascii="Times New Roman" w:hAnsi="Times New Roman"/>
          <w:sz w:val="24"/>
          <w:szCs w:val="24"/>
        </w:rPr>
        <w:t>. З</w:t>
      </w:r>
      <w:r w:rsidR="00A20EE1" w:rsidRPr="00944937">
        <w:rPr>
          <w:rFonts w:ascii="Times New Roman" w:hAnsi="Times New Roman"/>
          <w:sz w:val="24"/>
          <w:szCs w:val="24"/>
        </w:rPr>
        <w:t>дравеопазването и транспорта</w:t>
      </w:r>
      <w:r w:rsidR="00C51223">
        <w:rPr>
          <w:rFonts w:ascii="Times New Roman" w:hAnsi="Times New Roman"/>
          <w:sz w:val="24"/>
          <w:szCs w:val="24"/>
        </w:rPr>
        <w:t xml:space="preserve"> </w:t>
      </w:r>
      <w:r w:rsidR="00A20EE1" w:rsidRPr="00944937">
        <w:rPr>
          <w:rFonts w:ascii="Times New Roman" w:hAnsi="Times New Roman"/>
          <w:sz w:val="24"/>
          <w:szCs w:val="24"/>
        </w:rPr>
        <w:t>изисква различни експертни познания и умения. Ако заместник</w:t>
      </w:r>
      <w:r w:rsidR="00F44A0D">
        <w:rPr>
          <w:rFonts w:ascii="Times New Roman" w:hAnsi="Times New Roman"/>
          <w:sz w:val="24"/>
          <w:szCs w:val="24"/>
        </w:rPr>
        <w:t>-</w:t>
      </w:r>
      <w:r w:rsidR="00A20EE1" w:rsidRPr="00944937">
        <w:rPr>
          <w:rFonts w:ascii="Times New Roman" w:hAnsi="Times New Roman"/>
          <w:sz w:val="24"/>
          <w:szCs w:val="24"/>
        </w:rPr>
        <w:t>кметът не разполага с достатъчно познания в</w:t>
      </w:r>
      <w:r w:rsidR="00F44A0D">
        <w:rPr>
          <w:rFonts w:ascii="Times New Roman" w:hAnsi="Times New Roman"/>
          <w:sz w:val="24"/>
          <w:szCs w:val="24"/>
        </w:rPr>
        <w:t xml:space="preserve"> двете </w:t>
      </w:r>
      <w:r w:rsidR="00A20EE1" w:rsidRPr="00944937">
        <w:rPr>
          <w:rFonts w:ascii="Times New Roman" w:hAnsi="Times New Roman"/>
          <w:sz w:val="24"/>
          <w:szCs w:val="24"/>
        </w:rPr>
        <w:t>области, това ще доведе до затруднения в управлението и вземането на решения</w:t>
      </w:r>
      <w:r w:rsidR="00F44A0D">
        <w:rPr>
          <w:rFonts w:ascii="Times New Roman" w:hAnsi="Times New Roman"/>
          <w:sz w:val="24"/>
          <w:szCs w:val="24"/>
        </w:rPr>
        <w:t xml:space="preserve">. В </w:t>
      </w:r>
      <w:r w:rsidR="00A20EE1" w:rsidRPr="00944937">
        <w:rPr>
          <w:rFonts w:ascii="Times New Roman" w:hAnsi="Times New Roman"/>
          <w:sz w:val="24"/>
          <w:szCs w:val="24"/>
        </w:rPr>
        <w:t>последната седмица</w:t>
      </w:r>
      <w:r w:rsidR="00F44A0D">
        <w:rPr>
          <w:rFonts w:ascii="Times New Roman" w:hAnsi="Times New Roman"/>
          <w:sz w:val="24"/>
          <w:szCs w:val="24"/>
        </w:rPr>
        <w:t>, к</w:t>
      </w:r>
      <w:r w:rsidR="00A20EE1" w:rsidRPr="00944937">
        <w:rPr>
          <w:rFonts w:ascii="Times New Roman" w:hAnsi="Times New Roman"/>
          <w:sz w:val="24"/>
          <w:szCs w:val="24"/>
        </w:rPr>
        <w:t xml:space="preserve">акто </w:t>
      </w:r>
      <w:r w:rsidR="00F44A0D">
        <w:rPr>
          <w:rFonts w:ascii="Times New Roman" w:hAnsi="Times New Roman"/>
          <w:sz w:val="24"/>
          <w:szCs w:val="24"/>
        </w:rPr>
        <w:t>В</w:t>
      </w:r>
      <w:r w:rsidR="00A20EE1" w:rsidRPr="00944937">
        <w:rPr>
          <w:rFonts w:ascii="Times New Roman" w:hAnsi="Times New Roman"/>
          <w:sz w:val="24"/>
          <w:szCs w:val="24"/>
        </w:rPr>
        <w:t>ие ме посъветвахте по</w:t>
      </w:r>
      <w:r w:rsidR="00F44A0D">
        <w:rPr>
          <w:rFonts w:ascii="Times New Roman" w:hAnsi="Times New Roman"/>
          <w:sz w:val="24"/>
          <w:szCs w:val="24"/>
        </w:rPr>
        <w:t>-</w:t>
      </w:r>
      <w:r w:rsidR="00A20EE1" w:rsidRPr="00944937">
        <w:rPr>
          <w:rFonts w:ascii="Times New Roman" w:hAnsi="Times New Roman"/>
          <w:sz w:val="24"/>
          <w:szCs w:val="24"/>
        </w:rPr>
        <w:t xml:space="preserve">рано господин </w:t>
      </w:r>
      <w:r w:rsidR="00F44A0D">
        <w:rPr>
          <w:rFonts w:ascii="Times New Roman" w:hAnsi="Times New Roman"/>
          <w:sz w:val="24"/>
          <w:szCs w:val="24"/>
        </w:rPr>
        <w:t>М</w:t>
      </w:r>
      <w:r w:rsidR="00A20EE1" w:rsidRPr="00944937">
        <w:rPr>
          <w:rFonts w:ascii="Times New Roman" w:hAnsi="Times New Roman"/>
          <w:sz w:val="24"/>
          <w:szCs w:val="24"/>
        </w:rPr>
        <w:t>илков</w:t>
      </w:r>
      <w:r w:rsidR="00F44A0D">
        <w:rPr>
          <w:rFonts w:ascii="Times New Roman" w:hAnsi="Times New Roman"/>
          <w:sz w:val="24"/>
          <w:szCs w:val="24"/>
        </w:rPr>
        <w:t xml:space="preserve">, </w:t>
      </w:r>
      <w:r w:rsidR="00A20EE1" w:rsidRPr="00944937">
        <w:rPr>
          <w:rFonts w:ascii="Times New Roman" w:hAnsi="Times New Roman"/>
          <w:sz w:val="24"/>
          <w:szCs w:val="24"/>
        </w:rPr>
        <w:t>с картата си на общински съветник</w:t>
      </w:r>
      <w:r w:rsidR="00F44A0D">
        <w:rPr>
          <w:rFonts w:ascii="Times New Roman" w:hAnsi="Times New Roman"/>
          <w:sz w:val="24"/>
          <w:szCs w:val="24"/>
        </w:rPr>
        <w:t xml:space="preserve"> а</w:t>
      </w:r>
      <w:r w:rsidR="00A20EE1" w:rsidRPr="00944937">
        <w:rPr>
          <w:rFonts w:ascii="Times New Roman" w:hAnsi="Times New Roman"/>
          <w:sz w:val="24"/>
          <w:szCs w:val="24"/>
        </w:rPr>
        <w:t>з за съжаление установих, че общинското здравеопазване в града е единствено грижа на болните и на медицинските специалисти. Нит</w:t>
      </w:r>
      <w:r w:rsidR="00F44A0D">
        <w:rPr>
          <w:rFonts w:ascii="Times New Roman" w:hAnsi="Times New Roman"/>
          <w:sz w:val="24"/>
          <w:szCs w:val="24"/>
        </w:rPr>
        <w:t xml:space="preserve">о един </w:t>
      </w:r>
      <w:r w:rsidR="00A20EE1" w:rsidRPr="00944937">
        <w:rPr>
          <w:rFonts w:ascii="Times New Roman" w:hAnsi="Times New Roman"/>
          <w:sz w:val="24"/>
          <w:szCs w:val="24"/>
        </w:rPr>
        <w:t>анализ не открих за конкретните здравни нужди в общината, нито дори и плахи опити за скринингови програми на социално значимите заболявания</w:t>
      </w:r>
      <w:r w:rsidR="00F44A0D">
        <w:rPr>
          <w:rFonts w:ascii="Times New Roman" w:hAnsi="Times New Roman"/>
          <w:sz w:val="24"/>
          <w:szCs w:val="24"/>
        </w:rPr>
        <w:t xml:space="preserve"> о</w:t>
      </w:r>
      <w:r w:rsidR="00A20EE1" w:rsidRPr="00944937">
        <w:rPr>
          <w:rFonts w:ascii="Times New Roman" w:hAnsi="Times New Roman"/>
          <w:sz w:val="24"/>
          <w:szCs w:val="24"/>
        </w:rPr>
        <w:t>т гледна точка на общината</w:t>
      </w:r>
      <w:r w:rsidR="0079271D">
        <w:rPr>
          <w:rFonts w:ascii="Times New Roman" w:hAnsi="Times New Roman"/>
          <w:sz w:val="24"/>
          <w:szCs w:val="24"/>
        </w:rPr>
        <w:t xml:space="preserve">. С </w:t>
      </w:r>
      <w:r w:rsidR="00A20EE1" w:rsidRPr="00944937">
        <w:rPr>
          <w:rFonts w:ascii="Times New Roman" w:hAnsi="Times New Roman"/>
          <w:sz w:val="24"/>
          <w:szCs w:val="24"/>
        </w:rPr>
        <w:t>тази предложена структура здравеопазването</w:t>
      </w:r>
      <w:r w:rsidR="0079271D">
        <w:rPr>
          <w:rFonts w:ascii="Times New Roman" w:hAnsi="Times New Roman"/>
          <w:sz w:val="24"/>
          <w:szCs w:val="24"/>
        </w:rPr>
        <w:t xml:space="preserve"> </w:t>
      </w:r>
      <w:r w:rsidR="00A20EE1" w:rsidRPr="00944937">
        <w:rPr>
          <w:rFonts w:ascii="Times New Roman" w:hAnsi="Times New Roman"/>
          <w:sz w:val="24"/>
          <w:szCs w:val="24"/>
        </w:rPr>
        <w:t>отново ще остане на заден план. Заради това</w:t>
      </w:r>
      <w:r w:rsidR="00CE0C50">
        <w:rPr>
          <w:rFonts w:ascii="Times New Roman" w:hAnsi="Times New Roman"/>
          <w:sz w:val="24"/>
          <w:szCs w:val="24"/>
        </w:rPr>
        <w:t xml:space="preserve">, </w:t>
      </w:r>
      <w:r w:rsidR="00A20EE1" w:rsidRPr="00944937">
        <w:rPr>
          <w:rFonts w:ascii="Times New Roman" w:hAnsi="Times New Roman"/>
          <w:sz w:val="24"/>
          <w:szCs w:val="24"/>
        </w:rPr>
        <w:t>колеги</w:t>
      </w:r>
      <w:r w:rsidR="00CE0C50">
        <w:rPr>
          <w:rFonts w:ascii="Times New Roman" w:hAnsi="Times New Roman"/>
          <w:sz w:val="24"/>
          <w:szCs w:val="24"/>
        </w:rPr>
        <w:t xml:space="preserve">, </w:t>
      </w:r>
      <w:r w:rsidR="00A20EE1" w:rsidRPr="00944937">
        <w:rPr>
          <w:rFonts w:ascii="Times New Roman" w:hAnsi="Times New Roman"/>
          <w:sz w:val="24"/>
          <w:szCs w:val="24"/>
        </w:rPr>
        <w:t>аз ви моля</w:t>
      </w:r>
      <w:r w:rsidR="00CE0C50">
        <w:rPr>
          <w:rFonts w:ascii="Times New Roman" w:hAnsi="Times New Roman"/>
          <w:sz w:val="24"/>
          <w:szCs w:val="24"/>
        </w:rPr>
        <w:t xml:space="preserve">, </w:t>
      </w:r>
      <w:r w:rsidR="00A20EE1" w:rsidRPr="00944937">
        <w:rPr>
          <w:rFonts w:ascii="Times New Roman" w:hAnsi="Times New Roman"/>
          <w:sz w:val="24"/>
          <w:szCs w:val="24"/>
        </w:rPr>
        <w:t>не гласувайте за тази структура, защото за автобусите и тролейбусите</w:t>
      </w:r>
      <w:r w:rsidR="00CE0C50">
        <w:rPr>
          <w:rFonts w:ascii="Times New Roman" w:hAnsi="Times New Roman"/>
          <w:sz w:val="24"/>
          <w:szCs w:val="24"/>
        </w:rPr>
        <w:t xml:space="preserve"> и</w:t>
      </w:r>
      <w:r w:rsidR="00A20EE1" w:rsidRPr="00944937">
        <w:rPr>
          <w:rFonts w:ascii="Times New Roman" w:hAnsi="Times New Roman"/>
          <w:sz w:val="24"/>
          <w:szCs w:val="24"/>
        </w:rPr>
        <w:t>ма резервни части, но за хората няма. Благодаря ви.</w:t>
      </w:r>
    </w:p>
    <w:p w14:paraId="1016B566" w14:textId="77777777" w:rsidR="007F2380" w:rsidRDefault="00CE0C50" w:rsidP="00965C74">
      <w:pPr>
        <w:spacing w:after="0" w:line="240" w:lineRule="auto"/>
        <w:jc w:val="both"/>
        <w:rPr>
          <w:rFonts w:ascii="Times New Roman" w:hAnsi="Times New Roman"/>
          <w:sz w:val="24"/>
          <w:szCs w:val="24"/>
        </w:rPr>
      </w:pPr>
      <w:r>
        <w:rPr>
          <w:rFonts w:ascii="Times New Roman" w:hAnsi="Times New Roman"/>
          <w:sz w:val="24"/>
          <w:szCs w:val="24"/>
        </w:rPr>
        <w:tab/>
      </w:r>
      <w:r w:rsidRPr="00864553">
        <w:rPr>
          <w:rFonts w:ascii="Times New Roman" w:hAnsi="Times New Roman"/>
          <w:b/>
          <w:bCs/>
          <w:sz w:val="24"/>
          <w:szCs w:val="24"/>
        </w:rPr>
        <w:t>Акад. Христо Белоев:</w:t>
      </w:r>
      <w:r w:rsidR="00864553">
        <w:rPr>
          <w:rFonts w:ascii="Times New Roman" w:hAnsi="Times New Roman"/>
          <w:sz w:val="24"/>
          <w:szCs w:val="24"/>
        </w:rPr>
        <w:t xml:space="preserve"> </w:t>
      </w:r>
      <w:r w:rsidR="00A20EE1" w:rsidRPr="00944937">
        <w:rPr>
          <w:rFonts w:ascii="Times New Roman" w:hAnsi="Times New Roman"/>
          <w:sz w:val="24"/>
          <w:szCs w:val="24"/>
        </w:rPr>
        <w:t>Благодаря. Предоставям думата за изказване на Иван Иванов</w:t>
      </w:r>
      <w:r w:rsidR="007F2380">
        <w:rPr>
          <w:rFonts w:ascii="Times New Roman" w:hAnsi="Times New Roman"/>
          <w:sz w:val="24"/>
          <w:szCs w:val="24"/>
        </w:rPr>
        <w:t>, „</w:t>
      </w:r>
      <w:r w:rsidR="00A20EE1" w:rsidRPr="00944937">
        <w:rPr>
          <w:rFonts w:ascii="Times New Roman" w:hAnsi="Times New Roman"/>
          <w:sz w:val="24"/>
          <w:szCs w:val="24"/>
        </w:rPr>
        <w:t>БСП за България</w:t>
      </w:r>
      <w:r w:rsidR="007F2380">
        <w:rPr>
          <w:rFonts w:ascii="Times New Roman" w:hAnsi="Times New Roman"/>
          <w:sz w:val="24"/>
          <w:szCs w:val="24"/>
        </w:rPr>
        <w:t>“</w:t>
      </w:r>
    </w:p>
    <w:p w14:paraId="285896DC" w14:textId="77777777" w:rsidR="00415722" w:rsidRDefault="00D6571A" w:rsidP="00965C74">
      <w:pPr>
        <w:spacing w:after="0" w:line="240" w:lineRule="auto"/>
        <w:jc w:val="both"/>
        <w:rPr>
          <w:rFonts w:ascii="Times New Roman" w:hAnsi="Times New Roman"/>
          <w:sz w:val="24"/>
          <w:szCs w:val="24"/>
        </w:rPr>
      </w:pPr>
      <w:r>
        <w:rPr>
          <w:rFonts w:ascii="Times New Roman" w:hAnsi="Times New Roman"/>
          <w:sz w:val="24"/>
          <w:szCs w:val="24"/>
        </w:rPr>
        <w:lastRenderedPageBreak/>
        <w:tab/>
      </w:r>
      <w:r w:rsidRPr="00D6571A">
        <w:rPr>
          <w:rFonts w:ascii="Times New Roman" w:hAnsi="Times New Roman"/>
          <w:b/>
          <w:bCs/>
          <w:sz w:val="24"/>
          <w:szCs w:val="24"/>
        </w:rPr>
        <w:t>Г-н Иван Костадинов Иванов:</w:t>
      </w:r>
      <w:r>
        <w:rPr>
          <w:rFonts w:ascii="Times New Roman" w:hAnsi="Times New Roman"/>
          <w:sz w:val="24"/>
          <w:szCs w:val="24"/>
        </w:rPr>
        <w:t xml:space="preserve"> У</w:t>
      </w:r>
      <w:r w:rsidR="00A20EE1" w:rsidRPr="00944937">
        <w:rPr>
          <w:rFonts w:ascii="Times New Roman" w:hAnsi="Times New Roman"/>
          <w:sz w:val="24"/>
          <w:szCs w:val="24"/>
        </w:rPr>
        <w:t xml:space="preserve">важаеми господин </w:t>
      </w:r>
      <w:r>
        <w:rPr>
          <w:rFonts w:ascii="Times New Roman" w:hAnsi="Times New Roman"/>
          <w:sz w:val="24"/>
          <w:szCs w:val="24"/>
        </w:rPr>
        <w:t>П</w:t>
      </w:r>
      <w:r w:rsidR="00A20EE1" w:rsidRPr="00944937">
        <w:rPr>
          <w:rFonts w:ascii="Times New Roman" w:hAnsi="Times New Roman"/>
          <w:sz w:val="24"/>
          <w:szCs w:val="24"/>
        </w:rPr>
        <w:t xml:space="preserve">редседателю, уважаеми господин </w:t>
      </w:r>
      <w:r>
        <w:rPr>
          <w:rFonts w:ascii="Times New Roman" w:hAnsi="Times New Roman"/>
          <w:sz w:val="24"/>
          <w:szCs w:val="24"/>
        </w:rPr>
        <w:t>К</w:t>
      </w:r>
      <w:r w:rsidR="00A20EE1" w:rsidRPr="00944937">
        <w:rPr>
          <w:rFonts w:ascii="Times New Roman" w:hAnsi="Times New Roman"/>
          <w:sz w:val="24"/>
          <w:szCs w:val="24"/>
        </w:rPr>
        <w:t>мете</w:t>
      </w:r>
      <w:r>
        <w:rPr>
          <w:rFonts w:ascii="Times New Roman" w:hAnsi="Times New Roman"/>
          <w:sz w:val="24"/>
          <w:szCs w:val="24"/>
        </w:rPr>
        <w:t xml:space="preserve">, </w:t>
      </w:r>
      <w:r w:rsidR="00A20EE1" w:rsidRPr="00944937">
        <w:rPr>
          <w:rFonts w:ascii="Times New Roman" w:hAnsi="Times New Roman"/>
          <w:sz w:val="24"/>
          <w:szCs w:val="24"/>
        </w:rPr>
        <w:t>уважаеми колеги общински съветници</w:t>
      </w:r>
      <w:r>
        <w:rPr>
          <w:rFonts w:ascii="Times New Roman" w:hAnsi="Times New Roman"/>
          <w:sz w:val="24"/>
          <w:szCs w:val="24"/>
        </w:rPr>
        <w:t>. А</w:t>
      </w:r>
      <w:r w:rsidR="00A20EE1" w:rsidRPr="00944937">
        <w:rPr>
          <w:rFonts w:ascii="Times New Roman" w:hAnsi="Times New Roman"/>
          <w:sz w:val="24"/>
          <w:szCs w:val="24"/>
        </w:rPr>
        <w:t xml:space="preserve">з съм от хората, които смятат, че по въпроса за структурата на общинска администрация </w:t>
      </w:r>
      <w:r w:rsidR="00B01091">
        <w:rPr>
          <w:rFonts w:ascii="Times New Roman" w:hAnsi="Times New Roman"/>
          <w:sz w:val="24"/>
          <w:szCs w:val="24"/>
        </w:rPr>
        <w:t xml:space="preserve">не </w:t>
      </w:r>
      <w:r w:rsidR="00A20EE1" w:rsidRPr="00944937">
        <w:rPr>
          <w:rFonts w:ascii="Times New Roman" w:hAnsi="Times New Roman"/>
          <w:sz w:val="24"/>
          <w:szCs w:val="24"/>
        </w:rPr>
        <w:t>би трябвало да се произнасят общинските съвети. Защо?</w:t>
      </w:r>
      <w:r w:rsidR="00B01091">
        <w:rPr>
          <w:rFonts w:ascii="Times New Roman" w:hAnsi="Times New Roman"/>
          <w:sz w:val="24"/>
          <w:szCs w:val="24"/>
        </w:rPr>
        <w:t xml:space="preserve"> </w:t>
      </w:r>
      <w:r w:rsidR="00A20EE1" w:rsidRPr="00944937">
        <w:rPr>
          <w:rFonts w:ascii="Times New Roman" w:hAnsi="Times New Roman"/>
          <w:sz w:val="24"/>
          <w:szCs w:val="24"/>
        </w:rPr>
        <w:t>Защото кмет</w:t>
      </w:r>
      <w:r w:rsidR="00B01091">
        <w:rPr>
          <w:rFonts w:ascii="Times New Roman" w:hAnsi="Times New Roman"/>
          <w:sz w:val="24"/>
          <w:szCs w:val="24"/>
        </w:rPr>
        <w:t>ът п</w:t>
      </w:r>
      <w:r w:rsidR="00A20EE1" w:rsidRPr="00944937">
        <w:rPr>
          <w:rFonts w:ascii="Times New Roman" w:hAnsi="Times New Roman"/>
          <w:sz w:val="24"/>
          <w:szCs w:val="24"/>
        </w:rPr>
        <w:t>опълва всичките т</w:t>
      </w:r>
      <w:r w:rsidR="00B01091">
        <w:rPr>
          <w:rFonts w:ascii="Times New Roman" w:hAnsi="Times New Roman"/>
          <w:sz w:val="24"/>
          <w:szCs w:val="24"/>
        </w:rPr>
        <w:t>ези</w:t>
      </w:r>
      <w:r w:rsidR="00A20EE1" w:rsidRPr="00944937">
        <w:rPr>
          <w:rFonts w:ascii="Times New Roman" w:hAnsi="Times New Roman"/>
          <w:sz w:val="24"/>
          <w:szCs w:val="24"/>
        </w:rPr>
        <w:t xml:space="preserve"> квадратчета, които гледаме</w:t>
      </w:r>
      <w:r w:rsidR="00B01091">
        <w:rPr>
          <w:rFonts w:ascii="Times New Roman" w:hAnsi="Times New Roman"/>
          <w:sz w:val="24"/>
          <w:szCs w:val="24"/>
        </w:rPr>
        <w:t xml:space="preserve"> в </w:t>
      </w:r>
      <w:r w:rsidR="00A20EE1" w:rsidRPr="00944937">
        <w:rPr>
          <w:rFonts w:ascii="Times New Roman" w:hAnsi="Times New Roman"/>
          <w:sz w:val="24"/>
          <w:szCs w:val="24"/>
        </w:rPr>
        <w:t>схемата без изключение. Защото</w:t>
      </w:r>
      <w:r w:rsidR="00B01091">
        <w:rPr>
          <w:rFonts w:ascii="Times New Roman" w:hAnsi="Times New Roman"/>
          <w:sz w:val="24"/>
          <w:szCs w:val="24"/>
        </w:rPr>
        <w:t xml:space="preserve"> т</w:t>
      </w:r>
      <w:r w:rsidR="00A20EE1" w:rsidRPr="00944937">
        <w:rPr>
          <w:rFonts w:ascii="Times New Roman" w:hAnsi="Times New Roman"/>
          <w:sz w:val="24"/>
          <w:szCs w:val="24"/>
        </w:rPr>
        <w:t>ой назначава от заместник</w:t>
      </w:r>
      <w:r w:rsidR="00B01091">
        <w:rPr>
          <w:rFonts w:ascii="Times New Roman" w:hAnsi="Times New Roman"/>
          <w:sz w:val="24"/>
          <w:szCs w:val="24"/>
        </w:rPr>
        <w:t>-</w:t>
      </w:r>
      <w:r w:rsidR="00A20EE1" w:rsidRPr="00944937">
        <w:rPr>
          <w:rFonts w:ascii="Times New Roman" w:hAnsi="Times New Roman"/>
          <w:sz w:val="24"/>
          <w:szCs w:val="24"/>
        </w:rPr>
        <w:t>кметовете до хигиенистки</w:t>
      </w:r>
      <w:r w:rsidR="00351EBA">
        <w:rPr>
          <w:rFonts w:ascii="Times New Roman" w:hAnsi="Times New Roman"/>
          <w:sz w:val="24"/>
          <w:szCs w:val="24"/>
        </w:rPr>
        <w:t>те</w:t>
      </w:r>
      <w:r w:rsidR="00A20EE1" w:rsidRPr="00944937">
        <w:rPr>
          <w:rFonts w:ascii="Times New Roman" w:hAnsi="Times New Roman"/>
          <w:sz w:val="24"/>
          <w:szCs w:val="24"/>
        </w:rPr>
        <w:t>. И най</w:t>
      </w:r>
      <w:r w:rsidR="00351EBA">
        <w:rPr>
          <w:rFonts w:ascii="Times New Roman" w:hAnsi="Times New Roman"/>
          <w:sz w:val="24"/>
          <w:szCs w:val="24"/>
        </w:rPr>
        <w:t>-</w:t>
      </w:r>
      <w:r w:rsidR="00A20EE1" w:rsidRPr="00944937">
        <w:rPr>
          <w:rFonts w:ascii="Times New Roman" w:hAnsi="Times New Roman"/>
          <w:sz w:val="24"/>
          <w:szCs w:val="24"/>
        </w:rPr>
        <w:t>важното, защото той носи цялата отговорност за работа на администрацията</w:t>
      </w:r>
      <w:r w:rsidR="00351EBA">
        <w:rPr>
          <w:rFonts w:ascii="Times New Roman" w:hAnsi="Times New Roman"/>
          <w:sz w:val="24"/>
          <w:szCs w:val="24"/>
        </w:rPr>
        <w:t xml:space="preserve">, не я </w:t>
      </w:r>
      <w:r w:rsidR="00A20EE1" w:rsidRPr="00944937">
        <w:rPr>
          <w:rFonts w:ascii="Times New Roman" w:hAnsi="Times New Roman"/>
          <w:sz w:val="24"/>
          <w:szCs w:val="24"/>
        </w:rPr>
        <w:t>носи председател на общинския съвет или ние като колективен орган.</w:t>
      </w:r>
      <w:r w:rsidR="00E35493">
        <w:rPr>
          <w:rFonts w:ascii="Times New Roman" w:hAnsi="Times New Roman"/>
          <w:sz w:val="24"/>
          <w:szCs w:val="24"/>
        </w:rPr>
        <w:t xml:space="preserve"> </w:t>
      </w:r>
      <w:r w:rsidR="00A20EE1" w:rsidRPr="00944937">
        <w:rPr>
          <w:rFonts w:ascii="Times New Roman" w:hAnsi="Times New Roman"/>
          <w:sz w:val="24"/>
          <w:szCs w:val="24"/>
        </w:rPr>
        <w:t>Друг е въпроса, може би то</w:t>
      </w:r>
      <w:r w:rsidR="00E35493">
        <w:rPr>
          <w:rFonts w:ascii="Times New Roman" w:hAnsi="Times New Roman"/>
          <w:sz w:val="24"/>
          <w:szCs w:val="24"/>
        </w:rPr>
        <w:t xml:space="preserve">зи </w:t>
      </w:r>
      <w:r w:rsidR="00A20EE1" w:rsidRPr="00944937">
        <w:rPr>
          <w:rFonts w:ascii="Times New Roman" w:hAnsi="Times New Roman"/>
          <w:sz w:val="24"/>
          <w:szCs w:val="24"/>
        </w:rPr>
        <w:t>запис</w:t>
      </w:r>
      <w:r w:rsidR="00E35493">
        <w:rPr>
          <w:rFonts w:ascii="Times New Roman" w:hAnsi="Times New Roman"/>
          <w:sz w:val="24"/>
          <w:szCs w:val="24"/>
        </w:rPr>
        <w:t xml:space="preserve"> е </w:t>
      </w:r>
      <w:r w:rsidR="00A20EE1" w:rsidRPr="00944937">
        <w:rPr>
          <w:rFonts w:ascii="Times New Roman" w:hAnsi="Times New Roman"/>
          <w:sz w:val="24"/>
          <w:szCs w:val="24"/>
        </w:rPr>
        <w:t>оста</w:t>
      </w:r>
      <w:r w:rsidR="00E35493">
        <w:rPr>
          <w:rFonts w:ascii="Times New Roman" w:hAnsi="Times New Roman"/>
          <w:sz w:val="24"/>
          <w:szCs w:val="24"/>
        </w:rPr>
        <w:t>нал в ЗМСМА</w:t>
      </w:r>
      <w:r w:rsidR="00A20EE1" w:rsidRPr="00944937">
        <w:rPr>
          <w:rFonts w:ascii="Times New Roman" w:hAnsi="Times New Roman"/>
          <w:sz w:val="24"/>
          <w:szCs w:val="24"/>
        </w:rPr>
        <w:t xml:space="preserve"> от времето, когато общинските съвети избираха заместник</w:t>
      </w:r>
      <w:r w:rsidR="00E35493">
        <w:rPr>
          <w:rFonts w:ascii="Times New Roman" w:hAnsi="Times New Roman"/>
          <w:sz w:val="24"/>
          <w:szCs w:val="24"/>
        </w:rPr>
        <w:t>-</w:t>
      </w:r>
      <w:r w:rsidR="00A20EE1" w:rsidRPr="00944937">
        <w:rPr>
          <w:rFonts w:ascii="Times New Roman" w:hAnsi="Times New Roman"/>
          <w:sz w:val="24"/>
          <w:szCs w:val="24"/>
        </w:rPr>
        <w:t>кметовете. Тогава беше споделен</w:t>
      </w:r>
      <w:r w:rsidR="00E35493">
        <w:rPr>
          <w:rFonts w:ascii="Times New Roman" w:hAnsi="Times New Roman"/>
          <w:sz w:val="24"/>
          <w:szCs w:val="24"/>
        </w:rPr>
        <w:t>а</w:t>
      </w:r>
      <w:r w:rsidR="00A20EE1" w:rsidRPr="00944937">
        <w:rPr>
          <w:rFonts w:ascii="Times New Roman" w:hAnsi="Times New Roman"/>
          <w:sz w:val="24"/>
          <w:szCs w:val="24"/>
        </w:rPr>
        <w:t xml:space="preserve"> отговорността на кмета и общинските съвети. Друг е въпроса, ако се увелича</w:t>
      </w:r>
      <w:r w:rsidR="00A42C73">
        <w:rPr>
          <w:rFonts w:ascii="Times New Roman" w:hAnsi="Times New Roman"/>
          <w:sz w:val="24"/>
          <w:szCs w:val="24"/>
        </w:rPr>
        <w:t xml:space="preserve"> числеността, </w:t>
      </w:r>
      <w:r w:rsidR="00A20EE1" w:rsidRPr="00944937">
        <w:rPr>
          <w:rFonts w:ascii="Times New Roman" w:hAnsi="Times New Roman"/>
          <w:sz w:val="24"/>
          <w:szCs w:val="24"/>
        </w:rPr>
        <w:t xml:space="preserve">тогава трябва да има коректив, защото </w:t>
      </w:r>
      <w:r w:rsidR="00A42C73">
        <w:rPr>
          <w:rFonts w:ascii="Times New Roman" w:hAnsi="Times New Roman"/>
          <w:sz w:val="24"/>
          <w:szCs w:val="24"/>
        </w:rPr>
        <w:t xml:space="preserve">на </w:t>
      </w:r>
      <w:r w:rsidR="00A20EE1" w:rsidRPr="00944937">
        <w:rPr>
          <w:rFonts w:ascii="Times New Roman" w:hAnsi="Times New Roman"/>
          <w:sz w:val="24"/>
          <w:szCs w:val="24"/>
        </w:rPr>
        <w:t>някой кмет може да му дойде идеята да реши проблема с безработицата чрез раздуване на общинските администрации. Тук трябва да има коректив. Имаме кмет, който спечели</w:t>
      </w:r>
      <w:r w:rsidR="00A42C73">
        <w:rPr>
          <w:rFonts w:ascii="Times New Roman" w:hAnsi="Times New Roman"/>
          <w:sz w:val="24"/>
          <w:szCs w:val="24"/>
        </w:rPr>
        <w:t xml:space="preserve"> втори </w:t>
      </w:r>
      <w:r w:rsidR="00A20EE1" w:rsidRPr="00944937">
        <w:rPr>
          <w:rFonts w:ascii="Times New Roman" w:hAnsi="Times New Roman"/>
          <w:sz w:val="24"/>
          <w:szCs w:val="24"/>
        </w:rPr>
        <w:t>тур доста убедително</w:t>
      </w:r>
      <w:r w:rsidR="00A42C73">
        <w:rPr>
          <w:rFonts w:ascii="Times New Roman" w:hAnsi="Times New Roman"/>
          <w:sz w:val="24"/>
          <w:szCs w:val="24"/>
        </w:rPr>
        <w:t>. Н</w:t>
      </w:r>
      <w:r w:rsidR="00A20EE1" w:rsidRPr="00944937">
        <w:rPr>
          <w:rFonts w:ascii="Times New Roman" w:hAnsi="Times New Roman"/>
          <w:sz w:val="24"/>
          <w:szCs w:val="24"/>
        </w:rPr>
        <w:t xml:space="preserve">атрупал </w:t>
      </w:r>
      <w:r w:rsidR="00A42C73">
        <w:rPr>
          <w:rFonts w:ascii="Times New Roman" w:hAnsi="Times New Roman"/>
          <w:sz w:val="24"/>
          <w:szCs w:val="24"/>
        </w:rPr>
        <w:t xml:space="preserve">е </w:t>
      </w:r>
      <w:r w:rsidR="00A20EE1" w:rsidRPr="00944937">
        <w:rPr>
          <w:rFonts w:ascii="Times New Roman" w:hAnsi="Times New Roman"/>
          <w:sz w:val="24"/>
          <w:szCs w:val="24"/>
        </w:rPr>
        <w:t>опит</w:t>
      </w:r>
      <w:r w:rsidR="007452D0">
        <w:rPr>
          <w:rFonts w:ascii="Times New Roman" w:hAnsi="Times New Roman"/>
          <w:sz w:val="24"/>
          <w:szCs w:val="24"/>
        </w:rPr>
        <w:t xml:space="preserve"> в </w:t>
      </w:r>
      <w:r w:rsidR="00A42C73">
        <w:rPr>
          <w:rFonts w:ascii="Times New Roman" w:hAnsi="Times New Roman"/>
          <w:sz w:val="24"/>
          <w:szCs w:val="24"/>
        </w:rPr>
        <w:t xml:space="preserve">първия </w:t>
      </w:r>
      <w:r w:rsidR="00A20EE1" w:rsidRPr="00944937">
        <w:rPr>
          <w:rFonts w:ascii="Times New Roman" w:hAnsi="Times New Roman"/>
          <w:sz w:val="24"/>
          <w:szCs w:val="24"/>
        </w:rPr>
        <w:t>си тур</w:t>
      </w:r>
      <w:r w:rsidR="007452D0">
        <w:rPr>
          <w:rFonts w:ascii="Times New Roman" w:hAnsi="Times New Roman"/>
          <w:sz w:val="24"/>
          <w:szCs w:val="24"/>
        </w:rPr>
        <w:t xml:space="preserve"> и </w:t>
      </w:r>
      <w:r w:rsidR="00A20EE1" w:rsidRPr="00944937">
        <w:rPr>
          <w:rFonts w:ascii="Times New Roman" w:hAnsi="Times New Roman"/>
          <w:sz w:val="24"/>
          <w:szCs w:val="24"/>
        </w:rPr>
        <w:t>предлага промени в структурата на администрацията</w:t>
      </w:r>
      <w:r w:rsidR="00844FE0">
        <w:rPr>
          <w:rFonts w:ascii="Times New Roman" w:hAnsi="Times New Roman"/>
          <w:sz w:val="24"/>
          <w:szCs w:val="24"/>
        </w:rPr>
        <w:t>.</w:t>
      </w:r>
      <w:r w:rsidR="00A20EE1" w:rsidRPr="00944937">
        <w:rPr>
          <w:rFonts w:ascii="Times New Roman" w:hAnsi="Times New Roman"/>
          <w:sz w:val="24"/>
          <w:szCs w:val="24"/>
        </w:rPr>
        <w:t xml:space="preserve"> </w:t>
      </w:r>
      <w:r w:rsidR="00844FE0">
        <w:rPr>
          <w:rFonts w:ascii="Times New Roman" w:hAnsi="Times New Roman"/>
          <w:sz w:val="24"/>
          <w:szCs w:val="24"/>
        </w:rPr>
        <w:t>Д</w:t>
      </w:r>
      <w:r w:rsidR="00A20EE1" w:rsidRPr="00944937">
        <w:rPr>
          <w:rFonts w:ascii="Times New Roman" w:hAnsi="Times New Roman"/>
          <w:sz w:val="24"/>
          <w:szCs w:val="24"/>
        </w:rPr>
        <w:t>али трябва да бъде</w:t>
      </w:r>
      <w:r w:rsidR="00844FE0">
        <w:rPr>
          <w:rFonts w:ascii="Times New Roman" w:hAnsi="Times New Roman"/>
          <w:sz w:val="24"/>
          <w:szCs w:val="24"/>
        </w:rPr>
        <w:t xml:space="preserve"> </w:t>
      </w:r>
      <w:r w:rsidR="00A20EE1" w:rsidRPr="00944937">
        <w:rPr>
          <w:rFonts w:ascii="Times New Roman" w:hAnsi="Times New Roman"/>
          <w:sz w:val="24"/>
          <w:szCs w:val="24"/>
        </w:rPr>
        <w:t>подкрепено това предложение. Според мен категорично</w:t>
      </w:r>
      <w:r w:rsidR="00844FE0">
        <w:rPr>
          <w:rFonts w:ascii="Times New Roman" w:hAnsi="Times New Roman"/>
          <w:sz w:val="24"/>
          <w:szCs w:val="24"/>
        </w:rPr>
        <w:t xml:space="preserve">. И </w:t>
      </w:r>
      <w:r w:rsidR="00A20EE1" w:rsidRPr="00944937">
        <w:rPr>
          <w:rFonts w:ascii="Times New Roman" w:hAnsi="Times New Roman"/>
          <w:sz w:val="24"/>
          <w:szCs w:val="24"/>
        </w:rPr>
        <w:t>много ми е странно като гледам особено колеги от</w:t>
      </w:r>
      <w:r w:rsidR="00844FE0">
        <w:rPr>
          <w:rFonts w:ascii="Times New Roman" w:hAnsi="Times New Roman"/>
          <w:sz w:val="24"/>
          <w:szCs w:val="24"/>
        </w:rPr>
        <w:t xml:space="preserve"> една </w:t>
      </w:r>
      <w:r w:rsidR="00A20EE1" w:rsidRPr="00944937">
        <w:rPr>
          <w:rFonts w:ascii="Times New Roman" w:hAnsi="Times New Roman"/>
          <w:sz w:val="24"/>
          <w:szCs w:val="24"/>
        </w:rPr>
        <w:t>група</w:t>
      </w:r>
      <w:r w:rsidR="00844FE0">
        <w:rPr>
          <w:rFonts w:ascii="Times New Roman" w:hAnsi="Times New Roman"/>
          <w:sz w:val="24"/>
          <w:szCs w:val="24"/>
        </w:rPr>
        <w:t xml:space="preserve"> ПП-ДБ </w:t>
      </w:r>
      <w:r w:rsidR="00A20EE1" w:rsidRPr="00944937">
        <w:rPr>
          <w:rFonts w:ascii="Times New Roman" w:hAnsi="Times New Roman"/>
          <w:sz w:val="24"/>
          <w:szCs w:val="24"/>
        </w:rPr>
        <w:t>да дават акъл на кмета и на целия общински съвет. А бе човек ще помисли, че са спечелили изборите. А те са</w:t>
      </w:r>
      <w:r w:rsidR="00844FE0">
        <w:rPr>
          <w:rFonts w:ascii="Times New Roman" w:hAnsi="Times New Roman"/>
          <w:sz w:val="24"/>
          <w:szCs w:val="24"/>
        </w:rPr>
        <w:t xml:space="preserve"> трета</w:t>
      </w:r>
      <w:r w:rsidR="00A20EE1" w:rsidRPr="00944937">
        <w:rPr>
          <w:rFonts w:ascii="Times New Roman" w:hAnsi="Times New Roman"/>
          <w:sz w:val="24"/>
          <w:szCs w:val="24"/>
        </w:rPr>
        <w:t xml:space="preserve"> група след като бяха</w:t>
      </w:r>
      <w:r w:rsidR="00844FE0">
        <w:rPr>
          <w:rFonts w:ascii="Times New Roman" w:hAnsi="Times New Roman"/>
          <w:sz w:val="24"/>
          <w:szCs w:val="24"/>
        </w:rPr>
        <w:t xml:space="preserve"> първа </w:t>
      </w:r>
      <w:r w:rsidR="00A20EE1" w:rsidRPr="00944937">
        <w:rPr>
          <w:rFonts w:ascii="Times New Roman" w:hAnsi="Times New Roman"/>
          <w:sz w:val="24"/>
          <w:szCs w:val="24"/>
        </w:rPr>
        <w:t>политическа сила преди</w:t>
      </w:r>
      <w:r w:rsidR="00844FE0">
        <w:rPr>
          <w:rFonts w:ascii="Times New Roman" w:hAnsi="Times New Roman"/>
          <w:sz w:val="24"/>
          <w:szCs w:val="24"/>
        </w:rPr>
        <w:t>, а</w:t>
      </w:r>
      <w:r w:rsidR="00A20EE1" w:rsidRPr="00944937">
        <w:rPr>
          <w:rFonts w:ascii="Times New Roman" w:hAnsi="Times New Roman"/>
          <w:sz w:val="24"/>
          <w:szCs w:val="24"/>
        </w:rPr>
        <w:t>прил на изборите за парламент</w:t>
      </w:r>
      <w:r w:rsidR="007E0A48">
        <w:rPr>
          <w:rFonts w:ascii="Times New Roman" w:hAnsi="Times New Roman"/>
          <w:sz w:val="24"/>
          <w:szCs w:val="24"/>
        </w:rPr>
        <w:t>. Ч</w:t>
      </w:r>
      <w:r w:rsidR="00A20EE1" w:rsidRPr="00944937">
        <w:rPr>
          <w:rFonts w:ascii="Times New Roman" w:hAnsi="Times New Roman"/>
          <w:sz w:val="24"/>
          <w:szCs w:val="24"/>
        </w:rPr>
        <w:t>овек ще рече, че са спечели кметското място.</w:t>
      </w:r>
      <w:r w:rsidR="007E0A48">
        <w:rPr>
          <w:rFonts w:ascii="Times New Roman" w:hAnsi="Times New Roman"/>
          <w:sz w:val="24"/>
          <w:szCs w:val="24"/>
        </w:rPr>
        <w:t xml:space="preserve"> </w:t>
      </w:r>
      <w:r w:rsidR="00A20EE1" w:rsidRPr="00944937">
        <w:rPr>
          <w:rFonts w:ascii="Times New Roman" w:hAnsi="Times New Roman"/>
          <w:sz w:val="24"/>
          <w:szCs w:val="24"/>
        </w:rPr>
        <w:t xml:space="preserve">Предават акъл, а техният кандидат </w:t>
      </w:r>
      <w:r w:rsidR="007E0A48">
        <w:rPr>
          <w:rFonts w:ascii="Times New Roman" w:hAnsi="Times New Roman"/>
          <w:sz w:val="24"/>
          <w:szCs w:val="24"/>
        </w:rPr>
        <w:t>н</w:t>
      </w:r>
      <w:r w:rsidR="00A20EE1" w:rsidRPr="00944937">
        <w:rPr>
          <w:rFonts w:ascii="Times New Roman" w:hAnsi="Times New Roman"/>
          <w:sz w:val="24"/>
          <w:szCs w:val="24"/>
        </w:rPr>
        <w:t>е можа да отиде на</w:t>
      </w:r>
      <w:r w:rsidR="007E0A48">
        <w:rPr>
          <w:rFonts w:ascii="Times New Roman" w:hAnsi="Times New Roman"/>
          <w:sz w:val="24"/>
          <w:szCs w:val="24"/>
        </w:rPr>
        <w:t xml:space="preserve"> втори </w:t>
      </w:r>
      <w:r w:rsidR="00A20EE1" w:rsidRPr="00944937">
        <w:rPr>
          <w:rFonts w:ascii="Times New Roman" w:hAnsi="Times New Roman"/>
          <w:sz w:val="24"/>
          <w:szCs w:val="24"/>
        </w:rPr>
        <w:t>тур и получи 4 пъти по</w:t>
      </w:r>
      <w:r w:rsidR="007E0A48">
        <w:rPr>
          <w:rFonts w:ascii="Times New Roman" w:hAnsi="Times New Roman"/>
          <w:sz w:val="24"/>
          <w:szCs w:val="24"/>
        </w:rPr>
        <w:t>-</w:t>
      </w:r>
      <w:r w:rsidR="00A20EE1" w:rsidRPr="00944937">
        <w:rPr>
          <w:rFonts w:ascii="Times New Roman" w:hAnsi="Times New Roman"/>
          <w:sz w:val="24"/>
          <w:szCs w:val="24"/>
        </w:rPr>
        <w:t xml:space="preserve">малко гласове от </w:t>
      </w:r>
      <w:r w:rsidR="007E0A48">
        <w:rPr>
          <w:rFonts w:ascii="Times New Roman" w:hAnsi="Times New Roman"/>
          <w:sz w:val="24"/>
          <w:szCs w:val="24"/>
        </w:rPr>
        <w:t>П</w:t>
      </w:r>
      <w:r w:rsidR="00A20EE1" w:rsidRPr="00944937">
        <w:rPr>
          <w:rFonts w:ascii="Times New Roman" w:hAnsi="Times New Roman"/>
          <w:sz w:val="24"/>
          <w:szCs w:val="24"/>
        </w:rPr>
        <w:t xml:space="preserve">енчо </w:t>
      </w:r>
      <w:r w:rsidR="007E0A48">
        <w:rPr>
          <w:rFonts w:ascii="Times New Roman" w:hAnsi="Times New Roman"/>
          <w:sz w:val="24"/>
          <w:szCs w:val="24"/>
        </w:rPr>
        <w:t>М</w:t>
      </w:r>
      <w:r w:rsidR="00A20EE1" w:rsidRPr="00944937">
        <w:rPr>
          <w:rFonts w:ascii="Times New Roman" w:hAnsi="Times New Roman"/>
          <w:sz w:val="24"/>
          <w:szCs w:val="24"/>
        </w:rPr>
        <w:t>илко</w:t>
      </w:r>
      <w:r w:rsidR="007E0A48">
        <w:rPr>
          <w:rFonts w:ascii="Times New Roman" w:hAnsi="Times New Roman"/>
          <w:sz w:val="24"/>
          <w:szCs w:val="24"/>
        </w:rPr>
        <w:t>в</w:t>
      </w:r>
      <w:r w:rsidR="00A20EE1" w:rsidRPr="00944937">
        <w:rPr>
          <w:rFonts w:ascii="Times New Roman" w:hAnsi="Times New Roman"/>
          <w:sz w:val="24"/>
          <w:szCs w:val="24"/>
        </w:rPr>
        <w:t>. Затова</w:t>
      </w:r>
      <w:r w:rsidR="002E68A3">
        <w:rPr>
          <w:rFonts w:ascii="Times New Roman" w:hAnsi="Times New Roman"/>
          <w:sz w:val="24"/>
          <w:szCs w:val="24"/>
        </w:rPr>
        <w:t xml:space="preserve"> ви </w:t>
      </w:r>
      <w:r w:rsidR="00A20EE1" w:rsidRPr="00944937">
        <w:rPr>
          <w:rFonts w:ascii="Times New Roman" w:hAnsi="Times New Roman"/>
          <w:sz w:val="24"/>
          <w:szCs w:val="24"/>
        </w:rPr>
        <w:t>предлагам малко по</w:t>
      </w:r>
      <w:r w:rsidR="007E0A48">
        <w:rPr>
          <w:rFonts w:ascii="Times New Roman" w:hAnsi="Times New Roman"/>
          <w:sz w:val="24"/>
          <w:szCs w:val="24"/>
        </w:rPr>
        <w:t>-</w:t>
      </w:r>
      <w:r w:rsidR="00A20EE1" w:rsidRPr="00944937">
        <w:rPr>
          <w:rFonts w:ascii="Times New Roman" w:hAnsi="Times New Roman"/>
          <w:sz w:val="24"/>
          <w:szCs w:val="24"/>
        </w:rPr>
        <w:t>спокойно</w:t>
      </w:r>
      <w:r w:rsidR="007E0A48">
        <w:rPr>
          <w:rFonts w:ascii="Times New Roman" w:hAnsi="Times New Roman"/>
          <w:sz w:val="24"/>
          <w:szCs w:val="24"/>
        </w:rPr>
        <w:t>, м</w:t>
      </w:r>
      <w:r w:rsidR="00A20EE1" w:rsidRPr="00944937">
        <w:rPr>
          <w:rFonts w:ascii="Times New Roman" w:hAnsi="Times New Roman"/>
          <w:sz w:val="24"/>
          <w:szCs w:val="24"/>
        </w:rPr>
        <w:t>алко по</w:t>
      </w:r>
      <w:r w:rsidR="007E0A48">
        <w:rPr>
          <w:rFonts w:ascii="Times New Roman" w:hAnsi="Times New Roman"/>
          <w:sz w:val="24"/>
          <w:szCs w:val="24"/>
        </w:rPr>
        <w:t>-</w:t>
      </w:r>
      <w:r w:rsidR="00A20EE1" w:rsidRPr="00944937">
        <w:rPr>
          <w:rFonts w:ascii="Times New Roman" w:hAnsi="Times New Roman"/>
          <w:sz w:val="24"/>
          <w:szCs w:val="24"/>
        </w:rPr>
        <w:t>обрано</w:t>
      </w:r>
      <w:r w:rsidR="002E68A3">
        <w:rPr>
          <w:rFonts w:ascii="Times New Roman" w:hAnsi="Times New Roman"/>
          <w:sz w:val="24"/>
          <w:szCs w:val="24"/>
        </w:rPr>
        <w:t>. И</w:t>
      </w:r>
      <w:r w:rsidR="00A20EE1" w:rsidRPr="00944937">
        <w:rPr>
          <w:rFonts w:ascii="Times New Roman" w:hAnsi="Times New Roman"/>
          <w:sz w:val="24"/>
          <w:szCs w:val="24"/>
        </w:rPr>
        <w:t xml:space="preserve">скам да </w:t>
      </w:r>
      <w:r w:rsidR="002E68A3">
        <w:rPr>
          <w:rFonts w:ascii="Times New Roman" w:hAnsi="Times New Roman"/>
          <w:sz w:val="24"/>
          <w:szCs w:val="24"/>
        </w:rPr>
        <w:t>В</w:t>
      </w:r>
      <w:r w:rsidR="00A20EE1" w:rsidRPr="00944937">
        <w:rPr>
          <w:rFonts w:ascii="Times New Roman" w:hAnsi="Times New Roman"/>
          <w:sz w:val="24"/>
          <w:szCs w:val="24"/>
        </w:rPr>
        <w:t>и кажа</w:t>
      </w:r>
      <w:r w:rsidR="002E68A3">
        <w:rPr>
          <w:rFonts w:ascii="Times New Roman" w:hAnsi="Times New Roman"/>
          <w:sz w:val="24"/>
          <w:szCs w:val="24"/>
        </w:rPr>
        <w:t xml:space="preserve">, </w:t>
      </w:r>
      <w:r w:rsidR="00A20EE1" w:rsidRPr="00944937">
        <w:rPr>
          <w:rFonts w:ascii="Times New Roman" w:hAnsi="Times New Roman"/>
          <w:sz w:val="24"/>
          <w:szCs w:val="24"/>
        </w:rPr>
        <w:t>госпожо</w:t>
      </w:r>
      <w:r w:rsidR="002E68A3">
        <w:rPr>
          <w:rFonts w:ascii="Times New Roman" w:hAnsi="Times New Roman"/>
          <w:sz w:val="24"/>
          <w:szCs w:val="24"/>
        </w:rPr>
        <w:t xml:space="preserve"> С</w:t>
      </w:r>
      <w:r w:rsidR="00A20EE1" w:rsidRPr="00944937">
        <w:rPr>
          <w:rFonts w:ascii="Times New Roman" w:hAnsi="Times New Roman"/>
          <w:sz w:val="24"/>
          <w:szCs w:val="24"/>
        </w:rPr>
        <w:t xml:space="preserve">тефанова, че ако </w:t>
      </w:r>
      <w:r w:rsidR="002E68A3">
        <w:rPr>
          <w:rFonts w:ascii="Times New Roman" w:hAnsi="Times New Roman"/>
          <w:sz w:val="24"/>
          <w:szCs w:val="24"/>
        </w:rPr>
        <w:t>В</w:t>
      </w:r>
      <w:r w:rsidR="00A20EE1" w:rsidRPr="00944937">
        <w:rPr>
          <w:rFonts w:ascii="Times New Roman" w:hAnsi="Times New Roman"/>
          <w:sz w:val="24"/>
          <w:szCs w:val="24"/>
        </w:rPr>
        <w:t>ие бяхте спечелили и аз бях общински съветник</w:t>
      </w:r>
      <w:r w:rsidR="002E68A3">
        <w:rPr>
          <w:rFonts w:ascii="Times New Roman" w:hAnsi="Times New Roman"/>
          <w:sz w:val="24"/>
          <w:szCs w:val="24"/>
        </w:rPr>
        <w:t xml:space="preserve">, </w:t>
      </w:r>
      <w:r w:rsidR="00A20EE1" w:rsidRPr="00944937">
        <w:rPr>
          <w:rFonts w:ascii="Times New Roman" w:hAnsi="Times New Roman"/>
          <w:sz w:val="24"/>
          <w:szCs w:val="24"/>
        </w:rPr>
        <w:t xml:space="preserve">щях да гласувам за </w:t>
      </w:r>
      <w:r w:rsidR="00415722">
        <w:rPr>
          <w:rFonts w:ascii="Times New Roman" w:hAnsi="Times New Roman"/>
          <w:sz w:val="24"/>
          <w:szCs w:val="24"/>
        </w:rPr>
        <w:t>В</w:t>
      </w:r>
      <w:r w:rsidR="00A20EE1" w:rsidRPr="00944937">
        <w:rPr>
          <w:rFonts w:ascii="Times New Roman" w:hAnsi="Times New Roman"/>
          <w:sz w:val="24"/>
          <w:szCs w:val="24"/>
        </w:rPr>
        <w:t>ашето предложение</w:t>
      </w:r>
      <w:r w:rsidR="00415722">
        <w:rPr>
          <w:rFonts w:ascii="Times New Roman" w:hAnsi="Times New Roman"/>
          <w:sz w:val="24"/>
          <w:szCs w:val="24"/>
        </w:rPr>
        <w:t xml:space="preserve"> о</w:t>
      </w:r>
      <w:r w:rsidR="00A20EE1" w:rsidRPr="00944937">
        <w:rPr>
          <w:rFonts w:ascii="Times New Roman" w:hAnsi="Times New Roman"/>
          <w:sz w:val="24"/>
          <w:szCs w:val="24"/>
        </w:rPr>
        <w:t>т уважение към</w:t>
      </w:r>
      <w:r w:rsidR="00415722">
        <w:rPr>
          <w:rFonts w:ascii="Times New Roman" w:hAnsi="Times New Roman"/>
          <w:sz w:val="24"/>
          <w:szCs w:val="24"/>
        </w:rPr>
        <w:t xml:space="preserve"> ч</w:t>
      </w:r>
      <w:r w:rsidR="00A20EE1" w:rsidRPr="00944937">
        <w:rPr>
          <w:rFonts w:ascii="Times New Roman" w:hAnsi="Times New Roman"/>
          <w:sz w:val="24"/>
          <w:szCs w:val="24"/>
        </w:rPr>
        <w:t>овекът, който е спечелил доверието на русенци. Предлагам ви колеги</w:t>
      </w:r>
      <w:r w:rsidR="00415722">
        <w:rPr>
          <w:rFonts w:ascii="Times New Roman" w:hAnsi="Times New Roman"/>
          <w:sz w:val="24"/>
          <w:szCs w:val="24"/>
        </w:rPr>
        <w:t xml:space="preserve">, </w:t>
      </w:r>
      <w:r w:rsidR="00A20EE1" w:rsidRPr="00944937">
        <w:rPr>
          <w:rFonts w:ascii="Times New Roman" w:hAnsi="Times New Roman"/>
          <w:sz w:val="24"/>
          <w:szCs w:val="24"/>
        </w:rPr>
        <w:t>това предложение да го подкрепим единодушно. Това би било</w:t>
      </w:r>
      <w:r w:rsidR="00415722">
        <w:rPr>
          <w:rFonts w:ascii="Times New Roman" w:hAnsi="Times New Roman"/>
          <w:sz w:val="24"/>
          <w:szCs w:val="24"/>
        </w:rPr>
        <w:t xml:space="preserve"> един д</w:t>
      </w:r>
      <w:r w:rsidR="00A20EE1" w:rsidRPr="00944937">
        <w:rPr>
          <w:rFonts w:ascii="Times New Roman" w:hAnsi="Times New Roman"/>
          <w:sz w:val="24"/>
          <w:szCs w:val="24"/>
        </w:rPr>
        <w:t>обър знак. Благодаря ви.</w:t>
      </w:r>
    </w:p>
    <w:p w14:paraId="4B88F2D0" w14:textId="77777777" w:rsidR="00AD6EFB" w:rsidRDefault="00415722" w:rsidP="00965C74">
      <w:pPr>
        <w:spacing w:after="0" w:line="240" w:lineRule="auto"/>
        <w:jc w:val="both"/>
        <w:rPr>
          <w:rFonts w:ascii="Times New Roman" w:hAnsi="Times New Roman"/>
          <w:sz w:val="24"/>
          <w:szCs w:val="24"/>
        </w:rPr>
      </w:pPr>
      <w:r>
        <w:rPr>
          <w:rFonts w:ascii="Times New Roman" w:hAnsi="Times New Roman"/>
          <w:sz w:val="24"/>
          <w:szCs w:val="24"/>
        </w:rPr>
        <w:tab/>
      </w:r>
      <w:r w:rsidRPr="00D65143">
        <w:rPr>
          <w:rFonts w:ascii="Times New Roman" w:hAnsi="Times New Roman"/>
          <w:b/>
          <w:bCs/>
          <w:sz w:val="24"/>
          <w:szCs w:val="24"/>
        </w:rPr>
        <w:t>Акад. Христо Белоев:</w:t>
      </w:r>
      <w:r>
        <w:rPr>
          <w:rFonts w:ascii="Times New Roman" w:hAnsi="Times New Roman"/>
          <w:sz w:val="24"/>
          <w:szCs w:val="24"/>
        </w:rPr>
        <w:t xml:space="preserve"> </w:t>
      </w:r>
      <w:r w:rsidR="00A20EE1" w:rsidRPr="00944937">
        <w:rPr>
          <w:rFonts w:ascii="Times New Roman" w:hAnsi="Times New Roman"/>
          <w:sz w:val="24"/>
          <w:szCs w:val="24"/>
        </w:rPr>
        <w:t>Благодаря.</w:t>
      </w:r>
      <w:r w:rsidR="00AD6EFB">
        <w:rPr>
          <w:rFonts w:ascii="Times New Roman" w:hAnsi="Times New Roman"/>
          <w:sz w:val="24"/>
          <w:szCs w:val="24"/>
        </w:rPr>
        <w:t xml:space="preserve"> Рена Стефанова, </w:t>
      </w:r>
      <w:r w:rsidR="00A20EE1" w:rsidRPr="00944937">
        <w:rPr>
          <w:rFonts w:ascii="Times New Roman" w:hAnsi="Times New Roman"/>
          <w:sz w:val="24"/>
          <w:szCs w:val="24"/>
        </w:rPr>
        <w:t>реплика.</w:t>
      </w:r>
    </w:p>
    <w:p w14:paraId="2F51D3DE" w14:textId="79DE0DDE" w:rsidR="00A20EE1" w:rsidRPr="00944937" w:rsidRDefault="00A20EE1" w:rsidP="00965C74">
      <w:pPr>
        <w:spacing w:after="0" w:line="240" w:lineRule="auto"/>
        <w:jc w:val="both"/>
        <w:rPr>
          <w:rFonts w:ascii="Times New Roman" w:hAnsi="Times New Roman"/>
          <w:sz w:val="24"/>
          <w:szCs w:val="24"/>
        </w:rPr>
      </w:pPr>
      <w:r w:rsidRPr="00944937">
        <w:rPr>
          <w:rFonts w:ascii="Times New Roman" w:hAnsi="Times New Roman"/>
          <w:sz w:val="24"/>
          <w:szCs w:val="24"/>
        </w:rPr>
        <w:t xml:space="preserve"> </w:t>
      </w:r>
      <w:r w:rsidR="00AD6EFB">
        <w:rPr>
          <w:rFonts w:ascii="Times New Roman" w:hAnsi="Times New Roman"/>
          <w:sz w:val="24"/>
          <w:szCs w:val="24"/>
        </w:rPr>
        <w:tab/>
      </w:r>
      <w:r w:rsidR="00AD6EFB" w:rsidRPr="00AD6EFB">
        <w:rPr>
          <w:rFonts w:ascii="Times New Roman" w:hAnsi="Times New Roman"/>
          <w:b/>
          <w:bCs/>
          <w:sz w:val="24"/>
          <w:szCs w:val="24"/>
        </w:rPr>
        <w:t>Г-жа Рена Стефанова /реплика/:</w:t>
      </w:r>
      <w:r w:rsidR="00AD6EFB">
        <w:rPr>
          <w:rFonts w:ascii="Times New Roman" w:hAnsi="Times New Roman"/>
          <w:sz w:val="24"/>
          <w:szCs w:val="24"/>
        </w:rPr>
        <w:t xml:space="preserve"> </w:t>
      </w:r>
      <w:r w:rsidRPr="00944937">
        <w:rPr>
          <w:rFonts w:ascii="Times New Roman" w:hAnsi="Times New Roman"/>
          <w:sz w:val="24"/>
          <w:szCs w:val="24"/>
        </w:rPr>
        <w:t xml:space="preserve">Уважаеми господин </w:t>
      </w:r>
      <w:r w:rsidR="00AD6EFB">
        <w:rPr>
          <w:rFonts w:ascii="Times New Roman" w:hAnsi="Times New Roman"/>
          <w:sz w:val="24"/>
          <w:szCs w:val="24"/>
        </w:rPr>
        <w:t>П</w:t>
      </w:r>
      <w:r w:rsidRPr="00944937">
        <w:rPr>
          <w:rFonts w:ascii="Times New Roman" w:hAnsi="Times New Roman"/>
          <w:sz w:val="24"/>
          <w:szCs w:val="24"/>
        </w:rPr>
        <w:t xml:space="preserve">редседател, уважаеми </w:t>
      </w:r>
      <w:r w:rsidR="00E57E90">
        <w:rPr>
          <w:rFonts w:ascii="Times New Roman" w:hAnsi="Times New Roman"/>
          <w:sz w:val="24"/>
          <w:szCs w:val="24"/>
        </w:rPr>
        <w:t>К</w:t>
      </w:r>
      <w:r w:rsidRPr="00944937">
        <w:rPr>
          <w:rFonts w:ascii="Times New Roman" w:hAnsi="Times New Roman"/>
          <w:sz w:val="24"/>
          <w:szCs w:val="24"/>
        </w:rPr>
        <w:t>мет</w:t>
      </w:r>
      <w:r w:rsidR="00E57E90">
        <w:rPr>
          <w:rFonts w:ascii="Times New Roman" w:hAnsi="Times New Roman"/>
          <w:sz w:val="24"/>
          <w:szCs w:val="24"/>
        </w:rPr>
        <w:t xml:space="preserve">, </w:t>
      </w:r>
      <w:r w:rsidRPr="00944937">
        <w:rPr>
          <w:rFonts w:ascii="Times New Roman" w:hAnsi="Times New Roman"/>
          <w:sz w:val="24"/>
          <w:szCs w:val="24"/>
        </w:rPr>
        <w:t>колеги</w:t>
      </w:r>
      <w:r w:rsidR="00E57E90">
        <w:rPr>
          <w:rFonts w:ascii="Times New Roman" w:hAnsi="Times New Roman"/>
          <w:sz w:val="24"/>
          <w:szCs w:val="24"/>
        </w:rPr>
        <w:t xml:space="preserve">, </w:t>
      </w:r>
      <w:r w:rsidRPr="00944937">
        <w:rPr>
          <w:rFonts w:ascii="Times New Roman" w:hAnsi="Times New Roman"/>
          <w:sz w:val="24"/>
          <w:szCs w:val="24"/>
        </w:rPr>
        <w:t>колега Иванов</w:t>
      </w:r>
      <w:r w:rsidR="00E57E90">
        <w:rPr>
          <w:rFonts w:ascii="Times New Roman" w:hAnsi="Times New Roman"/>
          <w:sz w:val="24"/>
          <w:szCs w:val="24"/>
        </w:rPr>
        <w:t>. Н</w:t>
      </w:r>
      <w:r w:rsidRPr="00944937">
        <w:rPr>
          <w:rFonts w:ascii="Times New Roman" w:hAnsi="Times New Roman"/>
          <w:sz w:val="24"/>
          <w:szCs w:val="24"/>
        </w:rPr>
        <w:t>яма как да не взема думата след това изказване, а даването на акъл е работа на адвоката</w:t>
      </w:r>
      <w:r w:rsidR="00E57E90">
        <w:rPr>
          <w:rFonts w:ascii="Times New Roman" w:hAnsi="Times New Roman"/>
          <w:sz w:val="24"/>
          <w:szCs w:val="24"/>
        </w:rPr>
        <w:t xml:space="preserve"> п</w:t>
      </w:r>
      <w:r w:rsidRPr="00944937">
        <w:rPr>
          <w:rFonts w:ascii="Times New Roman" w:hAnsi="Times New Roman"/>
          <w:sz w:val="24"/>
          <w:szCs w:val="24"/>
        </w:rPr>
        <w:t>о принцип</w:t>
      </w:r>
      <w:r w:rsidR="00E57E90">
        <w:rPr>
          <w:rFonts w:ascii="Times New Roman" w:hAnsi="Times New Roman"/>
          <w:sz w:val="24"/>
          <w:szCs w:val="24"/>
        </w:rPr>
        <w:t xml:space="preserve">. В </w:t>
      </w:r>
      <w:r w:rsidRPr="00944937">
        <w:rPr>
          <w:rFonts w:ascii="Times New Roman" w:hAnsi="Times New Roman"/>
          <w:sz w:val="24"/>
          <w:szCs w:val="24"/>
        </w:rPr>
        <w:t>този ред на мисли аз цял живот акъл давам. Дали съм спечелила изборите или не съм ги спечелила</w:t>
      </w:r>
      <w:r w:rsidR="00E57E90">
        <w:rPr>
          <w:rFonts w:ascii="Times New Roman" w:hAnsi="Times New Roman"/>
          <w:sz w:val="24"/>
          <w:szCs w:val="24"/>
        </w:rPr>
        <w:t xml:space="preserve"> н</w:t>
      </w:r>
      <w:r w:rsidRPr="00944937">
        <w:rPr>
          <w:rFonts w:ascii="Times New Roman" w:hAnsi="Times New Roman"/>
          <w:sz w:val="24"/>
          <w:szCs w:val="24"/>
        </w:rPr>
        <w:t>яма никакво отношение към моето професионално отношение към предложената тема за разискване и професионалното ми отношение и това на колегите беше изразено ясно от тази трибуна. Впрочем, впрочем в по</w:t>
      </w:r>
      <w:r w:rsidR="00453F7F">
        <w:rPr>
          <w:rFonts w:ascii="Times New Roman" w:hAnsi="Times New Roman"/>
          <w:sz w:val="24"/>
          <w:szCs w:val="24"/>
        </w:rPr>
        <w:t>-</w:t>
      </w:r>
      <w:r w:rsidRPr="00944937">
        <w:rPr>
          <w:rFonts w:ascii="Times New Roman" w:hAnsi="Times New Roman"/>
          <w:sz w:val="24"/>
          <w:szCs w:val="24"/>
        </w:rPr>
        <w:t>голямата част от комисиите тази така предложена схема на администрацията не беше подкрепена. Тоест</w:t>
      </w:r>
      <w:r w:rsidR="00453F7F">
        <w:rPr>
          <w:rFonts w:ascii="Times New Roman" w:hAnsi="Times New Roman"/>
          <w:sz w:val="24"/>
          <w:szCs w:val="24"/>
        </w:rPr>
        <w:t xml:space="preserve">, </w:t>
      </w:r>
      <w:r w:rsidRPr="00944937">
        <w:rPr>
          <w:rFonts w:ascii="Times New Roman" w:hAnsi="Times New Roman"/>
          <w:sz w:val="24"/>
          <w:szCs w:val="24"/>
        </w:rPr>
        <w:t>не само аз и групата н</w:t>
      </w:r>
      <w:r w:rsidR="00453F7F">
        <w:rPr>
          <w:rFonts w:ascii="Times New Roman" w:hAnsi="Times New Roman"/>
          <w:sz w:val="24"/>
          <w:szCs w:val="24"/>
        </w:rPr>
        <w:t xml:space="preserve">а ПП-ДБ </w:t>
      </w:r>
      <w:r w:rsidRPr="00944937">
        <w:rPr>
          <w:rFonts w:ascii="Times New Roman" w:hAnsi="Times New Roman"/>
          <w:sz w:val="24"/>
          <w:szCs w:val="24"/>
        </w:rPr>
        <w:t>мислим по този начин и освен това господин Иванов, когато законодателят е предвидил нещо, а той е предвидил, че следва тази структура да бъде</w:t>
      </w:r>
      <w:r w:rsidR="00453F7F">
        <w:rPr>
          <w:rFonts w:ascii="Times New Roman" w:hAnsi="Times New Roman"/>
          <w:sz w:val="24"/>
          <w:szCs w:val="24"/>
        </w:rPr>
        <w:t xml:space="preserve"> </w:t>
      </w:r>
      <w:r w:rsidRPr="00944937">
        <w:rPr>
          <w:rFonts w:ascii="Times New Roman" w:hAnsi="Times New Roman"/>
          <w:sz w:val="24"/>
          <w:szCs w:val="24"/>
        </w:rPr>
        <w:t>гласувана и одобрена от общинския съвет</w:t>
      </w:r>
      <w:r w:rsidR="00150EB5">
        <w:rPr>
          <w:rFonts w:ascii="Times New Roman" w:hAnsi="Times New Roman"/>
          <w:sz w:val="24"/>
          <w:szCs w:val="24"/>
        </w:rPr>
        <w:t>, т</w:t>
      </w:r>
      <w:r w:rsidRPr="00944937">
        <w:rPr>
          <w:rFonts w:ascii="Times New Roman" w:hAnsi="Times New Roman"/>
          <w:sz w:val="24"/>
          <w:szCs w:val="24"/>
        </w:rPr>
        <w:t xml:space="preserve">ой е вложил мъдрост в това и </w:t>
      </w:r>
      <w:r w:rsidR="00150EB5">
        <w:rPr>
          <w:rFonts w:ascii="Times New Roman" w:hAnsi="Times New Roman"/>
          <w:sz w:val="24"/>
          <w:szCs w:val="24"/>
        </w:rPr>
        <w:t xml:space="preserve">е </w:t>
      </w:r>
      <w:r w:rsidRPr="00944937">
        <w:rPr>
          <w:rFonts w:ascii="Times New Roman" w:hAnsi="Times New Roman"/>
          <w:sz w:val="24"/>
          <w:szCs w:val="24"/>
        </w:rPr>
        <w:t>имал нещо предвид и тълкувания от сорта</w:t>
      </w:r>
      <w:r w:rsidR="00150EB5">
        <w:rPr>
          <w:rFonts w:ascii="Times New Roman" w:hAnsi="Times New Roman"/>
          <w:sz w:val="24"/>
          <w:szCs w:val="24"/>
        </w:rPr>
        <w:t xml:space="preserve"> и</w:t>
      </w:r>
      <w:r w:rsidRPr="00944937">
        <w:rPr>
          <w:rFonts w:ascii="Times New Roman" w:hAnsi="Times New Roman"/>
          <w:sz w:val="24"/>
          <w:szCs w:val="24"/>
        </w:rPr>
        <w:t>маме ли право или не</w:t>
      </w:r>
      <w:r w:rsidR="00150EB5">
        <w:rPr>
          <w:rFonts w:ascii="Times New Roman" w:hAnsi="Times New Roman"/>
          <w:sz w:val="24"/>
          <w:szCs w:val="24"/>
        </w:rPr>
        <w:t xml:space="preserve">, </w:t>
      </w:r>
      <w:r w:rsidRPr="00944937">
        <w:rPr>
          <w:rFonts w:ascii="Times New Roman" w:hAnsi="Times New Roman"/>
          <w:sz w:val="24"/>
          <w:szCs w:val="24"/>
        </w:rPr>
        <w:t>просто нямат място. Благодаря ви за вниманието.</w:t>
      </w:r>
    </w:p>
    <w:p w14:paraId="3E890540" w14:textId="77777777" w:rsidR="00150EB5" w:rsidRDefault="00150EB5" w:rsidP="00965C74">
      <w:pPr>
        <w:spacing w:after="0" w:line="240" w:lineRule="auto"/>
        <w:jc w:val="both"/>
        <w:rPr>
          <w:rFonts w:ascii="Times New Roman" w:hAnsi="Times New Roman"/>
          <w:sz w:val="24"/>
          <w:szCs w:val="24"/>
        </w:rPr>
      </w:pPr>
      <w:r>
        <w:rPr>
          <w:rFonts w:ascii="Times New Roman" w:hAnsi="Times New Roman"/>
          <w:sz w:val="24"/>
          <w:szCs w:val="24"/>
        </w:rPr>
        <w:tab/>
      </w:r>
      <w:r w:rsidRPr="00020C28">
        <w:rPr>
          <w:rFonts w:ascii="Times New Roman" w:hAnsi="Times New Roman"/>
          <w:b/>
          <w:bCs/>
          <w:sz w:val="24"/>
          <w:szCs w:val="24"/>
        </w:rPr>
        <w:t>Акад. Христо Белоев:</w:t>
      </w:r>
      <w:r>
        <w:rPr>
          <w:rFonts w:ascii="Times New Roman" w:hAnsi="Times New Roman"/>
          <w:sz w:val="24"/>
          <w:szCs w:val="24"/>
        </w:rPr>
        <w:t xml:space="preserve"> </w:t>
      </w:r>
      <w:r w:rsidR="00A20EE1" w:rsidRPr="00944937">
        <w:rPr>
          <w:rFonts w:ascii="Times New Roman" w:hAnsi="Times New Roman"/>
          <w:sz w:val="24"/>
          <w:szCs w:val="24"/>
        </w:rPr>
        <w:t>Благодаря. Давам думата за изказване на</w:t>
      </w:r>
      <w:r>
        <w:rPr>
          <w:rFonts w:ascii="Times New Roman" w:hAnsi="Times New Roman"/>
          <w:sz w:val="24"/>
          <w:szCs w:val="24"/>
        </w:rPr>
        <w:t xml:space="preserve"> Р</w:t>
      </w:r>
      <w:r w:rsidR="00A20EE1" w:rsidRPr="00944937">
        <w:rPr>
          <w:rFonts w:ascii="Times New Roman" w:hAnsi="Times New Roman"/>
          <w:sz w:val="24"/>
          <w:szCs w:val="24"/>
        </w:rPr>
        <w:t>осица Георгиева</w:t>
      </w:r>
      <w:r>
        <w:rPr>
          <w:rFonts w:ascii="Times New Roman" w:hAnsi="Times New Roman"/>
          <w:sz w:val="24"/>
          <w:szCs w:val="24"/>
        </w:rPr>
        <w:t>. Д</w:t>
      </w:r>
      <w:r w:rsidR="00A20EE1" w:rsidRPr="00944937">
        <w:rPr>
          <w:rFonts w:ascii="Times New Roman" w:hAnsi="Times New Roman"/>
          <w:sz w:val="24"/>
          <w:szCs w:val="24"/>
        </w:rPr>
        <w:t>уплика Иван Иванов.</w:t>
      </w:r>
    </w:p>
    <w:p w14:paraId="7A6BACF9" w14:textId="77777777" w:rsidR="00EC160F" w:rsidRDefault="00020C28" w:rsidP="00965C74">
      <w:pPr>
        <w:spacing w:after="0" w:line="240" w:lineRule="auto"/>
        <w:jc w:val="both"/>
        <w:rPr>
          <w:rFonts w:ascii="Times New Roman" w:hAnsi="Times New Roman"/>
          <w:sz w:val="24"/>
          <w:szCs w:val="24"/>
        </w:rPr>
      </w:pPr>
      <w:r>
        <w:rPr>
          <w:rFonts w:ascii="Times New Roman" w:hAnsi="Times New Roman"/>
          <w:sz w:val="24"/>
          <w:szCs w:val="24"/>
        </w:rPr>
        <w:tab/>
      </w:r>
      <w:r w:rsidRPr="00020C28">
        <w:rPr>
          <w:rFonts w:ascii="Times New Roman" w:hAnsi="Times New Roman"/>
          <w:b/>
          <w:bCs/>
          <w:sz w:val="24"/>
          <w:szCs w:val="24"/>
        </w:rPr>
        <w:t>Г-н Иван Костадинов Иванов /дуплика/:</w:t>
      </w:r>
      <w:r>
        <w:rPr>
          <w:rFonts w:ascii="Times New Roman" w:hAnsi="Times New Roman"/>
          <w:sz w:val="24"/>
          <w:szCs w:val="24"/>
        </w:rPr>
        <w:t xml:space="preserve"> </w:t>
      </w:r>
      <w:r w:rsidR="00A20EE1" w:rsidRPr="00944937">
        <w:rPr>
          <w:rFonts w:ascii="Times New Roman" w:hAnsi="Times New Roman"/>
          <w:sz w:val="24"/>
          <w:szCs w:val="24"/>
        </w:rPr>
        <w:t>Госпожо</w:t>
      </w:r>
      <w:r>
        <w:rPr>
          <w:rFonts w:ascii="Times New Roman" w:hAnsi="Times New Roman"/>
          <w:sz w:val="24"/>
          <w:szCs w:val="24"/>
        </w:rPr>
        <w:t xml:space="preserve"> С</w:t>
      </w:r>
      <w:r w:rsidR="00A20EE1" w:rsidRPr="00944937">
        <w:rPr>
          <w:rFonts w:ascii="Times New Roman" w:hAnsi="Times New Roman"/>
          <w:sz w:val="24"/>
          <w:szCs w:val="24"/>
        </w:rPr>
        <w:t xml:space="preserve">тефанова, по отношение на казаното от </w:t>
      </w:r>
      <w:r>
        <w:rPr>
          <w:rFonts w:ascii="Times New Roman" w:hAnsi="Times New Roman"/>
          <w:sz w:val="24"/>
          <w:szCs w:val="24"/>
        </w:rPr>
        <w:t>В</w:t>
      </w:r>
      <w:r w:rsidR="00A20EE1" w:rsidRPr="00944937">
        <w:rPr>
          <w:rFonts w:ascii="Times New Roman" w:hAnsi="Times New Roman"/>
          <w:sz w:val="24"/>
          <w:szCs w:val="24"/>
        </w:rPr>
        <w:t>ас</w:t>
      </w:r>
      <w:r>
        <w:rPr>
          <w:rFonts w:ascii="Times New Roman" w:hAnsi="Times New Roman"/>
          <w:sz w:val="24"/>
          <w:szCs w:val="24"/>
        </w:rPr>
        <w:t>, а</w:t>
      </w:r>
      <w:r w:rsidR="00A20EE1" w:rsidRPr="00944937">
        <w:rPr>
          <w:rFonts w:ascii="Times New Roman" w:hAnsi="Times New Roman"/>
          <w:sz w:val="24"/>
          <w:szCs w:val="24"/>
        </w:rPr>
        <w:t>ко имаше</w:t>
      </w:r>
      <w:r>
        <w:rPr>
          <w:rFonts w:ascii="Times New Roman" w:hAnsi="Times New Roman"/>
          <w:sz w:val="24"/>
          <w:szCs w:val="24"/>
        </w:rPr>
        <w:t xml:space="preserve"> н</w:t>
      </w:r>
      <w:r w:rsidR="00A20EE1" w:rsidRPr="00944937">
        <w:rPr>
          <w:rFonts w:ascii="Times New Roman" w:hAnsi="Times New Roman"/>
          <w:sz w:val="24"/>
          <w:szCs w:val="24"/>
        </w:rPr>
        <w:t xml:space="preserve">ещо, за което общинският съвет би понесъл отговорност, ако структурата е такава или друга, никой няма да </w:t>
      </w:r>
      <w:r w:rsidR="007B2CDD">
        <w:rPr>
          <w:rFonts w:ascii="Times New Roman" w:hAnsi="Times New Roman"/>
          <w:sz w:val="24"/>
          <w:szCs w:val="24"/>
        </w:rPr>
        <w:t>В</w:t>
      </w:r>
      <w:r w:rsidR="00A20EE1" w:rsidRPr="00944937">
        <w:rPr>
          <w:rFonts w:ascii="Times New Roman" w:hAnsi="Times New Roman"/>
          <w:sz w:val="24"/>
          <w:szCs w:val="24"/>
        </w:rPr>
        <w:t>и каж</w:t>
      </w:r>
      <w:r w:rsidR="007B2CDD">
        <w:rPr>
          <w:rFonts w:ascii="Times New Roman" w:hAnsi="Times New Roman"/>
          <w:sz w:val="24"/>
          <w:szCs w:val="24"/>
        </w:rPr>
        <w:t xml:space="preserve">е </w:t>
      </w:r>
      <w:r w:rsidR="00A20EE1" w:rsidRPr="00944937">
        <w:rPr>
          <w:rFonts w:ascii="Times New Roman" w:hAnsi="Times New Roman"/>
          <w:sz w:val="24"/>
          <w:szCs w:val="24"/>
        </w:rPr>
        <w:t xml:space="preserve">на </w:t>
      </w:r>
      <w:r w:rsidR="007B2CDD">
        <w:rPr>
          <w:rFonts w:ascii="Times New Roman" w:hAnsi="Times New Roman"/>
          <w:sz w:val="24"/>
          <w:szCs w:val="24"/>
        </w:rPr>
        <w:t>В</w:t>
      </w:r>
      <w:r w:rsidR="00A20EE1" w:rsidRPr="00944937">
        <w:rPr>
          <w:rFonts w:ascii="Times New Roman" w:hAnsi="Times New Roman"/>
          <w:sz w:val="24"/>
          <w:szCs w:val="24"/>
        </w:rPr>
        <w:t>ас като общински съветник</w:t>
      </w:r>
      <w:r w:rsidR="007B2CDD">
        <w:rPr>
          <w:rFonts w:ascii="Times New Roman" w:hAnsi="Times New Roman"/>
          <w:sz w:val="24"/>
          <w:szCs w:val="24"/>
        </w:rPr>
        <w:t xml:space="preserve">, </w:t>
      </w:r>
      <w:r w:rsidR="00A20EE1" w:rsidRPr="00944937">
        <w:rPr>
          <w:rFonts w:ascii="Times New Roman" w:hAnsi="Times New Roman"/>
          <w:sz w:val="24"/>
          <w:szCs w:val="24"/>
        </w:rPr>
        <w:t>на вас като група</w:t>
      </w:r>
      <w:r w:rsidR="007B2CDD">
        <w:rPr>
          <w:rFonts w:ascii="Times New Roman" w:hAnsi="Times New Roman"/>
          <w:sz w:val="24"/>
          <w:szCs w:val="24"/>
        </w:rPr>
        <w:t xml:space="preserve">, а </w:t>
      </w:r>
      <w:r w:rsidR="00A20EE1" w:rsidRPr="00944937">
        <w:rPr>
          <w:rFonts w:ascii="Times New Roman" w:hAnsi="Times New Roman"/>
          <w:sz w:val="24"/>
          <w:szCs w:val="24"/>
        </w:rPr>
        <w:t>бе защо направихте</w:t>
      </w:r>
      <w:r w:rsidR="007B2CDD">
        <w:rPr>
          <w:rFonts w:ascii="Times New Roman" w:hAnsi="Times New Roman"/>
          <w:sz w:val="24"/>
          <w:szCs w:val="24"/>
        </w:rPr>
        <w:t xml:space="preserve"> една </w:t>
      </w:r>
      <w:r w:rsidR="00A20EE1" w:rsidRPr="00944937">
        <w:rPr>
          <w:rFonts w:ascii="Times New Roman" w:hAnsi="Times New Roman"/>
          <w:sz w:val="24"/>
          <w:szCs w:val="24"/>
        </w:rPr>
        <w:t>такава структура</w:t>
      </w:r>
      <w:r w:rsidR="007B2CDD">
        <w:rPr>
          <w:rFonts w:ascii="Times New Roman" w:hAnsi="Times New Roman"/>
          <w:sz w:val="24"/>
          <w:szCs w:val="24"/>
        </w:rPr>
        <w:t xml:space="preserve">. </w:t>
      </w:r>
      <w:r w:rsidR="00A20EE1" w:rsidRPr="00944937">
        <w:rPr>
          <w:rFonts w:ascii="Times New Roman" w:hAnsi="Times New Roman"/>
          <w:sz w:val="24"/>
          <w:szCs w:val="24"/>
        </w:rPr>
        <w:t>Колко вярно или колко грешно</w:t>
      </w:r>
      <w:r w:rsidR="007B2CDD">
        <w:rPr>
          <w:rFonts w:ascii="Times New Roman" w:hAnsi="Times New Roman"/>
          <w:sz w:val="24"/>
          <w:szCs w:val="24"/>
        </w:rPr>
        <w:t>. П</w:t>
      </w:r>
      <w:r w:rsidR="00A20EE1" w:rsidRPr="00944937">
        <w:rPr>
          <w:rFonts w:ascii="Times New Roman" w:hAnsi="Times New Roman"/>
          <w:sz w:val="24"/>
          <w:szCs w:val="24"/>
        </w:rPr>
        <w:t>овтарям това, което казва</w:t>
      </w:r>
      <w:r w:rsidR="007B2CDD">
        <w:rPr>
          <w:rFonts w:ascii="Times New Roman" w:hAnsi="Times New Roman"/>
          <w:sz w:val="24"/>
          <w:szCs w:val="24"/>
        </w:rPr>
        <w:t>те. К</w:t>
      </w:r>
      <w:r w:rsidR="00A20EE1" w:rsidRPr="00944937">
        <w:rPr>
          <w:rFonts w:ascii="Times New Roman" w:hAnsi="Times New Roman"/>
          <w:sz w:val="24"/>
          <w:szCs w:val="24"/>
        </w:rPr>
        <w:t>метът носи изцяло отговорността си за работа</w:t>
      </w:r>
      <w:r w:rsidR="007B2CDD">
        <w:rPr>
          <w:rFonts w:ascii="Times New Roman" w:hAnsi="Times New Roman"/>
          <w:sz w:val="24"/>
          <w:szCs w:val="24"/>
        </w:rPr>
        <w:t>та</w:t>
      </w:r>
      <w:r w:rsidR="00A20EE1" w:rsidRPr="00944937">
        <w:rPr>
          <w:rFonts w:ascii="Times New Roman" w:hAnsi="Times New Roman"/>
          <w:sz w:val="24"/>
          <w:szCs w:val="24"/>
        </w:rPr>
        <w:t xml:space="preserve"> и подобряване работата на общинската администрация и това би трябвало да се уважи</w:t>
      </w:r>
      <w:r w:rsidR="00EC160F">
        <w:rPr>
          <w:rFonts w:ascii="Times New Roman" w:hAnsi="Times New Roman"/>
          <w:sz w:val="24"/>
          <w:szCs w:val="24"/>
        </w:rPr>
        <w:t xml:space="preserve">. А </w:t>
      </w:r>
      <w:r w:rsidR="00A20EE1" w:rsidRPr="00944937">
        <w:rPr>
          <w:rFonts w:ascii="Times New Roman" w:hAnsi="Times New Roman"/>
          <w:sz w:val="24"/>
          <w:szCs w:val="24"/>
        </w:rPr>
        <w:t>по отношение на избори</w:t>
      </w:r>
      <w:r w:rsidR="00EC160F">
        <w:rPr>
          <w:rFonts w:ascii="Times New Roman" w:hAnsi="Times New Roman"/>
          <w:sz w:val="24"/>
          <w:szCs w:val="24"/>
        </w:rPr>
        <w:t>те, м</w:t>
      </w:r>
      <w:r w:rsidR="00A20EE1" w:rsidRPr="00944937">
        <w:rPr>
          <w:rFonts w:ascii="Times New Roman" w:hAnsi="Times New Roman"/>
          <w:sz w:val="24"/>
          <w:szCs w:val="24"/>
        </w:rPr>
        <w:t>оже би</w:t>
      </w:r>
      <w:r w:rsidR="00EC160F">
        <w:rPr>
          <w:rFonts w:ascii="Times New Roman" w:hAnsi="Times New Roman"/>
          <w:sz w:val="24"/>
          <w:szCs w:val="24"/>
        </w:rPr>
        <w:t xml:space="preserve"> Вие </w:t>
      </w:r>
      <w:r w:rsidR="00A20EE1" w:rsidRPr="00944937">
        <w:rPr>
          <w:rFonts w:ascii="Times New Roman" w:hAnsi="Times New Roman"/>
          <w:sz w:val="24"/>
          <w:szCs w:val="24"/>
        </w:rPr>
        <w:t>по</w:t>
      </w:r>
      <w:r w:rsidR="00EC160F">
        <w:rPr>
          <w:rFonts w:ascii="Times New Roman" w:hAnsi="Times New Roman"/>
          <w:sz w:val="24"/>
          <w:szCs w:val="24"/>
        </w:rPr>
        <w:t>-</w:t>
      </w:r>
      <w:r w:rsidR="00A20EE1" w:rsidRPr="00944937">
        <w:rPr>
          <w:rFonts w:ascii="Times New Roman" w:hAnsi="Times New Roman"/>
          <w:sz w:val="24"/>
          <w:szCs w:val="24"/>
        </w:rPr>
        <w:t>отскоро участвате в такива неща. Човек трябва да се научи да печели и да губи. Това се случва доста често и когато загуби да бъде малко по</w:t>
      </w:r>
      <w:r w:rsidR="00EC160F">
        <w:rPr>
          <w:rFonts w:ascii="Times New Roman" w:hAnsi="Times New Roman"/>
          <w:sz w:val="24"/>
          <w:szCs w:val="24"/>
        </w:rPr>
        <w:t>-</w:t>
      </w:r>
      <w:r w:rsidR="00A20EE1" w:rsidRPr="00944937">
        <w:rPr>
          <w:rFonts w:ascii="Times New Roman" w:hAnsi="Times New Roman"/>
          <w:sz w:val="24"/>
          <w:szCs w:val="24"/>
        </w:rPr>
        <w:t>кротък. Благодаря</w:t>
      </w:r>
      <w:r w:rsidR="00EC160F">
        <w:rPr>
          <w:rFonts w:ascii="Times New Roman" w:hAnsi="Times New Roman"/>
          <w:sz w:val="24"/>
          <w:szCs w:val="24"/>
        </w:rPr>
        <w:t xml:space="preserve"> ви.</w:t>
      </w:r>
    </w:p>
    <w:p w14:paraId="268C38FA" w14:textId="602DE995" w:rsidR="00A20EE1" w:rsidRPr="00944937" w:rsidRDefault="00AF17C6" w:rsidP="00965C74">
      <w:pPr>
        <w:spacing w:after="0" w:line="240" w:lineRule="auto"/>
        <w:jc w:val="both"/>
        <w:rPr>
          <w:rFonts w:ascii="Times New Roman" w:hAnsi="Times New Roman"/>
          <w:sz w:val="24"/>
          <w:szCs w:val="24"/>
        </w:rPr>
      </w:pPr>
      <w:r>
        <w:rPr>
          <w:rFonts w:ascii="Times New Roman" w:hAnsi="Times New Roman"/>
          <w:sz w:val="24"/>
          <w:szCs w:val="24"/>
        </w:rPr>
        <w:lastRenderedPageBreak/>
        <w:tab/>
      </w:r>
      <w:r w:rsidRPr="00AF17C6">
        <w:rPr>
          <w:rFonts w:ascii="Times New Roman" w:hAnsi="Times New Roman"/>
          <w:b/>
          <w:bCs/>
          <w:sz w:val="24"/>
          <w:szCs w:val="24"/>
        </w:rPr>
        <w:t>Акад. Христо Белоев:</w:t>
      </w:r>
      <w:r>
        <w:rPr>
          <w:rFonts w:ascii="Times New Roman" w:hAnsi="Times New Roman"/>
          <w:sz w:val="24"/>
          <w:szCs w:val="24"/>
        </w:rPr>
        <w:t xml:space="preserve"> Б</w:t>
      </w:r>
      <w:r w:rsidR="00A20EE1" w:rsidRPr="00944937">
        <w:rPr>
          <w:rFonts w:ascii="Times New Roman" w:hAnsi="Times New Roman"/>
          <w:sz w:val="24"/>
          <w:szCs w:val="24"/>
        </w:rPr>
        <w:t>лагодаря. Предоставям думата за изказване на</w:t>
      </w:r>
      <w:r>
        <w:rPr>
          <w:rFonts w:ascii="Times New Roman" w:hAnsi="Times New Roman"/>
          <w:sz w:val="24"/>
          <w:szCs w:val="24"/>
        </w:rPr>
        <w:t xml:space="preserve"> Р</w:t>
      </w:r>
      <w:r w:rsidR="00A20EE1" w:rsidRPr="00944937">
        <w:rPr>
          <w:rFonts w:ascii="Times New Roman" w:hAnsi="Times New Roman"/>
          <w:sz w:val="24"/>
          <w:szCs w:val="24"/>
        </w:rPr>
        <w:t>осица Георгиева.</w:t>
      </w:r>
    </w:p>
    <w:p w14:paraId="7C2E98D6" w14:textId="6DE807E6" w:rsidR="00A20EE1" w:rsidRPr="00944937" w:rsidRDefault="00F2523C" w:rsidP="00965C74">
      <w:pPr>
        <w:spacing w:after="0" w:line="240" w:lineRule="auto"/>
        <w:jc w:val="both"/>
        <w:rPr>
          <w:rFonts w:ascii="Times New Roman" w:hAnsi="Times New Roman"/>
          <w:sz w:val="24"/>
          <w:szCs w:val="24"/>
        </w:rPr>
      </w:pPr>
      <w:r>
        <w:rPr>
          <w:rFonts w:ascii="Times New Roman" w:hAnsi="Times New Roman"/>
          <w:sz w:val="24"/>
          <w:szCs w:val="24"/>
        </w:rPr>
        <w:tab/>
      </w:r>
      <w:r w:rsidRPr="001E6A5A">
        <w:rPr>
          <w:rFonts w:ascii="Times New Roman" w:hAnsi="Times New Roman"/>
          <w:b/>
          <w:bCs/>
          <w:sz w:val="24"/>
          <w:szCs w:val="24"/>
        </w:rPr>
        <w:t>Г-жа Росица Георгиева:</w:t>
      </w:r>
      <w:r>
        <w:rPr>
          <w:rFonts w:ascii="Times New Roman" w:hAnsi="Times New Roman"/>
          <w:sz w:val="24"/>
          <w:szCs w:val="24"/>
        </w:rPr>
        <w:t xml:space="preserve"> </w:t>
      </w:r>
      <w:r w:rsidR="00A20EE1" w:rsidRPr="00944937">
        <w:rPr>
          <w:rFonts w:ascii="Times New Roman" w:hAnsi="Times New Roman"/>
          <w:sz w:val="24"/>
          <w:szCs w:val="24"/>
        </w:rPr>
        <w:t>Уважаеми господин</w:t>
      </w:r>
      <w:r>
        <w:rPr>
          <w:rFonts w:ascii="Times New Roman" w:hAnsi="Times New Roman"/>
          <w:sz w:val="24"/>
          <w:szCs w:val="24"/>
        </w:rPr>
        <w:t xml:space="preserve"> П</w:t>
      </w:r>
      <w:r w:rsidR="00A20EE1" w:rsidRPr="00944937">
        <w:rPr>
          <w:rFonts w:ascii="Times New Roman" w:hAnsi="Times New Roman"/>
          <w:sz w:val="24"/>
          <w:szCs w:val="24"/>
        </w:rPr>
        <w:t xml:space="preserve">редседател, уважаеми господин </w:t>
      </w:r>
      <w:r>
        <w:rPr>
          <w:rFonts w:ascii="Times New Roman" w:hAnsi="Times New Roman"/>
          <w:sz w:val="24"/>
          <w:szCs w:val="24"/>
        </w:rPr>
        <w:t>К</w:t>
      </w:r>
      <w:r w:rsidR="00A20EE1" w:rsidRPr="00944937">
        <w:rPr>
          <w:rFonts w:ascii="Times New Roman" w:hAnsi="Times New Roman"/>
          <w:sz w:val="24"/>
          <w:szCs w:val="24"/>
        </w:rPr>
        <w:t>мет, уважаеми колеги общински съветници</w:t>
      </w:r>
      <w:r>
        <w:rPr>
          <w:rFonts w:ascii="Times New Roman" w:hAnsi="Times New Roman"/>
          <w:sz w:val="24"/>
          <w:szCs w:val="24"/>
        </w:rPr>
        <w:t>. Т</w:t>
      </w:r>
      <w:r w:rsidR="00A20EE1" w:rsidRPr="00944937">
        <w:rPr>
          <w:rFonts w:ascii="Times New Roman" w:hAnsi="Times New Roman"/>
          <w:sz w:val="24"/>
          <w:szCs w:val="24"/>
        </w:rPr>
        <w:t xml:space="preserve">ъй като и предният път, когато господин </w:t>
      </w:r>
      <w:r>
        <w:rPr>
          <w:rFonts w:ascii="Times New Roman" w:hAnsi="Times New Roman"/>
          <w:sz w:val="24"/>
          <w:szCs w:val="24"/>
        </w:rPr>
        <w:t>М</w:t>
      </w:r>
      <w:r w:rsidR="00A20EE1" w:rsidRPr="00944937">
        <w:rPr>
          <w:rFonts w:ascii="Times New Roman" w:hAnsi="Times New Roman"/>
          <w:sz w:val="24"/>
          <w:szCs w:val="24"/>
        </w:rPr>
        <w:t>илков</w:t>
      </w:r>
      <w:r>
        <w:rPr>
          <w:rFonts w:ascii="Times New Roman" w:hAnsi="Times New Roman"/>
          <w:sz w:val="24"/>
          <w:szCs w:val="24"/>
        </w:rPr>
        <w:t xml:space="preserve"> </w:t>
      </w:r>
      <w:r w:rsidR="00A20EE1" w:rsidRPr="00944937">
        <w:rPr>
          <w:rFonts w:ascii="Times New Roman" w:hAnsi="Times New Roman"/>
          <w:sz w:val="24"/>
          <w:szCs w:val="24"/>
        </w:rPr>
        <w:t>изтегли предложението за структура, както и сега, може ли да погледнем текста за решение, защото съгласно член 21</w:t>
      </w:r>
      <w:r>
        <w:rPr>
          <w:rFonts w:ascii="Times New Roman" w:hAnsi="Times New Roman"/>
          <w:sz w:val="24"/>
          <w:szCs w:val="24"/>
        </w:rPr>
        <w:t xml:space="preserve">, </w:t>
      </w:r>
      <w:r w:rsidR="00A20EE1" w:rsidRPr="00944937">
        <w:rPr>
          <w:rFonts w:ascii="Times New Roman" w:hAnsi="Times New Roman"/>
          <w:sz w:val="24"/>
          <w:szCs w:val="24"/>
        </w:rPr>
        <w:t>алинея 1</w:t>
      </w:r>
      <w:r>
        <w:rPr>
          <w:rFonts w:ascii="Times New Roman" w:hAnsi="Times New Roman"/>
          <w:sz w:val="24"/>
          <w:szCs w:val="24"/>
        </w:rPr>
        <w:t xml:space="preserve">, точка </w:t>
      </w:r>
      <w:r w:rsidR="00A20EE1" w:rsidRPr="00944937">
        <w:rPr>
          <w:rFonts w:ascii="Times New Roman" w:hAnsi="Times New Roman"/>
          <w:sz w:val="24"/>
          <w:szCs w:val="24"/>
        </w:rPr>
        <w:t>2 от</w:t>
      </w:r>
      <w:r>
        <w:rPr>
          <w:rFonts w:ascii="Times New Roman" w:hAnsi="Times New Roman"/>
          <w:sz w:val="24"/>
          <w:szCs w:val="24"/>
        </w:rPr>
        <w:t xml:space="preserve"> ЗМСМА</w:t>
      </w:r>
      <w:r w:rsidR="003053E2">
        <w:rPr>
          <w:rFonts w:ascii="Times New Roman" w:hAnsi="Times New Roman"/>
          <w:sz w:val="24"/>
          <w:szCs w:val="24"/>
        </w:rPr>
        <w:t>, о</w:t>
      </w:r>
      <w:r w:rsidR="00A20EE1" w:rsidRPr="00944937">
        <w:rPr>
          <w:rFonts w:ascii="Times New Roman" w:hAnsi="Times New Roman"/>
          <w:sz w:val="24"/>
          <w:szCs w:val="24"/>
        </w:rPr>
        <w:t>бщинският съвет одобрява обща</w:t>
      </w:r>
      <w:r w:rsidR="001E6A5A">
        <w:rPr>
          <w:rFonts w:ascii="Times New Roman" w:hAnsi="Times New Roman"/>
          <w:sz w:val="24"/>
          <w:szCs w:val="24"/>
        </w:rPr>
        <w:t xml:space="preserve"> </w:t>
      </w:r>
      <w:r w:rsidR="00A20EE1" w:rsidRPr="00944937">
        <w:rPr>
          <w:rFonts w:ascii="Times New Roman" w:hAnsi="Times New Roman"/>
          <w:sz w:val="24"/>
          <w:szCs w:val="24"/>
        </w:rPr>
        <w:t>численост</w:t>
      </w:r>
      <w:r w:rsidR="003053E2">
        <w:rPr>
          <w:rFonts w:ascii="Times New Roman" w:hAnsi="Times New Roman"/>
          <w:sz w:val="24"/>
          <w:szCs w:val="24"/>
        </w:rPr>
        <w:t xml:space="preserve"> и </w:t>
      </w:r>
      <w:r w:rsidR="00A20EE1" w:rsidRPr="00944937">
        <w:rPr>
          <w:rFonts w:ascii="Times New Roman" w:hAnsi="Times New Roman"/>
          <w:sz w:val="24"/>
          <w:szCs w:val="24"/>
        </w:rPr>
        <w:t>структура</w:t>
      </w:r>
      <w:r w:rsidR="003053E2">
        <w:rPr>
          <w:rFonts w:ascii="Times New Roman" w:hAnsi="Times New Roman"/>
          <w:sz w:val="24"/>
          <w:szCs w:val="24"/>
        </w:rPr>
        <w:t xml:space="preserve">. </w:t>
      </w:r>
      <w:r w:rsidR="001E6A5A">
        <w:rPr>
          <w:rFonts w:ascii="Times New Roman" w:hAnsi="Times New Roman"/>
          <w:sz w:val="24"/>
          <w:szCs w:val="24"/>
        </w:rPr>
        <w:t>В п</w:t>
      </w:r>
      <w:r w:rsidR="00A20EE1" w:rsidRPr="00944937">
        <w:rPr>
          <w:rFonts w:ascii="Times New Roman" w:hAnsi="Times New Roman"/>
          <w:sz w:val="24"/>
          <w:szCs w:val="24"/>
        </w:rPr>
        <w:t>редния път в предложението липсваше обща численост, а това категорично ни е вменено като задължение на</w:t>
      </w:r>
      <w:r w:rsidR="003053E2">
        <w:rPr>
          <w:rFonts w:ascii="Times New Roman" w:hAnsi="Times New Roman"/>
          <w:sz w:val="24"/>
          <w:szCs w:val="24"/>
        </w:rPr>
        <w:t xml:space="preserve"> о</w:t>
      </w:r>
      <w:r w:rsidR="00A20EE1" w:rsidRPr="00944937">
        <w:rPr>
          <w:rFonts w:ascii="Times New Roman" w:hAnsi="Times New Roman"/>
          <w:sz w:val="24"/>
          <w:szCs w:val="24"/>
        </w:rPr>
        <w:t>бщинския съвет</w:t>
      </w:r>
      <w:r w:rsidR="003053E2">
        <w:rPr>
          <w:rFonts w:ascii="Times New Roman" w:hAnsi="Times New Roman"/>
          <w:sz w:val="24"/>
          <w:szCs w:val="24"/>
        </w:rPr>
        <w:t>. П</w:t>
      </w:r>
      <w:r w:rsidR="00A20EE1" w:rsidRPr="00944937">
        <w:rPr>
          <w:rFonts w:ascii="Times New Roman" w:hAnsi="Times New Roman"/>
          <w:sz w:val="24"/>
          <w:szCs w:val="24"/>
        </w:rPr>
        <w:t>росто да</w:t>
      </w:r>
      <w:r w:rsidR="003053E2">
        <w:rPr>
          <w:rFonts w:ascii="Times New Roman" w:hAnsi="Times New Roman"/>
          <w:sz w:val="24"/>
          <w:szCs w:val="24"/>
        </w:rPr>
        <w:t xml:space="preserve"> п</w:t>
      </w:r>
      <w:r w:rsidR="00A20EE1" w:rsidRPr="00944937">
        <w:rPr>
          <w:rFonts w:ascii="Times New Roman" w:hAnsi="Times New Roman"/>
          <w:sz w:val="24"/>
          <w:szCs w:val="24"/>
        </w:rPr>
        <w:t>огледнем пак решението</w:t>
      </w:r>
      <w:r w:rsidR="001E6A5A">
        <w:rPr>
          <w:rFonts w:ascii="Times New Roman" w:hAnsi="Times New Roman"/>
          <w:sz w:val="24"/>
          <w:szCs w:val="24"/>
        </w:rPr>
        <w:t>, п</w:t>
      </w:r>
      <w:r w:rsidR="00A20EE1" w:rsidRPr="00944937">
        <w:rPr>
          <w:rFonts w:ascii="Times New Roman" w:hAnsi="Times New Roman"/>
          <w:sz w:val="24"/>
          <w:szCs w:val="24"/>
        </w:rPr>
        <w:t>реди да се</w:t>
      </w:r>
      <w:r w:rsidR="001E6A5A">
        <w:rPr>
          <w:rFonts w:ascii="Times New Roman" w:hAnsi="Times New Roman"/>
          <w:sz w:val="24"/>
          <w:szCs w:val="24"/>
        </w:rPr>
        <w:t xml:space="preserve">… </w:t>
      </w:r>
      <w:r w:rsidR="00A20EE1" w:rsidRPr="00944937">
        <w:rPr>
          <w:rFonts w:ascii="Times New Roman" w:hAnsi="Times New Roman"/>
          <w:sz w:val="24"/>
          <w:szCs w:val="24"/>
        </w:rPr>
        <w:t xml:space="preserve">Да, но </w:t>
      </w:r>
      <w:r w:rsidR="001E6A5A">
        <w:rPr>
          <w:rFonts w:ascii="Times New Roman" w:hAnsi="Times New Roman"/>
          <w:sz w:val="24"/>
          <w:szCs w:val="24"/>
        </w:rPr>
        <w:t>В</w:t>
      </w:r>
      <w:r w:rsidR="00A20EE1" w:rsidRPr="00944937">
        <w:rPr>
          <w:rFonts w:ascii="Times New Roman" w:hAnsi="Times New Roman"/>
          <w:sz w:val="24"/>
          <w:szCs w:val="24"/>
        </w:rPr>
        <w:t>ие предлагате</w:t>
      </w:r>
      <w:r w:rsidR="001E6A5A">
        <w:rPr>
          <w:rFonts w:ascii="Times New Roman" w:hAnsi="Times New Roman"/>
          <w:sz w:val="24"/>
          <w:szCs w:val="24"/>
        </w:rPr>
        <w:t xml:space="preserve"> с</w:t>
      </w:r>
      <w:r w:rsidR="00A20EE1" w:rsidRPr="00944937">
        <w:rPr>
          <w:rFonts w:ascii="Times New Roman" w:hAnsi="Times New Roman"/>
          <w:sz w:val="24"/>
          <w:szCs w:val="24"/>
        </w:rPr>
        <w:t>труктура</w:t>
      </w:r>
      <w:r w:rsidR="001E6A5A">
        <w:rPr>
          <w:rFonts w:ascii="Times New Roman" w:hAnsi="Times New Roman"/>
          <w:sz w:val="24"/>
          <w:szCs w:val="24"/>
        </w:rPr>
        <w:t>. Т</w:t>
      </w:r>
      <w:r w:rsidR="00A20EE1" w:rsidRPr="00944937">
        <w:rPr>
          <w:rFonts w:ascii="Times New Roman" w:hAnsi="Times New Roman"/>
          <w:sz w:val="24"/>
          <w:szCs w:val="24"/>
        </w:rPr>
        <w:t>ака или иначе трябва да спазим това наше изискване. Тук има</w:t>
      </w:r>
      <w:r w:rsidR="005D2FB8">
        <w:rPr>
          <w:rFonts w:ascii="Times New Roman" w:hAnsi="Times New Roman"/>
          <w:sz w:val="24"/>
          <w:szCs w:val="24"/>
        </w:rPr>
        <w:t xml:space="preserve"> а</w:t>
      </w:r>
      <w:r w:rsidR="00A20EE1" w:rsidRPr="00944937">
        <w:rPr>
          <w:rFonts w:ascii="Times New Roman" w:hAnsi="Times New Roman"/>
          <w:sz w:val="24"/>
          <w:szCs w:val="24"/>
        </w:rPr>
        <w:t>двокат</w:t>
      </w:r>
      <w:r w:rsidR="005D2FB8">
        <w:rPr>
          <w:rFonts w:ascii="Times New Roman" w:hAnsi="Times New Roman"/>
          <w:sz w:val="24"/>
          <w:szCs w:val="24"/>
        </w:rPr>
        <w:t>и</w:t>
      </w:r>
      <w:r w:rsidR="00D256B2">
        <w:rPr>
          <w:rFonts w:ascii="Times New Roman" w:hAnsi="Times New Roman"/>
          <w:sz w:val="24"/>
          <w:szCs w:val="24"/>
        </w:rPr>
        <w:t>, аз а</w:t>
      </w:r>
      <w:r w:rsidR="00A20EE1" w:rsidRPr="00944937">
        <w:rPr>
          <w:rFonts w:ascii="Times New Roman" w:hAnsi="Times New Roman"/>
          <w:sz w:val="24"/>
          <w:szCs w:val="24"/>
        </w:rPr>
        <w:t>къл няма да давам, само ще кажа. Така</w:t>
      </w:r>
      <w:r w:rsidR="00147D74">
        <w:rPr>
          <w:rFonts w:ascii="Times New Roman" w:hAnsi="Times New Roman"/>
          <w:sz w:val="24"/>
          <w:szCs w:val="24"/>
        </w:rPr>
        <w:t xml:space="preserve">, </w:t>
      </w:r>
      <w:r w:rsidR="00A20EE1" w:rsidRPr="00944937">
        <w:rPr>
          <w:rFonts w:ascii="Times New Roman" w:hAnsi="Times New Roman"/>
          <w:sz w:val="24"/>
          <w:szCs w:val="24"/>
        </w:rPr>
        <w:t>по отношение на това, което каза госпожа</w:t>
      </w:r>
      <w:r w:rsidR="00147D74">
        <w:rPr>
          <w:rFonts w:ascii="Times New Roman" w:hAnsi="Times New Roman"/>
          <w:sz w:val="24"/>
          <w:szCs w:val="24"/>
        </w:rPr>
        <w:t xml:space="preserve"> С</w:t>
      </w:r>
      <w:r w:rsidR="00A20EE1" w:rsidRPr="00944937">
        <w:rPr>
          <w:rFonts w:ascii="Times New Roman" w:hAnsi="Times New Roman"/>
          <w:sz w:val="24"/>
          <w:szCs w:val="24"/>
        </w:rPr>
        <w:t>тефанова за задълженията на общата администрация и на секретаря</w:t>
      </w:r>
      <w:r w:rsidR="00147D74">
        <w:rPr>
          <w:rFonts w:ascii="Times New Roman" w:hAnsi="Times New Roman"/>
          <w:sz w:val="24"/>
          <w:szCs w:val="24"/>
        </w:rPr>
        <w:t xml:space="preserve">, </w:t>
      </w:r>
      <w:r w:rsidR="00A20EE1" w:rsidRPr="00944937">
        <w:rPr>
          <w:rFonts w:ascii="Times New Roman" w:hAnsi="Times New Roman"/>
          <w:sz w:val="24"/>
          <w:szCs w:val="24"/>
        </w:rPr>
        <w:t>няма да съм</w:t>
      </w:r>
      <w:r w:rsidR="00147D74">
        <w:rPr>
          <w:rFonts w:ascii="Times New Roman" w:hAnsi="Times New Roman"/>
          <w:sz w:val="24"/>
          <w:szCs w:val="24"/>
        </w:rPr>
        <w:t xml:space="preserve"> к</w:t>
      </w:r>
      <w:r w:rsidR="00A20EE1" w:rsidRPr="00944937">
        <w:rPr>
          <w:rFonts w:ascii="Times New Roman" w:hAnsi="Times New Roman"/>
          <w:sz w:val="24"/>
          <w:szCs w:val="24"/>
        </w:rPr>
        <w:t>акто се казва</w:t>
      </w:r>
      <w:r w:rsidR="00147D74">
        <w:rPr>
          <w:rFonts w:ascii="Times New Roman" w:hAnsi="Times New Roman"/>
          <w:sz w:val="24"/>
          <w:szCs w:val="24"/>
        </w:rPr>
        <w:t xml:space="preserve"> г</w:t>
      </w:r>
      <w:r w:rsidR="00A20EE1" w:rsidRPr="00944937">
        <w:rPr>
          <w:rFonts w:ascii="Times New Roman" w:hAnsi="Times New Roman"/>
          <w:sz w:val="24"/>
          <w:szCs w:val="24"/>
        </w:rPr>
        <w:t>оворител на кмета</w:t>
      </w:r>
      <w:r w:rsidR="00AC2F07">
        <w:rPr>
          <w:rFonts w:ascii="Times New Roman" w:hAnsi="Times New Roman"/>
          <w:sz w:val="24"/>
          <w:szCs w:val="24"/>
        </w:rPr>
        <w:t>, н</w:t>
      </w:r>
      <w:r w:rsidR="00A20EE1" w:rsidRPr="00944937">
        <w:rPr>
          <w:rFonts w:ascii="Times New Roman" w:hAnsi="Times New Roman"/>
          <w:sz w:val="24"/>
          <w:szCs w:val="24"/>
        </w:rPr>
        <w:t>о смятам, че в член</w:t>
      </w:r>
      <w:r w:rsidR="00AC2F07">
        <w:rPr>
          <w:rFonts w:ascii="Times New Roman" w:hAnsi="Times New Roman"/>
          <w:sz w:val="24"/>
          <w:szCs w:val="24"/>
        </w:rPr>
        <w:t xml:space="preserve"> </w:t>
      </w:r>
      <w:r w:rsidR="00A20EE1" w:rsidRPr="00944937">
        <w:rPr>
          <w:rFonts w:ascii="Times New Roman" w:hAnsi="Times New Roman"/>
          <w:sz w:val="24"/>
          <w:szCs w:val="24"/>
        </w:rPr>
        <w:t xml:space="preserve">7 на </w:t>
      </w:r>
      <w:r w:rsidR="00AC2F07">
        <w:rPr>
          <w:rFonts w:ascii="Times New Roman" w:hAnsi="Times New Roman"/>
          <w:sz w:val="24"/>
          <w:szCs w:val="24"/>
        </w:rPr>
        <w:t>З</w:t>
      </w:r>
      <w:r w:rsidR="00A20EE1" w:rsidRPr="00944937">
        <w:rPr>
          <w:rFonts w:ascii="Times New Roman" w:hAnsi="Times New Roman"/>
          <w:sz w:val="24"/>
          <w:szCs w:val="24"/>
        </w:rPr>
        <w:t>акона за администрацията</w:t>
      </w:r>
      <w:r w:rsidR="00AC2F07">
        <w:rPr>
          <w:rFonts w:ascii="Times New Roman" w:hAnsi="Times New Roman"/>
          <w:sz w:val="24"/>
          <w:szCs w:val="24"/>
        </w:rPr>
        <w:t xml:space="preserve"> с</w:t>
      </w:r>
      <w:r w:rsidR="00A20EE1" w:rsidRPr="00944937">
        <w:rPr>
          <w:rFonts w:ascii="Times New Roman" w:hAnsi="Times New Roman"/>
          <w:sz w:val="24"/>
          <w:szCs w:val="24"/>
        </w:rPr>
        <w:t xml:space="preserve">а разписани всички задължения, които господин </w:t>
      </w:r>
      <w:r w:rsidR="00B4390E">
        <w:rPr>
          <w:rFonts w:ascii="Times New Roman" w:hAnsi="Times New Roman"/>
          <w:sz w:val="24"/>
          <w:szCs w:val="24"/>
        </w:rPr>
        <w:t>Г</w:t>
      </w:r>
      <w:r w:rsidR="00A20EE1" w:rsidRPr="00944937">
        <w:rPr>
          <w:rFonts w:ascii="Times New Roman" w:hAnsi="Times New Roman"/>
          <w:sz w:val="24"/>
          <w:szCs w:val="24"/>
        </w:rPr>
        <w:t>енков</w:t>
      </w:r>
      <w:r w:rsidR="00B4390E">
        <w:rPr>
          <w:rFonts w:ascii="Times New Roman" w:hAnsi="Times New Roman"/>
          <w:sz w:val="24"/>
          <w:szCs w:val="24"/>
        </w:rPr>
        <w:t xml:space="preserve"> </w:t>
      </w:r>
      <w:r w:rsidR="00A20EE1" w:rsidRPr="00944937">
        <w:rPr>
          <w:rFonts w:ascii="Times New Roman" w:hAnsi="Times New Roman"/>
          <w:sz w:val="24"/>
          <w:szCs w:val="24"/>
        </w:rPr>
        <w:t>са</w:t>
      </w:r>
      <w:r w:rsidR="00B4390E">
        <w:rPr>
          <w:rFonts w:ascii="Times New Roman" w:hAnsi="Times New Roman"/>
          <w:sz w:val="24"/>
          <w:szCs w:val="24"/>
        </w:rPr>
        <w:t xml:space="preserve"> </w:t>
      </w:r>
      <w:r w:rsidR="00A20EE1" w:rsidRPr="00944937">
        <w:rPr>
          <w:rFonts w:ascii="Times New Roman" w:hAnsi="Times New Roman"/>
          <w:sz w:val="24"/>
          <w:szCs w:val="24"/>
        </w:rPr>
        <w:t>м</w:t>
      </w:r>
      <w:r w:rsidR="00B4390E">
        <w:rPr>
          <w:rFonts w:ascii="Times New Roman" w:hAnsi="Times New Roman"/>
          <w:sz w:val="24"/>
          <w:szCs w:val="24"/>
        </w:rPr>
        <w:t xml:space="preserve">у </w:t>
      </w:r>
      <w:r w:rsidR="00A20EE1" w:rsidRPr="00944937">
        <w:rPr>
          <w:rFonts w:ascii="Times New Roman" w:hAnsi="Times New Roman"/>
          <w:sz w:val="24"/>
          <w:szCs w:val="24"/>
        </w:rPr>
        <w:t>вменени в така предложената структура</w:t>
      </w:r>
      <w:r w:rsidR="00B4390E">
        <w:rPr>
          <w:rFonts w:ascii="Times New Roman" w:hAnsi="Times New Roman"/>
          <w:sz w:val="24"/>
          <w:szCs w:val="24"/>
        </w:rPr>
        <w:t xml:space="preserve"> и </w:t>
      </w:r>
      <w:r w:rsidR="00A20EE1" w:rsidRPr="00944937">
        <w:rPr>
          <w:rFonts w:ascii="Times New Roman" w:hAnsi="Times New Roman"/>
          <w:sz w:val="24"/>
          <w:szCs w:val="24"/>
        </w:rPr>
        <w:t>аз като</w:t>
      </w:r>
      <w:r w:rsidR="00B4390E">
        <w:rPr>
          <w:rFonts w:ascii="Times New Roman" w:hAnsi="Times New Roman"/>
          <w:sz w:val="24"/>
          <w:szCs w:val="24"/>
        </w:rPr>
        <w:t xml:space="preserve"> я </w:t>
      </w:r>
      <w:r w:rsidR="00A20EE1" w:rsidRPr="00944937">
        <w:rPr>
          <w:rFonts w:ascii="Times New Roman" w:hAnsi="Times New Roman"/>
          <w:sz w:val="24"/>
          <w:szCs w:val="24"/>
        </w:rPr>
        <w:t>разглеждах</w:t>
      </w:r>
      <w:r w:rsidR="00B4390E">
        <w:rPr>
          <w:rFonts w:ascii="Times New Roman" w:hAnsi="Times New Roman"/>
          <w:sz w:val="24"/>
          <w:szCs w:val="24"/>
        </w:rPr>
        <w:t xml:space="preserve"> </w:t>
      </w:r>
      <w:r w:rsidR="00A20EE1" w:rsidRPr="00944937">
        <w:rPr>
          <w:rFonts w:ascii="Times New Roman" w:hAnsi="Times New Roman"/>
          <w:sz w:val="24"/>
          <w:szCs w:val="24"/>
        </w:rPr>
        <w:t>смятах, че са твърде много, но се оказа, че така закон</w:t>
      </w:r>
      <w:r w:rsidR="00B4390E">
        <w:rPr>
          <w:rFonts w:ascii="Times New Roman" w:hAnsi="Times New Roman"/>
          <w:sz w:val="24"/>
          <w:szCs w:val="24"/>
        </w:rPr>
        <w:t>а е</w:t>
      </w:r>
      <w:r w:rsidR="00A20EE1" w:rsidRPr="00944937">
        <w:rPr>
          <w:rFonts w:ascii="Times New Roman" w:hAnsi="Times New Roman"/>
          <w:sz w:val="24"/>
          <w:szCs w:val="24"/>
        </w:rPr>
        <w:t xml:space="preserve"> повел</w:t>
      </w:r>
      <w:r w:rsidR="00B4390E">
        <w:rPr>
          <w:rFonts w:ascii="Times New Roman" w:hAnsi="Times New Roman"/>
          <w:sz w:val="24"/>
          <w:szCs w:val="24"/>
        </w:rPr>
        <w:t>ил</w:t>
      </w:r>
      <w:r w:rsidR="00A20EE1" w:rsidRPr="00944937">
        <w:rPr>
          <w:rFonts w:ascii="Times New Roman" w:hAnsi="Times New Roman"/>
          <w:sz w:val="24"/>
          <w:szCs w:val="24"/>
        </w:rPr>
        <w:t>. Благодаря.</w:t>
      </w:r>
    </w:p>
    <w:p w14:paraId="0C29CC5A" w14:textId="77777777" w:rsidR="00192D5F" w:rsidRDefault="004B2F66" w:rsidP="00965C74">
      <w:pPr>
        <w:spacing w:after="0" w:line="240" w:lineRule="auto"/>
        <w:jc w:val="both"/>
        <w:rPr>
          <w:rFonts w:ascii="Times New Roman" w:hAnsi="Times New Roman"/>
          <w:sz w:val="24"/>
          <w:szCs w:val="24"/>
        </w:rPr>
      </w:pPr>
      <w:r>
        <w:rPr>
          <w:rFonts w:ascii="Times New Roman" w:hAnsi="Times New Roman"/>
          <w:sz w:val="24"/>
          <w:szCs w:val="24"/>
        </w:rPr>
        <w:tab/>
      </w:r>
      <w:r w:rsidRPr="00192D5F">
        <w:rPr>
          <w:rFonts w:ascii="Times New Roman" w:hAnsi="Times New Roman"/>
          <w:b/>
          <w:bCs/>
          <w:sz w:val="24"/>
          <w:szCs w:val="24"/>
        </w:rPr>
        <w:t>Акад. Христо Белоев:</w:t>
      </w:r>
      <w:r>
        <w:rPr>
          <w:rFonts w:ascii="Times New Roman" w:hAnsi="Times New Roman"/>
          <w:sz w:val="24"/>
          <w:szCs w:val="24"/>
        </w:rPr>
        <w:t xml:space="preserve"> Благодаря. Госпожо Георгиева, само да уточним. Вие не предлагате конкретен текст, а </w:t>
      </w:r>
      <w:r w:rsidR="00A20EE1" w:rsidRPr="00944937">
        <w:rPr>
          <w:rFonts w:ascii="Times New Roman" w:hAnsi="Times New Roman"/>
          <w:sz w:val="24"/>
          <w:szCs w:val="24"/>
        </w:rPr>
        <w:t>администрацията да с</w:t>
      </w:r>
      <w:r>
        <w:rPr>
          <w:rFonts w:ascii="Times New Roman" w:hAnsi="Times New Roman"/>
          <w:sz w:val="24"/>
          <w:szCs w:val="24"/>
        </w:rPr>
        <w:t>и</w:t>
      </w:r>
      <w:r w:rsidR="00A20EE1" w:rsidRPr="00944937">
        <w:rPr>
          <w:rFonts w:ascii="Times New Roman" w:hAnsi="Times New Roman"/>
          <w:sz w:val="24"/>
          <w:szCs w:val="24"/>
        </w:rPr>
        <w:t xml:space="preserve"> погледнат решението дали в този вид. </w:t>
      </w:r>
    </w:p>
    <w:p w14:paraId="09E4290D" w14:textId="77777777" w:rsidR="00192D5F" w:rsidRDefault="00192D5F" w:rsidP="00965C74">
      <w:pPr>
        <w:spacing w:after="0" w:line="240" w:lineRule="auto"/>
        <w:jc w:val="both"/>
        <w:rPr>
          <w:rFonts w:ascii="Times New Roman" w:hAnsi="Times New Roman"/>
          <w:sz w:val="24"/>
          <w:szCs w:val="24"/>
        </w:rPr>
      </w:pPr>
      <w:r>
        <w:rPr>
          <w:rFonts w:ascii="Times New Roman" w:hAnsi="Times New Roman"/>
          <w:sz w:val="24"/>
          <w:szCs w:val="24"/>
        </w:rPr>
        <w:tab/>
      </w:r>
      <w:r w:rsidRPr="00192D5F">
        <w:rPr>
          <w:rFonts w:ascii="Times New Roman" w:hAnsi="Times New Roman"/>
          <w:b/>
          <w:bCs/>
          <w:sz w:val="24"/>
          <w:szCs w:val="24"/>
        </w:rPr>
        <w:t>Г-жа Росица Георгиева:</w:t>
      </w:r>
      <w:r>
        <w:rPr>
          <w:rFonts w:ascii="Times New Roman" w:hAnsi="Times New Roman"/>
          <w:sz w:val="24"/>
          <w:szCs w:val="24"/>
        </w:rPr>
        <w:t xml:space="preserve"> Да, да не се н</w:t>
      </w:r>
      <w:r w:rsidR="00A20EE1" w:rsidRPr="00944937">
        <w:rPr>
          <w:rFonts w:ascii="Times New Roman" w:hAnsi="Times New Roman"/>
          <w:sz w:val="24"/>
          <w:szCs w:val="24"/>
        </w:rPr>
        <w:t>аложи после да</w:t>
      </w:r>
      <w:r>
        <w:rPr>
          <w:rFonts w:ascii="Times New Roman" w:hAnsi="Times New Roman"/>
          <w:sz w:val="24"/>
          <w:szCs w:val="24"/>
        </w:rPr>
        <w:t>…</w:t>
      </w:r>
    </w:p>
    <w:p w14:paraId="2D074D12" w14:textId="77777777" w:rsidR="00192D5F" w:rsidRDefault="00192D5F" w:rsidP="00965C74">
      <w:pPr>
        <w:spacing w:after="0" w:line="240" w:lineRule="auto"/>
        <w:jc w:val="both"/>
        <w:rPr>
          <w:rFonts w:ascii="Times New Roman" w:hAnsi="Times New Roman"/>
          <w:sz w:val="24"/>
          <w:szCs w:val="24"/>
        </w:rPr>
      </w:pPr>
      <w:r>
        <w:rPr>
          <w:rFonts w:ascii="Times New Roman" w:hAnsi="Times New Roman"/>
          <w:sz w:val="24"/>
          <w:szCs w:val="24"/>
        </w:rPr>
        <w:tab/>
      </w:r>
      <w:r w:rsidRPr="00192D5F">
        <w:rPr>
          <w:rFonts w:ascii="Times New Roman" w:hAnsi="Times New Roman"/>
          <w:b/>
          <w:bCs/>
          <w:sz w:val="24"/>
          <w:szCs w:val="24"/>
        </w:rPr>
        <w:t>Акад. Христо Белоев:</w:t>
      </w:r>
      <w:r>
        <w:rPr>
          <w:rFonts w:ascii="Times New Roman" w:hAnsi="Times New Roman"/>
          <w:sz w:val="24"/>
          <w:szCs w:val="24"/>
        </w:rPr>
        <w:t xml:space="preserve"> Б</w:t>
      </w:r>
      <w:r w:rsidR="00A20EE1" w:rsidRPr="00944937">
        <w:rPr>
          <w:rFonts w:ascii="Times New Roman" w:hAnsi="Times New Roman"/>
          <w:sz w:val="24"/>
          <w:szCs w:val="24"/>
        </w:rPr>
        <w:t xml:space="preserve">лагодаря. Предоставям думата за изказване на </w:t>
      </w:r>
      <w:r>
        <w:rPr>
          <w:rFonts w:ascii="Times New Roman" w:hAnsi="Times New Roman"/>
          <w:sz w:val="24"/>
          <w:szCs w:val="24"/>
        </w:rPr>
        <w:t>М</w:t>
      </w:r>
      <w:r w:rsidR="00A20EE1" w:rsidRPr="00944937">
        <w:rPr>
          <w:rFonts w:ascii="Times New Roman" w:hAnsi="Times New Roman"/>
          <w:sz w:val="24"/>
          <w:szCs w:val="24"/>
        </w:rPr>
        <w:t xml:space="preserve">ариян Димитров. </w:t>
      </w:r>
    </w:p>
    <w:p w14:paraId="7D714B67" w14:textId="77777777" w:rsidR="00767B51" w:rsidRDefault="00192D5F" w:rsidP="00965C74">
      <w:pPr>
        <w:spacing w:after="0" w:line="240" w:lineRule="auto"/>
        <w:jc w:val="both"/>
        <w:rPr>
          <w:rFonts w:ascii="Times New Roman" w:hAnsi="Times New Roman"/>
          <w:sz w:val="24"/>
          <w:szCs w:val="24"/>
        </w:rPr>
      </w:pPr>
      <w:r>
        <w:rPr>
          <w:rFonts w:ascii="Times New Roman" w:hAnsi="Times New Roman"/>
          <w:sz w:val="24"/>
          <w:szCs w:val="24"/>
        </w:rPr>
        <w:tab/>
      </w:r>
      <w:r w:rsidRPr="00111440">
        <w:rPr>
          <w:rFonts w:ascii="Times New Roman" w:hAnsi="Times New Roman"/>
          <w:b/>
          <w:bCs/>
          <w:sz w:val="24"/>
          <w:szCs w:val="24"/>
        </w:rPr>
        <w:t>Г-н Мариян Димитров:</w:t>
      </w:r>
      <w:r>
        <w:rPr>
          <w:rFonts w:ascii="Times New Roman" w:hAnsi="Times New Roman"/>
          <w:sz w:val="24"/>
          <w:szCs w:val="24"/>
        </w:rPr>
        <w:t xml:space="preserve"> У</w:t>
      </w:r>
      <w:r w:rsidR="00A20EE1" w:rsidRPr="00944937">
        <w:rPr>
          <w:rFonts w:ascii="Times New Roman" w:hAnsi="Times New Roman"/>
          <w:sz w:val="24"/>
          <w:szCs w:val="24"/>
        </w:rPr>
        <w:t xml:space="preserve">важаеми господин </w:t>
      </w:r>
      <w:r>
        <w:rPr>
          <w:rFonts w:ascii="Times New Roman" w:hAnsi="Times New Roman"/>
          <w:sz w:val="24"/>
          <w:szCs w:val="24"/>
        </w:rPr>
        <w:t>К</w:t>
      </w:r>
      <w:r w:rsidR="00A20EE1" w:rsidRPr="00944937">
        <w:rPr>
          <w:rFonts w:ascii="Times New Roman" w:hAnsi="Times New Roman"/>
          <w:sz w:val="24"/>
          <w:szCs w:val="24"/>
        </w:rPr>
        <w:t>мете</w:t>
      </w:r>
      <w:r>
        <w:rPr>
          <w:rFonts w:ascii="Times New Roman" w:hAnsi="Times New Roman"/>
          <w:sz w:val="24"/>
          <w:szCs w:val="24"/>
        </w:rPr>
        <w:t xml:space="preserve">, </w:t>
      </w:r>
      <w:r w:rsidR="00111440">
        <w:rPr>
          <w:rFonts w:ascii="Times New Roman" w:hAnsi="Times New Roman"/>
          <w:sz w:val="24"/>
          <w:szCs w:val="24"/>
        </w:rPr>
        <w:t xml:space="preserve">и </w:t>
      </w:r>
      <w:r>
        <w:rPr>
          <w:rFonts w:ascii="Times New Roman" w:hAnsi="Times New Roman"/>
          <w:sz w:val="24"/>
          <w:szCs w:val="24"/>
        </w:rPr>
        <w:t>н</w:t>
      </w:r>
      <w:r w:rsidR="00A20EE1" w:rsidRPr="00944937">
        <w:rPr>
          <w:rFonts w:ascii="Times New Roman" w:hAnsi="Times New Roman"/>
          <w:sz w:val="24"/>
          <w:szCs w:val="24"/>
        </w:rPr>
        <w:t>ие смятаме, че</w:t>
      </w:r>
      <w:r w:rsidR="00111440">
        <w:rPr>
          <w:rFonts w:ascii="Times New Roman" w:hAnsi="Times New Roman"/>
          <w:sz w:val="24"/>
          <w:szCs w:val="24"/>
        </w:rPr>
        <w:t xml:space="preserve"> е</w:t>
      </w:r>
      <w:r w:rsidR="00A20EE1" w:rsidRPr="00944937">
        <w:rPr>
          <w:rFonts w:ascii="Times New Roman" w:hAnsi="Times New Roman"/>
          <w:sz w:val="24"/>
          <w:szCs w:val="24"/>
        </w:rPr>
        <w:t xml:space="preserve"> </w:t>
      </w:r>
      <w:r w:rsidR="00111440">
        <w:rPr>
          <w:rFonts w:ascii="Times New Roman" w:hAnsi="Times New Roman"/>
          <w:sz w:val="24"/>
          <w:szCs w:val="24"/>
        </w:rPr>
        <w:t>В</w:t>
      </w:r>
      <w:r w:rsidR="00A20EE1" w:rsidRPr="00944937">
        <w:rPr>
          <w:rFonts w:ascii="Times New Roman" w:hAnsi="Times New Roman"/>
          <w:sz w:val="24"/>
          <w:szCs w:val="24"/>
        </w:rPr>
        <w:t>аше право</w:t>
      </w:r>
      <w:r w:rsidR="00F8252F">
        <w:rPr>
          <w:rFonts w:ascii="Times New Roman" w:hAnsi="Times New Roman"/>
          <w:sz w:val="24"/>
          <w:szCs w:val="24"/>
        </w:rPr>
        <w:t xml:space="preserve"> Вие да </w:t>
      </w:r>
      <w:r w:rsidR="00A20EE1" w:rsidRPr="00944937">
        <w:rPr>
          <w:rFonts w:ascii="Times New Roman" w:hAnsi="Times New Roman"/>
          <w:sz w:val="24"/>
          <w:szCs w:val="24"/>
        </w:rPr>
        <w:t>с</w:t>
      </w:r>
      <w:r w:rsidR="00F8252F">
        <w:rPr>
          <w:rFonts w:ascii="Times New Roman" w:hAnsi="Times New Roman"/>
          <w:sz w:val="24"/>
          <w:szCs w:val="24"/>
        </w:rPr>
        <w:t xml:space="preserve">и </w:t>
      </w:r>
      <w:r w:rsidR="00A20EE1" w:rsidRPr="00944937">
        <w:rPr>
          <w:rFonts w:ascii="Times New Roman" w:hAnsi="Times New Roman"/>
          <w:sz w:val="24"/>
          <w:szCs w:val="24"/>
        </w:rPr>
        <w:t>определи</w:t>
      </w:r>
      <w:r w:rsidR="00F8252F">
        <w:rPr>
          <w:rFonts w:ascii="Times New Roman" w:hAnsi="Times New Roman"/>
          <w:sz w:val="24"/>
          <w:szCs w:val="24"/>
        </w:rPr>
        <w:t>те</w:t>
      </w:r>
      <w:r w:rsidR="00A20EE1" w:rsidRPr="00944937">
        <w:rPr>
          <w:rFonts w:ascii="Times New Roman" w:hAnsi="Times New Roman"/>
          <w:sz w:val="24"/>
          <w:szCs w:val="24"/>
        </w:rPr>
        <w:t xml:space="preserve"> структурата и да си носите отговорност за тази структура. Но</w:t>
      </w:r>
      <w:r w:rsidR="00F8252F">
        <w:rPr>
          <w:rFonts w:ascii="Times New Roman" w:hAnsi="Times New Roman"/>
          <w:sz w:val="24"/>
          <w:szCs w:val="24"/>
        </w:rPr>
        <w:t>, з</w:t>
      </w:r>
      <w:r w:rsidR="00A20EE1" w:rsidRPr="00944937">
        <w:rPr>
          <w:rFonts w:ascii="Times New Roman" w:hAnsi="Times New Roman"/>
          <w:sz w:val="24"/>
          <w:szCs w:val="24"/>
        </w:rPr>
        <w:t>нам че</w:t>
      </w:r>
      <w:r w:rsidR="00F8252F">
        <w:rPr>
          <w:rFonts w:ascii="Times New Roman" w:hAnsi="Times New Roman"/>
          <w:sz w:val="24"/>
          <w:szCs w:val="24"/>
        </w:rPr>
        <w:t xml:space="preserve"> я </w:t>
      </w:r>
      <w:r w:rsidR="00A20EE1" w:rsidRPr="00944937">
        <w:rPr>
          <w:rFonts w:ascii="Times New Roman" w:hAnsi="Times New Roman"/>
          <w:sz w:val="24"/>
          <w:szCs w:val="24"/>
        </w:rPr>
        <w:t>отложихте веднъж</w:t>
      </w:r>
      <w:r w:rsidR="00F8252F">
        <w:rPr>
          <w:rFonts w:ascii="Times New Roman" w:hAnsi="Times New Roman"/>
          <w:sz w:val="24"/>
          <w:szCs w:val="24"/>
        </w:rPr>
        <w:t xml:space="preserve">, </w:t>
      </w:r>
      <w:r w:rsidR="00A20EE1" w:rsidRPr="00944937">
        <w:rPr>
          <w:rFonts w:ascii="Times New Roman" w:hAnsi="Times New Roman"/>
          <w:sz w:val="24"/>
          <w:szCs w:val="24"/>
        </w:rPr>
        <w:t>знам, че</w:t>
      </w:r>
      <w:r w:rsidR="00F8252F">
        <w:rPr>
          <w:rFonts w:ascii="Times New Roman" w:hAnsi="Times New Roman"/>
          <w:sz w:val="24"/>
          <w:szCs w:val="24"/>
        </w:rPr>
        <w:t xml:space="preserve"> вървяха разни </w:t>
      </w:r>
      <w:r w:rsidR="00A20EE1" w:rsidRPr="00944937">
        <w:rPr>
          <w:rFonts w:ascii="Times New Roman" w:hAnsi="Times New Roman"/>
          <w:sz w:val="24"/>
          <w:szCs w:val="24"/>
        </w:rPr>
        <w:t xml:space="preserve">консултации на политическите сили и по този повод искам да </w:t>
      </w:r>
      <w:r w:rsidR="00F8252F">
        <w:rPr>
          <w:rFonts w:ascii="Times New Roman" w:hAnsi="Times New Roman"/>
          <w:sz w:val="24"/>
          <w:szCs w:val="24"/>
        </w:rPr>
        <w:t>В</w:t>
      </w:r>
      <w:r w:rsidR="00A20EE1" w:rsidRPr="00944937">
        <w:rPr>
          <w:rFonts w:ascii="Times New Roman" w:hAnsi="Times New Roman"/>
          <w:sz w:val="24"/>
          <w:szCs w:val="24"/>
        </w:rPr>
        <w:t>и задам няколко въпроса и във връзк</w:t>
      </w:r>
      <w:r w:rsidR="009E168B">
        <w:rPr>
          <w:rFonts w:ascii="Times New Roman" w:hAnsi="Times New Roman"/>
          <w:sz w:val="24"/>
          <w:szCs w:val="24"/>
        </w:rPr>
        <w:t>а и със структурата</w:t>
      </w:r>
      <w:r w:rsidR="00A20EE1" w:rsidRPr="00944937">
        <w:rPr>
          <w:rFonts w:ascii="Times New Roman" w:hAnsi="Times New Roman"/>
          <w:sz w:val="24"/>
          <w:szCs w:val="24"/>
        </w:rPr>
        <w:t>. Защо се налага образованието да бъде разделено и културата от спорта и младежките дейности, при положение че и в</w:t>
      </w:r>
      <w:r w:rsidR="009E168B">
        <w:rPr>
          <w:rFonts w:ascii="Times New Roman" w:hAnsi="Times New Roman"/>
          <w:sz w:val="24"/>
          <w:szCs w:val="24"/>
        </w:rPr>
        <w:t xml:space="preserve"> двата </w:t>
      </w:r>
      <w:r w:rsidR="00A20EE1" w:rsidRPr="00944937">
        <w:rPr>
          <w:rFonts w:ascii="Times New Roman" w:hAnsi="Times New Roman"/>
          <w:sz w:val="24"/>
          <w:szCs w:val="24"/>
        </w:rPr>
        <w:t>случая става въпрос за хора в младежка възраст</w:t>
      </w:r>
      <w:r w:rsidR="009E168B">
        <w:rPr>
          <w:rFonts w:ascii="Times New Roman" w:hAnsi="Times New Roman"/>
          <w:sz w:val="24"/>
          <w:szCs w:val="24"/>
        </w:rPr>
        <w:t>. Т</w:t>
      </w:r>
      <w:r w:rsidR="00A20EE1" w:rsidRPr="00944937">
        <w:rPr>
          <w:rFonts w:ascii="Times New Roman" w:hAnsi="Times New Roman"/>
          <w:sz w:val="24"/>
          <w:szCs w:val="24"/>
        </w:rPr>
        <w:t>ези, които се образоват и тези, които се занимават със спорт. Виждам, че</w:t>
      </w:r>
      <w:r w:rsidR="009E168B">
        <w:rPr>
          <w:rFonts w:ascii="Times New Roman" w:hAnsi="Times New Roman"/>
          <w:sz w:val="24"/>
          <w:szCs w:val="24"/>
        </w:rPr>
        <w:t xml:space="preserve"> две </w:t>
      </w:r>
      <w:r w:rsidR="00A20EE1" w:rsidRPr="00944937">
        <w:rPr>
          <w:rFonts w:ascii="Times New Roman" w:hAnsi="Times New Roman"/>
          <w:sz w:val="24"/>
          <w:szCs w:val="24"/>
        </w:rPr>
        <w:t xml:space="preserve">дирекции минават към </w:t>
      </w:r>
      <w:r w:rsidR="00C42519">
        <w:rPr>
          <w:rFonts w:ascii="Times New Roman" w:hAnsi="Times New Roman"/>
          <w:sz w:val="24"/>
          <w:szCs w:val="24"/>
        </w:rPr>
        <w:t>В</w:t>
      </w:r>
      <w:r w:rsidR="00A20EE1" w:rsidRPr="00944937">
        <w:rPr>
          <w:rFonts w:ascii="Times New Roman" w:hAnsi="Times New Roman"/>
          <w:sz w:val="24"/>
          <w:szCs w:val="24"/>
        </w:rPr>
        <w:t xml:space="preserve">ас. Предвид това, че сте много зает, дали ще </w:t>
      </w:r>
      <w:r w:rsidR="00DE3794">
        <w:rPr>
          <w:rFonts w:ascii="Times New Roman" w:hAnsi="Times New Roman"/>
          <w:sz w:val="24"/>
          <w:szCs w:val="24"/>
        </w:rPr>
        <w:t>В</w:t>
      </w:r>
      <w:r w:rsidR="00A20EE1" w:rsidRPr="00944937">
        <w:rPr>
          <w:rFonts w:ascii="Times New Roman" w:hAnsi="Times New Roman"/>
          <w:sz w:val="24"/>
          <w:szCs w:val="24"/>
        </w:rPr>
        <w:t>и остане време да ръководите тези</w:t>
      </w:r>
      <w:r w:rsidR="00DE3794">
        <w:rPr>
          <w:rFonts w:ascii="Times New Roman" w:hAnsi="Times New Roman"/>
          <w:sz w:val="24"/>
          <w:szCs w:val="24"/>
        </w:rPr>
        <w:t xml:space="preserve"> две </w:t>
      </w:r>
      <w:r w:rsidR="00A20EE1" w:rsidRPr="00944937">
        <w:rPr>
          <w:rFonts w:ascii="Times New Roman" w:hAnsi="Times New Roman"/>
          <w:sz w:val="24"/>
          <w:szCs w:val="24"/>
        </w:rPr>
        <w:t>дирекции?</w:t>
      </w:r>
      <w:r w:rsidR="00DE3794">
        <w:rPr>
          <w:rFonts w:ascii="Times New Roman" w:hAnsi="Times New Roman"/>
          <w:sz w:val="24"/>
          <w:szCs w:val="24"/>
        </w:rPr>
        <w:t xml:space="preserve"> </w:t>
      </w:r>
      <w:r w:rsidR="00A20EE1" w:rsidRPr="00944937">
        <w:rPr>
          <w:rFonts w:ascii="Times New Roman" w:hAnsi="Times New Roman"/>
          <w:sz w:val="24"/>
          <w:szCs w:val="24"/>
        </w:rPr>
        <w:t>Защото това са</w:t>
      </w:r>
      <w:r w:rsidR="00DE3794">
        <w:rPr>
          <w:rFonts w:ascii="Times New Roman" w:hAnsi="Times New Roman"/>
          <w:sz w:val="24"/>
          <w:szCs w:val="24"/>
        </w:rPr>
        <w:t xml:space="preserve"> две </w:t>
      </w:r>
      <w:r w:rsidR="00A20EE1" w:rsidRPr="00944937">
        <w:rPr>
          <w:rFonts w:ascii="Times New Roman" w:hAnsi="Times New Roman"/>
          <w:sz w:val="24"/>
          <w:szCs w:val="24"/>
        </w:rPr>
        <w:t>контролни и изключително отговорн</w:t>
      </w:r>
      <w:r w:rsidR="00DE3794">
        <w:rPr>
          <w:rFonts w:ascii="Times New Roman" w:hAnsi="Times New Roman"/>
          <w:sz w:val="24"/>
          <w:szCs w:val="24"/>
        </w:rPr>
        <w:t>и</w:t>
      </w:r>
      <w:r w:rsidR="00A20EE1" w:rsidRPr="00944937">
        <w:rPr>
          <w:rFonts w:ascii="Times New Roman" w:hAnsi="Times New Roman"/>
          <w:sz w:val="24"/>
          <w:szCs w:val="24"/>
        </w:rPr>
        <w:t xml:space="preserve"> дирекци</w:t>
      </w:r>
      <w:r w:rsidR="00DE3794">
        <w:rPr>
          <w:rFonts w:ascii="Times New Roman" w:hAnsi="Times New Roman"/>
          <w:sz w:val="24"/>
          <w:szCs w:val="24"/>
        </w:rPr>
        <w:t>и</w:t>
      </w:r>
      <w:r w:rsidR="00A20EE1" w:rsidRPr="00944937">
        <w:rPr>
          <w:rFonts w:ascii="Times New Roman" w:hAnsi="Times New Roman"/>
          <w:sz w:val="24"/>
          <w:szCs w:val="24"/>
        </w:rPr>
        <w:t>. И последния въпрос</w:t>
      </w:r>
      <w:r w:rsidR="00DE3794">
        <w:rPr>
          <w:rFonts w:ascii="Times New Roman" w:hAnsi="Times New Roman"/>
          <w:sz w:val="24"/>
          <w:szCs w:val="24"/>
        </w:rPr>
        <w:t xml:space="preserve">, </w:t>
      </w:r>
      <w:r w:rsidR="00A20EE1" w:rsidRPr="00944937">
        <w:rPr>
          <w:rFonts w:ascii="Times New Roman" w:hAnsi="Times New Roman"/>
          <w:sz w:val="24"/>
          <w:szCs w:val="24"/>
        </w:rPr>
        <w:t>както</w:t>
      </w:r>
      <w:r w:rsidR="00DE3794">
        <w:rPr>
          <w:rFonts w:ascii="Times New Roman" w:hAnsi="Times New Roman"/>
          <w:sz w:val="24"/>
          <w:szCs w:val="24"/>
        </w:rPr>
        <w:t xml:space="preserve"> една </w:t>
      </w:r>
      <w:r w:rsidR="00A20EE1" w:rsidRPr="00944937">
        <w:rPr>
          <w:rFonts w:ascii="Times New Roman" w:hAnsi="Times New Roman"/>
          <w:sz w:val="24"/>
          <w:szCs w:val="24"/>
        </w:rPr>
        <w:t>историческа личност бе</w:t>
      </w:r>
      <w:r w:rsidR="00DE3794">
        <w:rPr>
          <w:rFonts w:ascii="Times New Roman" w:hAnsi="Times New Roman"/>
          <w:sz w:val="24"/>
          <w:szCs w:val="24"/>
        </w:rPr>
        <w:t xml:space="preserve">ше </w:t>
      </w:r>
      <w:r w:rsidR="00A20EE1" w:rsidRPr="00944937">
        <w:rPr>
          <w:rFonts w:ascii="Times New Roman" w:hAnsi="Times New Roman"/>
          <w:sz w:val="24"/>
          <w:szCs w:val="24"/>
        </w:rPr>
        <w:t>казала кадрите решават всичко</w:t>
      </w:r>
      <w:r w:rsidR="002A6051">
        <w:rPr>
          <w:rFonts w:ascii="Times New Roman" w:hAnsi="Times New Roman"/>
          <w:sz w:val="24"/>
          <w:szCs w:val="24"/>
        </w:rPr>
        <w:t>, б</w:t>
      </w:r>
      <w:r w:rsidR="00A20EE1" w:rsidRPr="00944937">
        <w:rPr>
          <w:rFonts w:ascii="Times New Roman" w:hAnsi="Times New Roman"/>
          <w:sz w:val="24"/>
          <w:szCs w:val="24"/>
        </w:rPr>
        <w:t>ихте ли казали имената на евентуалните заместник</w:t>
      </w:r>
      <w:r w:rsidR="002A6051">
        <w:rPr>
          <w:rFonts w:ascii="Times New Roman" w:hAnsi="Times New Roman"/>
          <w:sz w:val="24"/>
          <w:szCs w:val="24"/>
        </w:rPr>
        <w:t>-</w:t>
      </w:r>
      <w:r w:rsidR="00A20EE1" w:rsidRPr="00944937">
        <w:rPr>
          <w:rFonts w:ascii="Times New Roman" w:hAnsi="Times New Roman"/>
          <w:sz w:val="24"/>
          <w:szCs w:val="24"/>
        </w:rPr>
        <w:t>кметове? Все пак да знаем как точно</w:t>
      </w:r>
      <w:r w:rsidR="002A6051">
        <w:rPr>
          <w:rFonts w:ascii="Times New Roman" w:hAnsi="Times New Roman"/>
          <w:sz w:val="24"/>
          <w:szCs w:val="24"/>
        </w:rPr>
        <w:t xml:space="preserve"> ще </w:t>
      </w:r>
      <w:r w:rsidR="00A20EE1" w:rsidRPr="00944937">
        <w:rPr>
          <w:rFonts w:ascii="Times New Roman" w:hAnsi="Times New Roman"/>
          <w:sz w:val="24"/>
          <w:szCs w:val="24"/>
        </w:rPr>
        <w:t xml:space="preserve">се реализира тази структура и да можем да вземем съответно решение групата на </w:t>
      </w:r>
      <w:r w:rsidR="002A6051">
        <w:rPr>
          <w:rFonts w:ascii="Times New Roman" w:hAnsi="Times New Roman"/>
          <w:sz w:val="24"/>
          <w:szCs w:val="24"/>
        </w:rPr>
        <w:t>„В</w:t>
      </w:r>
      <w:r w:rsidR="00A20EE1" w:rsidRPr="00944937">
        <w:rPr>
          <w:rFonts w:ascii="Times New Roman" w:hAnsi="Times New Roman"/>
          <w:sz w:val="24"/>
          <w:szCs w:val="24"/>
        </w:rPr>
        <w:t>ъзраждане</w:t>
      </w:r>
      <w:r w:rsidR="002A6051">
        <w:rPr>
          <w:rFonts w:ascii="Times New Roman" w:hAnsi="Times New Roman"/>
          <w:sz w:val="24"/>
          <w:szCs w:val="24"/>
        </w:rPr>
        <w:t xml:space="preserve">“ </w:t>
      </w:r>
      <w:r w:rsidR="00A20EE1" w:rsidRPr="00944937">
        <w:rPr>
          <w:rFonts w:ascii="Times New Roman" w:hAnsi="Times New Roman"/>
          <w:sz w:val="24"/>
          <w:szCs w:val="24"/>
        </w:rPr>
        <w:t xml:space="preserve">как да гласуваме? Благодаря. </w:t>
      </w:r>
    </w:p>
    <w:p w14:paraId="34FEBE47" w14:textId="77777777" w:rsidR="00767B51" w:rsidRDefault="00767B51" w:rsidP="00965C74">
      <w:pPr>
        <w:spacing w:after="0" w:line="240" w:lineRule="auto"/>
        <w:jc w:val="both"/>
        <w:rPr>
          <w:rFonts w:ascii="Times New Roman" w:hAnsi="Times New Roman"/>
          <w:sz w:val="24"/>
          <w:szCs w:val="24"/>
        </w:rPr>
      </w:pPr>
      <w:r>
        <w:rPr>
          <w:rFonts w:ascii="Times New Roman" w:hAnsi="Times New Roman"/>
          <w:sz w:val="24"/>
          <w:szCs w:val="24"/>
        </w:rPr>
        <w:tab/>
      </w:r>
      <w:r w:rsidRPr="00767B51">
        <w:rPr>
          <w:rFonts w:ascii="Times New Roman" w:hAnsi="Times New Roman"/>
          <w:b/>
          <w:bCs/>
          <w:sz w:val="24"/>
          <w:szCs w:val="24"/>
        </w:rPr>
        <w:t>Акад. Христо Белоев:</w:t>
      </w:r>
      <w:r>
        <w:rPr>
          <w:rFonts w:ascii="Times New Roman" w:hAnsi="Times New Roman"/>
          <w:sz w:val="24"/>
          <w:szCs w:val="24"/>
        </w:rPr>
        <w:t xml:space="preserve"> </w:t>
      </w:r>
      <w:r w:rsidR="00A20EE1" w:rsidRPr="00944937">
        <w:rPr>
          <w:rFonts w:ascii="Times New Roman" w:hAnsi="Times New Roman"/>
          <w:sz w:val="24"/>
          <w:szCs w:val="24"/>
        </w:rPr>
        <w:t>Благодар</w:t>
      </w:r>
      <w:r>
        <w:rPr>
          <w:rFonts w:ascii="Times New Roman" w:hAnsi="Times New Roman"/>
          <w:sz w:val="24"/>
          <w:szCs w:val="24"/>
        </w:rPr>
        <w:t>я. О</w:t>
      </w:r>
      <w:r w:rsidR="00A20EE1" w:rsidRPr="00944937">
        <w:rPr>
          <w:rFonts w:ascii="Times New Roman" w:hAnsi="Times New Roman"/>
          <w:sz w:val="24"/>
          <w:szCs w:val="24"/>
        </w:rPr>
        <w:t>рлин</w:t>
      </w:r>
      <w:r>
        <w:rPr>
          <w:rFonts w:ascii="Times New Roman" w:hAnsi="Times New Roman"/>
          <w:sz w:val="24"/>
          <w:szCs w:val="24"/>
        </w:rPr>
        <w:t xml:space="preserve"> Д</w:t>
      </w:r>
      <w:r w:rsidR="00A20EE1" w:rsidRPr="00944937">
        <w:rPr>
          <w:rFonts w:ascii="Times New Roman" w:hAnsi="Times New Roman"/>
          <w:sz w:val="24"/>
          <w:szCs w:val="24"/>
        </w:rPr>
        <w:t xml:space="preserve">яков реплика. </w:t>
      </w:r>
    </w:p>
    <w:p w14:paraId="678F0728" w14:textId="77777777" w:rsidR="00DE6E66" w:rsidRDefault="00767B51" w:rsidP="00965C74">
      <w:pPr>
        <w:spacing w:after="0" w:line="240" w:lineRule="auto"/>
        <w:jc w:val="both"/>
        <w:rPr>
          <w:rFonts w:ascii="Times New Roman" w:hAnsi="Times New Roman"/>
          <w:sz w:val="24"/>
          <w:szCs w:val="24"/>
        </w:rPr>
      </w:pPr>
      <w:r>
        <w:rPr>
          <w:rFonts w:ascii="Times New Roman" w:hAnsi="Times New Roman"/>
          <w:sz w:val="24"/>
          <w:szCs w:val="24"/>
        </w:rPr>
        <w:tab/>
      </w:r>
      <w:r w:rsidRPr="009E2E18">
        <w:rPr>
          <w:rFonts w:ascii="Times New Roman" w:hAnsi="Times New Roman"/>
          <w:b/>
          <w:bCs/>
          <w:sz w:val="24"/>
          <w:szCs w:val="24"/>
        </w:rPr>
        <w:t>Г-н Орлин Дяков /реплика/:</w:t>
      </w:r>
      <w:r>
        <w:rPr>
          <w:rFonts w:ascii="Times New Roman" w:hAnsi="Times New Roman"/>
          <w:sz w:val="24"/>
          <w:szCs w:val="24"/>
        </w:rPr>
        <w:t xml:space="preserve"> </w:t>
      </w:r>
      <w:r w:rsidR="00A20EE1" w:rsidRPr="00944937">
        <w:rPr>
          <w:rFonts w:ascii="Times New Roman" w:hAnsi="Times New Roman"/>
          <w:sz w:val="24"/>
          <w:szCs w:val="24"/>
        </w:rPr>
        <w:t xml:space="preserve">Уважаеми колеги, господин </w:t>
      </w:r>
      <w:r>
        <w:rPr>
          <w:rFonts w:ascii="Times New Roman" w:hAnsi="Times New Roman"/>
          <w:sz w:val="24"/>
          <w:szCs w:val="24"/>
        </w:rPr>
        <w:t>П</w:t>
      </w:r>
      <w:r w:rsidR="00A20EE1" w:rsidRPr="00944937">
        <w:rPr>
          <w:rFonts w:ascii="Times New Roman" w:hAnsi="Times New Roman"/>
          <w:sz w:val="24"/>
          <w:szCs w:val="24"/>
        </w:rPr>
        <w:t xml:space="preserve">редседател, господин </w:t>
      </w:r>
      <w:r>
        <w:rPr>
          <w:rFonts w:ascii="Times New Roman" w:hAnsi="Times New Roman"/>
          <w:sz w:val="24"/>
          <w:szCs w:val="24"/>
        </w:rPr>
        <w:t>К</w:t>
      </w:r>
      <w:r w:rsidR="00A20EE1" w:rsidRPr="00944937">
        <w:rPr>
          <w:rFonts w:ascii="Times New Roman" w:hAnsi="Times New Roman"/>
          <w:sz w:val="24"/>
          <w:szCs w:val="24"/>
        </w:rPr>
        <w:t>мет, аз съм твърдо за отделянето на културата от спорта.</w:t>
      </w:r>
      <w:r w:rsidR="003C7A7B">
        <w:rPr>
          <w:rFonts w:ascii="Times New Roman" w:hAnsi="Times New Roman"/>
          <w:sz w:val="24"/>
          <w:szCs w:val="24"/>
        </w:rPr>
        <w:t xml:space="preserve"> </w:t>
      </w:r>
      <w:r w:rsidR="00A20EE1" w:rsidRPr="00944937">
        <w:rPr>
          <w:rFonts w:ascii="Times New Roman" w:hAnsi="Times New Roman"/>
          <w:sz w:val="24"/>
          <w:szCs w:val="24"/>
        </w:rPr>
        <w:t>Това трябваше да стане</w:t>
      </w:r>
      <w:r w:rsidR="003C7A7B">
        <w:rPr>
          <w:rFonts w:ascii="Times New Roman" w:hAnsi="Times New Roman"/>
          <w:sz w:val="24"/>
          <w:szCs w:val="24"/>
        </w:rPr>
        <w:t xml:space="preserve"> с</w:t>
      </w:r>
      <w:r w:rsidR="00A20EE1" w:rsidRPr="00944937">
        <w:rPr>
          <w:rFonts w:ascii="Times New Roman" w:hAnsi="Times New Roman"/>
          <w:sz w:val="24"/>
          <w:szCs w:val="24"/>
        </w:rPr>
        <w:t>поред мен</w:t>
      </w:r>
      <w:r w:rsidR="003C7A7B">
        <w:rPr>
          <w:rFonts w:ascii="Times New Roman" w:hAnsi="Times New Roman"/>
          <w:sz w:val="24"/>
          <w:szCs w:val="24"/>
        </w:rPr>
        <w:t xml:space="preserve"> </w:t>
      </w:r>
      <w:r w:rsidR="00A20EE1" w:rsidRPr="00944937">
        <w:rPr>
          <w:rFonts w:ascii="Times New Roman" w:hAnsi="Times New Roman"/>
          <w:sz w:val="24"/>
          <w:szCs w:val="24"/>
        </w:rPr>
        <w:t>много отдавна</w:t>
      </w:r>
      <w:r w:rsidR="003C7A7B">
        <w:rPr>
          <w:rFonts w:ascii="Times New Roman" w:hAnsi="Times New Roman"/>
          <w:sz w:val="24"/>
          <w:szCs w:val="24"/>
        </w:rPr>
        <w:t xml:space="preserve">. Казвам го </w:t>
      </w:r>
      <w:r w:rsidR="00A20EE1" w:rsidRPr="00944937">
        <w:rPr>
          <w:rFonts w:ascii="Times New Roman" w:hAnsi="Times New Roman"/>
          <w:sz w:val="24"/>
          <w:szCs w:val="24"/>
        </w:rPr>
        <w:t xml:space="preserve">като председател на </w:t>
      </w:r>
      <w:r w:rsidR="00DE6E66">
        <w:rPr>
          <w:rFonts w:ascii="Times New Roman" w:hAnsi="Times New Roman"/>
          <w:sz w:val="24"/>
          <w:szCs w:val="24"/>
        </w:rPr>
        <w:t>К</w:t>
      </w:r>
      <w:r w:rsidR="00A20EE1" w:rsidRPr="00944937">
        <w:rPr>
          <w:rFonts w:ascii="Times New Roman" w:hAnsi="Times New Roman"/>
          <w:sz w:val="24"/>
          <w:szCs w:val="24"/>
        </w:rPr>
        <w:t>омисията по култура. Според мен тя трябва да е нещо абсолютно самостоятелно</w:t>
      </w:r>
      <w:r w:rsidR="00DE6E66">
        <w:rPr>
          <w:rFonts w:ascii="Times New Roman" w:hAnsi="Times New Roman"/>
          <w:sz w:val="24"/>
          <w:szCs w:val="24"/>
        </w:rPr>
        <w:t xml:space="preserve"> и </w:t>
      </w:r>
      <w:r w:rsidR="00A20EE1" w:rsidRPr="00944937">
        <w:rPr>
          <w:rFonts w:ascii="Times New Roman" w:hAnsi="Times New Roman"/>
          <w:sz w:val="24"/>
          <w:szCs w:val="24"/>
        </w:rPr>
        <w:t>да си има своите приоритети. Надявам се, че стратегията, която още на</w:t>
      </w:r>
      <w:r w:rsidR="00DE6E66">
        <w:rPr>
          <w:rFonts w:ascii="Times New Roman" w:hAnsi="Times New Roman"/>
          <w:sz w:val="24"/>
          <w:szCs w:val="24"/>
        </w:rPr>
        <w:t xml:space="preserve"> първото </w:t>
      </w:r>
      <w:r w:rsidR="00A20EE1" w:rsidRPr="00944937">
        <w:rPr>
          <w:rFonts w:ascii="Times New Roman" w:hAnsi="Times New Roman"/>
          <w:sz w:val="24"/>
          <w:szCs w:val="24"/>
        </w:rPr>
        <w:t xml:space="preserve">заседание предложих, ще бъде написана. И се надявам да получи така и доста широко обсъждане, за да има и добри резултати. Благодаря ви. </w:t>
      </w:r>
    </w:p>
    <w:p w14:paraId="590FF976" w14:textId="77777777" w:rsidR="00DE6E66" w:rsidRDefault="00DE6E66" w:rsidP="00965C74">
      <w:pPr>
        <w:spacing w:after="0" w:line="240" w:lineRule="auto"/>
        <w:jc w:val="both"/>
        <w:rPr>
          <w:rFonts w:ascii="Times New Roman" w:hAnsi="Times New Roman"/>
          <w:sz w:val="24"/>
          <w:szCs w:val="24"/>
        </w:rPr>
      </w:pPr>
      <w:r>
        <w:rPr>
          <w:rFonts w:ascii="Times New Roman" w:hAnsi="Times New Roman"/>
          <w:sz w:val="24"/>
          <w:szCs w:val="24"/>
        </w:rPr>
        <w:tab/>
      </w:r>
      <w:r w:rsidRPr="00B37894">
        <w:rPr>
          <w:rFonts w:ascii="Times New Roman" w:hAnsi="Times New Roman"/>
          <w:b/>
          <w:bCs/>
          <w:sz w:val="24"/>
          <w:szCs w:val="24"/>
        </w:rPr>
        <w:t>Акад. Христо Белоев:</w:t>
      </w:r>
      <w:r>
        <w:rPr>
          <w:rFonts w:ascii="Times New Roman" w:hAnsi="Times New Roman"/>
          <w:sz w:val="24"/>
          <w:szCs w:val="24"/>
        </w:rPr>
        <w:t xml:space="preserve"> </w:t>
      </w:r>
      <w:r w:rsidR="00A20EE1" w:rsidRPr="00944937">
        <w:rPr>
          <w:rFonts w:ascii="Times New Roman" w:hAnsi="Times New Roman"/>
          <w:sz w:val="24"/>
          <w:szCs w:val="24"/>
        </w:rPr>
        <w:t>Благодаря</w:t>
      </w:r>
      <w:r>
        <w:rPr>
          <w:rFonts w:ascii="Times New Roman" w:hAnsi="Times New Roman"/>
          <w:sz w:val="24"/>
          <w:szCs w:val="24"/>
        </w:rPr>
        <w:t>. П</w:t>
      </w:r>
      <w:r w:rsidR="00A20EE1" w:rsidRPr="00944937">
        <w:rPr>
          <w:rFonts w:ascii="Times New Roman" w:hAnsi="Times New Roman"/>
          <w:sz w:val="24"/>
          <w:szCs w:val="24"/>
        </w:rPr>
        <w:t>ламен</w:t>
      </w:r>
      <w:r>
        <w:rPr>
          <w:rFonts w:ascii="Times New Roman" w:hAnsi="Times New Roman"/>
          <w:sz w:val="24"/>
          <w:szCs w:val="24"/>
        </w:rPr>
        <w:t xml:space="preserve"> Р</w:t>
      </w:r>
      <w:r w:rsidR="00A20EE1" w:rsidRPr="00944937">
        <w:rPr>
          <w:rFonts w:ascii="Times New Roman" w:hAnsi="Times New Roman"/>
          <w:sz w:val="24"/>
          <w:szCs w:val="24"/>
        </w:rPr>
        <w:t>ашев</w:t>
      </w:r>
      <w:r>
        <w:rPr>
          <w:rFonts w:ascii="Times New Roman" w:hAnsi="Times New Roman"/>
          <w:sz w:val="24"/>
          <w:szCs w:val="24"/>
        </w:rPr>
        <w:t xml:space="preserve">, </w:t>
      </w:r>
      <w:r w:rsidR="00A20EE1" w:rsidRPr="00944937">
        <w:rPr>
          <w:rFonts w:ascii="Times New Roman" w:hAnsi="Times New Roman"/>
          <w:sz w:val="24"/>
          <w:szCs w:val="24"/>
        </w:rPr>
        <w:t xml:space="preserve">реплика. </w:t>
      </w:r>
    </w:p>
    <w:p w14:paraId="7185BAF2" w14:textId="2DE995E3" w:rsidR="00A20EE1" w:rsidRDefault="00DE6E66" w:rsidP="00965C74">
      <w:pPr>
        <w:spacing w:after="0" w:line="240" w:lineRule="auto"/>
        <w:jc w:val="both"/>
        <w:rPr>
          <w:rFonts w:ascii="Times New Roman" w:hAnsi="Times New Roman"/>
          <w:sz w:val="24"/>
          <w:szCs w:val="24"/>
        </w:rPr>
      </w:pPr>
      <w:r>
        <w:rPr>
          <w:rFonts w:ascii="Times New Roman" w:hAnsi="Times New Roman"/>
          <w:sz w:val="24"/>
          <w:szCs w:val="24"/>
        </w:rPr>
        <w:tab/>
      </w:r>
      <w:r w:rsidRPr="00B37894">
        <w:rPr>
          <w:rFonts w:ascii="Times New Roman" w:hAnsi="Times New Roman"/>
          <w:b/>
          <w:bCs/>
          <w:sz w:val="24"/>
          <w:szCs w:val="24"/>
        </w:rPr>
        <w:t>Г-н Пламен Рашев /реплика/:</w:t>
      </w:r>
      <w:r>
        <w:rPr>
          <w:rFonts w:ascii="Times New Roman" w:hAnsi="Times New Roman"/>
          <w:sz w:val="24"/>
          <w:szCs w:val="24"/>
        </w:rPr>
        <w:t xml:space="preserve"> </w:t>
      </w:r>
      <w:r w:rsidR="00A20EE1" w:rsidRPr="00944937">
        <w:rPr>
          <w:rFonts w:ascii="Times New Roman" w:hAnsi="Times New Roman"/>
          <w:sz w:val="24"/>
          <w:szCs w:val="24"/>
        </w:rPr>
        <w:t xml:space="preserve">Господин </w:t>
      </w:r>
      <w:r>
        <w:rPr>
          <w:rFonts w:ascii="Times New Roman" w:hAnsi="Times New Roman"/>
          <w:sz w:val="24"/>
          <w:szCs w:val="24"/>
        </w:rPr>
        <w:t>П</w:t>
      </w:r>
      <w:r w:rsidR="00A20EE1" w:rsidRPr="00944937">
        <w:rPr>
          <w:rFonts w:ascii="Times New Roman" w:hAnsi="Times New Roman"/>
          <w:sz w:val="24"/>
          <w:szCs w:val="24"/>
        </w:rPr>
        <w:t xml:space="preserve">редседател, господин </w:t>
      </w:r>
      <w:r>
        <w:rPr>
          <w:rFonts w:ascii="Times New Roman" w:hAnsi="Times New Roman"/>
          <w:sz w:val="24"/>
          <w:szCs w:val="24"/>
        </w:rPr>
        <w:t>К</w:t>
      </w:r>
      <w:r w:rsidR="00A20EE1" w:rsidRPr="00944937">
        <w:rPr>
          <w:rFonts w:ascii="Times New Roman" w:hAnsi="Times New Roman"/>
          <w:sz w:val="24"/>
          <w:szCs w:val="24"/>
        </w:rPr>
        <w:t>мете, господин Димитров</w:t>
      </w:r>
      <w:r w:rsidR="00B37894">
        <w:rPr>
          <w:rFonts w:ascii="Times New Roman" w:hAnsi="Times New Roman"/>
          <w:sz w:val="24"/>
          <w:szCs w:val="24"/>
        </w:rPr>
        <w:t>. И</w:t>
      </w:r>
      <w:r w:rsidR="00A20EE1" w:rsidRPr="00944937">
        <w:rPr>
          <w:rFonts w:ascii="Times New Roman" w:hAnsi="Times New Roman"/>
          <w:sz w:val="24"/>
          <w:szCs w:val="24"/>
        </w:rPr>
        <w:t>скам</w:t>
      </w:r>
      <w:r w:rsidR="00CE7BF7">
        <w:rPr>
          <w:rFonts w:ascii="Times New Roman" w:hAnsi="Times New Roman"/>
          <w:sz w:val="24"/>
          <w:szCs w:val="24"/>
        </w:rPr>
        <w:t xml:space="preserve"> </w:t>
      </w:r>
      <w:r w:rsidR="00A20EE1" w:rsidRPr="00944937">
        <w:rPr>
          <w:rFonts w:ascii="Times New Roman" w:hAnsi="Times New Roman"/>
          <w:sz w:val="24"/>
          <w:szCs w:val="24"/>
        </w:rPr>
        <w:t xml:space="preserve">по примера на господин </w:t>
      </w:r>
      <w:r w:rsidR="00CE7BF7">
        <w:rPr>
          <w:rFonts w:ascii="Times New Roman" w:hAnsi="Times New Roman"/>
          <w:sz w:val="24"/>
          <w:szCs w:val="24"/>
        </w:rPr>
        <w:t>Д</w:t>
      </w:r>
      <w:r w:rsidR="00A20EE1" w:rsidRPr="00944937">
        <w:rPr>
          <w:rFonts w:ascii="Times New Roman" w:hAnsi="Times New Roman"/>
          <w:sz w:val="24"/>
          <w:szCs w:val="24"/>
        </w:rPr>
        <w:t xml:space="preserve">яков да дам своето мнение, тъй като </w:t>
      </w:r>
      <w:r w:rsidR="00CE7BF7">
        <w:rPr>
          <w:rFonts w:ascii="Times New Roman" w:hAnsi="Times New Roman"/>
          <w:sz w:val="24"/>
          <w:szCs w:val="24"/>
        </w:rPr>
        <w:t>К</w:t>
      </w:r>
      <w:r w:rsidR="00A20EE1" w:rsidRPr="00944937">
        <w:rPr>
          <w:rFonts w:ascii="Times New Roman" w:hAnsi="Times New Roman"/>
          <w:sz w:val="24"/>
          <w:szCs w:val="24"/>
        </w:rPr>
        <w:t>омисията по младежта и</w:t>
      </w:r>
      <w:r w:rsidR="00CE7BF7">
        <w:rPr>
          <w:rFonts w:ascii="Times New Roman" w:hAnsi="Times New Roman"/>
          <w:sz w:val="24"/>
          <w:szCs w:val="24"/>
        </w:rPr>
        <w:t xml:space="preserve"> с</w:t>
      </w:r>
      <w:r w:rsidR="00A20EE1" w:rsidRPr="00944937">
        <w:rPr>
          <w:rFonts w:ascii="Times New Roman" w:hAnsi="Times New Roman"/>
          <w:sz w:val="24"/>
          <w:szCs w:val="24"/>
        </w:rPr>
        <w:t xml:space="preserve">порта единодушно, единодушно, без </w:t>
      </w:r>
      <w:r w:rsidR="00CE7BF7">
        <w:rPr>
          <w:rFonts w:ascii="Times New Roman" w:hAnsi="Times New Roman"/>
          <w:sz w:val="24"/>
          <w:szCs w:val="24"/>
        </w:rPr>
        <w:t>„</w:t>
      </w:r>
      <w:r w:rsidR="00A20EE1" w:rsidRPr="00944937">
        <w:rPr>
          <w:rFonts w:ascii="Times New Roman" w:hAnsi="Times New Roman"/>
          <w:sz w:val="24"/>
          <w:szCs w:val="24"/>
        </w:rPr>
        <w:t>въздържали</w:t>
      </w:r>
      <w:r w:rsidR="00CE7BF7">
        <w:rPr>
          <w:rFonts w:ascii="Times New Roman" w:hAnsi="Times New Roman"/>
          <w:sz w:val="24"/>
          <w:szCs w:val="24"/>
        </w:rPr>
        <w:t xml:space="preserve"> се“, без „</w:t>
      </w:r>
      <w:r w:rsidR="00A20EE1" w:rsidRPr="00944937">
        <w:rPr>
          <w:rFonts w:ascii="Times New Roman" w:hAnsi="Times New Roman"/>
          <w:sz w:val="24"/>
          <w:szCs w:val="24"/>
        </w:rPr>
        <w:t>против</w:t>
      </w:r>
      <w:r w:rsidR="00CE7BF7">
        <w:rPr>
          <w:rFonts w:ascii="Times New Roman" w:hAnsi="Times New Roman"/>
          <w:sz w:val="24"/>
          <w:szCs w:val="24"/>
        </w:rPr>
        <w:t xml:space="preserve">“ </w:t>
      </w:r>
      <w:r w:rsidR="00A20EE1" w:rsidRPr="00944937">
        <w:rPr>
          <w:rFonts w:ascii="Times New Roman" w:hAnsi="Times New Roman"/>
          <w:sz w:val="24"/>
          <w:szCs w:val="24"/>
        </w:rPr>
        <w:t>подкрепя</w:t>
      </w:r>
      <w:r w:rsidR="00CE7BF7">
        <w:rPr>
          <w:rFonts w:ascii="Times New Roman" w:hAnsi="Times New Roman"/>
          <w:sz w:val="24"/>
          <w:szCs w:val="24"/>
        </w:rPr>
        <w:t xml:space="preserve"> този ресорен заместник-кмет по младежта и спорта</w:t>
      </w:r>
      <w:r w:rsidR="00A20EE1" w:rsidRPr="00944937">
        <w:rPr>
          <w:rFonts w:ascii="Times New Roman" w:hAnsi="Times New Roman"/>
          <w:sz w:val="24"/>
          <w:szCs w:val="24"/>
        </w:rPr>
        <w:t>.</w:t>
      </w:r>
      <w:r w:rsidR="00216C5A">
        <w:rPr>
          <w:rFonts w:ascii="Times New Roman" w:hAnsi="Times New Roman"/>
          <w:sz w:val="24"/>
          <w:szCs w:val="24"/>
        </w:rPr>
        <w:t xml:space="preserve"> Като контра аргумент на Вашето предложение. Благодаря.</w:t>
      </w:r>
    </w:p>
    <w:p w14:paraId="50EA459A" w14:textId="77777777" w:rsidR="003E6F54" w:rsidRDefault="00216C5A" w:rsidP="00965C74">
      <w:pPr>
        <w:spacing w:after="0" w:line="240" w:lineRule="auto"/>
        <w:jc w:val="both"/>
        <w:rPr>
          <w:rFonts w:ascii="Times New Roman" w:hAnsi="Times New Roman"/>
          <w:sz w:val="24"/>
          <w:szCs w:val="24"/>
        </w:rPr>
      </w:pPr>
      <w:r>
        <w:rPr>
          <w:rFonts w:ascii="Times New Roman" w:hAnsi="Times New Roman"/>
          <w:sz w:val="24"/>
          <w:szCs w:val="24"/>
        </w:rPr>
        <w:lastRenderedPageBreak/>
        <w:tab/>
      </w:r>
      <w:r w:rsidRPr="00216C5A">
        <w:rPr>
          <w:rFonts w:ascii="Times New Roman" w:hAnsi="Times New Roman"/>
          <w:b/>
          <w:bCs/>
          <w:sz w:val="24"/>
          <w:szCs w:val="24"/>
        </w:rPr>
        <w:t>Акад. Христо Белоев:</w:t>
      </w:r>
      <w:r>
        <w:rPr>
          <w:rFonts w:ascii="Times New Roman" w:hAnsi="Times New Roman"/>
          <w:b/>
          <w:bCs/>
          <w:sz w:val="24"/>
          <w:szCs w:val="24"/>
        </w:rPr>
        <w:t xml:space="preserve"> </w:t>
      </w:r>
      <w:r w:rsidR="00A20EE1" w:rsidRPr="00944937">
        <w:rPr>
          <w:rFonts w:ascii="Times New Roman" w:hAnsi="Times New Roman"/>
          <w:sz w:val="24"/>
          <w:szCs w:val="24"/>
        </w:rPr>
        <w:t>Благодаря</w:t>
      </w:r>
      <w:r>
        <w:rPr>
          <w:rFonts w:ascii="Times New Roman" w:hAnsi="Times New Roman"/>
          <w:sz w:val="24"/>
          <w:szCs w:val="24"/>
        </w:rPr>
        <w:t>. Д</w:t>
      </w:r>
      <w:r w:rsidR="00A20EE1" w:rsidRPr="00944937">
        <w:rPr>
          <w:rFonts w:ascii="Times New Roman" w:hAnsi="Times New Roman"/>
          <w:sz w:val="24"/>
          <w:szCs w:val="24"/>
        </w:rPr>
        <w:t>уплика</w:t>
      </w:r>
      <w:r>
        <w:rPr>
          <w:rFonts w:ascii="Times New Roman" w:hAnsi="Times New Roman"/>
          <w:sz w:val="24"/>
          <w:szCs w:val="24"/>
        </w:rPr>
        <w:t xml:space="preserve"> и</w:t>
      </w:r>
      <w:r w:rsidR="00A20EE1" w:rsidRPr="00944937">
        <w:rPr>
          <w:rFonts w:ascii="Times New Roman" w:hAnsi="Times New Roman"/>
          <w:sz w:val="24"/>
          <w:szCs w:val="24"/>
        </w:rPr>
        <w:t>ма ли</w:t>
      </w:r>
      <w:r>
        <w:rPr>
          <w:rFonts w:ascii="Times New Roman" w:hAnsi="Times New Roman"/>
          <w:sz w:val="24"/>
          <w:szCs w:val="24"/>
        </w:rPr>
        <w:t>? Д</w:t>
      </w:r>
      <w:r w:rsidR="00A20EE1" w:rsidRPr="00944937">
        <w:rPr>
          <w:rFonts w:ascii="Times New Roman" w:hAnsi="Times New Roman"/>
          <w:sz w:val="24"/>
          <w:szCs w:val="24"/>
        </w:rPr>
        <w:t>а</w:t>
      </w:r>
      <w:r>
        <w:rPr>
          <w:rFonts w:ascii="Times New Roman" w:hAnsi="Times New Roman"/>
          <w:sz w:val="24"/>
          <w:szCs w:val="24"/>
        </w:rPr>
        <w:t xml:space="preserve">, Мариян </w:t>
      </w:r>
      <w:r w:rsidR="00A20EE1" w:rsidRPr="00944937">
        <w:rPr>
          <w:rFonts w:ascii="Times New Roman" w:hAnsi="Times New Roman"/>
          <w:sz w:val="24"/>
          <w:szCs w:val="24"/>
        </w:rPr>
        <w:t>Димитров</w:t>
      </w:r>
      <w:r>
        <w:rPr>
          <w:rFonts w:ascii="Times New Roman" w:hAnsi="Times New Roman"/>
          <w:sz w:val="24"/>
          <w:szCs w:val="24"/>
        </w:rPr>
        <w:t xml:space="preserve">. </w:t>
      </w:r>
      <w:r w:rsidR="00A20EE1" w:rsidRPr="00944937">
        <w:rPr>
          <w:rFonts w:ascii="Times New Roman" w:hAnsi="Times New Roman"/>
          <w:sz w:val="24"/>
          <w:szCs w:val="24"/>
        </w:rPr>
        <w:t>Там може</w:t>
      </w:r>
      <w:r>
        <w:rPr>
          <w:rFonts w:ascii="Times New Roman" w:hAnsi="Times New Roman"/>
          <w:sz w:val="24"/>
          <w:szCs w:val="24"/>
        </w:rPr>
        <w:t xml:space="preserve">ше </w:t>
      </w:r>
      <w:r w:rsidR="00A20EE1" w:rsidRPr="00944937">
        <w:rPr>
          <w:rFonts w:ascii="Times New Roman" w:hAnsi="Times New Roman"/>
          <w:sz w:val="24"/>
          <w:szCs w:val="24"/>
        </w:rPr>
        <w:t xml:space="preserve">да го заявите от пулта, ама </w:t>
      </w:r>
      <w:r w:rsidR="003E6F54">
        <w:rPr>
          <w:rFonts w:ascii="Times New Roman" w:hAnsi="Times New Roman"/>
          <w:sz w:val="24"/>
          <w:szCs w:val="24"/>
        </w:rPr>
        <w:t>В</w:t>
      </w:r>
      <w:r w:rsidR="00A20EE1" w:rsidRPr="00944937">
        <w:rPr>
          <w:rFonts w:ascii="Times New Roman" w:hAnsi="Times New Roman"/>
          <w:sz w:val="24"/>
          <w:szCs w:val="24"/>
        </w:rPr>
        <w:t>ие изчакахте</w:t>
      </w:r>
      <w:r w:rsidR="003E6F54">
        <w:rPr>
          <w:rFonts w:ascii="Times New Roman" w:hAnsi="Times New Roman"/>
          <w:sz w:val="24"/>
          <w:szCs w:val="24"/>
        </w:rPr>
        <w:t>. П</w:t>
      </w:r>
      <w:r w:rsidR="00A20EE1" w:rsidRPr="00944937">
        <w:rPr>
          <w:rFonts w:ascii="Times New Roman" w:hAnsi="Times New Roman"/>
          <w:sz w:val="24"/>
          <w:szCs w:val="24"/>
        </w:rPr>
        <w:t xml:space="preserve">редоставям </w:t>
      </w:r>
      <w:r w:rsidR="003E6F54">
        <w:rPr>
          <w:rFonts w:ascii="Times New Roman" w:hAnsi="Times New Roman"/>
          <w:sz w:val="24"/>
          <w:szCs w:val="24"/>
        </w:rPr>
        <w:t>В</w:t>
      </w:r>
      <w:r w:rsidR="00A20EE1" w:rsidRPr="00944937">
        <w:rPr>
          <w:rFonts w:ascii="Times New Roman" w:hAnsi="Times New Roman"/>
          <w:sz w:val="24"/>
          <w:szCs w:val="24"/>
        </w:rPr>
        <w:t xml:space="preserve">и думата. </w:t>
      </w:r>
    </w:p>
    <w:p w14:paraId="7A754B8F" w14:textId="77777777" w:rsidR="00CC017E" w:rsidRDefault="003E6F54" w:rsidP="00965C74">
      <w:pPr>
        <w:spacing w:after="0" w:line="240" w:lineRule="auto"/>
        <w:jc w:val="both"/>
        <w:rPr>
          <w:rFonts w:ascii="Times New Roman" w:hAnsi="Times New Roman"/>
          <w:sz w:val="24"/>
          <w:szCs w:val="24"/>
        </w:rPr>
      </w:pPr>
      <w:r>
        <w:rPr>
          <w:rFonts w:ascii="Times New Roman" w:hAnsi="Times New Roman"/>
          <w:sz w:val="24"/>
          <w:szCs w:val="24"/>
        </w:rPr>
        <w:tab/>
      </w:r>
      <w:r w:rsidR="00EA42F2" w:rsidRPr="00EA42F2">
        <w:rPr>
          <w:rFonts w:ascii="Times New Roman" w:hAnsi="Times New Roman"/>
          <w:b/>
          <w:bCs/>
          <w:sz w:val="24"/>
          <w:szCs w:val="24"/>
        </w:rPr>
        <w:t>Г-н Мариян Димитров /дуплика/:</w:t>
      </w:r>
      <w:r w:rsidR="00EA42F2">
        <w:rPr>
          <w:rFonts w:ascii="Times New Roman" w:hAnsi="Times New Roman"/>
          <w:sz w:val="24"/>
          <w:szCs w:val="24"/>
        </w:rPr>
        <w:t xml:space="preserve"> На двете </w:t>
      </w:r>
      <w:r w:rsidR="00A20EE1" w:rsidRPr="00944937">
        <w:rPr>
          <w:rFonts w:ascii="Times New Roman" w:hAnsi="Times New Roman"/>
          <w:sz w:val="24"/>
          <w:szCs w:val="24"/>
        </w:rPr>
        <w:t xml:space="preserve">реплики правя следната дуплика. В предния мандат на кмета </w:t>
      </w:r>
      <w:r w:rsidR="00EA42F2">
        <w:rPr>
          <w:rFonts w:ascii="Times New Roman" w:hAnsi="Times New Roman"/>
          <w:sz w:val="24"/>
          <w:szCs w:val="24"/>
        </w:rPr>
        <w:t>П</w:t>
      </w:r>
      <w:r w:rsidR="00A20EE1" w:rsidRPr="00944937">
        <w:rPr>
          <w:rFonts w:ascii="Times New Roman" w:hAnsi="Times New Roman"/>
          <w:sz w:val="24"/>
          <w:szCs w:val="24"/>
        </w:rPr>
        <w:t>енчо</w:t>
      </w:r>
      <w:r w:rsidR="00EA42F2">
        <w:rPr>
          <w:rFonts w:ascii="Times New Roman" w:hAnsi="Times New Roman"/>
          <w:sz w:val="24"/>
          <w:szCs w:val="24"/>
        </w:rPr>
        <w:t xml:space="preserve"> М</w:t>
      </w:r>
      <w:r w:rsidR="00A20EE1" w:rsidRPr="00944937">
        <w:rPr>
          <w:rFonts w:ascii="Times New Roman" w:hAnsi="Times New Roman"/>
          <w:sz w:val="24"/>
          <w:szCs w:val="24"/>
        </w:rPr>
        <w:t>илков</w:t>
      </w:r>
      <w:r w:rsidR="004F510C">
        <w:rPr>
          <w:rFonts w:ascii="Times New Roman" w:hAnsi="Times New Roman"/>
          <w:sz w:val="24"/>
          <w:szCs w:val="24"/>
        </w:rPr>
        <w:t xml:space="preserve"> в предложената </w:t>
      </w:r>
      <w:r w:rsidR="00A20EE1" w:rsidRPr="00944937">
        <w:rPr>
          <w:rFonts w:ascii="Times New Roman" w:hAnsi="Times New Roman"/>
          <w:sz w:val="24"/>
          <w:szCs w:val="24"/>
        </w:rPr>
        <w:t>от него структура</w:t>
      </w:r>
      <w:r w:rsidR="004F510C">
        <w:rPr>
          <w:rFonts w:ascii="Times New Roman" w:hAnsi="Times New Roman"/>
          <w:sz w:val="24"/>
          <w:szCs w:val="24"/>
        </w:rPr>
        <w:t xml:space="preserve">, </w:t>
      </w:r>
      <w:r w:rsidR="00A20EE1" w:rsidRPr="00944937">
        <w:rPr>
          <w:rFonts w:ascii="Times New Roman" w:hAnsi="Times New Roman"/>
          <w:sz w:val="24"/>
          <w:szCs w:val="24"/>
        </w:rPr>
        <w:t>тези всичките неща</w:t>
      </w:r>
      <w:r w:rsidR="004F510C">
        <w:rPr>
          <w:rFonts w:ascii="Times New Roman" w:hAnsi="Times New Roman"/>
          <w:sz w:val="24"/>
          <w:szCs w:val="24"/>
        </w:rPr>
        <w:t xml:space="preserve"> </w:t>
      </w:r>
      <w:r w:rsidR="00A20EE1" w:rsidRPr="00944937">
        <w:rPr>
          <w:rFonts w:ascii="Times New Roman" w:hAnsi="Times New Roman"/>
          <w:sz w:val="24"/>
          <w:szCs w:val="24"/>
        </w:rPr>
        <w:t>заедно със социалните дейности бяха заедно</w:t>
      </w:r>
      <w:r w:rsidR="004F510C">
        <w:rPr>
          <w:rFonts w:ascii="Times New Roman" w:hAnsi="Times New Roman"/>
          <w:sz w:val="24"/>
          <w:szCs w:val="24"/>
        </w:rPr>
        <w:t xml:space="preserve"> и се и</w:t>
      </w:r>
      <w:r w:rsidR="00A20EE1" w:rsidRPr="00944937">
        <w:rPr>
          <w:rFonts w:ascii="Times New Roman" w:hAnsi="Times New Roman"/>
          <w:sz w:val="24"/>
          <w:szCs w:val="24"/>
        </w:rPr>
        <w:t>зпълняваха от</w:t>
      </w:r>
      <w:r w:rsidR="004F510C">
        <w:rPr>
          <w:rFonts w:ascii="Times New Roman" w:hAnsi="Times New Roman"/>
          <w:sz w:val="24"/>
          <w:szCs w:val="24"/>
        </w:rPr>
        <w:t xml:space="preserve"> един </w:t>
      </w:r>
      <w:r w:rsidR="00A20EE1" w:rsidRPr="00944937">
        <w:rPr>
          <w:rFonts w:ascii="Times New Roman" w:hAnsi="Times New Roman"/>
          <w:sz w:val="24"/>
          <w:szCs w:val="24"/>
        </w:rPr>
        <w:t>заместник</w:t>
      </w:r>
      <w:r w:rsidR="004F510C">
        <w:rPr>
          <w:rFonts w:ascii="Times New Roman" w:hAnsi="Times New Roman"/>
          <w:sz w:val="24"/>
          <w:szCs w:val="24"/>
        </w:rPr>
        <w:t>-</w:t>
      </w:r>
      <w:r w:rsidR="00A20EE1" w:rsidRPr="00944937">
        <w:rPr>
          <w:rFonts w:ascii="Times New Roman" w:hAnsi="Times New Roman"/>
          <w:sz w:val="24"/>
          <w:szCs w:val="24"/>
        </w:rPr>
        <w:t>кмет</w:t>
      </w:r>
      <w:r w:rsidR="004F510C">
        <w:rPr>
          <w:rFonts w:ascii="Times New Roman" w:hAnsi="Times New Roman"/>
          <w:sz w:val="24"/>
          <w:szCs w:val="24"/>
        </w:rPr>
        <w:t xml:space="preserve"> </w:t>
      </w:r>
      <w:r w:rsidR="00A20EE1" w:rsidRPr="00944937">
        <w:rPr>
          <w:rFonts w:ascii="Times New Roman" w:hAnsi="Times New Roman"/>
          <w:sz w:val="24"/>
          <w:szCs w:val="24"/>
        </w:rPr>
        <w:t>и моя</w:t>
      </w:r>
      <w:r w:rsidR="004F510C">
        <w:rPr>
          <w:rFonts w:ascii="Times New Roman" w:hAnsi="Times New Roman"/>
          <w:sz w:val="24"/>
          <w:szCs w:val="24"/>
        </w:rPr>
        <w:t xml:space="preserve"> </w:t>
      </w:r>
      <w:r w:rsidR="00A20EE1" w:rsidRPr="00944937">
        <w:rPr>
          <w:rFonts w:ascii="Times New Roman" w:hAnsi="Times New Roman"/>
          <w:sz w:val="24"/>
          <w:szCs w:val="24"/>
        </w:rPr>
        <w:t>лична оценка</w:t>
      </w:r>
      <w:r w:rsidR="004F510C">
        <w:rPr>
          <w:rFonts w:ascii="Times New Roman" w:hAnsi="Times New Roman"/>
          <w:sz w:val="24"/>
          <w:szCs w:val="24"/>
        </w:rPr>
        <w:t xml:space="preserve"> е</w:t>
      </w:r>
      <w:r w:rsidR="00A20EE1" w:rsidRPr="00944937">
        <w:rPr>
          <w:rFonts w:ascii="Times New Roman" w:hAnsi="Times New Roman"/>
          <w:sz w:val="24"/>
          <w:szCs w:val="24"/>
        </w:rPr>
        <w:t>, че този заместник</w:t>
      </w:r>
      <w:r w:rsidR="004F510C">
        <w:rPr>
          <w:rFonts w:ascii="Times New Roman" w:hAnsi="Times New Roman"/>
          <w:sz w:val="24"/>
          <w:szCs w:val="24"/>
        </w:rPr>
        <w:t>-</w:t>
      </w:r>
      <w:r w:rsidR="00A20EE1" w:rsidRPr="00944937">
        <w:rPr>
          <w:rFonts w:ascii="Times New Roman" w:hAnsi="Times New Roman"/>
          <w:sz w:val="24"/>
          <w:szCs w:val="24"/>
        </w:rPr>
        <w:t>кмет се справи отлично. Това беше</w:t>
      </w:r>
      <w:r w:rsidR="00677273">
        <w:rPr>
          <w:rFonts w:ascii="Times New Roman" w:hAnsi="Times New Roman"/>
          <w:sz w:val="24"/>
          <w:szCs w:val="24"/>
        </w:rPr>
        <w:t xml:space="preserve"> един </w:t>
      </w:r>
      <w:r w:rsidR="00A20EE1" w:rsidRPr="00944937">
        <w:rPr>
          <w:rFonts w:ascii="Times New Roman" w:hAnsi="Times New Roman"/>
          <w:sz w:val="24"/>
          <w:szCs w:val="24"/>
        </w:rPr>
        <w:t>от най</w:t>
      </w:r>
      <w:r w:rsidR="00677273">
        <w:rPr>
          <w:rFonts w:ascii="Times New Roman" w:hAnsi="Times New Roman"/>
          <w:sz w:val="24"/>
          <w:szCs w:val="24"/>
        </w:rPr>
        <w:t>-</w:t>
      </w:r>
      <w:r w:rsidR="00A20EE1" w:rsidRPr="00944937">
        <w:rPr>
          <w:rFonts w:ascii="Times New Roman" w:hAnsi="Times New Roman"/>
          <w:sz w:val="24"/>
          <w:szCs w:val="24"/>
        </w:rPr>
        <w:t xml:space="preserve">добрите </w:t>
      </w:r>
      <w:r w:rsidR="00677273">
        <w:rPr>
          <w:rFonts w:ascii="Times New Roman" w:hAnsi="Times New Roman"/>
          <w:sz w:val="24"/>
          <w:szCs w:val="24"/>
        </w:rPr>
        <w:t xml:space="preserve">Ви </w:t>
      </w:r>
      <w:r w:rsidR="00A20EE1" w:rsidRPr="00944937">
        <w:rPr>
          <w:rFonts w:ascii="Times New Roman" w:hAnsi="Times New Roman"/>
          <w:sz w:val="24"/>
          <w:szCs w:val="24"/>
        </w:rPr>
        <w:t>заместник</w:t>
      </w:r>
      <w:r w:rsidR="00677273">
        <w:rPr>
          <w:rFonts w:ascii="Times New Roman" w:hAnsi="Times New Roman"/>
          <w:sz w:val="24"/>
          <w:szCs w:val="24"/>
        </w:rPr>
        <w:t>-</w:t>
      </w:r>
      <w:r w:rsidR="00A20EE1" w:rsidRPr="00944937">
        <w:rPr>
          <w:rFonts w:ascii="Times New Roman" w:hAnsi="Times New Roman"/>
          <w:sz w:val="24"/>
          <w:szCs w:val="24"/>
        </w:rPr>
        <w:t>кметове. Така че</w:t>
      </w:r>
      <w:r w:rsidR="00AB2D3B">
        <w:rPr>
          <w:rFonts w:ascii="Times New Roman" w:hAnsi="Times New Roman"/>
          <w:sz w:val="24"/>
          <w:szCs w:val="24"/>
        </w:rPr>
        <w:t xml:space="preserve">, </w:t>
      </w:r>
      <w:r w:rsidR="00A20EE1" w:rsidRPr="00944937">
        <w:rPr>
          <w:rFonts w:ascii="Times New Roman" w:hAnsi="Times New Roman"/>
          <w:sz w:val="24"/>
          <w:szCs w:val="24"/>
        </w:rPr>
        <w:t>не виждам никакви пречки да бъдат заедно</w:t>
      </w:r>
      <w:r w:rsidR="00CC017E">
        <w:rPr>
          <w:rFonts w:ascii="Times New Roman" w:hAnsi="Times New Roman"/>
          <w:sz w:val="24"/>
          <w:szCs w:val="24"/>
        </w:rPr>
        <w:t xml:space="preserve"> двете </w:t>
      </w:r>
      <w:r w:rsidR="00A20EE1" w:rsidRPr="00944937">
        <w:rPr>
          <w:rFonts w:ascii="Times New Roman" w:hAnsi="Times New Roman"/>
          <w:sz w:val="24"/>
          <w:szCs w:val="24"/>
        </w:rPr>
        <w:t>дейности и пак</w:t>
      </w:r>
      <w:r w:rsidR="00CC017E">
        <w:rPr>
          <w:rFonts w:ascii="Times New Roman" w:hAnsi="Times New Roman"/>
          <w:sz w:val="24"/>
          <w:szCs w:val="24"/>
        </w:rPr>
        <w:t xml:space="preserve"> стигам до </w:t>
      </w:r>
      <w:r w:rsidR="00A20EE1" w:rsidRPr="00944937">
        <w:rPr>
          <w:rFonts w:ascii="Times New Roman" w:hAnsi="Times New Roman"/>
          <w:sz w:val="24"/>
          <w:szCs w:val="24"/>
        </w:rPr>
        <w:t>това</w:t>
      </w:r>
      <w:r w:rsidR="00CC017E">
        <w:rPr>
          <w:rFonts w:ascii="Times New Roman" w:hAnsi="Times New Roman"/>
          <w:sz w:val="24"/>
          <w:szCs w:val="24"/>
        </w:rPr>
        <w:t xml:space="preserve">, </w:t>
      </w:r>
      <w:r w:rsidR="00A20EE1" w:rsidRPr="00944937">
        <w:rPr>
          <w:rFonts w:ascii="Times New Roman" w:hAnsi="Times New Roman"/>
          <w:sz w:val="24"/>
          <w:szCs w:val="24"/>
        </w:rPr>
        <w:t>което</w:t>
      </w:r>
      <w:r w:rsidR="00CC017E">
        <w:rPr>
          <w:rFonts w:ascii="Times New Roman" w:hAnsi="Times New Roman"/>
          <w:sz w:val="24"/>
          <w:szCs w:val="24"/>
        </w:rPr>
        <w:t xml:space="preserve"> </w:t>
      </w:r>
      <w:r w:rsidR="00A20EE1" w:rsidRPr="00944937">
        <w:rPr>
          <w:rFonts w:ascii="Times New Roman" w:hAnsi="Times New Roman"/>
          <w:sz w:val="24"/>
          <w:szCs w:val="24"/>
        </w:rPr>
        <w:t>казах</w:t>
      </w:r>
      <w:r w:rsidR="00CC017E">
        <w:rPr>
          <w:rFonts w:ascii="Times New Roman" w:hAnsi="Times New Roman"/>
          <w:sz w:val="24"/>
          <w:szCs w:val="24"/>
        </w:rPr>
        <w:t xml:space="preserve"> – кадрите решават всичко. К</w:t>
      </w:r>
      <w:r w:rsidR="00A20EE1" w:rsidRPr="00944937">
        <w:rPr>
          <w:rFonts w:ascii="Times New Roman" w:hAnsi="Times New Roman"/>
          <w:sz w:val="24"/>
          <w:szCs w:val="24"/>
        </w:rPr>
        <w:t>ато кажете имената</w:t>
      </w:r>
      <w:r w:rsidR="00CC017E">
        <w:rPr>
          <w:rFonts w:ascii="Times New Roman" w:hAnsi="Times New Roman"/>
          <w:sz w:val="24"/>
          <w:szCs w:val="24"/>
        </w:rPr>
        <w:t xml:space="preserve">, </w:t>
      </w:r>
      <w:r w:rsidR="00A20EE1" w:rsidRPr="00944937">
        <w:rPr>
          <w:rFonts w:ascii="Times New Roman" w:hAnsi="Times New Roman"/>
          <w:sz w:val="24"/>
          <w:szCs w:val="24"/>
        </w:rPr>
        <w:t>ще решим как ще гласуваме. Благодаря</w:t>
      </w:r>
      <w:r w:rsidR="00CC017E">
        <w:rPr>
          <w:rFonts w:ascii="Times New Roman" w:hAnsi="Times New Roman"/>
          <w:sz w:val="24"/>
          <w:szCs w:val="24"/>
        </w:rPr>
        <w:t>.</w:t>
      </w:r>
    </w:p>
    <w:p w14:paraId="48462348" w14:textId="25944432" w:rsidR="00A20EE1" w:rsidRDefault="00CC017E" w:rsidP="00965C74">
      <w:pPr>
        <w:spacing w:after="0" w:line="240" w:lineRule="auto"/>
        <w:jc w:val="both"/>
        <w:rPr>
          <w:rFonts w:ascii="Times New Roman" w:hAnsi="Times New Roman"/>
          <w:sz w:val="24"/>
          <w:szCs w:val="24"/>
        </w:rPr>
      </w:pPr>
      <w:r>
        <w:rPr>
          <w:rFonts w:ascii="Times New Roman" w:hAnsi="Times New Roman"/>
          <w:sz w:val="24"/>
          <w:szCs w:val="24"/>
        </w:rPr>
        <w:tab/>
      </w:r>
      <w:r w:rsidRPr="00075827">
        <w:rPr>
          <w:rFonts w:ascii="Times New Roman" w:hAnsi="Times New Roman"/>
          <w:b/>
          <w:bCs/>
          <w:sz w:val="24"/>
          <w:szCs w:val="24"/>
        </w:rPr>
        <w:t>Акад. Христо Белоев:</w:t>
      </w:r>
      <w:r>
        <w:rPr>
          <w:rFonts w:ascii="Times New Roman" w:hAnsi="Times New Roman"/>
          <w:sz w:val="24"/>
          <w:szCs w:val="24"/>
        </w:rPr>
        <w:t xml:space="preserve"> Б</w:t>
      </w:r>
      <w:r w:rsidR="00A20EE1" w:rsidRPr="00944937">
        <w:rPr>
          <w:rFonts w:ascii="Times New Roman" w:hAnsi="Times New Roman"/>
          <w:sz w:val="24"/>
          <w:szCs w:val="24"/>
        </w:rPr>
        <w:t>лагодаря</w:t>
      </w:r>
      <w:r>
        <w:rPr>
          <w:rFonts w:ascii="Times New Roman" w:hAnsi="Times New Roman"/>
          <w:sz w:val="24"/>
          <w:szCs w:val="24"/>
        </w:rPr>
        <w:t>. Н</w:t>
      </w:r>
      <w:r w:rsidR="00A20EE1" w:rsidRPr="00944937">
        <w:rPr>
          <w:rFonts w:ascii="Times New Roman" w:hAnsi="Times New Roman"/>
          <w:sz w:val="24"/>
          <w:szCs w:val="24"/>
        </w:rPr>
        <w:t>яма други заявки за изказване.</w:t>
      </w:r>
      <w:r w:rsidR="00075827">
        <w:rPr>
          <w:rFonts w:ascii="Times New Roman" w:hAnsi="Times New Roman"/>
          <w:sz w:val="24"/>
          <w:szCs w:val="24"/>
        </w:rPr>
        <w:t xml:space="preserve"> А, сега излезе, да. Елеонора Николова, изказване. Заповядайте.</w:t>
      </w:r>
    </w:p>
    <w:p w14:paraId="0F5BF2A6" w14:textId="159FC7FB" w:rsidR="00A20EE1" w:rsidRDefault="00075827" w:rsidP="00965C74">
      <w:pPr>
        <w:spacing w:after="0" w:line="240" w:lineRule="auto"/>
        <w:jc w:val="both"/>
        <w:rPr>
          <w:rFonts w:ascii="Times New Roman" w:hAnsi="Times New Roman"/>
          <w:sz w:val="24"/>
          <w:szCs w:val="24"/>
        </w:rPr>
      </w:pPr>
      <w:r>
        <w:rPr>
          <w:rFonts w:ascii="Times New Roman" w:hAnsi="Times New Roman"/>
          <w:sz w:val="24"/>
          <w:szCs w:val="24"/>
        </w:rPr>
        <w:tab/>
      </w:r>
      <w:r w:rsidRPr="00075827">
        <w:rPr>
          <w:rFonts w:ascii="Times New Roman" w:hAnsi="Times New Roman"/>
          <w:b/>
          <w:bCs/>
          <w:sz w:val="24"/>
          <w:szCs w:val="24"/>
        </w:rPr>
        <w:t xml:space="preserve">Г-жа Елеонора Николова: </w:t>
      </w:r>
      <w:r w:rsidR="00A20EE1" w:rsidRPr="00944937">
        <w:rPr>
          <w:rFonts w:ascii="Times New Roman" w:hAnsi="Times New Roman"/>
          <w:sz w:val="24"/>
          <w:szCs w:val="24"/>
        </w:rPr>
        <w:t xml:space="preserve">Уважаеми господин </w:t>
      </w:r>
      <w:r>
        <w:rPr>
          <w:rFonts w:ascii="Times New Roman" w:hAnsi="Times New Roman"/>
          <w:sz w:val="24"/>
          <w:szCs w:val="24"/>
        </w:rPr>
        <w:t>П</w:t>
      </w:r>
      <w:r w:rsidR="00A20EE1" w:rsidRPr="00944937">
        <w:rPr>
          <w:rFonts w:ascii="Times New Roman" w:hAnsi="Times New Roman"/>
          <w:sz w:val="24"/>
          <w:szCs w:val="24"/>
        </w:rPr>
        <w:t xml:space="preserve">редседател, уважаеми господин </w:t>
      </w:r>
      <w:r>
        <w:rPr>
          <w:rFonts w:ascii="Times New Roman" w:hAnsi="Times New Roman"/>
          <w:sz w:val="24"/>
          <w:szCs w:val="24"/>
        </w:rPr>
        <w:t>К</w:t>
      </w:r>
      <w:r w:rsidR="00A20EE1" w:rsidRPr="00944937">
        <w:rPr>
          <w:rFonts w:ascii="Times New Roman" w:hAnsi="Times New Roman"/>
          <w:sz w:val="24"/>
          <w:szCs w:val="24"/>
        </w:rPr>
        <w:t>мет. Аз ще се присъединя към мнението, което изказа колегата Иван Иванов, че структурата е работа на кмет</w:t>
      </w:r>
      <w:r w:rsidR="001D4EF1">
        <w:rPr>
          <w:rFonts w:ascii="Times New Roman" w:hAnsi="Times New Roman"/>
          <w:sz w:val="24"/>
          <w:szCs w:val="24"/>
        </w:rPr>
        <w:t>а</w:t>
      </w:r>
      <w:r w:rsidR="00A20EE1" w:rsidRPr="00944937">
        <w:rPr>
          <w:rFonts w:ascii="Times New Roman" w:hAnsi="Times New Roman"/>
          <w:sz w:val="24"/>
          <w:szCs w:val="24"/>
        </w:rPr>
        <w:t>. Това е безспорно така</w:t>
      </w:r>
      <w:r w:rsidR="001D4EF1">
        <w:rPr>
          <w:rFonts w:ascii="Times New Roman" w:hAnsi="Times New Roman"/>
          <w:sz w:val="24"/>
          <w:szCs w:val="24"/>
        </w:rPr>
        <w:t>. Н</w:t>
      </w:r>
      <w:r w:rsidR="00A20EE1" w:rsidRPr="00944937">
        <w:rPr>
          <w:rFonts w:ascii="Times New Roman" w:hAnsi="Times New Roman"/>
          <w:sz w:val="24"/>
          <w:szCs w:val="24"/>
        </w:rPr>
        <w:t xml:space="preserve">ие можем да даваме съвети. Можем да се изказваме, да правим забележки, обаче кметът е този, който отговаря за администрацията и в зависимост от това каква структура е направил, ще зависи </w:t>
      </w:r>
      <w:r w:rsidR="001D4EF1">
        <w:rPr>
          <w:rFonts w:ascii="Times New Roman" w:hAnsi="Times New Roman"/>
          <w:sz w:val="24"/>
          <w:szCs w:val="24"/>
        </w:rPr>
        <w:t xml:space="preserve">и </w:t>
      </w:r>
      <w:r w:rsidR="00A20EE1" w:rsidRPr="00944937">
        <w:rPr>
          <w:rFonts w:ascii="Times New Roman" w:hAnsi="Times New Roman"/>
          <w:sz w:val="24"/>
          <w:szCs w:val="24"/>
        </w:rPr>
        <w:t>успеха, който той ще постигне през мандата си с тази администрация. След кат</w:t>
      </w:r>
      <w:r w:rsidR="001D4EF1">
        <w:rPr>
          <w:rFonts w:ascii="Times New Roman" w:hAnsi="Times New Roman"/>
          <w:sz w:val="24"/>
          <w:szCs w:val="24"/>
        </w:rPr>
        <w:t xml:space="preserve">о </w:t>
      </w:r>
      <w:r w:rsidR="00A20EE1" w:rsidRPr="00944937">
        <w:rPr>
          <w:rFonts w:ascii="Times New Roman" w:hAnsi="Times New Roman"/>
          <w:sz w:val="24"/>
          <w:szCs w:val="24"/>
        </w:rPr>
        <w:t>правя</w:t>
      </w:r>
      <w:r w:rsidR="001D4EF1">
        <w:rPr>
          <w:rFonts w:ascii="Times New Roman" w:hAnsi="Times New Roman"/>
          <w:sz w:val="24"/>
          <w:szCs w:val="24"/>
        </w:rPr>
        <w:t xml:space="preserve"> </w:t>
      </w:r>
      <w:r w:rsidR="00A20EE1" w:rsidRPr="00944937">
        <w:rPr>
          <w:rFonts w:ascii="Times New Roman" w:hAnsi="Times New Roman"/>
          <w:sz w:val="24"/>
          <w:szCs w:val="24"/>
        </w:rPr>
        <w:t>тази бележка, че кмета е този, който с</w:t>
      </w:r>
      <w:r w:rsidR="001D4EF1">
        <w:rPr>
          <w:rFonts w:ascii="Times New Roman" w:hAnsi="Times New Roman"/>
          <w:sz w:val="24"/>
          <w:szCs w:val="24"/>
        </w:rPr>
        <w:t xml:space="preserve">и </w:t>
      </w:r>
      <w:r w:rsidR="00A20EE1" w:rsidRPr="00944937">
        <w:rPr>
          <w:rFonts w:ascii="Times New Roman" w:hAnsi="Times New Roman"/>
          <w:sz w:val="24"/>
          <w:szCs w:val="24"/>
        </w:rPr>
        <w:t>определя структурата</w:t>
      </w:r>
      <w:r w:rsidR="001D4EF1">
        <w:rPr>
          <w:rFonts w:ascii="Times New Roman" w:hAnsi="Times New Roman"/>
          <w:sz w:val="24"/>
          <w:szCs w:val="24"/>
        </w:rPr>
        <w:t>, а</w:t>
      </w:r>
      <w:r w:rsidR="00A20EE1" w:rsidRPr="00944937">
        <w:rPr>
          <w:rFonts w:ascii="Times New Roman" w:hAnsi="Times New Roman"/>
          <w:sz w:val="24"/>
          <w:szCs w:val="24"/>
        </w:rPr>
        <w:t>з наистина имам забележки</w:t>
      </w:r>
      <w:r w:rsidR="00716BA3">
        <w:rPr>
          <w:rFonts w:ascii="Times New Roman" w:hAnsi="Times New Roman"/>
          <w:sz w:val="24"/>
          <w:szCs w:val="24"/>
        </w:rPr>
        <w:t>.</w:t>
      </w:r>
      <w:r w:rsidR="00A20EE1" w:rsidRPr="00944937">
        <w:rPr>
          <w:rFonts w:ascii="Times New Roman" w:hAnsi="Times New Roman"/>
          <w:sz w:val="24"/>
          <w:szCs w:val="24"/>
        </w:rPr>
        <w:t xml:space="preserve"> </w:t>
      </w:r>
      <w:r w:rsidR="00716BA3">
        <w:rPr>
          <w:rFonts w:ascii="Times New Roman" w:hAnsi="Times New Roman"/>
          <w:sz w:val="24"/>
          <w:szCs w:val="24"/>
        </w:rPr>
        <w:t>К</w:t>
      </w:r>
      <w:r w:rsidR="00A20EE1" w:rsidRPr="00944937">
        <w:rPr>
          <w:rFonts w:ascii="Times New Roman" w:hAnsi="Times New Roman"/>
          <w:sz w:val="24"/>
          <w:szCs w:val="24"/>
        </w:rPr>
        <w:t>ато</w:t>
      </w:r>
      <w:r w:rsidR="00716BA3">
        <w:rPr>
          <w:rFonts w:ascii="Times New Roman" w:hAnsi="Times New Roman"/>
          <w:sz w:val="24"/>
          <w:szCs w:val="24"/>
        </w:rPr>
        <w:t xml:space="preserve"> една </w:t>
      </w:r>
      <w:r w:rsidR="00A20EE1" w:rsidRPr="00944937">
        <w:rPr>
          <w:rFonts w:ascii="Times New Roman" w:hAnsi="Times New Roman"/>
          <w:sz w:val="24"/>
          <w:szCs w:val="24"/>
        </w:rPr>
        <w:t xml:space="preserve">препоръка към кмета. Тръгва се от третото ниво нагоре, </w:t>
      </w:r>
      <w:r w:rsidR="00716BA3">
        <w:rPr>
          <w:rFonts w:ascii="Times New Roman" w:hAnsi="Times New Roman"/>
          <w:sz w:val="24"/>
          <w:szCs w:val="24"/>
        </w:rPr>
        <w:t xml:space="preserve">а </w:t>
      </w:r>
      <w:r w:rsidR="00A20EE1" w:rsidRPr="00944937">
        <w:rPr>
          <w:rFonts w:ascii="Times New Roman" w:hAnsi="Times New Roman"/>
          <w:sz w:val="24"/>
          <w:szCs w:val="24"/>
        </w:rPr>
        <w:t>не обратно.</w:t>
      </w:r>
      <w:r w:rsidR="00716BA3">
        <w:rPr>
          <w:rFonts w:ascii="Times New Roman" w:hAnsi="Times New Roman"/>
          <w:sz w:val="24"/>
          <w:szCs w:val="24"/>
        </w:rPr>
        <w:t xml:space="preserve"> </w:t>
      </w:r>
      <w:r w:rsidR="00A20EE1" w:rsidRPr="00944937">
        <w:rPr>
          <w:rFonts w:ascii="Times New Roman" w:hAnsi="Times New Roman"/>
          <w:sz w:val="24"/>
          <w:szCs w:val="24"/>
        </w:rPr>
        <w:t>Това е принцип в управлението. Нек</w:t>
      </w:r>
      <w:r w:rsidR="00716BA3">
        <w:rPr>
          <w:rFonts w:ascii="Times New Roman" w:hAnsi="Times New Roman"/>
          <w:sz w:val="24"/>
          <w:szCs w:val="24"/>
        </w:rPr>
        <w:t xml:space="preserve">а първо </w:t>
      </w:r>
      <w:r w:rsidR="00A20EE1" w:rsidRPr="00944937">
        <w:rPr>
          <w:rFonts w:ascii="Times New Roman" w:hAnsi="Times New Roman"/>
          <w:sz w:val="24"/>
          <w:szCs w:val="24"/>
        </w:rPr>
        <w:t>да видим какви кадри има общината, как те са разположени по отдели, за да им търсим после директор</w:t>
      </w:r>
      <w:r w:rsidR="00085933">
        <w:rPr>
          <w:rFonts w:ascii="Times New Roman" w:hAnsi="Times New Roman"/>
          <w:sz w:val="24"/>
          <w:szCs w:val="24"/>
        </w:rPr>
        <w:t>и</w:t>
      </w:r>
      <w:r w:rsidR="00A20EE1" w:rsidRPr="00944937">
        <w:rPr>
          <w:rFonts w:ascii="Times New Roman" w:hAnsi="Times New Roman"/>
          <w:sz w:val="24"/>
          <w:szCs w:val="24"/>
        </w:rPr>
        <w:t xml:space="preserve"> и заместник</w:t>
      </w:r>
      <w:r w:rsidR="00085933">
        <w:rPr>
          <w:rFonts w:ascii="Times New Roman" w:hAnsi="Times New Roman"/>
          <w:sz w:val="24"/>
          <w:szCs w:val="24"/>
        </w:rPr>
        <w:t>-</w:t>
      </w:r>
      <w:r w:rsidR="00A20EE1" w:rsidRPr="00944937">
        <w:rPr>
          <w:rFonts w:ascii="Times New Roman" w:hAnsi="Times New Roman"/>
          <w:sz w:val="24"/>
          <w:szCs w:val="24"/>
        </w:rPr>
        <w:t>кметове</w:t>
      </w:r>
      <w:r w:rsidR="00085933">
        <w:rPr>
          <w:rFonts w:ascii="Times New Roman" w:hAnsi="Times New Roman"/>
          <w:sz w:val="24"/>
          <w:szCs w:val="24"/>
        </w:rPr>
        <w:t>. П</w:t>
      </w:r>
      <w:r w:rsidR="00A20EE1" w:rsidRPr="00944937">
        <w:rPr>
          <w:rFonts w:ascii="Times New Roman" w:hAnsi="Times New Roman"/>
          <w:sz w:val="24"/>
          <w:szCs w:val="24"/>
        </w:rPr>
        <w:t>одхода е обратен, поради което е сгрешен. Аз изброих 19 отдела</w:t>
      </w:r>
      <w:r w:rsidR="0089690E">
        <w:rPr>
          <w:rFonts w:ascii="Times New Roman" w:hAnsi="Times New Roman"/>
          <w:sz w:val="24"/>
          <w:szCs w:val="24"/>
        </w:rPr>
        <w:t xml:space="preserve">, два </w:t>
      </w:r>
      <w:r w:rsidR="00A20EE1" w:rsidRPr="00944937">
        <w:rPr>
          <w:rFonts w:ascii="Times New Roman" w:hAnsi="Times New Roman"/>
          <w:sz w:val="24"/>
          <w:szCs w:val="24"/>
        </w:rPr>
        <w:t>от които с</w:t>
      </w:r>
      <w:r w:rsidR="0089690E">
        <w:rPr>
          <w:rFonts w:ascii="Times New Roman" w:hAnsi="Times New Roman"/>
          <w:sz w:val="24"/>
          <w:szCs w:val="24"/>
        </w:rPr>
        <w:t xml:space="preserve">а </w:t>
      </w:r>
      <w:r w:rsidR="00A20EE1" w:rsidRPr="00944937">
        <w:rPr>
          <w:rFonts w:ascii="Times New Roman" w:hAnsi="Times New Roman"/>
          <w:sz w:val="24"/>
          <w:szCs w:val="24"/>
        </w:rPr>
        <w:t>по същество</w:t>
      </w:r>
      <w:r w:rsidR="0089690E">
        <w:rPr>
          <w:rFonts w:ascii="Times New Roman" w:hAnsi="Times New Roman"/>
          <w:sz w:val="24"/>
          <w:szCs w:val="24"/>
        </w:rPr>
        <w:t xml:space="preserve"> един „К</w:t>
      </w:r>
      <w:r w:rsidR="00A20EE1" w:rsidRPr="00944937">
        <w:rPr>
          <w:rFonts w:ascii="Times New Roman" w:hAnsi="Times New Roman"/>
          <w:sz w:val="24"/>
          <w:szCs w:val="24"/>
        </w:rPr>
        <w:t>онтрол и събиране на местни данъци и такси</w:t>
      </w:r>
      <w:r w:rsidR="0089690E">
        <w:rPr>
          <w:rFonts w:ascii="Times New Roman" w:hAnsi="Times New Roman"/>
          <w:sz w:val="24"/>
          <w:szCs w:val="24"/>
        </w:rPr>
        <w:t>“</w:t>
      </w:r>
      <w:r w:rsidR="00B73770">
        <w:rPr>
          <w:rFonts w:ascii="Times New Roman" w:hAnsi="Times New Roman"/>
          <w:sz w:val="24"/>
          <w:szCs w:val="24"/>
        </w:rPr>
        <w:t xml:space="preserve"> и </w:t>
      </w:r>
      <w:r w:rsidR="0089690E">
        <w:rPr>
          <w:rFonts w:ascii="Times New Roman" w:hAnsi="Times New Roman"/>
          <w:sz w:val="24"/>
          <w:szCs w:val="24"/>
        </w:rPr>
        <w:t>„О</w:t>
      </w:r>
      <w:r w:rsidR="00A20EE1" w:rsidRPr="00944937">
        <w:rPr>
          <w:rFonts w:ascii="Times New Roman" w:hAnsi="Times New Roman"/>
          <w:sz w:val="24"/>
          <w:szCs w:val="24"/>
        </w:rPr>
        <w:t>тчитане на приходи</w:t>
      </w:r>
      <w:r w:rsidR="00B73770">
        <w:rPr>
          <w:rFonts w:ascii="Times New Roman" w:hAnsi="Times New Roman"/>
          <w:sz w:val="24"/>
          <w:szCs w:val="24"/>
        </w:rPr>
        <w:t xml:space="preserve"> и </w:t>
      </w:r>
      <w:r w:rsidR="00A20EE1" w:rsidRPr="00944937">
        <w:rPr>
          <w:rFonts w:ascii="Times New Roman" w:hAnsi="Times New Roman"/>
          <w:sz w:val="24"/>
          <w:szCs w:val="24"/>
        </w:rPr>
        <w:t>обслужване на</w:t>
      </w:r>
      <w:r w:rsidR="0089690E">
        <w:rPr>
          <w:rFonts w:ascii="Times New Roman" w:hAnsi="Times New Roman"/>
          <w:sz w:val="24"/>
          <w:szCs w:val="24"/>
        </w:rPr>
        <w:t xml:space="preserve"> данъкоплатци“</w:t>
      </w:r>
      <w:r w:rsidR="00A20EE1" w:rsidRPr="00944937">
        <w:rPr>
          <w:rFonts w:ascii="Times New Roman" w:hAnsi="Times New Roman"/>
          <w:sz w:val="24"/>
          <w:szCs w:val="24"/>
        </w:rPr>
        <w:t>, излишно разделени в 2 отдела и при това положение биха могли да се редуцират до 18</w:t>
      </w:r>
      <w:r w:rsidR="00657EE9">
        <w:rPr>
          <w:rFonts w:ascii="Times New Roman" w:hAnsi="Times New Roman"/>
          <w:sz w:val="24"/>
          <w:szCs w:val="24"/>
        </w:rPr>
        <w:t xml:space="preserve">, </w:t>
      </w:r>
      <w:r w:rsidR="00A20EE1" w:rsidRPr="00944937">
        <w:rPr>
          <w:rFonts w:ascii="Times New Roman" w:hAnsi="Times New Roman"/>
          <w:sz w:val="24"/>
          <w:szCs w:val="24"/>
        </w:rPr>
        <w:t xml:space="preserve">евентуално 17 при 16 дирекции. Аз питам как ще се координират началник отдел </w:t>
      </w:r>
      <w:r w:rsidR="00A91877">
        <w:rPr>
          <w:rFonts w:ascii="Times New Roman" w:hAnsi="Times New Roman"/>
          <w:sz w:val="24"/>
          <w:szCs w:val="24"/>
        </w:rPr>
        <w:t xml:space="preserve">и </w:t>
      </w:r>
      <w:r w:rsidR="00A20EE1" w:rsidRPr="00944937">
        <w:rPr>
          <w:rFonts w:ascii="Times New Roman" w:hAnsi="Times New Roman"/>
          <w:sz w:val="24"/>
          <w:szCs w:val="24"/>
        </w:rPr>
        <w:t>директор</w:t>
      </w:r>
      <w:r w:rsidR="00A91877">
        <w:rPr>
          <w:rFonts w:ascii="Times New Roman" w:hAnsi="Times New Roman"/>
          <w:sz w:val="24"/>
          <w:szCs w:val="24"/>
        </w:rPr>
        <w:t xml:space="preserve">, </w:t>
      </w:r>
      <w:r w:rsidR="00A20EE1" w:rsidRPr="00944937">
        <w:rPr>
          <w:rFonts w:ascii="Times New Roman" w:hAnsi="Times New Roman"/>
          <w:sz w:val="24"/>
          <w:szCs w:val="24"/>
        </w:rPr>
        <w:t>като директора ще трябва да се занимава само сега с работа</w:t>
      </w:r>
      <w:r w:rsidR="00A91877">
        <w:rPr>
          <w:rFonts w:ascii="Times New Roman" w:hAnsi="Times New Roman"/>
          <w:sz w:val="24"/>
          <w:szCs w:val="24"/>
        </w:rPr>
        <w:t>та на</w:t>
      </w:r>
      <w:r w:rsidR="00A20EE1" w:rsidRPr="00944937">
        <w:rPr>
          <w:rFonts w:ascii="Times New Roman" w:hAnsi="Times New Roman"/>
          <w:sz w:val="24"/>
          <w:szCs w:val="24"/>
        </w:rPr>
        <w:t xml:space="preserve"> началник отдела</w:t>
      </w:r>
      <w:r w:rsidR="00A91877">
        <w:rPr>
          <w:rFonts w:ascii="Times New Roman" w:hAnsi="Times New Roman"/>
          <w:sz w:val="24"/>
          <w:szCs w:val="24"/>
        </w:rPr>
        <w:t>. Т</w:t>
      </w:r>
      <w:r w:rsidR="00A20EE1" w:rsidRPr="00944937">
        <w:rPr>
          <w:rFonts w:ascii="Times New Roman" w:hAnsi="Times New Roman"/>
          <w:sz w:val="24"/>
          <w:szCs w:val="24"/>
        </w:rPr>
        <w:t>ова е сбъркан</w:t>
      </w:r>
      <w:r w:rsidR="00A91877">
        <w:rPr>
          <w:rFonts w:ascii="Times New Roman" w:hAnsi="Times New Roman"/>
          <w:sz w:val="24"/>
          <w:szCs w:val="24"/>
        </w:rPr>
        <w:t xml:space="preserve"> </w:t>
      </w:r>
      <w:r w:rsidR="00A20EE1" w:rsidRPr="00944937">
        <w:rPr>
          <w:rFonts w:ascii="Times New Roman" w:hAnsi="Times New Roman"/>
          <w:sz w:val="24"/>
          <w:szCs w:val="24"/>
        </w:rPr>
        <w:t>управленски подход. Казвам го от опит</w:t>
      </w:r>
      <w:r w:rsidR="00A91877">
        <w:rPr>
          <w:rFonts w:ascii="Times New Roman" w:hAnsi="Times New Roman"/>
          <w:sz w:val="24"/>
          <w:szCs w:val="24"/>
        </w:rPr>
        <w:t>. О</w:t>
      </w:r>
      <w:r w:rsidR="00A20EE1" w:rsidRPr="00944937">
        <w:rPr>
          <w:rFonts w:ascii="Times New Roman" w:hAnsi="Times New Roman"/>
          <w:sz w:val="24"/>
          <w:szCs w:val="24"/>
        </w:rPr>
        <w:t>тделно</w:t>
      </w:r>
      <w:r w:rsidR="008413F1">
        <w:rPr>
          <w:rFonts w:ascii="Times New Roman" w:hAnsi="Times New Roman"/>
          <w:sz w:val="24"/>
          <w:szCs w:val="24"/>
        </w:rPr>
        <w:t xml:space="preserve">, </w:t>
      </w:r>
      <w:r w:rsidR="00A20EE1" w:rsidRPr="00944937">
        <w:rPr>
          <w:rFonts w:ascii="Times New Roman" w:hAnsi="Times New Roman"/>
          <w:sz w:val="24"/>
          <w:szCs w:val="24"/>
        </w:rPr>
        <w:t>действително в структурата на мен ми липсва заместник</w:t>
      </w:r>
      <w:r w:rsidR="008413F1">
        <w:rPr>
          <w:rFonts w:ascii="Times New Roman" w:hAnsi="Times New Roman"/>
          <w:sz w:val="24"/>
          <w:szCs w:val="24"/>
        </w:rPr>
        <w:t>-</w:t>
      </w:r>
      <w:r w:rsidR="00A20EE1" w:rsidRPr="00944937">
        <w:rPr>
          <w:rFonts w:ascii="Times New Roman" w:hAnsi="Times New Roman"/>
          <w:sz w:val="24"/>
          <w:szCs w:val="24"/>
        </w:rPr>
        <w:t>кмет</w:t>
      </w:r>
      <w:r w:rsidR="008413F1">
        <w:rPr>
          <w:rFonts w:ascii="Times New Roman" w:hAnsi="Times New Roman"/>
          <w:sz w:val="24"/>
          <w:szCs w:val="24"/>
        </w:rPr>
        <w:t xml:space="preserve"> </w:t>
      </w:r>
      <w:r w:rsidR="00A20EE1" w:rsidRPr="00944937">
        <w:rPr>
          <w:rFonts w:ascii="Times New Roman" w:hAnsi="Times New Roman"/>
          <w:sz w:val="24"/>
          <w:szCs w:val="24"/>
        </w:rPr>
        <w:t>по финансите и икономиката, защото ние сме сложили пр</w:t>
      </w:r>
      <w:r w:rsidR="008413F1">
        <w:rPr>
          <w:rFonts w:ascii="Times New Roman" w:hAnsi="Times New Roman"/>
          <w:sz w:val="24"/>
          <w:szCs w:val="24"/>
        </w:rPr>
        <w:t xml:space="preserve">и </w:t>
      </w:r>
      <w:r w:rsidR="00A20EE1" w:rsidRPr="00944937">
        <w:rPr>
          <w:rFonts w:ascii="Times New Roman" w:hAnsi="Times New Roman"/>
          <w:sz w:val="24"/>
          <w:szCs w:val="24"/>
        </w:rPr>
        <w:t xml:space="preserve">секретарят </w:t>
      </w:r>
      <w:r w:rsidR="008413F1">
        <w:rPr>
          <w:rFonts w:ascii="Times New Roman" w:hAnsi="Times New Roman"/>
          <w:sz w:val="24"/>
          <w:szCs w:val="24"/>
        </w:rPr>
        <w:t>Д</w:t>
      </w:r>
      <w:r w:rsidR="00A20EE1" w:rsidRPr="00944937">
        <w:rPr>
          <w:rFonts w:ascii="Times New Roman" w:hAnsi="Times New Roman"/>
          <w:sz w:val="24"/>
          <w:szCs w:val="24"/>
        </w:rPr>
        <w:t xml:space="preserve">ирекция </w:t>
      </w:r>
      <w:r w:rsidR="008413F1">
        <w:rPr>
          <w:rFonts w:ascii="Times New Roman" w:hAnsi="Times New Roman"/>
          <w:sz w:val="24"/>
          <w:szCs w:val="24"/>
        </w:rPr>
        <w:t>„Ф</w:t>
      </w:r>
      <w:r w:rsidR="00A20EE1" w:rsidRPr="00944937">
        <w:rPr>
          <w:rFonts w:ascii="Times New Roman" w:hAnsi="Times New Roman"/>
          <w:sz w:val="24"/>
          <w:szCs w:val="24"/>
        </w:rPr>
        <w:t>инансово</w:t>
      </w:r>
      <w:r w:rsidR="008413F1">
        <w:rPr>
          <w:rFonts w:ascii="Times New Roman" w:hAnsi="Times New Roman"/>
          <w:sz w:val="24"/>
          <w:szCs w:val="24"/>
        </w:rPr>
        <w:t>-</w:t>
      </w:r>
      <w:r w:rsidR="00A20EE1" w:rsidRPr="00944937">
        <w:rPr>
          <w:rFonts w:ascii="Times New Roman" w:hAnsi="Times New Roman"/>
          <w:sz w:val="24"/>
          <w:szCs w:val="24"/>
        </w:rPr>
        <w:t>стопански дейности, местни данъци и такси</w:t>
      </w:r>
      <w:r w:rsidR="008413F1">
        <w:rPr>
          <w:rFonts w:ascii="Times New Roman" w:hAnsi="Times New Roman"/>
          <w:sz w:val="24"/>
          <w:szCs w:val="24"/>
        </w:rPr>
        <w:t>“</w:t>
      </w:r>
      <w:r w:rsidR="00A20EE1" w:rsidRPr="00944937">
        <w:rPr>
          <w:rFonts w:ascii="Times New Roman" w:hAnsi="Times New Roman"/>
          <w:sz w:val="24"/>
          <w:szCs w:val="24"/>
        </w:rPr>
        <w:t>. Безспорно е, че това е въпрос, който тревожи администрацията с оглед на това да се събере ресурс</w:t>
      </w:r>
      <w:r w:rsidR="008413F1">
        <w:rPr>
          <w:rFonts w:ascii="Times New Roman" w:hAnsi="Times New Roman"/>
          <w:sz w:val="24"/>
          <w:szCs w:val="24"/>
        </w:rPr>
        <w:t>, з</w:t>
      </w:r>
      <w:r w:rsidR="00A20EE1" w:rsidRPr="00944937">
        <w:rPr>
          <w:rFonts w:ascii="Times New Roman" w:hAnsi="Times New Roman"/>
          <w:sz w:val="24"/>
          <w:szCs w:val="24"/>
        </w:rPr>
        <w:t>а да се изпълни тази амбициозна програма, която</w:t>
      </w:r>
      <w:r w:rsidR="00791C78">
        <w:rPr>
          <w:rFonts w:ascii="Times New Roman" w:hAnsi="Times New Roman"/>
          <w:sz w:val="24"/>
          <w:szCs w:val="24"/>
        </w:rPr>
        <w:t xml:space="preserve"> беше една </w:t>
      </w:r>
      <w:r w:rsidR="00A20EE1" w:rsidRPr="00944937">
        <w:rPr>
          <w:rFonts w:ascii="Times New Roman" w:hAnsi="Times New Roman"/>
          <w:sz w:val="24"/>
          <w:szCs w:val="24"/>
        </w:rPr>
        <w:t>ода на радостта.</w:t>
      </w:r>
      <w:r w:rsidR="00791C78">
        <w:rPr>
          <w:rFonts w:ascii="Times New Roman" w:hAnsi="Times New Roman"/>
          <w:sz w:val="24"/>
          <w:szCs w:val="24"/>
        </w:rPr>
        <w:t xml:space="preserve"> </w:t>
      </w:r>
      <w:r w:rsidR="00A20EE1" w:rsidRPr="00944937">
        <w:rPr>
          <w:rFonts w:ascii="Times New Roman" w:hAnsi="Times New Roman"/>
          <w:sz w:val="24"/>
          <w:szCs w:val="24"/>
        </w:rPr>
        <w:t>Ако имахме заместник</w:t>
      </w:r>
      <w:r w:rsidR="00791C78">
        <w:rPr>
          <w:rFonts w:ascii="Times New Roman" w:hAnsi="Times New Roman"/>
          <w:sz w:val="24"/>
          <w:szCs w:val="24"/>
        </w:rPr>
        <w:t>-</w:t>
      </w:r>
      <w:r w:rsidR="00A20EE1" w:rsidRPr="00944937">
        <w:rPr>
          <w:rFonts w:ascii="Times New Roman" w:hAnsi="Times New Roman"/>
          <w:sz w:val="24"/>
          <w:szCs w:val="24"/>
        </w:rPr>
        <w:t>кмет по икономически и финансови въпроси, тези дейности съвсем нормално, защото те</w:t>
      </w:r>
      <w:r w:rsidR="0041344A">
        <w:rPr>
          <w:rFonts w:ascii="Times New Roman" w:hAnsi="Times New Roman"/>
          <w:sz w:val="24"/>
          <w:szCs w:val="24"/>
        </w:rPr>
        <w:t xml:space="preserve"> са</w:t>
      </w:r>
      <w:r w:rsidR="00A20EE1" w:rsidRPr="00944937">
        <w:rPr>
          <w:rFonts w:ascii="Times New Roman" w:hAnsi="Times New Roman"/>
          <w:sz w:val="24"/>
          <w:szCs w:val="24"/>
        </w:rPr>
        <w:t xml:space="preserve"> стопански дейности</w:t>
      </w:r>
      <w:r w:rsidR="0041344A">
        <w:rPr>
          <w:rFonts w:ascii="Times New Roman" w:hAnsi="Times New Roman"/>
          <w:sz w:val="24"/>
          <w:szCs w:val="24"/>
        </w:rPr>
        <w:t xml:space="preserve">, </w:t>
      </w:r>
      <w:r w:rsidR="00A20EE1" w:rsidRPr="00944937">
        <w:rPr>
          <w:rFonts w:ascii="Times New Roman" w:hAnsi="Times New Roman"/>
          <w:sz w:val="24"/>
          <w:szCs w:val="24"/>
        </w:rPr>
        <w:t>трябваше да излязат от функциите на секретаря и да отидат при заместник</w:t>
      </w:r>
      <w:r w:rsidR="00295631">
        <w:rPr>
          <w:rFonts w:ascii="Times New Roman" w:hAnsi="Times New Roman"/>
          <w:sz w:val="24"/>
          <w:szCs w:val="24"/>
        </w:rPr>
        <w:t>-</w:t>
      </w:r>
      <w:r w:rsidR="00A20EE1" w:rsidRPr="00944937">
        <w:rPr>
          <w:rFonts w:ascii="Times New Roman" w:hAnsi="Times New Roman"/>
          <w:sz w:val="24"/>
          <w:szCs w:val="24"/>
        </w:rPr>
        <w:t>кмета. Действително секретаря се занимава само с администрацията. С</w:t>
      </w:r>
      <w:r w:rsidR="00295631">
        <w:rPr>
          <w:rFonts w:ascii="Times New Roman" w:hAnsi="Times New Roman"/>
          <w:sz w:val="24"/>
          <w:szCs w:val="24"/>
        </w:rPr>
        <w:t>ъс с</w:t>
      </w:r>
      <w:r w:rsidR="00A20EE1" w:rsidRPr="00944937">
        <w:rPr>
          <w:rFonts w:ascii="Times New Roman" w:hAnsi="Times New Roman"/>
          <w:sz w:val="24"/>
          <w:szCs w:val="24"/>
        </w:rPr>
        <w:t>ъздаването на документи в администрацията</w:t>
      </w:r>
      <w:r w:rsidR="00295631">
        <w:rPr>
          <w:rFonts w:ascii="Times New Roman" w:hAnsi="Times New Roman"/>
          <w:sz w:val="24"/>
          <w:szCs w:val="24"/>
        </w:rPr>
        <w:t xml:space="preserve">, </w:t>
      </w:r>
      <w:r w:rsidR="00A20EE1" w:rsidRPr="00944937">
        <w:rPr>
          <w:rFonts w:ascii="Times New Roman" w:hAnsi="Times New Roman"/>
          <w:sz w:val="24"/>
          <w:szCs w:val="24"/>
        </w:rPr>
        <w:t xml:space="preserve">с управлението на администрация. Това </w:t>
      </w:r>
      <w:r w:rsidR="00295631">
        <w:rPr>
          <w:rFonts w:ascii="Times New Roman" w:hAnsi="Times New Roman"/>
          <w:sz w:val="24"/>
          <w:szCs w:val="24"/>
        </w:rPr>
        <w:t xml:space="preserve">е </w:t>
      </w:r>
      <w:r w:rsidR="00A20EE1" w:rsidRPr="00944937">
        <w:rPr>
          <w:rFonts w:ascii="Times New Roman" w:hAnsi="Times New Roman"/>
          <w:sz w:val="24"/>
          <w:szCs w:val="24"/>
        </w:rPr>
        <w:t>основно негово задължение</w:t>
      </w:r>
      <w:r w:rsidR="00295631">
        <w:rPr>
          <w:rFonts w:ascii="Times New Roman" w:hAnsi="Times New Roman"/>
          <w:sz w:val="24"/>
          <w:szCs w:val="24"/>
        </w:rPr>
        <w:t>. Н</w:t>
      </w:r>
      <w:r w:rsidR="00A20EE1" w:rsidRPr="00944937">
        <w:rPr>
          <w:rFonts w:ascii="Times New Roman" w:hAnsi="Times New Roman"/>
          <w:sz w:val="24"/>
          <w:szCs w:val="24"/>
        </w:rPr>
        <w:t>е е работа на секретаря да се занимава със стопанските дейности</w:t>
      </w:r>
      <w:r w:rsidR="00295631">
        <w:rPr>
          <w:rFonts w:ascii="Times New Roman" w:hAnsi="Times New Roman"/>
          <w:sz w:val="24"/>
          <w:szCs w:val="24"/>
        </w:rPr>
        <w:t xml:space="preserve">, </w:t>
      </w:r>
      <w:r w:rsidR="00A20EE1" w:rsidRPr="00944937">
        <w:rPr>
          <w:rFonts w:ascii="Times New Roman" w:hAnsi="Times New Roman"/>
          <w:sz w:val="24"/>
          <w:szCs w:val="24"/>
        </w:rPr>
        <w:t>с местните данъци и такси. Това с</w:t>
      </w:r>
      <w:r w:rsidR="00295631">
        <w:rPr>
          <w:rFonts w:ascii="Times New Roman" w:hAnsi="Times New Roman"/>
          <w:sz w:val="24"/>
          <w:szCs w:val="24"/>
        </w:rPr>
        <w:t xml:space="preserve">и е </w:t>
      </w:r>
      <w:r w:rsidR="00A20EE1" w:rsidRPr="00944937">
        <w:rPr>
          <w:rFonts w:ascii="Times New Roman" w:hAnsi="Times New Roman"/>
          <w:sz w:val="24"/>
          <w:szCs w:val="24"/>
        </w:rPr>
        <w:t>чисто икономическа</w:t>
      </w:r>
      <w:r w:rsidR="00295631">
        <w:rPr>
          <w:rFonts w:ascii="Times New Roman" w:hAnsi="Times New Roman"/>
          <w:sz w:val="24"/>
          <w:szCs w:val="24"/>
        </w:rPr>
        <w:t xml:space="preserve">, </w:t>
      </w:r>
      <w:r w:rsidR="00A20EE1" w:rsidRPr="00944937">
        <w:rPr>
          <w:rFonts w:ascii="Times New Roman" w:hAnsi="Times New Roman"/>
          <w:sz w:val="24"/>
          <w:szCs w:val="24"/>
        </w:rPr>
        <w:t>финансова дейност</w:t>
      </w:r>
      <w:r w:rsidR="00DC17E8">
        <w:rPr>
          <w:rFonts w:ascii="Times New Roman" w:hAnsi="Times New Roman"/>
          <w:sz w:val="24"/>
          <w:szCs w:val="24"/>
        </w:rPr>
        <w:t>.</w:t>
      </w:r>
      <w:r w:rsidR="00A20EE1" w:rsidRPr="00944937">
        <w:rPr>
          <w:rFonts w:ascii="Times New Roman" w:hAnsi="Times New Roman"/>
          <w:sz w:val="24"/>
          <w:szCs w:val="24"/>
        </w:rPr>
        <w:t xml:space="preserve"> </w:t>
      </w:r>
      <w:r w:rsidR="00DC17E8">
        <w:rPr>
          <w:rFonts w:ascii="Times New Roman" w:hAnsi="Times New Roman"/>
          <w:sz w:val="24"/>
          <w:szCs w:val="24"/>
        </w:rPr>
        <w:t xml:space="preserve">И </w:t>
      </w:r>
      <w:r w:rsidR="00A20EE1" w:rsidRPr="00944937">
        <w:rPr>
          <w:rFonts w:ascii="Times New Roman" w:hAnsi="Times New Roman"/>
          <w:sz w:val="24"/>
          <w:szCs w:val="24"/>
        </w:rPr>
        <w:t>последно</w:t>
      </w:r>
      <w:r w:rsidR="00DC17E8">
        <w:rPr>
          <w:rFonts w:ascii="Times New Roman" w:hAnsi="Times New Roman"/>
          <w:sz w:val="24"/>
          <w:szCs w:val="24"/>
        </w:rPr>
        <w:t xml:space="preserve">, </w:t>
      </w:r>
      <w:r w:rsidR="00A20EE1" w:rsidRPr="00944937">
        <w:rPr>
          <w:rFonts w:ascii="Times New Roman" w:hAnsi="Times New Roman"/>
          <w:sz w:val="24"/>
          <w:szCs w:val="24"/>
        </w:rPr>
        <w:t>действително е много дразнещо</w:t>
      </w:r>
      <w:r w:rsidR="00DC17E8">
        <w:rPr>
          <w:rFonts w:ascii="Times New Roman" w:hAnsi="Times New Roman"/>
          <w:sz w:val="24"/>
          <w:szCs w:val="24"/>
        </w:rPr>
        <w:t xml:space="preserve">, </w:t>
      </w:r>
      <w:r w:rsidR="00A20EE1" w:rsidRPr="00944937">
        <w:rPr>
          <w:rFonts w:ascii="Times New Roman" w:hAnsi="Times New Roman"/>
          <w:sz w:val="24"/>
          <w:szCs w:val="24"/>
        </w:rPr>
        <w:t>от група</w:t>
      </w:r>
      <w:r w:rsidR="00DC17E8">
        <w:rPr>
          <w:rFonts w:ascii="Times New Roman" w:hAnsi="Times New Roman"/>
          <w:sz w:val="24"/>
          <w:szCs w:val="24"/>
        </w:rPr>
        <w:t>, з</w:t>
      </w:r>
      <w:r w:rsidR="00A20EE1" w:rsidRPr="00944937">
        <w:rPr>
          <w:rFonts w:ascii="Times New Roman" w:hAnsi="Times New Roman"/>
          <w:sz w:val="24"/>
          <w:szCs w:val="24"/>
        </w:rPr>
        <w:t>аместник</w:t>
      </w:r>
      <w:r w:rsidR="00DC17E8">
        <w:rPr>
          <w:rFonts w:ascii="Times New Roman" w:hAnsi="Times New Roman"/>
          <w:sz w:val="24"/>
          <w:szCs w:val="24"/>
        </w:rPr>
        <w:t>-</w:t>
      </w:r>
      <w:r w:rsidR="00A20EE1" w:rsidRPr="00944937">
        <w:rPr>
          <w:rFonts w:ascii="Times New Roman" w:hAnsi="Times New Roman"/>
          <w:sz w:val="24"/>
          <w:szCs w:val="24"/>
        </w:rPr>
        <w:t>кмет по социални дейности, здравеопазване и транспорт</w:t>
      </w:r>
      <w:r w:rsidR="00DC17E8">
        <w:rPr>
          <w:rFonts w:ascii="Times New Roman" w:hAnsi="Times New Roman"/>
          <w:sz w:val="24"/>
          <w:szCs w:val="24"/>
        </w:rPr>
        <w:t xml:space="preserve">, </w:t>
      </w:r>
      <w:r w:rsidR="00A20EE1" w:rsidRPr="00944937">
        <w:rPr>
          <w:rFonts w:ascii="Times New Roman" w:hAnsi="Times New Roman"/>
          <w:sz w:val="24"/>
          <w:szCs w:val="24"/>
        </w:rPr>
        <w:t>че транспорта би могъл да отиде при комуналн</w:t>
      </w:r>
      <w:r w:rsidR="00087492">
        <w:rPr>
          <w:rFonts w:ascii="Times New Roman" w:hAnsi="Times New Roman"/>
          <w:sz w:val="24"/>
          <w:szCs w:val="24"/>
        </w:rPr>
        <w:t xml:space="preserve">ите </w:t>
      </w:r>
      <w:r w:rsidR="00A20EE1" w:rsidRPr="00944937">
        <w:rPr>
          <w:rFonts w:ascii="Times New Roman" w:hAnsi="Times New Roman"/>
          <w:sz w:val="24"/>
          <w:szCs w:val="24"/>
        </w:rPr>
        <w:t>дейности</w:t>
      </w:r>
      <w:r w:rsidR="00087492">
        <w:rPr>
          <w:rFonts w:ascii="Times New Roman" w:hAnsi="Times New Roman"/>
          <w:sz w:val="24"/>
          <w:szCs w:val="24"/>
        </w:rPr>
        <w:t xml:space="preserve">, </w:t>
      </w:r>
      <w:r w:rsidR="00A20EE1" w:rsidRPr="00944937">
        <w:rPr>
          <w:rFonts w:ascii="Times New Roman" w:hAnsi="Times New Roman"/>
          <w:sz w:val="24"/>
          <w:szCs w:val="24"/>
        </w:rPr>
        <w:t>там му е мястото</w:t>
      </w:r>
      <w:r w:rsidR="00087492">
        <w:rPr>
          <w:rFonts w:ascii="Times New Roman" w:hAnsi="Times New Roman"/>
          <w:sz w:val="24"/>
          <w:szCs w:val="24"/>
        </w:rPr>
        <w:t>. Т</w:t>
      </w:r>
      <w:r w:rsidR="00A20EE1" w:rsidRPr="00944937">
        <w:rPr>
          <w:rFonts w:ascii="Times New Roman" w:hAnsi="Times New Roman"/>
          <w:sz w:val="24"/>
          <w:szCs w:val="24"/>
        </w:rPr>
        <w:t>ранспорт, социални дейности и здравеопазване. Това е</w:t>
      </w:r>
      <w:r w:rsidR="00087492">
        <w:rPr>
          <w:rFonts w:ascii="Times New Roman" w:hAnsi="Times New Roman"/>
          <w:sz w:val="24"/>
          <w:szCs w:val="24"/>
        </w:rPr>
        <w:t xml:space="preserve"> едно</w:t>
      </w:r>
      <w:r w:rsidR="00A20EE1" w:rsidRPr="00944937">
        <w:rPr>
          <w:rFonts w:ascii="Times New Roman" w:hAnsi="Times New Roman"/>
          <w:sz w:val="24"/>
          <w:szCs w:val="24"/>
        </w:rPr>
        <w:t xml:space="preserve"> изкуствено наслаг</w:t>
      </w:r>
      <w:r w:rsidR="00087492">
        <w:rPr>
          <w:rFonts w:ascii="Times New Roman" w:hAnsi="Times New Roman"/>
          <w:sz w:val="24"/>
          <w:szCs w:val="24"/>
        </w:rPr>
        <w:t>в</w:t>
      </w:r>
      <w:r w:rsidR="00A20EE1" w:rsidRPr="00944937">
        <w:rPr>
          <w:rFonts w:ascii="Times New Roman" w:hAnsi="Times New Roman"/>
          <w:sz w:val="24"/>
          <w:szCs w:val="24"/>
        </w:rPr>
        <w:t>ане на функции и задължения, които трудно могат да бъдат обхванати и ръководени от</w:t>
      </w:r>
      <w:r w:rsidR="00087492">
        <w:rPr>
          <w:rFonts w:ascii="Times New Roman" w:hAnsi="Times New Roman"/>
          <w:sz w:val="24"/>
          <w:szCs w:val="24"/>
        </w:rPr>
        <w:t xml:space="preserve"> един </w:t>
      </w:r>
      <w:r w:rsidR="00A20EE1" w:rsidRPr="00944937">
        <w:rPr>
          <w:rFonts w:ascii="Times New Roman" w:hAnsi="Times New Roman"/>
          <w:sz w:val="24"/>
          <w:szCs w:val="24"/>
        </w:rPr>
        <w:t xml:space="preserve">човек с </w:t>
      </w:r>
      <w:r w:rsidR="00087492">
        <w:rPr>
          <w:rFonts w:ascii="Times New Roman" w:hAnsi="Times New Roman"/>
          <w:sz w:val="24"/>
          <w:szCs w:val="24"/>
        </w:rPr>
        <w:t xml:space="preserve">една </w:t>
      </w:r>
      <w:r w:rsidR="00A20EE1" w:rsidRPr="00944937">
        <w:rPr>
          <w:rFonts w:ascii="Times New Roman" w:hAnsi="Times New Roman"/>
          <w:sz w:val="24"/>
          <w:szCs w:val="24"/>
        </w:rPr>
        <w:t>специалност, освен ако е вундеркинд, но това ще създаде проблеми надолу в дирекциите и в отделите. Пак казвам</w:t>
      </w:r>
      <w:r w:rsidR="00087492">
        <w:rPr>
          <w:rFonts w:ascii="Times New Roman" w:hAnsi="Times New Roman"/>
          <w:sz w:val="24"/>
          <w:szCs w:val="24"/>
        </w:rPr>
        <w:t xml:space="preserve">, </w:t>
      </w:r>
      <w:r w:rsidR="00A20EE1" w:rsidRPr="00944937">
        <w:rPr>
          <w:rFonts w:ascii="Times New Roman" w:hAnsi="Times New Roman"/>
          <w:sz w:val="24"/>
          <w:szCs w:val="24"/>
        </w:rPr>
        <w:t>подхода е сбъркан, това е моето мнение</w:t>
      </w:r>
      <w:r w:rsidR="00BB19EB">
        <w:rPr>
          <w:rFonts w:ascii="Times New Roman" w:hAnsi="Times New Roman"/>
          <w:sz w:val="24"/>
          <w:szCs w:val="24"/>
        </w:rPr>
        <w:t>. Т</w:t>
      </w:r>
      <w:r w:rsidR="00A20EE1" w:rsidRPr="00944937">
        <w:rPr>
          <w:rFonts w:ascii="Times New Roman" w:hAnsi="Times New Roman"/>
          <w:sz w:val="24"/>
          <w:szCs w:val="24"/>
        </w:rPr>
        <w:t>ръгва се отдолу нагоре</w:t>
      </w:r>
      <w:r w:rsidR="00BB19EB">
        <w:rPr>
          <w:rFonts w:ascii="Times New Roman" w:hAnsi="Times New Roman"/>
          <w:sz w:val="24"/>
          <w:szCs w:val="24"/>
        </w:rPr>
        <w:t xml:space="preserve">, а </w:t>
      </w:r>
      <w:r w:rsidR="00A20EE1" w:rsidRPr="00944937">
        <w:rPr>
          <w:rFonts w:ascii="Times New Roman" w:hAnsi="Times New Roman"/>
          <w:sz w:val="24"/>
          <w:szCs w:val="24"/>
        </w:rPr>
        <w:t>не отгоре надолу, защото в края на краищата ние трябва да видим хората, които осъществяват дейността. Те са най</w:t>
      </w:r>
      <w:r w:rsidR="00BB19EB">
        <w:rPr>
          <w:rFonts w:ascii="Times New Roman" w:hAnsi="Times New Roman"/>
          <w:sz w:val="24"/>
          <w:szCs w:val="24"/>
        </w:rPr>
        <w:t>-</w:t>
      </w:r>
      <w:r w:rsidR="00A20EE1" w:rsidRPr="00944937">
        <w:rPr>
          <w:rFonts w:ascii="Times New Roman" w:hAnsi="Times New Roman"/>
          <w:sz w:val="24"/>
          <w:szCs w:val="24"/>
        </w:rPr>
        <w:t>важните. Мариян Димитров използва</w:t>
      </w:r>
      <w:r w:rsidR="00BB19EB">
        <w:rPr>
          <w:rFonts w:ascii="Times New Roman" w:hAnsi="Times New Roman"/>
          <w:sz w:val="24"/>
          <w:szCs w:val="24"/>
        </w:rPr>
        <w:t xml:space="preserve"> един </w:t>
      </w:r>
      <w:r w:rsidR="00A20EE1" w:rsidRPr="00944937">
        <w:rPr>
          <w:rFonts w:ascii="Times New Roman" w:hAnsi="Times New Roman"/>
          <w:sz w:val="24"/>
          <w:szCs w:val="24"/>
        </w:rPr>
        <w:t>термин на</w:t>
      </w:r>
      <w:r w:rsidR="00BB19EB">
        <w:rPr>
          <w:rFonts w:ascii="Times New Roman" w:hAnsi="Times New Roman"/>
          <w:sz w:val="24"/>
          <w:szCs w:val="24"/>
        </w:rPr>
        <w:t xml:space="preserve"> С</w:t>
      </w:r>
      <w:r w:rsidR="00A20EE1" w:rsidRPr="00944937">
        <w:rPr>
          <w:rFonts w:ascii="Times New Roman" w:hAnsi="Times New Roman"/>
          <w:sz w:val="24"/>
          <w:szCs w:val="24"/>
        </w:rPr>
        <w:t>талин. Аз няма да го използвам, но така или иначе е много важно кои са хората, как те са разположени, каква дейност създали досега, дали ние имаме някаква критика към тази дейност, за да ги реорганизираме и разполож</w:t>
      </w:r>
      <w:r w:rsidR="00BB19EB">
        <w:rPr>
          <w:rFonts w:ascii="Times New Roman" w:hAnsi="Times New Roman"/>
          <w:sz w:val="24"/>
          <w:szCs w:val="24"/>
        </w:rPr>
        <w:t xml:space="preserve">им </w:t>
      </w:r>
      <w:r w:rsidR="00A20EE1" w:rsidRPr="00944937">
        <w:rPr>
          <w:rFonts w:ascii="Times New Roman" w:hAnsi="Times New Roman"/>
          <w:sz w:val="24"/>
          <w:szCs w:val="24"/>
        </w:rPr>
        <w:t>по друг начин. Благодаря</w:t>
      </w:r>
      <w:r w:rsidR="00BB19EB">
        <w:rPr>
          <w:rFonts w:ascii="Times New Roman" w:hAnsi="Times New Roman"/>
          <w:sz w:val="24"/>
          <w:szCs w:val="24"/>
        </w:rPr>
        <w:t xml:space="preserve"> ви</w:t>
      </w:r>
      <w:r w:rsidR="00A20EE1" w:rsidRPr="00944937">
        <w:rPr>
          <w:rFonts w:ascii="Times New Roman" w:hAnsi="Times New Roman"/>
          <w:sz w:val="24"/>
          <w:szCs w:val="24"/>
        </w:rPr>
        <w:t>.</w:t>
      </w:r>
    </w:p>
    <w:p w14:paraId="4CAFA9B4" w14:textId="77777777" w:rsidR="00AD6247" w:rsidRDefault="00AD6247" w:rsidP="00965C74">
      <w:pPr>
        <w:spacing w:after="0" w:line="240" w:lineRule="auto"/>
        <w:jc w:val="both"/>
        <w:rPr>
          <w:rFonts w:ascii="Times New Roman" w:hAnsi="Times New Roman"/>
          <w:sz w:val="24"/>
          <w:szCs w:val="24"/>
        </w:rPr>
      </w:pPr>
      <w:r>
        <w:rPr>
          <w:rFonts w:ascii="Times New Roman" w:hAnsi="Times New Roman"/>
          <w:sz w:val="24"/>
          <w:szCs w:val="24"/>
        </w:rPr>
        <w:lastRenderedPageBreak/>
        <w:tab/>
      </w:r>
      <w:r w:rsidRPr="00AD6247">
        <w:rPr>
          <w:rFonts w:ascii="Times New Roman" w:hAnsi="Times New Roman"/>
          <w:b/>
          <w:bCs/>
          <w:sz w:val="24"/>
          <w:szCs w:val="24"/>
        </w:rPr>
        <w:t>Акад. Христо Белоев:</w:t>
      </w:r>
      <w:r>
        <w:rPr>
          <w:rFonts w:ascii="Times New Roman" w:hAnsi="Times New Roman"/>
          <w:sz w:val="24"/>
          <w:szCs w:val="24"/>
        </w:rPr>
        <w:t xml:space="preserve"> Да, благодаря. С</w:t>
      </w:r>
      <w:r w:rsidR="00A20EE1" w:rsidRPr="00944937">
        <w:rPr>
          <w:rFonts w:ascii="Times New Roman" w:hAnsi="Times New Roman"/>
          <w:sz w:val="24"/>
          <w:szCs w:val="24"/>
        </w:rPr>
        <w:t>ледва изказване</w:t>
      </w:r>
      <w:r>
        <w:rPr>
          <w:rFonts w:ascii="Times New Roman" w:hAnsi="Times New Roman"/>
          <w:sz w:val="24"/>
          <w:szCs w:val="24"/>
        </w:rPr>
        <w:t xml:space="preserve"> </w:t>
      </w:r>
      <w:r w:rsidR="00A20EE1" w:rsidRPr="00944937">
        <w:rPr>
          <w:rFonts w:ascii="Times New Roman" w:hAnsi="Times New Roman"/>
          <w:sz w:val="24"/>
          <w:szCs w:val="24"/>
        </w:rPr>
        <w:t>Искрен</w:t>
      </w:r>
      <w:r>
        <w:rPr>
          <w:rFonts w:ascii="Times New Roman" w:hAnsi="Times New Roman"/>
          <w:sz w:val="24"/>
          <w:szCs w:val="24"/>
        </w:rPr>
        <w:t xml:space="preserve"> В</w:t>
      </w:r>
      <w:r w:rsidR="00A20EE1" w:rsidRPr="00944937">
        <w:rPr>
          <w:rFonts w:ascii="Times New Roman" w:hAnsi="Times New Roman"/>
          <w:sz w:val="24"/>
          <w:szCs w:val="24"/>
        </w:rPr>
        <w:t xml:space="preserve">еселинов. </w:t>
      </w:r>
    </w:p>
    <w:p w14:paraId="6188C5B1" w14:textId="77777777" w:rsidR="004242B0" w:rsidRDefault="00AD6247" w:rsidP="00965C74">
      <w:pPr>
        <w:spacing w:after="0" w:line="240" w:lineRule="auto"/>
        <w:jc w:val="both"/>
        <w:rPr>
          <w:rFonts w:ascii="Times New Roman" w:hAnsi="Times New Roman"/>
          <w:sz w:val="24"/>
          <w:szCs w:val="24"/>
        </w:rPr>
      </w:pPr>
      <w:r>
        <w:rPr>
          <w:rFonts w:ascii="Times New Roman" w:hAnsi="Times New Roman"/>
          <w:sz w:val="24"/>
          <w:szCs w:val="24"/>
        </w:rPr>
        <w:tab/>
      </w:r>
      <w:r w:rsidRPr="00BB03D7">
        <w:rPr>
          <w:rFonts w:ascii="Times New Roman" w:hAnsi="Times New Roman"/>
          <w:b/>
          <w:bCs/>
          <w:sz w:val="24"/>
          <w:szCs w:val="24"/>
        </w:rPr>
        <w:t>Г-н Искрен Веселинов:</w:t>
      </w:r>
      <w:r>
        <w:rPr>
          <w:rFonts w:ascii="Times New Roman" w:hAnsi="Times New Roman"/>
          <w:sz w:val="24"/>
          <w:szCs w:val="24"/>
        </w:rPr>
        <w:t xml:space="preserve"> </w:t>
      </w:r>
      <w:r w:rsidR="00A20EE1" w:rsidRPr="00944937">
        <w:rPr>
          <w:rFonts w:ascii="Times New Roman" w:hAnsi="Times New Roman"/>
          <w:sz w:val="24"/>
          <w:szCs w:val="24"/>
        </w:rPr>
        <w:t>Уважаеми господин</w:t>
      </w:r>
      <w:r>
        <w:rPr>
          <w:rFonts w:ascii="Times New Roman" w:hAnsi="Times New Roman"/>
          <w:sz w:val="24"/>
          <w:szCs w:val="24"/>
        </w:rPr>
        <w:t xml:space="preserve"> К</w:t>
      </w:r>
      <w:r w:rsidR="00A20EE1" w:rsidRPr="00944937">
        <w:rPr>
          <w:rFonts w:ascii="Times New Roman" w:hAnsi="Times New Roman"/>
          <w:sz w:val="24"/>
          <w:szCs w:val="24"/>
        </w:rPr>
        <w:t xml:space="preserve">мете, уважаеми господин </w:t>
      </w:r>
      <w:r w:rsidR="00BB03D7">
        <w:rPr>
          <w:rFonts w:ascii="Times New Roman" w:hAnsi="Times New Roman"/>
          <w:sz w:val="24"/>
          <w:szCs w:val="24"/>
        </w:rPr>
        <w:t>П</w:t>
      </w:r>
      <w:r w:rsidR="00A20EE1" w:rsidRPr="00944937">
        <w:rPr>
          <w:rFonts w:ascii="Times New Roman" w:hAnsi="Times New Roman"/>
          <w:sz w:val="24"/>
          <w:szCs w:val="24"/>
        </w:rPr>
        <w:t>редседател на общинския съвет, уважаеми колеги</w:t>
      </w:r>
      <w:r w:rsidR="00BB03D7">
        <w:rPr>
          <w:rFonts w:ascii="Times New Roman" w:hAnsi="Times New Roman"/>
          <w:sz w:val="24"/>
          <w:szCs w:val="24"/>
        </w:rPr>
        <w:t>. С</w:t>
      </w:r>
      <w:r w:rsidR="00A20EE1" w:rsidRPr="00944937">
        <w:rPr>
          <w:rFonts w:ascii="Times New Roman" w:hAnsi="Times New Roman"/>
          <w:sz w:val="24"/>
          <w:szCs w:val="24"/>
        </w:rPr>
        <w:t xml:space="preserve">лед госпожа </w:t>
      </w:r>
      <w:r w:rsidR="00BB03D7">
        <w:rPr>
          <w:rFonts w:ascii="Times New Roman" w:hAnsi="Times New Roman"/>
          <w:sz w:val="24"/>
          <w:szCs w:val="24"/>
        </w:rPr>
        <w:t>Н</w:t>
      </w:r>
      <w:r w:rsidR="00A20EE1" w:rsidRPr="00944937">
        <w:rPr>
          <w:rFonts w:ascii="Times New Roman" w:hAnsi="Times New Roman"/>
          <w:sz w:val="24"/>
          <w:szCs w:val="24"/>
        </w:rPr>
        <w:t>иколова ми е много лесно да направя изказване, тъй като тя може би каза 90% от нещата, които мислех да кажа и аз</w:t>
      </w:r>
      <w:r w:rsidR="00BB03D7">
        <w:rPr>
          <w:rFonts w:ascii="Times New Roman" w:hAnsi="Times New Roman"/>
          <w:sz w:val="24"/>
          <w:szCs w:val="24"/>
        </w:rPr>
        <w:t>. Д</w:t>
      </w:r>
      <w:r w:rsidR="00A20EE1" w:rsidRPr="00944937">
        <w:rPr>
          <w:rFonts w:ascii="Times New Roman" w:hAnsi="Times New Roman"/>
          <w:sz w:val="24"/>
          <w:szCs w:val="24"/>
        </w:rPr>
        <w:t xml:space="preserve">ействително отговорност на кмета </w:t>
      </w:r>
      <w:r w:rsidR="00310833">
        <w:rPr>
          <w:rFonts w:ascii="Times New Roman" w:hAnsi="Times New Roman"/>
          <w:sz w:val="24"/>
          <w:szCs w:val="24"/>
        </w:rPr>
        <w:t xml:space="preserve">е </w:t>
      </w:r>
      <w:r w:rsidR="00A20EE1" w:rsidRPr="00944937">
        <w:rPr>
          <w:rFonts w:ascii="Times New Roman" w:hAnsi="Times New Roman"/>
          <w:sz w:val="24"/>
          <w:szCs w:val="24"/>
        </w:rPr>
        <w:t>да състави своя екип</w:t>
      </w:r>
      <w:r w:rsidR="00310833">
        <w:rPr>
          <w:rFonts w:ascii="Times New Roman" w:hAnsi="Times New Roman"/>
          <w:sz w:val="24"/>
          <w:szCs w:val="24"/>
        </w:rPr>
        <w:t xml:space="preserve">. Аз </w:t>
      </w:r>
      <w:r w:rsidR="00A20EE1" w:rsidRPr="00944937">
        <w:rPr>
          <w:rFonts w:ascii="Times New Roman" w:hAnsi="Times New Roman"/>
          <w:sz w:val="24"/>
          <w:szCs w:val="24"/>
        </w:rPr>
        <w:t>помня именно в нейния</w:t>
      </w:r>
      <w:r w:rsidR="00310833">
        <w:rPr>
          <w:rFonts w:ascii="Times New Roman" w:hAnsi="Times New Roman"/>
          <w:sz w:val="24"/>
          <w:szCs w:val="24"/>
        </w:rPr>
        <w:t xml:space="preserve"> първи </w:t>
      </w:r>
      <w:r w:rsidR="00A20EE1" w:rsidRPr="00944937">
        <w:rPr>
          <w:rFonts w:ascii="Times New Roman" w:hAnsi="Times New Roman"/>
          <w:sz w:val="24"/>
          <w:szCs w:val="24"/>
        </w:rPr>
        <w:t>частичен мандат, как тя беше принудена да управлява със заместници на</w:t>
      </w:r>
      <w:r w:rsidR="00310833">
        <w:rPr>
          <w:rFonts w:ascii="Times New Roman" w:hAnsi="Times New Roman"/>
          <w:sz w:val="24"/>
          <w:szCs w:val="24"/>
        </w:rPr>
        <w:t xml:space="preserve"> </w:t>
      </w:r>
      <w:r w:rsidR="00A20EE1" w:rsidRPr="00944937">
        <w:rPr>
          <w:rFonts w:ascii="Times New Roman" w:hAnsi="Times New Roman"/>
          <w:sz w:val="24"/>
          <w:szCs w:val="24"/>
        </w:rPr>
        <w:t>предшественика си, тъй като общинският съвет н</w:t>
      </w:r>
      <w:r w:rsidR="00310833">
        <w:rPr>
          <w:rFonts w:ascii="Times New Roman" w:hAnsi="Times New Roman"/>
          <w:sz w:val="24"/>
          <w:szCs w:val="24"/>
        </w:rPr>
        <w:t xml:space="preserve">е й </w:t>
      </w:r>
      <w:r w:rsidR="00A20EE1" w:rsidRPr="00944937">
        <w:rPr>
          <w:rFonts w:ascii="Times New Roman" w:hAnsi="Times New Roman"/>
          <w:sz w:val="24"/>
          <w:szCs w:val="24"/>
        </w:rPr>
        <w:t>освобождаваш</w:t>
      </w:r>
      <w:r w:rsidR="00310833">
        <w:rPr>
          <w:rFonts w:ascii="Times New Roman" w:hAnsi="Times New Roman"/>
          <w:sz w:val="24"/>
          <w:szCs w:val="24"/>
        </w:rPr>
        <w:t>е</w:t>
      </w:r>
      <w:r w:rsidR="00A20EE1" w:rsidRPr="00944937">
        <w:rPr>
          <w:rFonts w:ascii="Times New Roman" w:hAnsi="Times New Roman"/>
          <w:sz w:val="24"/>
          <w:szCs w:val="24"/>
        </w:rPr>
        <w:t>, н</w:t>
      </w:r>
      <w:r w:rsidR="00310833">
        <w:rPr>
          <w:rFonts w:ascii="Times New Roman" w:hAnsi="Times New Roman"/>
          <w:sz w:val="24"/>
          <w:szCs w:val="24"/>
        </w:rPr>
        <w:t xml:space="preserve">е й </w:t>
      </w:r>
      <w:r w:rsidR="00A20EE1" w:rsidRPr="00944937">
        <w:rPr>
          <w:rFonts w:ascii="Times New Roman" w:hAnsi="Times New Roman"/>
          <w:sz w:val="24"/>
          <w:szCs w:val="24"/>
        </w:rPr>
        <w:t>гласуваше заместниците. Тогава законодателят малко по</w:t>
      </w:r>
      <w:r w:rsidR="00C95B33">
        <w:rPr>
          <w:rFonts w:ascii="Times New Roman" w:hAnsi="Times New Roman"/>
          <w:sz w:val="24"/>
          <w:szCs w:val="24"/>
        </w:rPr>
        <w:t>-</w:t>
      </w:r>
      <w:r w:rsidR="00A20EE1" w:rsidRPr="00944937">
        <w:rPr>
          <w:rFonts w:ascii="Times New Roman" w:hAnsi="Times New Roman"/>
          <w:sz w:val="24"/>
          <w:szCs w:val="24"/>
        </w:rPr>
        <w:t>късно осъзна тази грешка и каза, че този, който е спечелил изборите в края на краищата</w:t>
      </w:r>
      <w:r w:rsidR="00C95B33">
        <w:rPr>
          <w:rFonts w:ascii="Times New Roman" w:hAnsi="Times New Roman"/>
          <w:sz w:val="24"/>
          <w:szCs w:val="24"/>
        </w:rPr>
        <w:t xml:space="preserve"> има право да си </w:t>
      </w:r>
      <w:r w:rsidR="00A20EE1" w:rsidRPr="00944937">
        <w:rPr>
          <w:rFonts w:ascii="Times New Roman" w:hAnsi="Times New Roman"/>
          <w:sz w:val="24"/>
          <w:szCs w:val="24"/>
        </w:rPr>
        <w:t>състави управленския екип. Действително ние можем да правим забележки. Голяма част от забележките, които бяха казани по структурата</w:t>
      </w:r>
      <w:r w:rsidR="00C95B33">
        <w:rPr>
          <w:rFonts w:ascii="Times New Roman" w:hAnsi="Times New Roman"/>
          <w:sz w:val="24"/>
          <w:szCs w:val="24"/>
        </w:rPr>
        <w:t xml:space="preserve"> </w:t>
      </w:r>
      <w:r w:rsidR="00A20EE1" w:rsidRPr="00944937">
        <w:rPr>
          <w:rFonts w:ascii="Times New Roman" w:hAnsi="Times New Roman"/>
          <w:sz w:val="24"/>
          <w:szCs w:val="24"/>
        </w:rPr>
        <w:t>аз ги споделям</w:t>
      </w:r>
      <w:r w:rsidR="00C95B33">
        <w:rPr>
          <w:rFonts w:ascii="Times New Roman" w:hAnsi="Times New Roman"/>
          <w:sz w:val="24"/>
          <w:szCs w:val="24"/>
        </w:rPr>
        <w:t xml:space="preserve">, </w:t>
      </w:r>
      <w:r w:rsidR="00A20EE1" w:rsidRPr="00944937">
        <w:rPr>
          <w:rFonts w:ascii="Times New Roman" w:hAnsi="Times New Roman"/>
          <w:sz w:val="24"/>
          <w:szCs w:val="24"/>
        </w:rPr>
        <w:t>основно нали за</w:t>
      </w:r>
      <w:r w:rsidR="00C95B33">
        <w:rPr>
          <w:rFonts w:ascii="Times New Roman" w:hAnsi="Times New Roman"/>
          <w:sz w:val="24"/>
          <w:szCs w:val="24"/>
        </w:rPr>
        <w:t xml:space="preserve"> </w:t>
      </w:r>
      <w:r w:rsidR="00A20EE1" w:rsidRPr="00944937">
        <w:rPr>
          <w:rFonts w:ascii="Times New Roman" w:hAnsi="Times New Roman"/>
          <w:sz w:val="24"/>
          <w:szCs w:val="24"/>
        </w:rPr>
        <w:t>казуса с транспорта</w:t>
      </w:r>
      <w:r w:rsidR="00C95B33">
        <w:rPr>
          <w:rFonts w:ascii="Times New Roman" w:hAnsi="Times New Roman"/>
          <w:sz w:val="24"/>
          <w:szCs w:val="24"/>
        </w:rPr>
        <w:t>. О</w:t>
      </w:r>
      <w:r w:rsidR="00A20EE1" w:rsidRPr="00944937">
        <w:rPr>
          <w:rFonts w:ascii="Times New Roman" w:hAnsi="Times New Roman"/>
          <w:sz w:val="24"/>
          <w:szCs w:val="24"/>
        </w:rPr>
        <w:t>баче</w:t>
      </w:r>
      <w:r w:rsidR="00C95B33">
        <w:rPr>
          <w:rFonts w:ascii="Times New Roman" w:hAnsi="Times New Roman"/>
          <w:sz w:val="24"/>
          <w:szCs w:val="24"/>
        </w:rPr>
        <w:t xml:space="preserve"> </w:t>
      </w:r>
      <w:r w:rsidR="00A20EE1" w:rsidRPr="00944937">
        <w:rPr>
          <w:rFonts w:ascii="Times New Roman" w:hAnsi="Times New Roman"/>
          <w:sz w:val="24"/>
          <w:szCs w:val="24"/>
        </w:rPr>
        <w:t>понеже се говори само за в критичната част. Аз искам дебело да подчертая, че нашата група общински съветници подкрепя подхода за обособяване на тези 2 нови направления. Специално говорим за младежките политики и спорта и за</w:t>
      </w:r>
      <w:r w:rsidR="004E0500">
        <w:rPr>
          <w:rFonts w:ascii="Times New Roman" w:hAnsi="Times New Roman"/>
          <w:sz w:val="24"/>
          <w:szCs w:val="24"/>
        </w:rPr>
        <w:t xml:space="preserve"> с</w:t>
      </w:r>
      <w:r w:rsidR="00A20EE1" w:rsidRPr="00944937">
        <w:rPr>
          <w:rFonts w:ascii="Times New Roman" w:hAnsi="Times New Roman"/>
          <w:sz w:val="24"/>
          <w:szCs w:val="24"/>
        </w:rPr>
        <w:t xml:space="preserve">оциалните политики </w:t>
      </w:r>
      <w:r w:rsidR="004E0500">
        <w:rPr>
          <w:rFonts w:ascii="Times New Roman" w:hAnsi="Times New Roman"/>
          <w:sz w:val="24"/>
          <w:szCs w:val="24"/>
        </w:rPr>
        <w:t xml:space="preserve">и </w:t>
      </w:r>
      <w:r w:rsidR="00A20EE1" w:rsidRPr="00944937">
        <w:rPr>
          <w:rFonts w:ascii="Times New Roman" w:hAnsi="Times New Roman"/>
          <w:sz w:val="24"/>
          <w:szCs w:val="24"/>
        </w:rPr>
        <w:t>за здравеопазването</w:t>
      </w:r>
      <w:r w:rsidR="003437CB">
        <w:rPr>
          <w:rFonts w:ascii="Times New Roman" w:hAnsi="Times New Roman"/>
          <w:sz w:val="24"/>
          <w:szCs w:val="24"/>
        </w:rPr>
        <w:t>. Това м</w:t>
      </w:r>
      <w:r w:rsidR="00A20EE1" w:rsidRPr="00944937">
        <w:rPr>
          <w:rFonts w:ascii="Times New Roman" w:hAnsi="Times New Roman"/>
          <w:sz w:val="24"/>
          <w:szCs w:val="24"/>
        </w:rPr>
        <w:t xml:space="preserve">ога да кажа, че </w:t>
      </w:r>
      <w:r w:rsidR="003437CB">
        <w:rPr>
          <w:rFonts w:ascii="Times New Roman" w:hAnsi="Times New Roman"/>
          <w:sz w:val="24"/>
          <w:szCs w:val="24"/>
        </w:rPr>
        <w:t xml:space="preserve">е </w:t>
      </w:r>
      <w:r w:rsidR="00A20EE1" w:rsidRPr="00944937">
        <w:rPr>
          <w:rFonts w:ascii="Times New Roman" w:hAnsi="Times New Roman"/>
          <w:sz w:val="24"/>
          <w:szCs w:val="24"/>
        </w:rPr>
        <w:t>правилн</w:t>
      </w:r>
      <w:r w:rsidR="003437CB">
        <w:rPr>
          <w:rFonts w:ascii="Times New Roman" w:hAnsi="Times New Roman"/>
          <w:sz w:val="24"/>
          <w:szCs w:val="24"/>
        </w:rPr>
        <w:t xml:space="preserve">а и </w:t>
      </w:r>
      <w:r w:rsidR="00A20EE1" w:rsidRPr="00944937">
        <w:rPr>
          <w:rFonts w:ascii="Times New Roman" w:hAnsi="Times New Roman"/>
          <w:sz w:val="24"/>
          <w:szCs w:val="24"/>
        </w:rPr>
        <w:t>революционна стъпка в посока на това да направим работа</w:t>
      </w:r>
      <w:r w:rsidR="003437CB">
        <w:rPr>
          <w:rFonts w:ascii="Times New Roman" w:hAnsi="Times New Roman"/>
          <w:sz w:val="24"/>
          <w:szCs w:val="24"/>
        </w:rPr>
        <w:t xml:space="preserve">та </w:t>
      </w:r>
      <w:r w:rsidR="00A20EE1" w:rsidRPr="00944937">
        <w:rPr>
          <w:rFonts w:ascii="Times New Roman" w:hAnsi="Times New Roman"/>
          <w:sz w:val="24"/>
          <w:szCs w:val="24"/>
        </w:rPr>
        <w:t>на общината</w:t>
      </w:r>
      <w:r w:rsidR="003437CB">
        <w:rPr>
          <w:rFonts w:ascii="Times New Roman" w:hAnsi="Times New Roman"/>
          <w:sz w:val="24"/>
          <w:szCs w:val="24"/>
        </w:rPr>
        <w:t xml:space="preserve"> </w:t>
      </w:r>
      <w:r w:rsidR="00A20EE1" w:rsidRPr="00944937">
        <w:rPr>
          <w:rFonts w:ascii="Times New Roman" w:hAnsi="Times New Roman"/>
          <w:sz w:val="24"/>
          <w:szCs w:val="24"/>
        </w:rPr>
        <w:t>адекватна в тези</w:t>
      </w:r>
      <w:r w:rsidR="003437CB">
        <w:rPr>
          <w:rFonts w:ascii="Times New Roman" w:hAnsi="Times New Roman"/>
          <w:sz w:val="24"/>
          <w:szCs w:val="24"/>
        </w:rPr>
        <w:t xml:space="preserve"> две </w:t>
      </w:r>
      <w:r w:rsidR="00A20EE1" w:rsidRPr="00944937">
        <w:rPr>
          <w:rFonts w:ascii="Times New Roman" w:hAnsi="Times New Roman"/>
          <w:sz w:val="24"/>
          <w:szCs w:val="24"/>
        </w:rPr>
        <w:t>изключително важни сфери за нашите съграждани. Общината е оператор на огромно количество социални услуги. При цялото ми уважение към сегашния, как да кажа мега заместник</w:t>
      </w:r>
      <w:r w:rsidR="003437CB">
        <w:rPr>
          <w:rFonts w:ascii="Times New Roman" w:hAnsi="Times New Roman"/>
          <w:sz w:val="24"/>
          <w:szCs w:val="24"/>
        </w:rPr>
        <w:t>-</w:t>
      </w:r>
      <w:r w:rsidR="00A20EE1" w:rsidRPr="00944937">
        <w:rPr>
          <w:rFonts w:ascii="Times New Roman" w:hAnsi="Times New Roman"/>
          <w:sz w:val="24"/>
          <w:szCs w:val="24"/>
        </w:rPr>
        <w:t>кмет и при липсата на някакви забележки, аз смятам, че тук има потенциал. Не е въпроса дали има нещо</w:t>
      </w:r>
      <w:r w:rsidR="00630817">
        <w:rPr>
          <w:rFonts w:ascii="Times New Roman" w:hAnsi="Times New Roman"/>
          <w:sz w:val="24"/>
          <w:szCs w:val="24"/>
        </w:rPr>
        <w:t xml:space="preserve"> не</w:t>
      </w:r>
      <w:r w:rsidR="00A20EE1" w:rsidRPr="00944937">
        <w:rPr>
          <w:rFonts w:ascii="Times New Roman" w:hAnsi="Times New Roman"/>
          <w:sz w:val="24"/>
          <w:szCs w:val="24"/>
        </w:rPr>
        <w:t>свършено, но тук има</w:t>
      </w:r>
      <w:r w:rsidR="00630817">
        <w:rPr>
          <w:rFonts w:ascii="Times New Roman" w:hAnsi="Times New Roman"/>
          <w:sz w:val="24"/>
          <w:szCs w:val="24"/>
        </w:rPr>
        <w:t xml:space="preserve"> един </w:t>
      </w:r>
      <w:r w:rsidR="00A20EE1" w:rsidRPr="00944937">
        <w:rPr>
          <w:rFonts w:ascii="Times New Roman" w:hAnsi="Times New Roman"/>
          <w:sz w:val="24"/>
          <w:szCs w:val="24"/>
        </w:rPr>
        <w:t>огромен потенциал, по който да се усети</w:t>
      </w:r>
      <w:r w:rsidR="00630817">
        <w:rPr>
          <w:rFonts w:ascii="Times New Roman" w:hAnsi="Times New Roman"/>
          <w:sz w:val="24"/>
          <w:szCs w:val="24"/>
        </w:rPr>
        <w:t xml:space="preserve"> </w:t>
      </w:r>
      <w:r w:rsidR="00A20EE1" w:rsidRPr="00944937">
        <w:rPr>
          <w:rFonts w:ascii="Times New Roman" w:hAnsi="Times New Roman"/>
          <w:sz w:val="24"/>
          <w:szCs w:val="24"/>
        </w:rPr>
        <w:t>по</w:t>
      </w:r>
      <w:r w:rsidR="00630817">
        <w:rPr>
          <w:rFonts w:ascii="Times New Roman" w:hAnsi="Times New Roman"/>
          <w:sz w:val="24"/>
          <w:szCs w:val="24"/>
        </w:rPr>
        <w:t>-</w:t>
      </w:r>
      <w:r w:rsidR="00A20EE1" w:rsidRPr="00944937">
        <w:rPr>
          <w:rFonts w:ascii="Times New Roman" w:hAnsi="Times New Roman"/>
          <w:sz w:val="24"/>
          <w:szCs w:val="24"/>
        </w:rPr>
        <w:t>различния начин на управление</w:t>
      </w:r>
      <w:r w:rsidR="00630817">
        <w:rPr>
          <w:rFonts w:ascii="Times New Roman" w:hAnsi="Times New Roman"/>
          <w:sz w:val="24"/>
          <w:szCs w:val="24"/>
        </w:rPr>
        <w:t xml:space="preserve"> в</w:t>
      </w:r>
      <w:r w:rsidR="00A20EE1" w:rsidRPr="00944937">
        <w:rPr>
          <w:rFonts w:ascii="Times New Roman" w:hAnsi="Times New Roman"/>
          <w:sz w:val="24"/>
          <w:szCs w:val="24"/>
        </w:rPr>
        <w:t>ъв втория мандат на господин</w:t>
      </w:r>
      <w:r w:rsidR="00630817">
        <w:rPr>
          <w:rFonts w:ascii="Times New Roman" w:hAnsi="Times New Roman"/>
          <w:sz w:val="24"/>
          <w:szCs w:val="24"/>
        </w:rPr>
        <w:t xml:space="preserve"> М</w:t>
      </w:r>
      <w:r w:rsidR="00A20EE1" w:rsidRPr="00944937">
        <w:rPr>
          <w:rFonts w:ascii="Times New Roman" w:hAnsi="Times New Roman"/>
          <w:sz w:val="24"/>
          <w:szCs w:val="24"/>
        </w:rPr>
        <w:t>илков</w:t>
      </w:r>
      <w:r w:rsidR="00630817">
        <w:rPr>
          <w:rFonts w:ascii="Times New Roman" w:hAnsi="Times New Roman"/>
          <w:sz w:val="24"/>
          <w:szCs w:val="24"/>
        </w:rPr>
        <w:t xml:space="preserve">. И </w:t>
      </w:r>
      <w:r w:rsidR="00A20EE1" w:rsidRPr="00944937">
        <w:rPr>
          <w:rFonts w:ascii="Times New Roman" w:hAnsi="Times New Roman"/>
          <w:sz w:val="24"/>
          <w:szCs w:val="24"/>
        </w:rPr>
        <w:t>с всички забележки пак казвам, които аз съм ги изразил и на комисии</w:t>
      </w:r>
      <w:r w:rsidR="004242B0">
        <w:rPr>
          <w:rFonts w:ascii="Times New Roman" w:hAnsi="Times New Roman"/>
          <w:sz w:val="24"/>
          <w:szCs w:val="24"/>
        </w:rPr>
        <w:t xml:space="preserve">, </w:t>
      </w:r>
      <w:r w:rsidR="00A20EE1" w:rsidRPr="00944937">
        <w:rPr>
          <w:rFonts w:ascii="Times New Roman" w:hAnsi="Times New Roman"/>
          <w:sz w:val="24"/>
          <w:szCs w:val="24"/>
        </w:rPr>
        <w:t xml:space="preserve">не съм ги премълчал, ние ще подкрепим тази структура, защото в края на краищата сме длъжни в началото на мандата да му дадем шанс за добро управление. Благодаря. </w:t>
      </w:r>
    </w:p>
    <w:p w14:paraId="28A9152F" w14:textId="57B02D5F" w:rsidR="00A20EE1" w:rsidRPr="00944937" w:rsidRDefault="004242B0" w:rsidP="00965C74">
      <w:pPr>
        <w:spacing w:after="0" w:line="240" w:lineRule="auto"/>
        <w:jc w:val="both"/>
        <w:rPr>
          <w:rFonts w:ascii="Times New Roman" w:hAnsi="Times New Roman"/>
          <w:sz w:val="24"/>
          <w:szCs w:val="24"/>
        </w:rPr>
      </w:pPr>
      <w:r>
        <w:rPr>
          <w:rFonts w:ascii="Times New Roman" w:hAnsi="Times New Roman"/>
          <w:sz w:val="24"/>
          <w:szCs w:val="24"/>
        </w:rPr>
        <w:tab/>
      </w:r>
      <w:r w:rsidRPr="004242B0">
        <w:rPr>
          <w:rFonts w:ascii="Times New Roman" w:hAnsi="Times New Roman"/>
          <w:b/>
          <w:bCs/>
          <w:sz w:val="24"/>
          <w:szCs w:val="24"/>
        </w:rPr>
        <w:t>Акад. Христо Белоев:</w:t>
      </w:r>
      <w:r>
        <w:rPr>
          <w:rFonts w:ascii="Times New Roman" w:hAnsi="Times New Roman"/>
          <w:sz w:val="24"/>
          <w:szCs w:val="24"/>
        </w:rPr>
        <w:t xml:space="preserve"> </w:t>
      </w:r>
      <w:r w:rsidR="00A20EE1" w:rsidRPr="00944937">
        <w:rPr>
          <w:rFonts w:ascii="Times New Roman" w:hAnsi="Times New Roman"/>
          <w:sz w:val="24"/>
          <w:szCs w:val="24"/>
        </w:rPr>
        <w:t>Благодаря</w:t>
      </w:r>
      <w:r>
        <w:rPr>
          <w:rFonts w:ascii="Times New Roman" w:hAnsi="Times New Roman"/>
          <w:sz w:val="24"/>
          <w:szCs w:val="24"/>
        </w:rPr>
        <w:t>. Н</w:t>
      </w:r>
      <w:r w:rsidR="00A20EE1" w:rsidRPr="00944937">
        <w:rPr>
          <w:rFonts w:ascii="Times New Roman" w:hAnsi="Times New Roman"/>
          <w:sz w:val="24"/>
          <w:szCs w:val="24"/>
        </w:rPr>
        <w:t>яма други изказвания</w:t>
      </w:r>
      <w:r>
        <w:rPr>
          <w:rFonts w:ascii="Times New Roman" w:hAnsi="Times New Roman"/>
          <w:sz w:val="24"/>
          <w:szCs w:val="24"/>
        </w:rPr>
        <w:t>. П</w:t>
      </w:r>
      <w:r w:rsidR="00A20EE1" w:rsidRPr="00944937">
        <w:rPr>
          <w:rFonts w:ascii="Times New Roman" w:hAnsi="Times New Roman"/>
          <w:sz w:val="24"/>
          <w:szCs w:val="24"/>
        </w:rPr>
        <w:t>редоставям думата на кмета.</w:t>
      </w:r>
    </w:p>
    <w:p w14:paraId="7F0FD8F3" w14:textId="1B1EF0BD" w:rsidR="00A20EE1" w:rsidRPr="00944937" w:rsidRDefault="004242B0" w:rsidP="00965C74">
      <w:pPr>
        <w:spacing w:after="0" w:line="240" w:lineRule="auto"/>
        <w:jc w:val="both"/>
        <w:rPr>
          <w:rFonts w:ascii="Times New Roman" w:hAnsi="Times New Roman"/>
          <w:sz w:val="24"/>
          <w:szCs w:val="24"/>
        </w:rPr>
      </w:pPr>
      <w:r>
        <w:rPr>
          <w:rFonts w:ascii="Times New Roman" w:hAnsi="Times New Roman"/>
          <w:sz w:val="24"/>
          <w:szCs w:val="24"/>
        </w:rPr>
        <w:tab/>
      </w:r>
      <w:r w:rsidR="00A130F9" w:rsidRPr="00561BA3">
        <w:rPr>
          <w:rFonts w:ascii="Times New Roman" w:hAnsi="Times New Roman"/>
          <w:b/>
          <w:bCs/>
          <w:sz w:val="24"/>
          <w:szCs w:val="24"/>
        </w:rPr>
        <w:t>Г-н Пенчо Милков:</w:t>
      </w:r>
      <w:r w:rsidR="00561BA3">
        <w:rPr>
          <w:rFonts w:ascii="Times New Roman" w:hAnsi="Times New Roman"/>
          <w:sz w:val="24"/>
          <w:szCs w:val="24"/>
        </w:rPr>
        <w:t xml:space="preserve"> </w:t>
      </w:r>
      <w:r w:rsidR="00A20EE1" w:rsidRPr="00944937">
        <w:rPr>
          <w:rFonts w:ascii="Times New Roman" w:hAnsi="Times New Roman"/>
          <w:sz w:val="24"/>
          <w:szCs w:val="24"/>
        </w:rPr>
        <w:t>Уважаеми господин</w:t>
      </w:r>
      <w:r w:rsidR="00A130F9">
        <w:rPr>
          <w:rFonts w:ascii="Times New Roman" w:hAnsi="Times New Roman"/>
          <w:sz w:val="24"/>
          <w:szCs w:val="24"/>
        </w:rPr>
        <w:t xml:space="preserve"> П</w:t>
      </w:r>
      <w:r w:rsidR="00A20EE1" w:rsidRPr="00944937">
        <w:rPr>
          <w:rFonts w:ascii="Times New Roman" w:hAnsi="Times New Roman"/>
          <w:sz w:val="24"/>
          <w:szCs w:val="24"/>
        </w:rPr>
        <w:t>редседател, уважаеми колеги, ще взема отношение по направените бележки, но няма да съм така подробен, както на структурата. Само ще кажа, че</w:t>
      </w:r>
      <w:r w:rsidR="00A661CC">
        <w:rPr>
          <w:rFonts w:ascii="Times New Roman" w:hAnsi="Times New Roman"/>
          <w:sz w:val="24"/>
          <w:szCs w:val="24"/>
        </w:rPr>
        <w:t xml:space="preserve"> б</w:t>
      </w:r>
      <w:r w:rsidR="00A20EE1" w:rsidRPr="00944937">
        <w:rPr>
          <w:rFonts w:ascii="Times New Roman" w:hAnsi="Times New Roman"/>
          <w:sz w:val="24"/>
          <w:szCs w:val="24"/>
        </w:rPr>
        <w:t>их искал, но ще се въздържа да подобря</w:t>
      </w:r>
      <w:r w:rsidR="00A661CC">
        <w:rPr>
          <w:rFonts w:ascii="Times New Roman" w:hAnsi="Times New Roman"/>
          <w:sz w:val="24"/>
          <w:szCs w:val="24"/>
        </w:rPr>
        <w:t xml:space="preserve"> и </w:t>
      </w:r>
      <w:r w:rsidR="00A20EE1" w:rsidRPr="00944937">
        <w:rPr>
          <w:rFonts w:ascii="Times New Roman" w:hAnsi="Times New Roman"/>
          <w:sz w:val="24"/>
          <w:szCs w:val="24"/>
        </w:rPr>
        <w:t>да продължа доброто настроение, което започна в залата. Не е представлявал</w:t>
      </w:r>
      <w:r w:rsidR="00A661CC">
        <w:rPr>
          <w:rFonts w:ascii="Times New Roman" w:hAnsi="Times New Roman"/>
          <w:sz w:val="24"/>
          <w:szCs w:val="24"/>
        </w:rPr>
        <w:t xml:space="preserve">о </w:t>
      </w:r>
      <w:r w:rsidR="00A20EE1" w:rsidRPr="00944937">
        <w:rPr>
          <w:rFonts w:ascii="Times New Roman" w:hAnsi="Times New Roman"/>
          <w:sz w:val="24"/>
          <w:szCs w:val="24"/>
        </w:rPr>
        <w:t>представянето на програмата ода, защото одата е лирическа възхвала на велики личности. А величавостта на личността се определя от историята</w:t>
      </w:r>
      <w:r w:rsidR="00571F0B">
        <w:rPr>
          <w:rFonts w:ascii="Times New Roman" w:hAnsi="Times New Roman"/>
          <w:sz w:val="24"/>
          <w:szCs w:val="24"/>
        </w:rPr>
        <w:t xml:space="preserve"> и ода </w:t>
      </w:r>
      <w:r w:rsidR="00A20EE1" w:rsidRPr="00944937">
        <w:rPr>
          <w:rFonts w:ascii="Times New Roman" w:hAnsi="Times New Roman"/>
          <w:sz w:val="24"/>
          <w:szCs w:val="24"/>
        </w:rPr>
        <w:t>няма как да пишат самите участници в действието. Така че</w:t>
      </w:r>
      <w:r w:rsidR="00571F0B">
        <w:rPr>
          <w:rFonts w:ascii="Times New Roman" w:hAnsi="Times New Roman"/>
          <w:sz w:val="24"/>
          <w:szCs w:val="24"/>
        </w:rPr>
        <w:t xml:space="preserve">, </w:t>
      </w:r>
      <w:r w:rsidR="00A20EE1" w:rsidRPr="00944937">
        <w:rPr>
          <w:rFonts w:ascii="Times New Roman" w:hAnsi="Times New Roman"/>
          <w:sz w:val="24"/>
          <w:szCs w:val="24"/>
        </w:rPr>
        <w:t>дотук ще спра. По отношение на колегите.</w:t>
      </w:r>
      <w:r w:rsidR="00571F0B">
        <w:rPr>
          <w:rFonts w:ascii="Times New Roman" w:hAnsi="Times New Roman"/>
          <w:sz w:val="24"/>
          <w:szCs w:val="24"/>
        </w:rPr>
        <w:t xml:space="preserve"> Първо, </w:t>
      </w:r>
      <w:r w:rsidR="00A20EE1" w:rsidRPr="00944937">
        <w:rPr>
          <w:rFonts w:ascii="Times New Roman" w:hAnsi="Times New Roman"/>
          <w:sz w:val="24"/>
          <w:szCs w:val="24"/>
        </w:rPr>
        <w:t>моля да не ми се дава за пример</w:t>
      </w:r>
      <w:r w:rsidR="00571F0B">
        <w:rPr>
          <w:rFonts w:ascii="Times New Roman" w:hAnsi="Times New Roman"/>
          <w:sz w:val="24"/>
          <w:szCs w:val="24"/>
        </w:rPr>
        <w:t xml:space="preserve"> н</w:t>
      </w:r>
      <w:r w:rsidR="00A20EE1" w:rsidRPr="00944937">
        <w:rPr>
          <w:rFonts w:ascii="Times New Roman" w:hAnsi="Times New Roman"/>
          <w:sz w:val="24"/>
          <w:szCs w:val="24"/>
        </w:rPr>
        <w:t>яма да кажа името град, където 7 пъти не мо</w:t>
      </w:r>
      <w:r w:rsidR="00571F0B">
        <w:rPr>
          <w:rFonts w:ascii="Times New Roman" w:hAnsi="Times New Roman"/>
          <w:sz w:val="24"/>
          <w:szCs w:val="24"/>
        </w:rPr>
        <w:t xml:space="preserve">гат </w:t>
      </w:r>
      <w:r w:rsidR="00A20EE1" w:rsidRPr="00944937">
        <w:rPr>
          <w:rFonts w:ascii="Times New Roman" w:hAnsi="Times New Roman"/>
          <w:sz w:val="24"/>
          <w:szCs w:val="24"/>
        </w:rPr>
        <w:t>да с</w:t>
      </w:r>
      <w:r w:rsidR="00571F0B">
        <w:rPr>
          <w:rFonts w:ascii="Times New Roman" w:hAnsi="Times New Roman"/>
          <w:sz w:val="24"/>
          <w:szCs w:val="24"/>
        </w:rPr>
        <w:t xml:space="preserve">и </w:t>
      </w:r>
      <w:r w:rsidR="00A20EE1" w:rsidRPr="00944937">
        <w:rPr>
          <w:rFonts w:ascii="Times New Roman" w:hAnsi="Times New Roman"/>
          <w:sz w:val="24"/>
          <w:szCs w:val="24"/>
        </w:rPr>
        <w:t>изб</w:t>
      </w:r>
      <w:r w:rsidR="00571F0B">
        <w:rPr>
          <w:rFonts w:ascii="Times New Roman" w:hAnsi="Times New Roman"/>
          <w:sz w:val="24"/>
          <w:szCs w:val="24"/>
        </w:rPr>
        <w:t>е</w:t>
      </w:r>
      <w:r w:rsidR="00A20EE1" w:rsidRPr="00944937">
        <w:rPr>
          <w:rFonts w:ascii="Times New Roman" w:hAnsi="Times New Roman"/>
          <w:sz w:val="24"/>
          <w:szCs w:val="24"/>
        </w:rPr>
        <w:t>рат председател</w:t>
      </w:r>
      <w:r w:rsidR="0094453D">
        <w:rPr>
          <w:rFonts w:ascii="Times New Roman" w:hAnsi="Times New Roman"/>
          <w:sz w:val="24"/>
          <w:szCs w:val="24"/>
        </w:rPr>
        <w:t xml:space="preserve"> и </w:t>
      </w:r>
      <w:r w:rsidR="00A20EE1" w:rsidRPr="00944937">
        <w:rPr>
          <w:rFonts w:ascii="Times New Roman" w:hAnsi="Times New Roman"/>
          <w:sz w:val="24"/>
          <w:szCs w:val="24"/>
        </w:rPr>
        <w:t xml:space="preserve">имам чувството, че господин </w:t>
      </w:r>
      <w:r w:rsidR="0094453D">
        <w:rPr>
          <w:rFonts w:ascii="Times New Roman" w:hAnsi="Times New Roman"/>
          <w:sz w:val="24"/>
          <w:szCs w:val="24"/>
        </w:rPr>
        <w:t>В</w:t>
      </w:r>
      <w:r w:rsidR="00A20EE1" w:rsidRPr="00944937">
        <w:rPr>
          <w:rFonts w:ascii="Times New Roman" w:hAnsi="Times New Roman"/>
          <w:sz w:val="24"/>
          <w:szCs w:val="24"/>
        </w:rPr>
        <w:t>еселинов</w:t>
      </w:r>
      <w:r w:rsidR="0094453D">
        <w:rPr>
          <w:rFonts w:ascii="Times New Roman" w:hAnsi="Times New Roman"/>
          <w:sz w:val="24"/>
          <w:szCs w:val="24"/>
        </w:rPr>
        <w:t>, В</w:t>
      </w:r>
      <w:r w:rsidR="00A20EE1" w:rsidRPr="00944937">
        <w:rPr>
          <w:rFonts w:ascii="Times New Roman" w:hAnsi="Times New Roman"/>
          <w:sz w:val="24"/>
          <w:szCs w:val="24"/>
        </w:rPr>
        <w:t xml:space="preserve">ие </w:t>
      </w:r>
      <w:r w:rsidR="0094453D">
        <w:rPr>
          <w:rFonts w:ascii="Times New Roman" w:hAnsi="Times New Roman"/>
          <w:sz w:val="24"/>
          <w:szCs w:val="24"/>
        </w:rPr>
        <w:t xml:space="preserve">и </w:t>
      </w:r>
      <w:r w:rsidR="00A20EE1" w:rsidRPr="00944937">
        <w:rPr>
          <w:rFonts w:ascii="Times New Roman" w:hAnsi="Times New Roman"/>
          <w:sz w:val="24"/>
          <w:szCs w:val="24"/>
        </w:rPr>
        <w:t>да бяхте гласували там, кой каза</w:t>
      </w:r>
      <w:r w:rsidR="0094453D">
        <w:rPr>
          <w:rFonts w:ascii="Times New Roman" w:hAnsi="Times New Roman"/>
          <w:sz w:val="24"/>
          <w:szCs w:val="24"/>
        </w:rPr>
        <w:t xml:space="preserve">, </w:t>
      </w:r>
      <w:r w:rsidR="00A20EE1" w:rsidRPr="00944937">
        <w:rPr>
          <w:rFonts w:ascii="Times New Roman" w:hAnsi="Times New Roman"/>
          <w:sz w:val="24"/>
          <w:szCs w:val="24"/>
        </w:rPr>
        <w:t>господин Иванов</w:t>
      </w:r>
      <w:r w:rsidR="0094453D">
        <w:rPr>
          <w:rFonts w:ascii="Times New Roman" w:hAnsi="Times New Roman"/>
          <w:sz w:val="24"/>
          <w:szCs w:val="24"/>
        </w:rPr>
        <w:t xml:space="preserve">, с </w:t>
      </w:r>
      <w:r w:rsidR="00A20EE1" w:rsidRPr="00944937">
        <w:rPr>
          <w:rFonts w:ascii="Times New Roman" w:hAnsi="Times New Roman"/>
          <w:sz w:val="24"/>
          <w:szCs w:val="24"/>
        </w:rPr>
        <w:t>такъв тип поведение</w:t>
      </w:r>
      <w:r w:rsidR="0094453D">
        <w:rPr>
          <w:rFonts w:ascii="Times New Roman" w:hAnsi="Times New Roman"/>
          <w:sz w:val="24"/>
          <w:szCs w:val="24"/>
        </w:rPr>
        <w:t xml:space="preserve"> и </w:t>
      </w:r>
      <w:r w:rsidR="00A20EE1" w:rsidRPr="00944937">
        <w:rPr>
          <w:rFonts w:ascii="Times New Roman" w:hAnsi="Times New Roman"/>
          <w:sz w:val="24"/>
          <w:szCs w:val="24"/>
        </w:rPr>
        <w:t>с такъв тип отричане на абсолютно всичко</w:t>
      </w:r>
      <w:r w:rsidR="0094453D">
        <w:rPr>
          <w:rFonts w:ascii="Times New Roman" w:hAnsi="Times New Roman"/>
          <w:sz w:val="24"/>
          <w:szCs w:val="24"/>
        </w:rPr>
        <w:t>, т</w:t>
      </w:r>
      <w:r w:rsidR="00A20EE1" w:rsidRPr="00944937">
        <w:rPr>
          <w:rFonts w:ascii="Times New Roman" w:hAnsi="Times New Roman"/>
          <w:sz w:val="24"/>
          <w:szCs w:val="24"/>
        </w:rPr>
        <w:t>ук ви се казва непрекъснато, че структурата се гласува. Аз съм гласува</w:t>
      </w:r>
      <w:r w:rsidR="0051633E">
        <w:rPr>
          <w:rFonts w:ascii="Times New Roman" w:hAnsi="Times New Roman"/>
          <w:sz w:val="24"/>
          <w:szCs w:val="24"/>
        </w:rPr>
        <w:t>л</w:t>
      </w:r>
      <w:r w:rsidR="00A20EE1" w:rsidRPr="00944937">
        <w:rPr>
          <w:rFonts w:ascii="Times New Roman" w:hAnsi="Times New Roman"/>
          <w:sz w:val="24"/>
          <w:szCs w:val="24"/>
        </w:rPr>
        <w:t xml:space="preserve"> в</w:t>
      </w:r>
      <w:r w:rsidR="0051633E">
        <w:rPr>
          <w:rFonts w:ascii="Times New Roman" w:hAnsi="Times New Roman"/>
          <w:sz w:val="24"/>
          <w:szCs w:val="24"/>
        </w:rPr>
        <w:t xml:space="preserve"> два </w:t>
      </w:r>
      <w:r w:rsidR="00A20EE1" w:rsidRPr="00944937">
        <w:rPr>
          <w:rFonts w:ascii="Times New Roman" w:hAnsi="Times New Roman"/>
          <w:sz w:val="24"/>
          <w:szCs w:val="24"/>
        </w:rPr>
        <w:t xml:space="preserve">мандата на кмета </w:t>
      </w:r>
      <w:r w:rsidR="0051633E">
        <w:rPr>
          <w:rFonts w:ascii="Times New Roman" w:hAnsi="Times New Roman"/>
          <w:sz w:val="24"/>
          <w:szCs w:val="24"/>
        </w:rPr>
        <w:t>С</w:t>
      </w:r>
      <w:r w:rsidR="00A20EE1" w:rsidRPr="00944937">
        <w:rPr>
          <w:rFonts w:ascii="Times New Roman" w:hAnsi="Times New Roman"/>
          <w:sz w:val="24"/>
          <w:szCs w:val="24"/>
        </w:rPr>
        <w:t>тоилов</w:t>
      </w:r>
      <w:r w:rsidR="0051633E">
        <w:rPr>
          <w:rFonts w:ascii="Times New Roman" w:hAnsi="Times New Roman"/>
          <w:sz w:val="24"/>
          <w:szCs w:val="24"/>
        </w:rPr>
        <w:t xml:space="preserve"> </w:t>
      </w:r>
      <w:r w:rsidR="00A20EE1" w:rsidRPr="00944937">
        <w:rPr>
          <w:rFonts w:ascii="Times New Roman" w:hAnsi="Times New Roman"/>
          <w:sz w:val="24"/>
          <w:szCs w:val="24"/>
        </w:rPr>
        <w:t>неговата структура, въпреки че съм бил основен опонент, вторият мандат председател на група. Непрекъснато съм се изказвал</w:t>
      </w:r>
      <w:r w:rsidR="00F1135C">
        <w:rPr>
          <w:rFonts w:ascii="Times New Roman" w:hAnsi="Times New Roman"/>
          <w:sz w:val="24"/>
          <w:szCs w:val="24"/>
        </w:rPr>
        <w:t xml:space="preserve"> - </w:t>
      </w:r>
      <w:r w:rsidR="00A20EE1" w:rsidRPr="00944937">
        <w:rPr>
          <w:rFonts w:ascii="Times New Roman" w:hAnsi="Times New Roman"/>
          <w:sz w:val="24"/>
          <w:szCs w:val="24"/>
        </w:rPr>
        <w:t>винаги уважително</w:t>
      </w:r>
      <w:r w:rsidR="00F1135C">
        <w:rPr>
          <w:rFonts w:ascii="Times New Roman" w:hAnsi="Times New Roman"/>
          <w:sz w:val="24"/>
          <w:szCs w:val="24"/>
        </w:rPr>
        <w:t xml:space="preserve">, </w:t>
      </w:r>
      <w:r w:rsidR="00A20EE1" w:rsidRPr="00944937">
        <w:rPr>
          <w:rFonts w:ascii="Times New Roman" w:hAnsi="Times New Roman"/>
          <w:sz w:val="24"/>
          <w:szCs w:val="24"/>
        </w:rPr>
        <w:t>никога саркастично.</w:t>
      </w:r>
      <w:r w:rsidR="00050844">
        <w:rPr>
          <w:rFonts w:ascii="Times New Roman" w:hAnsi="Times New Roman"/>
          <w:sz w:val="24"/>
          <w:szCs w:val="24"/>
        </w:rPr>
        <w:t xml:space="preserve"> </w:t>
      </w:r>
      <w:r w:rsidR="00A20EE1" w:rsidRPr="00944937">
        <w:rPr>
          <w:rFonts w:ascii="Times New Roman" w:hAnsi="Times New Roman"/>
          <w:sz w:val="24"/>
          <w:szCs w:val="24"/>
        </w:rPr>
        <w:t>Но съм подкрепял структурата, защото просто на изборите</w:t>
      </w:r>
      <w:r w:rsidR="00050844">
        <w:rPr>
          <w:rFonts w:ascii="Times New Roman" w:hAnsi="Times New Roman"/>
          <w:sz w:val="24"/>
          <w:szCs w:val="24"/>
        </w:rPr>
        <w:t xml:space="preserve"> н</w:t>
      </w:r>
      <w:r w:rsidR="00A20EE1" w:rsidRPr="00944937">
        <w:rPr>
          <w:rFonts w:ascii="Times New Roman" w:hAnsi="Times New Roman"/>
          <w:sz w:val="24"/>
          <w:szCs w:val="24"/>
        </w:rPr>
        <w:t>е съм бил победител към него</w:t>
      </w:r>
      <w:r w:rsidR="00050844">
        <w:rPr>
          <w:rFonts w:ascii="Times New Roman" w:hAnsi="Times New Roman"/>
          <w:sz w:val="24"/>
          <w:szCs w:val="24"/>
        </w:rPr>
        <w:t xml:space="preserve"> </w:t>
      </w:r>
      <w:r w:rsidR="00A20EE1" w:rsidRPr="00944937">
        <w:rPr>
          <w:rFonts w:ascii="Times New Roman" w:hAnsi="Times New Roman"/>
          <w:sz w:val="24"/>
          <w:szCs w:val="24"/>
        </w:rPr>
        <w:t xml:space="preserve">момент. Абсолютно не отговаря на истината </w:t>
      </w:r>
      <w:r w:rsidR="00050844">
        <w:rPr>
          <w:rFonts w:ascii="Times New Roman" w:hAnsi="Times New Roman"/>
          <w:sz w:val="24"/>
          <w:szCs w:val="24"/>
        </w:rPr>
        <w:t>н</w:t>
      </w:r>
      <w:r w:rsidR="00A20EE1" w:rsidRPr="00944937">
        <w:rPr>
          <w:rFonts w:ascii="Times New Roman" w:hAnsi="Times New Roman"/>
          <w:sz w:val="24"/>
          <w:szCs w:val="24"/>
        </w:rPr>
        <w:t>аписаното вчера</w:t>
      </w:r>
      <w:r w:rsidR="00050844">
        <w:rPr>
          <w:rFonts w:ascii="Times New Roman" w:hAnsi="Times New Roman"/>
          <w:sz w:val="24"/>
          <w:szCs w:val="24"/>
        </w:rPr>
        <w:t xml:space="preserve"> до </w:t>
      </w:r>
      <w:r w:rsidR="00A20EE1" w:rsidRPr="00944937">
        <w:rPr>
          <w:rFonts w:ascii="Times New Roman" w:hAnsi="Times New Roman"/>
          <w:sz w:val="24"/>
          <w:szCs w:val="24"/>
        </w:rPr>
        <w:t xml:space="preserve">журналистите, които 100% вече са го установили, защото </w:t>
      </w:r>
      <w:r w:rsidR="00050844">
        <w:rPr>
          <w:rFonts w:ascii="Times New Roman" w:hAnsi="Times New Roman"/>
          <w:sz w:val="24"/>
          <w:szCs w:val="24"/>
        </w:rPr>
        <w:t>те</w:t>
      </w:r>
      <w:r w:rsidR="00A20EE1" w:rsidRPr="00944937">
        <w:rPr>
          <w:rFonts w:ascii="Times New Roman" w:hAnsi="Times New Roman"/>
          <w:sz w:val="24"/>
          <w:szCs w:val="24"/>
        </w:rPr>
        <w:t xml:space="preserve"> четат. Сигурен съм, защото говоря с тях</w:t>
      </w:r>
      <w:r w:rsidR="00050844">
        <w:rPr>
          <w:rFonts w:ascii="Times New Roman" w:hAnsi="Times New Roman"/>
          <w:sz w:val="24"/>
          <w:szCs w:val="24"/>
        </w:rPr>
        <w:t>. И</w:t>
      </w:r>
      <w:r w:rsidR="00A20EE1" w:rsidRPr="00944937">
        <w:rPr>
          <w:rFonts w:ascii="Times New Roman" w:hAnsi="Times New Roman"/>
          <w:sz w:val="24"/>
          <w:szCs w:val="24"/>
        </w:rPr>
        <w:t>ма си</w:t>
      </w:r>
      <w:r w:rsidR="00F51266">
        <w:rPr>
          <w:rFonts w:ascii="Times New Roman" w:hAnsi="Times New Roman"/>
          <w:sz w:val="24"/>
          <w:szCs w:val="24"/>
        </w:rPr>
        <w:t xml:space="preserve"> Н</w:t>
      </w:r>
      <w:r w:rsidR="00A20EE1" w:rsidRPr="00944937">
        <w:rPr>
          <w:rFonts w:ascii="Times New Roman" w:hAnsi="Times New Roman"/>
          <w:sz w:val="24"/>
          <w:szCs w:val="24"/>
        </w:rPr>
        <w:t>аредба за прилагане на класификатора, кметовете и заместник</w:t>
      </w:r>
      <w:r w:rsidR="00F51266">
        <w:rPr>
          <w:rFonts w:ascii="Times New Roman" w:hAnsi="Times New Roman"/>
          <w:sz w:val="24"/>
          <w:szCs w:val="24"/>
        </w:rPr>
        <w:t>-</w:t>
      </w:r>
      <w:r w:rsidR="00A20EE1" w:rsidRPr="00944937">
        <w:rPr>
          <w:rFonts w:ascii="Times New Roman" w:hAnsi="Times New Roman"/>
          <w:sz w:val="24"/>
          <w:szCs w:val="24"/>
        </w:rPr>
        <w:t>кметовете не са включени в общата администрация. Има други таблици, които показват, че управленските длъжности намаляват. Има интернет, в който има публични</w:t>
      </w:r>
      <w:r w:rsidR="00F51266">
        <w:rPr>
          <w:rFonts w:ascii="Times New Roman" w:hAnsi="Times New Roman"/>
          <w:sz w:val="24"/>
          <w:szCs w:val="24"/>
        </w:rPr>
        <w:t xml:space="preserve"> и</w:t>
      </w:r>
      <w:r w:rsidR="00A20EE1" w:rsidRPr="00944937">
        <w:rPr>
          <w:rFonts w:ascii="Times New Roman" w:hAnsi="Times New Roman"/>
          <w:sz w:val="24"/>
          <w:szCs w:val="24"/>
        </w:rPr>
        <w:t>нформаци</w:t>
      </w:r>
      <w:r w:rsidR="00F51266">
        <w:rPr>
          <w:rFonts w:ascii="Times New Roman" w:hAnsi="Times New Roman"/>
          <w:sz w:val="24"/>
          <w:szCs w:val="24"/>
        </w:rPr>
        <w:t xml:space="preserve">и, </w:t>
      </w:r>
      <w:r w:rsidR="00A20EE1" w:rsidRPr="00944937">
        <w:rPr>
          <w:rFonts w:ascii="Times New Roman" w:hAnsi="Times New Roman"/>
          <w:sz w:val="24"/>
          <w:szCs w:val="24"/>
        </w:rPr>
        <w:t xml:space="preserve">където пише град столичен </w:t>
      </w:r>
      <w:r w:rsidR="00E77FD1">
        <w:rPr>
          <w:rFonts w:ascii="Times New Roman" w:hAnsi="Times New Roman"/>
          <w:sz w:val="24"/>
          <w:szCs w:val="24"/>
        </w:rPr>
        <w:t xml:space="preserve">– </w:t>
      </w:r>
      <w:r w:rsidR="00A20EE1" w:rsidRPr="00944937">
        <w:rPr>
          <w:rFonts w:ascii="Times New Roman" w:hAnsi="Times New Roman"/>
          <w:sz w:val="24"/>
          <w:szCs w:val="24"/>
        </w:rPr>
        <w:t>9</w:t>
      </w:r>
      <w:r w:rsidR="00E77FD1">
        <w:rPr>
          <w:rFonts w:ascii="Times New Roman" w:hAnsi="Times New Roman"/>
          <w:sz w:val="24"/>
          <w:szCs w:val="24"/>
        </w:rPr>
        <w:t xml:space="preserve">, </w:t>
      </w:r>
      <w:r w:rsidR="00A20EE1" w:rsidRPr="00944937">
        <w:rPr>
          <w:rFonts w:ascii="Times New Roman" w:hAnsi="Times New Roman"/>
          <w:sz w:val="24"/>
          <w:szCs w:val="24"/>
        </w:rPr>
        <w:t>Пловдив</w:t>
      </w:r>
      <w:r w:rsidR="00E77FD1">
        <w:rPr>
          <w:rFonts w:ascii="Times New Roman" w:hAnsi="Times New Roman"/>
          <w:sz w:val="24"/>
          <w:szCs w:val="24"/>
        </w:rPr>
        <w:t xml:space="preserve"> – </w:t>
      </w:r>
      <w:r w:rsidR="00A20EE1" w:rsidRPr="00944937">
        <w:rPr>
          <w:rFonts w:ascii="Times New Roman" w:hAnsi="Times New Roman"/>
          <w:sz w:val="24"/>
          <w:szCs w:val="24"/>
        </w:rPr>
        <w:t>9</w:t>
      </w:r>
      <w:r w:rsidR="00E77FD1">
        <w:rPr>
          <w:rFonts w:ascii="Times New Roman" w:hAnsi="Times New Roman"/>
          <w:sz w:val="24"/>
          <w:szCs w:val="24"/>
        </w:rPr>
        <w:t xml:space="preserve">, </w:t>
      </w:r>
      <w:r w:rsidR="00A20EE1" w:rsidRPr="00944937">
        <w:rPr>
          <w:rFonts w:ascii="Times New Roman" w:hAnsi="Times New Roman"/>
          <w:sz w:val="24"/>
          <w:szCs w:val="24"/>
        </w:rPr>
        <w:t xml:space="preserve">Бургас </w:t>
      </w:r>
      <w:r w:rsidR="00E77FD1">
        <w:rPr>
          <w:rFonts w:ascii="Times New Roman" w:hAnsi="Times New Roman"/>
          <w:sz w:val="24"/>
          <w:szCs w:val="24"/>
        </w:rPr>
        <w:t xml:space="preserve">– </w:t>
      </w:r>
      <w:r w:rsidR="00A20EE1" w:rsidRPr="00944937">
        <w:rPr>
          <w:rFonts w:ascii="Times New Roman" w:hAnsi="Times New Roman"/>
          <w:sz w:val="24"/>
          <w:szCs w:val="24"/>
        </w:rPr>
        <w:t>6</w:t>
      </w:r>
      <w:r w:rsidR="00E77FD1">
        <w:rPr>
          <w:rFonts w:ascii="Times New Roman" w:hAnsi="Times New Roman"/>
          <w:sz w:val="24"/>
          <w:szCs w:val="24"/>
        </w:rPr>
        <w:t xml:space="preserve">, </w:t>
      </w:r>
      <w:r w:rsidR="00A20EE1" w:rsidRPr="00944937">
        <w:rPr>
          <w:rFonts w:ascii="Times New Roman" w:hAnsi="Times New Roman"/>
          <w:sz w:val="24"/>
          <w:szCs w:val="24"/>
        </w:rPr>
        <w:t xml:space="preserve">Варна </w:t>
      </w:r>
      <w:r w:rsidR="00E77FD1">
        <w:rPr>
          <w:rFonts w:ascii="Times New Roman" w:hAnsi="Times New Roman"/>
          <w:sz w:val="24"/>
          <w:szCs w:val="24"/>
        </w:rPr>
        <w:t xml:space="preserve">– </w:t>
      </w:r>
      <w:r w:rsidR="00A20EE1" w:rsidRPr="00944937">
        <w:rPr>
          <w:rFonts w:ascii="Times New Roman" w:hAnsi="Times New Roman"/>
          <w:sz w:val="24"/>
          <w:szCs w:val="24"/>
        </w:rPr>
        <w:t>7</w:t>
      </w:r>
      <w:r w:rsidR="00E77FD1">
        <w:rPr>
          <w:rFonts w:ascii="Times New Roman" w:hAnsi="Times New Roman"/>
          <w:sz w:val="24"/>
          <w:szCs w:val="24"/>
        </w:rPr>
        <w:t>. Т</w:t>
      </w:r>
      <w:r w:rsidR="00A20EE1" w:rsidRPr="00944937">
        <w:rPr>
          <w:rFonts w:ascii="Times New Roman" w:hAnsi="Times New Roman"/>
          <w:sz w:val="24"/>
          <w:szCs w:val="24"/>
        </w:rPr>
        <w:t>е четат</w:t>
      </w:r>
      <w:r w:rsidR="00E77FD1">
        <w:rPr>
          <w:rFonts w:ascii="Times New Roman" w:hAnsi="Times New Roman"/>
          <w:sz w:val="24"/>
          <w:szCs w:val="24"/>
        </w:rPr>
        <w:t xml:space="preserve">, </w:t>
      </w:r>
      <w:r w:rsidR="00A20EE1" w:rsidRPr="00944937">
        <w:rPr>
          <w:rFonts w:ascii="Times New Roman" w:hAnsi="Times New Roman"/>
          <w:sz w:val="24"/>
          <w:szCs w:val="24"/>
        </w:rPr>
        <w:t>всички хора четат</w:t>
      </w:r>
      <w:r w:rsidR="00E77FD1">
        <w:rPr>
          <w:rFonts w:ascii="Times New Roman" w:hAnsi="Times New Roman"/>
          <w:sz w:val="24"/>
          <w:szCs w:val="24"/>
        </w:rPr>
        <w:t>. Т</w:t>
      </w:r>
      <w:r w:rsidR="00A20EE1" w:rsidRPr="00944937">
        <w:rPr>
          <w:rFonts w:ascii="Times New Roman" w:hAnsi="Times New Roman"/>
          <w:sz w:val="24"/>
          <w:szCs w:val="24"/>
        </w:rPr>
        <w:t>ова, че някой все още не си</w:t>
      </w:r>
      <w:r w:rsidR="00A54E7C">
        <w:rPr>
          <w:rFonts w:ascii="Times New Roman" w:hAnsi="Times New Roman"/>
          <w:sz w:val="24"/>
          <w:szCs w:val="24"/>
        </w:rPr>
        <w:t xml:space="preserve"> е</w:t>
      </w:r>
      <w:r w:rsidR="00A20EE1" w:rsidRPr="00944937">
        <w:rPr>
          <w:rFonts w:ascii="Times New Roman" w:hAnsi="Times New Roman"/>
          <w:sz w:val="24"/>
          <w:szCs w:val="24"/>
        </w:rPr>
        <w:t xml:space="preserve"> определил</w:t>
      </w:r>
      <w:r w:rsidR="00A54E7C">
        <w:rPr>
          <w:rFonts w:ascii="Times New Roman" w:hAnsi="Times New Roman"/>
          <w:sz w:val="24"/>
          <w:szCs w:val="24"/>
        </w:rPr>
        <w:t xml:space="preserve"> ф</w:t>
      </w:r>
      <w:r w:rsidR="00A20EE1" w:rsidRPr="00944937">
        <w:rPr>
          <w:rFonts w:ascii="Times New Roman" w:hAnsi="Times New Roman"/>
          <w:sz w:val="24"/>
          <w:szCs w:val="24"/>
        </w:rPr>
        <w:t xml:space="preserve">изическите лица, заемащи длъжности. В момента имаме 3. И аз работя в </w:t>
      </w:r>
      <w:r w:rsidR="00A54E7C">
        <w:rPr>
          <w:rFonts w:ascii="Times New Roman" w:hAnsi="Times New Roman"/>
          <w:sz w:val="24"/>
          <w:szCs w:val="24"/>
        </w:rPr>
        <w:t>„М</w:t>
      </w:r>
      <w:r w:rsidR="00A20EE1" w:rsidRPr="00944937">
        <w:rPr>
          <w:rFonts w:ascii="Times New Roman" w:hAnsi="Times New Roman"/>
          <w:sz w:val="24"/>
          <w:szCs w:val="24"/>
        </w:rPr>
        <w:t>естни данъци и такси</w:t>
      </w:r>
      <w:r w:rsidR="00A54E7C">
        <w:rPr>
          <w:rFonts w:ascii="Times New Roman" w:hAnsi="Times New Roman"/>
          <w:sz w:val="24"/>
          <w:szCs w:val="24"/>
        </w:rPr>
        <w:t xml:space="preserve">“ </w:t>
      </w:r>
      <w:r w:rsidR="00A20EE1" w:rsidRPr="00944937">
        <w:rPr>
          <w:rFonts w:ascii="Times New Roman" w:hAnsi="Times New Roman"/>
          <w:sz w:val="24"/>
          <w:szCs w:val="24"/>
        </w:rPr>
        <w:t>като кмет и заместник едновременно. Н</w:t>
      </w:r>
      <w:r w:rsidR="00A54E7C">
        <w:rPr>
          <w:rFonts w:ascii="Times New Roman" w:hAnsi="Times New Roman"/>
          <w:sz w:val="24"/>
          <w:szCs w:val="24"/>
        </w:rPr>
        <w:t xml:space="preserve">е, </w:t>
      </w:r>
      <w:r w:rsidR="00A20EE1" w:rsidRPr="00944937">
        <w:rPr>
          <w:rFonts w:ascii="Times New Roman" w:hAnsi="Times New Roman"/>
          <w:sz w:val="24"/>
          <w:szCs w:val="24"/>
        </w:rPr>
        <w:t>местни данъци</w:t>
      </w:r>
      <w:r w:rsidR="00A54E7C">
        <w:rPr>
          <w:rFonts w:ascii="Times New Roman" w:hAnsi="Times New Roman"/>
          <w:sz w:val="24"/>
          <w:szCs w:val="24"/>
        </w:rPr>
        <w:t xml:space="preserve">, </w:t>
      </w:r>
      <w:r w:rsidR="00A20EE1" w:rsidRPr="00944937">
        <w:rPr>
          <w:rFonts w:ascii="Times New Roman" w:hAnsi="Times New Roman"/>
          <w:sz w:val="24"/>
          <w:szCs w:val="24"/>
        </w:rPr>
        <w:t>в малката община. Толкова пъти казах думата единение</w:t>
      </w:r>
      <w:r w:rsidR="00A54E7C">
        <w:rPr>
          <w:rFonts w:ascii="Times New Roman" w:hAnsi="Times New Roman"/>
          <w:sz w:val="24"/>
          <w:szCs w:val="24"/>
        </w:rPr>
        <w:t>. Н</w:t>
      </w:r>
      <w:r w:rsidR="00A20EE1" w:rsidRPr="00944937">
        <w:rPr>
          <w:rFonts w:ascii="Times New Roman" w:hAnsi="Times New Roman"/>
          <w:sz w:val="24"/>
          <w:szCs w:val="24"/>
        </w:rPr>
        <w:t xml:space="preserve">яма да взема конкретно отношение по </w:t>
      </w:r>
      <w:r w:rsidR="00A20EE1" w:rsidRPr="00944937">
        <w:rPr>
          <w:rFonts w:ascii="Times New Roman" w:hAnsi="Times New Roman"/>
          <w:sz w:val="24"/>
          <w:szCs w:val="24"/>
        </w:rPr>
        <w:lastRenderedPageBreak/>
        <w:t>направените бележки</w:t>
      </w:r>
      <w:r w:rsidR="002B22EC">
        <w:rPr>
          <w:rFonts w:ascii="Times New Roman" w:hAnsi="Times New Roman"/>
          <w:sz w:val="24"/>
          <w:szCs w:val="24"/>
        </w:rPr>
        <w:t>, з</w:t>
      </w:r>
      <w:r w:rsidR="00A20EE1" w:rsidRPr="00944937">
        <w:rPr>
          <w:rFonts w:ascii="Times New Roman" w:hAnsi="Times New Roman"/>
          <w:sz w:val="24"/>
          <w:szCs w:val="24"/>
        </w:rPr>
        <w:t>ащото</w:t>
      </w:r>
      <w:r w:rsidR="002B22EC">
        <w:rPr>
          <w:rFonts w:ascii="Times New Roman" w:hAnsi="Times New Roman"/>
          <w:sz w:val="24"/>
          <w:szCs w:val="24"/>
        </w:rPr>
        <w:t xml:space="preserve"> а</w:t>
      </w:r>
      <w:r w:rsidR="00A20EE1" w:rsidRPr="00944937">
        <w:rPr>
          <w:rFonts w:ascii="Times New Roman" w:hAnsi="Times New Roman"/>
          <w:sz w:val="24"/>
          <w:szCs w:val="24"/>
        </w:rPr>
        <w:t>з смятам, че е въпрос как ще работим оттук напред. Моите ръце са протегнати</w:t>
      </w:r>
      <w:r w:rsidR="002B22EC">
        <w:rPr>
          <w:rFonts w:ascii="Times New Roman" w:hAnsi="Times New Roman"/>
          <w:sz w:val="24"/>
          <w:szCs w:val="24"/>
        </w:rPr>
        <w:t xml:space="preserve"> к</w:t>
      </w:r>
      <w:r w:rsidR="00A20EE1" w:rsidRPr="00944937">
        <w:rPr>
          <w:rFonts w:ascii="Times New Roman" w:hAnsi="Times New Roman"/>
          <w:sz w:val="24"/>
          <w:szCs w:val="24"/>
        </w:rPr>
        <w:t>ъм всички групи</w:t>
      </w:r>
      <w:r w:rsidR="002B22EC">
        <w:rPr>
          <w:rFonts w:ascii="Times New Roman" w:hAnsi="Times New Roman"/>
          <w:sz w:val="24"/>
          <w:szCs w:val="24"/>
        </w:rPr>
        <w:t xml:space="preserve">, </w:t>
      </w:r>
      <w:r w:rsidR="00A20EE1" w:rsidRPr="00944937">
        <w:rPr>
          <w:rFonts w:ascii="Times New Roman" w:hAnsi="Times New Roman"/>
          <w:sz w:val="24"/>
          <w:szCs w:val="24"/>
        </w:rPr>
        <w:t>към всички общински съветници, но изборите приключиха</w:t>
      </w:r>
      <w:r w:rsidR="002B22EC">
        <w:rPr>
          <w:rFonts w:ascii="Times New Roman" w:hAnsi="Times New Roman"/>
          <w:sz w:val="24"/>
          <w:szCs w:val="24"/>
        </w:rPr>
        <w:t xml:space="preserve"> и т</w:t>
      </w:r>
      <w:r w:rsidR="00A20EE1" w:rsidRPr="00944937">
        <w:rPr>
          <w:rFonts w:ascii="Times New Roman" w:hAnsi="Times New Roman"/>
          <w:sz w:val="24"/>
          <w:szCs w:val="24"/>
        </w:rPr>
        <w:t>рябва да продължим да работим заедно.</w:t>
      </w:r>
      <w:r w:rsidR="00396840">
        <w:rPr>
          <w:rFonts w:ascii="Times New Roman" w:hAnsi="Times New Roman"/>
          <w:sz w:val="24"/>
          <w:szCs w:val="24"/>
        </w:rPr>
        <w:t xml:space="preserve"> </w:t>
      </w:r>
      <w:r w:rsidR="00A20EE1" w:rsidRPr="00944937">
        <w:rPr>
          <w:rFonts w:ascii="Times New Roman" w:hAnsi="Times New Roman"/>
          <w:sz w:val="24"/>
          <w:szCs w:val="24"/>
        </w:rPr>
        <w:t>Моят съвет наистина е такъв. Подкрепете</w:t>
      </w:r>
      <w:r w:rsidR="00396840">
        <w:rPr>
          <w:rFonts w:ascii="Times New Roman" w:hAnsi="Times New Roman"/>
          <w:sz w:val="24"/>
          <w:szCs w:val="24"/>
        </w:rPr>
        <w:t>. М</w:t>
      </w:r>
      <w:r w:rsidR="00A20EE1" w:rsidRPr="00944937">
        <w:rPr>
          <w:rFonts w:ascii="Times New Roman" w:hAnsi="Times New Roman"/>
          <w:sz w:val="24"/>
          <w:szCs w:val="24"/>
        </w:rPr>
        <w:t>олба</w:t>
      </w:r>
      <w:r w:rsidR="00396840">
        <w:rPr>
          <w:rFonts w:ascii="Times New Roman" w:hAnsi="Times New Roman"/>
          <w:sz w:val="24"/>
          <w:szCs w:val="24"/>
        </w:rPr>
        <w:t>, н</w:t>
      </w:r>
      <w:r w:rsidR="00A20EE1" w:rsidRPr="00944937">
        <w:rPr>
          <w:rFonts w:ascii="Times New Roman" w:hAnsi="Times New Roman"/>
          <w:sz w:val="24"/>
          <w:szCs w:val="24"/>
        </w:rPr>
        <w:t>е съвет</w:t>
      </w:r>
      <w:r w:rsidR="00396840">
        <w:rPr>
          <w:rFonts w:ascii="Times New Roman" w:hAnsi="Times New Roman"/>
          <w:sz w:val="24"/>
          <w:szCs w:val="24"/>
        </w:rPr>
        <w:t>. П</w:t>
      </w:r>
      <w:r w:rsidR="00A20EE1" w:rsidRPr="00944937">
        <w:rPr>
          <w:rFonts w:ascii="Times New Roman" w:hAnsi="Times New Roman"/>
          <w:sz w:val="24"/>
          <w:szCs w:val="24"/>
        </w:rPr>
        <w:t>одкреп</w:t>
      </w:r>
      <w:r w:rsidR="00396840">
        <w:rPr>
          <w:rFonts w:ascii="Times New Roman" w:hAnsi="Times New Roman"/>
          <w:sz w:val="24"/>
          <w:szCs w:val="24"/>
        </w:rPr>
        <w:t>е</w:t>
      </w:r>
      <w:r w:rsidR="00A20EE1" w:rsidRPr="00944937">
        <w:rPr>
          <w:rFonts w:ascii="Times New Roman" w:hAnsi="Times New Roman"/>
          <w:sz w:val="24"/>
          <w:szCs w:val="24"/>
        </w:rPr>
        <w:t>те</w:t>
      </w:r>
      <w:r w:rsidR="00396840">
        <w:rPr>
          <w:rFonts w:ascii="Times New Roman" w:hAnsi="Times New Roman"/>
          <w:sz w:val="24"/>
          <w:szCs w:val="24"/>
        </w:rPr>
        <w:t xml:space="preserve"> </w:t>
      </w:r>
      <w:r w:rsidR="00A20EE1" w:rsidRPr="00944937">
        <w:rPr>
          <w:rFonts w:ascii="Times New Roman" w:hAnsi="Times New Roman"/>
          <w:sz w:val="24"/>
          <w:szCs w:val="24"/>
        </w:rPr>
        <w:t>структурата, за да започне община Русе да работи спокойно</w:t>
      </w:r>
      <w:r w:rsidR="00BA31D1">
        <w:rPr>
          <w:rFonts w:ascii="Times New Roman" w:hAnsi="Times New Roman"/>
          <w:sz w:val="24"/>
          <w:szCs w:val="24"/>
        </w:rPr>
        <w:t>. К</w:t>
      </w:r>
      <w:r w:rsidR="00A20EE1" w:rsidRPr="00944937">
        <w:rPr>
          <w:rFonts w:ascii="Times New Roman" w:hAnsi="Times New Roman"/>
          <w:sz w:val="24"/>
          <w:szCs w:val="24"/>
        </w:rPr>
        <w:t>онкретните лица господин Димитров</w:t>
      </w:r>
      <w:r w:rsidR="00BA31D1">
        <w:rPr>
          <w:rFonts w:ascii="Times New Roman" w:hAnsi="Times New Roman"/>
          <w:sz w:val="24"/>
          <w:szCs w:val="24"/>
        </w:rPr>
        <w:t xml:space="preserve">, </w:t>
      </w:r>
      <w:r w:rsidR="00A20EE1" w:rsidRPr="00944937">
        <w:rPr>
          <w:rFonts w:ascii="Times New Roman" w:hAnsi="Times New Roman"/>
          <w:sz w:val="24"/>
          <w:szCs w:val="24"/>
        </w:rPr>
        <w:t xml:space="preserve">няма днес да бъдат обявени, защото вашето решение не може да бъде </w:t>
      </w:r>
      <w:r w:rsidR="00BA31D1">
        <w:rPr>
          <w:rFonts w:ascii="Times New Roman" w:hAnsi="Times New Roman"/>
          <w:sz w:val="24"/>
          <w:szCs w:val="24"/>
        </w:rPr>
        <w:t>„</w:t>
      </w:r>
      <w:r w:rsidR="00A20EE1" w:rsidRPr="00944937">
        <w:rPr>
          <w:rFonts w:ascii="Times New Roman" w:hAnsi="Times New Roman"/>
          <w:sz w:val="24"/>
          <w:szCs w:val="24"/>
        </w:rPr>
        <w:t>интуито персон</w:t>
      </w:r>
      <w:r w:rsidR="00BA31D1">
        <w:rPr>
          <w:rFonts w:ascii="Times New Roman" w:hAnsi="Times New Roman"/>
          <w:sz w:val="24"/>
          <w:szCs w:val="24"/>
        </w:rPr>
        <w:t>е“</w:t>
      </w:r>
      <w:r w:rsidR="00A20EE1" w:rsidRPr="00944937">
        <w:rPr>
          <w:rFonts w:ascii="Times New Roman" w:hAnsi="Times New Roman"/>
          <w:sz w:val="24"/>
          <w:szCs w:val="24"/>
        </w:rPr>
        <w:t>. Заместник</w:t>
      </w:r>
      <w:r w:rsidR="00BA31D1">
        <w:rPr>
          <w:rFonts w:ascii="Times New Roman" w:hAnsi="Times New Roman"/>
          <w:sz w:val="24"/>
          <w:szCs w:val="24"/>
        </w:rPr>
        <w:t>-</w:t>
      </w:r>
      <w:r w:rsidR="00A20EE1" w:rsidRPr="00944937">
        <w:rPr>
          <w:rFonts w:ascii="Times New Roman" w:hAnsi="Times New Roman"/>
          <w:sz w:val="24"/>
          <w:szCs w:val="24"/>
        </w:rPr>
        <w:t>кметовете са личностите, които най</w:t>
      </w:r>
      <w:r w:rsidR="00BA31D1">
        <w:rPr>
          <w:rFonts w:ascii="Times New Roman" w:hAnsi="Times New Roman"/>
          <w:sz w:val="24"/>
          <w:szCs w:val="24"/>
        </w:rPr>
        <w:t>-</w:t>
      </w:r>
      <w:r w:rsidR="00A20EE1" w:rsidRPr="00944937">
        <w:rPr>
          <w:rFonts w:ascii="Times New Roman" w:hAnsi="Times New Roman"/>
          <w:sz w:val="24"/>
          <w:szCs w:val="24"/>
        </w:rPr>
        <w:t>лесно се назначават и освобождават от кмета</w:t>
      </w:r>
      <w:r w:rsidR="00975381">
        <w:rPr>
          <w:rFonts w:ascii="Times New Roman" w:hAnsi="Times New Roman"/>
          <w:sz w:val="24"/>
          <w:szCs w:val="24"/>
        </w:rPr>
        <w:t xml:space="preserve"> з</w:t>
      </w:r>
      <w:r w:rsidR="00A20EE1" w:rsidRPr="00944937">
        <w:rPr>
          <w:rFonts w:ascii="Times New Roman" w:hAnsi="Times New Roman"/>
          <w:sz w:val="24"/>
          <w:szCs w:val="24"/>
        </w:rPr>
        <w:t xml:space="preserve">а разлика от всички държавни служители. Точно </w:t>
      </w:r>
      <w:r w:rsidR="00975381">
        <w:rPr>
          <w:rFonts w:ascii="Times New Roman" w:hAnsi="Times New Roman"/>
          <w:sz w:val="24"/>
          <w:szCs w:val="24"/>
        </w:rPr>
        <w:t>с в</w:t>
      </w:r>
      <w:r w:rsidR="00A20EE1" w:rsidRPr="00944937">
        <w:rPr>
          <w:rFonts w:ascii="Times New Roman" w:hAnsi="Times New Roman"/>
          <w:sz w:val="24"/>
          <w:szCs w:val="24"/>
        </w:rPr>
        <w:t>ълшебната пръчка веднага</w:t>
      </w:r>
      <w:r w:rsidR="00975381">
        <w:rPr>
          <w:rFonts w:ascii="Times New Roman" w:hAnsi="Times New Roman"/>
          <w:sz w:val="24"/>
          <w:szCs w:val="24"/>
        </w:rPr>
        <w:t>. Т</w:t>
      </w:r>
      <w:r w:rsidR="00A20EE1" w:rsidRPr="00944937">
        <w:rPr>
          <w:rFonts w:ascii="Times New Roman" w:hAnsi="Times New Roman"/>
          <w:sz w:val="24"/>
          <w:szCs w:val="24"/>
        </w:rPr>
        <w:t>ака че</w:t>
      </w:r>
      <w:r w:rsidR="00975381">
        <w:rPr>
          <w:rFonts w:ascii="Times New Roman" w:hAnsi="Times New Roman"/>
          <w:sz w:val="24"/>
          <w:szCs w:val="24"/>
        </w:rPr>
        <w:t xml:space="preserve">, </w:t>
      </w:r>
      <w:r w:rsidR="00A20EE1" w:rsidRPr="00944937">
        <w:rPr>
          <w:rFonts w:ascii="Times New Roman" w:hAnsi="Times New Roman"/>
          <w:sz w:val="24"/>
          <w:szCs w:val="24"/>
        </w:rPr>
        <w:t>въпрос н</w:t>
      </w:r>
      <w:r w:rsidR="00975381">
        <w:rPr>
          <w:rFonts w:ascii="Times New Roman" w:hAnsi="Times New Roman"/>
          <w:sz w:val="24"/>
          <w:szCs w:val="24"/>
        </w:rPr>
        <w:t>а</w:t>
      </w:r>
      <w:r w:rsidR="00A20EE1" w:rsidRPr="00944937">
        <w:rPr>
          <w:rFonts w:ascii="Times New Roman" w:hAnsi="Times New Roman"/>
          <w:sz w:val="24"/>
          <w:szCs w:val="24"/>
        </w:rPr>
        <w:t xml:space="preserve"> решение мое</w:t>
      </w:r>
      <w:r w:rsidR="00975381">
        <w:rPr>
          <w:rFonts w:ascii="Times New Roman" w:hAnsi="Times New Roman"/>
          <w:sz w:val="24"/>
          <w:szCs w:val="24"/>
        </w:rPr>
        <w:t>. За</w:t>
      </w:r>
      <w:r w:rsidR="00A20EE1" w:rsidRPr="00944937">
        <w:rPr>
          <w:rFonts w:ascii="Times New Roman" w:hAnsi="Times New Roman"/>
          <w:sz w:val="24"/>
          <w:szCs w:val="24"/>
        </w:rPr>
        <w:t>що</w:t>
      </w:r>
      <w:r w:rsidR="00975381">
        <w:rPr>
          <w:rFonts w:ascii="Times New Roman" w:hAnsi="Times New Roman"/>
          <w:sz w:val="24"/>
          <w:szCs w:val="24"/>
        </w:rPr>
        <w:t xml:space="preserve"> мое, </w:t>
      </w:r>
      <w:r w:rsidR="00A20EE1" w:rsidRPr="00944937">
        <w:rPr>
          <w:rFonts w:ascii="Times New Roman" w:hAnsi="Times New Roman"/>
          <w:sz w:val="24"/>
          <w:szCs w:val="24"/>
        </w:rPr>
        <w:t>защото така казаха хората. Благодаря ви.</w:t>
      </w:r>
    </w:p>
    <w:p w14:paraId="2908805A" w14:textId="08F0891A" w:rsidR="00A20EE1" w:rsidRPr="00944937" w:rsidRDefault="00975381" w:rsidP="00965C74">
      <w:pPr>
        <w:spacing w:after="0" w:line="240" w:lineRule="auto"/>
        <w:jc w:val="both"/>
        <w:rPr>
          <w:rFonts w:ascii="Times New Roman" w:hAnsi="Times New Roman"/>
          <w:sz w:val="24"/>
          <w:szCs w:val="24"/>
        </w:rPr>
      </w:pPr>
      <w:r>
        <w:rPr>
          <w:rFonts w:ascii="Times New Roman" w:hAnsi="Times New Roman"/>
          <w:sz w:val="24"/>
          <w:szCs w:val="24"/>
        </w:rPr>
        <w:tab/>
      </w:r>
      <w:r w:rsidRPr="00D60381">
        <w:rPr>
          <w:rFonts w:ascii="Times New Roman" w:hAnsi="Times New Roman"/>
          <w:b/>
          <w:bCs/>
          <w:sz w:val="24"/>
          <w:szCs w:val="24"/>
        </w:rPr>
        <w:t>Акад. Христо Белоев:</w:t>
      </w:r>
      <w:r>
        <w:rPr>
          <w:rFonts w:ascii="Times New Roman" w:hAnsi="Times New Roman"/>
          <w:sz w:val="24"/>
          <w:szCs w:val="24"/>
        </w:rPr>
        <w:t xml:space="preserve"> </w:t>
      </w:r>
      <w:r w:rsidR="00A20EE1" w:rsidRPr="00944937">
        <w:rPr>
          <w:rFonts w:ascii="Times New Roman" w:hAnsi="Times New Roman"/>
          <w:sz w:val="24"/>
          <w:szCs w:val="24"/>
        </w:rPr>
        <w:t>Благодаря. Няма други изказвания</w:t>
      </w:r>
      <w:r w:rsidR="00D60381">
        <w:rPr>
          <w:rFonts w:ascii="Times New Roman" w:hAnsi="Times New Roman"/>
          <w:sz w:val="24"/>
          <w:szCs w:val="24"/>
        </w:rPr>
        <w:t>. П</w:t>
      </w:r>
      <w:r w:rsidR="00A20EE1" w:rsidRPr="00944937">
        <w:rPr>
          <w:rFonts w:ascii="Times New Roman" w:hAnsi="Times New Roman"/>
          <w:sz w:val="24"/>
          <w:szCs w:val="24"/>
        </w:rPr>
        <w:t xml:space="preserve">о предложението на </w:t>
      </w:r>
      <w:r w:rsidR="00D60381">
        <w:rPr>
          <w:rFonts w:ascii="Times New Roman" w:hAnsi="Times New Roman"/>
          <w:sz w:val="24"/>
          <w:szCs w:val="24"/>
        </w:rPr>
        <w:t>М</w:t>
      </w:r>
      <w:r w:rsidR="00A20EE1" w:rsidRPr="00944937">
        <w:rPr>
          <w:rFonts w:ascii="Times New Roman" w:hAnsi="Times New Roman"/>
          <w:sz w:val="24"/>
          <w:szCs w:val="24"/>
        </w:rPr>
        <w:t>илен</w:t>
      </w:r>
      <w:r w:rsidR="00D60381">
        <w:rPr>
          <w:rFonts w:ascii="Times New Roman" w:hAnsi="Times New Roman"/>
          <w:sz w:val="24"/>
          <w:szCs w:val="24"/>
        </w:rPr>
        <w:t xml:space="preserve"> Б</w:t>
      </w:r>
      <w:r w:rsidR="00A20EE1" w:rsidRPr="00944937">
        <w:rPr>
          <w:rFonts w:ascii="Times New Roman" w:hAnsi="Times New Roman"/>
          <w:sz w:val="24"/>
          <w:szCs w:val="24"/>
        </w:rPr>
        <w:t>оев за промяна</w:t>
      </w:r>
      <w:r w:rsidR="00D60381">
        <w:rPr>
          <w:rFonts w:ascii="Times New Roman" w:hAnsi="Times New Roman"/>
          <w:sz w:val="24"/>
          <w:szCs w:val="24"/>
        </w:rPr>
        <w:t xml:space="preserve"> н</w:t>
      </w:r>
      <w:r w:rsidR="00A20EE1" w:rsidRPr="00944937">
        <w:rPr>
          <w:rFonts w:ascii="Times New Roman" w:hAnsi="Times New Roman"/>
          <w:sz w:val="24"/>
          <w:szCs w:val="24"/>
        </w:rPr>
        <w:t xml:space="preserve">а дирекцията да се замени </w:t>
      </w:r>
      <w:r w:rsidR="00D60381">
        <w:rPr>
          <w:rFonts w:ascii="Times New Roman" w:hAnsi="Times New Roman"/>
          <w:sz w:val="24"/>
          <w:szCs w:val="24"/>
        </w:rPr>
        <w:t>„</w:t>
      </w:r>
      <w:r w:rsidR="00A20EE1" w:rsidRPr="00944937">
        <w:rPr>
          <w:rFonts w:ascii="Times New Roman" w:hAnsi="Times New Roman"/>
          <w:sz w:val="24"/>
          <w:szCs w:val="24"/>
        </w:rPr>
        <w:t>дигитализация</w:t>
      </w:r>
      <w:r w:rsidR="00D60381">
        <w:rPr>
          <w:rFonts w:ascii="Times New Roman" w:hAnsi="Times New Roman"/>
          <w:sz w:val="24"/>
          <w:szCs w:val="24"/>
        </w:rPr>
        <w:t>“</w:t>
      </w:r>
      <w:r w:rsidR="00A20EE1" w:rsidRPr="00944937">
        <w:rPr>
          <w:rFonts w:ascii="Times New Roman" w:hAnsi="Times New Roman"/>
          <w:sz w:val="24"/>
          <w:szCs w:val="24"/>
        </w:rPr>
        <w:t xml:space="preserve"> с </w:t>
      </w:r>
      <w:r w:rsidR="00D60381">
        <w:rPr>
          <w:rFonts w:ascii="Times New Roman" w:hAnsi="Times New Roman"/>
          <w:sz w:val="24"/>
          <w:szCs w:val="24"/>
        </w:rPr>
        <w:t>„</w:t>
      </w:r>
      <w:r w:rsidR="00A20EE1" w:rsidRPr="00944937">
        <w:rPr>
          <w:rFonts w:ascii="Times New Roman" w:hAnsi="Times New Roman"/>
          <w:sz w:val="24"/>
          <w:szCs w:val="24"/>
        </w:rPr>
        <w:t>цифровизация</w:t>
      </w:r>
      <w:r w:rsidR="00D60381">
        <w:rPr>
          <w:rFonts w:ascii="Times New Roman" w:hAnsi="Times New Roman"/>
          <w:sz w:val="24"/>
          <w:szCs w:val="24"/>
        </w:rPr>
        <w:t>“</w:t>
      </w:r>
      <w:r w:rsidR="00A20EE1" w:rsidRPr="00944937">
        <w:rPr>
          <w:rFonts w:ascii="Times New Roman" w:hAnsi="Times New Roman"/>
          <w:sz w:val="24"/>
          <w:szCs w:val="24"/>
        </w:rPr>
        <w:t>. Кмета е приел това предложение</w:t>
      </w:r>
      <w:r w:rsidR="00D60381">
        <w:rPr>
          <w:rFonts w:ascii="Times New Roman" w:hAnsi="Times New Roman"/>
          <w:sz w:val="24"/>
          <w:szCs w:val="24"/>
        </w:rPr>
        <w:t xml:space="preserve">, </w:t>
      </w:r>
      <w:r w:rsidR="00A20EE1" w:rsidRPr="00944937">
        <w:rPr>
          <w:rFonts w:ascii="Times New Roman" w:hAnsi="Times New Roman"/>
          <w:sz w:val="24"/>
          <w:szCs w:val="24"/>
        </w:rPr>
        <w:t>писмено</w:t>
      </w:r>
      <w:r w:rsidR="00D60381">
        <w:rPr>
          <w:rFonts w:ascii="Times New Roman" w:hAnsi="Times New Roman"/>
          <w:sz w:val="24"/>
          <w:szCs w:val="24"/>
        </w:rPr>
        <w:t xml:space="preserve"> е </w:t>
      </w:r>
      <w:r w:rsidR="00A20EE1" w:rsidRPr="00944937">
        <w:rPr>
          <w:rFonts w:ascii="Times New Roman" w:hAnsi="Times New Roman"/>
          <w:sz w:val="24"/>
          <w:szCs w:val="24"/>
        </w:rPr>
        <w:t>заявено</w:t>
      </w:r>
      <w:r w:rsidR="00D60381">
        <w:rPr>
          <w:rFonts w:ascii="Times New Roman" w:hAnsi="Times New Roman"/>
          <w:sz w:val="24"/>
          <w:szCs w:val="24"/>
        </w:rPr>
        <w:t>. Н</w:t>
      </w:r>
      <w:r w:rsidR="00A20EE1" w:rsidRPr="00944937">
        <w:rPr>
          <w:rFonts w:ascii="Times New Roman" w:hAnsi="Times New Roman"/>
          <w:sz w:val="24"/>
          <w:szCs w:val="24"/>
        </w:rPr>
        <w:t>яма да го гласуваме</w:t>
      </w:r>
      <w:r w:rsidR="007F00AD">
        <w:rPr>
          <w:rFonts w:ascii="Times New Roman" w:hAnsi="Times New Roman"/>
          <w:sz w:val="24"/>
          <w:szCs w:val="24"/>
        </w:rPr>
        <w:t>. П</w:t>
      </w:r>
      <w:r w:rsidR="00A20EE1" w:rsidRPr="00944937">
        <w:rPr>
          <w:rFonts w:ascii="Times New Roman" w:hAnsi="Times New Roman"/>
          <w:sz w:val="24"/>
          <w:szCs w:val="24"/>
        </w:rPr>
        <w:t>о формулировката на решението</w:t>
      </w:r>
      <w:r w:rsidR="007F00AD">
        <w:rPr>
          <w:rFonts w:ascii="Times New Roman" w:hAnsi="Times New Roman"/>
          <w:sz w:val="24"/>
          <w:szCs w:val="24"/>
        </w:rPr>
        <w:t xml:space="preserve">, </w:t>
      </w:r>
      <w:r w:rsidR="00A20EE1" w:rsidRPr="00944937">
        <w:rPr>
          <w:rFonts w:ascii="Times New Roman" w:hAnsi="Times New Roman"/>
          <w:sz w:val="24"/>
          <w:szCs w:val="24"/>
        </w:rPr>
        <w:t>запазваме ли</w:t>
      </w:r>
      <w:r w:rsidR="007F00AD">
        <w:rPr>
          <w:rFonts w:ascii="Times New Roman" w:hAnsi="Times New Roman"/>
          <w:sz w:val="24"/>
          <w:szCs w:val="24"/>
        </w:rPr>
        <w:t xml:space="preserve"> я </w:t>
      </w:r>
      <w:r w:rsidR="00A20EE1" w:rsidRPr="00944937">
        <w:rPr>
          <w:rFonts w:ascii="Times New Roman" w:hAnsi="Times New Roman"/>
          <w:sz w:val="24"/>
          <w:szCs w:val="24"/>
        </w:rPr>
        <w:t>същата или нещо друго</w:t>
      </w:r>
      <w:r w:rsidR="007F00AD">
        <w:rPr>
          <w:rFonts w:ascii="Times New Roman" w:hAnsi="Times New Roman"/>
          <w:sz w:val="24"/>
          <w:szCs w:val="24"/>
        </w:rPr>
        <w:t>? И</w:t>
      </w:r>
      <w:r w:rsidR="00A20EE1" w:rsidRPr="00944937">
        <w:rPr>
          <w:rFonts w:ascii="Times New Roman" w:hAnsi="Times New Roman"/>
          <w:sz w:val="24"/>
          <w:szCs w:val="24"/>
        </w:rPr>
        <w:t xml:space="preserve">зказването на </w:t>
      </w:r>
      <w:r w:rsidR="007F00AD">
        <w:rPr>
          <w:rFonts w:ascii="Times New Roman" w:hAnsi="Times New Roman"/>
          <w:sz w:val="24"/>
          <w:szCs w:val="24"/>
        </w:rPr>
        <w:t>Р</w:t>
      </w:r>
      <w:r w:rsidR="00A20EE1" w:rsidRPr="00944937">
        <w:rPr>
          <w:rFonts w:ascii="Times New Roman" w:hAnsi="Times New Roman"/>
          <w:sz w:val="24"/>
          <w:szCs w:val="24"/>
        </w:rPr>
        <w:t>осица Георгиева.</w:t>
      </w:r>
    </w:p>
    <w:p w14:paraId="08DA90D9" w14:textId="2476129B" w:rsidR="00A20EE1" w:rsidRPr="00944937" w:rsidRDefault="00702368" w:rsidP="00965C74">
      <w:pPr>
        <w:spacing w:after="0" w:line="240" w:lineRule="auto"/>
        <w:jc w:val="both"/>
        <w:rPr>
          <w:rFonts w:ascii="Times New Roman" w:hAnsi="Times New Roman"/>
          <w:sz w:val="24"/>
          <w:szCs w:val="24"/>
        </w:rPr>
      </w:pPr>
      <w:r>
        <w:rPr>
          <w:rFonts w:ascii="Times New Roman" w:hAnsi="Times New Roman"/>
          <w:sz w:val="24"/>
          <w:szCs w:val="24"/>
        </w:rPr>
        <w:tab/>
      </w:r>
      <w:r w:rsidRPr="00702368">
        <w:rPr>
          <w:rFonts w:ascii="Times New Roman" w:hAnsi="Times New Roman"/>
          <w:b/>
          <w:bCs/>
          <w:sz w:val="24"/>
          <w:szCs w:val="24"/>
        </w:rPr>
        <w:t>Г-н Пенчо Милков:</w:t>
      </w:r>
      <w:r>
        <w:rPr>
          <w:rFonts w:ascii="Times New Roman" w:hAnsi="Times New Roman"/>
          <w:sz w:val="24"/>
          <w:szCs w:val="24"/>
        </w:rPr>
        <w:t xml:space="preserve"> </w:t>
      </w:r>
      <w:r w:rsidR="00A20EE1" w:rsidRPr="00944937">
        <w:rPr>
          <w:rFonts w:ascii="Times New Roman" w:hAnsi="Times New Roman"/>
          <w:sz w:val="24"/>
          <w:szCs w:val="24"/>
        </w:rPr>
        <w:t>Госпожо Георгиева</w:t>
      </w:r>
      <w:r>
        <w:rPr>
          <w:rFonts w:ascii="Times New Roman" w:hAnsi="Times New Roman"/>
          <w:sz w:val="24"/>
          <w:szCs w:val="24"/>
        </w:rPr>
        <w:t>, п</w:t>
      </w:r>
      <w:r w:rsidR="00A20EE1" w:rsidRPr="00944937">
        <w:rPr>
          <w:rFonts w:ascii="Times New Roman" w:hAnsi="Times New Roman"/>
          <w:sz w:val="24"/>
          <w:szCs w:val="24"/>
        </w:rPr>
        <w:t>онеже е гласувана структурата и общата численост</w:t>
      </w:r>
      <w:r>
        <w:rPr>
          <w:rFonts w:ascii="Times New Roman" w:hAnsi="Times New Roman"/>
          <w:sz w:val="24"/>
          <w:szCs w:val="24"/>
        </w:rPr>
        <w:t>. Т</w:t>
      </w:r>
      <w:r w:rsidR="00A20EE1" w:rsidRPr="00944937">
        <w:rPr>
          <w:rFonts w:ascii="Times New Roman" w:hAnsi="Times New Roman"/>
          <w:sz w:val="24"/>
          <w:szCs w:val="24"/>
        </w:rPr>
        <w:t>ова са</w:t>
      </w:r>
      <w:r>
        <w:rPr>
          <w:rFonts w:ascii="Times New Roman" w:hAnsi="Times New Roman"/>
          <w:sz w:val="24"/>
          <w:szCs w:val="24"/>
        </w:rPr>
        <w:t xml:space="preserve"> два </w:t>
      </w:r>
      <w:r w:rsidR="00A20EE1" w:rsidRPr="00944937">
        <w:rPr>
          <w:rFonts w:ascii="Times New Roman" w:hAnsi="Times New Roman"/>
          <w:sz w:val="24"/>
          <w:szCs w:val="24"/>
        </w:rPr>
        <w:t>въпроса, по които общинския</w:t>
      </w:r>
      <w:r>
        <w:rPr>
          <w:rFonts w:ascii="Times New Roman" w:hAnsi="Times New Roman"/>
          <w:sz w:val="24"/>
          <w:szCs w:val="24"/>
        </w:rPr>
        <w:t xml:space="preserve"> </w:t>
      </w:r>
      <w:r w:rsidR="00A20EE1" w:rsidRPr="00944937">
        <w:rPr>
          <w:rFonts w:ascii="Times New Roman" w:hAnsi="Times New Roman"/>
          <w:sz w:val="24"/>
          <w:szCs w:val="24"/>
        </w:rPr>
        <w:t>съвет може да взема отношение. Ако аз предложа при същата структура увеличаване на общата численост, ще ви го представя за гласуване</w:t>
      </w:r>
      <w:r w:rsidR="00851E46">
        <w:rPr>
          <w:rFonts w:ascii="Times New Roman" w:hAnsi="Times New Roman"/>
          <w:sz w:val="24"/>
          <w:szCs w:val="24"/>
        </w:rPr>
        <w:t xml:space="preserve">. В </w:t>
      </w:r>
      <w:r w:rsidR="00A20EE1" w:rsidRPr="00944937">
        <w:rPr>
          <w:rFonts w:ascii="Times New Roman" w:hAnsi="Times New Roman"/>
          <w:sz w:val="24"/>
          <w:szCs w:val="24"/>
        </w:rPr>
        <w:t>отдел еди кой си увеличаваме от 6</w:t>
      </w:r>
      <w:r w:rsidR="00851E46">
        <w:rPr>
          <w:rFonts w:ascii="Times New Roman" w:hAnsi="Times New Roman"/>
          <w:sz w:val="24"/>
          <w:szCs w:val="24"/>
        </w:rPr>
        <w:t xml:space="preserve"> примерно на 10 </w:t>
      </w:r>
      <w:r w:rsidR="00A20EE1" w:rsidRPr="00944937">
        <w:rPr>
          <w:rFonts w:ascii="Times New Roman" w:hAnsi="Times New Roman"/>
          <w:sz w:val="24"/>
          <w:szCs w:val="24"/>
        </w:rPr>
        <w:t>човек</w:t>
      </w:r>
      <w:r w:rsidR="00851E46">
        <w:rPr>
          <w:rFonts w:ascii="Times New Roman" w:hAnsi="Times New Roman"/>
          <w:sz w:val="24"/>
          <w:szCs w:val="24"/>
        </w:rPr>
        <w:t>а</w:t>
      </w:r>
      <w:r w:rsidR="00A20EE1" w:rsidRPr="00944937">
        <w:rPr>
          <w:rFonts w:ascii="Times New Roman" w:hAnsi="Times New Roman"/>
          <w:sz w:val="24"/>
          <w:szCs w:val="24"/>
        </w:rPr>
        <w:t xml:space="preserve"> и вие ще гласувате тогава само численост</w:t>
      </w:r>
      <w:r w:rsidR="00851E46">
        <w:rPr>
          <w:rFonts w:ascii="Times New Roman" w:hAnsi="Times New Roman"/>
          <w:sz w:val="24"/>
          <w:szCs w:val="24"/>
        </w:rPr>
        <w:t xml:space="preserve">, </w:t>
      </w:r>
      <w:r w:rsidR="00A20EE1" w:rsidRPr="00944937">
        <w:rPr>
          <w:rFonts w:ascii="Times New Roman" w:hAnsi="Times New Roman"/>
          <w:sz w:val="24"/>
          <w:szCs w:val="24"/>
        </w:rPr>
        <w:t>без да променяме структурата. Затова нали нашите юристи</w:t>
      </w:r>
      <w:r w:rsidR="00FE10FC">
        <w:rPr>
          <w:rFonts w:ascii="Times New Roman" w:hAnsi="Times New Roman"/>
          <w:sz w:val="24"/>
          <w:szCs w:val="24"/>
        </w:rPr>
        <w:t xml:space="preserve"> първо </w:t>
      </w:r>
      <w:r w:rsidR="00A20EE1" w:rsidRPr="00944937">
        <w:rPr>
          <w:rFonts w:ascii="Times New Roman" w:hAnsi="Times New Roman"/>
          <w:sz w:val="24"/>
          <w:szCs w:val="24"/>
        </w:rPr>
        <w:t xml:space="preserve">казват, че числеността е същата, затова не подлежи на промяна, но въпреки това в решението пише </w:t>
      </w:r>
      <w:r w:rsidR="00FE10FC">
        <w:rPr>
          <w:rFonts w:ascii="Times New Roman" w:hAnsi="Times New Roman"/>
          <w:sz w:val="24"/>
          <w:szCs w:val="24"/>
        </w:rPr>
        <w:t>„</w:t>
      </w:r>
      <w:r w:rsidR="00A20EE1" w:rsidRPr="00944937">
        <w:rPr>
          <w:rFonts w:ascii="Times New Roman" w:hAnsi="Times New Roman"/>
          <w:sz w:val="24"/>
          <w:szCs w:val="24"/>
        </w:rPr>
        <w:t>утвърждава обща</w:t>
      </w:r>
      <w:r w:rsidR="00FE10FC">
        <w:rPr>
          <w:rFonts w:ascii="Times New Roman" w:hAnsi="Times New Roman"/>
          <w:sz w:val="24"/>
          <w:szCs w:val="24"/>
        </w:rPr>
        <w:t xml:space="preserve"> </w:t>
      </w:r>
      <w:r w:rsidR="00A20EE1" w:rsidRPr="00944937">
        <w:rPr>
          <w:rFonts w:ascii="Times New Roman" w:hAnsi="Times New Roman"/>
          <w:sz w:val="24"/>
          <w:szCs w:val="24"/>
        </w:rPr>
        <w:t xml:space="preserve">структура съобразно </w:t>
      </w:r>
      <w:r w:rsidR="00FE10FC">
        <w:rPr>
          <w:rFonts w:ascii="Times New Roman" w:hAnsi="Times New Roman"/>
          <w:sz w:val="24"/>
          <w:szCs w:val="24"/>
        </w:rPr>
        <w:t>П</w:t>
      </w:r>
      <w:r w:rsidR="00A20EE1" w:rsidRPr="00944937">
        <w:rPr>
          <w:rFonts w:ascii="Times New Roman" w:hAnsi="Times New Roman"/>
          <w:sz w:val="24"/>
          <w:szCs w:val="24"/>
        </w:rPr>
        <w:t>риложение 1</w:t>
      </w:r>
      <w:r w:rsidR="00FE10FC">
        <w:rPr>
          <w:rFonts w:ascii="Times New Roman" w:hAnsi="Times New Roman"/>
          <w:sz w:val="24"/>
          <w:szCs w:val="24"/>
        </w:rPr>
        <w:t>“. В П</w:t>
      </w:r>
      <w:r w:rsidR="00A20EE1" w:rsidRPr="00944937">
        <w:rPr>
          <w:rFonts w:ascii="Times New Roman" w:hAnsi="Times New Roman"/>
          <w:sz w:val="24"/>
          <w:szCs w:val="24"/>
        </w:rPr>
        <w:t>риложение 1 има текст, в който пише, че бройката е същата,</w:t>
      </w:r>
      <w:r w:rsidR="00A96766">
        <w:rPr>
          <w:rFonts w:ascii="Times New Roman" w:hAnsi="Times New Roman"/>
          <w:sz w:val="24"/>
          <w:szCs w:val="24"/>
        </w:rPr>
        <w:t xml:space="preserve"> </w:t>
      </w:r>
      <w:r w:rsidR="00A20EE1" w:rsidRPr="00944937">
        <w:rPr>
          <w:rFonts w:ascii="Times New Roman" w:hAnsi="Times New Roman"/>
          <w:sz w:val="24"/>
          <w:szCs w:val="24"/>
        </w:rPr>
        <w:t>която беше утвърдена от вас предния път. Благодаря</w:t>
      </w:r>
      <w:r w:rsidR="00A96766">
        <w:rPr>
          <w:rFonts w:ascii="Times New Roman" w:hAnsi="Times New Roman"/>
          <w:sz w:val="24"/>
          <w:szCs w:val="24"/>
        </w:rPr>
        <w:t xml:space="preserve"> ви</w:t>
      </w:r>
      <w:r w:rsidR="00A20EE1" w:rsidRPr="00944937">
        <w:rPr>
          <w:rFonts w:ascii="Times New Roman" w:hAnsi="Times New Roman"/>
          <w:sz w:val="24"/>
          <w:szCs w:val="24"/>
        </w:rPr>
        <w:t>.</w:t>
      </w:r>
    </w:p>
    <w:p w14:paraId="501D5821" w14:textId="0DCF05E7" w:rsidR="00A96766" w:rsidRDefault="00A96766" w:rsidP="00965C74">
      <w:pPr>
        <w:spacing w:after="0" w:line="240" w:lineRule="auto"/>
        <w:jc w:val="both"/>
        <w:rPr>
          <w:rFonts w:ascii="Times New Roman" w:hAnsi="Times New Roman"/>
          <w:sz w:val="24"/>
          <w:szCs w:val="24"/>
        </w:rPr>
      </w:pPr>
      <w:r>
        <w:rPr>
          <w:rFonts w:ascii="Times New Roman" w:hAnsi="Times New Roman"/>
          <w:sz w:val="24"/>
          <w:szCs w:val="24"/>
        </w:rPr>
        <w:tab/>
      </w:r>
      <w:r w:rsidRPr="0002181C">
        <w:rPr>
          <w:rFonts w:ascii="Times New Roman" w:hAnsi="Times New Roman"/>
          <w:b/>
          <w:bCs/>
          <w:sz w:val="24"/>
          <w:szCs w:val="24"/>
        </w:rPr>
        <w:t>Акад. Христо Белоев:</w:t>
      </w:r>
      <w:r w:rsidR="0002181C">
        <w:rPr>
          <w:rFonts w:ascii="Times New Roman" w:hAnsi="Times New Roman"/>
          <w:sz w:val="24"/>
          <w:szCs w:val="24"/>
        </w:rPr>
        <w:t xml:space="preserve"> </w:t>
      </w:r>
      <w:r w:rsidR="00A20EE1" w:rsidRPr="00944937">
        <w:rPr>
          <w:rFonts w:ascii="Times New Roman" w:hAnsi="Times New Roman"/>
          <w:sz w:val="24"/>
          <w:szCs w:val="24"/>
        </w:rPr>
        <w:t>Благодаря</w:t>
      </w:r>
      <w:r>
        <w:rPr>
          <w:rFonts w:ascii="Times New Roman" w:hAnsi="Times New Roman"/>
          <w:sz w:val="24"/>
          <w:szCs w:val="24"/>
        </w:rPr>
        <w:t>. С</w:t>
      </w:r>
      <w:r w:rsidR="00A20EE1" w:rsidRPr="00944937">
        <w:rPr>
          <w:rFonts w:ascii="Times New Roman" w:hAnsi="Times New Roman"/>
          <w:sz w:val="24"/>
          <w:szCs w:val="24"/>
        </w:rPr>
        <w:t>лед уточненията, които бяха направени, преминаваме към гласуване по точката.</w:t>
      </w:r>
      <w:r>
        <w:rPr>
          <w:rFonts w:ascii="Times New Roman" w:hAnsi="Times New Roman"/>
          <w:sz w:val="24"/>
          <w:szCs w:val="24"/>
        </w:rPr>
        <w:t xml:space="preserve"> </w:t>
      </w:r>
      <w:r w:rsidR="009126CE">
        <w:rPr>
          <w:rFonts w:ascii="Times New Roman" w:hAnsi="Times New Roman"/>
          <w:sz w:val="24"/>
          <w:szCs w:val="24"/>
        </w:rPr>
        <w:t xml:space="preserve">Да, то се прие преди това. </w:t>
      </w:r>
      <w:r w:rsidR="00A20EE1" w:rsidRPr="00944937">
        <w:rPr>
          <w:rFonts w:ascii="Times New Roman" w:hAnsi="Times New Roman"/>
          <w:sz w:val="24"/>
          <w:szCs w:val="24"/>
        </w:rPr>
        <w:t xml:space="preserve">Гласуваме общо предложението. </w:t>
      </w:r>
    </w:p>
    <w:p w14:paraId="4DA20F5E" w14:textId="77777777" w:rsidR="00A96766" w:rsidRDefault="00A96766" w:rsidP="00965C74">
      <w:pPr>
        <w:spacing w:after="0" w:line="240" w:lineRule="auto"/>
        <w:jc w:val="both"/>
        <w:rPr>
          <w:rFonts w:ascii="Times New Roman" w:hAnsi="Times New Roman"/>
          <w:sz w:val="24"/>
          <w:szCs w:val="24"/>
        </w:rPr>
      </w:pPr>
    </w:p>
    <w:p w14:paraId="3FFC9C1B" w14:textId="1856B448" w:rsidR="00A96766" w:rsidRDefault="0002181C" w:rsidP="00965C74">
      <w:pPr>
        <w:spacing w:after="0" w:line="240" w:lineRule="auto"/>
        <w:jc w:val="both"/>
        <w:rPr>
          <w:rFonts w:ascii="Times New Roman" w:hAnsi="Times New Roman"/>
          <w:b/>
          <w:bCs/>
          <w:sz w:val="24"/>
          <w:szCs w:val="24"/>
        </w:rPr>
      </w:pPr>
      <w:r w:rsidRPr="00E00B0E">
        <w:rPr>
          <w:rFonts w:ascii="Times New Roman" w:hAnsi="Times New Roman"/>
          <w:b/>
          <w:bCs/>
          <w:sz w:val="24"/>
          <w:szCs w:val="24"/>
        </w:rPr>
        <w:t>КВОРУМ – 43. С 29 „за“, 8 „против“ и 6 „въздържали се“ се прие</w:t>
      </w:r>
      <w:r w:rsidR="009126CE">
        <w:rPr>
          <w:rFonts w:ascii="Times New Roman" w:hAnsi="Times New Roman"/>
          <w:b/>
          <w:bCs/>
          <w:sz w:val="24"/>
          <w:szCs w:val="24"/>
        </w:rPr>
        <w:t xml:space="preserve"> предложението.</w:t>
      </w:r>
    </w:p>
    <w:p w14:paraId="514EF5A3" w14:textId="5D3252FE" w:rsidR="009126CE" w:rsidRDefault="009126CE" w:rsidP="00965C74">
      <w:pPr>
        <w:spacing w:after="0" w:line="240" w:lineRule="auto"/>
        <w:jc w:val="both"/>
        <w:rPr>
          <w:rFonts w:ascii="Times New Roman" w:hAnsi="Times New Roman"/>
          <w:b/>
          <w:bCs/>
          <w:sz w:val="24"/>
          <w:szCs w:val="24"/>
        </w:rPr>
      </w:pPr>
    </w:p>
    <w:p w14:paraId="6EA6BFE0" w14:textId="2DFB14FD" w:rsidR="009126CE" w:rsidRPr="00F847F3" w:rsidRDefault="009126CE" w:rsidP="00965C74">
      <w:pPr>
        <w:spacing w:after="0" w:line="240" w:lineRule="auto"/>
        <w:jc w:val="both"/>
        <w:rPr>
          <w:rFonts w:ascii="Times New Roman" w:hAnsi="Times New Roman"/>
          <w:sz w:val="24"/>
          <w:szCs w:val="24"/>
        </w:rPr>
      </w:pPr>
      <w:r>
        <w:rPr>
          <w:rFonts w:ascii="Times New Roman" w:hAnsi="Times New Roman"/>
          <w:b/>
          <w:bCs/>
          <w:sz w:val="24"/>
          <w:szCs w:val="24"/>
        </w:rPr>
        <w:tab/>
        <w:t xml:space="preserve">Акад. Христо Белоев: </w:t>
      </w:r>
      <w:r w:rsidR="00F847F3">
        <w:rPr>
          <w:rFonts w:ascii="Times New Roman" w:hAnsi="Times New Roman"/>
          <w:sz w:val="24"/>
          <w:szCs w:val="24"/>
        </w:rPr>
        <w:t>Ръчно Иван Иванов</w:t>
      </w:r>
      <w:r w:rsidR="00062479">
        <w:rPr>
          <w:rFonts w:ascii="Times New Roman" w:hAnsi="Times New Roman"/>
          <w:sz w:val="24"/>
          <w:szCs w:val="24"/>
        </w:rPr>
        <w:t xml:space="preserve"> „да“, Деница Иванова ръчно</w:t>
      </w:r>
      <w:r w:rsidR="00F46825">
        <w:rPr>
          <w:rFonts w:ascii="Times New Roman" w:hAnsi="Times New Roman"/>
          <w:sz w:val="24"/>
          <w:szCs w:val="24"/>
        </w:rPr>
        <w:t xml:space="preserve"> „за“</w:t>
      </w:r>
      <w:r w:rsidR="00062479">
        <w:rPr>
          <w:rFonts w:ascii="Times New Roman" w:hAnsi="Times New Roman"/>
          <w:sz w:val="24"/>
          <w:szCs w:val="24"/>
        </w:rPr>
        <w:t>. Други има ли, които не е сработило?</w:t>
      </w:r>
      <w:r w:rsidR="00E00B0E">
        <w:rPr>
          <w:rFonts w:ascii="Times New Roman" w:hAnsi="Times New Roman"/>
          <w:sz w:val="24"/>
          <w:szCs w:val="24"/>
        </w:rPr>
        <w:t xml:space="preserve"> Елеонора Николова ръчно „за“. Прегласуване. </w:t>
      </w:r>
      <w:r w:rsidR="00062479">
        <w:rPr>
          <w:rFonts w:ascii="Times New Roman" w:hAnsi="Times New Roman"/>
          <w:sz w:val="24"/>
          <w:szCs w:val="24"/>
        </w:rPr>
        <w:t>Да, Елеонора Николова направи предложение за прегласуване. Прегласуваме точката.</w:t>
      </w:r>
      <w:r w:rsidR="003315DB">
        <w:rPr>
          <w:rFonts w:ascii="Times New Roman" w:hAnsi="Times New Roman"/>
          <w:sz w:val="24"/>
          <w:szCs w:val="24"/>
        </w:rPr>
        <w:t xml:space="preserve"> Стартирано е.</w:t>
      </w:r>
    </w:p>
    <w:p w14:paraId="70735214" w14:textId="0708117F" w:rsidR="00A20EE1" w:rsidRDefault="00A20EE1" w:rsidP="00965C74">
      <w:pPr>
        <w:spacing w:after="0" w:line="240" w:lineRule="auto"/>
        <w:jc w:val="both"/>
        <w:rPr>
          <w:rFonts w:ascii="Times New Roman" w:hAnsi="Times New Roman"/>
          <w:sz w:val="24"/>
          <w:szCs w:val="24"/>
        </w:rPr>
      </w:pPr>
    </w:p>
    <w:p w14:paraId="5B93F952" w14:textId="437178AF" w:rsidR="00E00B0E" w:rsidRDefault="00E00B0E" w:rsidP="00965C74">
      <w:pPr>
        <w:spacing w:after="0" w:line="240" w:lineRule="auto"/>
        <w:jc w:val="both"/>
        <w:rPr>
          <w:rFonts w:ascii="Times New Roman" w:hAnsi="Times New Roman"/>
          <w:b/>
          <w:bCs/>
          <w:sz w:val="24"/>
          <w:szCs w:val="24"/>
        </w:rPr>
      </w:pPr>
      <w:r w:rsidRPr="00402473">
        <w:rPr>
          <w:rFonts w:ascii="Times New Roman" w:hAnsi="Times New Roman"/>
          <w:b/>
          <w:bCs/>
          <w:sz w:val="24"/>
          <w:szCs w:val="24"/>
        </w:rPr>
        <w:t>КВОРУМ – 4</w:t>
      </w:r>
      <w:r w:rsidR="003315DB" w:rsidRPr="00402473">
        <w:rPr>
          <w:rFonts w:ascii="Times New Roman" w:hAnsi="Times New Roman"/>
          <w:b/>
          <w:bCs/>
          <w:sz w:val="24"/>
          <w:szCs w:val="24"/>
        </w:rPr>
        <w:t>9</w:t>
      </w:r>
      <w:r w:rsidRPr="00402473">
        <w:rPr>
          <w:rFonts w:ascii="Times New Roman" w:hAnsi="Times New Roman"/>
          <w:b/>
          <w:bCs/>
          <w:sz w:val="24"/>
          <w:szCs w:val="24"/>
        </w:rPr>
        <w:t xml:space="preserve">. С </w:t>
      </w:r>
      <w:r w:rsidR="003315DB" w:rsidRPr="00402473">
        <w:rPr>
          <w:rFonts w:ascii="Times New Roman" w:hAnsi="Times New Roman"/>
          <w:b/>
          <w:bCs/>
          <w:sz w:val="24"/>
          <w:szCs w:val="24"/>
        </w:rPr>
        <w:t>32</w:t>
      </w:r>
      <w:r w:rsidRPr="00402473">
        <w:rPr>
          <w:rFonts w:ascii="Times New Roman" w:hAnsi="Times New Roman"/>
          <w:b/>
          <w:bCs/>
          <w:sz w:val="24"/>
          <w:szCs w:val="24"/>
        </w:rPr>
        <w:t xml:space="preserve"> „за“, 8 „против“ и </w:t>
      </w:r>
      <w:r w:rsidR="003315DB" w:rsidRPr="00402473">
        <w:rPr>
          <w:rFonts w:ascii="Times New Roman" w:hAnsi="Times New Roman"/>
          <w:b/>
          <w:bCs/>
          <w:sz w:val="24"/>
          <w:szCs w:val="24"/>
        </w:rPr>
        <w:t>9</w:t>
      </w:r>
      <w:r w:rsidRPr="00402473">
        <w:rPr>
          <w:rFonts w:ascii="Times New Roman" w:hAnsi="Times New Roman"/>
          <w:b/>
          <w:bCs/>
          <w:sz w:val="24"/>
          <w:szCs w:val="24"/>
        </w:rPr>
        <w:t xml:space="preserve"> „въздържали се“ се прие</w:t>
      </w:r>
    </w:p>
    <w:p w14:paraId="732FB91F" w14:textId="45FFF066" w:rsidR="00402473" w:rsidRDefault="00402473" w:rsidP="00965C74">
      <w:pPr>
        <w:spacing w:after="0" w:line="240" w:lineRule="auto"/>
        <w:jc w:val="both"/>
        <w:rPr>
          <w:rFonts w:ascii="Times New Roman" w:hAnsi="Times New Roman"/>
          <w:b/>
          <w:bCs/>
          <w:sz w:val="24"/>
          <w:szCs w:val="24"/>
        </w:rPr>
      </w:pPr>
    </w:p>
    <w:p w14:paraId="37ADCEC4" w14:textId="77777777" w:rsidR="00402473" w:rsidRPr="00402473" w:rsidRDefault="00402473" w:rsidP="00402473">
      <w:pPr>
        <w:keepNext/>
        <w:spacing w:after="0" w:line="240" w:lineRule="auto"/>
        <w:jc w:val="center"/>
        <w:outlineLvl w:val="0"/>
        <w:rPr>
          <w:rFonts w:ascii="Times New Roman" w:eastAsia="Times New Roman" w:hAnsi="Times New Roman"/>
          <w:b/>
          <w:sz w:val="32"/>
          <w:szCs w:val="32"/>
          <w:lang w:val="en-US"/>
        </w:rPr>
      </w:pPr>
      <w:r w:rsidRPr="00402473">
        <w:rPr>
          <w:rFonts w:ascii="Times New Roman" w:eastAsia="Times New Roman" w:hAnsi="Times New Roman"/>
          <w:b/>
          <w:sz w:val="32"/>
          <w:szCs w:val="32"/>
        </w:rPr>
        <w:t xml:space="preserve">РЕШЕНИЕ № </w:t>
      </w:r>
      <w:r w:rsidRPr="00402473">
        <w:rPr>
          <w:rFonts w:ascii="Times New Roman" w:eastAsia="Times New Roman" w:hAnsi="Times New Roman"/>
          <w:b/>
          <w:sz w:val="32"/>
          <w:szCs w:val="32"/>
          <w:lang w:val="en-US"/>
        </w:rPr>
        <w:t>50</w:t>
      </w:r>
    </w:p>
    <w:p w14:paraId="303A3A62" w14:textId="536711E3" w:rsidR="00402473" w:rsidRPr="00402473" w:rsidRDefault="00402473" w:rsidP="00402473">
      <w:pPr>
        <w:spacing w:after="0" w:line="240" w:lineRule="auto"/>
        <w:rPr>
          <w:rFonts w:ascii="Times New Roman" w:eastAsia="Times New Roman" w:hAnsi="Times New Roman"/>
          <w:b/>
          <w:sz w:val="32"/>
          <w:szCs w:val="24"/>
          <w:lang w:val="en-US"/>
        </w:rPr>
      </w:pPr>
    </w:p>
    <w:p w14:paraId="44DE8350" w14:textId="77777777" w:rsidR="00402473" w:rsidRPr="00402473" w:rsidRDefault="00402473" w:rsidP="00402473">
      <w:pPr>
        <w:spacing w:after="0" w:line="240" w:lineRule="auto"/>
        <w:ind w:firstLine="708"/>
        <w:jc w:val="both"/>
        <w:rPr>
          <w:rFonts w:ascii="Times New Roman" w:eastAsia="Times New Roman" w:hAnsi="Times New Roman"/>
          <w:sz w:val="24"/>
          <w:szCs w:val="24"/>
          <w:lang w:eastAsia="pl-PL"/>
        </w:rPr>
      </w:pPr>
      <w:r w:rsidRPr="00402473">
        <w:rPr>
          <w:rFonts w:ascii="Times New Roman" w:eastAsia="Times New Roman" w:hAnsi="Times New Roman"/>
          <w:sz w:val="24"/>
          <w:szCs w:val="24"/>
        </w:rPr>
        <w:t xml:space="preserve"> </w:t>
      </w:r>
      <w:r w:rsidRPr="00402473">
        <w:rPr>
          <w:rFonts w:ascii="Times New Roman" w:eastAsia="Times New Roman" w:hAnsi="Times New Roman"/>
          <w:sz w:val="24"/>
          <w:szCs w:val="24"/>
          <w:lang w:eastAsia="pl-PL"/>
        </w:rPr>
        <w:t xml:space="preserve">На основание чл.21, ал.1, т.2 </w:t>
      </w:r>
      <w:r w:rsidRPr="00402473">
        <w:rPr>
          <w:rFonts w:ascii="Times New Roman" w:eastAsia="Times New Roman" w:hAnsi="Times New Roman"/>
          <w:sz w:val="24"/>
          <w:szCs w:val="24"/>
          <w:lang w:val="pl-PL" w:eastAsia="pl-PL"/>
        </w:rPr>
        <w:t xml:space="preserve">от </w:t>
      </w:r>
      <w:r w:rsidRPr="00402473">
        <w:rPr>
          <w:rFonts w:ascii="Times New Roman" w:eastAsia="Times New Roman" w:hAnsi="Times New Roman"/>
          <w:sz w:val="24"/>
          <w:szCs w:val="24"/>
          <w:lang w:eastAsia="pl-PL"/>
        </w:rPr>
        <w:t xml:space="preserve">Закона за местното самоуправление и местната администрация, </w:t>
      </w:r>
      <w:r w:rsidRPr="00402473">
        <w:rPr>
          <w:rFonts w:ascii="Times New Roman" w:eastAsia="Times New Roman" w:hAnsi="Times New Roman"/>
          <w:sz w:val="24"/>
          <w:szCs w:val="24"/>
          <w:lang w:val="pl-PL" w:eastAsia="pl-PL"/>
        </w:rPr>
        <w:t>Общински съвет</w:t>
      </w:r>
      <w:r w:rsidRPr="00402473">
        <w:rPr>
          <w:rFonts w:ascii="Times New Roman" w:eastAsia="Times New Roman" w:hAnsi="Times New Roman"/>
          <w:sz w:val="24"/>
          <w:szCs w:val="24"/>
          <w:lang w:eastAsia="pl-PL"/>
        </w:rPr>
        <w:t xml:space="preserve"> Русе реши:</w:t>
      </w:r>
    </w:p>
    <w:p w14:paraId="2760795E" w14:textId="77777777" w:rsidR="00402473" w:rsidRPr="00402473" w:rsidRDefault="00402473" w:rsidP="00402473">
      <w:pPr>
        <w:spacing w:after="0" w:line="240" w:lineRule="auto"/>
        <w:ind w:firstLine="708"/>
        <w:jc w:val="both"/>
        <w:rPr>
          <w:rFonts w:ascii="Times New Roman" w:eastAsia="Times New Roman" w:hAnsi="Times New Roman"/>
          <w:sz w:val="24"/>
          <w:szCs w:val="24"/>
          <w:lang w:eastAsia="pl-PL"/>
        </w:rPr>
      </w:pPr>
    </w:p>
    <w:p w14:paraId="3B1CD4CE" w14:textId="77777777" w:rsidR="00402473" w:rsidRPr="00402473" w:rsidRDefault="00402473" w:rsidP="00402473">
      <w:pPr>
        <w:spacing w:after="0" w:line="240" w:lineRule="auto"/>
        <w:ind w:left="360"/>
        <w:jc w:val="both"/>
        <w:rPr>
          <w:rFonts w:ascii="Times New Roman" w:eastAsia="Times New Roman" w:hAnsi="Times New Roman"/>
          <w:sz w:val="24"/>
          <w:szCs w:val="24"/>
          <w:lang w:eastAsia="pl-PL"/>
        </w:rPr>
      </w:pPr>
      <w:r w:rsidRPr="00402473">
        <w:rPr>
          <w:rFonts w:ascii="Times New Roman" w:eastAsia="Times New Roman" w:hAnsi="Times New Roman"/>
          <w:sz w:val="24"/>
          <w:szCs w:val="24"/>
          <w:lang w:eastAsia="pl-PL"/>
        </w:rPr>
        <w:tab/>
        <w:t xml:space="preserve">1. Одобрява структура на дейност 122 „Общинската администрация”, считано от 01.03.2024 г., съгласно приложение № 1. </w:t>
      </w:r>
    </w:p>
    <w:p w14:paraId="4CE7E27D" w14:textId="3A71A9CA" w:rsidR="00E00B0E" w:rsidRDefault="00E00B0E" w:rsidP="00965C74">
      <w:pPr>
        <w:spacing w:after="0" w:line="240" w:lineRule="auto"/>
        <w:jc w:val="both"/>
        <w:rPr>
          <w:rFonts w:ascii="Times New Roman" w:hAnsi="Times New Roman"/>
          <w:sz w:val="24"/>
          <w:szCs w:val="24"/>
        </w:rPr>
      </w:pPr>
    </w:p>
    <w:p w14:paraId="5A2CB966" w14:textId="77777777" w:rsidR="009126CE" w:rsidRPr="009126CE" w:rsidRDefault="009126CE" w:rsidP="009126CE">
      <w:pPr>
        <w:spacing w:after="0" w:line="240" w:lineRule="auto"/>
        <w:jc w:val="both"/>
        <w:rPr>
          <w:rFonts w:ascii="Times New Roman" w:hAnsi="Times New Roman"/>
          <w:b/>
          <w:bCs/>
          <w:sz w:val="24"/>
          <w:szCs w:val="24"/>
        </w:rPr>
      </w:pPr>
      <w:r w:rsidRPr="009126CE">
        <w:rPr>
          <w:rFonts w:ascii="Times New Roman" w:hAnsi="Times New Roman"/>
          <w:b/>
          <w:bCs/>
          <w:sz w:val="24"/>
          <w:szCs w:val="24"/>
        </w:rPr>
        <w:t>Точка 3</w:t>
      </w:r>
    </w:p>
    <w:p w14:paraId="1CB52EFC" w14:textId="53616356" w:rsidR="009126CE" w:rsidRPr="009126CE" w:rsidRDefault="009126CE" w:rsidP="009126CE">
      <w:pPr>
        <w:spacing w:after="0" w:line="240" w:lineRule="auto"/>
        <w:jc w:val="both"/>
        <w:rPr>
          <w:rFonts w:ascii="Times New Roman" w:hAnsi="Times New Roman"/>
          <w:b/>
          <w:bCs/>
          <w:sz w:val="24"/>
          <w:szCs w:val="24"/>
        </w:rPr>
      </w:pPr>
      <w:r w:rsidRPr="009126CE">
        <w:rPr>
          <w:rFonts w:ascii="Times New Roman" w:hAnsi="Times New Roman"/>
          <w:b/>
          <w:bCs/>
          <w:sz w:val="24"/>
          <w:szCs w:val="24"/>
        </w:rPr>
        <w:t>К.л. № 42 Приемане на Отчет за изпълнение на Годишния план за приватизация на общинска собственост през 2023 г. и на Годишен план за приватизация на общинска собственост през 2024 г.</w:t>
      </w:r>
    </w:p>
    <w:p w14:paraId="5A3E72D4" w14:textId="77777777" w:rsidR="009126CE" w:rsidRPr="00944937" w:rsidRDefault="009126CE" w:rsidP="00965C74">
      <w:pPr>
        <w:spacing w:after="0" w:line="240" w:lineRule="auto"/>
        <w:jc w:val="both"/>
        <w:rPr>
          <w:rFonts w:ascii="Times New Roman" w:hAnsi="Times New Roman"/>
          <w:sz w:val="24"/>
          <w:szCs w:val="24"/>
        </w:rPr>
      </w:pPr>
    </w:p>
    <w:p w14:paraId="3E59B11D" w14:textId="77777777" w:rsidR="00B77E70" w:rsidRDefault="00A879FB" w:rsidP="00965C74">
      <w:pPr>
        <w:spacing w:after="0" w:line="240" w:lineRule="auto"/>
        <w:jc w:val="both"/>
        <w:rPr>
          <w:rFonts w:ascii="Times New Roman" w:hAnsi="Times New Roman"/>
          <w:sz w:val="24"/>
          <w:szCs w:val="24"/>
        </w:rPr>
      </w:pPr>
      <w:r>
        <w:rPr>
          <w:rFonts w:ascii="Times New Roman" w:hAnsi="Times New Roman"/>
          <w:sz w:val="24"/>
          <w:szCs w:val="24"/>
        </w:rPr>
        <w:lastRenderedPageBreak/>
        <w:tab/>
      </w:r>
      <w:r w:rsidRPr="00A879FB">
        <w:rPr>
          <w:rFonts w:ascii="Times New Roman" w:hAnsi="Times New Roman"/>
          <w:b/>
          <w:bCs/>
          <w:sz w:val="24"/>
          <w:szCs w:val="24"/>
        </w:rPr>
        <w:t>Акад. Христо Белоев:</w:t>
      </w:r>
      <w:r>
        <w:rPr>
          <w:rFonts w:ascii="Times New Roman" w:hAnsi="Times New Roman"/>
          <w:sz w:val="24"/>
          <w:szCs w:val="24"/>
        </w:rPr>
        <w:t xml:space="preserve"> </w:t>
      </w:r>
      <w:r w:rsidR="00A20EE1" w:rsidRPr="00944937">
        <w:rPr>
          <w:rFonts w:ascii="Times New Roman" w:hAnsi="Times New Roman"/>
          <w:sz w:val="24"/>
          <w:szCs w:val="24"/>
        </w:rPr>
        <w:t>Тук</w:t>
      </w:r>
      <w:r>
        <w:rPr>
          <w:rFonts w:ascii="Times New Roman" w:hAnsi="Times New Roman"/>
          <w:sz w:val="24"/>
          <w:szCs w:val="24"/>
        </w:rPr>
        <w:t xml:space="preserve"> двама </w:t>
      </w:r>
      <w:r w:rsidR="00A20EE1" w:rsidRPr="00944937">
        <w:rPr>
          <w:rFonts w:ascii="Times New Roman" w:hAnsi="Times New Roman"/>
          <w:sz w:val="24"/>
          <w:szCs w:val="24"/>
        </w:rPr>
        <w:t xml:space="preserve">общински съветници </w:t>
      </w:r>
      <w:r>
        <w:rPr>
          <w:rFonts w:ascii="Times New Roman" w:hAnsi="Times New Roman"/>
          <w:sz w:val="24"/>
          <w:szCs w:val="24"/>
        </w:rPr>
        <w:t>Р</w:t>
      </w:r>
      <w:r w:rsidR="00A20EE1" w:rsidRPr="00944937">
        <w:rPr>
          <w:rFonts w:ascii="Times New Roman" w:hAnsi="Times New Roman"/>
          <w:sz w:val="24"/>
          <w:szCs w:val="24"/>
        </w:rPr>
        <w:t xml:space="preserve">осица </w:t>
      </w:r>
      <w:r>
        <w:rPr>
          <w:rFonts w:ascii="Times New Roman" w:hAnsi="Times New Roman"/>
          <w:sz w:val="24"/>
          <w:szCs w:val="24"/>
        </w:rPr>
        <w:t>К</w:t>
      </w:r>
      <w:r w:rsidR="00A20EE1" w:rsidRPr="00944937">
        <w:rPr>
          <w:rFonts w:ascii="Times New Roman" w:hAnsi="Times New Roman"/>
          <w:sz w:val="24"/>
          <w:szCs w:val="24"/>
        </w:rPr>
        <w:t xml:space="preserve">ръстева и </w:t>
      </w:r>
      <w:r w:rsidR="00B77E70">
        <w:rPr>
          <w:rFonts w:ascii="Times New Roman" w:hAnsi="Times New Roman"/>
          <w:sz w:val="24"/>
          <w:szCs w:val="24"/>
        </w:rPr>
        <w:t>Алисе М</w:t>
      </w:r>
      <w:r w:rsidR="00A20EE1" w:rsidRPr="00944937">
        <w:rPr>
          <w:rFonts w:ascii="Times New Roman" w:hAnsi="Times New Roman"/>
          <w:sz w:val="24"/>
          <w:szCs w:val="24"/>
        </w:rPr>
        <w:t>уртезова</w:t>
      </w:r>
      <w:r w:rsidR="00B77E70">
        <w:rPr>
          <w:rFonts w:ascii="Times New Roman" w:hAnsi="Times New Roman"/>
          <w:sz w:val="24"/>
          <w:szCs w:val="24"/>
        </w:rPr>
        <w:t xml:space="preserve"> </w:t>
      </w:r>
      <w:r w:rsidR="00A20EE1" w:rsidRPr="00944937">
        <w:rPr>
          <w:rFonts w:ascii="Times New Roman" w:hAnsi="Times New Roman"/>
          <w:sz w:val="24"/>
          <w:szCs w:val="24"/>
        </w:rPr>
        <w:t>за конфликт на интереси</w:t>
      </w:r>
      <w:r w:rsidR="00B77E70">
        <w:rPr>
          <w:rFonts w:ascii="Times New Roman" w:hAnsi="Times New Roman"/>
          <w:sz w:val="24"/>
          <w:szCs w:val="24"/>
        </w:rPr>
        <w:t>. Н</w:t>
      </w:r>
      <w:r w:rsidR="00A20EE1" w:rsidRPr="00944937">
        <w:rPr>
          <w:rFonts w:ascii="Times New Roman" w:hAnsi="Times New Roman"/>
          <w:sz w:val="24"/>
          <w:szCs w:val="24"/>
        </w:rPr>
        <w:t>яма да участват в обсъждане на точката. Да</w:t>
      </w:r>
      <w:r w:rsidR="00B77E70">
        <w:rPr>
          <w:rFonts w:ascii="Times New Roman" w:hAnsi="Times New Roman"/>
          <w:sz w:val="24"/>
          <w:szCs w:val="24"/>
        </w:rPr>
        <w:t>, З</w:t>
      </w:r>
      <w:r w:rsidR="00A20EE1" w:rsidRPr="00944937">
        <w:rPr>
          <w:rFonts w:ascii="Times New Roman" w:hAnsi="Times New Roman"/>
          <w:sz w:val="24"/>
          <w:szCs w:val="24"/>
        </w:rPr>
        <w:t>латомира</w:t>
      </w:r>
      <w:r w:rsidR="00B77E70">
        <w:rPr>
          <w:rFonts w:ascii="Times New Roman" w:hAnsi="Times New Roman"/>
          <w:sz w:val="24"/>
          <w:szCs w:val="24"/>
        </w:rPr>
        <w:t xml:space="preserve"> С</w:t>
      </w:r>
      <w:r w:rsidR="00A20EE1" w:rsidRPr="00944937">
        <w:rPr>
          <w:rFonts w:ascii="Times New Roman" w:hAnsi="Times New Roman"/>
          <w:sz w:val="24"/>
          <w:szCs w:val="24"/>
        </w:rPr>
        <w:t>тефанова, заповядайте</w:t>
      </w:r>
      <w:r w:rsidR="00B77E70">
        <w:rPr>
          <w:rFonts w:ascii="Times New Roman" w:hAnsi="Times New Roman"/>
          <w:sz w:val="24"/>
          <w:szCs w:val="24"/>
        </w:rPr>
        <w:t>.</w:t>
      </w:r>
    </w:p>
    <w:p w14:paraId="7DF7F415" w14:textId="39324D49" w:rsidR="00A20EE1" w:rsidRDefault="00B77E70" w:rsidP="00965C74">
      <w:pPr>
        <w:spacing w:after="0" w:line="240" w:lineRule="auto"/>
        <w:jc w:val="both"/>
        <w:rPr>
          <w:rFonts w:ascii="Times New Roman" w:hAnsi="Times New Roman"/>
          <w:sz w:val="24"/>
          <w:szCs w:val="24"/>
        </w:rPr>
      </w:pPr>
      <w:r>
        <w:rPr>
          <w:rFonts w:ascii="Times New Roman" w:hAnsi="Times New Roman"/>
          <w:sz w:val="24"/>
          <w:szCs w:val="24"/>
        </w:rPr>
        <w:tab/>
      </w:r>
      <w:r w:rsidRPr="002A7A5F">
        <w:rPr>
          <w:rFonts w:ascii="Times New Roman" w:hAnsi="Times New Roman"/>
          <w:b/>
          <w:bCs/>
          <w:sz w:val="24"/>
          <w:szCs w:val="24"/>
        </w:rPr>
        <w:t>Г-жа Златомира Стефанова:</w:t>
      </w:r>
      <w:r>
        <w:rPr>
          <w:rFonts w:ascii="Times New Roman" w:hAnsi="Times New Roman"/>
          <w:sz w:val="24"/>
          <w:szCs w:val="24"/>
        </w:rPr>
        <w:t xml:space="preserve"> У</w:t>
      </w:r>
      <w:r w:rsidR="00A20EE1" w:rsidRPr="00944937">
        <w:rPr>
          <w:rFonts w:ascii="Times New Roman" w:hAnsi="Times New Roman"/>
          <w:sz w:val="24"/>
          <w:szCs w:val="24"/>
        </w:rPr>
        <w:t xml:space="preserve">важаеми дами и господа общински съветници, господин </w:t>
      </w:r>
      <w:r>
        <w:rPr>
          <w:rFonts w:ascii="Times New Roman" w:hAnsi="Times New Roman"/>
          <w:sz w:val="24"/>
          <w:szCs w:val="24"/>
        </w:rPr>
        <w:t>П</w:t>
      </w:r>
      <w:r w:rsidR="00A20EE1" w:rsidRPr="00944937">
        <w:rPr>
          <w:rFonts w:ascii="Times New Roman" w:hAnsi="Times New Roman"/>
          <w:sz w:val="24"/>
          <w:szCs w:val="24"/>
        </w:rPr>
        <w:t xml:space="preserve">редседател, господин </w:t>
      </w:r>
      <w:r>
        <w:rPr>
          <w:rFonts w:ascii="Times New Roman" w:hAnsi="Times New Roman"/>
          <w:sz w:val="24"/>
          <w:szCs w:val="24"/>
        </w:rPr>
        <w:t>К</w:t>
      </w:r>
      <w:r w:rsidR="00A20EE1" w:rsidRPr="00944937">
        <w:rPr>
          <w:rFonts w:ascii="Times New Roman" w:hAnsi="Times New Roman"/>
          <w:sz w:val="24"/>
          <w:szCs w:val="24"/>
        </w:rPr>
        <w:t>мет.</w:t>
      </w:r>
      <w:r w:rsidR="002A7A5F">
        <w:rPr>
          <w:rFonts w:ascii="Times New Roman" w:hAnsi="Times New Roman"/>
          <w:sz w:val="24"/>
          <w:szCs w:val="24"/>
        </w:rPr>
        <w:t xml:space="preserve"> </w:t>
      </w:r>
      <w:r w:rsidR="00A20EE1" w:rsidRPr="00944937">
        <w:rPr>
          <w:rFonts w:ascii="Times New Roman" w:hAnsi="Times New Roman"/>
          <w:sz w:val="24"/>
          <w:szCs w:val="24"/>
        </w:rPr>
        <w:t>Тъй като в тази сесия имам 40</w:t>
      </w:r>
      <w:r w:rsidR="002A7A5F">
        <w:rPr>
          <w:rFonts w:ascii="Times New Roman" w:hAnsi="Times New Roman"/>
          <w:sz w:val="24"/>
          <w:szCs w:val="24"/>
        </w:rPr>
        <w:t xml:space="preserve"> т</w:t>
      </w:r>
      <w:r w:rsidR="00A20EE1" w:rsidRPr="00944937">
        <w:rPr>
          <w:rFonts w:ascii="Times New Roman" w:hAnsi="Times New Roman"/>
          <w:sz w:val="24"/>
          <w:szCs w:val="24"/>
        </w:rPr>
        <w:t>очки</w:t>
      </w:r>
      <w:r w:rsidR="002A7A5F">
        <w:rPr>
          <w:rFonts w:ascii="Times New Roman" w:hAnsi="Times New Roman"/>
          <w:sz w:val="24"/>
          <w:szCs w:val="24"/>
        </w:rPr>
        <w:t xml:space="preserve">, </w:t>
      </w:r>
      <w:r w:rsidR="00A20EE1" w:rsidRPr="00944937">
        <w:rPr>
          <w:rFonts w:ascii="Times New Roman" w:hAnsi="Times New Roman"/>
          <w:sz w:val="24"/>
          <w:szCs w:val="24"/>
        </w:rPr>
        <w:t>ще бъда така доста</w:t>
      </w:r>
      <w:r w:rsidR="002A7A5F">
        <w:rPr>
          <w:rFonts w:ascii="Times New Roman" w:hAnsi="Times New Roman"/>
          <w:sz w:val="24"/>
          <w:szCs w:val="24"/>
        </w:rPr>
        <w:t xml:space="preserve"> е</w:t>
      </w:r>
      <w:r w:rsidR="00A20EE1" w:rsidRPr="00944937">
        <w:rPr>
          <w:rFonts w:ascii="Times New Roman" w:hAnsi="Times New Roman"/>
          <w:sz w:val="24"/>
          <w:szCs w:val="24"/>
        </w:rPr>
        <w:t xml:space="preserve">кспедитивна. </w:t>
      </w:r>
      <w:r w:rsidR="002A7A5F">
        <w:rPr>
          <w:rFonts w:ascii="Times New Roman" w:hAnsi="Times New Roman"/>
          <w:sz w:val="24"/>
          <w:szCs w:val="24"/>
        </w:rPr>
        <w:t xml:space="preserve">Първо </w:t>
      </w:r>
      <w:r w:rsidR="00A20EE1" w:rsidRPr="00944937">
        <w:rPr>
          <w:rFonts w:ascii="Times New Roman" w:hAnsi="Times New Roman"/>
          <w:sz w:val="24"/>
          <w:szCs w:val="24"/>
        </w:rPr>
        <w:t>започваме с предложението за приватизацията</w:t>
      </w:r>
      <w:r w:rsidR="00197585">
        <w:rPr>
          <w:rFonts w:ascii="Times New Roman" w:hAnsi="Times New Roman"/>
          <w:sz w:val="24"/>
          <w:szCs w:val="24"/>
        </w:rPr>
        <w:t>.</w:t>
      </w:r>
      <w:r w:rsidR="00A20EE1" w:rsidRPr="00944937">
        <w:rPr>
          <w:rFonts w:ascii="Times New Roman" w:hAnsi="Times New Roman"/>
          <w:sz w:val="24"/>
          <w:szCs w:val="24"/>
        </w:rPr>
        <w:t xml:space="preserve"> </w:t>
      </w:r>
      <w:r w:rsidR="00197585">
        <w:rPr>
          <w:rFonts w:ascii="Times New Roman" w:hAnsi="Times New Roman"/>
          <w:sz w:val="24"/>
          <w:szCs w:val="24"/>
        </w:rPr>
        <w:t>П</w:t>
      </w:r>
      <w:r w:rsidR="00A20EE1" w:rsidRPr="00944937">
        <w:rPr>
          <w:rFonts w:ascii="Times New Roman" w:hAnsi="Times New Roman"/>
          <w:sz w:val="24"/>
          <w:szCs w:val="24"/>
        </w:rPr>
        <w:t>риемането на</w:t>
      </w:r>
      <w:r w:rsidR="00197585">
        <w:rPr>
          <w:rFonts w:ascii="Times New Roman" w:hAnsi="Times New Roman"/>
          <w:sz w:val="24"/>
          <w:szCs w:val="24"/>
        </w:rPr>
        <w:t>…</w:t>
      </w:r>
    </w:p>
    <w:p w14:paraId="59CBA90F" w14:textId="3E7EE028" w:rsidR="00197585" w:rsidRDefault="00197585" w:rsidP="00965C74">
      <w:pPr>
        <w:spacing w:after="0" w:line="240" w:lineRule="auto"/>
        <w:jc w:val="both"/>
        <w:rPr>
          <w:rFonts w:ascii="Times New Roman" w:hAnsi="Times New Roman"/>
          <w:sz w:val="24"/>
          <w:szCs w:val="24"/>
        </w:rPr>
      </w:pPr>
      <w:r>
        <w:rPr>
          <w:rFonts w:ascii="Times New Roman" w:hAnsi="Times New Roman"/>
          <w:sz w:val="24"/>
          <w:szCs w:val="24"/>
        </w:rPr>
        <w:tab/>
      </w:r>
      <w:r w:rsidRPr="00197585">
        <w:rPr>
          <w:rFonts w:ascii="Times New Roman" w:hAnsi="Times New Roman"/>
          <w:b/>
          <w:bCs/>
          <w:sz w:val="24"/>
          <w:szCs w:val="24"/>
        </w:rPr>
        <w:t>Акад. Христо Белоев:</w:t>
      </w:r>
      <w:r>
        <w:rPr>
          <w:rFonts w:ascii="Times New Roman" w:hAnsi="Times New Roman"/>
          <w:sz w:val="24"/>
          <w:szCs w:val="24"/>
        </w:rPr>
        <w:t xml:space="preserve"> Моля за тишина в залата. След тази точка ще обявим почивка. Имаме още седем минути.</w:t>
      </w:r>
    </w:p>
    <w:p w14:paraId="2EF33BBA" w14:textId="77777777" w:rsidR="00657ED9" w:rsidRDefault="00197585" w:rsidP="00965C74">
      <w:pPr>
        <w:spacing w:after="0" w:line="240" w:lineRule="auto"/>
        <w:jc w:val="both"/>
        <w:rPr>
          <w:rFonts w:ascii="Times New Roman" w:hAnsi="Times New Roman"/>
          <w:sz w:val="24"/>
          <w:szCs w:val="24"/>
        </w:rPr>
      </w:pPr>
      <w:r>
        <w:rPr>
          <w:rFonts w:ascii="Times New Roman" w:hAnsi="Times New Roman"/>
          <w:sz w:val="24"/>
          <w:szCs w:val="24"/>
        </w:rPr>
        <w:tab/>
      </w:r>
      <w:r w:rsidRPr="00657ED9">
        <w:rPr>
          <w:rFonts w:ascii="Times New Roman" w:hAnsi="Times New Roman"/>
          <w:b/>
          <w:bCs/>
          <w:sz w:val="24"/>
          <w:szCs w:val="24"/>
        </w:rPr>
        <w:t>Г-жа Златомира Стефанова:</w:t>
      </w:r>
      <w:r w:rsidR="00657ED9">
        <w:rPr>
          <w:rFonts w:ascii="Times New Roman" w:hAnsi="Times New Roman"/>
          <w:sz w:val="24"/>
          <w:szCs w:val="24"/>
        </w:rPr>
        <w:t xml:space="preserve"> </w:t>
      </w:r>
      <w:r w:rsidR="00A20EE1" w:rsidRPr="00944937">
        <w:rPr>
          <w:rFonts w:ascii="Times New Roman" w:hAnsi="Times New Roman"/>
          <w:sz w:val="24"/>
          <w:szCs w:val="24"/>
        </w:rPr>
        <w:t xml:space="preserve">И на отчета на </w:t>
      </w:r>
      <w:r w:rsidR="00657ED9">
        <w:rPr>
          <w:rFonts w:ascii="Times New Roman" w:hAnsi="Times New Roman"/>
          <w:sz w:val="24"/>
          <w:szCs w:val="24"/>
        </w:rPr>
        <w:t>Г</w:t>
      </w:r>
      <w:r w:rsidR="00A20EE1" w:rsidRPr="00944937">
        <w:rPr>
          <w:rFonts w:ascii="Times New Roman" w:hAnsi="Times New Roman"/>
          <w:sz w:val="24"/>
          <w:szCs w:val="24"/>
        </w:rPr>
        <w:t>одишния план за приватизация</w:t>
      </w:r>
      <w:r w:rsidR="00657ED9">
        <w:rPr>
          <w:rFonts w:ascii="Times New Roman" w:hAnsi="Times New Roman"/>
          <w:sz w:val="24"/>
          <w:szCs w:val="24"/>
        </w:rPr>
        <w:t>. Б</w:t>
      </w:r>
      <w:r w:rsidR="00A20EE1" w:rsidRPr="00944937">
        <w:rPr>
          <w:rFonts w:ascii="Times New Roman" w:hAnsi="Times New Roman"/>
          <w:sz w:val="24"/>
          <w:szCs w:val="24"/>
        </w:rPr>
        <w:t>еше обсъдена по комисии. Подкрепяме точката. Надяваме се и вие да</w:t>
      </w:r>
      <w:r w:rsidR="00657ED9">
        <w:rPr>
          <w:rFonts w:ascii="Times New Roman" w:hAnsi="Times New Roman"/>
          <w:sz w:val="24"/>
          <w:szCs w:val="24"/>
        </w:rPr>
        <w:t xml:space="preserve"> п</w:t>
      </w:r>
      <w:r w:rsidR="00A20EE1" w:rsidRPr="00944937">
        <w:rPr>
          <w:rFonts w:ascii="Times New Roman" w:hAnsi="Times New Roman"/>
          <w:sz w:val="24"/>
          <w:szCs w:val="24"/>
        </w:rPr>
        <w:t>одкрепите.</w:t>
      </w:r>
    </w:p>
    <w:p w14:paraId="337C9503" w14:textId="632224C5" w:rsidR="00657ED9" w:rsidRDefault="00657ED9" w:rsidP="00965C74">
      <w:pPr>
        <w:spacing w:after="0" w:line="240" w:lineRule="auto"/>
        <w:jc w:val="both"/>
        <w:rPr>
          <w:rFonts w:ascii="Times New Roman" w:hAnsi="Times New Roman"/>
          <w:sz w:val="24"/>
          <w:szCs w:val="24"/>
        </w:rPr>
      </w:pPr>
      <w:r>
        <w:rPr>
          <w:rFonts w:ascii="Times New Roman" w:hAnsi="Times New Roman"/>
          <w:sz w:val="24"/>
          <w:szCs w:val="24"/>
        </w:rPr>
        <w:tab/>
      </w:r>
      <w:r w:rsidRPr="00657ED9">
        <w:rPr>
          <w:rFonts w:ascii="Times New Roman" w:hAnsi="Times New Roman"/>
          <w:b/>
          <w:bCs/>
          <w:sz w:val="24"/>
          <w:szCs w:val="24"/>
        </w:rPr>
        <w:t>Акад. Христо Белоев:</w:t>
      </w:r>
      <w:r>
        <w:rPr>
          <w:rFonts w:ascii="Times New Roman" w:hAnsi="Times New Roman"/>
          <w:sz w:val="24"/>
          <w:szCs w:val="24"/>
        </w:rPr>
        <w:t xml:space="preserve"> </w:t>
      </w:r>
      <w:r w:rsidR="00A20EE1" w:rsidRPr="00944937">
        <w:rPr>
          <w:rFonts w:ascii="Times New Roman" w:hAnsi="Times New Roman"/>
          <w:sz w:val="24"/>
          <w:szCs w:val="24"/>
        </w:rPr>
        <w:t>Благодаря. Няма постъпили заявки за изказвания</w:t>
      </w:r>
      <w:r>
        <w:rPr>
          <w:rFonts w:ascii="Times New Roman" w:hAnsi="Times New Roman"/>
          <w:sz w:val="24"/>
          <w:szCs w:val="24"/>
        </w:rPr>
        <w:t>. Г</w:t>
      </w:r>
      <w:r w:rsidR="00A20EE1" w:rsidRPr="00944937">
        <w:rPr>
          <w:rFonts w:ascii="Times New Roman" w:hAnsi="Times New Roman"/>
          <w:sz w:val="24"/>
          <w:szCs w:val="24"/>
        </w:rPr>
        <w:t xml:space="preserve">ласуваме точката. </w:t>
      </w:r>
    </w:p>
    <w:p w14:paraId="79AEFA2C" w14:textId="77777777" w:rsidR="00657ED9" w:rsidRDefault="00657ED9" w:rsidP="00965C74">
      <w:pPr>
        <w:spacing w:after="0" w:line="240" w:lineRule="auto"/>
        <w:jc w:val="both"/>
        <w:rPr>
          <w:rFonts w:ascii="Times New Roman" w:hAnsi="Times New Roman"/>
          <w:sz w:val="24"/>
          <w:szCs w:val="24"/>
        </w:rPr>
      </w:pPr>
    </w:p>
    <w:p w14:paraId="59013ACD" w14:textId="563E268B" w:rsidR="00657ED9" w:rsidRDefault="00657ED9" w:rsidP="00657ED9">
      <w:pPr>
        <w:spacing w:after="0" w:line="240" w:lineRule="auto"/>
        <w:jc w:val="both"/>
        <w:rPr>
          <w:rFonts w:ascii="Times New Roman" w:hAnsi="Times New Roman"/>
          <w:b/>
          <w:bCs/>
          <w:sz w:val="24"/>
          <w:szCs w:val="24"/>
        </w:rPr>
      </w:pPr>
      <w:r w:rsidRPr="00402473">
        <w:rPr>
          <w:rFonts w:ascii="Times New Roman" w:hAnsi="Times New Roman"/>
          <w:b/>
          <w:bCs/>
          <w:sz w:val="24"/>
          <w:szCs w:val="24"/>
        </w:rPr>
        <w:t xml:space="preserve">КВОРУМ – </w:t>
      </w:r>
      <w:r w:rsidR="00050B61">
        <w:rPr>
          <w:rFonts w:ascii="Times New Roman" w:hAnsi="Times New Roman"/>
          <w:b/>
          <w:bCs/>
          <w:sz w:val="24"/>
          <w:szCs w:val="24"/>
        </w:rPr>
        <w:t>40</w:t>
      </w:r>
      <w:r w:rsidRPr="00402473">
        <w:rPr>
          <w:rFonts w:ascii="Times New Roman" w:hAnsi="Times New Roman"/>
          <w:b/>
          <w:bCs/>
          <w:sz w:val="24"/>
          <w:szCs w:val="24"/>
        </w:rPr>
        <w:t>. С 3</w:t>
      </w:r>
      <w:r w:rsidR="00050B61">
        <w:rPr>
          <w:rFonts w:ascii="Times New Roman" w:hAnsi="Times New Roman"/>
          <w:b/>
          <w:bCs/>
          <w:sz w:val="24"/>
          <w:szCs w:val="24"/>
        </w:rPr>
        <w:t>6</w:t>
      </w:r>
      <w:r w:rsidRPr="00402473">
        <w:rPr>
          <w:rFonts w:ascii="Times New Roman" w:hAnsi="Times New Roman"/>
          <w:b/>
          <w:bCs/>
          <w:sz w:val="24"/>
          <w:szCs w:val="24"/>
        </w:rPr>
        <w:t xml:space="preserve"> „за“, </w:t>
      </w:r>
      <w:r w:rsidR="00BE3188" w:rsidRPr="00402473">
        <w:rPr>
          <w:rFonts w:ascii="Times New Roman" w:hAnsi="Times New Roman"/>
          <w:b/>
          <w:bCs/>
          <w:sz w:val="24"/>
          <w:szCs w:val="24"/>
        </w:rPr>
        <w:t>0</w:t>
      </w:r>
      <w:r w:rsidRPr="00402473">
        <w:rPr>
          <w:rFonts w:ascii="Times New Roman" w:hAnsi="Times New Roman"/>
          <w:b/>
          <w:bCs/>
          <w:sz w:val="24"/>
          <w:szCs w:val="24"/>
        </w:rPr>
        <w:t xml:space="preserve"> „против“ и </w:t>
      </w:r>
      <w:r w:rsidR="00BE3188" w:rsidRPr="00402473">
        <w:rPr>
          <w:rFonts w:ascii="Times New Roman" w:hAnsi="Times New Roman"/>
          <w:b/>
          <w:bCs/>
          <w:sz w:val="24"/>
          <w:szCs w:val="24"/>
        </w:rPr>
        <w:t>4</w:t>
      </w:r>
      <w:r w:rsidRPr="00402473">
        <w:rPr>
          <w:rFonts w:ascii="Times New Roman" w:hAnsi="Times New Roman"/>
          <w:b/>
          <w:bCs/>
          <w:sz w:val="24"/>
          <w:szCs w:val="24"/>
        </w:rPr>
        <w:t xml:space="preserve"> „въздържали се“ се прие</w:t>
      </w:r>
    </w:p>
    <w:p w14:paraId="3BAA6636" w14:textId="61ABC582" w:rsidR="00402473" w:rsidRDefault="00402473" w:rsidP="00657ED9">
      <w:pPr>
        <w:spacing w:after="0" w:line="240" w:lineRule="auto"/>
        <w:jc w:val="both"/>
        <w:rPr>
          <w:rFonts w:ascii="Times New Roman" w:hAnsi="Times New Roman"/>
          <w:b/>
          <w:bCs/>
          <w:sz w:val="24"/>
          <w:szCs w:val="24"/>
        </w:rPr>
      </w:pPr>
    </w:p>
    <w:p w14:paraId="08A2A072" w14:textId="77777777" w:rsidR="00402473" w:rsidRPr="00402473" w:rsidRDefault="00402473" w:rsidP="00402473">
      <w:pPr>
        <w:keepNext/>
        <w:spacing w:after="0" w:line="240" w:lineRule="auto"/>
        <w:jc w:val="center"/>
        <w:outlineLvl w:val="0"/>
        <w:rPr>
          <w:rFonts w:ascii="Times New Roman" w:eastAsia="Times New Roman" w:hAnsi="Times New Roman"/>
          <w:b/>
          <w:sz w:val="32"/>
          <w:szCs w:val="32"/>
          <w:lang w:val="en-US"/>
        </w:rPr>
      </w:pPr>
      <w:r w:rsidRPr="00402473">
        <w:rPr>
          <w:rFonts w:ascii="Times New Roman" w:eastAsia="Times New Roman" w:hAnsi="Times New Roman"/>
          <w:b/>
          <w:sz w:val="32"/>
          <w:szCs w:val="32"/>
        </w:rPr>
        <w:t xml:space="preserve">РЕШЕНИЕ № </w:t>
      </w:r>
      <w:r w:rsidRPr="00402473">
        <w:rPr>
          <w:rFonts w:ascii="Times New Roman" w:eastAsia="Times New Roman" w:hAnsi="Times New Roman"/>
          <w:b/>
          <w:sz w:val="32"/>
          <w:szCs w:val="32"/>
          <w:lang w:val="en-US"/>
        </w:rPr>
        <w:t>51</w:t>
      </w:r>
    </w:p>
    <w:p w14:paraId="3AAD407E" w14:textId="5BFC0815" w:rsidR="00402473" w:rsidRPr="00402473" w:rsidRDefault="00402473" w:rsidP="00402473">
      <w:pPr>
        <w:spacing w:after="0" w:line="240" w:lineRule="auto"/>
        <w:rPr>
          <w:rFonts w:ascii="Times New Roman" w:eastAsia="Times New Roman" w:hAnsi="Times New Roman"/>
          <w:b/>
          <w:sz w:val="32"/>
          <w:szCs w:val="24"/>
          <w:lang w:val="en-US"/>
        </w:rPr>
      </w:pPr>
    </w:p>
    <w:p w14:paraId="238FF373" w14:textId="77777777" w:rsidR="00402473" w:rsidRPr="00402473" w:rsidRDefault="00402473" w:rsidP="00402473">
      <w:pPr>
        <w:spacing w:after="0" w:line="240" w:lineRule="auto"/>
        <w:ind w:firstLine="708"/>
        <w:jc w:val="both"/>
        <w:rPr>
          <w:rFonts w:ascii="Times New Roman" w:eastAsia="Times New Roman" w:hAnsi="Times New Roman"/>
          <w:sz w:val="24"/>
          <w:szCs w:val="24"/>
        </w:rPr>
      </w:pPr>
      <w:r w:rsidRPr="00402473">
        <w:rPr>
          <w:rFonts w:ascii="Times New Roman" w:eastAsia="Times New Roman" w:hAnsi="Times New Roman"/>
          <w:sz w:val="24"/>
          <w:szCs w:val="24"/>
        </w:rPr>
        <w:t xml:space="preserve"> На основание чл. 21, ал. 2, във връзка с чл. 21, ал. 1, т. 12 и т. 24 ЗМСМА и чл. 6, ал. 2 от Закона за приватизация и следприватизационен контрол, Общинският съвет реши:</w:t>
      </w:r>
    </w:p>
    <w:p w14:paraId="647B35CD" w14:textId="77777777" w:rsidR="00402473" w:rsidRPr="00402473" w:rsidRDefault="00402473" w:rsidP="00402473">
      <w:pPr>
        <w:spacing w:after="0" w:line="240" w:lineRule="auto"/>
        <w:ind w:firstLine="708"/>
        <w:jc w:val="both"/>
        <w:rPr>
          <w:rFonts w:ascii="Times New Roman" w:eastAsia="Times New Roman" w:hAnsi="Times New Roman"/>
          <w:sz w:val="24"/>
          <w:szCs w:val="24"/>
        </w:rPr>
      </w:pPr>
    </w:p>
    <w:p w14:paraId="65CBEE0F" w14:textId="77777777" w:rsidR="00402473" w:rsidRPr="00402473" w:rsidRDefault="00402473" w:rsidP="00402473">
      <w:pPr>
        <w:numPr>
          <w:ilvl w:val="0"/>
          <w:numId w:val="17"/>
        </w:numPr>
        <w:tabs>
          <w:tab w:val="num" w:pos="709"/>
        </w:tabs>
        <w:spacing w:after="0" w:line="240" w:lineRule="auto"/>
        <w:ind w:left="851" w:hanging="425"/>
        <w:jc w:val="both"/>
        <w:rPr>
          <w:rFonts w:ascii="Times New Roman" w:eastAsia="Times New Roman" w:hAnsi="Times New Roman"/>
          <w:sz w:val="24"/>
          <w:szCs w:val="24"/>
        </w:rPr>
      </w:pPr>
      <w:r w:rsidRPr="00402473">
        <w:rPr>
          <w:rFonts w:ascii="Times New Roman" w:eastAsia="Times New Roman" w:hAnsi="Times New Roman"/>
          <w:sz w:val="24"/>
          <w:szCs w:val="24"/>
        </w:rPr>
        <w:t>Приема отчет за изпълнение на Годишния план за приватизация на общинска собственост през 2023 г., съгласно Приложение №1.</w:t>
      </w:r>
    </w:p>
    <w:p w14:paraId="5B78A790" w14:textId="77777777" w:rsidR="00402473" w:rsidRPr="00402473" w:rsidRDefault="00402473" w:rsidP="00402473">
      <w:pPr>
        <w:numPr>
          <w:ilvl w:val="0"/>
          <w:numId w:val="17"/>
        </w:numPr>
        <w:tabs>
          <w:tab w:val="num" w:pos="709"/>
        </w:tabs>
        <w:spacing w:after="0" w:line="240" w:lineRule="auto"/>
        <w:ind w:left="851" w:hanging="425"/>
        <w:jc w:val="both"/>
        <w:rPr>
          <w:rFonts w:ascii="Times New Roman" w:eastAsia="Times New Roman" w:hAnsi="Times New Roman"/>
          <w:sz w:val="24"/>
          <w:szCs w:val="24"/>
        </w:rPr>
      </w:pPr>
      <w:r w:rsidRPr="00402473">
        <w:rPr>
          <w:rFonts w:ascii="Times New Roman" w:eastAsia="Times New Roman" w:hAnsi="Times New Roman"/>
          <w:sz w:val="24"/>
          <w:szCs w:val="24"/>
        </w:rPr>
        <w:t>Приема Годишен план за приватизация на общинска собственост през 2024 г., съгласно Приложение №2.</w:t>
      </w:r>
    </w:p>
    <w:p w14:paraId="3EC131A7" w14:textId="77777777" w:rsidR="00402473" w:rsidRPr="00402473" w:rsidRDefault="00402473" w:rsidP="00402473">
      <w:pPr>
        <w:tabs>
          <w:tab w:val="num" w:pos="709"/>
        </w:tabs>
        <w:spacing w:after="0" w:line="240" w:lineRule="auto"/>
        <w:ind w:left="851" w:hanging="425"/>
        <w:jc w:val="both"/>
        <w:rPr>
          <w:rFonts w:ascii="Times New Roman" w:eastAsia="Times New Roman" w:hAnsi="Times New Roman"/>
          <w:sz w:val="24"/>
          <w:szCs w:val="24"/>
        </w:rPr>
      </w:pPr>
    </w:p>
    <w:p w14:paraId="19BC197E" w14:textId="17DCDF77" w:rsidR="00657ED9" w:rsidRPr="00402473" w:rsidRDefault="00657ED9" w:rsidP="00402473">
      <w:pPr>
        <w:tabs>
          <w:tab w:val="num" w:pos="709"/>
        </w:tabs>
        <w:spacing w:after="0" w:line="240" w:lineRule="auto"/>
        <w:jc w:val="both"/>
        <w:rPr>
          <w:rFonts w:ascii="Times New Roman" w:eastAsia="Times New Roman" w:hAnsi="Times New Roman"/>
          <w:sz w:val="24"/>
          <w:szCs w:val="24"/>
          <w:lang w:val="en-US"/>
        </w:rPr>
      </w:pPr>
    </w:p>
    <w:p w14:paraId="050120DB" w14:textId="77777777" w:rsidR="00657ED9" w:rsidRPr="00657ED9" w:rsidRDefault="00657ED9" w:rsidP="00657ED9">
      <w:pPr>
        <w:spacing w:after="0" w:line="240" w:lineRule="auto"/>
        <w:jc w:val="both"/>
        <w:rPr>
          <w:rFonts w:ascii="Times New Roman" w:hAnsi="Times New Roman"/>
          <w:b/>
          <w:bCs/>
          <w:sz w:val="24"/>
          <w:szCs w:val="24"/>
        </w:rPr>
      </w:pPr>
      <w:r w:rsidRPr="00657ED9">
        <w:rPr>
          <w:rFonts w:ascii="Times New Roman" w:hAnsi="Times New Roman"/>
          <w:b/>
          <w:bCs/>
          <w:sz w:val="24"/>
          <w:szCs w:val="24"/>
        </w:rPr>
        <w:t>Точка 4</w:t>
      </w:r>
    </w:p>
    <w:p w14:paraId="7065ED73" w14:textId="3748F58E" w:rsidR="00657ED9" w:rsidRPr="00657ED9" w:rsidRDefault="00657ED9" w:rsidP="00657ED9">
      <w:pPr>
        <w:spacing w:after="0" w:line="240" w:lineRule="auto"/>
        <w:jc w:val="both"/>
        <w:rPr>
          <w:rFonts w:ascii="Times New Roman" w:hAnsi="Times New Roman"/>
          <w:b/>
          <w:bCs/>
          <w:sz w:val="24"/>
          <w:szCs w:val="24"/>
        </w:rPr>
      </w:pPr>
      <w:r w:rsidRPr="00657ED9">
        <w:rPr>
          <w:rFonts w:ascii="Times New Roman" w:hAnsi="Times New Roman"/>
          <w:b/>
          <w:bCs/>
          <w:sz w:val="24"/>
          <w:szCs w:val="24"/>
        </w:rPr>
        <w:t>К.л. № 103 Определяне размера на възнагражденията на кметовете на кметства в Община Русе, считано от 01.03.2024 г.</w:t>
      </w:r>
    </w:p>
    <w:p w14:paraId="1478649C" w14:textId="77777777" w:rsidR="00657ED9" w:rsidRDefault="00657ED9" w:rsidP="00965C74">
      <w:pPr>
        <w:spacing w:after="0" w:line="240" w:lineRule="auto"/>
        <w:jc w:val="both"/>
        <w:rPr>
          <w:rFonts w:ascii="Times New Roman" w:hAnsi="Times New Roman"/>
          <w:sz w:val="24"/>
          <w:szCs w:val="24"/>
        </w:rPr>
      </w:pPr>
    </w:p>
    <w:p w14:paraId="464B8F93" w14:textId="77777777" w:rsidR="00BE3188" w:rsidRDefault="00BE3188" w:rsidP="00965C74">
      <w:pPr>
        <w:spacing w:after="0" w:line="240" w:lineRule="auto"/>
        <w:jc w:val="both"/>
        <w:rPr>
          <w:rFonts w:ascii="Times New Roman" w:hAnsi="Times New Roman"/>
          <w:sz w:val="24"/>
          <w:szCs w:val="24"/>
        </w:rPr>
      </w:pPr>
      <w:r>
        <w:rPr>
          <w:rFonts w:ascii="Times New Roman" w:hAnsi="Times New Roman"/>
          <w:sz w:val="24"/>
          <w:szCs w:val="24"/>
        </w:rPr>
        <w:tab/>
      </w:r>
      <w:r w:rsidRPr="00A43B6D">
        <w:rPr>
          <w:rFonts w:ascii="Times New Roman" w:hAnsi="Times New Roman"/>
          <w:b/>
          <w:bCs/>
          <w:sz w:val="24"/>
          <w:szCs w:val="24"/>
        </w:rPr>
        <w:t>Акад. Христо Белоев:</w:t>
      </w:r>
      <w:r>
        <w:rPr>
          <w:rFonts w:ascii="Times New Roman" w:hAnsi="Times New Roman"/>
          <w:sz w:val="24"/>
          <w:szCs w:val="24"/>
        </w:rPr>
        <w:t xml:space="preserve"> </w:t>
      </w:r>
      <w:r w:rsidR="00A20EE1" w:rsidRPr="00944937">
        <w:rPr>
          <w:rFonts w:ascii="Times New Roman" w:hAnsi="Times New Roman"/>
          <w:sz w:val="24"/>
          <w:szCs w:val="24"/>
        </w:rPr>
        <w:t>Генков</w:t>
      </w:r>
      <w:r>
        <w:rPr>
          <w:rFonts w:ascii="Times New Roman" w:hAnsi="Times New Roman"/>
          <w:sz w:val="24"/>
          <w:szCs w:val="24"/>
        </w:rPr>
        <w:t xml:space="preserve">, </w:t>
      </w:r>
      <w:r w:rsidR="00A20EE1" w:rsidRPr="00944937">
        <w:rPr>
          <w:rFonts w:ascii="Times New Roman" w:hAnsi="Times New Roman"/>
          <w:sz w:val="24"/>
          <w:szCs w:val="24"/>
        </w:rPr>
        <w:t xml:space="preserve">заповядай. </w:t>
      </w:r>
    </w:p>
    <w:p w14:paraId="441F8A48" w14:textId="3339FA98" w:rsidR="00F52B4F" w:rsidRDefault="00BE3188" w:rsidP="00965C74">
      <w:pPr>
        <w:spacing w:after="0" w:line="240" w:lineRule="auto"/>
        <w:jc w:val="both"/>
        <w:rPr>
          <w:rFonts w:ascii="Times New Roman" w:hAnsi="Times New Roman"/>
          <w:sz w:val="24"/>
          <w:szCs w:val="24"/>
        </w:rPr>
      </w:pPr>
      <w:r>
        <w:rPr>
          <w:rFonts w:ascii="Times New Roman" w:hAnsi="Times New Roman"/>
          <w:sz w:val="24"/>
          <w:szCs w:val="24"/>
        </w:rPr>
        <w:tab/>
      </w:r>
      <w:r w:rsidRPr="00A43B6D">
        <w:rPr>
          <w:rFonts w:ascii="Times New Roman" w:hAnsi="Times New Roman"/>
          <w:b/>
          <w:bCs/>
          <w:sz w:val="24"/>
          <w:szCs w:val="24"/>
        </w:rPr>
        <w:t>Г-н Димитър Генков:</w:t>
      </w:r>
      <w:r>
        <w:rPr>
          <w:rFonts w:ascii="Times New Roman" w:hAnsi="Times New Roman"/>
          <w:sz w:val="24"/>
          <w:szCs w:val="24"/>
        </w:rPr>
        <w:t xml:space="preserve"> </w:t>
      </w:r>
      <w:r w:rsidR="00A20EE1" w:rsidRPr="00944937">
        <w:rPr>
          <w:rFonts w:ascii="Times New Roman" w:hAnsi="Times New Roman"/>
          <w:sz w:val="24"/>
          <w:szCs w:val="24"/>
        </w:rPr>
        <w:t xml:space="preserve">Уважаеми господин </w:t>
      </w:r>
      <w:r>
        <w:rPr>
          <w:rFonts w:ascii="Times New Roman" w:hAnsi="Times New Roman"/>
          <w:sz w:val="24"/>
          <w:szCs w:val="24"/>
        </w:rPr>
        <w:t>П</w:t>
      </w:r>
      <w:r w:rsidR="00A20EE1" w:rsidRPr="00944937">
        <w:rPr>
          <w:rFonts w:ascii="Times New Roman" w:hAnsi="Times New Roman"/>
          <w:sz w:val="24"/>
          <w:szCs w:val="24"/>
        </w:rPr>
        <w:t>редседател, уважаеми общински съветници, колеги</w:t>
      </w:r>
      <w:r w:rsidR="00A43B6D">
        <w:rPr>
          <w:rFonts w:ascii="Times New Roman" w:hAnsi="Times New Roman"/>
          <w:sz w:val="24"/>
          <w:szCs w:val="24"/>
        </w:rPr>
        <w:t>. П</w:t>
      </w:r>
      <w:r w:rsidR="00A20EE1" w:rsidRPr="00944937">
        <w:rPr>
          <w:rFonts w:ascii="Times New Roman" w:hAnsi="Times New Roman"/>
          <w:sz w:val="24"/>
          <w:szCs w:val="24"/>
        </w:rPr>
        <w:t>редставям</w:t>
      </w:r>
      <w:r w:rsidR="00A43B6D">
        <w:rPr>
          <w:rFonts w:ascii="Times New Roman" w:hAnsi="Times New Roman"/>
          <w:sz w:val="24"/>
          <w:szCs w:val="24"/>
        </w:rPr>
        <w:t xml:space="preserve"> </w:t>
      </w:r>
      <w:r w:rsidR="00A20EE1" w:rsidRPr="00944937">
        <w:rPr>
          <w:rFonts w:ascii="Times New Roman" w:hAnsi="Times New Roman"/>
          <w:sz w:val="24"/>
          <w:szCs w:val="24"/>
        </w:rPr>
        <w:t>на вашето внимание предложение за определяне на възнагражденията на кметовете на кметства в община Русе, считано от</w:t>
      </w:r>
      <w:r w:rsidR="00A43B6D">
        <w:rPr>
          <w:rFonts w:ascii="Times New Roman" w:hAnsi="Times New Roman"/>
          <w:sz w:val="24"/>
          <w:szCs w:val="24"/>
        </w:rPr>
        <w:t xml:space="preserve"> 01.03.2024 </w:t>
      </w:r>
      <w:r w:rsidR="00A20EE1" w:rsidRPr="00944937">
        <w:rPr>
          <w:rFonts w:ascii="Times New Roman" w:hAnsi="Times New Roman"/>
          <w:sz w:val="24"/>
          <w:szCs w:val="24"/>
        </w:rPr>
        <w:t>година. Също</w:t>
      </w:r>
      <w:r w:rsidR="00A43B6D">
        <w:rPr>
          <w:rFonts w:ascii="Times New Roman" w:hAnsi="Times New Roman"/>
          <w:sz w:val="24"/>
          <w:szCs w:val="24"/>
        </w:rPr>
        <w:t>то</w:t>
      </w:r>
      <w:r w:rsidR="00A20EE1" w:rsidRPr="00944937">
        <w:rPr>
          <w:rFonts w:ascii="Times New Roman" w:hAnsi="Times New Roman"/>
          <w:sz w:val="24"/>
          <w:szCs w:val="24"/>
        </w:rPr>
        <w:t xml:space="preserve"> предвижда те да са обвързани с минималната работна заплата и </w:t>
      </w:r>
      <w:r w:rsidR="00933F20">
        <w:rPr>
          <w:rFonts w:ascii="Times New Roman" w:hAnsi="Times New Roman"/>
          <w:sz w:val="24"/>
          <w:szCs w:val="24"/>
        </w:rPr>
        <w:t xml:space="preserve">да </w:t>
      </w:r>
      <w:r w:rsidR="00A20EE1" w:rsidRPr="00944937">
        <w:rPr>
          <w:rFonts w:ascii="Times New Roman" w:hAnsi="Times New Roman"/>
          <w:sz w:val="24"/>
          <w:szCs w:val="24"/>
        </w:rPr>
        <w:t>се определят на следния принцип</w:t>
      </w:r>
      <w:r w:rsidR="00933F20">
        <w:rPr>
          <w:rFonts w:ascii="Times New Roman" w:hAnsi="Times New Roman"/>
          <w:sz w:val="24"/>
          <w:szCs w:val="24"/>
        </w:rPr>
        <w:t xml:space="preserve">: </w:t>
      </w:r>
      <w:r w:rsidR="00A20EE1" w:rsidRPr="00944937">
        <w:rPr>
          <w:rFonts w:ascii="Times New Roman" w:hAnsi="Times New Roman"/>
          <w:sz w:val="24"/>
          <w:szCs w:val="24"/>
        </w:rPr>
        <w:t>за кметство с население над</w:t>
      </w:r>
      <w:r w:rsidR="00933F20">
        <w:rPr>
          <w:rFonts w:ascii="Times New Roman" w:hAnsi="Times New Roman"/>
          <w:sz w:val="24"/>
          <w:szCs w:val="24"/>
        </w:rPr>
        <w:t xml:space="preserve"> </w:t>
      </w:r>
      <w:r w:rsidR="00A20EE1" w:rsidRPr="00944937">
        <w:rPr>
          <w:rFonts w:ascii="Times New Roman" w:hAnsi="Times New Roman"/>
          <w:sz w:val="24"/>
          <w:szCs w:val="24"/>
        </w:rPr>
        <w:t>3000 жители, регистрирани по настоящ адрес</w:t>
      </w:r>
      <w:r w:rsidR="00933F20">
        <w:rPr>
          <w:rFonts w:ascii="Times New Roman" w:hAnsi="Times New Roman"/>
          <w:sz w:val="24"/>
          <w:szCs w:val="24"/>
        </w:rPr>
        <w:t xml:space="preserve"> в</w:t>
      </w:r>
      <w:r w:rsidR="00A20EE1" w:rsidRPr="00944937">
        <w:rPr>
          <w:rFonts w:ascii="Times New Roman" w:hAnsi="Times New Roman"/>
          <w:sz w:val="24"/>
          <w:szCs w:val="24"/>
        </w:rPr>
        <w:t>ъзнаграждението да бъде определено на 2.4 минимални работни заплати</w:t>
      </w:r>
      <w:r w:rsidR="00933F20">
        <w:rPr>
          <w:rFonts w:ascii="Times New Roman" w:hAnsi="Times New Roman"/>
          <w:sz w:val="24"/>
          <w:szCs w:val="24"/>
        </w:rPr>
        <w:t xml:space="preserve">. За </w:t>
      </w:r>
      <w:r w:rsidR="00A20EE1" w:rsidRPr="00944937">
        <w:rPr>
          <w:rFonts w:ascii="Times New Roman" w:hAnsi="Times New Roman"/>
          <w:sz w:val="24"/>
          <w:szCs w:val="24"/>
        </w:rPr>
        <w:t xml:space="preserve">кметства </w:t>
      </w:r>
      <w:r w:rsidR="00933F20">
        <w:rPr>
          <w:rFonts w:ascii="Times New Roman" w:hAnsi="Times New Roman"/>
          <w:sz w:val="24"/>
          <w:szCs w:val="24"/>
        </w:rPr>
        <w:t xml:space="preserve">с </w:t>
      </w:r>
      <w:r w:rsidR="00A20EE1" w:rsidRPr="00944937">
        <w:rPr>
          <w:rFonts w:ascii="Times New Roman" w:hAnsi="Times New Roman"/>
          <w:sz w:val="24"/>
          <w:szCs w:val="24"/>
        </w:rPr>
        <w:t>жители от 2</w:t>
      </w:r>
      <w:r w:rsidR="00987460">
        <w:rPr>
          <w:rFonts w:ascii="Times New Roman" w:hAnsi="Times New Roman"/>
          <w:sz w:val="24"/>
          <w:szCs w:val="24"/>
        </w:rPr>
        <w:t>000</w:t>
      </w:r>
      <w:r w:rsidR="00A20EE1" w:rsidRPr="00944937">
        <w:rPr>
          <w:rFonts w:ascii="Times New Roman" w:hAnsi="Times New Roman"/>
          <w:sz w:val="24"/>
          <w:szCs w:val="24"/>
        </w:rPr>
        <w:t xml:space="preserve"> до 3000 души</w:t>
      </w:r>
      <w:r w:rsidR="00987460">
        <w:rPr>
          <w:rFonts w:ascii="Times New Roman" w:hAnsi="Times New Roman"/>
          <w:sz w:val="24"/>
          <w:szCs w:val="24"/>
        </w:rPr>
        <w:t xml:space="preserve"> - </w:t>
      </w:r>
      <w:r w:rsidR="00A20EE1" w:rsidRPr="00944937">
        <w:rPr>
          <w:rFonts w:ascii="Times New Roman" w:hAnsi="Times New Roman"/>
          <w:sz w:val="24"/>
          <w:szCs w:val="24"/>
        </w:rPr>
        <w:t>2.3 минимални работни заплати</w:t>
      </w:r>
      <w:r w:rsidR="00987460">
        <w:rPr>
          <w:rFonts w:ascii="Times New Roman" w:hAnsi="Times New Roman"/>
          <w:sz w:val="24"/>
          <w:szCs w:val="24"/>
        </w:rPr>
        <w:t xml:space="preserve">, </w:t>
      </w:r>
      <w:r w:rsidR="00A20EE1" w:rsidRPr="00944937">
        <w:rPr>
          <w:rFonts w:ascii="Times New Roman" w:hAnsi="Times New Roman"/>
          <w:sz w:val="24"/>
          <w:szCs w:val="24"/>
        </w:rPr>
        <w:t xml:space="preserve">за кметства </w:t>
      </w:r>
      <w:r w:rsidR="00987460">
        <w:rPr>
          <w:rFonts w:ascii="Times New Roman" w:hAnsi="Times New Roman"/>
          <w:sz w:val="24"/>
          <w:szCs w:val="24"/>
        </w:rPr>
        <w:t xml:space="preserve">с </w:t>
      </w:r>
      <w:r w:rsidR="00A20EE1" w:rsidRPr="00944937">
        <w:rPr>
          <w:rFonts w:ascii="Times New Roman" w:hAnsi="Times New Roman"/>
          <w:sz w:val="24"/>
          <w:szCs w:val="24"/>
        </w:rPr>
        <w:t>жители от 1000 до 2000 души</w:t>
      </w:r>
      <w:r w:rsidR="00987460">
        <w:rPr>
          <w:rFonts w:ascii="Times New Roman" w:hAnsi="Times New Roman"/>
          <w:sz w:val="24"/>
          <w:szCs w:val="24"/>
        </w:rPr>
        <w:t xml:space="preserve"> - </w:t>
      </w:r>
      <w:r w:rsidR="00A20EE1" w:rsidRPr="00944937">
        <w:rPr>
          <w:rFonts w:ascii="Times New Roman" w:hAnsi="Times New Roman"/>
          <w:sz w:val="24"/>
          <w:szCs w:val="24"/>
        </w:rPr>
        <w:t>2.2</w:t>
      </w:r>
      <w:r w:rsidR="00987460">
        <w:rPr>
          <w:rFonts w:ascii="Times New Roman" w:hAnsi="Times New Roman"/>
          <w:sz w:val="24"/>
          <w:szCs w:val="24"/>
        </w:rPr>
        <w:t xml:space="preserve">, </w:t>
      </w:r>
      <w:r w:rsidR="00A20EE1" w:rsidRPr="00944937">
        <w:rPr>
          <w:rFonts w:ascii="Times New Roman" w:hAnsi="Times New Roman"/>
          <w:sz w:val="24"/>
          <w:szCs w:val="24"/>
        </w:rPr>
        <w:t>за такива с</w:t>
      </w:r>
      <w:r w:rsidR="00987460">
        <w:rPr>
          <w:rFonts w:ascii="Times New Roman" w:hAnsi="Times New Roman"/>
          <w:sz w:val="24"/>
          <w:szCs w:val="24"/>
        </w:rPr>
        <w:t xml:space="preserve"> </w:t>
      </w:r>
      <w:r w:rsidR="00A20EE1" w:rsidRPr="00944937">
        <w:rPr>
          <w:rFonts w:ascii="Times New Roman" w:hAnsi="Times New Roman"/>
          <w:sz w:val="24"/>
          <w:szCs w:val="24"/>
        </w:rPr>
        <w:t>жители от 500 до 100</w:t>
      </w:r>
      <w:r w:rsidR="00987460">
        <w:rPr>
          <w:rFonts w:ascii="Times New Roman" w:hAnsi="Times New Roman"/>
          <w:sz w:val="24"/>
          <w:szCs w:val="24"/>
        </w:rPr>
        <w:t xml:space="preserve">0 - </w:t>
      </w:r>
      <w:r w:rsidR="00A20EE1" w:rsidRPr="00944937">
        <w:rPr>
          <w:rFonts w:ascii="Times New Roman" w:hAnsi="Times New Roman"/>
          <w:sz w:val="24"/>
          <w:szCs w:val="24"/>
        </w:rPr>
        <w:t>2.1 минимални работни заплати</w:t>
      </w:r>
      <w:r w:rsidR="00987460">
        <w:rPr>
          <w:rFonts w:ascii="Times New Roman" w:hAnsi="Times New Roman"/>
          <w:sz w:val="24"/>
          <w:szCs w:val="24"/>
        </w:rPr>
        <w:t>. З</w:t>
      </w:r>
      <w:r w:rsidR="00A20EE1" w:rsidRPr="00944937">
        <w:rPr>
          <w:rFonts w:ascii="Times New Roman" w:hAnsi="Times New Roman"/>
          <w:sz w:val="24"/>
          <w:szCs w:val="24"/>
        </w:rPr>
        <w:t>а кметства, които са второстепенни разпоредители с жители под 500 човека</w:t>
      </w:r>
      <w:r w:rsidR="00987460">
        <w:rPr>
          <w:rFonts w:ascii="Times New Roman" w:hAnsi="Times New Roman"/>
          <w:sz w:val="24"/>
          <w:szCs w:val="24"/>
        </w:rPr>
        <w:t xml:space="preserve"> - </w:t>
      </w:r>
      <w:r w:rsidR="00A20EE1" w:rsidRPr="00944937">
        <w:rPr>
          <w:rFonts w:ascii="Times New Roman" w:hAnsi="Times New Roman"/>
          <w:sz w:val="24"/>
          <w:szCs w:val="24"/>
        </w:rPr>
        <w:t xml:space="preserve">2 минимални работни заплати и такива </w:t>
      </w:r>
      <w:r w:rsidR="00353530">
        <w:rPr>
          <w:rFonts w:ascii="Times New Roman" w:hAnsi="Times New Roman"/>
          <w:sz w:val="24"/>
          <w:szCs w:val="24"/>
        </w:rPr>
        <w:t xml:space="preserve">под </w:t>
      </w:r>
      <w:r w:rsidR="00A20EE1" w:rsidRPr="00944937">
        <w:rPr>
          <w:rFonts w:ascii="Times New Roman" w:hAnsi="Times New Roman"/>
          <w:sz w:val="24"/>
          <w:szCs w:val="24"/>
        </w:rPr>
        <w:t>500 човека, но не второстепенни разпоредители</w:t>
      </w:r>
      <w:r w:rsidR="00987460">
        <w:rPr>
          <w:rFonts w:ascii="Times New Roman" w:hAnsi="Times New Roman"/>
          <w:sz w:val="24"/>
          <w:szCs w:val="24"/>
        </w:rPr>
        <w:t xml:space="preserve"> - </w:t>
      </w:r>
      <w:r w:rsidR="00A20EE1" w:rsidRPr="00944937">
        <w:rPr>
          <w:rFonts w:ascii="Times New Roman" w:hAnsi="Times New Roman"/>
          <w:sz w:val="24"/>
          <w:szCs w:val="24"/>
        </w:rPr>
        <w:t>1.8 минимални работни заплати. Предложението предвижда също така да бъде запазен</w:t>
      </w:r>
      <w:r w:rsidR="00F52B4F">
        <w:rPr>
          <w:rFonts w:ascii="Times New Roman" w:hAnsi="Times New Roman"/>
          <w:sz w:val="24"/>
          <w:szCs w:val="24"/>
        </w:rPr>
        <w:t xml:space="preserve"> к</w:t>
      </w:r>
      <w:r w:rsidR="00A20EE1" w:rsidRPr="00944937">
        <w:rPr>
          <w:rFonts w:ascii="Times New Roman" w:hAnsi="Times New Roman"/>
          <w:sz w:val="24"/>
          <w:szCs w:val="24"/>
        </w:rPr>
        <w:t>ласът за прослужен</w:t>
      </w:r>
      <w:r w:rsidR="00F52B4F">
        <w:rPr>
          <w:rFonts w:ascii="Times New Roman" w:hAnsi="Times New Roman"/>
          <w:sz w:val="24"/>
          <w:szCs w:val="24"/>
        </w:rPr>
        <w:t>а</w:t>
      </w:r>
      <w:r w:rsidR="00A20EE1" w:rsidRPr="00944937">
        <w:rPr>
          <w:rFonts w:ascii="Times New Roman" w:hAnsi="Times New Roman"/>
          <w:sz w:val="24"/>
          <w:szCs w:val="24"/>
        </w:rPr>
        <w:t xml:space="preserve"> дейност в рамките на 1% за всяка прослужена година. Благодаря</w:t>
      </w:r>
      <w:r w:rsidR="00F52B4F">
        <w:rPr>
          <w:rFonts w:ascii="Times New Roman" w:hAnsi="Times New Roman"/>
          <w:sz w:val="24"/>
          <w:szCs w:val="24"/>
        </w:rPr>
        <w:t>.</w:t>
      </w:r>
    </w:p>
    <w:p w14:paraId="3294B63B" w14:textId="77777777" w:rsidR="00F52B4F" w:rsidRDefault="00F52B4F" w:rsidP="00965C74">
      <w:pPr>
        <w:spacing w:after="0" w:line="240" w:lineRule="auto"/>
        <w:jc w:val="both"/>
        <w:rPr>
          <w:rFonts w:ascii="Times New Roman" w:hAnsi="Times New Roman"/>
          <w:sz w:val="24"/>
          <w:szCs w:val="24"/>
        </w:rPr>
      </w:pPr>
      <w:r>
        <w:rPr>
          <w:rFonts w:ascii="Times New Roman" w:hAnsi="Times New Roman"/>
          <w:sz w:val="24"/>
          <w:szCs w:val="24"/>
        </w:rPr>
        <w:tab/>
      </w:r>
      <w:r w:rsidRPr="00027921">
        <w:rPr>
          <w:rFonts w:ascii="Times New Roman" w:hAnsi="Times New Roman"/>
          <w:b/>
          <w:bCs/>
          <w:sz w:val="24"/>
          <w:szCs w:val="24"/>
        </w:rPr>
        <w:t>Акад. Христо Белоев:</w:t>
      </w:r>
      <w:r>
        <w:rPr>
          <w:rFonts w:ascii="Times New Roman" w:hAnsi="Times New Roman"/>
          <w:sz w:val="24"/>
          <w:szCs w:val="24"/>
        </w:rPr>
        <w:t xml:space="preserve"> Б</w:t>
      </w:r>
      <w:r w:rsidR="00A20EE1" w:rsidRPr="00944937">
        <w:rPr>
          <w:rFonts w:ascii="Times New Roman" w:hAnsi="Times New Roman"/>
          <w:sz w:val="24"/>
          <w:szCs w:val="24"/>
        </w:rPr>
        <w:t>лагодаря. Няма постъпили заявки за изказвания</w:t>
      </w:r>
      <w:r>
        <w:rPr>
          <w:rFonts w:ascii="Times New Roman" w:hAnsi="Times New Roman"/>
          <w:sz w:val="24"/>
          <w:szCs w:val="24"/>
        </w:rPr>
        <w:t>. Г</w:t>
      </w:r>
      <w:r w:rsidR="00A20EE1" w:rsidRPr="00944937">
        <w:rPr>
          <w:rFonts w:ascii="Times New Roman" w:hAnsi="Times New Roman"/>
          <w:sz w:val="24"/>
          <w:szCs w:val="24"/>
        </w:rPr>
        <w:t>ласуваме точката.</w:t>
      </w:r>
    </w:p>
    <w:p w14:paraId="723D862E" w14:textId="77777777" w:rsidR="00F52B4F" w:rsidRDefault="00F52B4F" w:rsidP="00965C74">
      <w:pPr>
        <w:spacing w:after="0" w:line="240" w:lineRule="auto"/>
        <w:jc w:val="both"/>
        <w:rPr>
          <w:rFonts w:ascii="Times New Roman" w:hAnsi="Times New Roman"/>
          <w:sz w:val="24"/>
          <w:szCs w:val="24"/>
        </w:rPr>
      </w:pPr>
    </w:p>
    <w:p w14:paraId="69B429D7" w14:textId="157FF4EF" w:rsidR="00F52B4F" w:rsidRDefault="00F52B4F" w:rsidP="00F52B4F">
      <w:pPr>
        <w:spacing w:after="0" w:line="240" w:lineRule="auto"/>
        <w:jc w:val="both"/>
        <w:rPr>
          <w:rFonts w:ascii="Times New Roman" w:hAnsi="Times New Roman"/>
          <w:b/>
          <w:bCs/>
          <w:sz w:val="24"/>
          <w:szCs w:val="24"/>
        </w:rPr>
      </w:pPr>
      <w:r w:rsidRPr="00402473">
        <w:rPr>
          <w:rFonts w:ascii="Times New Roman" w:hAnsi="Times New Roman"/>
          <w:b/>
          <w:bCs/>
          <w:sz w:val="24"/>
          <w:szCs w:val="24"/>
        </w:rPr>
        <w:t xml:space="preserve">КВОРУМ – </w:t>
      </w:r>
      <w:r w:rsidR="00027921" w:rsidRPr="00402473">
        <w:rPr>
          <w:rFonts w:ascii="Times New Roman" w:hAnsi="Times New Roman"/>
          <w:b/>
          <w:bCs/>
          <w:sz w:val="24"/>
          <w:szCs w:val="24"/>
        </w:rPr>
        <w:t>42</w:t>
      </w:r>
      <w:r w:rsidRPr="00402473">
        <w:rPr>
          <w:rFonts w:ascii="Times New Roman" w:hAnsi="Times New Roman"/>
          <w:b/>
          <w:bCs/>
          <w:sz w:val="24"/>
          <w:szCs w:val="24"/>
        </w:rPr>
        <w:t>. С 42 „за“, 0 „против“ и 0 „въздържали се“ се прие</w:t>
      </w:r>
    </w:p>
    <w:p w14:paraId="0CEC2057" w14:textId="77777777" w:rsidR="00402473" w:rsidRPr="00402473" w:rsidRDefault="00402473" w:rsidP="00402473">
      <w:pPr>
        <w:keepNext/>
        <w:spacing w:after="0" w:line="240" w:lineRule="auto"/>
        <w:jc w:val="center"/>
        <w:outlineLvl w:val="0"/>
        <w:rPr>
          <w:rFonts w:ascii="Times New Roman" w:eastAsia="Times New Roman" w:hAnsi="Times New Roman"/>
          <w:b/>
          <w:sz w:val="32"/>
          <w:szCs w:val="32"/>
          <w:lang w:val="en-US"/>
        </w:rPr>
      </w:pPr>
      <w:r w:rsidRPr="00402473">
        <w:rPr>
          <w:rFonts w:ascii="Times New Roman" w:eastAsia="Times New Roman" w:hAnsi="Times New Roman"/>
          <w:b/>
          <w:sz w:val="32"/>
          <w:szCs w:val="32"/>
        </w:rPr>
        <w:lastRenderedPageBreak/>
        <w:t xml:space="preserve">РЕШЕНИЕ № </w:t>
      </w:r>
      <w:r w:rsidRPr="00402473">
        <w:rPr>
          <w:rFonts w:ascii="Times New Roman" w:eastAsia="Times New Roman" w:hAnsi="Times New Roman"/>
          <w:b/>
          <w:sz w:val="32"/>
          <w:szCs w:val="32"/>
          <w:lang w:val="en-US"/>
        </w:rPr>
        <w:t>52</w:t>
      </w:r>
    </w:p>
    <w:p w14:paraId="40D5F158" w14:textId="25F41603" w:rsidR="00402473" w:rsidRPr="00402473" w:rsidRDefault="00402473" w:rsidP="00402473">
      <w:pPr>
        <w:spacing w:after="0" w:line="240" w:lineRule="auto"/>
        <w:rPr>
          <w:rFonts w:ascii="Times New Roman" w:eastAsia="Times New Roman" w:hAnsi="Times New Roman"/>
          <w:b/>
          <w:sz w:val="32"/>
          <w:szCs w:val="24"/>
          <w:lang w:val="en-US"/>
        </w:rPr>
      </w:pPr>
    </w:p>
    <w:p w14:paraId="6A989635" w14:textId="77777777" w:rsidR="00402473" w:rsidRPr="00402473" w:rsidRDefault="00402473" w:rsidP="00402473">
      <w:pPr>
        <w:spacing w:after="0" w:line="240" w:lineRule="auto"/>
        <w:ind w:firstLine="567"/>
        <w:jc w:val="both"/>
        <w:rPr>
          <w:rFonts w:ascii="Times New Roman" w:eastAsia="Times New Roman" w:hAnsi="Times New Roman"/>
          <w:bCs/>
          <w:sz w:val="24"/>
          <w:szCs w:val="24"/>
        </w:rPr>
      </w:pPr>
      <w:r w:rsidRPr="00402473">
        <w:rPr>
          <w:rFonts w:ascii="Times New Roman" w:eastAsia="Times New Roman" w:hAnsi="Times New Roman"/>
          <w:sz w:val="24"/>
          <w:szCs w:val="24"/>
        </w:rPr>
        <w:t xml:space="preserve"> </w:t>
      </w:r>
      <w:r w:rsidRPr="00402473">
        <w:rPr>
          <w:rFonts w:ascii="Times New Roman" w:eastAsia="Times New Roman" w:hAnsi="Times New Roman"/>
          <w:bCs/>
          <w:sz w:val="24"/>
          <w:szCs w:val="24"/>
        </w:rPr>
        <w:t xml:space="preserve">На основание чл. 21, ал. 2, във връзка с </w:t>
      </w:r>
      <w:r w:rsidRPr="00402473">
        <w:rPr>
          <w:rFonts w:ascii="Times New Roman" w:eastAsia="Times New Roman" w:hAnsi="Times New Roman"/>
          <w:bCs/>
          <w:sz w:val="24"/>
          <w:szCs w:val="24"/>
          <w:lang w:val="pl-PL"/>
        </w:rPr>
        <w:t xml:space="preserve">чл. </w:t>
      </w:r>
      <w:r w:rsidRPr="00402473">
        <w:rPr>
          <w:rFonts w:ascii="Times New Roman" w:eastAsia="Times New Roman" w:hAnsi="Times New Roman"/>
          <w:bCs/>
          <w:sz w:val="24"/>
          <w:szCs w:val="24"/>
        </w:rPr>
        <w:t>21</w:t>
      </w:r>
      <w:r w:rsidRPr="00402473">
        <w:rPr>
          <w:rFonts w:ascii="Times New Roman" w:eastAsia="Times New Roman" w:hAnsi="Times New Roman"/>
          <w:bCs/>
          <w:sz w:val="24"/>
          <w:szCs w:val="24"/>
          <w:lang w:val="pl-PL"/>
        </w:rPr>
        <w:t>, ал.</w:t>
      </w:r>
      <w:r w:rsidRPr="00402473">
        <w:rPr>
          <w:rFonts w:ascii="Times New Roman" w:eastAsia="Times New Roman" w:hAnsi="Times New Roman"/>
          <w:bCs/>
          <w:sz w:val="24"/>
          <w:szCs w:val="24"/>
        </w:rPr>
        <w:t xml:space="preserve"> </w:t>
      </w:r>
      <w:r w:rsidRPr="00402473">
        <w:rPr>
          <w:rFonts w:ascii="Times New Roman" w:eastAsia="Times New Roman" w:hAnsi="Times New Roman"/>
          <w:bCs/>
          <w:sz w:val="24"/>
          <w:szCs w:val="24"/>
          <w:lang w:val="pl-PL"/>
        </w:rPr>
        <w:t xml:space="preserve">1, </w:t>
      </w:r>
      <w:r w:rsidRPr="00402473">
        <w:rPr>
          <w:rFonts w:ascii="Times New Roman" w:eastAsia="Times New Roman" w:hAnsi="Times New Roman"/>
          <w:bCs/>
          <w:sz w:val="24"/>
          <w:szCs w:val="24"/>
        </w:rPr>
        <w:t xml:space="preserve">т. 5 </w:t>
      </w:r>
      <w:r w:rsidRPr="00402473">
        <w:rPr>
          <w:rFonts w:ascii="Times New Roman" w:eastAsia="Times New Roman" w:hAnsi="Times New Roman"/>
          <w:bCs/>
          <w:sz w:val="24"/>
          <w:szCs w:val="24"/>
          <w:lang w:val="pl-PL"/>
        </w:rPr>
        <w:t xml:space="preserve">от </w:t>
      </w:r>
      <w:r w:rsidRPr="00402473">
        <w:rPr>
          <w:rFonts w:ascii="Times New Roman" w:eastAsia="Times New Roman" w:hAnsi="Times New Roman"/>
          <w:bCs/>
          <w:sz w:val="24"/>
          <w:szCs w:val="24"/>
        </w:rPr>
        <w:t>ЗМСМА, съгласно ч</w:t>
      </w:r>
      <w:r w:rsidRPr="00402473">
        <w:rPr>
          <w:rFonts w:ascii="Times New Roman" w:eastAsia="Times New Roman" w:hAnsi="Times New Roman"/>
          <w:bCs/>
          <w:sz w:val="24"/>
          <w:szCs w:val="24"/>
          <w:lang w:val="pl-PL"/>
        </w:rPr>
        <w:t xml:space="preserve">лен </w:t>
      </w:r>
      <w:r w:rsidRPr="00402473">
        <w:rPr>
          <w:rFonts w:ascii="Times New Roman" w:eastAsia="Times New Roman" w:hAnsi="Times New Roman"/>
          <w:bCs/>
          <w:sz w:val="24"/>
          <w:szCs w:val="24"/>
        </w:rPr>
        <w:t>5</w:t>
      </w:r>
      <w:r w:rsidRPr="00402473">
        <w:rPr>
          <w:rFonts w:ascii="Times New Roman" w:eastAsia="Times New Roman" w:hAnsi="Times New Roman"/>
          <w:bCs/>
          <w:sz w:val="24"/>
          <w:szCs w:val="24"/>
          <w:lang w:val="pl-PL"/>
        </w:rPr>
        <w:t>, ал.</w:t>
      </w:r>
      <w:r w:rsidRPr="00402473">
        <w:rPr>
          <w:rFonts w:ascii="Times New Roman" w:eastAsia="Times New Roman" w:hAnsi="Times New Roman"/>
          <w:bCs/>
          <w:sz w:val="24"/>
          <w:szCs w:val="24"/>
        </w:rPr>
        <w:t>16</w:t>
      </w:r>
      <w:r w:rsidRPr="00402473">
        <w:rPr>
          <w:rFonts w:ascii="Times New Roman" w:eastAsia="Times New Roman" w:hAnsi="Times New Roman"/>
          <w:bCs/>
          <w:sz w:val="24"/>
          <w:szCs w:val="24"/>
          <w:lang w:val="pl-PL"/>
        </w:rPr>
        <w:t xml:space="preserve"> от ПМС № 67/14.04.2010</w:t>
      </w:r>
      <w:r w:rsidRPr="00402473">
        <w:rPr>
          <w:rFonts w:ascii="Times New Roman" w:eastAsia="Times New Roman" w:hAnsi="Times New Roman"/>
          <w:bCs/>
          <w:sz w:val="24"/>
          <w:szCs w:val="24"/>
        </w:rPr>
        <w:t xml:space="preserve"> </w:t>
      </w:r>
      <w:r w:rsidRPr="00402473">
        <w:rPr>
          <w:rFonts w:ascii="Times New Roman" w:eastAsia="Times New Roman" w:hAnsi="Times New Roman"/>
          <w:bCs/>
          <w:sz w:val="24"/>
          <w:szCs w:val="24"/>
          <w:lang w:val="pl-PL"/>
        </w:rPr>
        <w:t>г., за заплатите в бюджетните организации и</w:t>
      </w:r>
      <w:r w:rsidRPr="00402473">
        <w:rPr>
          <w:rFonts w:ascii="Times New Roman" w:eastAsia="Times New Roman" w:hAnsi="Times New Roman"/>
          <w:bCs/>
          <w:sz w:val="24"/>
          <w:szCs w:val="24"/>
        </w:rPr>
        <w:t xml:space="preserve"> </w:t>
      </w:r>
      <w:r w:rsidRPr="00402473">
        <w:rPr>
          <w:rFonts w:ascii="Times New Roman" w:eastAsia="Times New Roman" w:hAnsi="Times New Roman"/>
          <w:bCs/>
          <w:sz w:val="24"/>
          <w:szCs w:val="24"/>
          <w:lang w:val="pl-PL"/>
        </w:rPr>
        <w:t>дейности</w:t>
      </w:r>
      <w:r w:rsidRPr="00402473">
        <w:rPr>
          <w:rFonts w:ascii="Times New Roman" w:eastAsia="Times New Roman" w:hAnsi="Times New Roman"/>
          <w:bCs/>
          <w:sz w:val="24"/>
          <w:szCs w:val="24"/>
        </w:rPr>
        <w:t xml:space="preserve">, Кодекса на труда и Наредбата за структурата и организацията на работната заплата, </w:t>
      </w:r>
      <w:r w:rsidRPr="00402473">
        <w:rPr>
          <w:rFonts w:ascii="Times New Roman" w:eastAsia="Times New Roman" w:hAnsi="Times New Roman"/>
          <w:bCs/>
          <w:sz w:val="24"/>
          <w:szCs w:val="24"/>
          <w:lang w:val="pl-PL"/>
        </w:rPr>
        <w:t>Общински съвет</w:t>
      </w:r>
      <w:r w:rsidRPr="00402473">
        <w:rPr>
          <w:rFonts w:ascii="Times New Roman" w:eastAsia="Times New Roman" w:hAnsi="Times New Roman"/>
          <w:bCs/>
          <w:sz w:val="24"/>
          <w:szCs w:val="24"/>
        </w:rPr>
        <w:t xml:space="preserve"> - Русе реши:</w:t>
      </w:r>
    </w:p>
    <w:p w14:paraId="7AC755E7" w14:textId="77777777" w:rsidR="00402473" w:rsidRPr="00402473" w:rsidRDefault="00402473" w:rsidP="00402473">
      <w:pPr>
        <w:spacing w:after="0" w:line="240" w:lineRule="auto"/>
        <w:ind w:firstLine="567"/>
        <w:jc w:val="both"/>
        <w:rPr>
          <w:rFonts w:ascii="Times New Roman" w:eastAsia="Times New Roman" w:hAnsi="Times New Roman"/>
          <w:bCs/>
          <w:sz w:val="24"/>
          <w:szCs w:val="24"/>
        </w:rPr>
      </w:pPr>
    </w:p>
    <w:p w14:paraId="4C377947" w14:textId="77777777" w:rsidR="00402473" w:rsidRPr="00402473" w:rsidRDefault="00402473" w:rsidP="00402473">
      <w:pPr>
        <w:spacing w:after="0" w:line="240" w:lineRule="auto"/>
        <w:ind w:firstLine="567"/>
        <w:jc w:val="both"/>
        <w:rPr>
          <w:rFonts w:ascii="Times New Roman" w:eastAsia="Times New Roman" w:hAnsi="Times New Roman"/>
          <w:bCs/>
          <w:sz w:val="24"/>
          <w:szCs w:val="24"/>
        </w:rPr>
      </w:pPr>
      <w:r w:rsidRPr="00402473">
        <w:rPr>
          <w:rFonts w:ascii="Times New Roman" w:eastAsia="Times New Roman" w:hAnsi="Times New Roman"/>
          <w:bCs/>
          <w:sz w:val="24"/>
          <w:szCs w:val="24"/>
        </w:rPr>
        <w:t xml:space="preserve">1. Считано от 01.03.2024 г. определя основни трудови възнаграждения на кметовете на кметства в Община Русе, както следва: </w:t>
      </w:r>
    </w:p>
    <w:p w14:paraId="0734641A" w14:textId="77777777" w:rsidR="00402473" w:rsidRPr="00402473" w:rsidRDefault="00402473" w:rsidP="00402473">
      <w:pPr>
        <w:spacing w:after="0" w:line="240" w:lineRule="auto"/>
        <w:ind w:firstLine="567"/>
        <w:jc w:val="both"/>
        <w:rPr>
          <w:rFonts w:ascii="Times New Roman" w:eastAsia="Times New Roman" w:hAnsi="Times New Roman"/>
          <w:bCs/>
          <w:sz w:val="24"/>
          <w:szCs w:val="24"/>
        </w:rPr>
      </w:pPr>
    </w:p>
    <w:tbl>
      <w:tblPr>
        <w:tblW w:w="9134" w:type="dxa"/>
        <w:tblInd w:w="75" w:type="dxa"/>
        <w:tblCellMar>
          <w:left w:w="70" w:type="dxa"/>
          <w:right w:w="70" w:type="dxa"/>
        </w:tblCellMar>
        <w:tblLook w:val="04A0" w:firstRow="1" w:lastRow="0" w:firstColumn="1" w:lastColumn="0" w:noHBand="0" w:noVBand="1"/>
      </w:tblPr>
      <w:tblGrid>
        <w:gridCol w:w="948"/>
        <w:gridCol w:w="5209"/>
        <w:gridCol w:w="2977"/>
      </w:tblGrid>
      <w:tr w:rsidR="00402473" w:rsidRPr="00402473" w14:paraId="6BA4BD3D" w14:textId="77777777" w:rsidTr="00402473">
        <w:trPr>
          <w:trHeight w:val="264"/>
        </w:trPr>
        <w:tc>
          <w:tcPr>
            <w:tcW w:w="948" w:type="dxa"/>
            <w:tcBorders>
              <w:top w:val="single" w:sz="4" w:space="0" w:color="auto"/>
              <w:left w:val="single" w:sz="4" w:space="0" w:color="auto"/>
              <w:bottom w:val="single" w:sz="4" w:space="0" w:color="auto"/>
              <w:right w:val="single" w:sz="4" w:space="0" w:color="auto"/>
            </w:tcBorders>
            <w:shd w:val="clear" w:color="auto" w:fill="auto"/>
            <w:noWrap/>
            <w:hideMark/>
          </w:tcPr>
          <w:p w14:paraId="7FF0DB9C" w14:textId="77777777" w:rsidR="00402473" w:rsidRPr="00402473" w:rsidRDefault="00402473" w:rsidP="00402473">
            <w:pPr>
              <w:spacing w:after="0" w:line="240" w:lineRule="auto"/>
              <w:ind w:firstLine="567"/>
              <w:jc w:val="both"/>
              <w:rPr>
                <w:rFonts w:ascii="Times New Roman" w:eastAsia="Times New Roman" w:hAnsi="Times New Roman"/>
                <w:bCs/>
                <w:sz w:val="24"/>
                <w:szCs w:val="24"/>
              </w:rPr>
            </w:pPr>
            <w:r w:rsidRPr="00402473">
              <w:rPr>
                <w:rFonts w:ascii="Times New Roman" w:eastAsia="Times New Roman" w:hAnsi="Times New Roman"/>
                <w:bCs/>
                <w:sz w:val="24"/>
                <w:szCs w:val="24"/>
              </w:rPr>
              <w:t xml:space="preserve"> </w:t>
            </w:r>
          </w:p>
        </w:tc>
        <w:tc>
          <w:tcPr>
            <w:tcW w:w="5209" w:type="dxa"/>
            <w:tcBorders>
              <w:top w:val="single" w:sz="4" w:space="0" w:color="auto"/>
              <w:left w:val="nil"/>
              <w:bottom w:val="single" w:sz="4" w:space="0" w:color="auto"/>
              <w:right w:val="single" w:sz="4" w:space="0" w:color="auto"/>
            </w:tcBorders>
            <w:shd w:val="clear" w:color="auto" w:fill="auto"/>
            <w:noWrap/>
            <w:hideMark/>
          </w:tcPr>
          <w:p w14:paraId="5625E948" w14:textId="77777777" w:rsidR="00402473" w:rsidRPr="00402473" w:rsidRDefault="00402473" w:rsidP="00402473">
            <w:pPr>
              <w:spacing w:after="0" w:line="240" w:lineRule="auto"/>
              <w:ind w:firstLine="567"/>
              <w:jc w:val="both"/>
              <w:rPr>
                <w:rFonts w:ascii="Times New Roman" w:eastAsia="Times New Roman" w:hAnsi="Times New Roman"/>
                <w:b/>
                <w:bCs/>
                <w:sz w:val="24"/>
                <w:szCs w:val="24"/>
              </w:rPr>
            </w:pPr>
            <w:r w:rsidRPr="00402473">
              <w:rPr>
                <w:rFonts w:ascii="Times New Roman" w:eastAsia="Times New Roman" w:hAnsi="Times New Roman"/>
                <w:b/>
                <w:bCs/>
                <w:sz w:val="24"/>
                <w:szCs w:val="24"/>
              </w:rPr>
              <w:t>Кметство</w:t>
            </w:r>
          </w:p>
        </w:tc>
        <w:tc>
          <w:tcPr>
            <w:tcW w:w="2977" w:type="dxa"/>
            <w:tcBorders>
              <w:top w:val="single" w:sz="4" w:space="0" w:color="auto"/>
              <w:left w:val="nil"/>
              <w:bottom w:val="single" w:sz="4" w:space="0" w:color="auto"/>
              <w:right w:val="single" w:sz="4" w:space="0" w:color="auto"/>
            </w:tcBorders>
            <w:shd w:val="clear" w:color="auto" w:fill="auto"/>
            <w:noWrap/>
            <w:hideMark/>
          </w:tcPr>
          <w:p w14:paraId="07734182" w14:textId="77777777" w:rsidR="00402473" w:rsidRPr="00402473" w:rsidRDefault="00402473" w:rsidP="00402473">
            <w:pPr>
              <w:spacing w:after="0" w:line="240" w:lineRule="auto"/>
              <w:ind w:firstLine="567"/>
              <w:jc w:val="both"/>
              <w:rPr>
                <w:rFonts w:ascii="Times New Roman" w:eastAsia="Times New Roman" w:hAnsi="Times New Roman"/>
                <w:b/>
                <w:bCs/>
                <w:sz w:val="24"/>
                <w:szCs w:val="24"/>
              </w:rPr>
            </w:pPr>
            <w:r w:rsidRPr="00402473">
              <w:rPr>
                <w:rFonts w:ascii="Times New Roman" w:eastAsia="Times New Roman" w:hAnsi="Times New Roman"/>
                <w:b/>
                <w:bCs/>
                <w:sz w:val="24"/>
                <w:szCs w:val="24"/>
              </w:rPr>
              <w:t>Размер на основното трудово възнаграждение</w:t>
            </w:r>
          </w:p>
        </w:tc>
      </w:tr>
      <w:tr w:rsidR="00402473" w:rsidRPr="00402473" w14:paraId="6F581453" w14:textId="77777777" w:rsidTr="00402473">
        <w:trPr>
          <w:trHeight w:val="264"/>
        </w:trPr>
        <w:tc>
          <w:tcPr>
            <w:tcW w:w="948" w:type="dxa"/>
            <w:tcBorders>
              <w:top w:val="nil"/>
              <w:left w:val="single" w:sz="4" w:space="0" w:color="auto"/>
              <w:bottom w:val="single" w:sz="4" w:space="0" w:color="auto"/>
              <w:right w:val="single" w:sz="4" w:space="0" w:color="auto"/>
            </w:tcBorders>
            <w:shd w:val="clear" w:color="auto" w:fill="auto"/>
            <w:noWrap/>
            <w:hideMark/>
          </w:tcPr>
          <w:p w14:paraId="29FCC306" w14:textId="77777777" w:rsidR="00402473" w:rsidRPr="00402473" w:rsidRDefault="00402473" w:rsidP="00402473">
            <w:pPr>
              <w:spacing w:after="0" w:line="240" w:lineRule="auto"/>
              <w:ind w:firstLine="567"/>
              <w:jc w:val="both"/>
              <w:rPr>
                <w:rFonts w:ascii="Times New Roman" w:eastAsia="Times New Roman" w:hAnsi="Times New Roman"/>
                <w:bCs/>
                <w:sz w:val="24"/>
                <w:szCs w:val="24"/>
              </w:rPr>
            </w:pPr>
            <w:r w:rsidRPr="00402473">
              <w:rPr>
                <w:rFonts w:ascii="Times New Roman" w:eastAsia="Times New Roman" w:hAnsi="Times New Roman"/>
                <w:bCs/>
                <w:sz w:val="24"/>
                <w:szCs w:val="24"/>
              </w:rPr>
              <w:t>1</w:t>
            </w:r>
          </w:p>
        </w:tc>
        <w:tc>
          <w:tcPr>
            <w:tcW w:w="5209" w:type="dxa"/>
            <w:tcBorders>
              <w:top w:val="nil"/>
              <w:left w:val="nil"/>
              <w:bottom w:val="single" w:sz="4" w:space="0" w:color="auto"/>
              <w:right w:val="single" w:sz="4" w:space="0" w:color="auto"/>
            </w:tcBorders>
            <w:shd w:val="clear" w:color="auto" w:fill="auto"/>
            <w:noWrap/>
            <w:hideMark/>
          </w:tcPr>
          <w:p w14:paraId="60D28C61" w14:textId="77777777" w:rsidR="00402473" w:rsidRPr="00402473" w:rsidRDefault="00402473" w:rsidP="00402473">
            <w:pPr>
              <w:spacing w:after="0" w:line="240" w:lineRule="auto"/>
              <w:ind w:firstLine="567"/>
              <w:jc w:val="both"/>
              <w:rPr>
                <w:rFonts w:ascii="Times New Roman" w:eastAsia="Times New Roman" w:hAnsi="Times New Roman"/>
                <w:bCs/>
                <w:sz w:val="24"/>
                <w:szCs w:val="24"/>
              </w:rPr>
            </w:pPr>
            <w:r w:rsidRPr="00402473">
              <w:rPr>
                <w:rFonts w:ascii="Times New Roman" w:eastAsia="Times New Roman" w:hAnsi="Times New Roman"/>
                <w:bCs/>
                <w:sz w:val="24"/>
                <w:szCs w:val="24"/>
              </w:rPr>
              <w:t>гр.Мартен</w:t>
            </w:r>
          </w:p>
        </w:tc>
        <w:tc>
          <w:tcPr>
            <w:tcW w:w="2977" w:type="dxa"/>
            <w:tcBorders>
              <w:top w:val="nil"/>
              <w:left w:val="nil"/>
              <w:bottom w:val="single" w:sz="4" w:space="0" w:color="auto"/>
              <w:right w:val="single" w:sz="4" w:space="0" w:color="auto"/>
            </w:tcBorders>
            <w:shd w:val="clear" w:color="auto" w:fill="auto"/>
            <w:noWrap/>
            <w:hideMark/>
          </w:tcPr>
          <w:p w14:paraId="08603EDB" w14:textId="77777777" w:rsidR="00402473" w:rsidRPr="00402473" w:rsidRDefault="00402473" w:rsidP="00402473">
            <w:pPr>
              <w:spacing w:after="0" w:line="240" w:lineRule="auto"/>
              <w:ind w:firstLine="567"/>
              <w:jc w:val="both"/>
              <w:rPr>
                <w:rFonts w:ascii="Times New Roman" w:eastAsia="Times New Roman" w:hAnsi="Times New Roman"/>
                <w:bCs/>
                <w:sz w:val="24"/>
                <w:szCs w:val="24"/>
              </w:rPr>
            </w:pPr>
            <w:r w:rsidRPr="00402473">
              <w:rPr>
                <w:rFonts w:ascii="Times New Roman" w:eastAsia="Times New Roman" w:hAnsi="Times New Roman"/>
                <w:bCs/>
                <w:sz w:val="24"/>
                <w:szCs w:val="24"/>
              </w:rPr>
              <w:t xml:space="preserve">2.4 МРЗ </w:t>
            </w:r>
          </w:p>
        </w:tc>
      </w:tr>
      <w:tr w:rsidR="00402473" w:rsidRPr="00402473" w14:paraId="43BB1595" w14:textId="77777777" w:rsidTr="00402473">
        <w:trPr>
          <w:trHeight w:val="264"/>
        </w:trPr>
        <w:tc>
          <w:tcPr>
            <w:tcW w:w="948" w:type="dxa"/>
            <w:tcBorders>
              <w:top w:val="nil"/>
              <w:left w:val="single" w:sz="4" w:space="0" w:color="auto"/>
              <w:bottom w:val="single" w:sz="4" w:space="0" w:color="auto"/>
              <w:right w:val="single" w:sz="4" w:space="0" w:color="auto"/>
            </w:tcBorders>
            <w:shd w:val="clear" w:color="auto" w:fill="auto"/>
            <w:noWrap/>
            <w:hideMark/>
          </w:tcPr>
          <w:p w14:paraId="211099E8" w14:textId="77777777" w:rsidR="00402473" w:rsidRPr="00402473" w:rsidRDefault="00402473" w:rsidP="00402473">
            <w:pPr>
              <w:spacing w:after="0" w:line="240" w:lineRule="auto"/>
              <w:ind w:firstLine="567"/>
              <w:jc w:val="both"/>
              <w:rPr>
                <w:rFonts w:ascii="Times New Roman" w:eastAsia="Times New Roman" w:hAnsi="Times New Roman"/>
                <w:bCs/>
                <w:sz w:val="24"/>
                <w:szCs w:val="24"/>
              </w:rPr>
            </w:pPr>
            <w:r w:rsidRPr="00402473">
              <w:rPr>
                <w:rFonts w:ascii="Times New Roman" w:eastAsia="Times New Roman" w:hAnsi="Times New Roman"/>
                <w:bCs/>
                <w:sz w:val="24"/>
                <w:szCs w:val="24"/>
              </w:rPr>
              <w:t>2</w:t>
            </w:r>
          </w:p>
        </w:tc>
        <w:tc>
          <w:tcPr>
            <w:tcW w:w="5209" w:type="dxa"/>
            <w:tcBorders>
              <w:top w:val="nil"/>
              <w:left w:val="nil"/>
              <w:bottom w:val="single" w:sz="4" w:space="0" w:color="auto"/>
              <w:right w:val="single" w:sz="4" w:space="0" w:color="auto"/>
            </w:tcBorders>
            <w:shd w:val="clear" w:color="auto" w:fill="auto"/>
            <w:noWrap/>
            <w:hideMark/>
          </w:tcPr>
          <w:p w14:paraId="14ED2689" w14:textId="77777777" w:rsidR="00402473" w:rsidRPr="00402473" w:rsidRDefault="00402473" w:rsidP="00402473">
            <w:pPr>
              <w:spacing w:after="0" w:line="240" w:lineRule="auto"/>
              <w:ind w:firstLine="567"/>
              <w:jc w:val="both"/>
              <w:rPr>
                <w:rFonts w:ascii="Times New Roman" w:eastAsia="Times New Roman" w:hAnsi="Times New Roman"/>
                <w:bCs/>
                <w:sz w:val="24"/>
                <w:szCs w:val="24"/>
              </w:rPr>
            </w:pPr>
            <w:r w:rsidRPr="00402473">
              <w:rPr>
                <w:rFonts w:ascii="Times New Roman" w:eastAsia="Times New Roman" w:hAnsi="Times New Roman"/>
                <w:bCs/>
                <w:sz w:val="24"/>
                <w:szCs w:val="24"/>
              </w:rPr>
              <w:t>с.Николово</w:t>
            </w:r>
          </w:p>
        </w:tc>
        <w:tc>
          <w:tcPr>
            <w:tcW w:w="2977" w:type="dxa"/>
            <w:tcBorders>
              <w:top w:val="nil"/>
              <w:left w:val="nil"/>
              <w:bottom w:val="single" w:sz="4" w:space="0" w:color="auto"/>
              <w:right w:val="single" w:sz="4" w:space="0" w:color="auto"/>
            </w:tcBorders>
            <w:shd w:val="clear" w:color="auto" w:fill="auto"/>
            <w:noWrap/>
            <w:hideMark/>
          </w:tcPr>
          <w:p w14:paraId="68EC13A8" w14:textId="77777777" w:rsidR="00402473" w:rsidRPr="00402473" w:rsidRDefault="00402473" w:rsidP="00402473">
            <w:pPr>
              <w:spacing w:after="0" w:line="240" w:lineRule="auto"/>
              <w:ind w:firstLine="567"/>
              <w:jc w:val="both"/>
              <w:rPr>
                <w:rFonts w:ascii="Times New Roman" w:eastAsia="Times New Roman" w:hAnsi="Times New Roman"/>
                <w:bCs/>
                <w:sz w:val="24"/>
                <w:szCs w:val="24"/>
              </w:rPr>
            </w:pPr>
            <w:r w:rsidRPr="00402473">
              <w:rPr>
                <w:rFonts w:ascii="Times New Roman" w:eastAsia="Times New Roman" w:hAnsi="Times New Roman"/>
                <w:bCs/>
                <w:sz w:val="24"/>
                <w:szCs w:val="24"/>
              </w:rPr>
              <w:t xml:space="preserve">2.3 МРЗ </w:t>
            </w:r>
          </w:p>
        </w:tc>
      </w:tr>
      <w:tr w:rsidR="00402473" w:rsidRPr="00402473" w14:paraId="6E05FC31" w14:textId="77777777" w:rsidTr="00402473">
        <w:trPr>
          <w:trHeight w:val="264"/>
        </w:trPr>
        <w:tc>
          <w:tcPr>
            <w:tcW w:w="948" w:type="dxa"/>
            <w:tcBorders>
              <w:top w:val="nil"/>
              <w:left w:val="single" w:sz="4" w:space="0" w:color="auto"/>
              <w:bottom w:val="single" w:sz="4" w:space="0" w:color="auto"/>
              <w:right w:val="single" w:sz="4" w:space="0" w:color="auto"/>
            </w:tcBorders>
            <w:shd w:val="clear" w:color="auto" w:fill="auto"/>
            <w:noWrap/>
            <w:hideMark/>
          </w:tcPr>
          <w:p w14:paraId="7B37D123" w14:textId="77777777" w:rsidR="00402473" w:rsidRPr="00402473" w:rsidRDefault="00402473" w:rsidP="00402473">
            <w:pPr>
              <w:spacing w:after="0" w:line="240" w:lineRule="auto"/>
              <w:ind w:firstLine="567"/>
              <w:jc w:val="both"/>
              <w:rPr>
                <w:rFonts w:ascii="Times New Roman" w:eastAsia="Times New Roman" w:hAnsi="Times New Roman"/>
                <w:bCs/>
                <w:sz w:val="24"/>
                <w:szCs w:val="24"/>
              </w:rPr>
            </w:pPr>
            <w:r w:rsidRPr="00402473">
              <w:rPr>
                <w:rFonts w:ascii="Times New Roman" w:eastAsia="Times New Roman" w:hAnsi="Times New Roman"/>
                <w:bCs/>
                <w:sz w:val="24"/>
                <w:szCs w:val="24"/>
              </w:rPr>
              <w:t>3</w:t>
            </w:r>
          </w:p>
        </w:tc>
        <w:tc>
          <w:tcPr>
            <w:tcW w:w="5209" w:type="dxa"/>
            <w:tcBorders>
              <w:top w:val="nil"/>
              <w:left w:val="nil"/>
              <w:bottom w:val="single" w:sz="4" w:space="0" w:color="auto"/>
              <w:right w:val="single" w:sz="4" w:space="0" w:color="auto"/>
            </w:tcBorders>
            <w:shd w:val="clear" w:color="auto" w:fill="auto"/>
            <w:noWrap/>
            <w:hideMark/>
          </w:tcPr>
          <w:p w14:paraId="275F2E04" w14:textId="77777777" w:rsidR="00402473" w:rsidRPr="00402473" w:rsidRDefault="00402473" w:rsidP="00402473">
            <w:pPr>
              <w:spacing w:after="0" w:line="240" w:lineRule="auto"/>
              <w:ind w:firstLine="567"/>
              <w:jc w:val="both"/>
              <w:rPr>
                <w:rFonts w:ascii="Times New Roman" w:eastAsia="Times New Roman" w:hAnsi="Times New Roman"/>
                <w:bCs/>
                <w:sz w:val="24"/>
                <w:szCs w:val="24"/>
              </w:rPr>
            </w:pPr>
            <w:r w:rsidRPr="00402473">
              <w:rPr>
                <w:rFonts w:ascii="Times New Roman" w:eastAsia="Times New Roman" w:hAnsi="Times New Roman"/>
                <w:bCs/>
                <w:sz w:val="24"/>
                <w:szCs w:val="24"/>
              </w:rPr>
              <w:t>с.Тетово</w:t>
            </w:r>
          </w:p>
        </w:tc>
        <w:tc>
          <w:tcPr>
            <w:tcW w:w="2977" w:type="dxa"/>
            <w:tcBorders>
              <w:top w:val="nil"/>
              <w:left w:val="nil"/>
              <w:bottom w:val="single" w:sz="4" w:space="0" w:color="auto"/>
              <w:right w:val="single" w:sz="4" w:space="0" w:color="auto"/>
            </w:tcBorders>
            <w:shd w:val="clear" w:color="auto" w:fill="auto"/>
            <w:noWrap/>
            <w:hideMark/>
          </w:tcPr>
          <w:p w14:paraId="09752480" w14:textId="77777777" w:rsidR="00402473" w:rsidRPr="00402473" w:rsidRDefault="00402473" w:rsidP="00402473">
            <w:pPr>
              <w:spacing w:after="0" w:line="240" w:lineRule="auto"/>
              <w:ind w:firstLine="567"/>
              <w:jc w:val="both"/>
              <w:rPr>
                <w:rFonts w:ascii="Times New Roman" w:eastAsia="Times New Roman" w:hAnsi="Times New Roman"/>
                <w:bCs/>
                <w:sz w:val="24"/>
                <w:szCs w:val="24"/>
              </w:rPr>
            </w:pPr>
            <w:r w:rsidRPr="00402473">
              <w:rPr>
                <w:rFonts w:ascii="Times New Roman" w:eastAsia="Times New Roman" w:hAnsi="Times New Roman"/>
                <w:bCs/>
                <w:sz w:val="24"/>
                <w:szCs w:val="24"/>
              </w:rPr>
              <w:t xml:space="preserve">2.3 МРЗ </w:t>
            </w:r>
          </w:p>
        </w:tc>
      </w:tr>
      <w:tr w:rsidR="00402473" w:rsidRPr="00402473" w14:paraId="19D8D331" w14:textId="77777777" w:rsidTr="00402473">
        <w:trPr>
          <w:trHeight w:val="264"/>
        </w:trPr>
        <w:tc>
          <w:tcPr>
            <w:tcW w:w="948" w:type="dxa"/>
            <w:tcBorders>
              <w:top w:val="nil"/>
              <w:left w:val="single" w:sz="4" w:space="0" w:color="auto"/>
              <w:bottom w:val="single" w:sz="4" w:space="0" w:color="auto"/>
              <w:right w:val="single" w:sz="4" w:space="0" w:color="auto"/>
            </w:tcBorders>
            <w:shd w:val="clear" w:color="auto" w:fill="auto"/>
            <w:noWrap/>
            <w:hideMark/>
          </w:tcPr>
          <w:p w14:paraId="76A8DEC1" w14:textId="77777777" w:rsidR="00402473" w:rsidRPr="00402473" w:rsidRDefault="00402473" w:rsidP="00402473">
            <w:pPr>
              <w:spacing w:after="0" w:line="240" w:lineRule="auto"/>
              <w:ind w:firstLine="567"/>
              <w:jc w:val="both"/>
              <w:rPr>
                <w:rFonts w:ascii="Times New Roman" w:eastAsia="Times New Roman" w:hAnsi="Times New Roman"/>
                <w:bCs/>
                <w:sz w:val="24"/>
                <w:szCs w:val="24"/>
              </w:rPr>
            </w:pPr>
            <w:r w:rsidRPr="00402473">
              <w:rPr>
                <w:rFonts w:ascii="Times New Roman" w:eastAsia="Times New Roman" w:hAnsi="Times New Roman"/>
                <w:bCs/>
                <w:sz w:val="24"/>
                <w:szCs w:val="24"/>
              </w:rPr>
              <w:t>4</w:t>
            </w:r>
          </w:p>
        </w:tc>
        <w:tc>
          <w:tcPr>
            <w:tcW w:w="5209" w:type="dxa"/>
            <w:tcBorders>
              <w:top w:val="nil"/>
              <w:left w:val="nil"/>
              <w:bottom w:val="single" w:sz="4" w:space="0" w:color="auto"/>
              <w:right w:val="single" w:sz="4" w:space="0" w:color="auto"/>
            </w:tcBorders>
            <w:shd w:val="clear" w:color="auto" w:fill="auto"/>
            <w:noWrap/>
            <w:hideMark/>
          </w:tcPr>
          <w:p w14:paraId="4776952A" w14:textId="77777777" w:rsidR="00402473" w:rsidRPr="00402473" w:rsidRDefault="00402473" w:rsidP="00402473">
            <w:pPr>
              <w:spacing w:after="0" w:line="240" w:lineRule="auto"/>
              <w:ind w:firstLine="567"/>
              <w:jc w:val="both"/>
              <w:rPr>
                <w:rFonts w:ascii="Times New Roman" w:eastAsia="Times New Roman" w:hAnsi="Times New Roman"/>
                <w:bCs/>
                <w:sz w:val="24"/>
                <w:szCs w:val="24"/>
              </w:rPr>
            </w:pPr>
            <w:r w:rsidRPr="00402473">
              <w:rPr>
                <w:rFonts w:ascii="Times New Roman" w:eastAsia="Times New Roman" w:hAnsi="Times New Roman"/>
                <w:bCs/>
                <w:sz w:val="24"/>
                <w:szCs w:val="24"/>
              </w:rPr>
              <w:t>с.Семерджиево</w:t>
            </w:r>
          </w:p>
        </w:tc>
        <w:tc>
          <w:tcPr>
            <w:tcW w:w="2977" w:type="dxa"/>
            <w:tcBorders>
              <w:top w:val="nil"/>
              <w:left w:val="nil"/>
              <w:bottom w:val="single" w:sz="4" w:space="0" w:color="auto"/>
              <w:right w:val="single" w:sz="4" w:space="0" w:color="auto"/>
            </w:tcBorders>
            <w:shd w:val="clear" w:color="auto" w:fill="auto"/>
            <w:noWrap/>
            <w:hideMark/>
          </w:tcPr>
          <w:p w14:paraId="2B453A42" w14:textId="77777777" w:rsidR="00402473" w:rsidRPr="00402473" w:rsidRDefault="00402473" w:rsidP="00402473">
            <w:pPr>
              <w:spacing w:after="0" w:line="240" w:lineRule="auto"/>
              <w:ind w:firstLine="567"/>
              <w:jc w:val="both"/>
              <w:rPr>
                <w:rFonts w:ascii="Times New Roman" w:eastAsia="Times New Roman" w:hAnsi="Times New Roman"/>
                <w:bCs/>
                <w:sz w:val="24"/>
                <w:szCs w:val="24"/>
              </w:rPr>
            </w:pPr>
            <w:r w:rsidRPr="00402473">
              <w:rPr>
                <w:rFonts w:ascii="Times New Roman" w:eastAsia="Times New Roman" w:hAnsi="Times New Roman"/>
                <w:bCs/>
                <w:sz w:val="24"/>
                <w:szCs w:val="24"/>
              </w:rPr>
              <w:t xml:space="preserve">2.2 МРЗ </w:t>
            </w:r>
          </w:p>
        </w:tc>
      </w:tr>
      <w:tr w:rsidR="00402473" w:rsidRPr="00402473" w14:paraId="1AD8EAEF" w14:textId="77777777" w:rsidTr="00402473">
        <w:trPr>
          <w:trHeight w:val="219"/>
        </w:trPr>
        <w:tc>
          <w:tcPr>
            <w:tcW w:w="948" w:type="dxa"/>
            <w:tcBorders>
              <w:top w:val="nil"/>
              <w:left w:val="single" w:sz="4" w:space="0" w:color="auto"/>
              <w:bottom w:val="single" w:sz="4" w:space="0" w:color="auto"/>
              <w:right w:val="single" w:sz="4" w:space="0" w:color="auto"/>
            </w:tcBorders>
            <w:shd w:val="clear" w:color="auto" w:fill="auto"/>
            <w:noWrap/>
            <w:hideMark/>
          </w:tcPr>
          <w:p w14:paraId="2E2AB0C8" w14:textId="77777777" w:rsidR="00402473" w:rsidRPr="00402473" w:rsidRDefault="00402473" w:rsidP="00402473">
            <w:pPr>
              <w:spacing w:after="0" w:line="240" w:lineRule="auto"/>
              <w:ind w:firstLine="567"/>
              <w:jc w:val="both"/>
              <w:rPr>
                <w:rFonts w:ascii="Times New Roman" w:eastAsia="Times New Roman" w:hAnsi="Times New Roman"/>
                <w:bCs/>
                <w:sz w:val="24"/>
                <w:szCs w:val="24"/>
              </w:rPr>
            </w:pPr>
            <w:r w:rsidRPr="00402473">
              <w:rPr>
                <w:rFonts w:ascii="Times New Roman" w:eastAsia="Times New Roman" w:hAnsi="Times New Roman"/>
                <w:bCs/>
                <w:sz w:val="24"/>
                <w:szCs w:val="24"/>
              </w:rPr>
              <w:t>5</w:t>
            </w:r>
          </w:p>
        </w:tc>
        <w:tc>
          <w:tcPr>
            <w:tcW w:w="5209" w:type="dxa"/>
            <w:tcBorders>
              <w:top w:val="nil"/>
              <w:left w:val="nil"/>
              <w:bottom w:val="single" w:sz="4" w:space="0" w:color="auto"/>
              <w:right w:val="single" w:sz="4" w:space="0" w:color="auto"/>
            </w:tcBorders>
            <w:shd w:val="clear" w:color="auto" w:fill="auto"/>
            <w:hideMark/>
          </w:tcPr>
          <w:p w14:paraId="36CCA20D" w14:textId="77777777" w:rsidR="00402473" w:rsidRPr="00402473" w:rsidRDefault="00402473" w:rsidP="00402473">
            <w:pPr>
              <w:spacing w:after="0" w:line="240" w:lineRule="auto"/>
              <w:ind w:firstLine="567"/>
              <w:jc w:val="both"/>
              <w:rPr>
                <w:rFonts w:ascii="Times New Roman" w:eastAsia="Times New Roman" w:hAnsi="Times New Roman"/>
                <w:bCs/>
                <w:sz w:val="24"/>
                <w:szCs w:val="24"/>
              </w:rPr>
            </w:pPr>
            <w:r w:rsidRPr="00402473">
              <w:rPr>
                <w:rFonts w:ascii="Times New Roman" w:eastAsia="Times New Roman" w:hAnsi="Times New Roman"/>
                <w:bCs/>
                <w:sz w:val="24"/>
                <w:szCs w:val="24"/>
              </w:rPr>
              <w:t>с.Бъзън</w:t>
            </w:r>
          </w:p>
        </w:tc>
        <w:tc>
          <w:tcPr>
            <w:tcW w:w="2977" w:type="dxa"/>
            <w:tcBorders>
              <w:top w:val="nil"/>
              <w:left w:val="nil"/>
              <w:bottom w:val="single" w:sz="4" w:space="0" w:color="auto"/>
              <w:right w:val="single" w:sz="4" w:space="0" w:color="auto"/>
            </w:tcBorders>
            <w:shd w:val="clear" w:color="auto" w:fill="auto"/>
            <w:noWrap/>
            <w:hideMark/>
          </w:tcPr>
          <w:p w14:paraId="6371ABCE" w14:textId="77777777" w:rsidR="00402473" w:rsidRPr="00402473" w:rsidRDefault="00402473" w:rsidP="00402473">
            <w:pPr>
              <w:spacing w:after="0" w:line="240" w:lineRule="auto"/>
              <w:ind w:firstLine="567"/>
              <w:jc w:val="both"/>
              <w:rPr>
                <w:rFonts w:ascii="Times New Roman" w:eastAsia="Times New Roman" w:hAnsi="Times New Roman"/>
                <w:bCs/>
                <w:sz w:val="24"/>
                <w:szCs w:val="24"/>
              </w:rPr>
            </w:pPr>
            <w:r w:rsidRPr="00402473">
              <w:rPr>
                <w:rFonts w:ascii="Times New Roman" w:eastAsia="Times New Roman" w:hAnsi="Times New Roman"/>
                <w:bCs/>
                <w:sz w:val="24"/>
                <w:szCs w:val="24"/>
              </w:rPr>
              <w:t xml:space="preserve">2.2 МРЗ </w:t>
            </w:r>
          </w:p>
        </w:tc>
      </w:tr>
      <w:tr w:rsidR="00402473" w:rsidRPr="00402473" w14:paraId="75BB33C4" w14:textId="77777777" w:rsidTr="00402473">
        <w:trPr>
          <w:trHeight w:val="264"/>
        </w:trPr>
        <w:tc>
          <w:tcPr>
            <w:tcW w:w="948" w:type="dxa"/>
            <w:tcBorders>
              <w:top w:val="nil"/>
              <w:left w:val="single" w:sz="4" w:space="0" w:color="auto"/>
              <w:bottom w:val="single" w:sz="4" w:space="0" w:color="auto"/>
              <w:right w:val="single" w:sz="4" w:space="0" w:color="auto"/>
            </w:tcBorders>
            <w:shd w:val="clear" w:color="auto" w:fill="auto"/>
            <w:noWrap/>
            <w:hideMark/>
          </w:tcPr>
          <w:p w14:paraId="0EB99849" w14:textId="77777777" w:rsidR="00402473" w:rsidRPr="00402473" w:rsidRDefault="00402473" w:rsidP="00402473">
            <w:pPr>
              <w:spacing w:after="0" w:line="240" w:lineRule="auto"/>
              <w:ind w:firstLine="567"/>
              <w:jc w:val="both"/>
              <w:rPr>
                <w:rFonts w:ascii="Times New Roman" w:eastAsia="Times New Roman" w:hAnsi="Times New Roman"/>
                <w:bCs/>
                <w:sz w:val="24"/>
                <w:szCs w:val="24"/>
              </w:rPr>
            </w:pPr>
            <w:r w:rsidRPr="00402473">
              <w:rPr>
                <w:rFonts w:ascii="Times New Roman" w:eastAsia="Times New Roman" w:hAnsi="Times New Roman"/>
                <w:bCs/>
                <w:sz w:val="24"/>
                <w:szCs w:val="24"/>
              </w:rPr>
              <w:t>6</w:t>
            </w:r>
          </w:p>
        </w:tc>
        <w:tc>
          <w:tcPr>
            <w:tcW w:w="5209" w:type="dxa"/>
            <w:tcBorders>
              <w:top w:val="nil"/>
              <w:left w:val="nil"/>
              <w:bottom w:val="single" w:sz="4" w:space="0" w:color="auto"/>
              <w:right w:val="single" w:sz="4" w:space="0" w:color="auto"/>
            </w:tcBorders>
            <w:shd w:val="clear" w:color="auto" w:fill="auto"/>
            <w:noWrap/>
            <w:hideMark/>
          </w:tcPr>
          <w:p w14:paraId="0113EA9C" w14:textId="77777777" w:rsidR="00402473" w:rsidRPr="00402473" w:rsidRDefault="00402473" w:rsidP="00402473">
            <w:pPr>
              <w:spacing w:after="0" w:line="240" w:lineRule="auto"/>
              <w:ind w:firstLine="567"/>
              <w:jc w:val="both"/>
              <w:rPr>
                <w:rFonts w:ascii="Times New Roman" w:eastAsia="Times New Roman" w:hAnsi="Times New Roman"/>
                <w:bCs/>
                <w:sz w:val="24"/>
                <w:szCs w:val="24"/>
              </w:rPr>
            </w:pPr>
            <w:r w:rsidRPr="00402473">
              <w:rPr>
                <w:rFonts w:ascii="Times New Roman" w:eastAsia="Times New Roman" w:hAnsi="Times New Roman"/>
                <w:bCs/>
                <w:sz w:val="24"/>
                <w:szCs w:val="24"/>
              </w:rPr>
              <w:t>с.Басарбово</w:t>
            </w:r>
          </w:p>
        </w:tc>
        <w:tc>
          <w:tcPr>
            <w:tcW w:w="2977" w:type="dxa"/>
            <w:tcBorders>
              <w:top w:val="nil"/>
              <w:left w:val="nil"/>
              <w:bottom w:val="single" w:sz="4" w:space="0" w:color="auto"/>
              <w:right w:val="single" w:sz="4" w:space="0" w:color="auto"/>
            </w:tcBorders>
            <w:shd w:val="clear" w:color="auto" w:fill="auto"/>
            <w:noWrap/>
            <w:hideMark/>
          </w:tcPr>
          <w:p w14:paraId="741C1E16" w14:textId="77777777" w:rsidR="00402473" w:rsidRPr="00402473" w:rsidRDefault="00402473" w:rsidP="00402473">
            <w:pPr>
              <w:spacing w:after="0" w:line="240" w:lineRule="auto"/>
              <w:ind w:firstLine="567"/>
              <w:jc w:val="both"/>
              <w:rPr>
                <w:rFonts w:ascii="Times New Roman" w:eastAsia="Times New Roman" w:hAnsi="Times New Roman"/>
                <w:bCs/>
                <w:sz w:val="24"/>
                <w:szCs w:val="24"/>
              </w:rPr>
            </w:pPr>
            <w:r w:rsidRPr="00402473">
              <w:rPr>
                <w:rFonts w:ascii="Times New Roman" w:eastAsia="Times New Roman" w:hAnsi="Times New Roman"/>
                <w:bCs/>
                <w:sz w:val="24"/>
                <w:szCs w:val="24"/>
              </w:rPr>
              <w:t xml:space="preserve">2.2 МРЗ </w:t>
            </w:r>
          </w:p>
        </w:tc>
      </w:tr>
      <w:tr w:rsidR="00402473" w:rsidRPr="00402473" w14:paraId="13FABB63" w14:textId="77777777" w:rsidTr="00402473">
        <w:trPr>
          <w:trHeight w:val="264"/>
        </w:trPr>
        <w:tc>
          <w:tcPr>
            <w:tcW w:w="948" w:type="dxa"/>
            <w:tcBorders>
              <w:top w:val="nil"/>
              <w:left w:val="single" w:sz="4" w:space="0" w:color="auto"/>
              <w:bottom w:val="single" w:sz="4" w:space="0" w:color="auto"/>
              <w:right w:val="single" w:sz="4" w:space="0" w:color="auto"/>
            </w:tcBorders>
            <w:shd w:val="clear" w:color="auto" w:fill="auto"/>
            <w:noWrap/>
            <w:hideMark/>
          </w:tcPr>
          <w:p w14:paraId="29BDE2A9" w14:textId="77777777" w:rsidR="00402473" w:rsidRPr="00402473" w:rsidRDefault="00402473" w:rsidP="00402473">
            <w:pPr>
              <w:spacing w:after="0" w:line="240" w:lineRule="auto"/>
              <w:ind w:firstLine="567"/>
              <w:jc w:val="both"/>
              <w:rPr>
                <w:rFonts w:ascii="Times New Roman" w:eastAsia="Times New Roman" w:hAnsi="Times New Roman"/>
                <w:bCs/>
                <w:sz w:val="24"/>
                <w:szCs w:val="24"/>
              </w:rPr>
            </w:pPr>
            <w:r w:rsidRPr="00402473">
              <w:rPr>
                <w:rFonts w:ascii="Times New Roman" w:eastAsia="Times New Roman" w:hAnsi="Times New Roman"/>
                <w:bCs/>
                <w:sz w:val="24"/>
                <w:szCs w:val="24"/>
              </w:rPr>
              <w:t>7</w:t>
            </w:r>
          </w:p>
        </w:tc>
        <w:tc>
          <w:tcPr>
            <w:tcW w:w="5209" w:type="dxa"/>
            <w:tcBorders>
              <w:top w:val="nil"/>
              <w:left w:val="nil"/>
              <w:bottom w:val="single" w:sz="4" w:space="0" w:color="auto"/>
              <w:right w:val="single" w:sz="4" w:space="0" w:color="auto"/>
            </w:tcBorders>
            <w:shd w:val="clear" w:color="auto" w:fill="auto"/>
            <w:noWrap/>
            <w:hideMark/>
          </w:tcPr>
          <w:p w14:paraId="74AD3BFE" w14:textId="77777777" w:rsidR="00402473" w:rsidRPr="00402473" w:rsidRDefault="00402473" w:rsidP="00402473">
            <w:pPr>
              <w:spacing w:after="0" w:line="240" w:lineRule="auto"/>
              <w:ind w:firstLine="567"/>
              <w:jc w:val="both"/>
              <w:rPr>
                <w:rFonts w:ascii="Times New Roman" w:eastAsia="Times New Roman" w:hAnsi="Times New Roman"/>
                <w:bCs/>
                <w:sz w:val="24"/>
                <w:szCs w:val="24"/>
              </w:rPr>
            </w:pPr>
            <w:r w:rsidRPr="00402473">
              <w:rPr>
                <w:rFonts w:ascii="Times New Roman" w:eastAsia="Times New Roman" w:hAnsi="Times New Roman"/>
                <w:bCs/>
                <w:sz w:val="24"/>
                <w:szCs w:val="24"/>
              </w:rPr>
              <w:t>с.Червена вода</w:t>
            </w:r>
          </w:p>
        </w:tc>
        <w:tc>
          <w:tcPr>
            <w:tcW w:w="2977" w:type="dxa"/>
            <w:tcBorders>
              <w:top w:val="nil"/>
              <w:left w:val="nil"/>
              <w:bottom w:val="single" w:sz="4" w:space="0" w:color="auto"/>
              <w:right w:val="single" w:sz="4" w:space="0" w:color="auto"/>
            </w:tcBorders>
            <w:shd w:val="clear" w:color="auto" w:fill="auto"/>
            <w:noWrap/>
            <w:hideMark/>
          </w:tcPr>
          <w:p w14:paraId="34E36DDE" w14:textId="77777777" w:rsidR="00402473" w:rsidRPr="00402473" w:rsidRDefault="00402473" w:rsidP="00402473">
            <w:pPr>
              <w:spacing w:after="0" w:line="240" w:lineRule="auto"/>
              <w:ind w:firstLine="567"/>
              <w:jc w:val="both"/>
              <w:rPr>
                <w:rFonts w:ascii="Times New Roman" w:eastAsia="Times New Roman" w:hAnsi="Times New Roman"/>
                <w:bCs/>
                <w:sz w:val="24"/>
                <w:szCs w:val="24"/>
              </w:rPr>
            </w:pPr>
            <w:r w:rsidRPr="00402473">
              <w:rPr>
                <w:rFonts w:ascii="Times New Roman" w:eastAsia="Times New Roman" w:hAnsi="Times New Roman"/>
                <w:bCs/>
                <w:sz w:val="24"/>
                <w:szCs w:val="24"/>
              </w:rPr>
              <w:t xml:space="preserve">2.2 МРЗ </w:t>
            </w:r>
          </w:p>
        </w:tc>
      </w:tr>
      <w:tr w:rsidR="00402473" w:rsidRPr="00402473" w14:paraId="0EA325F1" w14:textId="77777777" w:rsidTr="00402473">
        <w:trPr>
          <w:trHeight w:val="264"/>
        </w:trPr>
        <w:tc>
          <w:tcPr>
            <w:tcW w:w="948" w:type="dxa"/>
            <w:tcBorders>
              <w:top w:val="nil"/>
              <w:left w:val="single" w:sz="4" w:space="0" w:color="auto"/>
              <w:bottom w:val="single" w:sz="4" w:space="0" w:color="auto"/>
              <w:right w:val="single" w:sz="4" w:space="0" w:color="auto"/>
            </w:tcBorders>
            <w:shd w:val="clear" w:color="auto" w:fill="auto"/>
            <w:noWrap/>
            <w:hideMark/>
          </w:tcPr>
          <w:p w14:paraId="14F3815C" w14:textId="77777777" w:rsidR="00402473" w:rsidRPr="00402473" w:rsidRDefault="00402473" w:rsidP="00402473">
            <w:pPr>
              <w:spacing w:after="0" w:line="240" w:lineRule="auto"/>
              <w:ind w:firstLine="567"/>
              <w:jc w:val="both"/>
              <w:rPr>
                <w:rFonts w:ascii="Times New Roman" w:eastAsia="Times New Roman" w:hAnsi="Times New Roman"/>
                <w:bCs/>
                <w:sz w:val="24"/>
                <w:szCs w:val="24"/>
              </w:rPr>
            </w:pPr>
            <w:r w:rsidRPr="00402473">
              <w:rPr>
                <w:rFonts w:ascii="Times New Roman" w:eastAsia="Times New Roman" w:hAnsi="Times New Roman"/>
                <w:bCs/>
                <w:sz w:val="24"/>
                <w:szCs w:val="24"/>
              </w:rPr>
              <w:t>8</w:t>
            </w:r>
          </w:p>
        </w:tc>
        <w:tc>
          <w:tcPr>
            <w:tcW w:w="5209" w:type="dxa"/>
            <w:tcBorders>
              <w:top w:val="nil"/>
              <w:left w:val="nil"/>
              <w:bottom w:val="single" w:sz="4" w:space="0" w:color="auto"/>
              <w:right w:val="single" w:sz="4" w:space="0" w:color="auto"/>
            </w:tcBorders>
            <w:shd w:val="clear" w:color="auto" w:fill="auto"/>
            <w:noWrap/>
            <w:hideMark/>
          </w:tcPr>
          <w:p w14:paraId="5CB66955" w14:textId="77777777" w:rsidR="00402473" w:rsidRPr="00402473" w:rsidRDefault="00402473" w:rsidP="00402473">
            <w:pPr>
              <w:spacing w:after="0" w:line="240" w:lineRule="auto"/>
              <w:ind w:firstLine="567"/>
              <w:jc w:val="both"/>
              <w:rPr>
                <w:rFonts w:ascii="Times New Roman" w:eastAsia="Times New Roman" w:hAnsi="Times New Roman"/>
                <w:bCs/>
                <w:sz w:val="24"/>
                <w:szCs w:val="24"/>
              </w:rPr>
            </w:pPr>
            <w:r w:rsidRPr="00402473">
              <w:rPr>
                <w:rFonts w:ascii="Times New Roman" w:eastAsia="Times New Roman" w:hAnsi="Times New Roman"/>
                <w:bCs/>
                <w:sz w:val="24"/>
                <w:szCs w:val="24"/>
              </w:rPr>
              <w:t>с.Ново село</w:t>
            </w:r>
          </w:p>
        </w:tc>
        <w:tc>
          <w:tcPr>
            <w:tcW w:w="2977" w:type="dxa"/>
            <w:tcBorders>
              <w:top w:val="nil"/>
              <w:left w:val="nil"/>
              <w:bottom w:val="single" w:sz="4" w:space="0" w:color="auto"/>
              <w:right w:val="single" w:sz="4" w:space="0" w:color="auto"/>
            </w:tcBorders>
            <w:shd w:val="clear" w:color="auto" w:fill="auto"/>
            <w:noWrap/>
            <w:hideMark/>
          </w:tcPr>
          <w:p w14:paraId="5CF3C395" w14:textId="77777777" w:rsidR="00402473" w:rsidRPr="00402473" w:rsidRDefault="00402473" w:rsidP="00402473">
            <w:pPr>
              <w:spacing w:after="0" w:line="240" w:lineRule="auto"/>
              <w:ind w:firstLine="567"/>
              <w:jc w:val="both"/>
              <w:rPr>
                <w:rFonts w:ascii="Times New Roman" w:eastAsia="Times New Roman" w:hAnsi="Times New Roman"/>
                <w:bCs/>
                <w:sz w:val="24"/>
                <w:szCs w:val="24"/>
              </w:rPr>
            </w:pPr>
            <w:r w:rsidRPr="00402473">
              <w:rPr>
                <w:rFonts w:ascii="Times New Roman" w:eastAsia="Times New Roman" w:hAnsi="Times New Roman"/>
                <w:bCs/>
                <w:sz w:val="24"/>
                <w:szCs w:val="24"/>
              </w:rPr>
              <w:t xml:space="preserve">2.2 МРЗ </w:t>
            </w:r>
          </w:p>
        </w:tc>
      </w:tr>
      <w:tr w:rsidR="00402473" w:rsidRPr="00402473" w14:paraId="69DD4F86" w14:textId="77777777" w:rsidTr="00402473">
        <w:trPr>
          <w:trHeight w:val="264"/>
        </w:trPr>
        <w:tc>
          <w:tcPr>
            <w:tcW w:w="948" w:type="dxa"/>
            <w:tcBorders>
              <w:top w:val="nil"/>
              <w:left w:val="single" w:sz="4" w:space="0" w:color="auto"/>
              <w:bottom w:val="single" w:sz="4" w:space="0" w:color="auto"/>
              <w:right w:val="single" w:sz="4" w:space="0" w:color="auto"/>
            </w:tcBorders>
            <w:shd w:val="clear" w:color="auto" w:fill="auto"/>
            <w:noWrap/>
            <w:hideMark/>
          </w:tcPr>
          <w:p w14:paraId="23F336DD" w14:textId="77777777" w:rsidR="00402473" w:rsidRPr="00402473" w:rsidRDefault="00402473" w:rsidP="00402473">
            <w:pPr>
              <w:spacing w:after="0" w:line="240" w:lineRule="auto"/>
              <w:ind w:firstLine="567"/>
              <w:jc w:val="both"/>
              <w:rPr>
                <w:rFonts w:ascii="Times New Roman" w:eastAsia="Times New Roman" w:hAnsi="Times New Roman"/>
                <w:bCs/>
                <w:sz w:val="24"/>
                <w:szCs w:val="24"/>
              </w:rPr>
            </w:pPr>
            <w:r w:rsidRPr="00402473">
              <w:rPr>
                <w:rFonts w:ascii="Times New Roman" w:eastAsia="Times New Roman" w:hAnsi="Times New Roman"/>
                <w:bCs/>
                <w:sz w:val="24"/>
                <w:szCs w:val="24"/>
              </w:rPr>
              <w:t>9</w:t>
            </w:r>
          </w:p>
        </w:tc>
        <w:tc>
          <w:tcPr>
            <w:tcW w:w="5209" w:type="dxa"/>
            <w:tcBorders>
              <w:top w:val="nil"/>
              <w:left w:val="nil"/>
              <w:bottom w:val="single" w:sz="4" w:space="0" w:color="auto"/>
              <w:right w:val="single" w:sz="4" w:space="0" w:color="auto"/>
            </w:tcBorders>
            <w:shd w:val="clear" w:color="auto" w:fill="auto"/>
            <w:noWrap/>
            <w:hideMark/>
          </w:tcPr>
          <w:p w14:paraId="448C8B7C" w14:textId="77777777" w:rsidR="00402473" w:rsidRPr="00402473" w:rsidRDefault="00402473" w:rsidP="00402473">
            <w:pPr>
              <w:spacing w:after="0" w:line="240" w:lineRule="auto"/>
              <w:ind w:firstLine="567"/>
              <w:jc w:val="both"/>
              <w:rPr>
                <w:rFonts w:ascii="Times New Roman" w:eastAsia="Times New Roman" w:hAnsi="Times New Roman"/>
                <w:bCs/>
                <w:sz w:val="24"/>
                <w:szCs w:val="24"/>
              </w:rPr>
            </w:pPr>
            <w:r w:rsidRPr="00402473">
              <w:rPr>
                <w:rFonts w:ascii="Times New Roman" w:eastAsia="Times New Roman" w:hAnsi="Times New Roman"/>
                <w:bCs/>
                <w:sz w:val="24"/>
                <w:szCs w:val="24"/>
              </w:rPr>
              <w:t>с.Сандрово</w:t>
            </w:r>
          </w:p>
        </w:tc>
        <w:tc>
          <w:tcPr>
            <w:tcW w:w="2977" w:type="dxa"/>
            <w:tcBorders>
              <w:top w:val="nil"/>
              <w:left w:val="nil"/>
              <w:bottom w:val="single" w:sz="4" w:space="0" w:color="auto"/>
              <w:right w:val="single" w:sz="4" w:space="0" w:color="auto"/>
            </w:tcBorders>
            <w:shd w:val="clear" w:color="auto" w:fill="auto"/>
            <w:noWrap/>
            <w:hideMark/>
          </w:tcPr>
          <w:p w14:paraId="5ECFEDA9" w14:textId="77777777" w:rsidR="00402473" w:rsidRPr="00402473" w:rsidRDefault="00402473" w:rsidP="00402473">
            <w:pPr>
              <w:spacing w:after="0" w:line="240" w:lineRule="auto"/>
              <w:ind w:firstLine="567"/>
              <w:jc w:val="both"/>
              <w:rPr>
                <w:rFonts w:ascii="Times New Roman" w:eastAsia="Times New Roman" w:hAnsi="Times New Roman"/>
                <w:bCs/>
                <w:sz w:val="24"/>
                <w:szCs w:val="24"/>
              </w:rPr>
            </w:pPr>
            <w:r w:rsidRPr="00402473">
              <w:rPr>
                <w:rFonts w:ascii="Times New Roman" w:eastAsia="Times New Roman" w:hAnsi="Times New Roman"/>
                <w:bCs/>
                <w:sz w:val="24"/>
                <w:szCs w:val="24"/>
              </w:rPr>
              <w:t xml:space="preserve">2.2 МРЗ </w:t>
            </w:r>
          </w:p>
        </w:tc>
      </w:tr>
      <w:tr w:rsidR="00402473" w:rsidRPr="00402473" w14:paraId="50A51B70" w14:textId="77777777" w:rsidTr="00402473">
        <w:trPr>
          <w:trHeight w:val="264"/>
        </w:trPr>
        <w:tc>
          <w:tcPr>
            <w:tcW w:w="948" w:type="dxa"/>
            <w:tcBorders>
              <w:top w:val="nil"/>
              <w:left w:val="single" w:sz="4" w:space="0" w:color="auto"/>
              <w:bottom w:val="single" w:sz="4" w:space="0" w:color="auto"/>
              <w:right w:val="single" w:sz="4" w:space="0" w:color="auto"/>
            </w:tcBorders>
            <w:shd w:val="clear" w:color="auto" w:fill="auto"/>
            <w:noWrap/>
            <w:hideMark/>
          </w:tcPr>
          <w:p w14:paraId="6A40AD6E" w14:textId="77777777" w:rsidR="00402473" w:rsidRPr="00402473" w:rsidRDefault="00402473" w:rsidP="00402473">
            <w:pPr>
              <w:spacing w:after="0" w:line="240" w:lineRule="auto"/>
              <w:ind w:firstLine="567"/>
              <w:jc w:val="both"/>
              <w:rPr>
                <w:rFonts w:ascii="Times New Roman" w:eastAsia="Times New Roman" w:hAnsi="Times New Roman"/>
                <w:bCs/>
                <w:sz w:val="24"/>
                <w:szCs w:val="24"/>
              </w:rPr>
            </w:pPr>
            <w:r w:rsidRPr="00402473">
              <w:rPr>
                <w:rFonts w:ascii="Times New Roman" w:eastAsia="Times New Roman" w:hAnsi="Times New Roman"/>
                <w:bCs/>
                <w:sz w:val="24"/>
                <w:szCs w:val="24"/>
              </w:rPr>
              <w:t>10</w:t>
            </w:r>
          </w:p>
        </w:tc>
        <w:tc>
          <w:tcPr>
            <w:tcW w:w="5209" w:type="dxa"/>
            <w:tcBorders>
              <w:top w:val="nil"/>
              <w:left w:val="nil"/>
              <w:bottom w:val="single" w:sz="4" w:space="0" w:color="auto"/>
              <w:right w:val="single" w:sz="4" w:space="0" w:color="auto"/>
            </w:tcBorders>
            <w:shd w:val="clear" w:color="auto" w:fill="auto"/>
            <w:noWrap/>
            <w:hideMark/>
          </w:tcPr>
          <w:p w14:paraId="4E4A486D" w14:textId="77777777" w:rsidR="00402473" w:rsidRPr="00402473" w:rsidRDefault="00402473" w:rsidP="00402473">
            <w:pPr>
              <w:spacing w:after="0" w:line="240" w:lineRule="auto"/>
              <w:ind w:firstLine="567"/>
              <w:jc w:val="both"/>
              <w:rPr>
                <w:rFonts w:ascii="Times New Roman" w:eastAsia="Times New Roman" w:hAnsi="Times New Roman"/>
                <w:bCs/>
                <w:sz w:val="24"/>
                <w:szCs w:val="24"/>
              </w:rPr>
            </w:pPr>
            <w:r w:rsidRPr="00402473">
              <w:rPr>
                <w:rFonts w:ascii="Times New Roman" w:eastAsia="Times New Roman" w:hAnsi="Times New Roman"/>
                <w:bCs/>
                <w:sz w:val="24"/>
                <w:szCs w:val="24"/>
              </w:rPr>
              <w:t>с.Хотанца</w:t>
            </w:r>
          </w:p>
        </w:tc>
        <w:tc>
          <w:tcPr>
            <w:tcW w:w="2977" w:type="dxa"/>
            <w:tcBorders>
              <w:top w:val="nil"/>
              <w:left w:val="nil"/>
              <w:bottom w:val="single" w:sz="4" w:space="0" w:color="auto"/>
              <w:right w:val="single" w:sz="4" w:space="0" w:color="auto"/>
            </w:tcBorders>
            <w:shd w:val="clear" w:color="auto" w:fill="auto"/>
            <w:noWrap/>
            <w:hideMark/>
          </w:tcPr>
          <w:p w14:paraId="12C953EB" w14:textId="77777777" w:rsidR="00402473" w:rsidRPr="00402473" w:rsidRDefault="00402473" w:rsidP="00402473">
            <w:pPr>
              <w:spacing w:after="0" w:line="240" w:lineRule="auto"/>
              <w:ind w:firstLine="567"/>
              <w:jc w:val="both"/>
              <w:rPr>
                <w:rFonts w:ascii="Times New Roman" w:eastAsia="Times New Roman" w:hAnsi="Times New Roman"/>
                <w:bCs/>
                <w:sz w:val="24"/>
                <w:szCs w:val="24"/>
              </w:rPr>
            </w:pPr>
            <w:r w:rsidRPr="00402473">
              <w:rPr>
                <w:rFonts w:ascii="Times New Roman" w:eastAsia="Times New Roman" w:hAnsi="Times New Roman"/>
                <w:bCs/>
                <w:sz w:val="24"/>
                <w:szCs w:val="24"/>
              </w:rPr>
              <w:t xml:space="preserve">2.1 МРЗ </w:t>
            </w:r>
          </w:p>
        </w:tc>
      </w:tr>
      <w:tr w:rsidR="00402473" w:rsidRPr="00402473" w14:paraId="3151DF17" w14:textId="77777777" w:rsidTr="00402473">
        <w:trPr>
          <w:trHeight w:val="264"/>
        </w:trPr>
        <w:tc>
          <w:tcPr>
            <w:tcW w:w="948" w:type="dxa"/>
            <w:tcBorders>
              <w:top w:val="nil"/>
              <w:left w:val="single" w:sz="4" w:space="0" w:color="auto"/>
              <w:bottom w:val="single" w:sz="4" w:space="0" w:color="auto"/>
              <w:right w:val="single" w:sz="4" w:space="0" w:color="auto"/>
            </w:tcBorders>
            <w:shd w:val="clear" w:color="auto" w:fill="auto"/>
            <w:noWrap/>
            <w:hideMark/>
          </w:tcPr>
          <w:p w14:paraId="691A72F3" w14:textId="77777777" w:rsidR="00402473" w:rsidRPr="00402473" w:rsidRDefault="00402473" w:rsidP="00402473">
            <w:pPr>
              <w:spacing w:after="0" w:line="240" w:lineRule="auto"/>
              <w:ind w:firstLine="567"/>
              <w:jc w:val="both"/>
              <w:rPr>
                <w:rFonts w:ascii="Times New Roman" w:eastAsia="Times New Roman" w:hAnsi="Times New Roman"/>
                <w:bCs/>
                <w:sz w:val="24"/>
                <w:szCs w:val="24"/>
              </w:rPr>
            </w:pPr>
            <w:r w:rsidRPr="00402473">
              <w:rPr>
                <w:rFonts w:ascii="Times New Roman" w:eastAsia="Times New Roman" w:hAnsi="Times New Roman"/>
                <w:bCs/>
                <w:sz w:val="24"/>
                <w:szCs w:val="24"/>
              </w:rPr>
              <w:t>11</w:t>
            </w:r>
          </w:p>
        </w:tc>
        <w:tc>
          <w:tcPr>
            <w:tcW w:w="5209" w:type="dxa"/>
            <w:tcBorders>
              <w:top w:val="nil"/>
              <w:left w:val="nil"/>
              <w:bottom w:val="single" w:sz="4" w:space="0" w:color="auto"/>
              <w:right w:val="single" w:sz="4" w:space="0" w:color="auto"/>
            </w:tcBorders>
            <w:shd w:val="clear" w:color="auto" w:fill="auto"/>
            <w:noWrap/>
            <w:hideMark/>
          </w:tcPr>
          <w:p w14:paraId="36B8B742" w14:textId="77777777" w:rsidR="00402473" w:rsidRPr="00402473" w:rsidRDefault="00402473" w:rsidP="00402473">
            <w:pPr>
              <w:spacing w:after="0" w:line="240" w:lineRule="auto"/>
              <w:ind w:firstLine="567"/>
              <w:jc w:val="both"/>
              <w:rPr>
                <w:rFonts w:ascii="Times New Roman" w:eastAsia="Times New Roman" w:hAnsi="Times New Roman"/>
                <w:bCs/>
                <w:sz w:val="24"/>
                <w:szCs w:val="24"/>
              </w:rPr>
            </w:pPr>
            <w:r w:rsidRPr="00402473">
              <w:rPr>
                <w:rFonts w:ascii="Times New Roman" w:eastAsia="Times New Roman" w:hAnsi="Times New Roman"/>
                <w:bCs/>
                <w:sz w:val="24"/>
                <w:szCs w:val="24"/>
              </w:rPr>
              <w:t>с.Просена</w:t>
            </w:r>
          </w:p>
        </w:tc>
        <w:tc>
          <w:tcPr>
            <w:tcW w:w="2977" w:type="dxa"/>
            <w:tcBorders>
              <w:top w:val="nil"/>
              <w:left w:val="nil"/>
              <w:bottom w:val="single" w:sz="4" w:space="0" w:color="auto"/>
              <w:right w:val="single" w:sz="4" w:space="0" w:color="auto"/>
            </w:tcBorders>
            <w:shd w:val="clear" w:color="auto" w:fill="auto"/>
            <w:noWrap/>
            <w:hideMark/>
          </w:tcPr>
          <w:p w14:paraId="675B36CA" w14:textId="77777777" w:rsidR="00402473" w:rsidRPr="00402473" w:rsidRDefault="00402473" w:rsidP="00402473">
            <w:pPr>
              <w:spacing w:after="0" w:line="240" w:lineRule="auto"/>
              <w:ind w:firstLine="567"/>
              <w:jc w:val="both"/>
              <w:rPr>
                <w:rFonts w:ascii="Times New Roman" w:eastAsia="Times New Roman" w:hAnsi="Times New Roman"/>
                <w:bCs/>
                <w:sz w:val="24"/>
                <w:szCs w:val="24"/>
              </w:rPr>
            </w:pPr>
            <w:r w:rsidRPr="00402473">
              <w:rPr>
                <w:rFonts w:ascii="Times New Roman" w:eastAsia="Times New Roman" w:hAnsi="Times New Roman"/>
                <w:bCs/>
                <w:sz w:val="24"/>
                <w:szCs w:val="24"/>
              </w:rPr>
              <w:t xml:space="preserve">2.1 МРЗ </w:t>
            </w:r>
          </w:p>
        </w:tc>
      </w:tr>
      <w:tr w:rsidR="00402473" w:rsidRPr="00402473" w14:paraId="16CDFC06" w14:textId="77777777" w:rsidTr="00402473">
        <w:trPr>
          <w:trHeight w:val="264"/>
        </w:trPr>
        <w:tc>
          <w:tcPr>
            <w:tcW w:w="948" w:type="dxa"/>
            <w:tcBorders>
              <w:top w:val="nil"/>
              <w:left w:val="single" w:sz="4" w:space="0" w:color="auto"/>
              <w:bottom w:val="single" w:sz="4" w:space="0" w:color="auto"/>
              <w:right w:val="single" w:sz="4" w:space="0" w:color="auto"/>
            </w:tcBorders>
            <w:shd w:val="clear" w:color="auto" w:fill="auto"/>
            <w:noWrap/>
            <w:hideMark/>
          </w:tcPr>
          <w:p w14:paraId="2CE84AED" w14:textId="77777777" w:rsidR="00402473" w:rsidRPr="00402473" w:rsidRDefault="00402473" w:rsidP="00402473">
            <w:pPr>
              <w:spacing w:after="0" w:line="240" w:lineRule="auto"/>
              <w:ind w:firstLine="567"/>
              <w:jc w:val="both"/>
              <w:rPr>
                <w:rFonts w:ascii="Times New Roman" w:eastAsia="Times New Roman" w:hAnsi="Times New Roman"/>
                <w:bCs/>
                <w:sz w:val="24"/>
                <w:szCs w:val="24"/>
              </w:rPr>
            </w:pPr>
            <w:r w:rsidRPr="00402473">
              <w:rPr>
                <w:rFonts w:ascii="Times New Roman" w:eastAsia="Times New Roman" w:hAnsi="Times New Roman"/>
                <w:bCs/>
                <w:sz w:val="24"/>
                <w:szCs w:val="24"/>
              </w:rPr>
              <w:t>12</w:t>
            </w:r>
          </w:p>
        </w:tc>
        <w:tc>
          <w:tcPr>
            <w:tcW w:w="5209" w:type="dxa"/>
            <w:tcBorders>
              <w:top w:val="nil"/>
              <w:left w:val="nil"/>
              <w:bottom w:val="single" w:sz="4" w:space="0" w:color="auto"/>
              <w:right w:val="single" w:sz="4" w:space="0" w:color="auto"/>
            </w:tcBorders>
            <w:shd w:val="clear" w:color="auto" w:fill="auto"/>
            <w:noWrap/>
            <w:hideMark/>
          </w:tcPr>
          <w:p w14:paraId="668F2A35" w14:textId="77777777" w:rsidR="00402473" w:rsidRPr="00402473" w:rsidRDefault="00402473" w:rsidP="00402473">
            <w:pPr>
              <w:spacing w:after="0" w:line="240" w:lineRule="auto"/>
              <w:ind w:firstLine="567"/>
              <w:jc w:val="both"/>
              <w:rPr>
                <w:rFonts w:ascii="Times New Roman" w:eastAsia="Times New Roman" w:hAnsi="Times New Roman"/>
                <w:bCs/>
                <w:sz w:val="24"/>
                <w:szCs w:val="24"/>
              </w:rPr>
            </w:pPr>
            <w:r w:rsidRPr="00402473">
              <w:rPr>
                <w:rFonts w:ascii="Times New Roman" w:eastAsia="Times New Roman" w:hAnsi="Times New Roman"/>
                <w:bCs/>
                <w:sz w:val="24"/>
                <w:szCs w:val="24"/>
              </w:rPr>
              <w:t>с.Ястребово</w:t>
            </w:r>
          </w:p>
        </w:tc>
        <w:tc>
          <w:tcPr>
            <w:tcW w:w="2977" w:type="dxa"/>
            <w:tcBorders>
              <w:top w:val="nil"/>
              <w:left w:val="nil"/>
              <w:bottom w:val="single" w:sz="4" w:space="0" w:color="auto"/>
              <w:right w:val="single" w:sz="4" w:space="0" w:color="auto"/>
            </w:tcBorders>
            <w:shd w:val="clear" w:color="auto" w:fill="auto"/>
            <w:noWrap/>
            <w:hideMark/>
          </w:tcPr>
          <w:p w14:paraId="1D53115E" w14:textId="77777777" w:rsidR="00402473" w:rsidRPr="00402473" w:rsidRDefault="00402473" w:rsidP="00402473">
            <w:pPr>
              <w:spacing w:after="0" w:line="240" w:lineRule="auto"/>
              <w:ind w:firstLine="567"/>
              <w:jc w:val="both"/>
              <w:rPr>
                <w:rFonts w:ascii="Times New Roman" w:eastAsia="Times New Roman" w:hAnsi="Times New Roman"/>
                <w:bCs/>
                <w:sz w:val="24"/>
                <w:szCs w:val="24"/>
              </w:rPr>
            </w:pPr>
            <w:r w:rsidRPr="00402473">
              <w:rPr>
                <w:rFonts w:ascii="Times New Roman" w:eastAsia="Times New Roman" w:hAnsi="Times New Roman"/>
                <w:bCs/>
                <w:sz w:val="24"/>
                <w:szCs w:val="24"/>
              </w:rPr>
              <w:t xml:space="preserve">2.0 МРЗ </w:t>
            </w:r>
          </w:p>
        </w:tc>
      </w:tr>
      <w:tr w:rsidR="00402473" w:rsidRPr="00402473" w14:paraId="1DF479D7" w14:textId="77777777" w:rsidTr="00402473">
        <w:trPr>
          <w:trHeight w:val="264"/>
        </w:trPr>
        <w:tc>
          <w:tcPr>
            <w:tcW w:w="948" w:type="dxa"/>
            <w:tcBorders>
              <w:top w:val="single" w:sz="4" w:space="0" w:color="auto"/>
              <w:left w:val="single" w:sz="4" w:space="0" w:color="auto"/>
              <w:bottom w:val="single" w:sz="4" w:space="0" w:color="auto"/>
              <w:right w:val="single" w:sz="4" w:space="0" w:color="auto"/>
            </w:tcBorders>
            <w:shd w:val="clear" w:color="auto" w:fill="auto"/>
            <w:noWrap/>
          </w:tcPr>
          <w:p w14:paraId="774A207B" w14:textId="77777777" w:rsidR="00402473" w:rsidRPr="00402473" w:rsidRDefault="00402473" w:rsidP="00402473">
            <w:pPr>
              <w:spacing w:after="0" w:line="240" w:lineRule="auto"/>
              <w:ind w:firstLine="567"/>
              <w:jc w:val="both"/>
              <w:rPr>
                <w:rFonts w:ascii="Times New Roman" w:eastAsia="Times New Roman" w:hAnsi="Times New Roman"/>
                <w:bCs/>
                <w:sz w:val="24"/>
                <w:szCs w:val="24"/>
              </w:rPr>
            </w:pPr>
            <w:r w:rsidRPr="00402473">
              <w:rPr>
                <w:rFonts w:ascii="Times New Roman" w:eastAsia="Times New Roman" w:hAnsi="Times New Roman"/>
                <w:bCs/>
                <w:sz w:val="24"/>
                <w:szCs w:val="24"/>
              </w:rPr>
              <w:t>13</w:t>
            </w:r>
          </w:p>
        </w:tc>
        <w:tc>
          <w:tcPr>
            <w:tcW w:w="5209" w:type="dxa"/>
            <w:tcBorders>
              <w:top w:val="single" w:sz="4" w:space="0" w:color="auto"/>
              <w:left w:val="nil"/>
              <w:bottom w:val="single" w:sz="4" w:space="0" w:color="auto"/>
              <w:right w:val="single" w:sz="4" w:space="0" w:color="auto"/>
            </w:tcBorders>
            <w:shd w:val="clear" w:color="auto" w:fill="auto"/>
            <w:noWrap/>
          </w:tcPr>
          <w:p w14:paraId="71CD18A0" w14:textId="77777777" w:rsidR="00402473" w:rsidRPr="00402473" w:rsidRDefault="00402473" w:rsidP="00402473">
            <w:pPr>
              <w:spacing w:after="0" w:line="240" w:lineRule="auto"/>
              <w:ind w:firstLine="567"/>
              <w:jc w:val="both"/>
              <w:rPr>
                <w:rFonts w:ascii="Times New Roman" w:eastAsia="Times New Roman" w:hAnsi="Times New Roman"/>
                <w:bCs/>
                <w:sz w:val="24"/>
                <w:szCs w:val="24"/>
              </w:rPr>
            </w:pPr>
            <w:r w:rsidRPr="00402473">
              <w:rPr>
                <w:rFonts w:ascii="Times New Roman" w:eastAsia="Times New Roman" w:hAnsi="Times New Roman"/>
                <w:bCs/>
                <w:sz w:val="24"/>
                <w:szCs w:val="24"/>
              </w:rPr>
              <w:t>с. Долно Абланово</w:t>
            </w:r>
          </w:p>
        </w:tc>
        <w:tc>
          <w:tcPr>
            <w:tcW w:w="2977" w:type="dxa"/>
            <w:tcBorders>
              <w:top w:val="single" w:sz="4" w:space="0" w:color="auto"/>
              <w:left w:val="nil"/>
              <w:bottom w:val="single" w:sz="4" w:space="0" w:color="auto"/>
              <w:right w:val="single" w:sz="4" w:space="0" w:color="auto"/>
            </w:tcBorders>
            <w:shd w:val="clear" w:color="auto" w:fill="auto"/>
            <w:noWrap/>
          </w:tcPr>
          <w:p w14:paraId="64369B66" w14:textId="77777777" w:rsidR="00402473" w:rsidRPr="00402473" w:rsidRDefault="00402473" w:rsidP="00402473">
            <w:pPr>
              <w:spacing w:after="0" w:line="240" w:lineRule="auto"/>
              <w:ind w:firstLine="567"/>
              <w:jc w:val="both"/>
              <w:rPr>
                <w:rFonts w:ascii="Times New Roman" w:eastAsia="Times New Roman" w:hAnsi="Times New Roman"/>
                <w:bCs/>
                <w:sz w:val="24"/>
                <w:szCs w:val="24"/>
              </w:rPr>
            </w:pPr>
            <w:r w:rsidRPr="00402473">
              <w:rPr>
                <w:rFonts w:ascii="Times New Roman" w:eastAsia="Times New Roman" w:hAnsi="Times New Roman"/>
                <w:bCs/>
                <w:sz w:val="24"/>
                <w:szCs w:val="24"/>
              </w:rPr>
              <w:t>1.8 МРЗ</w:t>
            </w:r>
          </w:p>
        </w:tc>
      </w:tr>
    </w:tbl>
    <w:p w14:paraId="46F2E228" w14:textId="77777777" w:rsidR="00402473" w:rsidRPr="00402473" w:rsidRDefault="00402473" w:rsidP="00402473">
      <w:pPr>
        <w:spacing w:after="0" w:line="240" w:lineRule="auto"/>
        <w:ind w:firstLine="567"/>
        <w:jc w:val="both"/>
        <w:rPr>
          <w:rFonts w:ascii="Times New Roman" w:eastAsia="Times New Roman" w:hAnsi="Times New Roman"/>
          <w:bCs/>
          <w:sz w:val="24"/>
          <w:szCs w:val="24"/>
        </w:rPr>
      </w:pPr>
    </w:p>
    <w:p w14:paraId="6EDAE315" w14:textId="77777777" w:rsidR="00402473" w:rsidRPr="00402473" w:rsidRDefault="00402473" w:rsidP="00402473">
      <w:pPr>
        <w:spacing w:after="0" w:line="240" w:lineRule="auto"/>
        <w:ind w:firstLine="567"/>
        <w:jc w:val="both"/>
        <w:rPr>
          <w:rFonts w:ascii="Times New Roman" w:eastAsia="Times New Roman" w:hAnsi="Times New Roman"/>
          <w:bCs/>
          <w:sz w:val="24"/>
          <w:szCs w:val="24"/>
        </w:rPr>
      </w:pPr>
      <w:r w:rsidRPr="00402473">
        <w:rPr>
          <w:rFonts w:ascii="Times New Roman" w:eastAsia="Times New Roman" w:hAnsi="Times New Roman"/>
          <w:bCs/>
          <w:sz w:val="24"/>
          <w:szCs w:val="24"/>
        </w:rPr>
        <w:t>2. Определя допълнително месечно възнаграждение на кметовете на кметства в Община Русе за придобит трудов стаж и професионален опит - 1 на сто за всяка прослужена година;</w:t>
      </w:r>
    </w:p>
    <w:p w14:paraId="5E469291" w14:textId="77777777" w:rsidR="00402473" w:rsidRPr="00402473" w:rsidRDefault="00402473" w:rsidP="00402473">
      <w:pPr>
        <w:spacing w:after="0" w:line="240" w:lineRule="auto"/>
        <w:ind w:firstLine="567"/>
        <w:jc w:val="both"/>
        <w:rPr>
          <w:rFonts w:ascii="Times New Roman" w:eastAsia="Times New Roman" w:hAnsi="Times New Roman"/>
          <w:bCs/>
          <w:sz w:val="24"/>
          <w:szCs w:val="24"/>
        </w:rPr>
      </w:pPr>
      <w:r w:rsidRPr="00402473">
        <w:rPr>
          <w:rFonts w:ascii="Times New Roman" w:eastAsia="Times New Roman" w:hAnsi="Times New Roman"/>
          <w:bCs/>
          <w:sz w:val="24"/>
          <w:szCs w:val="24"/>
        </w:rPr>
        <w:t>3. От начислените възнаграждения по т. 1 и 2 да се правят удръжки съгласно действащото българско законодателство.</w:t>
      </w:r>
    </w:p>
    <w:p w14:paraId="54719AEB" w14:textId="77777777" w:rsidR="00402473" w:rsidRPr="00402473" w:rsidRDefault="00402473" w:rsidP="00402473">
      <w:pPr>
        <w:spacing w:after="0" w:line="240" w:lineRule="auto"/>
        <w:ind w:firstLine="567"/>
        <w:jc w:val="both"/>
        <w:rPr>
          <w:rFonts w:ascii="Times New Roman" w:eastAsia="Times New Roman" w:hAnsi="Times New Roman"/>
          <w:b/>
          <w:sz w:val="24"/>
          <w:szCs w:val="24"/>
        </w:rPr>
      </w:pPr>
    </w:p>
    <w:p w14:paraId="7D418F8B" w14:textId="6EE04D8C" w:rsidR="00F52B4F" w:rsidRPr="00402473" w:rsidRDefault="00F52B4F" w:rsidP="00402473">
      <w:pPr>
        <w:tabs>
          <w:tab w:val="num" w:pos="709"/>
        </w:tabs>
        <w:spacing w:after="0" w:line="240" w:lineRule="auto"/>
        <w:jc w:val="both"/>
        <w:rPr>
          <w:rFonts w:ascii="Times New Roman" w:eastAsia="Times New Roman" w:hAnsi="Times New Roman"/>
          <w:sz w:val="24"/>
          <w:szCs w:val="24"/>
          <w:lang w:val="en-US"/>
        </w:rPr>
      </w:pPr>
    </w:p>
    <w:p w14:paraId="7C2A3789" w14:textId="77777777" w:rsidR="00F52B4F" w:rsidRPr="00F52B4F" w:rsidRDefault="00F52B4F" w:rsidP="00F52B4F">
      <w:pPr>
        <w:spacing w:after="0" w:line="240" w:lineRule="auto"/>
        <w:jc w:val="both"/>
        <w:rPr>
          <w:rFonts w:ascii="Times New Roman" w:hAnsi="Times New Roman"/>
          <w:b/>
          <w:bCs/>
          <w:sz w:val="24"/>
          <w:szCs w:val="24"/>
        </w:rPr>
      </w:pPr>
      <w:r w:rsidRPr="00F52B4F">
        <w:rPr>
          <w:rFonts w:ascii="Times New Roman" w:hAnsi="Times New Roman"/>
          <w:b/>
          <w:bCs/>
          <w:sz w:val="24"/>
          <w:szCs w:val="24"/>
        </w:rPr>
        <w:t>Точка 5</w:t>
      </w:r>
    </w:p>
    <w:p w14:paraId="3E33A5A3" w14:textId="275B7F2A" w:rsidR="00F52B4F" w:rsidRPr="00F52B4F" w:rsidRDefault="00F52B4F" w:rsidP="00F52B4F">
      <w:pPr>
        <w:spacing w:after="0" w:line="240" w:lineRule="auto"/>
        <w:jc w:val="both"/>
        <w:rPr>
          <w:rFonts w:ascii="Times New Roman" w:hAnsi="Times New Roman"/>
          <w:b/>
          <w:bCs/>
          <w:sz w:val="24"/>
          <w:szCs w:val="24"/>
        </w:rPr>
      </w:pPr>
      <w:r w:rsidRPr="00F52B4F">
        <w:rPr>
          <w:rFonts w:ascii="Times New Roman" w:hAnsi="Times New Roman"/>
          <w:b/>
          <w:bCs/>
          <w:sz w:val="24"/>
          <w:szCs w:val="24"/>
        </w:rPr>
        <w:t>К.л. № 43 Провеждане на конкурс за управител на „Център по дентална медицина 1 – Русе” ЕООД</w:t>
      </w:r>
    </w:p>
    <w:p w14:paraId="0C77FECA" w14:textId="77777777" w:rsidR="00F52B4F" w:rsidRPr="00F52B4F" w:rsidRDefault="00F52B4F" w:rsidP="00965C74">
      <w:pPr>
        <w:spacing w:after="0" w:line="240" w:lineRule="auto"/>
        <w:jc w:val="both"/>
        <w:rPr>
          <w:rFonts w:ascii="Times New Roman" w:hAnsi="Times New Roman"/>
          <w:b/>
          <w:bCs/>
          <w:sz w:val="24"/>
          <w:szCs w:val="24"/>
        </w:rPr>
      </w:pPr>
    </w:p>
    <w:p w14:paraId="76E0C46E" w14:textId="77777777" w:rsidR="00353530" w:rsidRDefault="00353530" w:rsidP="00965C74">
      <w:pPr>
        <w:spacing w:after="0" w:line="240" w:lineRule="auto"/>
        <w:jc w:val="both"/>
        <w:rPr>
          <w:rFonts w:ascii="Times New Roman" w:hAnsi="Times New Roman"/>
          <w:sz w:val="24"/>
          <w:szCs w:val="24"/>
        </w:rPr>
      </w:pPr>
      <w:r>
        <w:rPr>
          <w:rFonts w:ascii="Times New Roman" w:hAnsi="Times New Roman"/>
          <w:sz w:val="24"/>
          <w:szCs w:val="24"/>
        </w:rPr>
        <w:tab/>
      </w:r>
      <w:r w:rsidRPr="00292267">
        <w:rPr>
          <w:rFonts w:ascii="Times New Roman" w:hAnsi="Times New Roman"/>
          <w:b/>
          <w:bCs/>
          <w:sz w:val="24"/>
          <w:szCs w:val="24"/>
        </w:rPr>
        <w:t>Акад. Христо Белоев:</w:t>
      </w:r>
      <w:r>
        <w:rPr>
          <w:rFonts w:ascii="Times New Roman" w:hAnsi="Times New Roman"/>
          <w:sz w:val="24"/>
          <w:szCs w:val="24"/>
        </w:rPr>
        <w:t xml:space="preserve"> З</w:t>
      </w:r>
      <w:r w:rsidR="00A20EE1" w:rsidRPr="00944937">
        <w:rPr>
          <w:rFonts w:ascii="Times New Roman" w:hAnsi="Times New Roman"/>
          <w:sz w:val="24"/>
          <w:szCs w:val="24"/>
        </w:rPr>
        <w:t xml:space="preserve">латомира </w:t>
      </w:r>
      <w:r>
        <w:rPr>
          <w:rFonts w:ascii="Times New Roman" w:hAnsi="Times New Roman"/>
          <w:sz w:val="24"/>
          <w:szCs w:val="24"/>
        </w:rPr>
        <w:t>С</w:t>
      </w:r>
      <w:r w:rsidR="00A20EE1" w:rsidRPr="00944937">
        <w:rPr>
          <w:rFonts w:ascii="Times New Roman" w:hAnsi="Times New Roman"/>
          <w:sz w:val="24"/>
          <w:szCs w:val="24"/>
        </w:rPr>
        <w:t xml:space="preserve">тефанова. </w:t>
      </w:r>
    </w:p>
    <w:p w14:paraId="50DD3F9F" w14:textId="77777777" w:rsidR="00610874" w:rsidRDefault="00353530" w:rsidP="00965C74">
      <w:pPr>
        <w:spacing w:after="0" w:line="240" w:lineRule="auto"/>
        <w:jc w:val="both"/>
        <w:rPr>
          <w:rFonts w:ascii="Times New Roman" w:hAnsi="Times New Roman"/>
          <w:sz w:val="24"/>
          <w:szCs w:val="24"/>
        </w:rPr>
      </w:pPr>
      <w:r>
        <w:rPr>
          <w:rFonts w:ascii="Times New Roman" w:hAnsi="Times New Roman"/>
          <w:sz w:val="24"/>
          <w:szCs w:val="24"/>
        </w:rPr>
        <w:tab/>
      </w:r>
      <w:r w:rsidRPr="00292267">
        <w:rPr>
          <w:rFonts w:ascii="Times New Roman" w:hAnsi="Times New Roman"/>
          <w:b/>
          <w:bCs/>
          <w:sz w:val="24"/>
          <w:szCs w:val="24"/>
        </w:rPr>
        <w:t>Г-жа Златомира Стефанова:</w:t>
      </w:r>
      <w:r w:rsidR="00292267">
        <w:rPr>
          <w:rFonts w:ascii="Times New Roman" w:hAnsi="Times New Roman"/>
          <w:sz w:val="24"/>
          <w:szCs w:val="24"/>
        </w:rPr>
        <w:t xml:space="preserve"> </w:t>
      </w:r>
      <w:r w:rsidR="00A20EE1" w:rsidRPr="00944937">
        <w:rPr>
          <w:rFonts w:ascii="Times New Roman" w:hAnsi="Times New Roman"/>
          <w:sz w:val="24"/>
          <w:szCs w:val="24"/>
        </w:rPr>
        <w:t>Уважаеми общински съветници</w:t>
      </w:r>
      <w:r>
        <w:rPr>
          <w:rFonts w:ascii="Times New Roman" w:hAnsi="Times New Roman"/>
          <w:sz w:val="24"/>
          <w:szCs w:val="24"/>
        </w:rPr>
        <w:t>, т</w:t>
      </w:r>
      <w:r w:rsidR="00A20EE1" w:rsidRPr="00944937">
        <w:rPr>
          <w:rFonts w:ascii="Times New Roman" w:hAnsi="Times New Roman"/>
          <w:sz w:val="24"/>
          <w:szCs w:val="24"/>
        </w:rPr>
        <w:t>очката беше докладвана по комисии. Имаше допълнително зададени</w:t>
      </w:r>
      <w:r w:rsidR="00292267">
        <w:rPr>
          <w:rFonts w:ascii="Times New Roman" w:hAnsi="Times New Roman"/>
          <w:sz w:val="24"/>
          <w:szCs w:val="24"/>
        </w:rPr>
        <w:t xml:space="preserve"> в</w:t>
      </w:r>
      <w:r w:rsidR="00A20EE1" w:rsidRPr="00944937">
        <w:rPr>
          <w:rFonts w:ascii="Times New Roman" w:hAnsi="Times New Roman"/>
          <w:sz w:val="24"/>
          <w:szCs w:val="24"/>
        </w:rPr>
        <w:t>ъпроси</w:t>
      </w:r>
      <w:r w:rsidR="00E04B57">
        <w:rPr>
          <w:rFonts w:ascii="Times New Roman" w:hAnsi="Times New Roman"/>
          <w:sz w:val="24"/>
          <w:szCs w:val="24"/>
        </w:rPr>
        <w:t xml:space="preserve"> с и</w:t>
      </w:r>
      <w:r w:rsidR="00A20EE1" w:rsidRPr="00944937">
        <w:rPr>
          <w:rFonts w:ascii="Times New Roman" w:hAnsi="Times New Roman"/>
          <w:sz w:val="24"/>
          <w:szCs w:val="24"/>
        </w:rPr>
        <w:t xml:space="preserve">звънредна комисия, тъй като бяхме пропуснали да поканим на </w:t>
      </w:r>
      <w:r w:rsidR="009D062A">
        <w:rPr>
          <w:rFonts w:ascii="Times New Roman" w:hAnsi="Times New Roman"/>
          <w:sz w:val="24"/>
          <w:szCs w:val="24"/>
        </w:rPr>
        <w:t>К</w:t>
      </w:r>
      <w:r w:rsidR="00A20EE1" w:rsidRPr="00944937">
        <w:rPr>
          <w:rFonts w:ascii="Times New Roman" w:hAnsi="Times New Roman"/>
          <w:sz w:val="24"/>
          <w:szCs w:val="24"/>
        </w:rPr>
        <w:t>омисията</w:t>
      </w:r>
      <w:r w:rsidR="009D062A">
        <w:rPr>
          <w:rFonts w:ascii="Times New Roman" w:hAnsi="Times New Roman"/>
          <w:sz w:val="24"/>
          <w:szCs w:val="24"/>
        </w:rPr>
        <w:t xml:space="preserve"> п</w:t>
      </w:r>
      <w:r w:rsidR="00A20EE1" w:rsidRPr="00944937">
        <w:rPr>
          <w:rFonts w:ascii="Times New Roman" w:hAnsi="Times New Roman"/>
          <w:sz w:val="24"/>
          <w:szCs w:val="24"/>
        </w:rPr>
        <w:t>о здравеопазване</w:t>
      </w:r>
      <w:r w:rsidR="009D062A">
        <w:rPr>
          <w:rFonts w:ascii="Times New Roman" w:hAnsi="Times New Roman"/>
          <w:sz w:val="24"/>
          <w:szCs w:val="24"/>
        </w:rPr>
        <w:t xml:space="preserve"> у</w:t>
      </w:r>
      <w:r w:rsidR="00A20EE1" w:rsidRPr="00944937">
        <w:rPr>
          <w:rFonts w:ascii="Times New Roman" w:hAnsi="Times New Roman"/>
          <w:sz w:val="24"/>
          <w:szCs w:val="24"/>
        </w:rPr>
        <w:t xml:space="preserve">правителите на лечебните заведения, за което се извинихме на </w:t>
      </w:r>
      <w:r w:rsidR="009D062A">
        <w:rPr>
          <w:rFonts w:ascii="Times New Roman" w:hAnsi="Times New Roman"/>
          <w:sz w:val="24"/>
          <w:szCs w:val="24"/>
        </w:rPr>
        <w:t>К</w:t>
      </w:r>
      <w:r w:rsidR="00A20EE1" w:rsidRPr="00944937">
        <w:rPr>
          <w:rFonts w:ascii="Times New Roman" w:hAnsi="Times New Roman"/>
          <w:sz w:val="24"/>
          <w:szCs w:val="24"/>
        </w:rPr>
        <w:t>омисията по здравеопазване.</w:t>
      </w:r>
      <w:r w:rsidR="009D062A">
        <w:rPr>
          <w:rFonts w:ascii="Times New Roman" w:hAnsi="Times New Roman"/>
          <w:sz w:val="24"/>
          <w:szCs w:val="24"/>
        </w:rPr>
        <w:t xml:space="preserve"> </w:t>
      </w:r>
      <w:r w:rsidR="00A20EE1" w:rsidRPr="00944937">
        <w:rPr>
          <w:rFonts w:ascii="Times New Roman" w:hAnsi="Times New Roman"/>
          <w:sz w:val="24"/>
          <w:szCs w:val="24"/>
        </w:rPr>
        <w:t>Всички въпроси бяха</w:t>
      </w:r>
      <w:r w:rsidR="009D062A">
        <w:rPr>
          <w:rFonts w:ascii="Times New Roman" w:hAnsi="Times New Roman"/>
          <w:sz w:val="24"/>
          <w:szCs w:val="24"/>
        </w:rPr>
        <w:t xml:space="preserve"> з</w:t>
      </w:r>
      <w:r w:rsidR="00A20EE1" w:rsidRPr="00944937">
        <w:rPr>
          <w:rFonts w:ascii="Times New Roman" w:hAnsi="Times New Roman"/>
          <w:sz w:val="24"/>
          <w:szCs w:val="24"/>
        </w:rPr>
        <w:t>ададени</w:t>
      </w:r>
      <w:r w:rsidR="009D062A">
        <w:rPr>
          <w:rFonts w:ascii="Times New Roman" w:hAnsi="Times New Roman"/>
          <w:sz w:val="24"/>
          <w:szCs w:val="24"/>
        </w:rPr>
        <w:t>. Т</w:t>
      </w:r>
      <w:r w:rsidR="00A20EE1" w:rsidRPr="00944937">
        <w:rPr>
          <w:rFonts w:ascii="Times New Roman" w:hAnsi="Times New Roman"/>
          <w:sz w:val="24"/>
          <w:szCs w:val="24"/>
        </w:rPr>
        <w:t>ук са управителите на лечебните заведения. Ние подкрепяме техните планове за развитие</w:t>
      </w:r>
      <w:r w:rsidR="009D062A">
        <w:rPr>
          <w:rFonts w:ascii="Times New Roman" w:hAnsi="Times New Roman"/>
          <w:sz w:val="24"/>
          <w:szCs w:val="24"/>
        </w:rPr>
        <w:t xml:space="preserve"> и </w:t>
      </w:r>
      <w:r w:rsidR="00A20EE1" w:rsidRPr="00944937">
        <w:rPr>
          <w:rFonts w:ascii="Times New Roman" w:hAnsi="Times New Roman"/>
          <w:sz w:val="24"/>
          <w:szCs w:val="24"/>
        </w:rPr>
        <w:t>ги</w:t>
      </w:r>
      <w:r w:rsidR="009D062A">
        <w:rPr>
          <w:rFonts w:ascii="Times New Roman" w:hAnsi="Times New Roman"/>
          <w:sz w:val="24"/>
          <w:szCs w:val="24"/>
        </w:rPr>
        <w:t xml:space="preserve"> п</w:t>
      </w:r>
      <w:r w:rsidR="00A20EE1" w:rsidRPr="00944937">
        <w:rPr>
          <w:rFonts w:ascii="Times New Roman" w:hAnsi="Times New Roman"/>
          <w:sz w:val="24"/>
          <w:szCs w:val="24"/>
        </w:rPr>
        <w:t>риветстваме от името на администрацията</w:t>
      </w:r>
      <w:r w:rsidR="009D062A">
        <w:rPr>
          <w:rFonts w:ascii="Times New Roman" w:hAnsi="Times New Roman"/>
          <w:sz w:val="24"/>
          <w:szCs w:val="24"/>
        </w:rPr>
        <w:t xml:space="preserve"> з</w:t>
      </w:r>
      <w:r w:rsidR="00A20EE1" w:rsidRPr="00944937">
        <w:rPr>
          <w:rFonts w:ascii="Times New Roman" w:hAnsi="Times New Roman"/>
          <w:sz w:val="24"/>
          <w:szCs w:val="24"/>
        </w:rPr>
        <w:t>а</w:t>
      </w:r>
      <w:r w:rsidR="009D062A">
        <w:rPr>
          <w:rFonts w:ascii="Times New Roman" w:hAnsi="Times New Roman"/>
          <w:sz w:val="24"/>
          <w:szCs w:val="24"/>
        </w:rPr>
        <w:t xml:space="preserve"> т</w:t>
      </w:r>
      <w:r w:rsidR="00A20EE1" w:rsidRPr="00944937">
        <w:rPr>
          <w:rFonts w:ascii="Times New Roman" w:hAnsi="Times New Roman"/>
          <w:sz w:val="24"/>
          <w:szCs w:val="24"/>
        </w:rPr>
        <w:t>яхното</w:t>
      </w:r>
      <w:r w:rsidR="009D062A">
        <w:rPr>
          <w:rFonts w:ascii="Times New Roman" w:hAnsi="Times New Roman"/>
          <w:sz w:val="24"/>
          <w:szCs w:val="24"/>
        </w:rPr>
        <w:t xml:space="preserve"> д</w:t>
      </w:r>
      <w:r w:rsidR="00A20EE1" w:rsidRPr="00944937">
        <w:rPr>
          <w:rFonts w:ascii="Times New Roman" w:hAnsi="Times New Roman"/>
          <w:sz w:val="24"/>
          <w:szCs w:val="24"/>
        </w:rPr>
        <w:t>обро управление</w:t>
      </w:r>
      <w:r w:rsidR="00610874">
        <w:rPr>
          <w:rFonts w:ascii="Times New Roman" w:hAnsi="Times New Roman"/>
          <w:sz w:val="24"/>
          <w:szCs w:val="24"/>
        </w:rPr>
        <w:t xml:space="preserve">, </w:t>
      </w:r>
      <w:r w:rsidR="00A20EE1" w:rsidRPr="00944937">
        <w:rPr>
          <w:rFonts w:ascii="Times New Roman" w:hAnsi="Times New Roman"/>
          <w:sz w:val="24"/>
          <w:szCs w:val="24"/>
        </w:rPr>
        <w:t xml:space="preserve">за тяхната отговорност и ви благодарим. </w:t>
      </w:r>
    </w:p>
    <w:p w14:paraId="2DFBC30E" w14:textId="475A6AA1" w:rsidR="00A20EE1" w:rsidRPr="00944937" w:rsidRDefault="00610874" w:rsidP="00965C74">
      <w:pPr>
        <w:spacing w:after="0" w:line="240" w:lineRule="auto"/>
        <w:jc w:val="both"/>
        <w:rPr>
          <w:rFonts w:ascii="Times New Roman" w:hAnsi="Times New Roman"/>
          <w:sz w:val="24"/>
          <w:szCs w:val="24"/>
        </w:rPr>
      </w:pPr>
      <w:r>
        <w:rPr>
          <w:rFonts w:ascii="Times New Roman" w:hAnsi="Times New Roman"/>
          <w:sz w:val="24"/>
          <w:szCs w:val="24"/>
        </w:rPr>
        <w:tab/>
      </w:r>
      <w:r w:rsidRPr="00610874">
        <w:rPr>
          <w:rFonts w:ascii="Times New Roman" w:hAnsi="Times New Roman"/>
          <w:b/>
          <w:bCs/>
          <w:sz w:val="24"/>
          <w:szCs w:val="24"/>
        </w:rPr>
        <w:t>Акад. Христо Белоев:</w:t>
      </w:r>
      <w:r>
        <w:rPr>
          <w:rFonts w:ascii="Times New Roman" w:hAnsi="Times New Roman"/>
          <w:sz w:val="24"/>
          <w:szCs w:val="24"/>
        </w:rPr>
        <w:t xml:space="preserve"> </w:t>
      </w:r>
      <w:r w:rsidR="00A20EE1" w:rsidRPr="00944937">
        <w:rPr>
          <w:rFonts w:ascii="Times New Roman" w:hAnsi="Times New Roman"/>
          <w:sz w:val="24"/>
          <w:szCs w:val="24"/>
        </w:rPr>
        <w:t>Благодаря. Няма постъпили заявки за изказване</w:t>
      </w:r>
      <w:r>
        <w:rPr>
          <w:rFonts w:ascii="Times New Roman" w:hAnsi="Times New Roman"/>
          <w:sz w:val="24"/>
          <w:szCs w:val="24"/>
        </w:rPr>
        <w:t xml:space="preserve">, </w:t>
      </w:r>
      <w:r w:rsidR="00A20EE1" w:rsidRPr="00944937">
        <w:rPr>
          <w:rFonts w:ascii="Times New Roman" w:hAnsi="Times New Roman"/>
          <w:sz w:val="24"/>
          <w:szCs w:val="24"/>
        </w:rPr>
        <w:t>гласуваме точката.</w:t>
      </w:r>
      <w:r w:rsidR="00602FF2">
        <w:rPr>
          <w:rFonts w:ascii="Times New Roman" w:hAnsi="Times New Roman"/>
          <w:sz w:val="24"/>
          <w:szCs w:val="24"/>
        </w:rPr>
        <w:t xml:space="preserve"> М</w:t>
      </w:r>
      <w:r w:rsidR="00A20EE1" w:rsidRPr="00944937">
        <w:rPr>
          <w:rFonts w:ascii="Times New Roman" w:hAnsi="Times New Roman"/>
          <w:sz w:val="24"/>
          <w:szCs w:val="24"/>
        </w:rPr>
        <w:t>омент</w:t>
      </w:r>
      <w:r w:rsidR="00602FF2">
        <w:rPr>
          <w:rFonts w:ascii="Times New Roman" w:hAnsi="Times New Roman"/>
          <w:sz w:val="24"/>
          <w:szCs w:val="24"/>
        </w:rPr>
        <w:t>, о</w:t>
      </w:r>
      <w:r w:rsidR="00A20EE1" w:rsidRPr="00944937">
        <w:rPr>
          <w:rFonts w:ascii="Times New Roman" w:hAnsi="Times New Roman"/>
          <w:sz w:val="24"/>
          <w:szCs w:val="24"/>
        </w:rPr>
        <w:t>т вносителя те са подадени</w:t>
      </w:r>
      <w:r w:rsidR="00602FF2">
        <w:rPr>
          <w:rFonts w:ascii="Times New Roman" w:hAnsi="Times New Roman"/>
          <w:sz w:val="24"/>
          <w:szCs w:val="24"/>
        </w:rPr>
        <w:t xml:space="preserve"> и</w:t>
      </w:r>
      <w:r w:rsidR="00A20EE1" w:rsidRPr="00944937">
        <w:rPr>
          <w:rFonts w:ascii="Times New Roman" w:hAnsi="Times New Roman"/>
          <w:sz w:val="24"/>
          <w:szCs w:val="24"/>
        </w:rPr>
        <w:t>мената</w:t>
      </w:r>
      <w:r w:rsidR="00602FF2">
        <w:rPr>
          <w:rFonts w:ascii="Times New Roman" w:hAnsi="Times New Roman"/>
          <w:sz w:val="24"/>
          <w:szCs w:val="24"/>
        </w:rPr>
        <w:t xml:space="preserve">. </w:t>
      </w:r>
      <w:r w:rsidR="008A7D92">
        <w:rPr>
          <w:rFonts w:ascii="Times New Roman" w:hAnsi="Times New Roman"/>
          <w:sz w:val="24"/>
          <w:szCs w:val="24"/>
        </w:rPr>
        <w:t>Н</w:t>
      </w:r>
      <w:r w:rsidR="00A20EE1" w:rsidRPr="00944937">
        <w:rPr>
          <w:rFonts w:ascii="Times New Roman" w:hAnsi="Times New Roman"/>
          <w:sz w:val="24"/>
          <w:szCs w:val="24"/>
        </w:rPr>
        <w:t>е са включени</w:t>
      </w:r>
      <w:r w:rsidR="008A7D92">
        <w:rPr>
          <w:rFonts w:ascii="Times New Roman" w:hAnsi="Times New Roman"/>
          <w:sz w:val="24"/>
          <w:szCs w:val="24"/>
        </w:rPr>
        <w:t xml:space="preserve">. Тримата </w:t>
      </w:r>
      <w:r w:rsidR="00A20EE1" w:rsidRPr="00944937">
        <w:rPr>
          <w:rFonts w:ascii="Times New Roman" w:hAnsi="Times New Roman"/>
          <w:sz w:val="24"/>
          <w:szCs w:val="24"/>
        </w:rPr>
        <w:t>съветници, които включваме са</w:t>
      </w:r>
      <w:r w:rsidR="008A7D92">
        <w:rPr>
          <w:rFonts w:ascii="Times New Roman" w:hAnsi="Times New Roman"/>
          <w:sz w:val="24"/>
          <w:szCs w:val="24"/>
        </w:rPr>
        <w:t xml:space="preserve"> Алисе М</w:t>
      </w:r>
      <w:r w:rsidR="00A20EE1" w:rsidRPr="00944937">
        <w:rPr>
          <w:rFonts w:ascii="Times New Roman" w:hAnsi="Times New Roman"/>
          <w:sz w:val="24"/>
          <w:szCs w:val="24"/>
        </w:rPr>
        <w:t>уртезова,</w:t>
      </w:r>
      <w:r w:rsidR="008A7D92">
        <w:rPr>
          <w:rFonts w:ascii="Times New Roman" w:hAnsi="Times New Roman"/>
          <w:sz w:val="24"/>
          <w:szCs w:val="24"/>
        </w:rPr>
        <w:t xml:space="preserve"> М</w:t>
      </w:r>
      <w:r w:rsidR="00A20EE1" w:rsidRPr="00944937">
        <w:rPr>
          <w:rFonts w:ascii="Times New Roman" w:hAnsi="Times New Roman"/>
          <w:sz w:val="24"/>
          <w:szCs w:val="24"/>
        </w:rPr>
        <w:t>илен</w:t>
      </w:r>
      <w:r w:rsidR="008A7D92">
        <w:rPr>
          <w:rFonts w:ascii="Times New Roman" w:hAnsi="Times New Roman"/>
          <w:sz w:val="24"/>
          <w:szCs w:val="24"/>
        </w:rPr>
        <w:t xml:space="preserve"> Б</w:t>
      </w:r>
      <w:r w:rsidR="00A20EE1" w:rsidRPr="00944937">
        <w:rPr>
          <w:rFonts w:ascii="Times New Roman" w:hAnsi="Times New Roman"/>
          <w:sz w:val="24"/>
          <w:szCs w:val="24"/>
        </w:rPr>
        <w:t xml:space="preserve">оев и </w:t>
      </w:r>
      <w:r w:rsidR="008A7D92">
        <w:rPr>
          <w:rFonts w:ascii="Times New Roman" w:hAnsi="Times New Roman"/>
          <w:sz w:val="24"/>
          <w:szCs w:val="24"/>
        </w:rPr>
        <w:t>А</w:t>
      </w:r>
      <w:r w:rsidR="00A20EE1" w:rsidRPr="00944937">
        <w:rPr>
          <w:rFonts w:ascii="Times New Roman" w:hAnsi="Times New Roman"/>
          <w:sz w:val="24"/>
          <w:szCs w:val="24"/>
        </w:rPr>
        <w:t xml:space="preserve">йдоан </w:t>
      </w:r>
      <w:r w:rsidR="008A7D92">
        <w:rPr>
          <w:rFonts w:ascii="Times New Roman" w:hAnsi="Times New Roman"/>
          <w:sz w:val="24"/>
          <w:szCs w:val="24"/>
        </w:rPr>
        <w:t>Д</w:t>
      </w:r>
      <w:r w:rsidR="00A20EE1" w:rsidRPr="00944937">
        <w:rPr>
          <w:rFonts w:ascii="Times New Roman" w:hAnsi="Times New Roman"/>
          <w:sz w:val="24"/>
          <w:szCs w:val="24"/>
        </w:rPr>
        <w:t>желил. С това уточнение ще гласуваме</w:t>
      </w:r>
      <w:r w:rsidR="008A7D92">
        <w:rPr>
          <w:rFonts w:ascii="Times New Roman" w:hAnsi="Times New Roman"/>
          <w:sz w:val="24"/>
          <w:szCs w:val="24"/>
        </w:rPr>
        <w:t>. В</w:t>
      </w:r>
      <w:r w:rsidR="00A20EE1" w:rsidRPr="00944937">
        <w:rPr>
          <w:rFonts w:ascii="Times New Roman" w:hAnsi="Times New Roman"/>
          <w:sz w:val="24"/>
          <w:szCs w:val="24"/>
        </w:rPr>
        <w:t>елизар</w:t>
      </w:r>
      <w:r w:rsidR="008A7D92">
        <w:rPr>
          <w:rFonts w:ascii="Times New Roman" w:hAnsi="Times New Roman"/>
          <w:sz w:val="24"/>
          <w:szCs w:val="24"/>
        </w:rPr>
        <w:t xml:space="preserve"> П</w:t>
      </w:r>
      <w:r w:rsidR="00A20EE1" w:rsidRPr="00944937">
        <w:rPr>
          <w:rFonts w:ascii="Times New Roman" w:hAnsi="Times New Roman"/>
          <w:sz w:val="24"/>
          <w:szCs w:val="24"/>
        </w:rPr>
        <w:t>авлов</w:t>
      </w:r>
      <w:r w:rsidR="008A7D92">
        <w:rPr>
          <w:rFonts w:ascii="Times New Roman" w:hAnsi="Times New Roman"/>
          <w:sz w:val="24"/>
          <w:szCs w:val="24"/>
        </w:rPr>
        <w:t>.</w:t>
      </w:r>
    </w:p>
    <w:p w14:paraId="354AF95F" w14:textId="77777777" w:rsidR="00426638" w:rsidRDefault="00826E39" w:rsidP="00965C74">
      <w:pPr>
        <w:spacing w:after="0" w:line="240" w:lineRule="auto"/>
        <w:jc w:val="both"/>
        <w:rPr>
          <w:rFonts w:ascii="Times New Roman" w:hAnsi="Times New Roman"/>
          <w:sz w:val="24"/>
          <w:szCs w:val="24"/>
        </w:rPr>
      </w:pPr>
      <w:r>
        <w:rPr>
          <w:rFonts w:ascii="Times New Roman" w:hAnsi="Times New Roman"/>
          <w:sz w:val="24"/>
          <w:szCs w:val="24"/>
        </w:rPr>
        <w:lastRenderedPageBreak/>
        <w:tab/>
      </w:r>
      <w:r w:rsidRPr="00426638">
        <w:rPr>
          <w:rFonts w:ascii="Times New Roman" w:hAnsi="Times New Roman"/>
          <w:b/>
          <w:bCs/>
          <w:sz w:val="24"/>
          <w:szCs w:val="24"/>
        </w:rPr>
        <w:t>Г-н Велизар Павлов:</w:t>
      </w:r>
      <w:r>
        <w:rPr>
          <w:rFonts w:ascii="Times New Roman" w:hAnsi="Times New Roman"/>
          <w:sz w:val="24"/>
          <w:szCs w:val="24"/>
        </w:rPr>
        <w:t xml:space="preserve"> </w:t>
      </w:r>
      <w:r w:rsidR="00A20EE1" w:rsidRPr="00944937">
        <w:rPr>
          <w:rFonts w:ascii="Times New Roman" w:hAnsi="Times New Roman"/>
          <w:sz w:val="24"/>
          <w:szCs w:val="24"/>
        </w:rPr>
        <w:t>Благодаря ви</w:t>
      </w:r>
      <w:r>
        <w:rPr>
          <w:rFonts w:ascii="Times New Roman" w:hAnsi="Times New Roman"/>
          <w:sz w:val="24"/>
          <w:szCs w:val="24"/>
        </w:rPr>
        <w:t>. У</w:t>
      </w:r>
      <w:r w:rsidR="00A20EE1" w:rsidRPr="00944937">
        <w:rPr>
          <w:rFonts w:ascii="Times New Roman" w:hAnsi="Times New Roman"/>
          <w:sz w:val="24"/>
          <w:szCs w:val="24"/>
        </w:rPr>
        <w:t>важаеми господин</w:t>
      </w:r>
      <w:r>
        <w:rPr>
          <w:rFonts w:ascii="Times New Roman" w:hAnsi="Times New Roman"/>
          <w:sz w:val="24"/>
          <w:szCs w:val="24"/>
        </w:rPr>
        <w:t xml:space="preserve"> П</w:t>
      </w:r>
      <w:r w:rsidR="00A20EE1" w:rsidRPr="00944937">
        <w:rPr>
          <w:rFonts w:ascii="Times New Roman" w:hAnsi="Times New Roman"/>
          <w:sz w:val="24"/>
          <w:szCs w:val="24"/>
        </w:rPr>
        <w:t xml:space="preserve">редседател, уважаеми господин </w:t>
      </w:r>
      <w:r>
        <w:rPr>
          <w:rFonts w:ascii="Times New Roman" w:hAnsi="Times New Roman"/>
          <w:sz w:val="24"/>
          <w:szCs w:val="24"/>
        </w:rPr>
        <w:t>К</w:t>
      </w:r>
      <w:r w:rsidR="00A20EE1" w:rsidRPr="00944937">
        <w:rPr>
          <w:rFonts w:ascii="Times New Roman" w:hAnsi="Times New Roman"/>
          <w:sz w:val="24"/>
          <w:szCs w:val="24"/>
        </w:rPr>
        <w:t>мет</w:t>
      </w:r>
      <w:r>
        <w:rPr>
          <w:rFonts w:ascii="Times New Roman" w:hAnsi="Times New Roman"/>
          <w:sz w:val="24"/>
          <w:szCs w:val="24"/>
        </w:rPr>
        <w:t xml:space="preserve">, </w:t>
      </w:r>
      <w:r w:rsidR="00A20EE1" w:rsidRPr="00944937">
        <w:rPr>
          <w:rFonts w:ascii="Times New Roman" w:hAnsi="Times New Roman"/>
          <w:sz w:val="24"/>
          <w:szCs w:val="24"/>
        </w:rPr>
        <w:t>колеги</w:t>
      </w:r>
      <w:r>
        <w:rPr>
          <w:rFonts w:ascii="Times New Roman" w:hAnsi="Times New Roman"/>
          <w:sz w:val="24"/>
          <w:szCs w:val="24"/>
        </w:rPr>
        <w:t>. О</w:t>
      </w:r>
      <w:r w:rsidR="00A20EE1" w:rsidRPr="00944937">
        <w:rPr>
          <w:rFonts w:ascii="Times New Roman" w:hAnsi="Times New Roman"/>
          <w:sz w:val="24"/>
          <w:szCs w:val="24"/>
        </w:rPr>
        <w:t>т групат</w:t>
      </w:r>
      <w:r>
        <w:rPr>
          <w:rFonts w:ascii="Times New Roman" w:hAnsi="Times New Roman"/>
          <w:sz w:val="24"/>
          <w:szCs w:val="24"/>
        </w:rPr>
        <w:t xml:space="preserve">а ПП-ДБ </w:t>
      </w:r>
      <w:r w:rsidR="00A20EE1" w:rsidRPr="00944937">
        <w:rPr>
          <w:rFonts w:ascii="Times New Roman" w:hAnsi="Times New Roman"/>
          <w:sz w:val="24"/>
          <w:szCs w:val="24"/>
        </w:rPr>
        <w:t xml:space="preserve">предлагаме като член на комисията доктор </w:t>
      </w:r>
      <w:r w:rsidR="00426638">
        <w:rPr>
          <w:rFonts w:ascii="Times New Roman" w:hAnsi="Times New Roman"/>
          <w:sz w:val="24"/>
          <w:szCs w:val="24"/>
        </w:rPr>
        <w:t>П</w:t>
      </w:r>
      <w:r w:rsidR="00A20EE1" w:rsidRPr="00944937">
        <w:rPr>
          <w:rFonts w:ascii="Times New Roman" w:hAnsi="Times New Roman"/>
          <w:sz w:val="24"/>
          <w:szCs w:val="24"/>
        </w:rPr>
        <w:t>етя</w:t>
      </w:r>
      <w:r w:rsidR="00426638">
        <w:rPr>
          <w:rFonts w:ascii="Times New Roman" w:hAnsi="Times New Roman"/>
          <w:sz w:val="24"/>
          <w:szCs w:val="24"/>
        </w:rPr>
        <w:t xml:space="preserve"> К</w:t>
      </w:r>
      <w:r w:rsidR="00A20EE1" w:rsidRPr="00944937">
        <w:rPr>
          <w:rFonts w:ascii="Times New Roman" w:hAnsi="Times New Roman"/>
          <w:sz w:val="24"/>
          <w:szCs w:val="24"/>
        </w:rPr>
        <w:t>ашукеева</w:t>
      </w:r>
      <w:r w:rsidR="00426638">
        <w:rPr>
          <w:rFonts w:ascii="Times New Roman" w:hAnsi="Times New Roman"/>
          <w:sz w:val="24"/>
          <w:szCs w:val="24"/>
        </w:rPr>
        <w:t xml:space="preserve"> и </w:t>
      </w:r>
      <w:r w:rsidR="00A20EE1" w:rsidRPr="00944937">
        <w:rPr>
          <w:rFonts w:ascii="Times New Roman" w:hAnsi="Times New Roman"/>
          <w:sz w:val="24"/>
          <w:szCs w:val="24"/>
        </w:rPr>
        <w:t>се надяваме да приемете нашето предложение. Благодаря ви.</w:t>
      </w:r>
    </w:p>
    <w:p w14:paraId="58881962" w14:textId="77777777" w:rsidR="000A5EB2" w:rsidRDefault="00426638" w:rsidP="00965C74">
      <w:pPr>
        <w:spacing w:after="0" w:line="240" w:lineRule="auto"/>
        <w:jc w:val="both"/>
        <w:rPr>
          <w:rFonts w:ascii="Times New Roman" w:hAnsi="Times New Roman"/>
          <w:sz w:val="24"/>
          <w:szCs w:val="24"/>
        </w:rPr>
      </w:pPr>
      <w:r>
        <w:rPr>
          <w:rFonts w:ascii="Times New Roman" w:hAnsi="Times New Roman"/>
          <w:sz w:val="24"/>
          <w:szCs w:val="24"/>
        </w:rPr>
        <w:tab/>
      </w:r>
      <w:r w:rsidRPr="00426638">
        <w:rPr>
          <w:rFonts w:ascii="Times New Roman" w:hAnsi="Times New Roman"/>
          <w:b/>
          <w:bCs/>
          <w:sz w:val="24"/>
          <w:szCs w:val="24"/>
        </w:rPr>
        <w:t>Акад. Христо Белоев:</w:t>
      </w:r>
      <w:r>
        <w:rPr>
          <w:rFonts w:ascii="Times New Roman" w:hAnsi="Times New Roman"/>
          <w:sz w:val="24"/>
          <w:szCs w:val="24"/>
        </w:rPr>
        <w:t xml:space="preserve"> </w:t>
      </w:r>
      <w:r w:rsidR="00A20EE1" w:rsidRPr="00944937">
        <w:rPr>
          <w:rFonts w:ascii="Times New Roman" w:hAnsi="Times New Roman"/>
          <w:sz w:val="24"/>
          <w:szCs w:val="24"/>
        </w:rPr>
        <w:t xml:space="preserve">На председателски съвет от председателите на групи в присъствието на госпожа </w:t>
      </w:r>
      <w:r w:rsidR="00881057">
        <w:rPr>
          <w:rFonts w:ascii="Times New Roman" w:hAnsi="Times New Roman"/>
          <w:sz w:val="24"/>
          <w:szCs w:val="24"/>
        </w:rPr>
        <w:t>С</w:t>
      </w:r>
      <w:r w:rsidR="00A20EE1" w:rsidRPr="00944937">
        <w:rPr>
          <w:rFonts w:ascii="Times New Roman" w:hAnsi="Times New Roman"/>
          <w:sz w:val="24"/>
          <w:szCs w:val="24"/>
        </w:rPr>
        <w:t>тефанова</w:t>
      </w:r>
      <w:r w:rsidR="00881057">
        <w:rPr>
          <w:rFonts w:ascii="Times New Roman" w:hAnsi="Times New Roman"/>
          <w:sz w:val="24"/>
          <w:szCs w:val="24"/>
        </w:rPr>
        <w:t xml:space="preserve"> т</w:t>
      </w:r>
      <w:r w:rsidR="00A20EE1" w:rsidRPr="00944937">
        <w:rPr>
          <w:rFonts w:ascii="Times New Roman" w:hAnsi="Times New Roman"/>
          <w:sz w:val="24"/>
          <w:szCs w:val="24"/>
        </w:rPr>
        <w:t>ези</w:t>
      </w:r>
      <w:r w:rsidR="000A5EB2">
        <w:rPr>
          <w:rFonts w:ascii="Times New Roman" w:hAnsi="Times New Roman"/>
          <w:sz w:val="24"/>
          <w:szCs w:val="24"/>
        </w:rPr>
        <w:t xml:space="preserve"> трима </w:t>
      </w:r>
      <w:r w:rsidR="00A20EE1" w:rsidRPr="00944937">
        <w:rPr>
          <w:rFonts w:ascii="Times New Roman" w:hAnsi="Times New Roman"/>
          <w:sz w:val="24"/>
          <w:szCs w:val="24"/>
        </w:rPr>
        <w:t>общински съветници са избрани</w:t>
      </w:r>
      <w:r w:rsidR="00881057">
        <w:rPr>
          <w:rFonts w:ascii="Times New Roman" w:hAnsi="Times New Roman"/>
          <w:sz w:val="24"/>
          <w:szCs w:val="24"/>
        </w:rPr>
        <w:t>. С</w:t>
      </w:r>
      <w:r w:rsidR="00A20EE1" w:rsidRPr="00944937">
        <w:rPr>
          <w:rFonts w:ascii="Times New Roman" w:hAnsi="Times New Roman"/>
          <w:sz w:val="24"/>
          <w:szCs w:val="24"/>
        </w:rPr>
        <w:t>ега по какъв начин да гласуваме</w:t>
      </w:r>
      <w:r w:rsidR="00881057">
        <w:rPr>
          <w:rFonts w:ascii="Times New Roman" w:hAnsi="Times New Roman"/>
          <w:sz w:val="24"/>
          <w:szCs w:val="24"/>
        </w:rPr>
        <w:t xml:space="preserve"> четиримата </w:t>
      </w:r>
      <w:r w:rsidR="00A20EE1" w:rsidRPr="00944937">
        <w:rPr>
          <w:rFonts w:ascii="Times New Roman" w:hAnsi="Times New Roman"/>
          <w:sz w:val="24"/>
          <w:szCs w:val="24"/>
        </w:rPr>
        <w:t>като</w:t>
      </w:r>
      <w:r w:rsidR="00881057">
        <w:rPr>
          <w:rFonts w:ascii="Times New Roman" w:hAnsi="Times New Roman"/>
          <w:sz w:val="24"/>
          <w:szCs w:val="24"/>
        </w:rPr>
        <w:t xml:space="preserve"> трима </w:t>
      </w:r>
      <w:r w:rsidR="00A20EE1" w:rsidRPr="00944937">
        <w:rPr>
          <w:rFonts w:ascii="Times New Roman" w:hAnsi="Times New Roman"/>
          <w:sz w:val="24"/>
          <w:szCs w:val="24"/>
        </w:rPr>
        <w:t>е броя</w:t>
      </w:r>
      <w:r w:rsidR="00881057">
        <w:rPr>
          <w:rFonts w:ascii="Times New Roman" w:hAnsi="Times New Roman"/>
          <w:sz w:val="24"/>
          <w:szCs w:val="24"/>
        </w:rPr>
        <w:t>, к</w:t>
      </w:r>
      <w:r w:rsidR="00A20EE1" w:rsidRPr="00944937">
        <w:rPr>
          <w:rFonts w:ascii="Times New Roman" w:hAnsi="Times New Roman"/>
          <w:sz w:val="24"/>
          <w:szCs w:val="24"/>
        </w:rPr>
        <w:t>ойто е уточнен.</w:t>
      </w:r>
      <w:r w:rsidR="00881057">
        <w:rPr>
          <w:rFonts w:ascii="Times New Roman" w:hAnsi="Times New Roman"/>
          <w:sz w:val="24"/>
          <w:szCs w:val="24"/>
        </w:rPr>
        <w:t xml:space="preserve"> </w:t>
      </w:r>
      <w:r w:rsidR="00A20EE1" w:rsidRPr="00944937">
        <w:rPr>
          <w:rFonts w:ascii="Times New Roman" w:hAnsi="Times New Roman"/>
          <w:sz w:val="24"/>
          <w:szCs w:val="24"/>
        </w:rPr>
        <w:t>Значи имаше предложения</w:t>
      </w:r>
      <w:r w:rsidR="000A5EB2">
        <w:rPr>
          <w:rFonts w:ascii="Times New Roman" w:hAnsi="Times New Roman"/>
          <w:sz w:val="24"/>
          <w:szCs w:val="24"/>
        </w:rPr>
        <w:t>, г</w:t>
      </w:r>
      <w:r w:rsidR="00A20EE1" w:rsidRPr="00944937">
        <w:rPr>
          <w:rFonts w:ascii="Times New Roman" w:hAnsi="Times New Roman"/>
          <w:sz w:val="24"/>
          <w:szCs w:val="24"/>
        </w:rPr>
        <w:t>оспожа</w:t>
      </w:r>
      <w:r w:rsidR="00881057">
        <w:rPr>
          <w:rFonts w:ascii="Times New Roman" w:hAnsi="Times New Roman"/>
          <w:sz w:val="24"/>
          <w:szCs w:val="24"/>
        </w:rPr>
        <w:t xml:space="preserve"> С</w:t>
      </w:r>
      <w:r w:rsidR="00A20EE1" w:rsidRPr="00944937">
        <w:rPr>
          <w:rFonts w:ascii="Times New Roman" w:hAnsi="Times New Roman"/>
          <w:sz w:val="24"/>
          <w:szCs w:val="24"/>
        </w:rPr>
        <w:t>тефанова каза, че не настоява и приема това, което беше предложено</w:t>
      </w:r>
      <w:r w:rsidR="000A5EB2">
        <w:rPr>
          <w:rFonts w:ascii="Times New Roman" w:hAnsi="Times New Roman"/>
          <w:sz w:val="24"/>
          <w:szCs w:val="24"/>
        </w:rPr>
        <w:t>. П</w:t>
      </w:r>
      <w:r w:rsidR="00A20EE1" w:rsidRPr="00944937">
        <w:rPr>
          <w:rFonts w:ascii="Times New Roman" w:hAnsi="Times New Roman"/>
          <w:sz w:val="24"/>
          <w:szCs w:val="24"/>
        </w:rPr>
        <w:t>редлагаха, който предложи</w:t>
      </w:r>
      <w:r w:rsidR="000A5EB2">
        <w:rPr>
          <w:rFonts w:ascii="Times New Roman" w:hAnsi="Times New Roman"/>
          <w:sz w:val="24"/>
          <w:szCs w:val="24"/>
        </w:rPr>
        <w:t>… П</w:t>
      </w:r>
      <w:r w:rsidR="00A20EE1" w:rsidRPr="00944937">
        <w:rPr>
          <w:rFonts w:ascii="Times New Roman" w:hAnsi="Times New Roman"/>
          <w:sz w:val="24"/>
          <w:szCs w:val="24"/>
        </w:rPr>
        <w:t>роцедура и процедура на гласуване трябва да уточним</w:t>
      </w:r>
      <w:r w:rsidR="000A5EB2">
        <w:rPr>
          <w:rFonts w:ascii="Times New Roman" w:hAnsi="Times New Roman"/>
          <w:sz w:val="24"/>
          <w:szCs w:val="24"/>
        </w:rPr>
        <w:t>, да. И</w:t>
      </w:r>
      <w:r w:rsidR="00A20EE1" w:rsidRPr="00944937">
        <w:rPr>
          <w:rFonts w:ascii="Times New Roman" w:hAnsi="Times New Roman"/>
          <w:sz w:val="24"/>
          <w:szCs w:val="24"/>
        </w:rPr>
        <w:t>во</w:t>
      </w:r>
      <w:r w:rsidR="000A5EB2">
        <w:rPr>
          <w:rFonts w:ascii="Times New Roman" w:hAnsi="Times New Roman"/>
          <w:sz w:val="24"/>
          <w:szCs w:val="24"/>
        </w:rPr>
        <w:t xml:space="preserve"> П</w:t>
      </w:r>
      <w:r w:rsidR="00A20EE1" w:rsidRPr="00944937">
        <w:rPr>
          <w:rFonts w:ascii="Times New Roman" w:hAnsi="Times New Roman"/>
          <w:sz w:val="24"/>
          <w:szCs w:val="24"/>
        </w:rPr>
        <w:t xml:space="preserve">азарджиев. </w:t>
      </w:r>
    </w:p>
    <w:p w14:paraId="51D64E18" w14:textId="77777777" w:rsidR="00F225A0" w:rsidRDefault="000A5EB2" w:rsidP="00965C74">
      <w:pPr>
        <w:spacing w:after="0" w:line="240" w:lineRule="auto"/>
        <w:jc w:val="both"/>
        <w:rPr>
          <w:rFonts w:ascii="Times New Roman" w:hAnsi="Times New Roman"/>
          <w:sz w:val="24"/>
          <w:szCs w:val="24"/>
        </w:rPr>
      </w:pPr>
      <w:r>
        <w:rPr>
          <w:rFonts w:ascii="Times New Roman" w:hAnsi="Times New Roman"/>
          <w:sz w:val="24"/>
          <w:szCs w:val="24"/>
        </w:rPr>
        <w:tab/>
      </w:r>
      <w:r w:rsidRPr="00F225A0">
        <w:rPr>
          <w:rFonts w:ascii="Times New Roman" w:hAnsi="Times New Roman"/>
          <w:b/>
          <w:bCs/>
          <w:sz w:val="24"/>
          <w:szCs w:val="24"/>
        </w:rPr>
        <w:t>Г-н Иво Пазарджиев:</w:t>
      </w:r>
      <w:r>
        <w:rPr>
          <w:rFonts w:ascii="Times New Roman" w:hAnsi="Times New Roman"/>
          <w:sz w:val="24"/>
          <w:szCs w:val="24"/>
        </w:rPr>
        <w:t xml:space="preserve"> </w:t>
      </w:r>
      <w:r w:rsidR="00A20EE1" w:rsidRPr="00944937">
        <w:rPr>
          <w:rFonts w:ascii="Times New Roman" w:hAnsi="Times New Roman"/>
          <w:sz w:val="24"/>
          <w:szCs w:val="24"/>
        </w:rPr>
        <w:t>Уважаеми колеги, нашия</w:t>
      </w:r>
      <w:r>
        <w:rPr>
          <w:rFonts w:ascii="Times New Roman" w:hAnsi="Times New Roman"/>
          <w:sz w:val="24"/>
          <w:szCs w:val="24"/>
        </w:rPr>
        <w:t xml:space="preserve"> </w:t>
      </w:r>
      <w:r w:rsidR="00A20EE1" w:rsidRPr="00944937">
        <w:rPr>
          <w:rFonts w:ascii="Times New Roman" w:hAnsi="Times New Roman"/>
          <w:sz w:val="24"/>
          <w:szCs w:val="24"/>
        </w:rPr>
        <w:t>правилник казва, че при идентични предложения се гласуват всичките и</w:t>
      </w:r>
      <w:r w:rsidR="00F225A0">
        <w:rPr>
          <w:rFonts w:ascii="Times New Roman" w:hAnsi="Times New Roman"/>
          <w:sz w:val="24"/>
          <w:szCs w:val="24"/>
        </w:rPr>
        <w:t xml:space="preserve"> </w:t>
      </w:r>
      <w:r w:rsidR="00A20EE1" w:rsidRPr="00944937">
        <w:rPr>
          <w:rFonts w:ascii="Times New Roman" w:hAnsi="Times New Roman"/>
          <w:sz w:val="24"/>
          <w:szCs w:val="24"/>
        </w:rPr>
        <w:t>тези, които получат най</w:t>
      </w:r>
      <w:r w:rsidR="00F225A0">
        <w:rPr>
          <w:rFonts w:ascii="Times New Roman" w:hAnsi="Times New Roman"/>
          <w:sz w:val="24"/>
          <w:szCs w:val="24"/>
        </w:rPr>
        <w:t>-</w:t>
      </w:r>
      <w:r w:rsidR="00A20EE1" w:rsidRPr="00944937">
        <w:rPr>
          <w:rFonts w:ascii="Times New Roman" w:hAnsi="Times New Roman"/>
          <w:sz w:val="24"/>
          <w:szCs w:val="24"/>
        </w:rPr>
        <w:t>много гласове</w:t>
      </w:r>
      <w:r w:rsidR="00F225A0">
        <w:rPr>
          <w:rFonts w:ascii="Times New Roman" w:hAnsi="Times New Roman"/>
          <w:sz w:val="24"/>
          <w:szCs w:val="24"/>
        </w:rPr>
        <w:t>, т</w:t>
      </w:r>
      <w:r w:rsidR="00A20EE1" w:rsidRPr="00944937">
        <w:rPr>
          <w:rFonts w:ascii="Times New Roman" w:hAnsi="Times New Roman"/>
          <w:sz w:val="24"/>
          <w:szCs w:val="24"/>
        </w:rPr>
        <w:t>е би следвало да</w:t>
      </w:r>
      <w:r w:rsidR="00F225A0">
        <w:rPr>
          <w:rFonts w:ascii="Times New Roman" w:hAnsi="Times New Roman"/>
          <w:sz w:val="24"/>
          <w:szCs w:val="24"/>
        </w:rPr>
        <w:t xml:space="preserve"> </w:t>
      </w:r>
      <w:r w:rsidR="00A20EE1" w:rsidRPr="00944937">
        <w:rPr>
          <w:rFonts w:ascii="Times New Roman" w:hAnsi="Times New Roman"/>
          <w:sz w:val="24"/>
          <w:szCs w:val="24"/>
        </w:rPr>
        <w:t>бъдат избрани</w:t>
      </w:r>
      <w:r w:rsidR="00F225A0">
        <w:rPr>
          <w:rFonts w:ascii="Times New Roman" w:hAnsi="Times New Roman"/>
          <w:sz w:val="24"/>
          <w:szCs w:val="24"/>
        </w:rPr>
        <w:t>. Т</w:t>
      </w:r>
      <w:r w:rsidR="00A20EE1" w:rsidRPr="00944937">
        <w:rPr>
          <w:rFonts w:ascii="Times New Roman" w:hAnsi="Times New Roman"/>
          <w:sz w:val="24"/>
          <w:szCs w:val="24"/>
        </w:rPr>
        <w:t>ака че</w:t>
      </w:r>
      <w:r w:rsidR="00F225A0">
        <w:rPr>
          <w:rFonts w:ascii="Times New Roman" w:hAnsi="Times New Roman"/>
          <w:sz w:val="24"/>
          <w:szCs w:val="24"/>
        </w:rPr>
        <w:t xml:space="preserve">, </w:t>
      </w:r>
      <w:r w:rsidR="00A20EE1" w:rsidRPr="00944937">
        <w:rPr>
          <w:rFonts w:ascii="Times New Roman" w:hAnsi="Times New Roman"/>
          <w:sz w:val="24"/>
          <w:szCs w:val="24"/>
        </w:rPr>
        <w:t>би следвало да гласуваме за всеки поотделно</w:t>
      </w:r>
      <w:r w:rsidR="00F225A0">
        <w:rPr>
          <w:rFonts w:ascii="Times New Roman" w:hAnsi="Times New Roman"/>
          <w:sz w:val="24"/>
          <w:szCs w:val="24"/>
        </w:rPr>
        <w:t>.</w:t>
      </w:r>
    </w:p>
    <w:p w14:paraId="694AE1AC" w14:textId="367FAB2A" w:rsidR="00A20EE1" w:rsidRDefault="00F225A0" w:rsidP="00965C74">
      <w:pPr>
        <w:spacing w:after="0" w:line="240" w:lineRule="auto"/>
        <w:jc w:val="both"/>
        <w:rPr>
          <w:rFonts w:ascii="Times New Roman" w:hAnsi="Times New Roman"/>
          <w:sz w:val="24"/>
          <w:szCs w:val="24"/>
        </w:rPr>
      </w:pPr>
      <w:r>
        <w:rPr>
          <w:rFonts w:ascii="Times New Roman" w:hAnsi="Times New Roman"/>
          <w:sz w:val="24"/>
          <w:szCs w:val="24"/>
        </w:rPr>
        <w:tab/>
      </w:r>
      <w:r w:rsidRPr="00B31314">
        <w:rPr>
          <w:rFonts w:ascii="Times New Roman" w:hAnsi="Times New Roman"/>
          <w:b/>
          <w:bCs/>
          <w:sz w:val="24"/>
          <w:szCs w:val="24"/>
        </w:rPr>
        <w:t>Акад. Христо Белоев</w:t>
      </w:r>
      <w:r w:rsidR="00B31314" w:rsidRPr="00B31314">
        <w:rPr>
          <w:rFonts w:ascii="Times New Roman" w:hAnsi="Times New Roman"/>
          <w:b/>
          <w:bCs/>
          <w:sz w:val="24"/>
          <w:szCs w:val="24"/>
        </w:rPr>
        <w:t>:</w:t>
      </w:r>
      <w:r w:rsidR="00B31314">
        <w:rPr>
          <w:rFonts w:ascii="Times New Roman" w:hAnsi="Times New Roman"/>
          <w:sz w:val="24"/>
          <w:szCs w:val="24"/>
        </w:rPr>
        <w:t xml:space="preserve"> Да. </w:t>
      </w:r>
      <w:r w:rsidR="00A20EE1" w:rsidRPr="00944937">
        <w:rPr>
          <w:rFonts w:ascii="Times New Roman" w:hAnsi="Times New Roman"/>
          <w:sz w:val="24"/>
          <w:szCs w:val="24"/>
        </w:rPr>
        <w:t>Трябва да предложим процедурата за гласуване</w:t>
      </w:r>
      <w:r w:rsidR="00B31314">
        <w:rPr>
          <w:rFonts w:ascii="Times New Roman" w:hAnsi="Times New Roman"/>
          <w:sz w:val="24"/>
          <w:szCs w:val="24"/>
        </w:rPr>
        <w:t>. П</w:t>
      </w:r>
      <w:r w:rsidR="00A20EE1" w:rsidRPr="00944937">
        <w:rPr>
          <w:rFonts w:ascii="Times New Roman" w:hAnsi="Times New Roman"/>
          <w:sz w:val="24"/>
          <w:szCs w:val="24"/>
        </w:rPr>
        <w:t xml:space="preserve">етя </w:t>
      </w:r>
      <w:r w:rsidR="00B31314">
        <w:rPr>
          <w:rFonts w:ascii="Times New Roman" w:hAnsi="Times New Roman"/>
          <w:sz w:val="24"/>
          <w:szCs w:val="24"/>
        </w:rPr>
        <w:t>К</w:t>
      </w:r>
      <w:r w:rsidR="00A20EE1" w:rsidRPr="00944937">
        <w:rPr>
          <w:rFonts w:ascii="Times New Roman" w:hAnsi="Times New Roman"/>
          <w:sz w:val="24"/>
          <w:szCs w:val="24"/>
        </w:rPr>
        <w:t>ашукеева</w:t>
      </w:r>
      <w:r w:rsidR="00B31314">
        <w:rPr>
          <w:rFonts w:ascii="Times New Roman" w:hAnsi="Times New Roman"/>
          <w:sz w:val="24"/>
          <w:szCs w:val="24"/>
        </w:rPr>
        <w:t>, д</w:t>
      </w:r>
      <w:r w:rsidR="00A20EE1" w:rsidRPr="00944937">
        <w:rPr>
          <w:rFonts w:ascii="Times New Roman" w:hAnsi="Times New Roman"/>
          <w:sz w:val="24"/>
          <w:szCs w:val="24"/>
        </w:rPr>
        <w:t>обре. По начина, по който ги обяви</w:t>
      </w:r>
      <w:r w:rsidR="00B31314">
        <w:rPr>
          <w:rFonts w:ascii="Times New Roman" w:hAnsi="Times New Roman"/>
          <w:sz w:val="24"/>
          <w:szCs w:val="24"/>
        </w:rPr>
        <w:t>х</w:t>
      </w:r>
      <w:r w:rsidR="00A20EE1" w:rsidRPr="00944937">
        <w:rPr>
          <w:rFonts w:ascii="Times New Roman" w:hAnsi="Times New Roman"/>
          <w:sz w:val="24"/>
          <w:szCs w:val="24"/>
        </w:rPr>
        <w:t xml:space="preserve"> гласуваме</w:t>
      </w:r>
      <w:r w:rsidR="00B31314">
        <w:rPr>
          <w:rFonts w:ascii="Times New Roman" w:hAnsi="Times New Roman"/>
          <w:sz w:val="24"/>
          <w:szCs w:val="24"/>
        </w:rPr>
        <w:t>. В</w:t>
      </w:r>
      <w:r w:rsidR="00A20EE1" w:rsidRPr="00944937">
        <w:rPr>
          <w:rFonts w:ascii="Times New Roman" w:hAnsi="Times New Roman"/>
          <w:sz w:val="24"/>
          <w:szCs w:val="24"/>
        </w:rPr>
        <w:t>секи може да гласува по 3 пъти, тъй като са 3</w:t>
      </w:r>
      <w:r w:rsidR="00B31314">
        <w:rPr>
          <w:rFonts w:ascii="Times New Roman" w:hAnsi="Times New Roman"/>
          <w:sz w:val="24"/>
          <w:szCs w:val="24"/>
        </w:rPr>
        <w:t xml:space="preserve"> имената. Алисе М</w:t>
      </w:r>
      <w:r w:rsidR="00A20EE1" w:rsidRPr="00944937">
        <w:rPr>
          <w:rFonts w:ascii="Times New Roman" w:hAnsi="Times New Roman"/>
          <w:sz w:val="24"/>
          <w:szCs w:val="24"/>
        </w:rPr>
        <w:t>уртезова</w:t>
      </w:r>
      <w:r w:rsidR="00B31314">
        <w:rPr>
          <w:rFonts w:ascii="Times New Roman" w:hAnsi="Times New Roman"/>
          <w:sz w:val="24"/>
          <w:szCs w:val="24"/>
        </w:rPr>
        <w:t>, Айдоан Джелил… Да, заповядайте.</w:t>
      </w:r>
    </w:p>
    <w:p w14:paraId="15F7CD5D" w14:textId="59800A39" w:rsidR="00A20EE1" w:rsidRPr="00944937" w:rsidRDefault="00B31314" w:rsidP="00965C74">
      <w:pPr>
        <w:spacing w:after="0" w:line="240" w:lineRule="auto"/>
        <w:jc w:val="both"/>
        <w:rPr>
          <w:rFonts w:ascii="Times New Roman" w:hAnsi="Times New Roman"/>
          <w:sz w:val="24"/>
          <w:szCs w:val="24"/>
        </w:rPr>
      </w:pPr>
      <w:r>
        <w:rPr>
          <w:rFonts w:ascii="Times New Roman" w:hAnsi="Times New Roman"/>
          <w:sz w:val="24"/>
          <w:szCs w:val="24"/>
        </w:rPr>
        <w:tab/>
      </w:r>
      <w:r w:rsidR="00B72051" w:rsidRPr="00600A47">
        <w:rPr>
          <w:rFonts w:ascii="Times New Roman" w:hAnsi="Times New Roman"/>
          <w:b/>
          <w:bCs/>
          <w:sz w:val="24"/>
          <w:szCs w:val="24"/>
        </w:rPr>
        <w:t>Г-н Борислав Рачев:</w:t>
      </w:r>
      <w:r w:rsidR="00600A47">
        <w:rPr>
          <w:rFonts w:ascii="Times New Roman" w:hAnsi="Times New Roman"/>
          <w:sz w:val="24"/>
          <w:szCs w:val="24"/>
        </w:rPr>
        <w:t xml:space="preserve"> </w:t>
      </w:r>
      <w:r w:rsidR="00A20EE1" w:rsidRPr="00944937">
        <w:rPr>
          <w:rFonts w:ascii="Times New Roman" w:hAnsi="Times New Roman"/>
          <w:sz w:val="24"/>
          <w:szCs w:val="24"/>
        </w:rPr>
        <w:t xml:space="preserve">Уважаеми господин </w:t>
      </w:r>
      <w:r w:rsidR="00600A47">
        <w:rPr>
          <w:rFonts w:ascii="Times New Roman" w:hAnsi="Times New Roman"/>
          <w:sz w:val="24"/>
          <w:szCs w:val="24"/>
        </w:rPr>
        <w:t>П</w:t>
      </w:r>
      <w:r w:rsidR="00A20EE1" w:rsidRPr="00944937">
        <w:rPr>
          <w:rFonts w:ascii="Times New Roman" w:hAnsi="Times New Roman"/>
          <w:sz w:val="24"/>
          <w:szCs w:val="24"/>
        </w:rPr>
        <w:t xml:space="preserve">редседател, уважаеми господин </w:t>
      </w:r>
      <w:r w:rsidR="00600A47">
        <w:rPr>
          <w:rFonts w:ascii="Times New Roman" w:hAnsi="Times New Roman"/>
          <w:sz w:val="24"/>
          <w:szCs w:val="24"/>
        </w:rPr>
        <w:t>К</w:t>
      </w:r>
      <w:r w:rsidR="00A20EE1" w:rsidRPr="00944937">
        <w:rPr>
          <w:rFonts w:ascii="Times New Roman" w:hAnsi="Times New Roman"/>
          <w:sz w:val="24"/>
          <w:szCs w:val="24"/>
        </w:rPr>
        <w:t>мет</w:t>
      </w:r>
      <w:r w:rsidR="00600A47">
        <w:rPr>
          <w:rFonts w:ascii="Times New Roman" w:hAnsi="Times New Roman"/>
          <w:sz w:val="24"/>
          <w:szCs w:val="24"/>
        </w:rPr>
        <w:t>, у</w:t>
      </w:r>
      <w:r w:rsidR="00A20EE1" w:rsidRPr="00944937">
        <w:rPr>
          <w:rFonts w:ascii="Times New Roman" w:hAnsi="Times New Roman"/>
          <w:sz w:val="24"/>
          <w:szCs w:val="24"/>
        </w:rPr>
        <w:t>важаеми общински съветници</w:t>
      </w:r>
      <w:r w:rsidR="00600A47">
        <w:rPr>
          <w:rFonts w:ascii="Times New Roman" w:hAnsi="Times New Roman"/>
          <w:sz w:val="24"/>
          <w:szCs w:val="24"/>
        </w:rPr>
        <w:t>. „Движението за права и свободи“ оттегля господин Джелил и няма нищо против колежката от ПП да заеме, ако се приеме.</w:t>
      </w:r>
    </w:p>
    <w:p w14:paraId="6E1BE370" w14:textId="77777777" w:rsidR="00CC7BFE" w:rsidRDefault="00500C13" w:rsidP="00965C74">
      <w:pPr>
        <w:spacing w:after="0" w:line="240" w:lineRule="auto"/>
        <w:jc w:val="both"/>
        <w:rPr>
          <w:rFonts w:ascii="Times New Roman" w:hAnsi="Times New Roman"/>
          <w:sz w:val="24"/>
          <w:szCs w:val="24"/>
        </w:rPr>
      </w:pPr>
      <w:r>
        <w:rPr>
          <w:rFonts w:ascii="Times New Roman" w:hAnsi="Times New Roman"/>
          <w:sz w:val="24"/>
          <w:szCs w:val="24"/>
        </w:rPr>
        <w:tab/>
      </w:r>
      <w:r w:rsidRPr="00500C13">
        <w:rPr>
          <w:rFonts w:ascii="Times New Roman" w:hAnsi="Times New Roman"/>
          <w:b/>
          <w:bCs/>
          <w:sz w:val="24"/>
          <w:szCs w:val="24"/>
        </w:rPr>
        <w:t>Акад. Христо Белоев:</w:t>
      </w:r>
      <w:r w:rsidR="005B206A">
        <w:rPr>
          <w:rFonts w:ascii="Times New Roman" w:hAnsi="Times New Roman"/>
          <w:b/>
          <w:bCs/>
          <w:sz w:val="24"/>
          <w:szCs w:val="24"/>
        </w:rPr>
        <w:t xml:space="preserve"> </w:t>
      </w:r>
      <w:r w:rsidR="00A20EE1" w:rsidRPr="00944937">
        <w:rPr>
          <w:rFonts w:ascii="Times New Roman" w:hAnsi="Times New Roman"/>
          <w:sz w:val="24"/>
          <w:szCs w:val="24"/>
        </w:rPr>
        <w:t>Благодаря</w:t>
      </w:r>
      <w:r w:rsidR="005B206A">
        <w:rPr>
          <w:rFonts w:ascii="Times New Roman" w:hAnsi="Times New Roman"/>
          <w:sz w:val="24"/>
          <w:szCs w:val="24"/>
        </w:rPr>
        <w:t>. П</w:t>
      </w:r>
      <w:r w:rsidR="00A20EE1" w:rsidRPr="00944937">
        <w:rPr>
          <w:rFonts w:ascii="Times New Roman" w:hAnsi="Times New Roman"/>
          <w:sz w:val="24"/>
          <w:szCs w:val="24"/>
        </w:rPr>
        <w:t>редложенията за</w:t>
      </w:r>
      <w:r w:rsidR="005B206A">
        <w:rPr>
          <w:rFonts w:ascii="Times New Roman" w:hAnsi="Times New Roman"/>
          <w:sz w:val="24"/>
          <w:szCs w:val="24"/>
        </w:rPr>
        <w:t xml:space="preserve"> тримата </w:t>
      </w:r>
      <w:r w:rsidR="00A20EE1" w:rsidRPr="00944937">
        <w:rPr>
          <w:rFonts w:ascii="Times New Roman" w:hAnsi="Times New Roman"/>
          <w:sz w:val="24"/>
          <w:szCs w:val="24"/>
        </w:rPr>
        <w:t>общински съветници в комисията за конкурса остават</w:t>
      </w:r>
      <w:r w:rsidR="00CC7BFE">
        <w:rPr>
          <w:rFonts w:ascii="Times New Roman" w:hAnsi="Times New Roman"/>
          <w:sz w:val="24"/>
          <w:szCs w:val="24"/>
        </w:rPr>
        <w:t xml:space="preserve"> Алисе М</w:t>
      </w:r>
      <w:r w:rsidR="00A20EE1" w:rsidRPr="00944937">
        <w:rPr>
          <w:rFonts w:ascii="Times New Roman" w:hAnsi="Times New Roman"/>
          <w:sz w:val="24"/>
          <w:szCs w:val="24"/>
        </w:rPr>
        <w:t>уртезова,</w:t>
      </w:r>
      <w:r w:rsidR="00CC7BFE">
        <w:rPr>
          <w:rFonts w:ascii="Times New Roman" w:hAnsi="Times New Roman"/>
          <w:sz w:val="24"/>
          <w:szCs w:val="24"/>
        </w:rPr>
        <w:t xml:space="preserve"> М</w:t>
      </w:r>
      <w:r w:rsidR="00A20EE1" w:rsidRPr="00944937">
        <w:rPr>
          <w:rFonts w:ascii="Times New Roman" w:hAnsi="Times New Roman"/>
          <w:sz w:val="24"/>
          <w:szCs w:val="24"/>
        </w:rPr>
        <w:t>илен</w:t>
      </w:r>
      <w:r w:rsidR="00CC7BFE">
        <w:rPr>
          <w:rFonts w:ascii="Times New Roman" w:hAnsi="Times New Roman"/>
          <w:sz w:val="24"/>
          <w:szCs w:val="24"/>
        </w:rPr>
        <w:t xml:space="preserve"> Б</w:t>
      </w:r>
      <w:r w:rsidR="00A20EE1" w:rsidRPr="00944937">
        <w:rPr>
          <w:rFonts w:ascii="Times New Roman" w:hAnsi="Times New Roman"/>
          <w:sz w:val="24"/>
          <w:szCs w:val="24"/>
        </w:rPr>
        <w:t>оев и</w:t>
      </w:r>
      <w:r w:rsidR="00CC7BFE">
        <w:rPr>
          <w:rFonts w:ascii="Times New Roman" w:hAnsi="Times New Roman"/>
          <w:sz w:val="24"/>
          <w:szCs w:val="24"/>
        </w:rPr>
        <w:t xml:space="preserve"> П</w:t>
      </w:r>
      <w:r w:rsidR="00A20EE1" w:rsidRPr="00944937">
        <w:rPr>
          <w:rFonts w:ascii="Times New Roman" w:hAnsi="Times New Roman"/>
          <w:sz w:val="24"/>
          <w:szCs w:val="24"/>
        </w:rPr>
        <w:t xml:space="preserve">етя </w:t>
      </w:r>
      <w:r w:rsidR="00CC7BFE">
        <w:rPr>
          <w:rFonts w:ascii="Times New Roman" w:hAnsi="Times New Roman"/>
          <w:sz w:val="24"/>
          <w:szCs w:val="24"/>
        </w:rPr>
        <w:t>К</w:t>
      </w:r>
      <w:r w:rsidR="00A20EE1" w:rsidRPr="00944937">
        <w:rPr>
          <w:rFonts w:ascii="Times New Roman" w:hAnsi="Times New Roman"/>
          <w:sz w:val="24"/>
          <w:szCs w:val="24"/>
        </w:rPr>
        <w:t>ашукеева. С тези предложения гласуваме общо точката.</w:t>
      </w:r>
      <w:r w:rsidR="00CC7BFE">
        <w:rPr>
          <w:rFonts w:ascii="Times New Roman" w:hAnsi="Times New Roman"/>
          <w:sz w:val="24"/>
          <w:szCs w:val="24"/>
        </w:rPr>
        <w:t xml:space="preserve"> </w:t>
      </w:r>
      <w:r w:rsidR="00A20EE1" w:rsidRPr="00944937">
        <w:rPr>
          <w:rFonts w:ascii="Times New Roman" w:hAnsi="Times New Roman"/>
          <w:sz w:val="24"/>
          <w:szCs w:val="24"/>
        </w:rPr>
        <w:t>Точно 11:00</w:t>
      </w:r>
      <w:r w:rsidR="00CC7BFE">
        <w:rPr>
          <w:rFonts w:ascii="Times New Roman" w:hAnsi="Times New Roman"/>
          <w:sz w:val="24"/>
          <w:szCs w:val="24"/>
        </w:rPr>
        <w:t xml:space="preserve"> часа, </w:t>
      </w:r>
      <w:r w:rsidR="00A20EE1" w:rsidRPr="00944937">
        <w:rPr>
          <w:rFonts w:ascii="Times New Roman" w:hAnsi="Times New Roman"/>
          <w:sz w:val="24"/>
          <w:szCs w:val="24"/>
        </w:rPr>
        <w:t>следва почивката.</w:t>
      </w:r>
    </w:p>
    <w:p w14:paraId="47FEE1A5" w14:textId="77777777" w:rsidR="00CC7BFE" w:rsidRDefault="00CC7BFE" w:rsidP="00965C74">
      <w:pPr>
        <w:spacing w:after="0" w:line="240" w:lineRule="auto"/>
        <w:jc w:val="both"/>
        <w:rPr>
          <w:rFonts w:ascii="Times New Roman" w:hAnsi="Times New Roman"/>
          <w:sz w:val="24"/>
          <w:szCs w:val="24"/>
        </w:rPr>
      </w:pPr>
    </w:p>
    <w:p w14:paraId="4DD9C605" w14:textId="7FCACB24" w:rsidR="00CC7BFE" w:rsidRDefault="00CC7BFE" w:rsidP="00CC7BFE">
      <w:pPr>
        <w:spacing w:after="0" w:line="240" w:lineRule="auto"/>
        <w:jc w:val="both"/>
        <w:rPr>
          <w:rFonts w:ascii="Times New Roman" w:hAnsi="Times New Roman"/>
          <w:b/>
          <w:bCs/>
          <w:sz w:val="24"/>
          <w:szCs w:val="24"/>
        </w:rPr>
      </w:pPr>
      <w:r w:rsidRPr="00402473">
        <w:rPr>
          <w:rFonts w:ascii="Times New Roman" w:hAnsi="Times New Roman"/>
          <w:b/>
          <w:bCs/>
          <w:sz w:val="24"/>
          <w:szCs w:val="24"/>
        </w:rPr>
        <w:t>КВОРУМ – 44. С 44 „за“, 0 „против“ и 0 „въздържали се“ се прие</w:t>
      </w:r>
    </w:p>
    <w:p w14:paraId="21E02987" w14:textId="136B308D" w:rsidR="00402473" w:rsidRDefault="00402473" w:rsidP="00CC7BFE">
      <w:pPr>
        <w:spacing w:after="0" w:line="240" w:lineRule="auto"/>
        <w:jc w:val="both"/>
        <w:rPr>
          <w:rFonts w:ascii="Times New Roman" w:hAnsi="Times New Roman"/>
          <w:b/>
          <w:bCs/>
          <w:sz w:val="24"/>
          <w:szCs w:val="24"/>
        </w:rPr>
      </w:pPr>
    </w:p>
    <w:p w14:paraId="437284DD" w14:textId="77777777" w:rsidR="00402473" w:rsidRPr="00402473" w:rsidRDefault="00402473" w:rsidP="00402473">
      <w:pPr>
        <w:keepNext/>
        <w:spacing w:after="0" w:line="240" w:lineRule="auto"/>
        <w:jc w:val="center"/>
        <w:outlineLvl w:val="0"/>
        <w:rPr>
          <w:rFonts w:ascii="Times New Roman" w:eastAsia="Times New Roman" w:hAnsi="Times New Roman"/>
          <w:b/>
          <w:sz w:val="32"/>
          <w:szCs w:val="32"/>
          <w:lang w:val="en-US"/>
        </w:rPr>
      </w:pPr>
      <w:r w:rsidRPr="00402473">
        <w:rPr>
          <w:rFonts w:ascii="Times New Roman" w:eastAsia="Times New Roman" w:hAnsi="Times New Roman"/>
          <w:b/>
          <w:sz w:val="32"/>
          <w:szCs w:val="32"/>
        </w:rPr>
        <w:t xml:space="preserve">РЕШЕНИЕ № </w:t>
      </w:r>
      <w:r w:rsidRPr="00402473">
        <w:rPr>
          <w:rFonts w:ascii="Times New Roman" w:eastAsia="Times New Roman" w:hAnsi="Times New Roman"/>
          <w:b/>
          <w:sz w:val="32"/>
          <w:szCs w:val="32"/>
          <w:lang w:val="en-US"/>
        </w:rPr>
        <w:t>53</w:t>
      </w:r>
    </w:p>
    <w:p w14:paraId="484FD6B2" w14:textId="1DBEFFAB" w:rsidR="00402473" w:rsidRPr="00402473" w:rsidRDefault="00402473" w:rsidP="00402473">
      <w:pPr>
        <w:spacing w:after="0" w:line="240" w:lineRule="auto"/>
        <w:rPr>
          <w:rFonts w:ascii="Times New Roman" w:eastAsia="Times New Roman" w:hAnsi="Times New Roman"/>
          <w:b/>
          <w:sz w:val="32"/>
          <w:szCs w:val="24"/>
          <w:lang w:val="en-US"/>
        </w:rPr>
      </w:pPr>
    </w:p>
    <w:p w14:paraId="39EC458E" w14:textId="77777777" w:rsidR="00402473" w:rsidRPr="00402473" w:rsidRDefault="00402473" w:rsidP="00402473">
      <w:pPr>
        <w:spacing w:after="0" w:line="240" w:lineRule="auto"/>
        <w:ind w:firstLine="708"/>
        <w:jc w:val="both"/>
        <w:rPr>
          <w:rFonts w:ascii="Times New Roman" w:eastAsia="Times New Roman" w:hAnsi="Times New Roman"/>
          <w:b/>
          <w:sz w:val="24"/>
          <w:szCs w:val="24"/>
        </w:rPr>
      </w:pPr>
      <w:r w:rsidRPr="00402473">
        <w:rPr>
          <w:rFonts w:ascii="Times New Roman" w:eastAsia="Times New Roman" w:hAnsi="Times New Roman"/>
          <w:sz w:val="24"/>
          <w:szCs w:val="24"/>
        </w:rPr>
        <w:t xml:space="preserve"> На основание чл. 21, ал. 2, във връзка с чл. 21, ал. 1, т. 9 от ЗМСМА,  чл. 137, ал. 1, т. 5 и чл. 147 от Търговския закон, чл. 21, ал. 1 и ал. 2 от Закона за публичните предприятия, чл. 69, ал. 2 от Правилника за прилагане на Закона за публичните предприятия, чл. 16, ал. 3, чл. 62, ал. 1 и ал. 7 и чл. 63, ал. 3 и ал. 5 от Закона за лечебните заведения, чл. 8, ал. 1, т. 1, чл. 10, ал. 1, т. 5 и чл. 23 от Наредба №9 за реда и условията за упражняване правата на Община Русе върху общинската част от капитала на търговските дружества на Общински съвет – Русе, Общинският съвет реши:</w:t>
      </w:r>
    </w:p>
    <w:p w14:paraId="383518BA" w14:textId="77777777" w:rsidR="00402473" w:rsidRPr="00402473" w:rsidRDefault="00402473" w:rsidP="00402473">
      <w:pPr>
        <w:spacing w:after="0" w:line="240" w:lineRule="auto"/>
        <w:ind w:firstLine="708"/>
        <w:jc w:val="both"/>
        <w:rPr>
          <w:rFonts w:ascii="Times New Roman" w:eastAsia="Times New Roman" w:hAnsi="Times New Roman"/>
          <w:b/>
          <w:sz w:val="24"/>
          <w:szCs w:val="24"/>
        </w:rPr>
      </w:pPr>
    </w:p>
    <w:p w14:paraId="68025DA0" w14:textId="77777777" w:rsidR="00402473" w:rsidRPr="00402473" w:rsidRDefault="00402473" w:rsidP="00402473">
      <w:pPr>
        <w:spacing w:after="0" w:line="240" w:lineRule="auto"/>
        <w:ind w:firstLine="709"/>
        <w:jc w:val="both"/>
        <w:rPr>
          <w:rFonts w:ascii="Times New Roman" w:eastAsia="Times New Roman" w:hAnsi="Times New Roman"/>
          <w:b/>
          <w:sz w:val="24"/>
          <w:szCs w:val="24"/>
        </w:rPr>
      </w:pPr>
      <w:r w:rsidRPr="00402473">
        <w:rPr>
          <w:rFonts w:ascii="Times New Roman" w:eastAsia="Times New Roman" w:hAnsi="Times New Roman"/>
          <w:b/>
          <w:sz w:val="24"/>
          <w:szCs w:val="24"/>
          <w:lang w:val="en-US"/>
        </w:rPr>
        <w:t>I.</w:t>
      </w:r>
      <w:r w:rsidRPr="00402473">
        <w:rPr>
          <w:rFonts w:ascii="Times New Roman" w:eastAsia="Times New Roman" w:hAnsi="Times New Roman"/>
          <w:sz w:val="24"/>
          <w:szCs w:val="24"/>
          <w:lang w:val="en-US"/>
        </w:rPr>
        <w:t xml:space="preserve"> </w:t>
      </w:r>
      <w:r w:rsidRPr="00402473">
        <w:rPr>
          <w:rFonts w:ascii="Times New Roman" w:eastAsia="Times New Roman" w:hAnsi="Times New Roman"/>
          <w:sz w:val="24"/>
          <w:szCs w:val="24"/>
        </w:rPr>
        <w:t>Обявява конкурс за възлагане управлението на „Център по дентална медицина 1 – Русе” ЕООД, ЕИК 000527052. Договорът за управление ще се сключи за срок от 3 години.</w:t>
      </w:r>
    </w:p>
    <w:p w14:paraId="3DCEBCF5" w14:textId="77777777" w:rsidR="00402473" w:rsidRPr="00402473" w:rsidRDefault="00402473" w:rsidP="00402473">
      <w:pPr>
        <w:spacing w:after="0" w:line="240" w:lineRule="auto"/>
        <w:ind w:firstLine="709"/>
        <w:jc w:val="both"/>
        <w:rPr>
          <w:rFonts w:ascii="Times New Roman" w:eastAsia="Times New Roman" w:hAnsi="Times New Roman"/>
          <w:sz w:val="24"/>
          <w:szCs w:val="24"/>
        </w:rPr>
      </w:pPr>
      <w:r w:rsidRPr="00402473">
        <w:rPr>
          <w:rFonts w:ascii="Times New Roman" w:eastAsia="Times New Roman" w:hAnsi="Times New Roman"/>
          <w:b/>
          <w:sz w:val="24"/>
          <w:szCs w:val="24"/>
          <w:lang w:val="en-US"/>
        </w:rPr>
        <w:t xml:space="preserve">II. </w:t>
      </w:r>
      <w:r w:rsidRPr="00402473">
        <w:rPr>
          <w:rFonts w:ascii="Times New Roman" w:eastAsia="Times New Roman" w:hAnsi="Times New Roman"/>
          <w:sz w:val="24"/>
          <w:szCs w:val="24"/>
        </w:rPr>
        <w:t xml:space="preserve">До участие в конкурса се допускат лица, които отговарят на следните изисквания: </w:t>
      </w:r>
    </w:p>
    <w:p w14:paraId="3F33EA2E" w14:textId="77777777" w:rsidR="00402473" w:rsidRPr="00402473" w:rsidRDefault="00402473" w:rsidP="00402473">
      <w:pPr>
        <w:spacing w:after="0" w:line="240" w:lineRule="auto"/>
        <w:ind w:firstLine="709"/>
        <w:jc w:val="both"/>
        <w:rPr>
          <w:rFonts w:ascii="Times New Roman" w:hAnsi="Times New Roman"/>
          <w:sz w:val="24"/>
        </w:rPr>
      </w:pPr>
      <w:r w:rsidRPr="00402473">
        <w:rPr>
          <w:rFonts w:ascii="Times New Roman" w:eastAsia="Times New Roman" w:hAnsi="Times New Roman"/>
          <w:sz w:val="24"/>
          <w:szCs w:val="24"/>
        </w:rPr>
        <w:t>1. Д</w:t>
      </w:r>
      <w:r w:rsidRPr="00402473">
        <w:rPr>
          <w:rFonts w:ascii="Times New Roman" w:hAnsi="Times New Roman"/>
          <w:sz w:val="24"/>
        </w:rPr>
        <w:t>а са български граждани или граждани на друга държава – членка на Европейския съюз, на друга държава – страна по Споразумението за Европейското икономическо пространство, или на Конфедерация Швейцария;</w:t>
      </w:r>
    </w:p>
    <w:p w14:paraId="45ABC51F" w14:textId="77777777" w:rsidR="00402473" w:rsidRPr="00402473" w:rsidRDefault="00402473" w:rsidP="00402473">
      <w:pPr>
        <w:spacing w:after="0" w:line="240" w:lineRule="auto"/>
        <w:ind w:firstLine="709"/>
        <w:jc w:val="both"/>
        <w:textAlignment w:val="center"/>
        <w:rPr>
          <w:rFonts w:ascii="Times New Roman" w:eastAsia="Times New Roman" w:hAnsi="Times New Roman"/>
          <w:sz w:val="24"/>
          <w:szCs w:val="24"/>
        </w:rPr>
      </w:pPr>
      <w:r w:rsidRPr="00402473">
        <w:rPr>
          <w:rFonts w:ascii="Times New Roman" w:eastAsia="Times New Roman" w:hAnsi="Times New Roman"/>
          <w:sz w:val="24"/>
          <w:szCs w:val="24"/>
        </w:rPr>
        <w:t>2. Да притежават образователно-квалификационна степен „магистър“ по дентална медицина, с призната специалност;</w:t>
      </w:r>
    </w:p>
    <w:p w14:paraId="69B60B01" w14:textId="77777777" w:rsidR="00402473" w:rsidRPr="00402473" w:rsidRDefault="00402473" w:rsidP="00402473">
      <w:pPr>
        <w:spacing w:after="0" w:line="240" w:lineRule="auto"/>
        <w:ind w:firstLine="709"/>
        <w:jc w:val="both"/>
        <w:textAlignment w:val="center"/>
        <w:rPr>
          <w:rFonts w:ascii="Times New Roman" w:eastAsia="Times New Roman" w:hAnsi="Times New Roman"/>
          <w:sz w:val="24"/>
          <w:szCs w:val="24"/>
        </w:rPr>
      </w:pPr>
      <w:r w:rsidRPr="00402473">
        <w:rPr>
          <w:rFonts w:ascii="Times New Roman" w:eastAsia="Times New Roman" w:hAnsi="Times New Roman"/>
          <w:sz w:val="24"/>
          <w:szCs w:val="24"/>
        </w:rPr>
        <w:t>3. Да имат най-малко пет години професионален опит в областта на придобитото образование по т. 2;</w:t>
      </w:r>
    </w:p>
    <w:p w14:paraId="07D10FEA" w14:textId="77777777" w:rsidR="00402473" w:rsidRPr="00402473" w:rsidRDefault="00402473" w:rsidP="00402473">
      <w:pPr>
        <w:spacing w:after="0" w:line="240" w:lineRule="auto"/>
        <w:ind w:firstLine="709"/>
        <w:jc w:val="both"/>
        <w:rPr>
          <w:rFonts w:ascii="Times New Roman" w:hAnsi="Times New Roman"/>
          <w:sz w:val="24"/>
        </w:rPr>
      </w:pPr>
      <w:r w:rsidRPr="00402473">
        <w:rPr>
          <w:rFonts w:ascii="Times New Roman" w:eastAsia="Times New Roman" w:hAnsi="Times New Roman"/>
          <w:sz w:val="24"/>
          <w:szCs w:val="24"/>
        </w:rPr>
        <w:t xml:space="preserve">4. </w:t>
      </w:r>
      <w:r w:rsidRPr="00402473">
        <w:rPr>
          <w:rFonts w:ascii="Times New Roman" w:hAnsi="Times New Roman"/>
          <w:sz w:val="24"/>
        </w:rPr>
        <w:t>Да не са поставени под запрещение;</w:t>
      </w:r>
    </w:p>
    <w:p w14:paraId="7A5C42B8" w14:textId="77777777" w:rsidR="00402473" w:rsidRPr="00402473" w:rsidRDefault="00402473" w:rsidP="00402473">
      <w:pPr>
        <w:spacing w:after="0" w:line="240" w:lineRule="auto"/>
        <w:ind w:firstLine="709"/>
        <w:jc w:val="both"/>
        <w:rPr>
          <w:rFonts w:ascii="Times New Roman" w:hAnsi="Times New Roman"/>
          <w:sz w:val="24"/>
        </w:rPr>
      </w:pPr>
      <w:r w:rsidRPr="00402473">
        <w:rPr>
          <w:rFonts w:ascii="Times New Roman" w:hAnsi="Times New Roman"/>
          <w:sz w:val="24"/>
        </w:rPr>
        <w:t>5. Да не са осъждани за умишлено престъпление от общ характер;</w:t>
      </w:r>
    </w:p>
    <w:p w14:paraId="40788E52" w14:textId="77777777" w:rsidR="00402473" w:rsidRPr="00402473" w:rsidRDefault="00402473" w:rsidP="00402473">
      <w:pPr>
        <w:spacing w:after="0" w:line="240" w:lineRule="auto"/>
        <w:ind w:firstLine="709"/>
        <w:jc w:val="both"/>
        <w:rPr>
          <w:rFonts w:ascii="Times New Roman" w:hAnsi="Times New Roman"/>
          <w:sz w:val="24"/>
        </w:rPr>
      </w:pPr>
      <w:r w:rsidRPr="00402473">
        <w:rPr>
          <w:rFonts w:ascii="Times New Roman" w:hAnsi="Times New Roman"/>
          <w:sz w:val="24"/>
        </w:rPr>
        <w:lastRenderedPageBreak/>
        <w:t>6. Да не са лишени по съответен ред от правото да заемат длъжността Управител на публично предприятие;</w:t>
      </w:r>
    </w:p>
    <w:p w14:paraId="6BF8B4D5" w14:textId="77777777" w:rsidR="00402473" w:rsidRPr="00402473" w:rsidRDefault="00402473" w:rsidP="00402473">
      <w:pPr>
        <w:spacing w:after="0" w:line="240" w:lineRule="auto"/>
        <w:ind w:firstLine="709"/>
        <w:jc w:val="both"/>
        <w:rPr>
          <w:rFonts w:ascii="Times New Roman" w:hAnsi="Times New Roman"/>
          <w:sz w:val="24"/>
        </w:rPr>
      </w:pPr>
      <w:r w:rsidRPr="00402473">
        <w:rPr>
          <w:rFonts w:ascii="Times New Roman" w:hAnsi="Times New Roman"/>
          <w:sz w:val="24"/>
        </w:rPr>
        <w:t>7. Да не са обявени в несъстоятелност като еднолични търговци или неограничено отговорни съдружници в търговско дружество, обявено в несъстоятелност, при което са останали неудовлетворени кредитори;</w:t>
      </w:r>
    </w:p>
    <w:p w14:paraId="3F3E2F70" w14:textId="77777777" w:rsidR="00402473" w:rsidRPr="00402473" w:rsidRDefault="00402473" w:rsidP="00402473">
      <w:pPr>
        <w:spacing w:after="0" w:line="240" w:lineRule="auto"/>
        <w:ind w:firstLine="709"/>
        <w:jc w:val="both"/>
        <w:rPr>
          <w:rFonts w:ascii="Times New Roman" w:hAnsi="Times New Roman"/>
          <w:sz w:val="24"/>
        </w:rPr>
      </w:pPr>
      <w:r w:rsidRPr="00402473">
        <w:rPr>
          <w:rFonts w:ascii="Times New Roman" w:hAnsi="Times New Roman"/>
          <w:sz w:val="24"/>
        </w:rPr>
        <w:t>8. Да не са били членове на управителен или контролен орган на дружество, съответно кооперация, прекратени поради несъстоятелност през последните две години преди назначаването, ако са останали неудовлетворени кредитори;</w:t>
      </w:r>
    </w:p>
    <w:p w14:paraId="4FAEB06E" w14:textId="77777777" w:rsidR="00402473" w:rsidRPr="00402473" w:rsidRDefault="00402473" w:rsidP="00402473">
      <w:pPr>
        <w:spacing w:after="0" w:line="240" w:lineRule="auto"/>
        <w:ind w:firstLine="709"/>
        <w:jc w:val="both"/>
        <w:rPr>
          <w:rFonts w:ascii="Times New Roman" w:hAnsi="Times New Roman"/>
          <w:sz w:val="24"/>
        </w:rPr>
      </w:pPr>
      <w:r w:rsidRPr="00402473">
        <w:rPr>
          <w:rFonts w:ascii="Times New Roman" w:hAnsi="Times New Roman"/>
          <w:sz w:val="24"/>
        </w:rPr>
        <w:t>9. Да не са съпрузи/съпруги или лица във фактическо съжителство, роднина по права линия, по съребрена линия – до четвърта степен включително, и по сватовство – до втора степен включително, на управител или на член на колективен орган за управление и контрол на същото публично предприятие;</w:t>
      </w:r>
    </w:p>
    <w:p w14:paraId="7BB35681" w14:textId="77777777" w:rsidR="00402473" w:rsidRPr="00402473" w:rsidRDefault="00402473" w:rsidP="00402473">
      <w:pPr>
        <w:spacing w:after="0" w:line="240" w:lineRule="auto"/>
        <w:ind w:firstLine="709"/>
        <w:jc w:val="both"/>
        <w:rPr>
          <w:rFonts w:ascii="Times New Roman" w:hAnsi="Times New Roman"/>
          <w:sz w:val="24"/>
        </w:rPr>
      </w:pPr>
      <w:r w:rsidRPr="00402473">
        <w:rPr>
          <w:rFonts w:ascii="Times New Roman" w:hAnsi="Times New Roman"/>
          <w:sz w:val="24"/>
        </w:rPr>
        <w:t>10. Да не заемат  публична длъжност по чл. 6, ал. 1, т. 1 – 35 и т. 38 и 39 от Закона за противодействие на корупцията, да не са членове на политически кабинет и/или секретар на община;</w:t>
      </w:r>
    </w:p>
    <w:p w14:paraId="2A0A9E4E" w14:textId="77777777" w:rsidR="00402473" w:rsidRPr="00402473" w:rsidRDefault="00402473" w:rsidP="00402473">
      <w:pPr>
        <w:spacing w:after="0" w:line="240" w:lineRule="auto"/>
        <w:ind w:firstLine="709"/>
        <w:jc w:val="both"/>
        <w:rPr>
          <w:rFonts w:ascii="Times New Roman" w:hAnsi="Times New Roman"/>
          <w:sz w:val="24"/>
        </w:rPr>
      </w:pPr>
      <w:r w:rsidRPr="00402473">
        <w:rPr>
          <w:rFonts w:ascii="Times New Roman" w:hAnsi="Times New Roman"/>
          <w:sz w:val="24"/>
        </w:rPr>
        <w:t>11. Да не извършват търговски сделки от свое или от чуждо име;</w:t>
      </w:r>
    </w:p>
    <w:p w14:paraId="7467F185" w14:textId="77777777" w:rsidR="00402473" w:rsidRPr="00402473" w:rsidRDefault="00402473" w:rsidP="00402473">
      <w:pPr>
        <w:spacing w:after="0" w:line="240" w:lineRule="auto"/>
        <w:ind w:firstLine="709"/>
        <w:jc w:val="both"/>
        <w:rPr>
          <w:rFonts w:ascii="Times New Roman" w:hAnsi="Times New Roman"/>
          <w:sz w:val="24"/>
        </w:rPr>
      </w:pPr>
      <w:r w:rsidRPr="00402473">
        <w:rPr>
          <w:rFonts w:ascii="Times New Roman" w:hAnsi="Times New Roman"/>
          <w:sz w:val="24"/>
        </w:rPr>
        <w:t>12. Да не са съдружници в събирателни, в командитни дружества и в дружества с ограничена отговорност;</w:t>
      </w:r>
    </w:p>
    <w:p w14:paraId="52A97DB1" w14:textId="77777777" w:rsidR="00402473" w:rsidRPr="00402473" w:rsidRDefault="00402473" w:rsidP="00402473">
      <w:pPr>
        <w:spacing w:after="0" w:line="240" w:lineRule="auto"/>
        <w:ind w:firstLine="709"/>
        <w:jc w:val="both"/>
        <w:rPr>
          <w:rFonts w:ascii="Times New Roman" w:hAnsi="Times New Roman"/>
          <w:sz w:val="24"/>
        </w:rPr>
      </w:pPr>
      <w:r w:rsidRPr="00402473">
        <w:rPr>
          <w:rFonts w:ascii="Times New Roman" w:hAnsi="Times New Roman"/>
          <w:sz w:val="24"/>
        </w:rPr>
        <w:t>13. Да не са управители или членове на изпълнителен или контролен орган на друго публично предприятие.</w:t>
      </w:r>
    </w:p>
    <w:p w14:paraId="4B47CB3D" w14:textId="77777777" w:rsidR="00402473" w:rsidRPr="00402473" w:rsidRDefault="00402473" w:rsidP="00402473">
      <w:pPr>
        <w:spacing w:after="0" w:line="240" w:lineRule="auto"/>
        <w:ind w:firstLine="709"/>
        <w:jc w:val="both"/>
        <w:rPr>
          <w:rFonts w:ascii="Times New Roman" w:hAnsi="Times New Roman"/>
          <w:sz w:val="24"/>
        </w:rPr>
      </w:pPr>
      <w:r w:rsidRPr="00402473">
        <w:rPr>
          <w:rFonts w:ascii="Times New Roman" w:hAnsi="Times New Roman"/>
          <w:sz w:val="24"/>
        </w:rPr>
        <w:t>Точки 11 и 12 се отнасят за дейност, сходна с дейността на дружеството, чието управление се възлага.</w:t>
      </w:r>
    </w:p>
    <w:p w14:paraId="1C4CB822" w14:textId="77777777" w:rsidR="00402473" w:rsidRPr="00402473" w:rsidRDefault="00402473" w:rsidP="00402473">
      <w:pPr>
        <w:spacing w:after="0" w:line="240" w:lineRule="auto"/>
        <w:ind w:firstLine="709"/>
        <w:jc w:val="both"/>
        <w:rPr>
          <w:rFonts w:ascii="Times New Roman" w:eastAsia="Times New Roman" w:hAnsi="Times New Roman"/>
          <w:sz w:val="24"/>
          <w:szCs w:val="24"/>
        </w:rPr>
      </w:pPr>
      <w:r w:rsidRPr="00402473">
        <w:rPr>
          <w:rFonts w:ascii="Times New Roman" w:eastAsia="Times New Roman" w:hAnsi="Times New Roman"/>
          <w:b/>
          <w:sz w:val="24"/>
          <w:szCs w:val="24"/>
        </w:rPr>
        <w:t>III.</w:t>
      </w:r>
      <w:r w:rsidRPr="00402473">
        <w:rPr>
          <w:rFonts w:ascii="Times New Roman" w:eastAsia="Times New Roman" w:hAnsi="Times New Roman"/>
          <w:sz w:val="24"/>
          <w:szCs w:val="24"/>
        </w:rPr>
        <w:t xml:space="preserve"> Необходими документи за участие в конкурса:</w:t>
      </w:r>
    </w:p>
    <w:p w14:paraId="4640A314" w14:textId="77777777" w:rsidR="00402473" w:rsidRPr="00402473" w:rsidRDefault="00402473" w:rsidP="00402473">
      <w:pPr>
        <w:spacing w:after="0" w:line="240" w:lineRule="auto"/>
        <w:ind w:firstLine="709"/>
        <w:jc w:val="both"/>
        <w:rPr>
          <w:rFonts w:ascii="Times New Roman" w:eastAsia="Times New Roman" w:hAnsi="Times New Roman"/>
          <w:sz w:val="24"/>
          <w:szCs w:val="24"/>
        </w:rPr>
      </w:pPr>
      <w:r w:rsidRPr="00402473">
        <w:rPr>
          <w:rFonts w:ascii="Times New Roman" w:eastAsia="Times New Roman" w:hAnsi="Times New Roman"/>
          <w:sz w:val="24"/>
          <w:szCs w:val="24"/>
        </w:rPr>
        <w:t>1. Заявление до Кмета на Община Русе за допускане за участие в конкурса;</w:t>
      </w:r>
    </w:p>
    <w:p w14:paraId="38BD0EFB" w14:textId="77777777" w:rsidR="00402473" w:rsidRPr="00402473" w:rsidRDefault="00402473" w:rsidP="00402473">
      <w:pPr>
        <w:spacing w:after="0" w:line="240" w:lineRule="auto"/>
        <w:ind w:firstLine="709"/>
        <w:jc w:val="both"/>
        <w:rPr>
          <w:rFonts w:ascii="Times New Roman" w:eastAsia="Times New Roman" w:hAnsi="Times New Roman"/>
          <w:sz w:val="24"/>
          <w:szCs w:val="24"/>
        </w:rPr>
      </w:pPr>
      <w:r w:rsidRPr="00402473">
        <w:rPr>
          <w:rFonts w:ascii="Times New Roman" w:eastAsia="Times New Roman" w:hAnsi="Times New Roman"/>
          <w:sz w:val="24"/>
          <w:szCs w:val="24"/>
        </w:rPr>
        <w:t>2. Автобиография – европейски формат;</w:t>
      </w:r>
    </w:p>
    <w:p w14:paraId="47F48F6C" w14:textId="77777777" w:rsidR="00402473" w:rsidRPr="00402473" w:rsidRDefault="00402473" w:rsidP="00402473">
      <w:pPr>
        <w:spacing w:after="0" w:line="240" w:lineRule="auto"/>
        <w:ind w:firstLine="709"/>
        <w:jc w:val="both"/>
        <w:rPr>
          <w:rFonts w:ascii="Times New Roman" w:eastAsia="Times New Roman" w:hAnsi="Times New Roman"/>
          <w:sz w:val="24"/>
          <w:szCs w:val="24"/>
        </w:rPr>
      </w:pPr>
      <w:r w:rsidRPr="00402473">
        <w:rPr>
          <w:rFonts w:ascii="Times New Roman" w:eastAsia="Times New Roman" w:hAnsi="Times New Roman"/>
          <w:sz w:val="24"/>
          <w:szCs w:val="24"/>
        </w:rPr>
        <w:t>3. Документ за самоличност – копие;</w:t>
      </w:r>
    </w:p>
    <w:p w14:paraId="0C2EECB7" w14:textId="77777777" w:rsidR="00402473" w:rsidRPr="00402473" w:rsidRDefault="00402473" w:rsidP="00402473">
      <w:pPr>
        <w:spacing w:after="0" w:line="240" w:lineRule="auto"/>
        <w:ind w:firstLine="709"/>
        <w:jc w:val="both"/>
        <w:rPr>
          <w:rFonts w:ascii="Times New Roman" w:eastAsia="Times New Roman" w:hAnsi="Times New Roman"/>
          <w:color w:val="2E74B5" w:themeColor="accent1" w:themeShade="BF"/>
          <w:sz w:val="24"/>
          <w:szCs w:val="24"/>
        </w:rPr>
      </w:pPr>
      <w:r w:rsidRPr="00402473">
        <w:rPr>
          <w:rFonts w:ascii="Times New Roman" w:eastAsia="Times New Roman" w:hAnsi="Times New Roman"/>
          <w:sz w:val="24"/>
          <w:szCs w:val="24"/>
        </w:rPr>
        <w:t>4. Нотариално заверено копие от: диплома за придобита образователно-квалификационна степен „магистър“</w:t>
      </w:r>
      <w:r w:rsidRPr="00402473">
        <w:rPr>
          <w:rFonts w:ascii="Times New Roman" w:eastAsia="Times New Roman" w:hAnsi="Times New Roman"/>
          <w:color w:val="C00000"/>
          <w:sz w:val="24"/>
          <w:szCs w:val="24"/>
        </w:rPr>
        <w:t xml:space="preserve"> </w:t>
      </w:r>
      <w:r w:rsidRPr="00402473">
        <w:rPr>
          <w:rFonts w:ascii="Times New Roman" w:eastAsia="Times New Roman" w:hAnsi="Times New Roman"/>
          <w:sz w:val="24"/>
          <w:szCs w:val="24"/>
        </w:rPr>
        <w:t>по дентална медицина и свидетелство за призната специалност;</w:t>
      </w:r>
    </w:p>
    <w:p w14:paraId="7F3BF115" w14:textId="77777777" w:rsidR="00402473" w:rsidRPr="00402473" w:rsidRDefault="00402473" w:rsidP="00402473">
      <w:pPr>
        <w:spacing w:after="0" w:line="240" w:lineRule="auto"/>
        <w:ind w:firstLine="709"/>
        <w:jc w:val="both"/>
        <w:rPr>
          <w:rFonts w:ascii="Times New Roman" w:eastAsia="Times New Roman" w:hAnsi="Times New Roman"/>
          <w:sz w:val="24"/>
          <w:szCs w:val="24"/>
        </w:rPr>
      </w:pPr>
      <w:r w:rsidRPr="00402473">
        <w:rPr>
          <w:rFonts w:ascii="Times New Roman" w:eastAsia="Times New Roman" w:hAnsi="Times New Roman"/>
          <w:sz w:val="24"/>
          <w:szCs w:val="24"/>
        </w:rPr>
        <w:t>5. Копие от документ (трудова, служебна или осигурителна книжка), удостоверяващ наличие на минимум пет години професионален опит като лекар по дентална медицина;</w:t>
      </w:r>
    </w:p>
    <w:p w14:paraId="399CB335" w14:textId="77777777" w:rsidR="00402473" w:rsidRPr="00402473" w:rsidRDefault="00402473" w:rsidP="00402473">
      <w:pPr>
        <w:spacing w:after="0" w:line="240" w:lineRule="auto"/>
        <w:ind w:firstLine="709"/>
        <w:jc w:val="both"/>
        <w:rPr>
          <w:rFonts w:ascii="Times New Roman" w:eastAsia="Times New Roman" w:hAnsi="Times New Roman"/>
          <w:sz w:val="24"/>
          <w:szCs w:val="24"/>
        </w:rPr>
      </w:pPr>
      <w:r w:rsidRPr="00402473">
        <w:rPr>
          <w:rFonts w:ascii="Times New Roman" w:eastAsia="Times New Roman" w:hAnsi="Times New Roman"/>
          <w:sz w:val="24"/>
          <w:szCs w:val="24"/>
        </w:rPr>
        <w:t>6. Медицинско удостоверение – общо здравословно състояние – оригинал;</w:t>
      </w:r>
    </w:p>
    <w:p w14:paraId="4B93C667" w14:textId="77777777" w:rsidR="00402473" w:rsidRPr="00402473" w:rsidRDefault="00402473" w:rsidP="00402473">
      <w:pPr>
        <w:spacing w:after="0" w:line="240" w:lineRule="auto"/>
        <w:ind w:firstLine="709"/>
        <w:jc w:val="both"/>
        <w:rPr>
          <w:rFonts w:ascii="Times New Roman" w:eastAsia="Times New Roman" w:hAnsi="Times New Roman"/>
          <w:sz w:val="24"/>
          <w:szCs w:val="24"/>
        </w:rPr>
      </w:pPr>
      <w:r w:rsidRPr="00402473">
        <w:rPr>
          <w:rFonts w:ascii="Times New Roman" w:eastAsia="Times New Roman" w:hAnsi="Times New Roman"/>
          <w:sz w:val="24"/>
          <w:szCs w:val="24"/>
        </w:rPr>
        <w:t>7. Удостоверение от „Център за психично здраве - Русе“ ЕООД – оригинал;</w:t>
      </w:r>
    </w:p>
    <w:p w14:paraId="7F2F4890" w14:textId="77777777" w:rsidR="00402473" w:rsidRPr="00402473" w:rsidRDefault="00402473" w:rsidP="00402473">
      <w:pPr>
        <w:spacing w:after="0" w:line="240" w:lineRule="auto"/>
        <w:ind w:firstLine="709"/>
        <w:jc w:val="both"/>
        <w:rPr>
          <w:rFonts w:ascii="Times New Roman" w:eastAsia="Times New Roman" w:hAnsi="Times New Roman"/>
          <w:sz w:val="24"/>
          <w:szCs w:val="24"/>
        </w:rPr>
      </w:pPr>
      <w:r w:rsidRPr="00402473">
        <w:rPr>
          <w:rFonts w:ascii="Times New Roman" w:eastAsia="Times New Roman" w:hAnsi="Times New Roman"/>
          <w:sz w:val="24"/>
          <w:szCs w:val="24"/>
        </w:rPr>
        <w:t>8. Копия от други документи, удостоверяващи изпълнението на изискванията за заемане на длъжността;</w:t>
      </w:r>
    </w:p>
    <w:p w14:paraId="53FFB2C6" w14:textId="77777777" w:rsidR="00402473" w:rsidRPr="00402473" w:rsidRDefault="00402473" w:rsidP="00402473">
      <w:pPr>
        <w:spacing w:after="0" w:line="240" w:lineRule="auto"/>
        <w:ind w:firstLine="709"/>
        <w:jc w:val="both"/>
        <w:rPr>
          <w:rFonts w:ascii="Times New Roman" w:eastAsia="Times New Roman" w:hAnsi="Times New Roman"/>
          <w:sz w:val="24"/>
          <w:szCs w:val="24"/>
        </w:rPr>
      </w:pPr>
      <w:r w:rsidRPr="00402473">
        <w:rPr>
          <w:rFonts w:ascii="Times New Roman" w:eastAsia="Times New Roman" w:hAnsi="Times New Roman"/>
          <w:sz w:val="24"/>
          <w:szCs w:val="24"/>
        </w:rPr>
        <w:t>9. Декларация, че са изпълнени изискванията по т. II.4-13.</w:t>
      </w:r>
    </w:p>
    <w:p w14:paraId="137A3684" w14:textId="77777777" w:rsidR="00402473" w:rsidRPr="00402473" w:rsidRDefault="00402473" w:rsidP="00402473">
      <w:pPr>
        <w:spacing w:after="0" w:line="240" w:lineRule="auto"/>
        <w:ind w:firstLine="709"/>
        <w:jc w:val="both"/>
        <w:rPr>
          <w:rFonts w:ascii="Times New Roman" w:eastAsia="Times New Roman" w:hAnsi="Times New Roman"/>
          <w:sz w:val="24"/>
          <w:szCs w:val="24"/>
        </w:rPr>
      </w:pPr>
      <w:r w:rsidRPr="00402473">
        <w:rPr>
          <w:rFonts w:ascii="Times New Roman" w:eastAsia="Times New Roman" w:hAnsi="Times New Roman"/>
          <w:sz w:val="24"/>
          <w:szCs w:val="24"/>
        </w:rPr>
        <w:t xml:space="preserve">10. Концепция за развитието на „Център по дентална медицина 1 – Русе” ЕООД за тригодишен период, в обем до 5 страници (формат А4, шрифт </w:t>
      </w:r>
      <w:r w:rsidRPr="00402473">
        <w:rPr>
          <w:rFonts w:ascii="Times New Roman" w:eastAsia="Times New Roman" w:hAnsi="Times New Roman"/>
          <w:sz w:val="24"/>
          <w:szCs w:val="24"/>
          <w:lang w:val="en-US"/>
        </w:rPr>
        <w:t xml:space="preserve">Times New Roman – </w:t>
      </w:r>
      <w:r w:rsidRPr="00402473">
        <w:rPr>
          <w:rFonts w:ascii="Times New Roman" w:eastAsia="Times New Roman" w:hAnsi="Times New Roman"/>
          <w:sz w:val="24"/>
          <w:szCs w:val="24"/>
        </w:rPr>
        <w:t>размер 12) и да съдържа най-малко следното съдържание:</w:t>
      </w:r>
    </w:p>
    <w:p w14:paraId="528A1E99" w14:textId="77777777" w:rsidR="00402473" w:rsidRPr="00402473" w:rsidRDefault="00402473" w:rsidP="00402473">
      <w:pPr>
        <w:spacing w:after="0" w:line="240" w:lineRule="auto"/>
        <w:ind w:firstLine="709"/>
        <w:jc w:val="both"/>
        <w:rPr>
          <w:rFonts w:ascii="Times New Roman" w:eastAsia="Times New Roman" w:hAnsi="Times New Roman"/>
          <w:sz w:val="24"/>
          <w:szCs w:val="24"/>
        </w:rPr>
      </w:pPr>
      <w:r w:rsidRPr="00402473">
        <w:rPr>
          <w:rFonts w:ascii="Times New Roman" w:eastAsia="Times New Roman" w:hAnsi="Times New Roman"/>
          <w:sz w:val="24"/>
          <w:szCs w:val="24"/>
        </w:rPr>
        <w:t>- анализ и оценка на състоянието и дейността на „Център по дентална медицина 1  – Русе” ЕООД;</w:t>
      </w:r>
    </w:p>
    <w:p w14:paraId="17C4B9B6" w14:textId="77777777" w:rsidR="00402473" w:rsidRPr="00402473" w:rsidRDefault="00402473" w:rsidP="00402473">
      <w:pPr>
        <w:spacing w:after="0" w:line="240" w:lineRule="auto"/>
        <w:ind w:firstLine="709"/>
        <w:jc w:val="both"/>
        <w:rPr>
          <w:rFonts w:ascii="Times New Roman" w:eastAsia="Times New Roman" w:hAnsi="Times New Roman"/>
          <w:sz w:val="24"/>
          <w:szCs w:val="24"/>
        </w:rPr>
      </w:pPr>
      <w:r w:rsidRPr="00402473">
        <w:rPr>
          <w:rFonts w:ascii="Times New Roman" w:eastAsia="Times New Roman" w:hAnsi="Times New Roman"/>
          <w:sz w:val="24"/>
          <w:szCs w:val="24"/>
        </w:rPr>
        <w:t>- тенденции и възможности за развитие на „Център по дентална медицина 1 – Русе” ЕООД;</w:t>
      </w:r>
    </w:p>
    <w:p w14:paraId="711544B2" w14:textId="77777777" w:rsidR="00402473" w:rsidRPr="00402473" w:rsidRDefault="00402473" w:rsidP="00402473">
      <w:pPr>
        <w:spacing w:after="0" w:line="240" w:lineRule="auto"/>
        <w:ind w:firstLine="709"/>
        <w:jc w:val="both"/>
        <w:rPr>
          <w:rFonts w:ascii="Times New Roman" w:eastAsia="Times New Roman" w:hAnsi="Times New Roman"/>
          <w:sz w:val="24"/>
          <w:szCs w:val="24"/>
        </w:rPr>
      </w:pPr>
      <w:r w:rsidRPr="00402473">
        <w:rPr>
          <w:rFonts w:ascii="Times New Roman" w:eastAsia="Times New Roman" w:hAnsi="Times New Roman"/>
          <w:sz w:val="24"/>
          <w:szCs w:val="24"/>
        </w:rPr>
        <w:t>- определяне на целите, приоритетните области, очакваните резултати в управлението, финансирането, структурата и организацията на дейността на „Център по дентална медицина 1  – Русе” ЕООД;</w:t>
      </w:r>
    </w:p>
    <w:p w14:paraId="57F948BD" w14:textId="77777777" w:rsidR="00402473" w:rsidRPr="00402473" w:rsidRDefault="00402473" w:rsidP="00402473">
      <w:pPr>
        <w:spacing w:after="0" w:line="240" w:lineRule="auto"/>
        <w:ind w:firstLine="709"/>
        <w:jc w:val="both"/>
        <w:rPr>
          <w:rFonts w:ascii="Times New Roman" w:eastAsia="Times New Roman" w:hAnsi="Times New Roman"/>
          <w:sz w:val="24"/>
          <w:szCs w:val="24"/>
        </w:rPr>
      </w:pPr>
      <w:r w:rsidRPr="00402473">
        <w:rPr>
          <w:rFonts w:ascii="Times New Roman" w:eastAsia="Times New Roman" w:hAnsi="Times New Roman"/>
          <w:sz w:val="24"/>
          <w:szCs w:val="24"/>
        </w:rPr>
        <w:t>- приложимост и етапи за реализацията на концепцията.</w:t>
      </w:r>
    </w:p>
    <w:p w14:paraId="1168600B" w14:textId="77777777" w:rsidR="00402473" w:rsidRPr="00402473" w:rsidRDefault="00402473" w:rsidP="00402473">
      <w:pPr>
        <w:spacing w:after="0" w:line="240" w:lineRule="auto"/>
        <w:ind w:firstLine="709"/>
        <w:jc w:val="both"/>
        <w:rPr>
          <w:rFonts w:ascii="Times New Roman" w:eastAsia="Times New Roman" w:hAnsi="Times New Roman"/>
          <w:sz w:val="24"/>
          <w:szCs w:val="24"/>
        </w:rPr>
      </w:pPr>
      <w:r w:rsidRPr="00402473">
        <w:rPr>
          <w:rFonts w:ascii="Times New Roman" w:eastAsia="Times New Roman" w:hAnsi="Times New Roman"/>
          <w:sz w:val="24"/>
          <w:szCs w:val="24"/>
        </w:rPr>
        <w:t>Заявленията за участие в конкурса, заедно с необходимите документи по т. III.2-9 се подават в запечатан непрозрачен плик (Плик №1).</w:t>
      </w:r>
    </w:p>
    <w:p w14:paraId="6C393041" w14:textId="77777777" w:rsidR="00402473" w:rsidRPr="00402473" w:rsidRDefault="00402473" w:rsidP="00402473">
      <w:pPr>
        <w:spacing w:after="0" w:line="240" w:lineRule="auto"/>
        <w:ind w:firstLine="709"/>
        <w:jc w:val="both"/>
        <w:rPr>
          <w:rFonts w:ascii="Times New Roman" w:eastAsia="Times New Roman" w:hAnsi="Times New Roman"/>
          <w:sz w:val="24"/>
          <w:szCs w:val="24"/>
        </w:rPr>
      </w:pPr>
      <w:r w:rsidRPr="00402473">
        <w:rPr>
          <w:rFonts w:ascii="Times New Roman" w:eastAsia="Times New Roman" w:hAnsi="Times New Roman"/>
          <w:sz w:val="24"/>
          <w:szCs w:val="24"/>
        </w:rPr>
        <w:lastRenderedPageBreak/>
        <w:t>Концепцията се представя в отделен запечатан плик (Плик №</w:t>
      </w:r>
      <w:r w:rsidRPr="00402473">
        <w:rPr>
          <w:rFonts w:ascii="Times New Roman" w:eastAsia="Times New Roman" w:hAnsi="Times New Roman"/>
          <w:sz w:val="24"/>
          <w:szCs w:val="24"/>
          <w:lang w:val="en-US"/>
        </w:rPr>
        <w:t>2</w:t>
      </w:r>
      <w:r w:rsidRPr="00402473">
        <w:rPr>
          <w:rFonts w:ascii="Times New Roman" w:eastAsia="Times New Roman" w:hAnsi="Times New Roman"/>
          <w:sz w:val="24"/>
          <w:szCs w:val="24"/>
        </w:rPr>
        <w:t xml:space="preserve">). </w:t>
      </w:r>
    </w:p>
    <w:p w14:paraId="68FD1889" w14:textId="77777777" w:rsidR="00402473" w:rsidRPr="00402473" w:rsidRDefault="00402473" w:rsidP="00402473">
      <w:pPr>
        <w:spacing w:after="0" w:line="240" w:lineRule="auto"/>
        <w:ind w:firstLine="709"/>
        <w:jc w:val="both"/>
        <w:rPr>
          <w:rFonts w:ascii="Times New Roman" w:eastAsia="Times New Roman" w:hAnsi="Times New Roman"/>
          <w:sz w:val="24"/>
          <w:szCs w:val="24"/>
        </w:rPr>
      </w:pPr>
      <w:r w:rsidRPr="00402473">
        <w:rPr>
          <w:rFonts w:ascii="Times New Roman" w:eastAsia="Times New Roman" w:hAnsi="Times New Roman"/>
          <w:sz w:val="24"/>
          <w:szCs w:val="24"/>
          <w:shd w:val="clear" w:color="auto" w:fill="FFFFFF"/>
        </w:rPr>
        <w:t xml:space="preserve">Плик №1 и Плик №2 се поставят в един общ запечатан плик, а заявленията </w:t>
      </w:r>
      <w:r w:rsidRPr="00402473">
        <w:rPr>
          <w:rFonts w:ascii="Times New Roman" w:eastAsia="Times New Roman" w:hAnsi="Times New Roman"/>
          <w:sz w:val="24"/>
          <w:szCs w:val="24"/>
        </w:rPr>
        <w:t xml:space="preserve">се завеждат в специален регистър по реда на тяхното постъпване. </w:t>
      </w:r>
    </w:p>
    <w:p w14:paraId="50A32167" w14:textId="77777777" w:rsidR="00402473" w:rsidRPr="00402473" w:rsidRDefault="00402473" w:rsidP="00402473">
      <w:pPr>
        <w:spacing w:after="0" w:line="240" w:lineRule="auto"/>
        <w:ind w:firstLine="709"/>
        <w:jc w:val="both"/>
        <w:rPr>
          <w:rFonts w:ascii="Times New Roman" w:eastAsia="Times New Roman" w:hAnsi="Times New Roman"/>
          <w:sz w:val="24"/>
          <w:szCs w:val="24"/>
        </w:rPr>
      </w:pPr>
      <w:r w:rsidRPr="00402473">
        <w:rPr>
          <w:rFonts w:ascii="Times New Roman" w:eastAsia="Times New Roman" w:hAnsi="Times New Roman"/>
          <w:sz w:val="24"/>
          <w:szCs w:val="24"/>
        </w:rPr>
        <w:t>За всяко подадено заявление се издава удостоверение, в което се посочват името на подателя, датата и часа на приемането му.</w:t>
      </w:r>
    </w:p>
    <w:p w14:paraId="1D4539E5" w14:textId="77777777" w:rsidR="00402473" w:rsidRPr="00402473" w:rsidRDefault="00402473" w:rsidP="00402473">
      <w:pPr>
        <w:spacing w:after="0" w:line="240" w:lineRule="auto"/>
        <w:ind w:firstLine="708"/>
        <w:jc w:val="both"/>
        <w:textAlignment w:val="center"/>
        <w:rPr>
          <w:rFonts w:ascii="Times New Roman" w:eastAsia="Times New Roman" w:hAnsi="Times New Roman"/>
          <w:sz w:val="24"/>
          <w:szCs w:val="24"/>
        </w:rPr>
      </w:pPr>
      <w:r w:rsidRPr="00402473">
        <w:rPr>
          <w:rFonts w:ascii="Times New Roman" w:eastAsia="Times New Roman" w:hAnsi="Times New Roman"/>
          <w:b/>
          <w:sz w:val="24"/>
          <w:szCs w:val="24"/>
        </w:rPr>
        <w:t>IV.</w:t>
      </w:r>
      <w:r w:rsidRPr="00402473">
        <w:rPr>
          <w:rFonts w:ascii="Times New Roman" w:eastAsia="Times New Roman" w:hAnsi="Times New Roman"/>
          <w:sz w:val="24"/>
          <w:szCs w:val="24"/>
        </w:rPr>
        <w:t xml:space="preserve"> Правила за провеждане на конкурса и работа на комисията:</w:t>
      </w:r>
    </w:p>
    <w:p w14:paraId="03CAD8FE" w14:textId="77777777" w:rsidR="00402473" w:rsidRPr="00402473" w:rsidRDefault="00402473" w:rsidP="00402473">
      <w:pPr>
        <w:spacing w:after="0" w:line="240" w:lineRule="auto"/>
        <w:ind w:firstLine="708"/>
        <w:jc w:val="both"/>
        <w:textAlignment w:val="center"/>
        <w:rPr>
          <w:rFonts w:ascii="Times New Roman" w:eastAsia="Times New Roman" w:hAnsi="Times New Roman"/>
          <w:sz w:val="24"/>
          <w:szCs w:val="24"/>
        </w:rPr>
      </w:pPr>
      <w:r w:rsidRPr="00402473">
        <w:rPr>
          <w:rFonts w:ascii="Times New Roman" w:eastAsia="Times New Roman" w:hAnsi="Times New Roman"/>
          <w:sz w:val="24"/>
          <w:szCs w:val="24"/>
        </w:rPr>
        <w:t xml:space="preserve">Заседанията на комисията са редовни, ако присъства председателят, респективно заместник-председателят и една втора от състава ѝ. При отсъствие на председателя, заседанията се водят от заместник-председателя. Решенията на комисията се вземат с мнозинство от броя на присъстващите членове. За заседанията на комисията се води протокол, в който се съдържат взетите решения и който се подписва от всички присъстващи на заседанието членове. Преди започване на работа членовете на комисията подписват декларация за предотвратяване на конфликт на интереси и защита на данните на физическите лица - кандидати. Ако член на комисията установи, че изискванията на декларацията не могат да бъдат изпълнени по отношение на някой от кандидатите, той посочва това в декларацията си, изключва се от процедурата и се замества от резервния член. </w:t>
      </w:r>
    </w:p>
    <w:p w14:paraId="17F330BD" w14:textId="77777777" w:rsidR="00402473" w:rsidRPr="00402473" w:rsidRDefault="00402473" w:rsidP="00402473">
      <w:pPr>
        <w:spacing w:after="0" w:line="240" w:lineRule="auto"/>
        <w:ind w:firstLine="708"/>
        <w:jc w:val="both"/>
        <w:textAlignment w:val="center"/>
        <w:rPr>
          <w:rFonts w:ascii="Times New Roman" w:eastAsia="Times New Roman" w:hAnsi="Times New Roman"/>
          <w:sz w:val="24"/>
          <w:szCs w:val="24"/>
        </w:rPr>
      </w:pPr>
      <w:r w:rsidRPr="00402473">
        <w:rPr>
          <w:rFonts w:ascii="Times New Roman" w:eastAsia="Times New Roman" w:hAnsi="Times New Roman"/>
          <w:sz w:val="24"/>
          <w:szCs w:val="24"/>
        </w:rPr>
        <w:t>Комисията провежда конкурса на два етапа:</w:t>
      </w:r>
    </w:p>
    <w:p w14:paraId="67A1796E" w14:textId="77777777" w:rsidR="00402473" w:rsidRPr="00402473" w:rsidRDefault="00402473" w:rsidP="00402473">
      <w:pPr>
        <w:spacing w:after="0" w:line="240" w:lineRule="auto"/>
        <w:ind w:firstLine="708"/>
        <w:jc w:val="both"/>
        <w:textAlignment w:val="center"/>
        <w:rPr>
          <w:rFonts w:ascii="Times New Roman" w:eastAsia="Times New Roman" w:hAnsi="Times New Roman"/>
          <w:sz w:val="24"/>
          <w:szCs w:val="24"/>
        </w:rPr>
      </w:pPr>
      <w:r w:rsidRPr="00402473">
        <w:rPr>
          <w:rFonts w:ascii="Times New Roman" w:eastAsia="Times New Roman" w:hAnsi="Times New Roman"/>
          <w:sz w:val="24"/>
          <w:szCs w:val="24"/>
        </w:rPr>
        <w:t>ПЪРВИ ЕТАП – проверка на съответствието на представените документи с предварително обявените изисквания.</w:t>
      </w:r>
    </w:p>
    <w:p w14:paraId="38BC68B2" w14:textId="77777777" w:rsidR="00402473" w:rsidRPr="00402473" w:rsidRDefault="00402473" w:rsidP="00402473">
      <w:pPr>
        <w:spacing w:after="0" w:line="240" w:lineRule="auto"/>
        <w:ind w:firstLine="708"/>
        <w:jc w:val="both"/>
        <w:textAlignment w:val="center"/>
        <w:rPr>
          <w:rFonts w:ascii="Times New Roman" w:eastAsia="Times New Roman" w:hAnsi="Times New Roman"/>
          <w:sz w:val="24"/>
          <w:szCs w:val="24"/>
        </w:rPr>
      </w:pPr>
      <w:r w:rsidRPr="00402473">
        <w:rPr>
          <w:rFonts w:ascii="Times New Roman" w:eastAsia="Times New Roman" w:hAnsi="Times New Roman"/>
          <w:sz w:val="24"/>
          <w:szCs w:val="24"/>
        </w:rPr>
        <w:t>В обявените ден и час за проверка на съответствието на представените документи, членовете на комисията се събират на заседание за разглеждане на представените документи.</w:t>
      </w:r>
    </w:p>
    <w:p w14:paraId="2F09588B" w14:textId="77777777" w:rsidR="00402473" w:rsidRPr="00402473" w:rsidRDefault="00402473" w:rsidP="00402473">
      <w:pPr>
        <w:spacing w:after="0" w:line="240" w:lineRule="auto"/>
        <w:ind w:firstLine="708"/>
        <w:jc w:val="both"/>
        <w:textAlignment w:val="center"/>
        <w:rPr>
          <w:rFonts w:ascii="Times New Roman" w:eastAsia="Times New Roman" w:hAnsi="Times New Roman"/>
          <w:sz w:val="24"/>
          <w:szCs w:val="24"/>
        </w:rPr>
      </w:pPr>
      <w:r w:rsidRPr="00402473">
        <w:rPr>
          <w:rFonts w:ascii="Times New Roman" w:eastAsia="Times New Roman" w:hAnsi="Times New Roman"/>
          <w:sz w:val="24"/>
          <w:szCs w:val="24"/>
        </w:rPr>
        <w:t>Комисията разглежда документите, представени в Плик №1 за съответствие с изискванията по т. II, като проверява за наличието на всички изискуеми документи по т. III. След установяването на  съответствие на представените документи с предварително обявените изисквания, комисията проверява Концепцията, представена в Плик №2 по отношение на съответствието й с минимално изискуемото съдържание по т. III.10.</w:t>
      </w:r>
    </w:p>
    <w:p w14:paraId="1496AB35" w14:textId="77777777" w:rsidR="00402473" w:rsidRPr="00402473" w:rsidRDefault="00402473" w:rsidP="00402473">
      <w:pPr>
        <w:spacing w:after="0" w:line="240" w:lineRule="auto"/>
        <w:ind w:firstLine="708"/>
        <w:jc w:val="both"/>
        <w:textAlignment w:val="center"/>
        <w:rPr>
          <w:rFonts w:ascii="Times New Roman" w:eastAsia="Times New Roman" w:hAnsi="Times New Roman"/>
          <w:sz w:val="24"/>
          <w:szCs w:val="24"/>
        </w:rPr>
      </w:pPr>
      <w:r w:rsidRPr="00402473">
        <w:rPr>
          <w:rFonts w:ascii="Times New Roman" w:eastAsia="Times New Roman" w:hAnsi="Times New Roman"/>
          <w:sz w:val="24"/>
          <w:szCs w:val="24"/>
        </w:rPr>
        <w:t>Комисията не допуска до участие в конкурса кандидати, за които не са изпълнени изискванията по т. II или не са представили някой от документите по т. III.</w:t>
      </w:r>
    </w:p>
    <w:p w14:paraId="7332DA81" w14:textId="77777777" w:rsidR="00402473" w:rsidRPr="00402473" w:rsidRDefault="00402473" w:rsidP="00402473">
      <w:pPr>
        <w:spacing w:after="0" w:line="240" w:lineRule="auto"/>
        <w:ind w:firstLine="708"/>
        <w:jc w:val="both"/>
        <w:textAlignment w:val="center"/>
        <w:rPr>
          <w:rFonts w:ascii="Times New Roman" w:eastAsia="Times New Roman" w:hAnsi="Times New Roman"/>
          <w:sz w:val="24"/>
          <w:szCs w:val="24"/>
        </w:rPr>
      </w:pPr>
      <w:r w:rsidRPr="00402473">
        <w:rPr>
          <w:rFonts w:ascii="Times New Roman" w:eastAsia="Times New Roman" w:hAnsi="Times New Roman"/>
          <w:sz w:val="24"/>
          <w:szCs w:val="24"/>
        </w:rPr>
        <w:t>Комисията изготвя списък на допуснатите кандидати.</w:t>
      </w:r>
    </w:p>
    <w:p w14:paraId="00F5874B" w14:textId="77777777" w:rsidR="00402473" w:rsidRPr="00402473" w:rsidRDefault="00402473" w:rsidP="00402473">
      <w:pPr>
        <w:spacing w:after="0" w:line="240" w:lineRule="auto"/>
        <w:ind w:firstLine="708"/>
        <w:jc w:val="both"/>
        <w:textAlignment w:val="center"/>
        <w:rPr>
          <w:rFonts w:ascii="Times New Roman" w:eastAsia="Times New Roman" w:hAnsi="Times New Roman"/>
          <w:sz w:val="24"/>
          <w:szCs w:val="24"/>
        </w:rPr>
      </w:pPr>
      <w:r w:rsidRPr="00402473">
        <w:rPr>
          <w:rFonts w:ascii="Times New Roman" w:eastAsia="Times New Roman" w:hAnsi="Times New Roman"/>
          <w:sz w:val="24"/>
          <w:szCs w:val="24"/>
        </w:rPr>
        <w:t>Комисията уведомява кандидатите за резултатите от проверката на съответствието на представените документи с предварително обявените изисквания на електронната поща (имейл адрес), посочена в заявлението по т. III.1.</w:t>
      </w:r>
    </w:p>
    <w:p w14:paraId="6654089C" w14:textId="77777777" w:rsidR="00402473" w:rsidRPr="00402473" w:rsidRDefault="00402473" w:rsidP="00402473">
      <w:pPr>
        <w:spacing w:after="0" w:line="240" w:lineRule="auto"/>
        <w:ind w:firstLine="708"/>
        <w:jc w:val="both"/>
        <w:textAlignment w:val="center"/>
        <w:rPr>
          <w:rFonts w:ascii="Times New Roman" w:eastAsia="Times New Roman" w:hAnsi="Times New Roman"/>
          <w:sz w:val="24"/>
          <w:szCs w:val="24"/>
        </w:rPr>
      </w:pPr>
      <w:r w:rsidRPr="00402473">
        <w:rPr>
          <w:rFonts w:ascii="Times New Roman" w:eastAsia="Times New Roman" w:hAnsi="Times New Roman"/>
          <w:sz w:val="24"/>
          <w:szCs w:val="24"/>
        </w:rPr>
        <w:t xml:space="preserve">ВТОРИ ЕТАП – представяне от кандидатите на Концепция за развитието и дейността на лечебното заведение за тригодишен период и събеседване. </w:t>
      </w:r>
    </w:p>
    <w:p w14:paraId="40DB23A3" w14:textId="77777777" w:rsidR="00402473" w:rsidRPr="00402473" w:rsidRDefault="00402473" w:rsidP="00402473">
      <w:pPr>
        <w:spacing w:after="0" w:line="240" w:lineRule="auto"/>
        <w:ind w:firstLine="708"/>
        <w:jc w:val="both"/>
        <w:textAlignment w:val="center"/>
        <w:rPr>
          <w:rFonts w:ascii="Times New Roman" w:eastAsia="Times New Roman" w:hAnsi="Times New Roman"/>
          <w:sz w:val="24"/>
          <w:szCs w:val="24"/>
        </w:rPr>
      </w:pPr>
      <w:r w:rsidRPr="00402473">
        <w:rPr>
          <w:rFonts w:ascii="Times New Roman" w:eastAsia="Times New Roman" w:hAnsi="Times New Roman"/>
          <w:sz w:val="24"/>
          <w:szCs w:val="24"/>
        </w:rPr>
        <w:t>Комисията провежда събеседване с всеки от кандидатите по отделно, по реда на постъпване на заявленията, на което кандидатите следва да изложат в подробен вид, представените от тях концепции, включително като отговарят на въпроси на членовете на Комисията по тяхното съдържание.</w:t>
      </w:r>
    </w:p>
    <w:p w14:paraId="31F2F6C9" w14:textId="77777777" w:rsidR="00402473" w:rsidRPr="00402473" w:rsidRDefault="00402473" w:rsidP="00402473">
      <w:pPr>
        <w:spacing w:after="0" w:line="240" w:lineRule="auto"/>
        <w:ind w:firstLine="708"/>
        <w:jc w:val="both"/>
        <w:textAlignment w:val="center"/>
        <w:rPr>
          <w:rFonts w:ascii="Times New Roman" w:eastAsia="Times New Roman" w:hAnsi="Times New Roman"/>
          <w:sz w:val="24"/>
          <w:szCs w:val="24"/>
        </w:rPr>
      </w:pPr>
      <w:r w:rsidRPr="00402473">
        <w:rPr>
          <w:rFonts w:ascii="Times New Roman" w:eastAsia="Times New Roman" w:hAnsi="Times New Roman"/>
          <w:sz w:val="24"/>
          <w:szCs w:val="24"/>
        </w:rPr>
        <w:t>Комисията оценява представените от участниците Концепции по следните показатели:</w:t>
      </w:r>
    </w:p>
    <w:p w14:paraId="50F25D4D" w14:textId="77777777" w:rsidR="00402473" w:rsidRPr="00402473" w:rsidRDefault="00402473" w:rsidP="00402473">
      <w:pPr>
        <w:numPr>
          <w:ilvl w:val="0"/>
          <w:numId w:val="18"/>
        </w:numPr>
        <w:tabs>
          <w:tab w:val="left" w:pos="993"/>
        </w:tabs>
        <w:spacing w:after="0" w:line="240" w:lineRule="auto"/>
        <w:ind w:left="0" w:firstLine="708"/>
        <w:jc w:val="both"/>
        <w:textAlignment w:val="center"/>
        <w:rPr>
          <w:rFonts w:ascii="Times New Roman" w:eastAsia="Times New Roman" w:hAnsi="Times New Roman"/>
          <w:sz w:val="24"/>
          <w:szCs w:val="24"/>
        </w:rPr>
      </w:pPr>
      <w:r w:rsidRPr="00402473">
        <w:rPr>
          <w:rFonts w:ascii="Times New Roman" w:eastAsia="Times New Roman" w:hAnsi="Times New Roman"/>
          <w:sz w:val="24"/>
          <w:szCs w:val="24"/>
        </w:rPr>
        <w:t>Умение на кандидата да анализира дейността на дружеството;</w:t>
      </w:r>
    </w:p>
    <w:p w14:paraId="7CF23C78" w14:textId="77777777" w:rsidR="00402473" w:rsidRPr="00402473" w:rsidRDefault="00402473" w:rsidP="00402473">
      <w:pPr>
        <w:numPr>
          <w:ilvl w:val="0"/>
          <w:numId w:val="18"/>
        </w:numPr>
        <w:tabs>
          <w:tab w:val="left" w:pos="993"/>
        </w:tabs>
        <w:spacing w:after="0" w:line="240" w:lineRule="auto"/>
        <w:ind w:left="0" w:firstLine="708"/>
        <w:jc w:val="both"/>
        <w:textAlignment w:val="center"/>
        <w:rPr>
          <w:rFonts w:ascii="Times New Roman" w:eastAsia="Times New Roman" w:hAnsi="Times New Roman"/>
          <w:sz w:val="24"/>
          <w:szCs w:val="24"/>
        </w:rPr>
      </w:pPr>
      <w:r w:rsidRPr="00402473">
        <w:rPr>
          <w:rFonts w:ascii="Times New Roman" w:eastAsia="Times New Roman" w:hAnsi="Times New Roman"/>
          <w:sz w:val="24"/>
          <w:szCs w:val="24"/>
        </w:rPr>
        <w:t>Познаване на тенденциите в областта на дейностите, извършвани от „Център по дентална медицина 1 – Русе” ЕООД;</w:t>
      </w:r>
    </w:p>
    <w:p w14:paraId="7406BE34" w14:textId="77777777" w:rsidR="00402473" w:rsidRPr="00402473" w:rsidRDefault="00402473" w:rsidP="00402473">
      <w:pPr>
        <w:numPr>
          <w:ilvl w:val="0"/>
          <w:numId w:val="18"/>
        </w:numPr>
        <w:tabs>
          <w:tab w:val="left" w:pos="993"/>
        </w:tabs>
        <w:spacing w:after="0" w:line="240" w:lineRule="auto"/>
        <w:ind w:left="0" w:firstLine="708"/>
        <w:jc w:val="both"/>
        <w:textAlignment w:val="center"/>
        <w:rPr>
          <w:rFonts w:ascii="Times New Roman" w:eastAsia="Times New Roman" w:hAnsi="Times New Roman"/>
          <w:sz w:val="24"/>
          <w:szCs w:val="24"/>
        </w:rPr>
      </w:pPr>
      <w:r w:rsidRPr="00402473">
        <w:rPr>
          <w:rFonts w:ascii="Times New Roman" w:eastAsia="Times New Roman" w:hAnsi="Times New Roman"/>
          <w:sz w:val="24"/>
          <w:szCs w:val="24"/>
        </w:rPr>
        <w:t>Умение на кандидата за поставяне на адекватни краткосрочни и дългосрочни цели и приоритети;</w:t>
      </w:r>
    </w:p>
    <w:p w14:paraId="41BBBF69" w14:textId="77777777" w:rsidR="00402473" w:rsidRPr="00402473" w:rsidRDefault="00402473" w:rsidP="00402473">
      <w:pPr>
        <w:numPr>
          <w:ilvl w:val="0"/>
          <w:numId w:val="18"/>
        </w:numPr>
        <w:tabs>
          <w:tab w:val="left" w:pos="993"/>
        </w:tabs>
        <w:spacing w:after="0" w:line="240" w:lineRule="auto"/>
        <w:ind w:left="0" w:firstLine="708"/>
        <w:jc w:val="both"/>
        <w:textAlignment w:val="center"/>
        <w:rPr>
          <w:rFonts w:ascii="Times New Roman" w:eastAsia="Times New Roman" w:hAnsi="Times New Roman"/>
          <w:sz w:val="24"/>
          <w:szCs w:val="24"/>
        </w:rPr>
      </w:pPr>
      <w:r w:rsidRPr="00402473">
        <w:rPr>
          <w:rFonts w:ascii="Times New Roman" w:eastAsia="Times New Roman" w:hAnsi="Times New Roman"/>
          <w:sz w:val="24"/>
          <w:szCs w:val="24"/>
        </w:rPr>
        <w:t>Умение на кандидата да планира и управлява промени в дейността на дружеството.</w:t>
      </w:r>
    </w:p>
    <w:p w14:paraId="5AAAF5FC" w14:textId="77777777" w:rsidR="00402473" w:rsidRPr="00402473" w:rsidRDefault="00402473" w:rsidP="00402473">
      <w:pPr>
        <w:spacing w:after="0" w:line="240" w:lineRule="auto"/>
        <w:ind w:firstLine="708"/>
        <w:jc w:val="both"/>
        <w:textAlignment w:val="center"/>
        <w:rPr>
          <w:rFonts w:ascii="Times New Roman" w:eastAsia="Times New Roman" w:hAnsi="Times New Roman"/>
          <w:sz w:val="24"/>
          <w:szCs w:val="24"/>
        </w:rPr>
      </w:pPr>
      <w:r w:rsidRPr="00402473">
        <w:rPr>
          <w:rFonts w:ascii="Times New Roman" w:eastAsia="Times New Roman" w:hAnsi="Times New Roman"/>
          <w:sz w:val="24"/>
          <w:szCs w:val="24"/>
        </w:rPr>
        <w:lastRenderedPageBreak/>
        <w:t>След представяне на Концепцията от кандидата, Комисията пристъпва към провеждане на събеседване с кандидата за установяване на компетенциите и качествата му по следните показатели:</w:t>
      </w:r>
    </w:p>
    <w:p w14:paraId="6BABB264" w14:textId="77777777" w:rsidR="00402473" w:rsidRPr="00402473" w:rsidRDefault="00402473" w:rsidP="00402473">
      <w:pPr>
        <w:numPr>
          <w:ilvl w:val="0"/>
          <w:numId w:val="19"/>
        </w:numPr>
        <w:tabs>
          <w:tab w:val="left" w:pos="993"/>
        </w:tabs>
        <w:spacing w:after="0" w:line="240" w:lineRule="auto"/>
        <w:ind w:left="0" w:firstLine="709"/>
        <w:jc w:val="both"/>
        <w:textAlignment w:val="center"/>
        <w:rPr>
          <w:rFonts w:ascii="Times New Roman" w:eastAsia="Times New Roman" w:hAnsi="Times New Roman"/>
          <w:sz w:val="24"/>
          <w:szCs w:val="24"/>
        </w:rPr>
      </w:pPr>
      <w:r w:rsidRPr="00402473">
        <w:rPr>
          <w:rFonts w:ascii="Times New Roman" w:eastAsia="Times New Roman" w:hAnsi="Times New Roman"/>
          <w:sz w:val="24"/>
          <w:szCs w:val="24"/>
        </w:rPr>
        <w:t xml:space="preserve">Степен на познаване на нормативната уредба; </w:t>
      </w:r>
    </w:p>
    <w:p w14:paraId="34E78B1C" w14:textId="77777777" w:rsidR="00402473" w:rsidRPr="00402473" w:rsidRDefault="00402473" w:rsidP="00402473">
      <w:pPr>
        <w:numPr>
          <w:ilvl w:val="0"/>
          <w:numId w:val="19"/>
        </w:numPr>
        <w:tabs>
          <w:tab w:val="left" w:pos="993"/>
        </w:tabs>
        <w:spacing w:after="0" w:line="240" w:lineRule="auto"/>
        <w:ind w:left="0" w:firstLine="709"/>
        <w:jc w:val="both"/>
        <w:textAlignment w:val="center"/>
        <w:rPr>
          <w:rFonts w:ascii="Times New Roman" w:eastAsia="Times New Roman" w:hAnsi="Times New Roman"/>
          <w:sz w:val="24"/>
          <w:szCs w:val="24"/>
        </w:rPr>
      </w:pPr>
      <w:r w:rsidRPr="00402473">
        <w:rPr>
          <w:rFonts w:ascii="Times New Roman" w:eastAsia="Times New Roman" w:hAnsi="Times New Roman"/>
          <w:sz w:val="24"/>
          <w:szCs w:val="24"/>
        </w:rPr>
        <w:t>Способност да се планират и взимат управленски решения;</w:t>
      </w:r>
    </w:p>
    <w:p w14:paraId="31D0707D" w14:textId="77777777" w:rsidR="00402473" w:rsidRPr="00402473" w:rsidRDefault="00402473" w:rsidP="00402473">
      <w:pPr>
        <w:numPr>
          <w:ilvl w:val="0"/>
          <w:numId w:val="19"/>
        </w:numPr>
        <w:tabs>
          <w:tab w:val="left" w:pos="993"/>
        </w:tabs>
        <w:spacing w:after="0" w:line="240" w:lineRule="auto"/>
        <w:ind w:left="0" w:firstLine="709"/>
        <w:jc w:val="both"/>
        <w:textAlignment w:val="center"/>
        <w:rPr>
          <w:rFonts w:ascii="Times New Roman" w:eastAsia="Times New Roman" w:hAnsi="Times New Roman"/>
          <w:sz w:val="24"/>
          <w:szCs w:val="24"/>
        </w:rPr>
      </w:pPr>
      <w:r w:rsidRPr="00402473">
        <w:rPr>
          <w:rFonts w:ascii="Times New Roman" w:eastAsia="Times New Roman" w:hAnsi="Times New Roman"/>
          <w:sz w:val="24"/>
          <w:szCs w:val="24"/>
        </w:rPr>
        <w:t xml:space="preserve">Административни умения, професионални и делови качества; </w:t>
      </w:r>
    </w:p>
    <w:p w14:paraId="2478318C" w14:textId="77777777" w:rsidR="00402473" w:rsidRPr="00402473" w:rsidRDefault="00402473" w:rsidP="00402473">
      <w:pPr>
        <w:numPr>
          <w:ilvl w:val="0"/>
          <w:numId w:val="19"/>
        </w:numPr>
        <w:tabs>
          <w:tab w:val="left" w:pos="993"/>
        </w:tabs>
        <w:spacing w:after="0" w:line="240" w:lineRule="auto"/>
        <w:ind w:left="0" w:firstLine="709"/>
        <w:jc w:val="both"/>
        <w:textAlignment w:val="center"/>
        <w:rPr>
          <w:rFonts w:ascii="Times New Roman" w:eastAsia="Times New Roman" w:hAnsi="Times New Roman"/>
          <w:sz w:val="24"/>
          <w:szCs w:val="24"/>
        </w:rPr>
      </w:pPr>
      <w:r w:rsidRPr="00402473">
        <w:rPr>
          <w:rFonts w:ascii="Times New Roman" w:eastAsia="Times New Roman" w:hAnsi="Times New Roman"/>
          <w:sz w:val="24"/>
          <w:szCs w:val="24"/>
        </w:rPr>
        <w:t>Комуникативни и организационни способности;</w:t>
      </w:r>
    </w:p>
    <w:p w14:paraId="32117BF0" w14:textId="77777777" w:rsidR="00402473" w:rsidRPr="00402473" w:rsidRDefault="00402473" w:rsidP="00402473">
      <w:pPr>
        <w:numPr>
          <w:ilvl w:val="0"/>
          <w:numId w:val="19"/>
        </w:numPr>
        <w:tabs>
          <w:tab w:val="left" w:pos="993"/>
        </w:tabs>
        <w:spacing w:after="0" w:line="240" w:lineRule="auto"/>
        <w:ind w:left="0" w:firstLine="709"/>
        <w:jc w:val="both"/>
        <w:textAlignment w:val="center"/>
        <w:rPr>
          <w:rFonts w:ascii="Times New Roman" w:eastAsia="Times New Roman" w:hAnsi="Times New Roman"/>
          <w:sz w:val="24"/>
          <w:szCs w:val="24"/>
        </w:rPr>
      </w:pPr>
      <w:r w:rsidRPr="00402473">
        <w:rPr>
          <w:rFonts w:ascii="Times New Roman" w:eastAsia="Times New Roman" w:hAnsi="Times New Roman"/>
          <w:sz w:val="24"/>
          <w:szCs w:val="24"/>
        </w:rPr>
        <w:t>Способност за обективни преценки и представяне на адекватно разрешение на конкретен проблем;</w:t>
      </w:r>
    </w:p>
    <w:p w14:paraId="63CC62E1" w14:textId="77777777" w:rsidR="00402473" w:rsidRPr="00402473" w:rsidRDefault="00402473" w:rsidP="00402473">
      <w:pPr>
        <w:numPr>
          <w:ilvl w:val="0"/>
          <w:numId w:val="19"/>
        </w:numPr>
        <w:tabs>
          <w:tab w:val="left" w:pos="993"/>
        </w:tabs>
        <w:spacing w:after="0" w:line="240" w:lineRule="auto"/>
        <w:ind w:left="0" w:firstLine="709"/>
        <w:jc w:val="both"/>
        <w:textAlignment w:val="center"/>
        <w:rPr>
          <w:rFonts w:ascii="Times New Roman" w:eastAsia="Times New Roman" w:hAnsi="Times New Roman"/>
          <w:sz w:val="24"/>
          <w:szCs w:val="24"/>
        </w:rPr>
      </w:pPr>
      <w:r w:rsidRPr="00402473">
        <w:rPr>
          <w:rFonts w:ascii="Times New Roman" w:eastAsia="Times New Roman" w:hAnsi="Times New Roman"/>
          <w:sz w:val="24"/>
          <w:szCs w:val="24"/>
        </w:rPr>
        <w:t>Ориентация към резултати и умение за определяне на текущи приоритети.</w:t>
      </w:r>
    </w:p>
    <w:p w14:paraId="32FA3086" w14:textId="77777777" w:rsidR="00402473" w:rsidRPr="00402473" w:rsidRDefault="00402473" w:rsidP="00402473">
      <w:pPr>
        <w:spacing w:after="0" w:line="240" w:lineRule="auto"/>
        <w:ind w:firstLine="708"/>
        <w:jc w:val="both"/>
        <w:textAlignment w:val="center"/>
        <w:rPr>
          <w:rFonts w:ascii="Times New Roman" w:eastAsia="Times New Roman" w:hAnsi="Times New Roman"/>
          <w:sz w:val="24"/>
          <w:szCs w:val="24"/>
        </w:rPr>
      </w:pPr>
      <w:r w:rsidRPr="00402473">
        <w:rPr>
          <w:rFonts w:ascii="Times New Roman" w:eastAsia="Times New Roman" w:hAnsi="Times New Roman"/>
          <w:sz w:val="24"/>
          <w:szCs w:val="24"/>
        </w:rPr>
        <w:t>Всеки член на комисията самостоятелно оценява всеки от кандидатите по посочените показатели с оценка от 1 до 5, като максималната оценка е „5“ по петобалната система. Окончателната оценка на всеки кандидат се формира като сборът  от оценките на всички членове на комисията се разделя на броя на членовете на комисията, взели участие в оценяването, при точност на оценката 0,25.</w:t>
      </w:r>
    </w:p>
    <w:p w14:paraId="432455E7" w14:textId="77777777" w:rsidR="00402473" w:rsidRPr="00402473" w:rsidRDefault="00402473" w:rsidP="00402473">
      <w:pPr>
        <w:spacing w:after="0" w:line="240" w:lineRule="auto"/>
        <w:ind w:firstLine="708"/>
        <w:jc w:val="both"/>
        <w:textAlignment w:val="center"/>
        <w:rPr>
          <w:rFonts w:ascii="Times New Roman" w:eastAsia="Times New Roman" w:hAnsi="Times New Roman"/>
          <w:sz w:val="24"/>
          <w:szCs w:val="24"/>
        </w:rPr>
      </w:pPr>
      <w:r w:rsidRPr="00402473">
        <w:rPr>
          <w:rFonts w:ascii="Times New Roman" w:eastAsia="Times New Roman" w:hAnsi="Times New Roman"/>
          <w:sz w:val="24"/>
          <w:szCs w:val="24"/>
        </w:rPr>
        <w:t>Комисията класира участниците в низходящ ред като на първо място се класира кандидатът, получил най-висок брой точки.</w:t>
      </w:r>
    </w:p>
    <w:p w14:paraId="640054DC" w14:textId="77777777" w:rsidR="00402473" w:rsidRPr="00402473" w:rsidRDefault="00402473" w:rsidP="00402473">
      <w:pPr>
        <w:spacing w:after="0" w:line="240" w:lineRule="auto"/>
        <w:ind w:firstLine="708"/>
        <w:jc w:val="both"/>
        <w:textAlignment w:val="center"/>
        <w:rPr>
          <w:rFonts w:ascii="Times New Roman" w:eastAsia="Times New Roman" w:hAnsi="Times New Roman"/>
          <w:sz w:val="24"/>
          <w:szCs w:val="24"/>
        </w:rPr>
      </w:pPr>
      <w:r w:rsidRPr="00402473">
        <w:rPr>
          <w:rFonts w:ascii="Times New Roman" w:eastAsia="Times New Roman" w:hAnsi="Times New Roman"/>
          <w:sz w:val="24"/>
          <w:szCs w:val="24"/>
        </w:rPr>
        <w:t>В тридневен срок от провеждането на конкурса, комисията изготвя протокол с класираните кандидати и го предлага за одобрение от Общински съвет, който го утвърждава на първото, след провеждането на конкурса заседание, но не по-късно от двумесечен срок от получаване решението на комисията.</w:t>
      </w:r>
    </w:p>
    <w:p w14:paraId="7BC462DF" w14:textId="77777777" w:rsidR="00402473" w:rsidRPr="00402473" w:rsidRDefault="00402473" w:rsidP="00402473">
      <w:pPr>
        <w:spacing w:after="0" w:line="240" w:lineRule="auto"/>
        <w:ind w:firstLine="708"/>
        <w:jc w:val="both"/>
        <w:textAlignment w:val="center"/>
        <w:rPr>
          <w:rFonts w:ascii="Times New Roman" w:eastAsia="Times New Roman" w:hAnsi="Times New Roman"/>
          <w:sz w:val="24"/>
          <w:szCs w:val="24"/>
        </w:rPr>
      </w:pPr>
      <w:r w:rsidRPr="00402473">
        <w:rPr>
          <w:rFonts w:ascii="Times New Roman" w:eastAsia="Times New Roman" w:hAnsi="Times New Roman"/>
          <w:sz w:val="24"/>
          <w:szCs w:val="24"/>
        </w:rPr>
        <w:t xml:space="preserve">В десетдневен срок от представяне на протокола пред Общинския съвет, комисията уведомява кандидатите за получените от тях оценки. </w:t>
      </w:r>
    </w:p>
    <w:p w14:paraId="3811F4E1" w14:textId="77777777" w:rsidR="00402473" w:rsidRPr="00402473" w:rsidRDefault="00402473" w:rsidP="00402473">
      <w:pPr>
        <w:spacing w:after="0" w:line="240" w:lineRule="auto"/>
        <w:ind w:firstLine="708"/>
        <w:jc w:val="both"/>
        <w:textAlignment w:val="center"/>
        <w:rPr>
          <w:rFonts w:ascii="Times New Roman" w:eastAsia="Times New Roman" w:hAnsi="Times New Roman"/>
          <w:sz w:val="24"/>
          <w:szCs w:val="24"/>
        </w:rPr>
      </w:pPr>
      <w:r w:rsidRPr="00402473">
        <w:rPr>
          <w:rFonts w:ascii="Times New Roman" w:eastAsia="Times New Roman" w:hAnsi="Times New Roman"/>
          <w:sz w:val="24"/>
          <w:szCs w:val="24"/>
        </w:rPr>
        <w:t xml:space="preserve">Когато двама или повече от кандидатите са получили най-високи и равни оценки, комисията изготвя и предлага за одобрение от Общинския съвет извършеното класиране, като окончателния избор се извършва след допълнително събеседване с кандидатите, получили най-високи и равни оценки. Събеседването се провежда от тричленна комисия, определена от Общински съвет, която е различна от комисията за организиране и провеждане на конкурса. В тридневен срок от провеждане на допълнителното събеседване тричленната комисия изготвя протокол, в който описва резултатите от събеседването и предлага за одобрение от Общински съвет решение за определяне на кандидата, спечелил конкурса. </w:t>
      </w:r>
    </w:p>
    <w:p w14:paraId="23EC3CEC" w14:textId="77777777" w:rsidR="00402473" w:rsidRPr="00402473" w:rsidRDefault="00402473" w:rsidP="00402473">
      <w:pPr>
        <w:spacing w:after="0" w:line="240" w:lineRule="auto"/>
        <w:ind w:firstLine="708"/>
        <w:jc w:val="both"/>
        <w:textAlignment w:val="center"/>
        <w:rPr>
          <w:rFonts w:ascii="Times New Roman" w:eastAsia="Times New Roman" w:hAnsi="Times New Roman"/>
          <w:sz w:val="24"/>
          <w:szCs w:val="24"/>
        </w:rPr>
      </w:pPr>
      <w:r w:rsidRPr="00402473">
        <w:rPr>
          <w:rFonts w:ascii="Times New Roman" w:eastAsia="Times New Roman" w:hAnsi="Times New Roman"/>
          <w:b/>
          <w:sz w:val="24"/>
          <w:szCs w:val="24"/>
        </w:rPr>
        <w:t>V.</w:t>
      </w:r>
      <w:r w:rsidRPr="00402473">
        <w:rPr>
          <w:rFonts w:ascii="Times New Roman" w:eastAsia="Times New Roman" w:hAnsi="Times New Roman"/>
          <w:sz w:val="24"/>
          <w:szCs w:val="24"/>
        </w:rPr>
        <w:t xml:space="preserve"> Място и срок за подаване на документите.</w:t>
      </w:r>
    </w:p>
    <w:p w14:paraId="38E9F3C4" w14:textId="77777777" w:rsidR="00402473" w:rsidRPr="00402473" w:rsidRDefault="00402473" w:rsidP="00402473">
      <w:pPr>
        <w:spacing w:after="0" w:line="240" w:lineRule="auto"/>
        <w:ind w:firstLine="708"/>
        <w:jc w:val="both"/>
        <w:textAlignment w:val="center"/>
        <w:rPr>
          <w:rFonts w:ascii="Times New Roman" w:eastAsia="Times New Roman" w:hAnsi="Times New Roman"/>
          <w:sz w:val="24"/>
          <w:szCs w:val="24"/>
        </w:rPr>
      </w:pPr>
      <w:r w:rsidRPr="00402473">
        <w:rPr>
          <w:rFonts w:ascii="Times New Roman" w:eastAsia="Times New Roman" w:hAnsi="Times New Roman"/>
          <w:sz w:val="24"/>
          <w:szCs w:val="24"/>
        </w:rPr>
        <w:t>Документите за участие се представят в срок до 10 (десет) дни  от публикуването на обявлението за конкурса на адрес: гр. Русе, пл. „Свобода“ №6, Община Русе, ІІ етаж, стая 204, отдел „Човешки ресурси “.</w:t>
      </w:r>
    </w:p>
    <w:p w14:paraId="02396B5E" w14:textId="77777777" w:rsidR="00402473" w:rsidRPr="00402473" w:rsidRDefault="00402473" w:rsidP="00402473">
      <w:pPr>
        <w:spacing w:after="0" w:line="240" w:lineRule="auto"/>
        <w:ind w:firstLine="708"/>
        <w:jc w:val="both"/>
        <w:textAlignment w:val="center"/>
        <w:rPr>
          <w:rFonts w:ascii="Times New Roman" w:eastAsia="Times New Roman" w:hAnsi="Times New Roman"/>
          <w:sz w:val="24"/>
          <w:szCs w:val="24"/>
        </w:rPr>
      </w:pPr>
      <w:r w:rsidRPr="00402473">
        <w:rPr>
          <w:rFonts w:ascii="Times New Roman" w:eastAsia="Times New Roman" w:hAnsi="Times New Roman"/>
          <w:b/>
          <w:sz w:val="24"/>
          <w:szCs w:val="24"/>
        </w:rPr>
        <w:t>VI.</w:t>
      </w:r>
      <w:r w:rsidRPr="00402473">
        <w:rPr>
          <w:rFonts w:ascii="Times New Roman" w:eastAsia="Times New Roman" w:hAnsi="Times New Roman"/>
          <w:sz w:val="24"/>
          <w:szCs w:val="24"/>
        </w:rPr>
        <w:t xml:space="preserve"> Място и срок за получаване на информация.</w:t>
      </w:r>
    </w:p>
    <w:p w14:paraId="6FD89B5C" w14:textId="77777777" w:rsidR="00402473" w:rsidRPr="00402473" w:rsidRDefault="00402473" w:rsidP="00402473">
      <w:pPr>
        <w:spacing w:after="0" w:line="240" w:lineRule="auto"/>
        <w:ind w:firstLine="709"/>
        <w:jc w:val="both"/>
        <w:textAlignment w:val="center"/>
        <w:rPr>
          <w:rFonts w:ascii="Times New Roman" w:eastAsia="Times New Roman" w:hAnsi="Times New Roman"/>
          <w:sz w:val="24"/>
          <w:szCs w:val="24"/>
        </w:rPr>
      </w:pPr>
      <w:r w:rsidRPr="00402473">
        <w:rPr>
          <w:rFonts w:ascii="Times New Roman" w:eastAsia="Times New Roman" w:hAnsi="Times New Roman"/>
          <w:sz w:val="24"/>
          <w:szCs w:val="24"/>
        </w:rPr>
        <w:t>Информация относно структурата, бюджета, числеността и щатното разписание на персонала, баланс и отчет за приходите и разходите за предходната финансова година, баланс и отчет за приходите и разходите за изтеклите тримесечия на текущата финансова година се предоставя в срока, определен в т. V. в стая 609, VI етаж, Община Русе, пл. „Свобода“ №6, гр. Русе. Телефон за контакти: 082/881 632 и 082/881 607.</w:t>
      </w:r>
    </w:p>
    <w:p w14:paraId="63CD0AB0" w14:textId="77777777" w:rsidR="00402473" w:rsidRPr="00402473" w:rsidRDefault="00402473" w:rsidP="00402473">
      <w:pPr>
        <w:spacing w:after="0" w:line="240" w:lineRule="auto"/>
        <w:ind w:firstLine="709"/>
        <w:jc w:val="both"/>
        <w:textAlignment w:val="center"/>
        <w:rPr>
          <w:rFonts w:ascii="Times New Roman" w:eastAsia="Times New Roman" w:hAnsi="Times New Roman"/>
          <w:sz w:val="24"/>
          <w:szCs w:val="24"/>
        </w:rPr>
      </w:pPr>
      <w:r w:rsidRPr="00402473">
        <w:rPr>
          <w:rFonts w:ascii="Times New Roman" w:eastAsia="Times New Roman" w:hAnsi="Times New Roman"/>
          <w:b/>
          <w:sz w:val="24"/>
          <w:szCs w:val="24"/>
        </w:rPr>
        <w:t>VII.</w:t>
      </w:r>
      <w:r w:rsidRPr="00402473">
        <w:rPr>
          <w:rFonts w:ascii="Times New Roman" w:eastAsia="Times New Roman" w:hAnsi="Times New Roman"/>
          <w:sz w:val="24"/>
          <w:szCs w:val="24"/>
        </w:rPr>
        <w:t xml:space="preserve"> Място, дата и час на провеждане на конкурса.</w:t>
      </w:r>
    </w:p>
    <w:p w14:paraId="4C1FF2DB" w14:textId="77777777" w:rsidR="00402473" w:rsidRPr="00402473" w:rsidRDefault="00402473" w:rsidP="00402473">
      <w:pPr>
        <w:spacing w:after="0" w:line="240" w:lineRule="auto"/>
        <w:ind w:firstLine="709"/>
        <w:jc w:val="both"/>
        <w:textAlignment w:val="center"/>
        <w:rPr>
          <w:rFonts w:ascii="Times New Roman" w:eastAsia="Times New Roman" w:hAnsi="Times New Roman"/>
          <w:sz w:val="24"/>
          <w:szCs w:val="24"/>
        </w:rPr>
      </w:pPr>
      <w:r w:rsidRPr="00402473">
        <w:rPr>
          <w:rFonts w:ascii="Times New Roman" w:eastAsia="Times New Roman" w:hAnsi="Times New Roman"/>
          <w:sz w:val="24"/>
          <w:szCs w:val="24"/>
        </w:rPr>
        <w:t>Конкурсът ще се проведе в сградата на Община Русе, заседателната зала, III етаж, в следния ред:</w:t>
      </w:r>
    </w:p>
    <w:p w14:paraId="00B48B23" w14:textId="77777777" w:rsidR="00402473" w:rsidRPr="00402473" w:rsidRDefault="00402473" w:rsidP="00402473">
      <w:pPr>
        <w:spacing w:after="0" w:line="240" w:lineRule="auto"/>
        <w:ind w:firstLine="709"/>
        <w:jc w:val="both"/>
        <w:textAlignment w:val="center"/>
        <w:rPr>
          <w:rFonts w:ascii="Times New Roman" w:eastAsia="Times New Roman" w:hAnsi="Times New Roman"/>
          <w:sz w:val="24"/>
          <w:szCs w:val="24"/>
        </w:rPr>
      </w:pPr>
      <w:r w:rsidRPr="00402473">
        <w:rPr>
          <w:rFonts w:ascii="Times New Roman" w:eastAsia="Times New Roman" w:hAnsi="Times New Roman"/>
          <w:sz w:val="24"/>
          <w:szCs w:val="24"/>
        </w:rPr>
        <w:t>На 27.02.2024 г. от 9,30 часа – проверка на съответствието на представените документи.</w:t>
      </w:r>
    </w:p>
    <w:p w14:paraId="294A6D72" w14:textId="77777777" w:rsidR="00402473" w:rsidRPr="00402473" w:rsidRDefault="00402473" w:rsidP="00402473">
      <w:pPr>
        <w:spacing w:after="0" w:line="240" w:lineRule="auto"/>
        <w:ind w:firstLine="709"/>
        <w:jc w:val="both"/>
        <w:textAlignment w:val="center"/>
        <w:rPr>
          <w:rFonts w:ascii="Times New Roman" w:eastAsia="Times New Roman" w:hAnsi="Times New Roman"/>
          <w:sz w:val="24"/>
          <w:szCs w:val="24"/>
        </w:rPr>
      </w:pPr>
      <w:r w:rsidRPr="00402473">
        <w:rPr>
          <w:rFonts w:ascii="Times New Roman" w:eastAsia="Times New Roman" w:hAnsi="Times New Roman"/>
          <w:sz w:val="24"/>
          <w:szCs w:val="24"/>
        </w:rPr>
        <w:t>На 28.02.2024 г. от 9,30 часа – представяне на Концепция за развитието на „Център по дентална медицина 1 – Русе” ЕООД</w:t>
      </w:r>
      <w:r w:rsidRPr="00402473">
        <w:rPr>
          <w:rFonts w:ascii="Times New Roman" w:hAnsi="Times New Roman"/>
          <w:sz w:val="24"/>
        </w:rPr>
        <w:t xml:space="preserve"> и събеседване с кандидатите.</w:t>
      </w:r>
    </w:p>
    <w:p w14:paraId="27557CF1" w14:textId="77777777" w:rsidR="00402473" w:rsidRPr="00402473" w:rsidRDefault="00402473" w:rsidP="00402473">
      <w:pPr>
        <w:spacing w:after="0" w:line="240" w:lineRule="auto"/>
        <w:ind w:firstLine="709"/>
        <w:jc w:val="both"/>
        <w:textAlignment w:val="center"/>
        <w:rPr>
          <w:rFonts w:ascii="Times New Roman" w:eastAsia="Times New Roman" w:hAnsi="Times New Roman"/>
          <w:sz w:val="24"/>
          <w:szCs w:val="24"/>
        </w:rPr>
      </w:pPr>
      <w:r w:rsidRPr="00402473">
        <w:rPr>
          <w:rFonts w:ascii="Times New Roman" w:eastAsia="Times New Roman" w:hAnsi="Times New Roman"/>
          <w:b/>
          <w:sz w:val="24"/>
          <w:szCs w:val="24"/>
        </w:rPr>
        <w:lastRenderedPageBreak/>
        <w:t xml:space="preserve">VIII. </w:t>
      </w:r>
      <w:r w:rsidRPr="00402473">
        <w:rPr>
          <w:rFonts w:ascii="Times New Roman" w:eastAsia="Times New Roman" w:hAnsi="Times New Roman"/>
          <w:sz w:val="24"/>
          <w:szCs w:val="24"/>
        </w:rPr>
        <w:t xml:space="preserve">Избира комисия за организиране и провеждане на конкурса в състав, както следва: </w:t>
      </w:r>
    </w:p>
    <w:p w14:paraId="15A6F651" w14:textId="3AC46216" w:rsidR="00402473" w:rsidRPr="00402473" w:rsidRDefault="00402473" w:rsidP="00402473">
      <w:pPr>
        <w:spacing w:after="0" w:line="240" w:lineRule="auto"/>
        <w:ind w:left="708" w:firstLine="1"/>
        <w:textAlignment w:val="center"/>
        <w:rPr>
          <w:rFonts w:ascii="Times New Roman" w:eastAsia="Times New Roman" w:hAnsi="Times New Roman"/>
          <w:sz w:val="24"/>
          <w:szCs w:val="24"/>
        </w:rPr>
      </w:pPr>
      <w:r w:rsidRPr="00402473">
        <w:rPr>
          <w:rFonts w:ascii="Times New Roman" w:eastAsia="Times New Roman" w:hAnsi="Times New Roman"/>
          <w:sz w:val="24"/>
          <w:szCs w:val="24"/>
        </w:rPr>
        <w:t xml:space="preserve">Председател: </w:t>
      </w:r>
      <w:r w:rsidRPr="00402473">
        <w:rPr>
          <w:rFonts w:ascii="Times New Roman" w:eastAsia="Times New Roman" w:hAnsi="Times New Roman"/>
          <w:sz w:val="24"/>
          <w:szCs w:val="24"/>
        </w:rPr>
        <w:tab/>
        <w:t xml:space="preserve">   </w:t>
      </w:r>
      <w:r>
        <w:rPr>
          <w:rFonts w:ascii="Times New Roman" w:eastAsia="Times New Roman" w:hAnsi="Times New Roman"/>
          <w:sz w:val="24"/>
          <w:szCs w:val="24"/>
          <w:lang w:val="en-US"/>
        </w:rPr>
        <w:t xml:space="preserve">     </w:t>
      </w:r>
      <w:r w:rsidRPr="00402473">
        <w:rPr>
          <w:rFonts w:ascii="Times New Roman" w:eastAsia="Times New Roman" w:hAnsi="Times New Roman"/>
          <w:sz w:val="24"/>
          <w:szCs w:val="24"/>
        </w:rPr>
        <w:t xml:space="preserve">Златомира Стефанова </w:t>
      </w:r>
      <w:r w:rsidRPr="00402473">
        <w:rPr>
          <w:rFonts w:ascii="Times New Roman" w:eastAsia="Times New Roman" w:hAnsi="Times New Roman"/>
          <w:sz w:val="24"/>
          <w:szCs w:val="24"/>
        </w:rPr>
        <w:tab/>
        <w:t>– заместник-кмет</w:t>
      </w:r>
      <w:r w:rsidRPr="00402473">
        <w:rPr>
          <w:rFonts w:ascii="Times New Roman" w:eastAsia="Times New Roman" w:hAnsi="Times New Roman"/>
          <w:color w:val="000000"/>
          <w:sz w:val="24"/>
          <w:szCs w:val="24"/>
        </w:rPr>
        <w:t xml:space="preserve">   </w:t>
      </w:r>
      <w:r w:rsidRPr="00402473">
        <w:rPr>
          <w:rFonts w:ascii="Times New Roman" w:eastAsia="Times New Roman" w:hAnsi="Times New Roman"/>
          <w:i/>
          <w:color w:val="000000"/>
          <w:sz w:val="24"/>
          <w:szCs w:val="24"/>
        </w:rPr>
        <w:t xml:space="preserve">            </w:t>
      </w:r>
      <w:r w:rsidRPr="00402473">
        <w:rPr>
          <w:rFonts w:ascii="Times New Roman" w:eastAsia="Times New Roman" w:hAnsi="Times New Roman"/>
          <w:sz w:val="24"/>
          <w:szCs w:val="24"/>
        </w:rPr>
        <w:br/>
        <w:t xml:space="preserve">Зам.-председател: </w:t>
      </w:r>
      <w:r w:rsidRPr="00402473">
        <w:rPr>
          <w:rFonts w:ascii="Times New Roman" w:eastAsia="Times New Roman" w:hAnsi="Times New Roman"/>
          <w:sz w:val="24"/>
          <w:szCs w:val="24"/>
        </w:rPr>
        <w:tab/>
      </w:r>
      <w:r>
        <w:rPr>
          <w:rFonts w:ascii="Times New Roman" w:eastAsia="Times New Roman" w:hAnsi="Times New Roman"/>
          <w:sz w:val="24"/>
          <w:szCs w:val="24"/>
          <w:lang w:val="en-US"/>
        </w:rPr>
        <w:t xml:space="preserve">           </w:t>
      </w:r>
      <w:r w:rsidRPr="00402473">
        <w:rPr>
          <w:rFonts w:ascii="Times New Roman" w:eastAsia="Times New Roman" w:hAnsi="Times New Roman"/>
          <w:sz w:val="24"/>
          <w:szCs w:val="24"/>
        </w:rPr>
        <w:t xml:space="preserve">Ивайло Кадишев </w:t>
      </w:r>
      <w:r w:rsidRPr="00402473">
        <w:rPr>
          <w:rFonts w:ascii="Times New Roman" w:eastAsia="Times New Roman" w:hAnsi="Times New Roman"/>
          <w:sz w:val="24"/>
          <w:szCs w:val="24"/>
        </w:rPr>
        <w:tab/>
        <w:t>– директор дирекция</w:t>
      </w:r>
    </w:p>
    <w:p w14:paraId="41444B91" w14:textId="2EB479FA" w:rsidR="00402473" w:rsidRPr="00402473" w:rsidRDefault="00402473" w:rsidP="00402473">
      <w:pPr>
        <w:spacing w:after="0" w:line="240" w:lineRule="auto"/>
        <w:ind w:firstLine="709"/>
        <w:jc w:val="both"/>
        <w:outlineLvl w:val="0"/>
        <w:rPr>
          <w:rFonts w:ascii="Times New Roman" w:eastAsia="Times New Roman" w:hAnsi="Times New Roman"/>
          <w:sz w:val="24"/>
          <w:szCs w:val="24"/>
        </w:rPr>
      </w:pPr>
      <w:r w:rsidRPr="00402473">
        <w:rPr>
          <w:rFonts w:ascii="Times New Roman" w:eastAsia="Times New Roman" w:hAnsi="Times New Roman"/>
          <w:sz w:val="24"/>
          <w:szCs w:val="24"/>
        </w:rPr>
        <w:t>Членове:</w:t>
      </w:r>
      <w:r w:rsidRPr="00402473">
        <w:rPr>
          <w:rFonts w:ascii="Times New Roman" w:eastAsia="Times New Roman" w:hAnsi="Times New Roman"/>
          <w:sz w:val="24"/>
          <w:szCs w:val="24"/>
        </w:rPr>
        <w:tab/>
      </w:r>
      <w:r w:rsidRPr="00402473">
        <w:rPr>
          <w:rFonts w:ascii="Times New Roman" w:eastAsia="Times New Roman" w:hAnsi="Times New Roman"/>
          <w:sz w:val="24"/>
          <w:szCs w:val="24"/>
        </w:rPr>
        <w:tab/>
      </w:r>
      <w:r>
        <w:rPr>
          <w:rFonts w:ascii="Times New Roman" w:eastAsia="Times New Roman" w:hAnsi="Times New Roman"/>
          <w:sz w:val="24"/>
          <w:szCs w:val="24"/>
          <w:lang w:val="en-US"/>
        </w:rPr>
        <w:t xml:space="preserve">           </w:t>
      </w:r>
      <w:r w:rsidRPr="00402473">
        <w:rPr>
          <w:rFonts w:ascii="Times New Roman" w:eastAsia="Times New Roman" w:hAnsi="Times New Roman"/>
          <w:sz w:val="24"/>
          <w:szCs w:val="24"/>
        </w:rPr>
        <w:t>1. Алисе Муртезова</w:t>
      </w:r>
      <w:r w:rsidRPr="00402473">
        <w:rPr>
          <w:rFonts w:ascii="Times New Roman" w:eastAsia="Times New Roman" w:hAnsi="Times New Roman"/>
          <w:sz w:val="24"/>
          <w:szCs w:val="24"/>
        </w:rPr>
        <w:tab/>
        <w:t>– общински съветник</w:t>
      </w:r>
    </w:p>
    <w:p w14:paraId="7413DC77" w14:textId="77777777" w:rsidR="00402473" w:rsidRPr="00402473" w:rsidRDefault="00402473" w:rsidP="00402473">
      <w:pPr>
        <w:spacing w:after="0" w:line="240" w:lineRule="auto"/>
        <w:ind w:firstLine="709"/>
        <w:jc w:val="both"/>
        <w:outlineLvl w:val="0"/>
        <w:rPr>
          <w:rFonts w:ascii="Times New Roman" w:eastAsia="Times New Roman" w:hAnsi="Times New Roman"/>
          <w:sz w:val="24"/>
          <w:szCs w:val="24"/>
        </w:rPr>
      </w:pPr>
      <w:r w:rsidRPr="00402473">
        <w:rPr>
          <w:rFonts w:ascii="Times New Roman" w:eastAsia="Times New Roman" w:hAnsi="Times New Roman"/>
          <w:sz w:val="24"/>
          <w:szCs w:val="24"/>
        </w:rPr>
        <w:tab/>
      </w:r>
      <w:r w:rsidRPr="00402473">
        <w:rPr>
          <w:rFonts w:ascii="Times New Roman" w:eastAsia="Times New Roman" w:hAnsi="Times New Roman"/>
          <w:sz w:val="24"/>
          <w:szCs w:val="24"/>
        </w:rPr>
        <w:tab/>
      </w:r>
      <w:r w:rsidRPr="00402473">
        <w:rPr>
          <w:rFonts w:ascii="Times New Roman" w:eastAsia="Times New Roman" w:hAnsi="Times New Roman"/>
          <w:sz w:val="24"/>
          <w:szCs w:val="24"/>
        </w:rPr>
        <w:tab/>
      </w:r>
      <w:r w:rsidRPr="00402473">
        <w:rPr>
          <w:rFonts w:ascii="Times New Roman" w:eastAsia="Times New Roman" w:hAnsi="Times New Roman"/>
          <w:sz w:val="24"/>
          <w:szCs w:val="24"/>
        </w:rPr>
        <w:tab/>
        <w:t>2. Милен Боев</w:t>
      </w:r>
      <w:r w:rsidRPr="00402473">
        <w:rPr>
          <w:rFonts w:ascii="Times New Roman" w:eastAsia="Times New Roman" w:hAnsi="Times New Roman"/>
          <w:sz w:val="24"/>
          <w:szCs w:val="24"/>
        </w:rPr>
        <w:tab/>
        <w:t>– общински съветник</w:t>
      </w:r>
    </w:p>
    <w:p w14:paraId="38FDC135" w14:textId="77777777" w:rsidR="00402473" w:rsidRPr="00402473" w:rsidRDefault="00402473" w:rsidP="00402473">
      <w:pPr>
        <w:spacing w:after="0" w:line="240" w:lineRule="auto"/>
        <w:ind w:firstLine="709"/>
        <w:jc w:val="both"/>
        <w:outlineLvl w:val="0"/>
        <w:rPr>
          <w:rFonts w:ascii="Times New Roman" w:eastAsia="Times New Roman" w:hAnsi="Times New Roman"/>
          <w:sz w:val="24"/>
          <w:szCs w:val="24"/>
        </w:rPr>
      </w:pPr>
      <w:r w:rsidRPr="00402473">
        <w:rPr>
          <w:rFonts w:ascii="Times New Roman" w:eastAsia="Times New Roman" w:hAnsi="Times New Roman"/>
          <w:sz w:val="24"/>
          <w:szCs w:val="24"/>
        </w:rPr>
        <w:tab/>
      </w:r>
      <w:r w:rsidRPr="00402473">
        <w:rPr>
          <w:rFonts w:ascii="Times New Roman" w:eastAsia="Times New Roman" w:hAnsi="Times New Roman"/>
          <w:sz w:val="24"/>
          <w:szCs w:val="24"/>
        </w:rPr>
        <w:tab/>
      </w:r>
      <w:r w:rsidRPr="00402473">
        <w:rPr>
          <w:rFonts w:ascii="Times New Roman" w:eastAsia="Times New Roman" w:hAnsi="Times New Roman"/>
          <w:sz w:val="24"/>
          <w:szCs w:val="24"/>
        </w:rPr>
        <w:tab/>
      </w:r>
      <w:r w:rsidRPr="00402473">
        <w:rPr>
          <w:rFonts w:ascii="Times New Roman" w:eastAsia="Times New Roman" w:hAnsi="Times New Roman"/>
          <w:sz w:val="24"/>
          <w:szCs w:val="24"/>
        </w:rPr>
        <w:tab/>
        <w:t>3. Петя Кашукеева</w:t>
      </w:r>
      <w:r w:rsidRPr="00402473">
        <w:rPr>
          <w:rFonts w:ascii="Times New Roman" w:eastAsia="Times New Roman" w:hAnsi="Times New Roman"/>
          <w:sz w:val="24"/>
          <w:szCs w:val="24"/>
        </w:rPr>
        <w:tab/>
        <w:t>– общински съветник</w:t>
      </w:r>
    </w:p>
    <w:p w14:paraId="79E9F161" w14:textId="77777777" w:rsidR="00402473" w:rsidRPr="00402473" w:rsidRDefault="00402473" w:rsidP="00402473">
      <w:pPr>
        <w:spacing w:after="0" w:line="240" w:lineRule="auto"/>
        <w:ind w:firstLine="708"/>
        <w:jc w:val="both"/>
        <w:rPr>
          <w:rFonts w:ascii="Times New Roman" w:eastAsia="Times New Roman" w:hAnsi="Times New Roman"/>
          <w:sz w:val="24"/>
          <w:szCs w:val="24"/>
        </w:rPr>
      </w:pPr>
      <w:r w:rsidRPr="00402473">
        <w:rPr>
          <w:rFonts w:ascii="Times New Roman" w:eastAsia="Times New Roman" w:hAnsi="Times New Roman"/>
          <w:sz w:val="24"/>
          <w:szCs w:val="24"/>
        </w:rPr>
        <w:tab/>
      </w:r>
      <w:r w:rsidRPr="00402473">
        <w:rPr>
          <w:rFonts w:ascii="Times New Roman" w:eastAsia="Times New Roman" w:hAnsi="Times New Roman"/>
          <w:sz w:val="24"/>
          <w:szCs w:val="24"/>
        </w:rPr>
        <w:tab/>
      </w:r>
      <w:r w:rsidRPr="00402473">
        <w:rPr>
          <w:rFonts w:ascii="Times New Roman" w:eastAsia="Times New Roman" w:hAnsi="Times New Roman"/>
          <w:sz w:val="24"/>
          <w:szCs w:val="24"/>
        </w:rPr>
        <w:tab/>
      </w:r>
      <w:r w:rsidRPr="00402473">
        <w:rPr>
          <w:rFonts w:ascii="Times New Roman" w:eastAsia="Times New Roman" w:hAnsi="Times New Roman"/>
          <w:sz w:val="24"/>
          <w:szCs w:val="24"/>
        </w:rPr>
        <w:tab/>
        <w:t>4.Анелия Георгиева</w:t>
      </w:r>
      <w:r w:rsidRPr="00402473">
        <w:rPr>
          <w:rFonts w:ascii="Times New Roman" w:eastAsia="Times New Roman" w:hAnsi="Times New Roman"/>
          <w:sz w:val="24"/>
          <w:szCs w:val="24"/>
        </w:rPr>
        <w:tab/>
      </w:r>
      <w:r w:rsidRPr="00402473">
        <w:rPr>
          <w:rFonts w:ascii="Times New Roman" w:eastAsia="Times New Roman" w:hAnsi="Times New Roman"/>
          <w:sz w:val="24"/>
          <w:szCs w:val="24"/>
        </w:rPr>
        <w:tab/>
      </w:r>
    </w:p>
    <w:p w14:paraId="1EDE225B" w14:textId="77777777" w:rsidR="00402473" w:rsidRPr="00402473" w:rsidRDefault="00402473" w:rsidP="00402473">
      <w:pPr>
        <w:spacing w:after="0" w:line="240" w:lineRule="auto"/>
        <w:ind w:firstLine="708"/>
        <w:jc w:val="both"/>
        <w:rPr>
          <w:rFonts w:ascii="Times New Roman" w:eastAsia="Times New Roman" w:hAnsi="Times New Roman"/>
          <w:sz w:val="24"/>
          <w:szCs w:val="24"/>
        </w:rPr>
      </w:pPr>
      <w:r w:rsidRPr="00402473">
        <w:rPr>
          <w:rFonts w:ascii="Times New Roman" w:eastAsia="Times New Roman" w:hAnsi="Times New Roman"/>
          <w:sz w:val="24"/>
          <w:szCs w:val="24"/>
        </w:rPr>
        <w:tab/>
      </w:r>
      <w:r w:rsidRPr="00402473">
        <w:rPr>
          <w:rFonts w:ascii="Times New Roman" w:eastAsia="Times New Roman" w:hAnsi="Times New Roman"/>
          <w:sz w:val="24"/>
          <w:szCs w:val="24"/>
        </w:rPr>
        <w:tab/>
      </w:r>
      <w:r w:rsidRPr="00402473">
        <w:rPr>
          <w:rFonts w:ascii="Times New Roman" w:eastAsia="Times New Roman" w:hAnsi="Times New Roman"/>
          <w:sz w:val="24"/>
          <w:szCs w:val="24"/>
        </w:rPr>
        <w:tab/>
      </w:r>
      <w:r w:rsidRPr="00402473">
        <w:rPr>
          <w:rFonts w:ascii="Times New Roman" w:eastAsia="Times New Roman" w:hAnsi="Times New Roman"/>
          <w:sz w:val="24"/>
          <w:szCs w:val="24"/>
        </w:rPr>
        <w:tab/>
        <w:t xml:space="preserve">5.Елена Тодорова </w:t>
      </w:r>
      <w:r w:rsidRPr="00402473">
        <w:rPr>
          <w:rFonts w:ascii="Times New Roman" w:eastAsia="Times New Roman" w:hAnsi="Times New Roman"/>
          <w:sz w:val="24"/>
          <w:szCs w:val="24"/>
        </w:rPr>
        <w:tab/>
      </w:r>
    </w:p>
    <w:p w14:paraId="4AD8CA4F" w14:textId="77777777" w:rsidR="00402473" w:rsidRPr="00402473" w:rsidRDefault="00402473" w:rsidP="00402473">
      <w:pPr>
        <w:spacing w:after="0" w:line="240" w:lineRule="auto"/>
        <w:ind w:firstLine="708"/>
        <w:jc w:val="both"/>
        <w:rPr>
          <w:rFonts w:ascii="Times New Roman" w:eastAsia="Times New Roman" w:hAnsi="Times New Roman"/>
          <w:sz w:val="24"/>
          <w:szCs w:val="24"/>
        </w:rPr>
      </w:pPr>
      <w:r w:rsidRPr="00402473">
        <w:rPr>
          <w:rFonts w:ascii="Times New Roman" w:eastAsia="Times New Roman" w:hAnsi="Times New Roman"/>
          <w:sz w:val="24"/>
          <w:szCs w:val="24"/>
        </w:rPr>
        <w:t>и технически секретар: Пламена Алексиева.</w:t>
      </w:r>
    </w:p>
    <w:p w14:paraId="79D61CF3" w14:textId="77777777" w:rsidR="00402473" w:rsidRPr="00402473" w:rsidRDefault="00402473" w:rsidP="00402473">
      <w:pPr>
        <w:spacing w:after="0" w:line="240" w:lineRule="auto"/>
        <w:ind w:left="709"/>
        <w:jc w:val="both"/>
        <w:rPr>
          <w:rFonts w:ascii="Times New Roman" w:eastAsia="Times New Roman" w:hAnsi="Times New Roman"/>
          <w:sz w:val="24"/>
          <w:szCs w:val="24"/>
        </w:rPr>
      </w:pPr>
      <w:r w:rsidRPr="00402473">
        <w:rPr>
          <w:rFonts w:ascii="Times New Roman" w:eastAsia="Times New Roman" w:hAnsi="Times New Roman"/>
          <w:sz w:val="24"/>
          <w:szCs w:val="24"/>
        </w:rPr>
        <w:t>Резервни членове:</w:t>
      </w:r>
      <w:r w:rsidRPr="00402473">
        <w:rPr>
          <w:rFonts w:ascii="Times New Roman" w:eastAsia="Times New Roman" w:hAnsi="Times New Roman"/>
          <w:sz w:val="24"/>
          <w:szCs w:val="24"/>
        </w:rPr>
        <w:tab/>
        <w:t>1. …………………….     – общински съветник</w:t>
      </w:r>
    </w:p>
    <w:p w14:paraId="262197D5" w14:textId="77777777" w:rsidR="00402473" w:rsidRPr="00402473" w:rsidRDefault="00402473" w:rsidP="00402473">
      <w:pPr>
        <w:spacing w:after="0" w:line="240" w:lineRule="auto"/>
        <w:ind w:left="709"/>
        <w:jc w:val="both"/>
        <w:rPr>
          <w:rFonts w:ascii="Times New Roman" w:eastAsia="Times New Roman" w:hAnsi="Times New Roman"/>
          <w:sz w:val="24"/>
          <w:szCs w:val="24"/>
        </w:rPr>
      </w:pPr>
      <w:r w:rsidRPr="00402473">
        <w:rPr>
          <w:rFonts w:ascii="Times New Roman" w:eastAsia="Times New Roman" w:hAnsi="Times New Roman"/>
          <w:sz w:val="24"/>
          <w:szCs w:val="24"/>
        </w:rPr>
        <w:tab/>
      </w:r>
      <w:r w:rsidRPr="00402473">
        <w:rPr>
          <w:rFonts w:ascii="Times New Roman" w:eastAsia="Times New Roman" w:hAnsi="Times New Roman"/>
          <w:sz w:val="24"/>
          <w:szCs w:val="24"/>
        </w:rPr>
        <w:tab/>
      </w:r>
      <w:r w:rsidRPr="00402473">
        <w:rPr>
          <w:rFonts w:ascii="Times New Roman" w:eastAsia="Times New Roman" w:hAnsi="Times New Roman"/>
          <w:sz w:val="24"/>
          <w:szCs w:val="24"/>
        </w:rPr>
        <w:tab/>
      </w:r>
      <w:r w:rsidRPr="00402473">
        <w:rPr>
          <w:rFonts w:ascii="Times New Roman" w:eastAsia="Times New Roman" w:hAnsi="Times New Roman"/>
          <w:sz w:val="24"/>
          <w:szCs w:val="24"/>
        </w:rPr>
        <w:tab/>
        <w:t>2.Александър Стефанов – главен юрисконсулт</w:t>
      </w:r>
    </w:p>
    <w:p w14:paraId="71CA7C1A" w14:textId="77777777" w:rsidR="00402473" w:rsidRPr="00402473" w:rsidRDefault="00402473" w:rsidP="00402473">
      <w:pPr>
        <w:spacing w:after="0" w:line="240" w:lineRule="auto"/>
        <w:ind w:firstLine="708"/>
        <w:jc w:val="both"/>
        <w:rPr>
          <w:rFonts w:ascii="Times New Roman" w:eastAsia="Times New Roman" w:hAnsi="Times New Roman"/>
          <w:sz w:val="24"/>
          <w:szCs w:val="24"/>
        </w:rPr>
      </w:pPr>
      <w:r w:rsidRPr="00402473">
        <w:rPr>
          <w:rFonts w:ascii="Times New Roman" w:eastAsia="Times New Roman" w:hAnsi="Times New Roman"/>
          <w:b/>
          <w:sz w:val="24"/>
          <w:szCs w:val="24"/>
          <w:lang w:val="en-US"/>
        </w:rPr>
        <w:t>IX.</w:t>
      </w:r>
      <w:r w:rsidRPr="00402473">
        <w:rPr>
          <w:rFonts w:ascii="Times New Roman" w:eastAsia="Times New Roman" w:hAnsi="Times New Roman"/>
          <w:sz w:val="24"/>
          <w:szCs w:val="24"/>
          <w:lang w:val="en-US"/>
        </w:rPr>
        <w:t xml:space="preserve"> </w:t>
      </w:r>
      <w:r w:rsidRPr="00402473">
        <w:rPr>
          <w:rFonts w:ascii="Times New Roman" w:eastAsia="Times New Roman" w:hAnsi="Times New Roman"/>
          <w:sz w:val="24"/>
          <w:szCs w:val="24"/>
        </w:rPr>
        <w:t>Възлага на Кмета на Община Русе в петдневен срок от влизане в сила на настоящото решение да направи съобщение в два местни вестника за обявяването на конкурса, условията и правилата за провеждането му.</w:t>
      </w:r>
    </w:p>
    <w:p w14:paraId="0007D45B" w14:textId="77777777" w:rsidR="00402473" w:rsidRPr="00402473" w:rsidRDefault="00402473" w:rsidP="00402473">
      <w:pPr>
        <w:spacing w:after="0" w:line="240" w:lineRule="auto"/>
        <w:jc w:val="both"/>
        <w:rPr>
          <w:rFonts w:ascii="Times New Roman" w:eastAsia="Times New Roman" w:hAnsi="Times New Roman"/>
          <w:sz w:val="24"/>
          <w:szCs w:val="24"/>
        </w:rPr>
      </w:pPr>
    </w:p>
    <w:p w14:paraId="441232F3" w14:textId="7547A5CD" w:rsidR="000C03D4" w:rsidRPr="00402473" w:rsidRDefault="000C03D4" w:rsidP="00402473">
      <w:pPr>
        <w:tabs>
          <w:tab w:val="num" w:pos="709"/>
        </w:tabs>
        <w:spacing w:after="0" w:line="240" w:lineRule="auto"/>
        <w:jc w:val="both"/>
        <w:rPr>
          <w:rFonts w:ascii="Times New Roman" w:eastAsia="Times New Roman" w:hAnsi="Times New Roman"/>
          <w:sz w:val="24"/>
          <w:szCs w:val="24"/>
          <w:lang w:val="en-US"/>
        </w:rPr>
      </w:pPr>
    </w:p>
    <w:p w14:paraId="7DB20A81" w14:textId="5898C46F" w:rsidR="000C03D4" w:rsidRPr="000C03D4" w:rsidRDefault="000C03D4" w:rsidP="00CC7BFE">
      <w:pPr>
        <w:spacing w:after="0" w:line="240" w:lineRule="auto"/>
        <w:jc w:val="both"/>
        <w:rPr>
          <w:rFonts w:ascii="Times New Roman" w:hAnsi="Times New Roman"/>
          <w:sz w:val="24"/>
          <w:szCs w:val="24"/>
        </w:rPr>
      </w:pPr>
      <w:r>
        <w:rPr>
          <w:rFonts w:ascii="Times New Roman" w:hAnsi="Times New Roman"/>
          <w:b/>
          <w:bCs/>
          <w:sz w:val="24"/>
          <w:szCs w:val="24"/>
        </w:rPr>
        <w:tab/>
        <w:t xml:space="preserve">Акад. Христо Белоев: </w:t>
      </w:r>
      <w:r>
        <w:rPr>
          <w:rFonts w:ascii="Times New Roman" w:hAnsi="Times New Roman"/>
          <w:sz w:val="24"/>
          <w:szCs w:val="24"/>
        </w:rPr>
        <w:t>11:00 часа, 15 минути почивка. 11:15 продължаваме.</w:t>
      </w:r>
    </w:p>
    <w:p w14:paraId="368E985E" w14:textId="1AC75844" w:rsidR="00CC7BFE" w:rsidRDefault="00CC7BFE" w:rsidP="00CC7BFE">
      <w:pPr>
        <w:spacing w:after="0" w:line="240" w:lineRule="auto"/>
        <w:jc w:val="both"/>
        <w:rPr>
          <w:rFonts w:ascii="Times New Roman" w:hAnsi="Times New Roman"/>
          <w:sz w:val="24"/>
          <w:szCs w:val="24"/>
        </w:rPr>
      </w:pPr>
    </w:p>
    <w:p w14:paraId="6C91F61A" w14:textId="46F7E451" w:rsidR="00402473" w:rsidRPr="00402473" w:rsidRDefault="00402473" w:rsidP="00CC7BFE">
      <w:pPr>
        <w:spacing w:after="0" w:line="240" w:lineRule="auto"/>
        <w:jc w:val="both"/>
        <w:rPr>
          <w:rFonts w:ascii="Times New Roman" w:hAnsi="Times New Roman"/>
          <w:b/>
          <w:i/>
          <w:sz w:val="24"/>
          <w:szCs w:val="24"/>
        </w:rPr>
      </w:pPr>
      <w:r w:rsidRPr="00402473">
        <w:rPr>
          <w:rFonts w:ascii="Times New Roman" w:hAnsi="Times New Roman"/>
          <w:b/>
          <w:i/>
          <w:sz w:val="24"/>
          <w:szCs w:val="24"/>
        </w:rPr>
        <w:t>15 минути почивка</w:t>
      </w:r>
    </w:p>
    <w:p w14:paraId="2EFEDD7B" w14:textId="77777777" w:rsidR="00402473" w:rsidRPr="00402473" w:rsidRDefault="00402473" w:rsidP="00CC7BFE">
      <w:pPr>
        <w:spacing w:after="0" w:line="240" w:lineRule="auto"/>
        <w:jc w:val="both"/>
        <w:rPr>
          <w:rFonts w:ascii="Times New Roman" w:hAnsi="Times New Roman"/>
          <w:sz w:val="24"/>
          <w:szCs w:val="24"/>
        </w:rPr>
      </w:pPr>
    </w:p>
    <w:p w14:paraId="5FB5C91A" w14:textId="77777777" w:rsidR="00CC7BFE" w:rsidRPr="00CC7BFE" w:rsidRDefault="00CC7BFE" w:rsidP="00CC7BFE">
      <w:pPr>
        <w:spacing w:after="0" w:line="240" w:lineRule="auto"/>
        <w:jc w:val="both"/>
        <w:rPr>
          <w:rFonts w:ascii="Times New Roman" w:hAnsi="Times New Roman"/>
          <w:b/>
          <w:bCs/>
          <w:sz w:val="24"/>
          <w:szCs w:val="24"/>
        </w:rPr>
      </w:pPr>
      <w:r w:rsidRPr="00CC7BFE">
        <w:rPr>
          <w:rFonts w:ascii="Times New Roman" w:hAnsi="Times New Roman"/>
          <w:b/>
          <w:bCs/>
          <w:sz w:val="24"/>
          <w:szCs w:val="24"/>
        </w:rPr>
        <w:t>Точка 6</w:t>
      </w:r>
    </w:p>
    <w:p w14:paraId="68A85965" w14:textId="0F057713" w:rsidR="00CC7BFE" w:rsidRPr="00CC7BFE" w:rsidRDefault="00CC7BFE" w:rsidP="00CC7BFE">
      <w:pPr>
        <w:spacing w:after="0" w:line="240" w:lineRule="auto"/>
        <w:jc w:val="both"/>
        <w:rPr>
          <w:rFonts w:ascii="Times New Roman" w:hAnsi="Times New Roman"/>
          <w:b/>
          <w:bCs/>
          <w:sz w:val="24"/>
          <w:szCs w:val="24"/>
        </w:rPr>
      </w:pPr>
      <w:r w:rsidRPr="00CC7BFE">
        <w:rPr>
          <w:rFonts w:ascii="Times New Roman" w:hAnsi="Times New Roman"/>
          <w:b/>
          <w:bCs/>
          <w:sz w:val="24"/>
          <w:szCs w:val="24"/>
        </w:rPr>
        <w:t xml:space="preserve">К.л. № 87 Одобряване на Бизнес програма за планиране дейността на „Диагностично- консултативен център 1 – Русе” ЕООД за периода 2024 – 2026 година </w:t>
      </w:r>
    </w:p>
    <w:p w14:paraId="706E33FF" w14:textId="77777777" w:rsidR="00CC7BFE" w:rsidRDefault="00CC7BFE" w:rsidP="00965C74">
      <w:pPr>
        <w:spacing w:after="0" w:line="240" w:lineRule="auto"/>
        <w:jc w:val="both"/>
        <w:rPr>
          <w:rFonts w:ascii="Times New Roman" w:hAnsi="Times New Roman"/>
          <w:sz w:val="24"/>
          <w:szCs w:val="24"/>
        </w:rPr>
      </w:pPr>
    </w:p>
    <w:p w14:paraId="65DD9854" w14:textId="6C768C0D" w:rsidR="00B22D0C" w:rsidRDefault="00B22D0C" w:rsidP="00965C74">
      <w:pPr>
        <w:spacing w:after="0" w:line="240" w:lineRule="auto"/>
        <w:jc w:val="both"/>
        <w:rPr>
          <w:rFonts w:ascii="Times New Roman" w:hAnsi="Times New Roman"/>
          <w:sz w:val="24"/>
          <w:szCs w:val="24"/>
        </w:rPr>
      </w:pPr>
      <w:r>
        <w:rPr>
          <w:rFonts w:ascii="Times New Roman" w:hAnsi="Times New Roman"/>
          <w:sz w:val="24"/>
          <w:szCs w:val="24"/>
        </w:rPr>
        <w:tab/>
      </w:r>
      <w:r w:rsidRPr="00A74BF5">
        <w:rPr>
          <w:rFonts w:ascii="Times New Roman" w:hAnsi="Times New Roman"/>
          <w:b/>
          <w:bCs/>
          <w:sz w:val="24"/>
          <w:szCs w:val="24"/>
        </w:rPr>
        <w:t>Акад. Христо Белоев:</w:t>
      </w:r>
      <w:r>
        <w:rPr>
          <w:rFonts w:ascii="Times New Roman" w:hAnsi="Times New Roman"/>
          <w:sz w:val="24"/>
          <w:szCs w:val="24"/>
        </w:rPr>
        <w:t xml:space="preserve"> Госпожа Стефанова.</w:t>
      </w:r>
    </w:p>
    <w:p w14:paraId="5B1C3819" w14:textId="1B4F855C" w:rsidR="00A20EE1" w:rsidRPr="00944937" w:rsidRDefault="00B22D0C" w:rsidP="00965C74">
      <w:pPr>
        <w:spacing w:after="0" w:line="240" w:lineRule="auto"/>
        <w:jc w:val="both"/>
        <w:rPr>
          <w:rFonts w:ascii="Times New Roman" w:hAnsi="Times New Roman"/>
          <w:sz w:val="24"/>
          <w:szCs w:val="24"/>
        </w:rPr>
      </w:pPr>
      <w:r>
        <w:rPr>
          <w:rFonts w:ascii="Times New Roman" w:hAnsi="Times New Roman"/>
          <w:sz w:val="24"/>
          <w:szCs w:val="24"/>
        </w:rPr>
        <w:tab/>
      </w:r>
      <w:r w:rsidRPr="0025058E">
        <w:rPr>
          <w:rFonts w:ascii="Times New Roman" w:hAnsi="Times New Roman"/>
          <w:b/>
          <w:bCs/>
          <w:sz w:val="24"/>
          <w:szCs w:val="24"/>
        </w:rPr>
        <w:t>Г-жа Златомира Стефанова:</w:t>
      </w:r>
      <w:r>
        <w:rPr>
          <w:rFonts w:ascii="Times New Roman" w:hAnsi="Times New Roman"/>
          <w:sz w:val="24"/>
          <w:szCs w:val="24"/>
        </w:rPr>
        <w:t xml:space="preserve"> </w:t>
      </w:r>
      <w:r w:rsidR="00A20EE1" w:rsidRPr="00944937">
        <w:rPr>
          <w:rFonts w:ascii="Times New Roman" w:hAnsi="Times New Roman"/>
          <w:sz w:val="24"/>
          <w:szCs w:val="24"/>
        </w:rPr>
        <w:t xml:space="preserve">Благодаря, господин </w:t>
      </w:r>
      <w:r>
        <w:rPr>
          <w:rFonts w:ascii="Times New Roman" w:hAnsi="Times New Roman"/>
          <w:sz w:val="24"/>
          <w:szCs w:val="24"/>
        </w:rPr>
        <w:t>П</w:t>
      </w:r>
      <w:r w:rsidR="00A20EE1" w:rsidRPr="00944937">
        <w:rPr>
          <w:rFonts w:ascii="Times New Roman" w:hAnsi="Times New Roman"/>
          <w:sz w:val="24"/>
          <w:szCs w:val="24"/>
        </w:rPr>
        <w:t>редседател. Уважаеми общински съветници</w:t>
      </w:r>
      <w:r>
        <w:rPr>
          <w:rFonts w:ascii="Times New Roman" w:hAnsi="Times New Roman"/>
          <w:sz w:val="24"/>
          <w:szCs w:val="24"/>
        </w:rPr>
        <w:t xml:space="preserve">, </w:t>
      </w:r>
      <w:r w:rsidR="00A20EE1" w:rsidRPr="00944937">
        <w:rPr>
          <w:rFonts w:ascii="Times New Roman" w:hAnsi="Times New Roman"/>
          <w:sz w:val="24"/>
          <w:szCs w:val="24"/>
        </w:rPr>
        <w:t>подкрепяме точката така както е внесена</w:t>
      </w:r>
      <w:r w:rsidR="006549D8">
        <w:rPr>
          <w:rFonts w:ascii="Times New Roman" w:hAnsi="Times New Roman"/>
          <w:sz w:val="24"/>
          <w:szCs w:val="24"/>
        </w:rPr>
        <w:t xml:space="preserve"> з</w:t>
      </w:r>
      <w:r w:rsidR="00A20EE1" w:rsidRPr="00944937">
        <w:rPr>
          <w:rFonts w:ascii="Times New Roman" w:hAnsi="Times New Roman"/>
          <w:sz w:val="24"/>
          <w:szCs w:val="24"/>
        </w:rPr>
        <w:t>а развитието на</w:t>
      </w:r>
      <w:r w:rsidR="00AD3961">
        <w:rPr>
          <w:rFonts w:ascii="Times New Roman" w:hAnsi="Times New Roman"/>
          <w:sz w:val="24"/>
          <w:szCs w:val="24"/>
        </w:rPr>
        <w:t xml:space="preserve"> </w:t>
      </w:r>
      <w:r w:rsidR="006549D8">
        <w:rPr>
          <w:rFonts w:ascii="Times New Roman" w:hAnsi="Times New Roman"/>
          <w:sz w:val="24"/>
          <w:szCs w:val="24"/>
        </w:rPr>
        <w:t xml:space="preserve">ДКЦ - </w:t>
      </w:r>
      <w:r w:rsidR="00A20EE1" w:rsidRPr="00944937">
        <w:rPr>
          <w:rFonts w:ascii="Times New Roman" w:hAnsi="Times New Roman"/>
          <w:sz w:val="24"/>
          <w:szCs w:val="24"/>
        </w:rPr>
        <w:t>1.</w:t>
      </w:r>
      <w:r w:rsidR="006549D8">
        <w:rPr>
          <w:rFonts w:ascii="Times New Roman" w:hAnsi="Times New Roman"/>
          <w:sz w:val="24"/>
          <w:szCs w:val="24"/>
        </w:rPr>
        <w:t xml:space="preserve"> В </w:t>
      </w:r>
      <w:r w:rsidR="00A20EE1" w:rsidRPr="00944937">
        <w:rPr>
          <w:rFonts w:ascii="Times New Roman" w:hAnsi="Times New Roman"/>
          <w:sz w:val="24"/>
          <w:szCs w:val="24"/>
        </w:rPr>
        <w:t>случай</w:t>
      </w:r>
      <w:r w:rsidR="006549D8">
        <w:rPr>
          <w:rFonts w:ascii="Times New Roman" w:hAnsi="Times New Roman"/>
          <w:sz w:val="24"/>
          <w:szCs w:val="24"/>
        </w:rPr>
        <w:t xml:space="preserve">, </w:t>
      </w:r>
      <w:r w:rsidR="00A20EE1" w:rsidRPr="00944937">
        <w:rPr>
          <w:rFonts w:ascii="Times New Roman" w:hAnsi="Times New Roman"/>
          <w:sz w:val="24"/>
          <w:szCs w:val="24"/>
        </w:rPr>
        <w:t xml:space="preserve">че имате някакви въпроси, тук са управителите може да ги зададете, но </w:t>
      </w:r>
      <w:r w:rsidR="00AD3961">
        <w:rPr>
          <w:rFonts w:ascii="Times New Roman" w:hAnsi="Times New Roman"/>
          <w:sz w:val="24"/>
          <w:szCs w:val="24"/>
        </w:rPr>
        <w:t>п</w:t>
      </w:r>
      <w:r w:rsidR="00A20EE1" w:rsidRPr="00944937">
        <w:rPr>
          <w:rFonts w:ascii="Times New Roman" w:hAnsi="Times New Roman"/>
          <w:sz w:val="24"/>
          <w:szCs w:val="24"/>
        </w:rPr>
        <w:t>редварително,</w:t>
      </w:r>
      <w:r w:rsidR="00AD3961">
        <w:rPr>
          <w:rFonts w:ascii="Times New Roman" w:hAnsi="Times New Roman"/>
          <w:sz w:val="24"/>
          <w:szCs w:val="24"/>
        </w:rPr>
        <w:t xml:space="preserve"> </w:t>
      </w:r>
      <w:r w:rsidR="00A20EE1" w:rsidRPr="00944937">
        <w:rPr>
          <w:rFonts w:ascii="Times New Roman" w:hAnsi="Times New Roman"/>
          <w:sz w:val="24"/>
          <w:szCs w:val="24"/>
        </w:rPr>
        <w:t>както казах</w:t>
      </w:r>
      <w:r w:rsidR="00AD3961">
        <w:rPr>
          <w:rFonts w:ascii="Times New Roman" w:hAnsi="Times New Roman"/>
          <w:sz w:val="24"/>
          <w:szCs w:val="24"/>
        </w:rPr>
        <w:t xml:space="preserve"> </w:t>
      </w:r>
      <w:r w:rsidR="00A20EE1" w:rsidRPr="00944937">
        <w:rPr>
          <w:rFonts w:ascii="Times New Roman" w:hAnsi="Times New Roman"/>
          <w:sz w:val="24"/>
          <w:szCs w:val="24"/>
        </w:rPr>
        <w:t>бяха зададени доста въпроси и уточнени</w:t>
      </w:r>
      <w:r w:rsidR="00AD3961">
        <w:rPr>
          <w:rFonts w:ascii="Times New Roman" w:hAnsi="Times New Roman"/>
          <w:sz w:val="24"/>
          <w:szCs w:val="24"/>
        </w:rPr>
        <w:t xml:space="preserve"> </w:t>
      </w:r>
      <w:r w:rsidR="00A20EE1" w:rsidRPr="00944937">
        <w:rPr>
          <w:rFonts w:ascii="Times New Roman" w:hAnsi="Times New Roman"/>
          <w:sz w:val="24"/>
          <w:szCs w:val="24"/>
        </w:rPr>
        <w:t>също и на комисията по здравеопазване. Благодаря.</w:t>
      </w:r>
    </w:p>
    <w:p w14:paraId="1FB752C0" w14:textId="7717E64B" w:rsidR="00A20EE1" w:rsidRPr="00944937" w:rsidRDefault="00AD3961" w:rsidP="00965C74">
      <w:pPr>
        <w:spacing w:after="0" w:line="240" w:lineRule="auto"/>
        <w:jc w:val="both"/>
        <w:rPr>
          <w:rFonts w:ascii="Times New Roman" w:hAnsi="Times New Roman"/>
          <w:sz w:val="24"/>
          <w:szCs w:val="24"/>
        </w:rPr>
      </w:pPr>
      <w:r>
        <w:rPr>
          <w:rFonts w:ascii="Times New Roman" w:hAnsi="Times New Roman"/>
          <w:sz w:val="24"/>
          <w:szCs w:val="24"/>
        </w:rPr>
        <w:tab/>
      </w:r>
      <w:r w:rsidRPr="005563CE">
        <w:rPr>
          <w:rFonts w:ascii="Times New Roman" w:hAnsi="Times New Roman"/>
          <w:b/>
          <w:bCs/>
          <w:sz w:val="24"/>
          <w:szCs w:val="24"/>
        </w:rPr>
        <w:t>Акад. Христо Белоев:</w:t>
      </w:r>
      <w:r>
        <w:rPr>
          <w:rFonts w:ascii="Times New Roman" w:hAnsi="Times New Roman"/>
          <w:sz w:val="24"/>
          <w:szCs w:val="24"/>
        </w:rPr>
        <w:t xml:space="preserve"> </w:t>
      </w:r>
      <w:r w:rsidR="00A20EE1" w:rsidRPr="00944937">
        <w:rPr>
          <w:rFonts w:ascii="Times New Roman" w:hAnsi="Times New Roman"/>
          <w:sz w:val="24"/>
          <w:szCs w:val="24"/>
        </w:rPr>
        <w:t>Благодаря</w:t>
      </w:r>
      <w:r>
        <w:rPr>
          <w:rFonts w:ascii="Times New Roman" w:hAnsi="Times New Roman"/>
          <w:sz w:val="24"/>
          <w:szCs w:val="24"/>
        </w:rPr>
        <w:t>. К</w:t>
      </w:r>
      <w:r w:rsidR="00A20EE1" w:rsidRPr="00944937">
        <w:rPr>
          <w:rFonts w:ascii="Times New Roman" w:hAnsi="Times New Roman"/>
          <w:sz w:val="24"/>
          <w:szCs w:val="24"/>
        </w:rPr>
        <w:t>акто по тази, така и следващ</w:t>
      </w:r>
      <w:r w:rsidR="000C48E6">
        <w:rPr>
          <w:rFonts w:ascii="Times New Roman" w:hAnsi="Times New Roman"/>
          <w:sz w:val="24"/>
          <w:szCs w:val="24"/>
        </w:rPr>
        <w:t>ите точки п</w:t>
      </w:r>
      <w:r w:rsidR="00A20EE1" w:rsidRPr="00944937">
        <w:rPr>
          <w:rFonts w:ascii="Times New Roman" w:hAnsi="Times New Roman"/>
          <w:sz w:val="24"/>
          <w:szCs w:val="24"/>
        </w:rPr>
        <w:t>рисъстват управители, представители на дружествата. За изказване ли са? Да</w:t>
      </w:r>
      <w:r w:rsidR="000C48E6">
        <w:rPr>
          <w:rFonts w:ascii="Times New Roman" w:hAnsi="Times New Roman"/>
          <w:sz w:val="24"/>
          <w:szCs w:val="24"/>
        </w:rPr>
        <w:t>. Семра Джиниева, изказване. Не, н</w:t>
      </w:r>
      <w:r w:rsidR="00A20EE1" w:rsidRPr="00944937">
        <w:rPr>
          <w:rFonts w:ascii="Times New Roman" w:hAnsi="Times New Roman"/>
          <w:sz w:val="24"/>
          <w:szCs w:val="24"/>
        </w:rPr>
        <w:t>яма.</w:t>
      </w:r>
      <w:r w:rsidR="0093645A">
        <w:rPr>
          <w:rFonts w:ascii="Times New Roman" w:hAnsi="Times New Roman"/>
          <w:sz w:val="24"/>
          <w:szCs w:val="24"/>
        </w:rPr>
        <w:t xml:space="preserve"> Алисе Муртезова, изказване</w:t>
      </w:r>
      <w:r w:rsidR="00A20EE1" w:rsidRPr="00944937">
        <w:rPr>
          <w:rFonts w:ascii="Times New Roman" w:hAnsi="Times New Roman"/>
          <w:sz w:val="24"/>
          <w:szCs w:val="24"/>
        </w:rPr>
        <w:t>.</w:t>
      </w:r>
    </w:p>
    <w:p w14:paraId="30E8CA96" w14:textId="6C5C1637" w:rsidR="00A20EE1" w:rsidRPr="00944937" w:rsidRDefault="003B3DDE" w:rsidP="00965C74">
      <w:pPr>
        <w:spacing w:after="0" w:line="240" w:lineRule="auto"/>
        <w:jc w:val="both"/>
        <w:rPr>
          <w:rFonts w:ascii="Times New Roman" w:hAnsi="Times New Roman"/>
          <w:sz w:val="24"/>
          <w:szCs w:val="24"/>
        </w:rPr>
      </w:pPr>
      <w:r>
        <w:rPr>
          <w:rFonts w:ascii="Times New Roman" w:hAnsi="Times New Roman"/>
          <w:sz w:val="24"/>
          <w:szCs w:val="24"/>
        </w:rPr>
        <w:tab/>
      </w:r>
      <w:r w:rsidRPr="00AB234B">
        <w:rPr>
          <w:rFonts w:ascii="Times New Roman" w:hAnsi="Times New Roman"/>
          <w:b/>
          <w:bCs/>
          <w:sz w:val="24"/>
          <w:szCs w:val="24"/>
        </w:rPr>
        <w:t>Г-жа Алисе Муртезова:</w:t>
      </w:r>
      <w:r>
        <w:rPr>
          <w:rFonts w:ascii="Times New Roman" w:hAnsi="Times New Roman"/>
          <w:sz w:val="24"/>
          <w:szCs w:val="24"/>
        </w:rPr>
        <w:t xml:space="preserve"> </w:t>
      </w:r>
      <w:r w:rsidR="00A20EE1" w:rsidRPr="00944937">
        <w:rPr>
          <w:rFonts w:ascii="Times New Roman" w:hAnsi="Times New Roman"/>
          <w:sz w:val="24"/>
          <w:szCs w:val="24"/>
        </w:rPr>
        <w:t>Уважаеми господин</w:t>
      </w:r>
      <w:r>
        <w:rPr>
          <w:rFonts w:ascii="Times New Roman" w:hAnsi="Times New Roman"/>
          <w:sz w:val="24"/>
          <w:szCs w:val="24"/>
        </w:rPr>
        <w:t xml:space="preserve"> П</w:t>
      </w:r>
      <w:r w:rsidR="00A20EE1" w:rsidRPr="00944937">
        <w:rPr>
          <w:rFonts w:ascii="Times New Roman" w:hAnsi="Times New Roman"/>
          <w:sz w:val="24"/>
          <w:szCs w:val="24"/>
        </w:rPr>
        <w:t xml:space="preserve">редседател, господин </w:t>
      </w:r>
      <w:r>
        <w:rPr>
          <w:rFonts w:ascii="Times New Roman" w:hAnsi="Times New Roman"/>
          <w:sz w:val="24"/>
          <w:szCs w:val="24"/>
        </w:rPr>
        <w:t>К</w:t>
      </w:r>
      <w:r w:rsidR="00A20EE1" w:rsidRPr="00944937">
        <w:rPr>
          <w:rFonts w:ascii="Times New Roman" w:hAnsi="Times New Roman"/>
          <w:sz w:val="24"/>
          <w:szCs w:val="24"/>
        </w:rPr>
        <w:t xml:space="preserve">мет, господин </w:t>
      </w:r>
      <w:r>
        <w:rPr>
          <w:rFonts w:ascii="Times New Roman" w:hAnsi="Times New Roman"/>
          <w:sz w:val="24"/>
          <w:szCs w:val="24"/>
        </w:rPr>
        <w:t>О</w:t>
      </w:r>
      <w:r w:rsidR="00A20EE1" w:rsidRPr="00944937">
        <w:rPr>
          <w:rFonts w:ascii="Times New Roman" w:hAnsi="Times New Roman"/>
          <w:sz w:val="24"/>
          <w:szCs w:val="24"/>
        </w:rPr>
        <w:t>мбудсман, колеги, гости и медии. Днес на нашето внимание, както вече знаете са бизнес програмите за дейността на общинските лечебни заведения за периода</w:t>
      </w:r>
      <w:r>
        <w:rPr>
          <w:rFonts w:ascii="Times New Roman" w:hAnsi="Times New Roman"/>
          <w:sz w:val="24"/>
          <w:szCs w:val="24"/>
        </w:rPr>
        <w:t xml:space="preserve"> 2024 – 2026 </w:t>
      </w:r>
      <w:r w:rsidR="00A20EE1" w:rsidRPr="00944937">
        <w:rPr>
          <w:rFonts w:ascii="Times New Roman" w:hAnsi="Times New Roman"/>
          <w:sz w:val="24"/>
          <w:szCs w:val="24"/>
        </w:rPr>
        <w:t>година</w:t>
      </w:r>
      <w:r>
        <w:rPr>
          <w:rFonts w:ascii="Times New Roman" w:hAnsi="Times New Roman"/>
          <w:sz w:val="24"/>
          <w:szCs w:val="24"/>
        </w:rPr>
        <w:t xml:space="preserve">. В </w:t>
      </w:r>
      <w:r w:rsidR="00A20EE1" w:rsidRPr="00944937">
        <w:rPr>
          <w:rFonts w:ascii="Times New Roman" w:hAnsi="Times New Roman"/>
          <w:sz w:val="24"/>
          <w:szCs w:val="24"/>
        </w:rPr>
        <w:t>комисията по здравеопазване и социална политика бяха поставени въпроси към управителите на лечебни заведения и поради това, че не бяха поканени, решихме да организираме допълнително заседание, на което присъстваха всички управители и отговориха на въпросите. Протоколът е качен в облака и всеки от вас може да се запознае с</w:t>
      </w:r>
      <w:r w:rsidR="00AB234B">
        <w:rPr>
          <w:rFonts w:ascii="Times New Roman" w:hAnsi="Times New Roman"/>
          <w:sz w:val="24"/>
          <w:szCs w:val="24"/>
        </w:rPr>
        <w:t xml:space="preserve"> т</w:t>
      </w:r>
      <w:r w:rsidR="00A20EE1" w:rsidRPr="00944937">
        <w:rPr>
          <w:rFonts w:ascii="Times New Roman" w:hAnsi="Times New Roman"/>
          <w:sz w:val="24"/>
          <w:szCs w:val="24"/>
        </w:rPr>
        <w:t>екстовете. Сега конкретно за лечебните заведения, за да не вземам на всяка точка думата. Тяхното управление, освен че е много по</w:t>
      </w:r>
      <w:r w:rsidR="00AB234B">
        <w:rPr>
          <w:rFonts w:ascii="Times New Roman" w:hAnsi="Times New Roman"/>
          <w:sz w:val="24"/>
          <w:szCs w:val="24"/>
        </w:rPr>
        <w:t>-</w:t>
      </w:r>
      <w:r w:rsidR="00A20EE1" w:rsidRPr="00944937">
        <w:rPr>
          <w:rFonts w:ascii="Times New Roman" w:hAnsi="Times New Roman"/>
          <w:sz w:val="24"/>
          <w:szCs w:val="24"/>
        </w:rPr>
        <w:t>различно от</w:t>
      </w:r>
      <w:r w:rsidR="00AB234B">
        <w:rPr>
          <w:rFonts w:ascii="Times New Roman" w:hAnsi="Times New Roman"/>
          <w:sz w:val="24"/>
          <w:szCs w:val="24"/>
        </w:rPr>
        <w:t xml:space="preserve"> едно </w:t>
      </w:r>
      <w:r w:rsidR="00A20EE1" w:rsidRPr="00944937">
        <w:rPr>
          <w:rFonts w:ascii="Times New Roman" w:hAnsi="Times New Roman"/>
          <w:sz w:val="24"/>
          <w:szCs w:val="24"/>
        </w:rPr>
        <w:t>търговско дружество, също така и много често ръководителите им трябва да се съобразяват с променящата се нормативна уредба, както и с предизвикателствата на глобалния свят, в който живеем и заболяванията, които също се променят, както видяхме последните години.</w:t>
      </w:r>
      <w:r w:rsidR="00AB234B">
        <w:rPr>
          <w:rFonts w:ascii="Times New Roman" w:hAnsi="Times New Roman"/>
          <w:sz w:val="24"/>
          <w:szCs w:val="24"/>
        </w:rPr>
        <w:t xml:space="preserve"> </w:t>
      </w:r>
      <w:r w:rsidR="00A20EE1" w:rsidRPr="00944937">
        <w:rPr>
          <w:rFonts w:ascii="Times New Roman" w:hAnsi="Times New Roman"/>
          <w:sz w:val="24"/>
          <w:szCs w:val="24"/>
        </w:rPr>
        <w:t>На комисия го казаха, сега ще го повторя</w:t>
      </w:r>
      <w:r w:rsidR="00D64FE9">
        <w:rPr>
          <w:rFonts w:ascii="Times New Roman" w:hAnsi="Times New Roman"/>
          <w:sz w:val="24"/>
          <w:szCs w:val="24"/>
        </w:rPr>
        <w:t xml:space="preserve">. В </w:t>
      </w:r>
      <w:r w:rsidR="00A20EE1" w:rsidRPr="00944937">
        <w:rPr>
          <w:rFonts w:ascii="Times New Roman" w:hAnsi="Times New Roman"/>
          <w:sz w:val="24"/>
          <w:szCs w:val="24"/>
        </w:rPr>
        <w:t>сравнение с други областни градове с</w:t>
      </w:r>
      <w:r w:rsidR="00D64FE9">
        <w:rPr>
          <w:rFonts w:ascii="Times New Roman" w:hAnsi="Times New Roman"/>
          <w:sz w:val="24"/>
          <w:szCs w:val="24"/>
        </w:rPr>
        <w:t xml:space="preserve"> </w:t>
      </w:r>
      <w:r w:rsidR="00A20EE1" w:rsidRPr="00944937">
        <w:rPr>
          <w:rFonts w:ascii="Times New Roman" w:hAnsi="Times New Roman"/>
          <w:sz w:val="24"/>
          <w:szCs w:val="24"/>
        </w:rPr>
        <w:t>или без медицински университети</w:t>
      </w:r>
      <w:r w:rsidR="00D64FE9">
        <w:rPr>
          <w:rFonts w:ascii="Times New Roman" w:hAnsi="Times New Roman"/>
          <w:sz w:val="24"/>
          <w:szCs w:val="24"/>
        </w:rPr>
        <w:t xml:space="preserve">, </w:t>
      </w:r>
      <w:r w:rsidR="00A20EE1" w:rsidRPr="00944937">
        <w:rPr>
          <w:rFonts w:ascii="Times New Roman" w:hAnsi="Times New Roman"/>
          <w:sz w:val="24"/>
          <w:szCs w:val="24"/>
        </w:rPr>
        <w:t xml:space="preserve">в Русе лечебните заведения работят в синхрон, като се развиват с добри темпове в условия на непрекъснати промени и понякога с ограничен </w:t>
      </w:r>
      <w:r w:rsidR="00A20EE1" w:rsidRPr="00944937">
        <w:rPr>
          <w:rFonts w:ascii="Times New Roman" w:hAnsi="Times New Roman"/>
          <w:sz w:val="24"/>
          <w:szCs w:val="24"/>
        </w:rPr>
        <w:lastRenderedPageBreak/>
        <w:t xml:space="preserve">човешки ресурс. Благодарение на ръководството на </w:t>
      </w:r>
      <w:r w:rsidR="00FD1C4A">
        <w:rPr>
          <w:rFonts w:ascii="Times New Roman" w:hAnsi="Times New Roman"/>
          <w:sz w:val="24"/>
          <w:szCs w:val="24"/>
        </w:rPr>
        <w:t>Р</w:t>
      </w:r>
      <w:r w:rsidR="00A20EE1" w:rsidRPr="00944937">
        <w:rPr>
          <w:rFonts w:ascii="Times New Roman" w:hAnsi="Times New Roman"/>
          <w:sz w:val="24"/>
          <w:szCs w:val="24"/>
        </w:rPr>
        <w:t xml:space="preserve">усенски университет </w:t>
      </w:r>
      <w:r w:rsidR="00FD1C4A">
        <w:rPr>
          <w:rFonts w:ascii="Times New Roman" w:hAnsi="Times New Roman"/>
          <w:sz w:val="24"/>
          <w:szCs w:val="24"/>
        </w:rPr>
        <w:t>„А</w:t>
      </w:r>
      <w:r w:rsidR="00A20EE1" w:rsidRPr="00944937">
        <w:rPr>
          <w:rFonts w:ascii="Times New Roman" w:hAnsi="Times New Roman"/>
          <w:sz w:val="24"/>
          <w:szCs w:val="24"/>
        </w:rPr>
        <w:t xml:space="preserve">нгел </w:t>
      </w:r>
      <w:r w:rsidR="00FD1C4A">
        <w:rPr>
          <w:rFonts w:ascii="Times New Roman" w:hAnsi="Times New Roman"/>
          <w:sz w:val="24"/>
          <w:szCs w:val="24"/>
        </w:rPr>
        <w:t>К</w:t>
      </w:r>
      <w:r w:rsidR="00A20EE1" w:rsidRPr="00944937">
        <w:rPr>
          <w:rFonts w:ascii="Times New Roman" w:hAnsi="Times New Roman"/>
          <w:sz w:val="24"/>
          <w:szCs w:val="24"/>
        </w:rPr>
        <w:t>ънчев</w:t>
      </w:r>
      <w:r w:rsidR="00FD1C4A">
        <w:rPr>
          <w:rFonts w:ascii="Times New Roman" w:hAnsi="Times New Roman"/>
          <w:sz w:val="24"/>
          <w:szCs w:val="24"/>
        </w:rPr>
        <w:t xml:space="preserve">“ </w:t>
      </w:r>
      <w:r w:rsidR="00A20EE1" w:rsidRPr="00944937">
        <w:rPr>
          <w:rFonts w:ascii="Times New Roman" w:hAnsi="Times New Roman"/>
          <w:sz w:val="24"/>
          <w:szCs w:val="24"/>
        </w:rPr>
        <w:t>с част от проблема се справяме, защото имаме факултет по здравни грижи</w:t>
      </w:r>
      <w:r w:rsidR="00FD1C4A">
        <w:rPr>
          <w:rFonts w:ascii="Times New Roman" w:hAnsi="Times New Roman"/>
          <w:sz w:val="24"/>
          <w:szCs w:val="24"/>
        </w:rPr>
        <w:t>, к</w:t>
      </w:r>
      <w:r w:rsidR="00A20EE1" w:rsidRPr="00944937">
        <w:rPr>
          <w:rFonts w:ascii="Times New Roman" w:hAnsi="Times New Roman"/>
          <w:sz w:val="24"/>
          <w:szCs w:val="24"/>
        </w:rPr>
        <w:t>ойто обучава медицински сестри, акушерки и лекарски асистенти, защото си спомняме и времето, в което това беше прекъснато и тогава имаше наистина много жестока криза</w:t>
      </w:r>
      <w:r w:rsidR="00FD1C4A">
        <w:rPr>
          <w:rFonts w:ascii="Times New Roman" w:hAnsi="Times New Roman"/>
          <w:sz w:val="24"/>
          <w:szCs w:val="24"/>
        </w:rPr>
        <w:t>. П</w:t>
      </w:r>
      <w:r w:rsidR="00A20EE1" w:rsidRPr="00944937">
        <w:rPr>
          <w:rFonts w:ascii="Times New Roman" w:hAnsi="Times New Roman"/>
          <w:sz w:val="24"/>
          <w:szCs w:val="24"/>
        </w:rPr>
        <w:t>о отношение на лекарите също</w:t>
      </w:r>
      <w:r w:rsidR="00FD1C4A">
        <w:rPr>
          <w:rFonts w:ascii="Times New Roman" w:hAnsi="Times New Roman"/>
          <w:sz w:val="24"/>
          <w:szCs w:val="24"/>
        </w:rPr>
        <w:t xml:space="preserve">, </w:t>
      </w:r>
      <w:r w:rsidR="00A20EE1" w:rsidRPr="00944937">
        <w:rPr>
          <w:rFonts w:ascii="Times New Roman" w:hAnsi="Times New Roman"/>
          <w:sz w:val="24"/>
          <w:szCs w:val="24"/>
        </w:rPr>
        <w:t>имаме напредък, защото процентно много повече млади медици избират да се върнат в родния ни град, а и с</w:t>
      </w:r>
      <w:r w:rsidR="002875E3">
        <w:rPr>
          <w:rFonts w:ascii="Times New Roman" w:hAnsi="Times New Roman"/>
          <w:sz w:val="24"/>
          <w:szCs w:val="24"/>
        </w:rPr>
        <w:t xml:space="preserve">а </w:t>
      </w:r>
      <w:r w:rsidR="00A20EE1" w:rsidRPr="00944937">
        <w:rPr>
          <w:rFonts w:ascii="Times New Roman" w:hAnsi="Times New Roman"/>
          <w:sz w:val="24"/>
          <w:szCs w:val="24"/>
        </w:rPr>
        <w:t>значителен брой такива, които искат да се заселят в Русе и има вече такава практика. Инвестиционните програми, предимно за медицинска техника и ремонти на управителите са умерени, добри и адекватни, защото съм сигурна, че всеки от тях може да напише фантастични предложения, които обаче могат да се окажат нереални за нуждите на града</w:t>
      </w:r>
      <w:r w:rsidR="002875E3">
        <w:rPr>
          <w:rFonts w:ascii="Times New Roman" w:hAnsi="Times New Roman"/>
          <w:sz w:val="24"/>
          <w:szCs w:val="24"/>
        </w:rPr>
        <w:t xml:space="preserve"> и </w:t>
      </w:r>
      <w:r w:rsidR="00A20EE1" w:rsidRPr="00944937">
        <w:rPr>
          <w:rFonts w:ascii="Times New Roman" w:hAnsi="Times New Roman"/>
          <w:sz w:val="24"/>
          <w:szCs w:val="24"/>
        </w:rPr>
        <w:t>не само</w:t>
      </w:r>
      <w:r w:rsidR="002875E3">
        <w:rPr>
          <w:rFonts w:ascii="Times New Roman" w:hAnsi="Times New Roman"/>
          <w:sz w:val="24"/>
          <w:szCs w:val="24"/>
        </w:rPr>
        <w:t>. П</w:t>
      </w:r>
      <w:r w:rsidR="00A20EE1" w:rsidRPr="00944937">
        <w:rPr>
          <w:rFonts w:ascii="Times New Roman" w:hAnsi="Times New Roman"/>
          <w:sz w:val="24"/>
          <w:szCs w:val="24"/>
        </w:rPr>
        <w:t>рез последните няколко години всички лечебни заведения съвместно успяхме да превърнем града ни в междуобластен център по здравеопазване със завишен стандарт и значителен поток от пациенти</w:t>
      </w:r>
      <w:r w:rsidR="00F6706C">
        <w:rPr>
          <w:rFonts w:ascii="Times New Roman" w:hAnsi="Times New Roman"/>
          <w:sz w:val="24"/>
          <w:szCs w:val="24"/>
        </w:rPr>
        <w:t xml:space="preserve"> </w:t>
      </w:r>
      <w:r w:rsidR="00A20EE1" w:rsidRPr="00944937">
        <w:rPr>
          <w:rFonts w:ascii="Times New Roman" w:hAnsi="Times New Roman"/>
          <w:sz w:val="24"/>
          <w:szCs w:val="24"/>
        </w:rPr>
        <w:t>като част от референтната здравна система. Много се надявам с далновидността</w:t>
      </w:r>
      <w:r w:rsidR="00F6706C">
        <w:rPr>
          <w:rFonts w:ascii="Times New Roman" w:hAnsi="Times New Roman"/>
          <w:sz w:val="24"/>
          <w:szCs w:val="24"/>
        </w:rPr>
        <w:t xml:space="preserve"> </w:t>
      </w:r>
      <w:r w:rsidR="00A20EE1" w:rsidRPr="00944937">
        <w:rPr>
          <w:rFonts w:ascii="Times New Roman" w:hAnsi="Times New Roman"/>
          <w:sz w:val="24"/>
          <w:szCs w:val="24"/>
        </w:rPr>
        <w:t>на всички ни това да продължи. Благодаря за вниманието.</w:t>
      </w:r>
    </w:p>
    <w:p w14:paraId="4A45C4B2" w14:textId="48000862" w:rsidR="00A20EE1" w:rsidRPr="00944937" w:rsidRDefault="00F6706C" w:rsidP="00965C74">
      <w:pPr>
        <w:spacing w:after="0" w:line="240" w:lineRule="auto"/>
        <w:jc w:val="both"/>
        <w:rPr>
          <w:rFonts w:ascii="Times New Roman" w:hAnsi="Times New Roman"/>
          <w:sz w:val="24"/>
          <w:szCs w:val="24"/>
        </w:rPr>
      </w:pPr>
      <w:r>
        <w:rPr>
          <w:rFonts w:ascii="Times New Roman" w:hAnsi="Times New Roman"/>
          <w:sz w:val="24"/>
          <w:szCs w:val="24"/>
        </w:rPr>
        <w:tab/>
      </w:r>
      <w:r w:rsidRPr="00F6706C">
        <w:rPr>
          <w:rFonts w:ascii="Times New Roman" w:hAnsi="Times New Roman"/>
          <w:b/>
          <w:bCs/>
          <w:sz w:val="24"/>
          <w:szCs w:val="24"/>
        </w:rPr>
        <w:t>Акад. Христо Белоев:</w:t>
      </w:r>
      <w:r>
        <w:rPr>
          <w:rFonts w:ascii="Times New Roman" w:hAnsi="Times New Roman"/>
          <w:sz w:val="24"/>
          <w:szCs w:val="24"/>
        </w:rPr>
        <w:t xml:space="preserve"> </w:t>
      </w:r>
      <w:r w:rsidR="00A20EE1" w:rsidRPr="00944937">
        <w:rPr>
          <w:rFonts w:ascii="Times New Roman" w:hAnsi="Times New Roman"/>
          <w:sz w:val="24"/>
          <w:szCs w:val="24"/>
        </w:rPr>
        <w:t>Благодаря</w:t>
      </w:r>
      <w:r>
        <w:rPr>
          <w:rFonts w:ascii="Times New Roman" w:hAnsi="Times New Roman"/>
          <w:sz w:val="24"/>
          <w:szCs w:val="24"/>
        </w:rPr>
        <w:t>. П</w:t>
      </w:r>
      <w:r w:rsidR="00A20EE1" w:rsidRPr="00944937">
        <w:rPr>
          <w:rFonts w:ascii="Times New Roman" w:hAnsi="Times New Roman"/>
          <w:sz w:val="24"/>
          <w:szCs w:val="24"/>
        </w:rPr>
        <w:t>етя</w:t>
      </w:r>
      <w:r>
        <w:rPr>
          <w:rFonts w:ascii="Times New Roman" w:hAnsi="Times New Roman"/>
          <w:sz w:val="24"/>
          <w:szCs w:val="24"/>
        </w:rPr>
        <w:t xml:space="preserve"> К</w:t>
      </w:r>
      <w:r w:rsidR="00A20EE1" w:rsidRPr="00944937">
        <w:rPr>
          <w:rFonts w:ascii="Times New Roman" w:hAnsi="Times New Roman"/>
          <w:sz w:val="24"/>
          <w:szCs w:val="24"/>
        </w:rPr>
        <w:t>ашукеева</w:t>
      </w:r>
      <w:r>
        <w:rPr>
          <w:rFonts w:ascii="Times New Roman" w:hAnsi="Times New Roman"/>
          <w:sz w:val="24"/>
          <w:szCs w:val="24"/>
        </w:rPr>
        <w:t xml:space="preserve">, </w:t>
      </w:r>
      <w:r w:rsidR="00A20EE1" w:rsidRPr="00944937">
        <w:rPr>
          <w:rFonts w:ascii="Times New Roman" w:hAnsi="Times New Roman"/>
          <w:sz w:val="24"/>
          <w:szCs w:val="24"/>
        </w:rPr>
        <w:t>изказване.</w:t>
      </w:r>
    </w:p>
    <w:p w14:paraId="468AF350" w14:textId="60818853" w:rsidR="00A20EE1" w:rsidRPr="00944937" w:rsidRDefault="00F6706C" w:rsidP="00965C74">
      <w:pPr>
        <w:spacing w:after="0" w:line="240" w:lineRule="auto"/>
        <w:jc w:val="both"/>
        <w:rPr>
          <w:rFonts w:ascii="Times New Roman" w:hAnsi="Times New Roman"/>
          <w:sz w:val="24"/>
          <w:szCs w:val="24"/>
        </w:rPr>
      </w:pPr>
      <w:r>
        <w:rPr>
          <w:rFonts w:ascii="Times New Roman" w:hAnsi="Times New Roman"/>
          <w:sz w:val="24"/>
          <w:szCs w:val="24"/>
        </w:rPr>
        <w:tab/>
      </w:r>
      <w:r w:rsidR="00002F5A" w:rsidRPr="00002F5A">
        <w:rPr>
          <w:rFonts w:ascii="Times New Roman" w:hAnsi="Times New Roman"/>
          <w:b/>
          <w:bCs/>
          <w:sz w:val="24"/>
          <w:szCs w:val="24"/>
        </w:rPr>
        <w:t>Г-жа Петя Кашукеева:</w:t>
      </w:r>
      <w:r w:rsidR="00002F5A">
        <w:rPr>
          <w:rFonts w:ascii="Times New Roman" w:hAnsi="Times New Roman"/>
          <w:b/>
          <w:bCs/>
          <w:sz w:val="24"/>
          <w:szCs w:val="24"/>
        </w:rPr>
        <w:t xml:space="preserve"> </w:t>
      </w:r>
      <w:r w:rsidR="00A20EE1" w:rsidRPr="00944937">
        <w:rPr>
          <w:rFonts w:ascii="Times New Roman" w:hAnsi="Times New Roman"/>
          <w:sz w:val="24"/>
          <w:szCs w:val="24"/>
        </w:rPr>
        <w:t xml:space="preserve">Уважаеми господин </w:t>
      </w:r>
      <w:r w:rsidR="00002F5A">
        <w:rPr>
          <w:rFonts w:ascii="Times New Roman" w:hAnsi="Times New Roman"/>
          <w:sz w:val="24"/>
          <w:szCs w:val="24"/>
        </w:rPr>
        <w:t>П</w:t>
      </w:r>
      <w:r w:rsidR="00A20EE1" w:rsidRPr="00944937">
        <w:rPr>
          <w:rFonts w:ascii="Times New Roman" w:hAnsi="Times New Roman"/>
          <w:sz w:val="24"/>
          <w:szCs w:val="24"/>
        </w:rPr>
        <w:t>редседател, господин</w:t>
      </w:r>
      <w:r w:rsidR="00002F5A">
        <w:rPr>
          <w:rFonts w:ascii="Times New Roman" w:hAnsi="Times New Roman"/>
          <w:sz w:val="24"/>
          <w:szCs w:val="24"/>
        </w:rPr>
        <w:t xml:space="preserve"> М</w:t>
      </w:r>
      <w:r w:rsidR="00A20EE1" w:rsidRPr="00944937">
        <w:rPr>
          <w:rFonts w:ascii="Times New Roman" w:hAnsi="Times New Roman"/>
          <w:sz w:val="24"/>
          <w:szCs w:val="24"/>
        </w:rPr>
        <w:t>илков, колеги, гости</w:t>
      </w:r>
      <w:r w:rsidR="00002F5A">
        <w:rPr>
          <w:rFonts w:ascii="Times New Roman" w:hAnsi="Times New Roman"/>
          <w:sz w:val="24"/>
          <w:szCs w:val="24"/>
        </w:rPr>
        <w:t>. А</w:t>
      </w:r>
      <w:r w:rsidR="00A20EE1" w:rsidRPr="00944937">
        <w:rPr>
          <w:rFonts w:ascii="Times New Roman" w:hAnsi="Times New Roman"/>
          <w:sz w:val="24"/>
          <w:szCs w:val="24"/>
        </w:rPr>
        <w:t>з също ще направя само</w:t>
      </w:r>
      <w:r w:rsidR="00002F5A">
        <w:rPr>
          <w:rFonts w:ascii="Times New Roman" w:hAnsi="Times New Roman"/>
          <w:sz w:val="24"/>
          <w:szCs w:val="24"/>
        </w:rPr>
        <w:t xml:space="preserve"> едно </w:t>
      </w:r>
      <w:r w:rsidR="00A20EE1" w:rsidRPr="00944937">
        <w:rPr>
          <w:rFonts w:ascii="Times New Roman" w:hAnsi="Times New Roman"/>
          <w:sz w:val="24"/>
          <w:szCs w:val="24"/>
        </w:rPr>
        <w:t>изказване</w:t>
      </w:r>
      <w:r w:rsidR="002A1114">
        <w:rPr>
          <w:rFonts w:ascii="Times New Roman" w:hAnsi="Times New Roman"/>
          <w:sz w:val="24"/>
          <w:szCs w:val="24"/>
        </w:rPr>
        <w:t xml:space="preserve"> в </w:t>
      </w:r>
      <w:r w:rsidR="00A20EE1" w:rsidRPr="00944937">
        <w:rPr>
          <w:rFonts w:ascii="Times New Roman" w:hAnsi="Times New Roman"/>
          <w:sz w:val="24"/>
          <w:szCs w:val="24"/>
        </w:rPr>
        <w:t>началото</w:t>
      </w:r>
      <w:r w:rsidR="002A1114">
        <w:rPr>
          <w:rFonts w:ascii="Times New Roman" w:hAnsi="Times New Roman"/>
          <w:sz w:val="24"/>
          <w:szCs w:val="24"/>
        </w:rPr>
        <w:t xml:space="preserve">, </w:t>
      </w:r>
      <w:r w:rsidR="00A20EE1" w:rsidRPr="00944937">
        <w:rPr>
          <w:rFonts w:ascii="Times New Roman" w:hAnsi="Times New Roman"/>
          <w:sz w:val="24"/>
          <w:szCs w:val="24"/>
        </w:rPr>
        <w:t>няма да се изказвам за всяко лечебно заведение по отделно.</w:t>
      </w:r>
      <w:r w:rsidR="002A1114">
        <w:rPr>
          <w:rFonts w:ascii="Times New Roman" w:hAnsi="Times New Roman"/>
          <w:sz w:val="24"/>
          <w:szCs w:val="24"/>
        </w:rPr>
        <w:t xml:space="preserve"> </w:t>
      </w:r>
      <w:r w:rsidR="00A20EE1" w:rsidRPr="00944937">
        <w:rPr>
          <w:rFonts w:ascii="Times New Roman" w:hAnsi="Times New Roman"/>
          <w:sz w:val="24"/>
          <w:szCs w:val="24"/>
        </w:rPr>
        <w:t xml:space="preserve">Благодаря на госпожа </w:t>
      </w:r>
      <w:r w:rsidR="002A1114">
        <w:rPr>
          <w:rFonts w:ascii="Times New Roman" w:hAnsi="Times New Roman"/>
          <w:sz w:val="24"/>
          <w:szCs w:val="24"/>
        </w:rPr>
        <w:t>М</w:t>
      </w:r>
      <w:r w:rsidR="00A20EE1" w:rsidRPr="00944937">
        <w:rPr>
          <w:rFonts w:ascii="Times New Roman" w:hAnsi="Times New Roman"/>
          <w:sz w:val="24"/>
          <w:szCs w:val="24"/>
        </w:rPr>
        <w:t>уртезова, защото ако не беше тя, това изслушване с управителите на лечебни заведения нямаше да се случи</w:t>
      </w:r>
      <w:r w:rsidR="002A1114">
        <w:rPr>
          <w:rFonts w:ascii="Times New Roman" w:hAnsi="Times New Roman"/>
          <w:sz w:val="24"/>
          <w:szCs w:val="24"/>
        </w:rPr>
        <w:t>. К</w:t>
      </w:r>
      <w:r w:rsidR="00A20EE1" w:rsidRPr="00944937">
        <w:rPr>
          <w:rFonts w:ascii="Times New Roman" w:hAnsi="Times New Roman"/>
          <w:sz w:val="24"/>
          <w:szCs w:val="24"/>
        </w:rPr>
        <w:t>акто тя каза здравната система в</w:t>
      </w:r>
      <w:r w:rsidR="002A1114">
        <w:rPr>
          <w:rFonts w:ascii="Times New Roman" w:hAnsi="Times New Roman"/>
          <w:sz w:val="24"/>
          <w:szCs w:val="24"/>
        </w:rPr>
        <w:t xml:space="preserve"> о</w:t>
      </w:r>
      <w:r w:rsidR="00A20EE1" w:rsidRPr="00944937">
        <w:rPr>
          <w:rFonts w:ascii="Times New Roman" w:hAnsi="Times New Roman"/>
          <w:sz w:val="24"/>
          <w:szCs w:val="24"/>
        </w:rPr>
        <w:t>бщината е</w:t>
      </w:r>
      <w:r w:rsidR="002A1114">
        <w:rPr>
          <w:rFonts w:ascii="Times New Roman" w:hAnsi="Times New Roman"/>
          <w:sz w:val="24"/>
          <w:szCs w:val="24"/>
        </w:rPr>
        <w:t xml:space="preserve"> </w:t>
      </w:r>
      <w:r w:rsidR="00A20EE1" w:rsidRPr="00944937">
        <w:rPr>
          <w:rFonts w:ascii="Times New Roman" w:hAnsi="Times New Roman"/>
          <w:sz w:val="24"/>
          <w:szCs w:val="24"/>
        </w:rPr>
        <w:t>поставена под постоянни предизвикателства, за да може</w:t>
      </w:r>
      <w:r w:rsidR="00D8383A">
        <w:rPr>
          <w:rFonts w:ascii="Times New Roman" w:hAnsi="Times New Roman"/>
          <w:sz w:val="24"/>
          <w:szCs w:val="24"/>
        </w:rPr>
        <w:t xml:space="preserve"> </w:t>
      </w:r>
      <w:r w:rsidR="00A20EE1" w:rsidRPr="00944937">
        <w:rPr>
          <w:rFonts w:ascii="Times New Roman" w:hAnsi="Times New Roman"/>
          <w:sz w:val="24"/>
          <w:szCs w:val="24"/>
        </w:rPr>
        <w:t>ние да отговаряме на тях. Съответно лечебните заведения, които са общинска собственост</w:t>
      </w:r>
      <w:r w:rsidR="001E7AA0">
        <w:rPr>
          <w:rFonts w:ascii="Times New Roman" w:hAnsi="Times New Roman"/>
          <w:sz w:val="24"/>
          <w:szCs w:val="24"/>
        </w:rPr>
        <w:t xml:space="preserve"> </w:t>
      </w:r>
      <w:r w:rsidR="00A20EE1" w:rsidRPr="00944937">
        <w:rPr>
          <w:rFonts w:ascii="Times New Roman" w:hAnsi="Times New Roman"/>
          <w:sz w:val="24"/>
          <w:szCs w:val="24"/>
        </w:rPr>
        <w:t>трябва непрекъснато да се адаптират към</w:t>
      </w:r>
      <w:r w:rsidR="001E7AA0">
        <w:rPr>
          <w:rFonts w:ascii="Times New Roman" w:hAnsi="Times New Roman"/>
          <w:sz w:val="24"/>
          <w:szCs w:val="24"/>
        </w:rPr>
        <w:t xml:space="preserve"> една </w:t>
      </w:r>
      <w:r w:rsidR="00A20EE1" w:rsidRPr="00944937">
        <w:rPr>
          <w:rFonts w:ascii="Times New Roman" w:hAnsi="Times New Roman"/>
          <w:sz w:val="24"/>
          <w:szCs w:val="24"/>
        </w:rPr>
        <w:t>променяща се среда</w:t>
      </w:r>
      <w:r w:rsidR="001E7AA0">
        <w:rPr>
          <w:rFonts w:ascii="Times New Roman" w:hAnsi="Times New Roman"/>
          <w:sz w:val="24"/>
          <w:szCs w:val="24"/>
        </w:rPr>
        <w:t>. О</w:t>
      </w:r>
      <w:r w:rsidR="00A20EE1" w:rsidRPr="00944937">
        <w:rPr>
          <w:rFonts w:ascii="Times New Roman" w:hAnsi="Times New Roman"/>
          <w:sz w:val="24"/>
          <w:szCs w:val="24"/>
        </w:rPr>
        <w:t>т</w:t>
      </w:r>
      <w:r w:rsidR="001E7AA0">
        <w:rPr>
          <w:rFonts w:ascii="Times New Roman" w:hAnsi="Times New Roman"/>
          <w:sz w:val="24"/>
          <w:szCs w:val="24"/>
        </w:rPr>
        <w:t xml:space="preserve"> о</w:t>
      </w:r>
      <w:r w:rsidR="00A20EE1" w:rsidRPr="00944937">
        <w:rPr>
          <w:rFonts w:ascii="Times New Roman" w:hAnsi="Times New Roman"/>
          <w:sz w:val="24"/>
          <w:szCs w:val="24"/>
        </w:rPr>
        <w:t>фициалните данни населението над 65</w:t>
      </w:r>
      <w:r w:rsidR="001E7AA0">
        <w:rPr>
          <w:rFonts w:ascii="Times New Roman" w:hAnsi="Times New Roman"/>
          <w:sz w:val="24"/>
          <w:szCs w:val="24"/>
        </w:rPr>
        <w:t>-</w:t>
      </w:r>
      <w:r w:rsidR="00A20EE1" w:rsidRPr="00944937">
        <w:rPr>
          <w:rFonts w:ascii="Times New Roman" w:hAnsi="Times New Roman"/>
          <w:sz w:val="24"/>
          <w:szCs w:val="24"/>
        </w:rPr>
        <w:t>годишна възраст в общината наброява 1/4 от него. Както знаете</w:t>
      </w:r>
      <w:r w:rsidR="001E7AA0">
        <w:rPr>
          <w:rFonts w:ascii="Times New Roman" w:hAnsi="Times New Roman"/>
          <w:sz w:val="24"/>
          <w:szCs w:val="24"/>
        </w:rPr>
        <w:t xml:space="preserve"> </w:t>
      </w:r>
      <w:r w:rsidR="00A20EE1" w:rsidRPr="00944937">
        <w:rPr>
          <w:rFonts w:ascii="Times New Roman" w:hAnsi="Times New Roman"/>
          <w:sz w:val="24"/>
          <w:szCs w:val="24"/>
        </w:rPr>
        <w:t>ние сме застаряваща община и съответно в следващите няколко години нуждите от здравни услуги допълнително ще се увеличава</w:t>
      </w:r>
      <w:r w:rsidR="005A7CA3">
        <w:rPr>
          <w:rFonts w:ascii="Times New Roman" w:hAnsi="Times New Roman"/>
          <w:sz w:val="24"/>
          <w:szCs w:val="24"/>
        </w:rPr>
        <w:t>т</w:t>
      </w:r>
      <w:r w:rsidR="00A20EE1" w:rsidRPr="00944937">
        <w:rPr>
          <w:rFonts w:ascii="Times New Roman" w:hAnsi="Times New Roman"/>
          <w:sz w:val="24"/>
          <w:szCs w:val="24"/>
        </w:rPr>
        <w:t>. От представените бизнес</w:t>
      </w:r>
      <w:r w:rsidR="005A7CA3">
        <w:rPr>
          <w:rFonts w:ascii="Times New Roman" w:hAnsi="Times New Roman"/>
          <w:sz w:val="24"/>
          <w:szCs w:val="24"/>
        </w:rPr>
        <w:t xml:space="preserve"> </w:t>
      </w:r>
      <w:r w:rsidR="00A20EE1" w:rsidRPr="00944937">
        <w:rPr>
          <w:rFonts w:ascii="Times New Roman" w:hAnsi="Times New Roman"/>
          <w:sz w:val="24"/>
          <w:szCs w:val="24"/>
        </w:rPr>
        <w:t>планове се вижда, че всички лечебни заведения, които са общинска собственос</w:t>
      </w:r>
      <w:r w:rsidR="005A7CA3">
        <w:rPr>
          <w:rFonts w:ascii="Times New Roman" w:hAnsi="Times New Roman"/>
          <w:sz w:val="24"/>
          <w:szCs w:val="24"/>
        </w:rPr>
        <w:t xml:space="preserve">т </w:t>
      </w:r>
      <w:r w:rsidR="00A20EE1" w:rsidRPr="00944937">
        <w:rPr>
          <w:rFonts w:ascii="Times New Roman" w:hAnsi="Times New Roman"/>
          <w:sz w:val="24"/>
          <w:szCs w:val="24"/>
        </w:rPr>
        <w:t>са достигнали заплатите, които са заложени в колективния трудов договор. Също така всички от тях са на печалба, тоест ние нямаме губещи</w:t>
      </w:r>
      <w:r w:rsidR="005A7CA3">
        <w:rPr>
          <w:rFonts w:ascii="Times New Roman" w:hAnsi="Times New Roman"/>
          <w:sz w:val="24"/>
          <w:szCs w:val="24"/>
        </w:rPr>
        <w:t xml:space="preserve"> </w:t>
      </w:r>
      <w:r w:rsidR="00A20EE1" w:rsidRPr="00944937">
        <w:rPr>
          <w:rFonts w:ascii="Times New Roman" w:hAnsi="Times New Roman"/>
          <w:sz w:val="24"/>
          <w:szCs w:val="24"/>
        </w:rPr>
        <w:t>лечебни заведения</w:t>
      </w:r>
      <w:r w:rsidR="005A7CA3">
        <w:rPr>
          <w:rFonts w:ascii="Times New Roman" w:hAnsi="Times New Roman"/>
          <w:sz w:val="24"/>
          <w:szCs w:val="24"/>
        </w:rPr>
        <w:t>. И</w:t>
      </w:r>
      <w:r w:rsidR="00A20EE1" w:rsidRPr="00944937">
        <w:rPr>
          <w:rFonts w:ascii="Times New Roman" w:hAnsi="Times New Roman"/>
          <w:sz w:val="24"/>
          <w:szCs w:val="24"/>
        </w:rPr>
        <w:t>скам да поздравя доктор</w:t>
      </w:r>
      <w:r w:rsidR="005A7CA3">
        <w:rPr>
          <w:rFonts w:ascii="Times New Roman" w:hAnsi="Times New Roman"/>
          <w:sz w:val="24"/>
          <w:szCs w:val="24"/>
        </w:rPr>
        <w:t xml:space="preserve"> Д</w:t>
      </w:r>
      <w:r w:rsidR="00A20EE1" w:rsidRPr="00944937">
        <w:rPr>
          <w:rFonts w:ascii="Times New Roman" w:hAnsi="Times New Roman"/>
          <w:sz w:val="24"/>
          <w:szCs w:val="24"/>
        </w:rPr>
        <w:t xml:space="preserve">ачев, който успява да поддържа и </w:t>
      </w:r>
      <w:r w:rsidR="005A7CA3">
        <w:rPr>
          <w:rFonts w:ascii="Times New Roman" w:hAnsi="Times New Roman"/>
          <w:sz w:val="24"/>
          <w:szCs w:val="24"/>
        </w:rPr>
        <w:t>С</w:t>
      </w:r>
      <w:r w:rsidR="00A20EE1" w:rsidRPr="00944937">
        <w:rPr>
          <w:rFonts w:ascii="Times New Roman" w:hAnsi="Times New Roman"/>
          <w:sz w:val="24"/>
          <w:szCs w:val="24"/>
        </w:rPr>
        <w:t>пециализирана болница за активно лечение по пневмология и фтизиатрия, която е</w:t>
      </w:r>
      <w:r w:rsidR="00917184">
        <w:rPr>
          <w:rFonts w:ascii="Times New Roman" w:hAnsi="Times New Roman"/>
          <w:sz w:val="24"/>
          <w:szCs w:val="24"/>
        </w:rPr>
        <w:t xml:space="preserve"> една </w:t>
      </w:r>
      <w:r w:rsidR="00A20EE1" w:rsidRPr="00944937">
        <w:rPr>
          <w:rFonts w:ascii="Times New Roman" w:hAnsi="Times New Roman"/>
          <w:sz w:val="24"/>
          <w:szCs w:val="24"/>
        </w:rPr>
        <w:t>от малкото в държавата и</w:t>
      </w:r>
      <w:r w:rsidR="00917184">
        <w:rPr>
          <w:rFonts w:ascii="Times New Roman" w:hAnsi="Times New Roman"/>
          <w:sz w:val="24"/>
          <w:szCs w:val="24"/>
        </w:rPr>
        <w:t xml:space="preserve"> </w:t>
      </w:r>
      <w:r w:rsidR="00A20EE1" w:rsidRPr="00944937">
        <w:rPr>
          <w:rFonts w:ascii="Times New Roman" w:hAnsi="Times New Roman"/>
          <w:sz w:val="24"/>
          <w:szCs w:val="24"/>
        </w:rPr>
        <w:t>да поддържа и възможности за</w:t>
      </w:r>
      <w:r w:rsidR="00917184">
        <w:rPr>
          <w:rFonts w:ascii="Times New Roman" w:hAnsi="Times New Roman"/>
          <w:sz w:val="24"/>
          <w:szCs w:val="24"/>
        </w:rPr>
        <w:t xml:space="preserve"> с</w:t>
      </w:r>
      <w:r w:rsidR="00A20EE1" w:rsidRPr="00944937">
        <w:rPr>
          <w:rFonts w:ascii="Times New Roman" w:hAnsi="Times New Roman"/>
          <w:sz w:val="24"/>
          <w:szCs w:val="24"/>
        </w:rPr>
        <w:t>крининг на болни с туберкулоза, което е изключително важно</w:t>
      </w:r>
      <w:r w:rsidR="00917184">
        <w:rPr>
          <w:rFonts w:ascii="Times New Roman" w:hAnsi="Times New Roman"/>
          <w:sz w:val="24"/>
          <w:szCs w:val="24"/>
        </w:rPr>
        <w:t xml:space="preserve">. За </w:t>
      </w:r>
      <w:r w:rsidR="00A20EE1" w:rsidRPr="00944937">
        <w:rPr>
          <w:rFonts w:ascii="Times New Roman" w:hAnsi="Times New Roman"/>
          <w:sz w:val="24"/>
          <w:szCs w:val="24"/>
        </w:rPr>
        <w:t>мен това нещо, на което трябва да се наблегне и нещо, което и колегите са показали в техните бизнес планове</w:t>
      </w:r>
      <w:r w:rsidR="00917184">
        <w:rPr>
          <w:rFonts w:ascii="Times New Roman" w:hAnsi="Times New Roman"/>
          <w:sz w:val="24"/>
          <w:szCs w:val="24"/>
        </w:rPr>
        <w:t xml:space="preserve">, </w:t>
      </w:r>
      <w:r w:rsidR="00A20EE1" w:rsidRPr="00944937">
        <w:rPr>
          <w:rFonts w:ascii="Times New Roman" w:hAnsi="Times New Roman"/>
          <w:sz w:val="24"/>
          <w:szCs w:val="24"/>
        </w:rPr>
        <w:t>аз тук съм на обратно мнение</w:t>
      </w:r>
      <w:r w:rsidR="00917184">
        <w:rPr>
          <w:rFonts w:ascii="Times New Roman" w:hAnsi="Times New Roman"/>
          <w:sz w:val="24"/>
          <w:szCs w:val="24"/>
        </w:rPr>
        <w:t>, е и</w:t>
      </w:r>
      <w:r w:rsidR="00A20EE1" w:rsidRPr="00944937">
        <w:rPr>
          <w:rFonts w:ascii="Times New Roman" w:hAnsi="Times New Roman"/>
          <w:sz w:val="24"/>
          <w:szCs w:val="24"/>
        </w:rPr>
        <w:t>зключително застаряващото</w:t>
      </w:r>
      <w:r w:rsidR="002237A9">
        <w:rPr>
          <w:rFonts w:ascii="Times New Roman" w:hAnsi="Times New Roman"/>
          <w:sz w:val="24"/>
          <w:szCs w:val="24"/>
        </w:rPr>
        <w:t xml:space="preserve"> </w:t>
      </w:r>
      <w:r w:rsidR="00A20EE1" w:rsidRPr="00944937">
        <w:rPr>
          <w:rFonts w:ascii="Times New Roman" w:hAnsi="Times New Roman"/>
          <w:sz w:val="24"/>
          <w:szCs w:val="24"/>
        </w:rPr>
        <w:t>лекарско</w:t>
      </w:r>
      <w:r w:rsidR="002237A9">
        <w:rPr>
          <w:rFonts w:ascii="Times New Roman" w:hAnsi="Times New Roman"/>
          <w:sz w:val="24"/>
          <w:szCs w:val="24"/>
        </w:rPr>
        <w:t xml:space="preserve"> </w:t>
      </w:r>
      <w:r w:rsidR="00A20EE1" w:rsidRPr="00944937">
        <w:rPr>
          <w:rFonts w:ascii="Times New Roman" w:hAnsi="Times New Roman"/>
          <w:sz w:val="24"/>
          <w:szCs w:val="24"/>
        </w:rPr>
        <w:t>съсловие</w:t>
      </w:r>
      <w:r w:rsidR="002237A9">
        <w:rPr>
          <w:rFonts w:ascii="Times New Roman" w:hAnsi="Times New Roman"/>
          <w:sz w:val="24"/>
          <w:szCs w:val="24"/>
        </w:rPr>
        <w:t xml:space="preserve">, </w:t>
      </w:r>
      <w:r w:rsidR="00A20EE1" w:rsidRPr="00944937">
        <w:rPr>
          <w:rFonts w:ascii="Times New Roman" w:hAnsi="Times New Roman"/>
          <w:sz w:val="24"/>
          <w:szCs w:val="24"/>
        </w:rPr>
        <w:t>като в бизнес плана си</w:t>
      </w:r>
      <w:r w:rsidR="002237A9">
        <w:rPr>
          <w:rFonts w:ascii="Times New Roman" w:hAnsi="Times New Roman"/>
          <w:sz w:val="24"/>
          <w:szCs w:val="24"/>
        </w:rPr>
        <w:t xml:space="preserve"> доктор Райчинов </w:t>
      </w:r>
      <w:r w:rsidR="00A20EE1" w:rsidRPr="00944937">
        <w:rPr>
          <w:rFonts w:ascii="Times New Roman" w:hAnsi="Times New Roman"/>
          <w:sz w:val="24"/>
          <w:szCs w:val="24"/>
        </w:rPr>
        <w:t>е показал, че само 10% от лекарите в лече</w:t>
      </w:r>
      <w:r w:rsidR="00A26849">
        <w:rPr>
          <w:rFonts w:ascii="Times New Roman" w:hAnsi="Times New Roman"/>
          <w:sz w:val="24"/>
          <w:szCs w:val="24"/>
        </w:rPr>
        <w:t>бните з</w:t>
      </w:r>
      <w:r w:rsidR="00A20EE1" w:rsidRPr="00944937">
        <w:rPr>
          <w:rFonts w:ascii="Times New Roman" w:hAnsi="Times New Roman"/>
          <w:sz w:val="24"/>
          <w:szCs w:val="24"/>
        </w:rPr>
        <w:t>аведения за доболнична помощ, което ръководи той са под 50</w:t>
      </w:r>
      <w:r w:rsidR="00A26849">
        <w:rPr>
          <w:rFonts w:ascii="Times New Roman" w:hAnsi="Times New Roman"/>
          <w:sz w:val="24"/>
          <w:szCs w:val="24"/>
        </w:rPr>
        <w:t>-</w:t>
      </w:r>
      <w:r w:rsidR="00A20EE1" w:rsidRPr="00944937">
        <w:rPr>
          <w:rFonts w:ascii="Times New Roman" w:hAnsi="Times New Roman"/>
          <w:sz w:val="24"/>
          <w:szCs w:val="24"/>
        </w:rPr>
        <w:t xml:space="preserve">годишна възраст. Същото сподели в личен разговор доктор </w:t>
      </w:r>
      <w:r w:rsidR="00B46DCA">
        <w:rPr>
          <w:rFonts w:ascii="Times New Roman" w:hAnsi="Times New Roman"/>
          <w:sz w:val="24"/>
          <w:szCs w:val="24"/>
        </w:rPr>
        <w:t>К</w:t>
      </w:r>
      <w:r w:rsidR="00A20EE1" w:rsidRPr="00944937">
        <w:rPr>
          <w:rFonts w:ascii="Times New Roman" w:hAnsi="Times New Roman"/>
          <w:sz w:val="24"/>
          <w:szCs w:val="24"/>
        </w:rPr>
        <w:t>ожухаров, така че според мен и това нещо, което аз направих като предложение към общинската администрация да се мисли за проактивни дейности от страна на общинската администрация за привличане на млади специалисти, за да може пак казвам да се отговаря на здравните нужди на населението</w:t>
      </w:r>
      <w:r w:rsidR="00B46DCA">
        <w:rPr>
          <w:rFonts w:ascii="Times New Roman" w:hAnsi="Times New Roman"/>
          <w:sz w:val="24"/>
          <w:szCs w:val="24"/>
        </w:rPr>
        <w:t>. М</w:t>
      </w:r>
      <w:r w:rsidR="00A20EE1" w:rsidRPr="00944937">
        <w:rPr>
          <w:rFonts w:ascii="Times New Roman" w:hAnsi="Times New Roman"/>
          <w:sz w:val="24"/>
          <w:szCs w:val="24"/>
        </w:rPr>
        <w:t xml:space="preserve">ного анализи са правени по въпроса и всички са единодушни, че в следващите 5 години </w:t>
      </w:r>
      <w:r w:rsidR="00B46DCA">
        <w:rPr>
          <w:rFonts w:ascii="Times New Roman" w:hAnsi="Times New Roman"/>
          <w:sz w:val="24"/>
          <w:szCs w:val="24"/>
        </w:rPr>
        <w:t xml:space="preserve">ни </w:t>
      </w:r>
      <w:r w:rsidR="00A20EE1" w:rsidRPr="00944937">
        <w:rPr>
          <w:rFonts w:ascii="Times New Roman" w:hAnsi="Times New Roman"/>
          <w:sz w:val="24"/>
          <w:szCs w:val="24"/>
        </w:rPr>
        <w:t>чака много сериозен дефицит</w:t>
      </w:r>
      <w:r w:rsidR="00B46DCA">
        <w:rPr>
          <w:rFonts w:ascii="Times New Roman" w:hAnsi="Times New Roman"/>
          <w:sz w:val="24"/>
          <w:szCs w:val="24"/>
        </w:rPr>
        <w:t xml:space="preserve"> </w:t>
      </w:r>
      <w:r w:rsidR="00A20EE1" w:rsidRPr="00944937">
        <w:rPr>
          <w:rFonts w:ascii="Times New Roman" w:hAnsi="Times New Roman"/>
          <w:sz w:val="24"/>
          <w:szCs w:val="24"/>
        </w:rPr>
        <w:t>по различни причини</w:t>
      </w:r>
      <w:r w:rsidR="00B46DCA">
        <w:rPr>
          <w:rFonts w:ascii="Times New Roman" w:hAnsi="Times New Roman"/>
          <w:sz w:val="24"/>
          <w:szCs w:val="24"/>
        </w:rPr>
        <w:t xml:space="preserve"> н</w:t>
      </w:r>
      <w:r w:rsidR="00A20EE1" w:rsidRPr="00944937">
        <w:rPr>
          <w:rFonts w:ascii="Times New Roman" w:hAnsi="Times New Roman"/>
          <w:sz w:val="24"/>
          <w:szCs w:val="24"/>
        </w:rPr>
        <w:t>а специалисти в различните области</w:t>
      </w:r>
      <w:r w:rsidR="00310570">
        <w:rPr>
          <w:rFonts w:ascii="Times New Roman" w:hAnsi="Times New Roman"/>
          <w:sz w:val="24"/>
          <w:szCs w:val="24"/>
        </w:rPr>
        <w:t xml:space="preserve">, </w:t>
      </w:r>
      <w:r w:rsidR="00A20EE1" w:rsidRPr="00944937">
        <w:rPr>
          <w:rFonts w:ascii="Times New Roman" w:hAnsi="Times New Roman"/>
          <w:sz w:val="24"/>
          <w:szCs w:val="24"/>
        </w:rPr>
        <w:t>като най</w:t>
      </w:r>
      <w:r w:rsidR="00310570">
        <w:rPr>
          <w:rFonts w:ascii="Times New Roman" w:hAnsi="Times New Roman"/>
          <w:sz w:val="24"/>
          <w:szCs w:val="24"/>
        </w:rPr>
        <w:t>-</w:t>
      </w:r>
      <w:r w:rsidR="00A20EE1" w:rsidRPr="00944937">
        <w:rPr>
          <w:rFonts w:ascii="Times New Roman" w:hAnsi="Times New Roman"/>
          <w:sz w:val="24"/>
          <w:szCs w:val="24"/>
        </w:rPr>
        <w:t>осезаем е той в областта на патоанатомията, съдебната медицина, анестезиологията и интензивното лечение. Поради тази причина общината, въпреки че здравеопазването, както видяхме</w:t>
      </w:r>
      <w:r w:rsidR="00310570">
        <w:rPr>
          <w:rFonts w:ascii="Times New Roman" w:hAnsi="Times New Roman"/>
          <w:sz w:val="24"/>
          <w:szCs w:val="24"/>
        </w:rPr>
        <w:t xml:space="preserve"> </w:t>
      </w:r>
      <w:r w:rsidR="00A20EE1" w:rsidRPr="00944937">
        <w:rPr>
          <w:rFonts w:ascii="Times New Roman" w:hAnsi="Times New Roman"/>
          <w:sz w:val="24"/>
          <w:szCs w:val="24"/>
        </w:rPr>
        <w:t>не е особен приоритет, мисля, че е време да помисли за подобни действия. Благодаря ви.</w:t>
      </w:r>
    </w:p>
    <w:p w14:paraId="1DD25962" w14:textId="77777777" w:rsidR="00FD0ABD" w:rsidRDefault="00310570" w:rsidP="00965C74">
      <w:pPr>
        <w:spacing w:after="0" w:line="240" w:lineRule="auto"/>
        <w:jc w:val="both"/>
        <w:rPr>
          <w:rFonts w:ascii="Times New Roman" w:hAnsi="Times New Roman"/>
          <w:sz w:val="24"/>
          <w:szCs w:val="24"/>
        </w:rPr>
      </w:pPr>
      <w:r>
        <w:rPr>
          <w:rFonts w:ascii="Times New Roman" w:hAnsi="Times New Roman"/>
          <w:sz w:val="24"/>
          <w:szCs w:val="24"/>
        </w:rPr>
        <w:tab/>
      </w:r>
      <w:r w:rsidRPr="00310570">
        <w:rPr>
          <w:rFonts w:ascii="Times New Roman" w:hAnsi="Times New Roman"/>
          <w:b/>
          <w:bCs/>
          <w:sz w:val="24"/>
          <w:szCs w:val="24"/>
        </w:rPr>
        <w:t>Акад. Христо Белоев:</w:t>
      </w:r>
      <w:r w:rsidR="00FD0ABD">
        <w:rPr>
          <w:rFonts w:ascii="Times New Roman" w:hAnsi="Times New Roman"/>
          <w:b/>
          <w:bCs/>
          <w:sz w:val="24"/>
          <w:szCs w:val="24"/>
        </w:rPr>
        <w:t xml:space="preserve"> </w:t>
      </w:r>
      <w:r w:rsidR="00A20EE1" w:rsidRPr="00944937">
        <w:rPr>
          <w:rFonts w:ascii="Times New Roman" w:hAnsi="Times New Roman"/>
          <w:sz w:val="24"/>
          <w:szCs w:val="24"/>
        </w:rPr>
        <w:t>Благодаря. Няма други заявк</w:t>
      </w:r>
      <w:r w:rsidR="00FD0ABD">
        <w:rPr>
          <w:rFonts w:ascii="Times New Roman" w:hAnsi="Times New Roman"/>
          <w:sz w:val="24"/>
          <w:szCs w:val="24"/>
        </w:rPr>
        <w:t xml:space="preserve">и </w:t>
      </w:r>
      <w:r w:rsidR="00A20EE1" w:rsidRPr="00944937">
        <w:rPr>
          <w:rFonts w:ascii="Times New Roman" w:hAnsi="Times New Roman"/>
          <w:sz w:val="24"/>
          <w:szCs w:val="24"/>
        </w:rPr>
        <w:t>за изказване</w:t>
      </w:r>
      <w:r w:rsidR="00FD0ABD">
        <w:rPr>
          <w:rFonts w:ascii="Times New Roman" w:hAnsi="Times New Roman"/>
          <w:sz w:val="24"/>
          <w:szCs w:val="24"/>
        </w:rPr>
        <w:t xml:space="preserve">, </w:t>
      </w:r>
      <w:r w:rsidR="00A20EE1" w:rsidRPr="00944937">
        <w:rPr>
          <w:rFonts w:ascii="Times New Roman" w:hAnsi="Times New Roman"/>
          <w:sz w:val="24"/>
          <w:szCs w:val="24"/>
        </w:rPr>
        <w:t xml:space="preserve">гласуваме точката. </w:t>
      </w:r>
    </w:p>
    <w:p w14:paraId="2104CF47" w14:textId="77777777" w:rsidR="00FD0ABD" w:rsidRDefault="00FD0ABD" w:rsidP="00965C74">
      <w:pPr>
        <w:spacing w:after="0" w:line="240" w:lineRule="auto"/>
        <w:jc w:val="both"/>
        <w:rPr>
          <w:rFonts w:ascii="Times New Roman" w:hAnsi="Times New Roman"/>
          <w:sz w:val="24"/>
          <w:szCs w:val="24"/>
        </w:rPr>
      </w:pPr>
    </w:p>
    <w:p w14:paraId="3159411B" w14:textId="3B79B3D5" w:rsidR="00FD0ABD" w:rsidRDefault="00FD0ABD" w:rsidP="00FD0ABD">
      <w:pPr>
        <w:spacing w:after="0" w:line="240" w:lineRule="auto"/>
        <w:jc w:val="both"/>
        <w:rPr>
          <w:rFonts w:ascii="Times New Roman" w:hAnsi="Times New Roman"/>
          <w:b/>
          <w:bCs/>
          <w:sz w:val="24"/>
          <w:szCs w:val="24"/>
        </w:rPr>
      </w:pPr>
      <w:r w:rsidRPr="00402473">
        <w:rPr>
          <w:rFonts w:ascii="Times New Roman" w:hAnsi="Times New Roman"/>
          <w:b/>
          <w:bCs/>
          <w:sz w:val="24"/>
          <w:szCs w:val="24"/>
        </w:rPr>
        <w:t>КВОРУМ – 47. С 47 „за“, 0 „против“ и 0 „въздържали се“ се прие</w:t>
      </w:r>
    </w:p>
    <w:p w14:paraId="376E9433" w14:textId="77777777" w:rsidR="00402473" w:rsidRPr="00402473" w:rsidRDefault="00402473" w:rsidP="00402473">
      <w:pPr>
        <w:keepNext/>
        <w:spacing w:after="0" w:line="240" w:lineRule="auto"/>
        <w:jc w:val="center"/>
        <w:outlineLvl w:val="0"/>
        <w:rPr>
          <w:rFonts w:ascii="Times New Roman" w:eastAsia="Times New Roman" w:hAnsi="Times New Roman"/>
          <w:b/>
          <w:sz w:val="32"/>
          <w:szCs w:val="32"/>
          <w:lang w:val="en-US"/>
        </w:rPr>
      </w:pPr>
      <w:r w:rsidRPr="00402473">
        <w:rPr>
          <w:rFonts w:ascii="Times New Roman" w:eastAsia="Times New Roman" w:hAnsi="Times New Roman"/>
          <w:b/>
          <w:sz w:val="32"/>
          <w:szCs w:val="32"/>
        </w:rPr>
        <w:lastRenderedPageBreak/>
        <w:t xml:space="preserve">РЕШЕНИЕ № </w:t>
      </w:r>
      <w:r w:rsidRPr="00402473">
        <w:rPr>
          <w:rFonts w:ascii="Times New Roman" w:eastAsia="Times New Roman" w:hAnsi="Times New Roman"/>
          <w:b/>
          <w:sz w:val="32"/>
          <w:szCs w:val="32"/>
          <w:lang w:val="en-US"/>
        </w:rPr>
        <w:t>54</w:t>
      </w:r>
    </w:p>
    <w:p w14:paraId="621E8ADD" w14:textId="08852460" w:rsidR="00402473" w:rsidRPr="00402473" w:rsidRDefault="00402473" w:rsidP="00402473">
      <w:pPr>
        <w:spacing w:after="0" w:line="240" w:lineRule="auto"/>
        <w:rPr>
          <w:rFonts w:ascii="Times New Roman" w:eastAsia="Times New Roman" w:hAnsi="Times New Roman"/>
          <w:b/>
          <w:sz w:val="32"/>
          <w:szCs w:val="24"/>
          <w:lang w:val="en-US"/>
        </w:rPr>
      </w:pPr>
    </w:p>
    <w:p w14:paraId="48C22690" w14:textId="77777777" w:rsidR="00402473" w:rsidRPr="00402473" w:rsidRDefault="00402473" w:rsidP="00402473">
      <w:pPr>
        <w:spacing w:after="0" w:line="240" w:lineRule="auto"/>
        <w:jc w:val="both"/>
        <w:rPr>
          <w:rFonts w:ascii="Times New Roman" w:eastAsia="Times New Roman" w:hAnsi="Times New Roman"/>
          <w:sz w:val="24"/>
          <w:szCs w:val="24"/>
        </w:rPr>
      </w:pPr>
      <w:r w:rsidRPr="00402473">
        <w:rPr>
          <w:rFonts w:ascii="Times New Roman" w:eastAsia="Times New Roman" w:hAnsi="Times New Roman"/>
          <w:sz w:val="24"/>
          <w:szCs w:val="24"/>
        </w:rPr>
        <w:t xml:space="preserve">  </w:t>
      </w:r>
      <w:r w:rsidRPr="00402473">
        <w:rPr>
          <w:rFonts w:ascii="Times New Roman" w:eastAsia="Times New Roman" w:hAnsi="Times New Roman"/>
          <w:sz w:val="24"/>
          <w:szCs w:val="24"/>
        </w:rPr>
        <w:tab/>
        <w:t>На основание чл. 21, ал. 2, във връзка с чл. 21, ал. 1, т. 23 от ЗМСМА, във връзка с чл. 147, ал. 2 от Търговския закон; чл. 25, т. 1 и чл. 65, ал. 1 от Правилника за прилагане на Закона за публичните предприятия и чл. 12а, т. 1 от Наредба №9 за реда и условията за упражняване правата на Община Русе върху общинската част от капитала на търговските дружества на ОбС-Русе, Общинският съвет реши:</w:t>
      </w:r>
    </w:p>
    <w:p w14:paraId="5B4E39D4" w14:textId="77777777" w:rsidR="00402473" w:rsidRPr="00402473" w:rsidRDefault="00402473" w:rsidP="00402473">
      <w:pPr>
        <w:spacing w:after="0" w:line="240" w:lineRule="auto"/>
        <w:jc w:val="both"/>
        <w:rPr>
          <w:rFonts w:ascii="Times New Roman" w:eastAsia="Times New Roman" w:hAnsi="Times New Roman"/>
          <w:sz w:val="24"/>
          <w:szCs w:val="24"/>
        </w:rPr>
      </w:pPr>
    </w:p>
    <w:p w14:paraId="630D59D9" w14:textId="77777777" w:rsidR="00402473" w:rsidRPr="00402473" w:rsidRDefault="00402473" w:rsidP="00402473">
      <w:pPr>
        <w:spacing w:after="0" w:line="240" w:lineRule="auto"/>
        <w:ind w:firstLine="708"/>
        <w:jc w:val="both"/>
        <w:rPr>
          <w:rFonts w:ascii="Times New Roman" w:eastAsia="Times New Roman" w:hAnsi="Times New Roman"/>
          <w:sz w:val="24"/>
          <w:szCs w:val="24"/>
        </w:rPr>
      </w:pPr>
      <w:r w:rsidRPr="00402473">
        <w:rPr>
          <w:rFonts w:ascii="Times New Roman" w:eastAsia="Times New Roman" w:hAnsi="Times New Roman"/>
          <w:sz w:val="24"/>
          <w:szCs w:val="24"/>
        </w:rPr>
        <w:t xml:space="preserve">Одобрява Бизнес програма за планиране дейността на „Диагностично- консултативен център 1 – Русе“ ЕООД за периода 2024 – 2026 година, съгласно приложение. </w:t>
      </w:r>
    </w:p>
    <w:p w14:paraId="55881A0E" w14:textId="1C209141" w:rsidR="00FD0ABD" w:rsidRDefault="00FD0ABD" w:rsidP="00965C74">
      <w:pPr>
        <w:spacing w:after="0" w:line="240" w:lineRule="auto"/>
        <w:jc w:val="both"/>
        <w:rPr>
          <w:rFonts w:ascii="Times New Roman" w:hAnsi="Times New Roman"/>
          <w:sz w:val="24"/>
          <w:szCs w:val="24"/>
        </w:rPr>
      </w:pPr>
    </w:p>
    <w:p w14:paraId="189B9D72" w14:textId="77777777" w:rsidR="00FD0ABD" w:rsidRPr="00FD0ABD" w:rsidRDefault="00FD0ABD" w:rsidP="00FD0ABD">
      <w:pPr>
        <w:spacing w:after="0" w:line="240" w:lineRule="auto"/>
        <w:jc w:val="both"/>
        <w:rPr>
          <w:rFonts w:ascii="Times New Roman" w:hAnsi="Times New Roman"/>
          <w:b/>
          <w:bCs/>
          <w:sz w:val="24"/>
          <w:szCs w:val="24"/>
        </w:rPr>
      </w:pPr>
      <w:r w:rsidRPr="00FD0ABD">
        <w:rPr>
          <w:rFonts w:ascii="Times New Roman" w:hAnsi="Times New Roman"/>
          <w:b/>
          <w:bCs/>
          <w:sz w:val="24"/>
          <w:szCs w:val="24"/>
        </w:rPr>
        <w:t>Точка 7</w:t>
      </w:r>
    </w:p>
    <w:p w14:paraId="1D927449" w14:textId="75FD7C6F" w:rsidR="00FD0ABD" w:rsidRPr="00FD0ABD" w:rsidRDefault="00FD0ABD" w:rsidP="00FD0ABD">
      <w:pPr>
        <w:spacing w:after="0" w:line="240" w:lineRule="auto"/>
        <w:jc w:val="both"/>
        <w:rPr>
          <w:rFonts w:ascii="Times New Roman" w:hAnsi="Times New Roman"/>
          <w:b/>
          <w:bCs/>
          <w:sz w:val="24"/>
          <w:szCs w:val="24"/>
        </w:rPr>
      </w:pPr>
      <w:r w:rsidRPr="00FD0ABD">
        <w:rPr>
          <w:rFonts w:ascii="Times New Roman" w:hAnsi="Times New Roman"/>
          <w:b/>
          <w:bCs/>
          <w:sz w:val="24"/>
          <w:szCs w:val="24"/>
        </w:rPr>
        <w:t>К.л. № 88 Одобряване на Бизнес програма за планиране дейността на „Център по дентална медицина 1 – Русе” ЕООД за периода 2024 – 2026 година</w:t>
      </w:r>
    </w:p>
    <w:p w14:paraId="703509EC" w14:textId="6BF6ECAF" w:rsidR="00FD0ABD" w:rsidRDefault="00FD0ABD" w:rsidP="00965C74">
      <w:pPr>
        <w:spacing w:after="0" w:line="240" w:lineRule="auto"/>
        <w:jc w:val="both"/>
        <w:rPr>
          <w:rFonts w:ascii="Times New Roman" w:hAnsi="Times New Roman"/>
          <w:sz w:val="24"/>
          <w:szCs w:val="24"/>
        </w:rPr>
      </w:pPr>
    </w:p>
    <w:p w14:paraId="511C2868" w14:textId="66534F4F" w:rsidR="00A20EE1" w:rsidRPr="00186DF6" w:rsidRDefault="00FD0ABD" w:rsidP="00965C74">
      <w:pPr>
        <w:spacing w:after="0" w:line="240" w:lineRule="auto"/>
        <w:jc w:val="both"/>
        <w:rPr>
          <w:rFonts w:ascii="Times New Roman" w:hAnsi="Times New Roman"/>
          <w:sz w:val="24"/>
          <w:szCs w:val="24"/>
        </w:rPr>
      </w:pPr>
      <w:r>
        <w:rPr>
          <w:rFonts w:ascii="Times New Roman" w:hAnsi="Times New Roman"/>
          <w:sz w:val="24"/>
          <w:szCs w:val="24"/>
        </w:rPr>
        <w:tab/>
      </w:r>
      <w:r w:rsidRPr="00525CDD">
        <w:rPr>
          <w:rFonts w:ascii="Times New Roman" w:hAnsi="Times New Roman"/>
          <w:b/>
          <w:bCs/>
          <w:sz w:val="24"/>
          <w:szCs w:val="24"/>
        </w:rPr>
        <w:t>Акад. Христо Белоев:</w:t>
      </w:r>
      <w:r w:rsidR="00186DF6">
        <w:rPr>
          <w:rFonts w:ascii="Times New Roman" w:hAnsi="Times New Roman"/>
          <w:sz w:val="24"/>
          <w:szCs w:val="24"/>
        </w:rPr>
        <w:t xml:space="preserve"> </w:t>
      </w:r>
      <w:r w:rsidR="00A20EE1" w:rsidRPr="00944937">
        <w:rPr>
          <w:rFonts w:ascii="Times New Roman" w:hAnsi="Times New Roman"/>
          <w:sz w:val="24"/>
          <w:szCs w:val="24"/>
        </w:rPr>
        <w:t>Заповядайте.</w:t>
      </w:r>
    </w:p>
    <w:p w14:paraId="70E88589" w14:textId="2B378350" w:rsidR="00A20EE1" w:rsidRPr="00944937" w:rsidRDefault="00186DF6" w:rsidP="00965C74">
      <w:pPr>
        <w:spacing w:after="0" w:line="240" w:lineRule="auto"/>
        <w:jc w:val="both"/>
        <w:rPr>
          <w:rFonts w:ascii="Times New Roman" w:hAnsi="Times New Roman"/>
          <w:sz w:val="24"/>
          <w:szCs w:val="24"/>
        </w:rPr>
      </w:pPr>
      <w:r>
        <w:rPr>
          <w:rFonts w:ascii="Times New Roman" w:hAnsi="Times New Roman"/>
          <w:sz w:val="24"/>
          <w:szCs w:val="24"/>
        </w:rPr>
        <w:tab/>
      </w:r>
      <w:r w:rsidRPr="00525CDD">
        <w:rPr>
          <w:rFonts w:ascii="Times New Roman" w:hAnsi="Times New Roman"/>
          <w:b/>
          <w:bCs/>
          <w:sz w:val="24"/>
          <w:szCs w:val="24"/>
        </w:rPr>
        <w:t>Г-жа Златомира Стефанова:</w:t>
      </w:r>
      <w:r>
        <w:rPr>
          <w:rFonts w:ascii="Times New Roman" w:hAnsi="Times New Roman"/>
          <w:sz w:val="24"/>
          <w:szCs w:val="24"/>
        </w:rPr>
        <w:t xml:space="preserve"> </w:t>
      </w:r>
      <w:r w:rsidR="00A20EE1" w:rsidRPr="00944937">
        <w:rPr>
          <w:rFonts w:ascii="Times New Roman" w:hAnsi="Times New Roman"/>
          <w:sz w:val="24"/>
          <w:szCs w:val="24"/>
        </w:rPr>
        <w:t>Благодаря, господин</w:t>
      </w:r>
      <w:r>
        <w:rPr>
          <w:rFonts w:ascii="Times New Roman" w:hAnsi="Times New Roman"/>
          <w:sz w:val="24"/>
          <w:szCs w:val="24"/>
        </w:rPr>
        <w:t xml:space="preserve"> П</w:t>
      </w:r>
      <w:r w:rsidR="00A20EE1" w:rsidRPr="00944937">
        <w:rPr>
          <w:rFonts w:ascii="Times New Roman" w:hAnsi="Times New Roman"/>
          <w:sz w:val="24"/>
          <w:szCs w:val="24"/>
        </w:rPr>
        <w:t>редседател. Уважаеми общински съветници</w:t>
      </w:r>
      <w:r>
        <w:rPr>
          <w:rFonts w:ascii="Times New Roman" w:hAnsi="Times New Roman"/>
          <w:sz w:val="24"/>
          <w:szCs w:val="24"/>
        </w:rPr>
        <w:t xml:space="preserve">, </w:t>
      </w:r>
      <w:r w:rsidR="00A20EE1" w:rsidRPr="00944937">
        <w:rPr>
          <w:rFonts w:ascii="Times New Roman" w:hAnsi="Times New Roman"/>
          <w:sz w:val="24"/>
          <w:szCs w:val="24"/>
        </w:rPr>
        <w:t>поддържаме и тази точка.</w:t>
      </w:r>
    </w:p>
    <w:p w14:paraId="1445BC2A" w14:textId="77777777" w:rsidR="00186DF6" w:rsidRDefault="00186DF6" w:rsidP="00965C74">
      <w:pPr>
        <w:spacing w:after="0" w:line="240" w:lineRule="auto"/>
        <w:jc w:val="both"/>
        <w:rPr>
          <w:rFonts w:ascii="Times New Roman" w:hAnsi="Times New Roman"/>
          <w:sz w:val="24"/>
          <w:szCs w:val="24"/>
        </w:rPr>
      </w:pPr>
      <w:r>
        <w:rPr>
          <w:rFonts w:ascii="Times New Roman" w:hAnsi="Times New Roman"/>
          <w:sz w:val="24"/>
          <w:szCs w:val="24"/>
        </w:rPr>
        <w:tab/>
      </w:r>
      <w:r w:rsidRPr="00525CDD">
        <w:rPr>
          <w:rFonts w:ascii="Times New Roman" w:hAnsi="Times New Roman"/>
          <w:b/>
          <w:bCs/>
          <w:sz w:val="24"/>
          <w:szCs w:val="24"/>
        </w:rPr>
        <w:t>Акад. Христо Белоев:</w:t>
      </w:r>
      <w:r>
        <w:rPr>
          <w:rFonts w:ascii="Times New Roman" w:hAnsi="Times New Roman"/>
          <w:sz w:val="24"/>
          <w:szCs w:val="24"/>
        </w:rPr>
        <w:t xml:space="preserve"> </w:t>
      </w:r>
      <w:r w:rsidR="00A20EE1" w:rsidRPr="00944937">
        <w:rPr>
          <w:rFonts w:ascii="Times New Roman" w:hAnsi="Times New Roman"/>
          <w:sz w:val="24"/>
          <w:szCs w:val="24"/>
        </w:rPr>
        <w:t>Благодаря. Заявк</w:t>
      </w:r>
      <w:r>
        <w:rPr>
          <w:rFonts w:ascii="Times New Roman" w:hAnsi="Times New Roman"/>
          <w:sz w:val="24"/>
          <w:szCs w:val="24"/>
        </w:rPr>
        <w:t xml:space="preserve">и </w:t>
      </w:r>
      <w:r w:rsidR="00A20EE1" w:rsidRPr="00944937">
        <w:rPr>
          <w:rFonts w:ascii="Times New Roman" w:hAnsi="Times New Roman"/>
          <w:sz w:val="24"/>
          <w:szCs w:val="24"/>
        </w:rPr>
        <w:t>за изказвания няма</w:t>
      </w:r>
      <w:r>
        <w:rPr>
          <w:rFonts w:ascii="Times New Roman" w:hAnsi="Times New Roman"/>
          <w:sz w:val="24"/>
          <w:szCs w:val="24"/>
        </w:rPr>
        <w:t>, г</w:t>
      </w:r>
      <w:r w:rsidR="00A20EE1" w:rsidRPr="00944937">
        <w:rPr>
          <w:rFonts w:ascii="Times New Roman" w:hAnsi="Times New Roman"/>
          <w:sz w:val="24"/>
          <w:szCs w:val="24"/>
        </w:rPr>
        <w:t xml:space="preserve">ласуваме точката. </w:t>
      </w:r>
    </w:p>
    <w:p w14:paraId="6F91A5F9" w14:textId="77777777" w:rsidR="00186DF6" w:rsidRDefault="00186DF6" w:rsidP="00965C74">
      <w:pPr>
        <w:spacing w:after="0" w:line="240" w:lineRule="auto"/>
        <w:jc w:val="both"/>
        <w:rPr>
          <w:rFonts w:ascii="Times New Roman" w:hAnsi="Times New Roman"/>
          <w:sz w:val="24"/>
          <w:szCs w:val="24"/>
        </w:rPr>
      </w:pPr>
    </w:p>
    <w:p w14:paraId="45329107" w14:textId="73538318" w:rsidR="00186DF6" w:rsidRDefault="00186DF6" w:rsidP="00186DF6">
      <w:pPr>
        <w:spacing w:after="0" w:line="240" w:lineRule="auto"/>
        <w:jc w:val="both"/>
        <w:rPr>
          <w:rFonts w:ascii="Times New Roman" w:hAnsi="Times New Roman"/>
          <w:b/>
          <w:bCs/>
          <w:sz w:val="24"/>
          <w:szCs w:val="24"/>
        </w:rPr>
      </w:pPr>
      <w:r w:rsidRPr="00402473">
        <w:rPr>
          <w:rFonts w:ascii="Times New Roman" w:hAnsi="Times New Roman"/>
          <w:b/>
          <w:bCs/>
          <w:sz w:val="24"/>
          <w:szCs w:val="24"/>
        </w:rPr>
        <w:t>КВОРУМ – 45. С 45 „за“, 0 „против“ и 0 „въздържали се“ се прие</w:t>
      </w:r>
    </w:p>
    <w:p w14:paraId="65D9334A" w14:textId="54655130" w:rsidR="00402473" w:rsidRDefault="00402473" w:rsidP="00186DF6">
      <w:pPr>
        <w:spacing w:after="0" w:line="240" w:lineRule="auto"/>
        <w:jc w:val="both"/>
        <w:rPr>
          <w:rFonts w:ascii="Times New Roman" w:hAnsi="Times New Roman"/>
          <w:b/>
          <w:bCs/>
          <w:sz w:val="24"/>
          <w:szCs w:val="24"/>
        </w:rPr>
      </w:pPr>
    </w:p>
    <w:p w14:paraId="3C636D79" w14:textId="77777777" w:rsidR="00402473" w:rsidRPr="00402473" w:rsidRDefault="00402473" w:rsidP="00402473">
      <w:pPr>
        <w:keepNext/>
        <w:spacing w:after="0" w:line="240" w:lineRule="auto"/>
        <w:jc w:val="center"/>
        <w:outlineLvl w:val="0"/>
        <w:rPr>
          <w:rFonts w:ascii="Times New Roman" w:eastAsia="Times New Roman" w:hAnsi="Times New Roman"/>
          <w:b/>
          <w:sz w:val="32"/>
          <w:szCs w:val="32"/>
          <w:lang w:val="en-US"/>
        </w:rPr>
      </w:pPr>
      <w:r w:rsidRPr="00402473">
        <w:rPr>
          <w:rFonts w:ascii="Times New Roman" w:eastAsia="Times New Roman" w:hAnsi="Times New Roman"/>
          <w:b/>
          <w:sz w:val="32"/>
          <w:szCs w:val="32"/>
        </w:rPr>
        <w:t xml:space="preserve">РЕШЕНИЕ № </w:t>
      </w:r>
      <w:r w:rsidRPr="00402473">
        <w:rPr>
          <w:rFonts w:ascii="Times New Roman" w:eastAsia="Times New Roman" w:hAnsi="Times New Roman"/>
          <w:b/>
          <w:sz w:val="32"/>
          <w:szCs w:val="32"/>
          <w:lang w:val="en-US"/>
        </w:rPr>
        <w:t>55</w:t>
      </w:r>
    </w:p>
    <w:p w14:paraId="7A1B0A08" w14:textId="14F5352D" w:rsidR="00402473" w:rsidRPr="00402473" w:rsidRDefault="00402473" w:rsidP="00402473">
      <w:pPr>
        <w:spacing w:after="0" w:line="240" w:lineRule="auto"/>
        <w:rPr>
          <w:rFonts w:ascii="Times New Roman" w:eastAsia="Times New Roman" w:hAnsi="Times New Roman"/>
          <w:b/>
          <w:sz w:val="32"/>
          <w:szCs w:val="24"/>
          <w:lang w:val="en-US"/>
        </w:rPr>
      </w:pPr>
    </w:p>
    <w:p w14:paraId="7A5CDCBF" w14:textId="77777777" w:rsidR="00402473" w:rsidRPr="00402473" w:rsidRDefault="00402473" w:rsidP="00402473">
      <w:pPr>
        <w:spacing w:after="0" w:line="240" w:lineRule="auto"/>
        <w:jc w:val="both"/>
        <w:rPr>
          <w:rFonts w:ascii="Times New Roman" w:eastAsia="Times New Roman" w:hAnsi="Times New Roman"/>
          <w:sz w:val="24"/>
          <w:szCs w:val="24"/>
        </w:rPr>
      </w:pPr>
      <w:r w:rsidRPr="00402473">
        <w:rPr>
          <w:rFonts w:ascii="Times New Roman" w:eastAsia="Times New Roman" w:hAnsi="Times New Roman"/>
          <w:sz w:val="24"/>
          <w:szCs w:val="24"/>
        </w:rPr>
        <w:t xml:space="preserve">  </w:t>
      </w:r>
      <w:r w:rsidRPr="00402473">
        <w:rPr>
          <w:rFonts w:ascii="Times New Roman" w:eastAsia="Times New Roman" w:hAnsi="Times New Roman"/>
          <w:sz w:val="24"/>
          <w:szCs w:val="24"/>
        </w:rPr>
        <w:tab/>
        <w:t>На основание чл. 21, ал. 2, във връзка с чл. 21, ал. 1, т. 23 от ЗМСМА, във връзка с чл. 147, ал. 2 от Търговския закон; чл. 25, т. 1 и чл. 65, ал. 1 от Правилника за прилагане на Закона за публичните предприятия и чл. 12а, т. 1 от Наредба №9 за реда и условията за упражняване правата на Община Русе върху общинската част от капитала на търговските дружества на ОбС-Русе, Общинският съвет реши:</w:t>
      </w:r>
    </w:p>
    <w:p w14:paraId="578D97BA" w14:textId="77777777" w:rsidR="00402473" w:rsidRPr="00402473" w:rsidRDefault="00402473" w:rsidP="00402473">
      <w:pPr>
        <w:spacing w:after="0" w:line="240" w:lineRule="auto"/>
        <w:jc w:val="both"/>
        <w:rPr>
          <w:rFonts w:ascii="Times New Roman" w:eastAsia="Times New Roman" w:hAnsi="Times New Roman"/>
          <w:sz w:val="24"/>
          <w:szCs w:val="24"/>
        </w:rPr>
      </w:pPr>
    </w:p>
    <w:p w14:paraId="6E029CA6" w14:textId="77777777" w:rsidR="00402473" w:rsidRPr="00402473" w:rsidRDefault="00402473" w:rsidP="00402473">
      <w:pPr>
        <w:spacing w:after="0" w:line="240" w:lineRule="auto"/>
        <w:ind w:firstLine="708"/>
        <w:jc w:val="both"/>
        <w:rPr>
          <w:rFonts w:ascii="Times New Roman" w:eastAsia="Times New Roman" w:hAnsi="Times New Roman"/>
          <w:sz w:val="24"/>
          <w:szCs w:val="24"/>
        </w:rPr>
      </w:pPr>
      <w:r w:rsidRPr="00402473">
        <w:rPr>
          <w:rFonts w:ascii="Times New Roman" w:eastAsia="Times New Roman" w:hAnsi="Times New Roman"/>
          <w:sz w:val="24"/>
          <w:szCs w:val="24"/>
        </w:rPr>
        <w:t xml:space="preserve">Одобрява Бизнес програма за планиране дейността на „Център по дентална медицина 1 – Русе“ ЕООД за периода 2024 – 2026 година, съгласно приложение. </w:t>
      </w:r>
    </w:p>
    <w:p w14:paraId="75408396" w14:textId="77777777" w:rsidR="00402473" w:rsidRPr="00402473" w:rsidRDefault="00402473" w:rsidP="00402473">
      <w:pPr>
        <w:spacing w:after="0" w:line="240" w:lineRule="auto"/>
        <w:ind w:left="4956" w:firstLine="708"/>
        <w:jc w:val="both"/>
        <w:rPr>
          <w:rFonts w:ascii="Times New Roman" w:eastAsia="Times New Roman" w:hAnsi="Times New Roman"/>
          <w:sz w:val="28"/>
          <w:szCs w:val="28"/>
        </w:rPr>
      </w:pPr>
    </w:p>
    <w:p w14:paraId="2C008A2E" w14:textId="6B4965D9" w:rsidR="00186DF6" w:rsidRPr="00402473" w:rsidRDefault="00402473" w:rsidP="00965C74">
      <w:pPr>
        <w:spacing w:after="0" w:line="240" w:lineRule="auto"/>
        <w:jc w:val="both"/>
        <w:rPr>
          <w:rFonts w:ascii="Times New Roman" w:eastAsia="Times New Roman" w:hAnsi="Times New Roman"/>
          <w:sz w:val="24"/>
          <w:szCs w:val="24"/>
        </w:rPr>
      </w:pPr>
      <w:r w:rsidRPr="00402473">
        <w:rPr>
          <w:rFonts w:ascii="Times New Roman" w:eastAsia="Times New Roman" w:hAnsi="Times New Roman"/>
          <w:sz w:val="24"/>
          <w:szCs w:val="24"/>
        </w:rPr>
        <w:t xml:space="preserve"> </w:t>
      </w:r>
    </w:p>
    <w:p w14:paraId="561E7EFA" w14:textId="77777777" w:rsidR="007A7FA3" w:rsidRPr="007A7FA3" w:rsidRDefault="007A7FA3" w:rsidP="007A7FA3">
      <w:pPr>
        <w:spacing w:after="0" w:line="240" w:lineRule="auto"/>
        <w:jc w:val="both"/>
        <w:rPr>
          <w:rFonts w:ascii="Times New Roman" w:hAnsi="Times New Roman"/>
          <w:b/>
          <w:bCs/>
          <w:sz w:val="24"/>
          <w:szCs w:val="24"/>
        </w:rPr>
      </w:pPr>
      <w:r w:rsidRPr="007A7FA3">
        <w:rPr>
          <w:rFonts w:ascii="Times New Roman" w:hAnsi="Times New Roman"/>
          <w:b/>
          <w:bCs/>
          <w:sz w:val="24"/>
          <w:szCs w:val="24"/>
        </w:rPr>
        <w:t>Точка 8</w:t>
      </w:r>
    </w:p>
    <w:p w14:paraId="6F9E27F0" w14:textId="3D393120" w:rsidR="007A7FA3" w:rsidRPr="007A7FA3" w:rsidRDefault="007A7FA3" w:rsidP="007A7FA3">
      <w:pPr>
        <w:spacing w:after="0" w:line="240" w:lineRule="auto"/>
        <w:jc w:val="both"/>
        <w:rPr>
          <w:rFonts w:ascii="Times New Roman" w:hAnsi="Times New Roman"/>
          <w:b/>
          <w:bCs/>
          <w:sz w:val="24"/>
          <w:szCs w:val="24"/>
        </w:rPr>
      </w:pPr>
      <w:r w:rsidRPr="007A7FA3">
        <w:rPr>
          <w:rFonts w:ascii="Times New Roman" w:hAnsi="Times New Roman"/>
          <w:b/>
          <w:bCs/>
          <w:sz w:val="24"/>
          <w:szCs w:val="24"/>
        </w:rPr>
        <w:t>К.л. № 89 Одобряване на Бизнес програма за планиране дейността на „Медицински център 1 – Русе” ЕООД за периода 2024 – 2026 година</w:t>
      </w:r>
    </w:p>
    <w:p w14:paraId="3F06260A" w14:textId="77777777" w:rsidR="007A7FA3" w:rsidRDefault="007A7FA3" w:rsidP="00965C74">
      <w:pPr>
        <w:spacing w:after="0" w:line="240" w:lineRule="auto"/>
        <w:jc w:val="both"/>
        <w:rPr>
          <w:rFonts w:ascii="Times New Roman" w:hAnsi="Times New Roman"/>
          <w:sz w:val="24"/>
          <w:szCs w:val="24"/>
        </w:rPr>
      </w:pPr>
    </w:p>
    <w:p w14:paraId="39F4C577" w14:textId="0C6499DE" w:rsidR="00A20EE1" w:rsidRPr="00944937" w:rsidRDefault="00BC4AD2" w:rsidP="00965C74">
      <w:pPr>
        <w:spacing w:after="0" w:line="240" w:lineRule="auto"/>
        <w:jc w:val="both"/>
        <w:rPr>
          <w:rFonts w:ascii="Times New Roman" w:hAnsi="Times New Roman"/>
          <w:sz w:val="24"/>
          <w:szCs w:val="24"/>
        </w:rPr>
      </w:pPr>
      <w:r>
        <w:rPr>
          <w:rFonts w:ascii="Times New Roman" w:hAnsi="Times New Roman"/>
          <w:sz w:val="24"/>
          <w:szCs w:val="24"/>
        </w:rPr>
        <w:tab/>
      </w:r>
      <w:r w:rsidRPr="00BC4AD2">
        <w:rPr>
          <w:rFonts w:ascii="Times New Roman" w:hAnsi="Times New Roman"/>
          <w:b/>
          <w:bCs/>
          <w:sz w:val="24"/>
          <w:szCs w:val="24"/>
        </w:rPr>
        <w:t>Акад. Христо Белоев:</w:t>
      </w:r>
      <w:r>
        <w:rPr>
          <w:rFonts w:ascii="Times New Roman" w:hAnsi="Times New Roman"/>
          <w:sz w:val="24"/>
          <w:szCs w:val="24"/>
        </w:rPr>
        <w:t xml:space="preserve"> </w:t>
      </w:r>
      <w:r w:rsidR="00A20EE1" w:rsidRPr="00944937">
        <w:rPr>
          <w:rFonts w:ascii="Times New Roman" w:hAnsi="Times New Roman"/>
          <w:sz w:val="24"/>
          <w:szCs w:val="24"/>
        </w:rPr>
        <w:t>По тази точка</w:t>
      </w:r>
      <w:r>
        <w:rPr>
          <w:rFonts w:ascii="Times New Roman" w:hAnsi="Times New Roman"/>
          <w:sz w:val="24"/>
          <w:szCs w:val="24"/>
        </w:rPr>
        <w:t xml:space="preserve"> Семра Джиниева </w:t>
      </w:r>
      <w:r w:rsidR="00A20EE1" w:rsidRPr="00944937">
        <w:rPr>
          <w:rFonts w:ascii="Times New Roman" w:hAnsi="Times New Roman"/>
          <w:sz w:val="24"/>
          <w:szCs w:val="24"/>
        </w:rPr>
        <w:t>е подала декларация за конфликт на интереси. Няма да участва в обсъждане и гласуване.</w:t>
      </w:r>
    </w:p>
    <w:p w14:paraId="53CAF698" w14:textId="395B652C" w:rsidR="00A20EE1" w:rsidRPr="00944937" w:rsidRDefault="00BC4AD2" w:rsidP="00965C74">
      <w:pPr>
        <w:spacing w:after="0" w:line="240" w:lineRule="auto"/>
        <w:jc w:val="both"/>
        <w:rPr>
          <w:rFonts w:ascii="Times New Roman" w:hAnsi="Times New Roman"/>
          <w:sz w:val="24"/>
          <w:szCs w:val="24"/>
        </w:rPr>
      </w:pPr>
      <w:r>
        <w:rPr>
          <w:rFonts w:ascii="Times New Roman" w:hAnsi="Times New Roman"/>
          <w:sz w:val="24"/>
          <w:szCs w:val="24"/>
        </w:rPr>
        <w:tab/>
      </w:r>
      <w:r w:rsidRPr="00BC7260">
        <w:rPr>
          <w:rFonts w:ascii="Times New Roman" w:hAnsi="Times New Roman"/>
          <w:b/>
          <w:bCs/>
          <w:sz w:val="24"/>
          <w:szCs w:val="24"/>
        </w:rPr>
        <w:t>Г-жа Златомира Стефанова:</w:t>
      </w:r>
      <w:r>
        <w:rPr>
          <w:rFonts w:ascii="Times New Roman" w:hAnsi="Times New Roman"/>
          <w:sz w:val="24"/>
          <w:szCs w:val="24"/>
        </w:rPr>
        <w:t xml:space="preserve"> </w:t>
      </w:r>
      <w:r w:rsidR="00A20EE1" w:rsidRPr="00944937">
        <w:rPr>
          <w:rFonts w:ascii="Times New Roman" w:hAnsi="Times New Roman"/>
          <w:sz w:val="24"/>
          <w:szCs w:val="24"/>
        </w:rPr>
        <w:t>Благодаря, господин</w:t>
      </w:r>
      <w:r w:rsidR="00BC7260">
        <w:rPr>
          <w:rFonts w:ascii="Times New Roman" w:hAnsi="Times New Roman"/>
          <w:sz w:val="24"/>
          <w:szCs w:val="24"/>
        </w:rPr>
        <w:t xml:space="preserve"> П</w:t>
      </w:r>
      <w:r w:rsidR="00A20EE1" w:rsidRPr="00944937">
        <w:rPr>
          <w:rFonts w:ascii="Times New Roman" w:hAnsi="Times New Roman"/>
          <w:sz w:val="24"/>
          <w:szCs w:val="24"/>
        </w:rPr>
        <w:t>редседател</w:t>
      </w:r>
      <w:r w:rsidR="00BC7260">
        <w:rPr>
          <w:rFonts w:ascii="Times New Roman" w:hAnsi="Times New Roman"/>
          <w:sz w:val="24"/>
          <w:szCs w:val="24"/>
        </w:rPr>
        <w:t>. П</w:t>
      </w:r>
      <w:r w:rsidR="00A20EE1" w:rsidRPr="00944937">
        <w:rPr>
          <w:rFonts w:ascii="Times New Roman" w:hAnsi="Times New Roman"/>
          <w:sz w:val="24"/>
          <w:szCs w:val="24"/>
        </w:rPr>
        <w:t>оддържаме точката.</w:t>
      </w:r>
    </w:p>
    <w:p w14:paraId="60A267F1" w14:textId="77777777" w:rsidR="00A52A0C" w:rsidRDefault="00BC7260" w:rsidP="00965C74">
      <w:pPr>
        <w:spacing w:after="0" w:line="240" w:lineRule="auto"/>
        <w:jc w:val="both"/>
        <w:rPr>
          <w:rFonts w:ascii="Times New Roman" w:hAnsi="Times New Roman"/>
          <w:sz w:val="24"/>
          <w:szCs w:val="24"/>
        </w:rPr>
      </w:pPr>
      <w:r>
        <w:rPr>
          <w:rFonts w:ascii="Times New Roman" w:hAnsi="Times New Roman"/>
          <w:sz w:val="24"/>
          <w:szCs w:val="24"/>
        </w:rPr>
        <w:tab/>
      </w:r>
      <w:r w:rsidRPr="00A52A0C">
        <w:rPr>
          <w:rFonts w:ascii="Times New Roman" w:hAnsi="Times New Roman"/>
          <w:b/>
          <w:bCs/>
          <w:sz w:val="24"/>
          <w:szCs w:val="24"/>
        </w:rPr>
        <w:t>Акад. Христо Белоев:</w:t>
      </w:r>
      <w:r>
        <w:rPr>
          <w:rFonts w:ascii="Times New Roman" w:hAnsi="Times New Roman"/>
          <w:sz w:val="24"/>
          <w:szCs w:val="24"/>
        </w:rPr>
        <w:t xml:space="preserve"> </w:t>
      </w:r>
      <w:r w:rsidR="00A20EE1" w:rsidRPr="00944937">
        <w:rPr>
          <w:rFonts w:ascii="Times New Roman" w:hAnsi="Times New Roman"/>
          <w:sz w:val="24"/>
          <w:szCs w:val="24"/>
        </w:rPr>
        <w:t xml:space="preserve">Благодаря. Пламенка </w:t>
      </w:r>
      <w:r>
        <w:rPr>
          <w:rFonts w:ascii="Times New Roman" w:hAnsi="Times New Roman"/>
          <w:sz w:val="24"/>
          <w:szCs w:val="24"/>
        </w:rPr>
        <w:t>А</w:t>
      </w:r>
      <w:r w:rsidR="00A20EE1" w:rsidRPr="00944937">
        <w:rPr>
          <w:rFonts w:ascii="Times New Roman" w:hAnsi="Times New Roman"/>
          <w:sz w:val="24"/>
          <w:szCs w:val="24"/>
        </w:rPr>
        <w:t>нгелова</w:t>
      </w:r>
      <w:r>
        <w:rPr>
          <w:rFonts w:ascii="Times New Roman" w:hAnsi="Times New Roman"/>
          <w:sz w:val="24"/>
          <w:szCs w:val="24"/>
        </w:rPr>
        <w:t>, Петя Кашукеева,</w:t>
      </w:r>
      <w:r w:rsidR="00A52A0C">
        <w:rPr>
          <w:rFonts w:ascii="Times New Roman" w:hAnsi="Times New Roman"/>
          <w:sz w:val="24"/>
          <w:szCs w:val="24"/>
        </w:rPr>
        <w:t xml:space="preserve"> грешка.</w:t>
      </w:r>
      <w:r w:rsidR="00A20EE1" w:rsidRPr="00944937">
        <w:rPr>
          <w:rFonts w:ascii="Times New Roman" w:hAnsi="Times New Roman"/>
          <w:sz w:val="24"/>
          <w:szCs w:val="24"/>
        </w:rPr>
        <w:t xml:space="preserve"> Добре, няма заявка за изказване. Гласуваме точката.</w:t>
      </w:r>
    </w:p>
    <w:p w14:paraId="6344F826" w14:textId="77777777" w:rsidR="00A52A0C" w:rsidRDefault="00A52A0C" w:rsidP="00965C74">
      <w:pPr>
        <w:spacing w:after="0" w:line="240" w:lineRule="auto"/>
        <w:jc w:val="both"/>
        <w:rPr>
          <w:rFonts w:ascii="Times New Roman" w:hAnsi="Times New Roman"/>
          <w:sz w:val="24"/>
          <w:szCs w:val="24"/>
        </w:rPr>
      </w:pPr>
    </w:p>
    <w:p w14:paraId="13AF2EF8" w14:textId="636382EF" w:rsidR="00A52A0C" w:rsidRDefault="00A52A0C" w:rsidP="00A52A0C">
      <w:pPr>
        <w:spacing w:after="0" w:line="240" w:lineRule="auto"/>
        <w:jc w:val="both"/>
        <w:rPr>
          <w:rFonts w:ascii="Times New Roman" w:hAnsi="Times New Roman"/>
          <w:b/>
          <w:bCs/>
          <w:sz w:val="24"/>
          <w:szCs w:val="24"/>
        </w:rPr>
      </w:pPr>
      <w:r w:rsidRPr="00402473">
        <w:rPr>
          <w:rFonts w:ascii="Times New Roman" w:hAnsi="Times New Roman"/>
          <w:b/>
          <w:bCs/>
          <w:sz w:val="24"/>
          <w:szCs w:val="24"/>
        </w:rPr>
        <w:t>КВОРУМ – 46. С 46 „за“, 0 „против“ и 0 „въздържали се“ се прие</w:t>
      </w:r>
    </w:p>
    <w:p w14:paraId="7BA2FFEF" w14:textId="4DAF3319" w:rsidR="00402473" w:rsidRDefault="00402473" w:rsidP="00A52A0C">
      <w:pPr>
        <w:spacing w:after="0" w:line="240" w:lineRule="auto"/>
        <w:jc w:val="both"/>
        <w:rPr>
          <w:rFonts w:ascii="Times New Roman" w:hAnsi="Times New Roman"/>
          <w:b/>
          <w:bCs/>
          <w:sz w:val="24"/>
          <w:szCs w:val="24"/>
        </w:rPr>
      </w:pPr>
    </w:p>
    <w:p w14:paraId="0666B51A" w14:textId="77777777" w:rsidR="00402473" w:rsidRPr="00402473" w:rsidRDefault="00402473" w:rsidP="00402473">
      <w:pPr>
        <w:keepNext/>
        <w:spacing w:after="0" w:line="240" w:lineRule="auto"/>
        <w:contextualSpacing/>
        <w:jc w:val="center"/>
        <w:outlineLvl w:val="0"/>
        <w:rPr>
          <w:rFonts w:ascii="Times New Roman" w:eastAsia="Times New Roman" w:hAnsi="Times New Roman"/>
          <w:b/>
          <w:sz w:val="32"/>
          <w:szCs w:val="32"/>
          <w:lang w:val="en-US"/>
        </w:rPr>
      </w:pPr>
      <w:r w:rsidRPr="00402473">
        <w:rPr>
          <w:rFonts w:ascii="Times New Roman" w:eastAsia="Times New Roman" w:hAnsi="Times New Roman"/>
          <w:b/>
          <w:sz w:val="32"/>
          <w:szCs w:val="32"/>
        </w:rPr>
        <w:lastRenderedPageBreak/>
        <w:t xml:space="preserve">РЕШЕНИЕ № </w:t>
      </w:r>
      <w:r w:rsidRPr="00402473">
        <w:rPr>
          <w:rFonts w:ascii="Times New Roman" w:eastAsia="Times New Roman" w:hAnsi="Times New Roman"/>
          <w:b/>
          <w:sz w:val="32"/>
          <w:szCs w:val="32"/>
          <w:lang w:val="en-US"/>
        </w:rPr>
        <w:t>56</w:t>
      </w:r>
    </w:p>
    <w:p w14:paraId="0F094162" w14:textId="52294C79" w:rsidR="00402473" w:rsidRPr="00402473" w:rsidRDefault="00402473" w:rsidP="00402473">
      <w:pPr>
        <w:spacing w:after="0" w:line="240" w:lineRule="auto"/>
        <w:contextualSpacing/>
        <w:jc w:val="center"/>
        <w:rPr>
          <w:rFonts w:ascii="Times New Roman" w:eastAsia="Times New Roman" w:hAnsi="Times New Roman"/>
          <w:b/>
          <w:sz w:val="32"/>
          <w:szCs w:val="24"/>
          <w:lang w:val="en-US"/>
        </w:rPr>
      </w:pPr>
    </w:p>
    <w:p w14:paraId="711E11E8" w14:textId="77777777" w:rsidR="00402473" w:rsidRPr="00402473" w:rsidRDefault="00402473" w:rsidP="00402473">
      <w:pPr>
        <w:spacing w:after="0" w:line="240" w:lineRule="auto"/>
        <w:contextualSpacing/>
        <w:jc w:val="both"/>
        <w:rPr>
          <w:rFonts w:ascii="Times New Roman" w:eastAsia="Times New Roman" w:hAnsi="Times New Roman"/>
          <w:sz w:val="24"/>
          <w:szCs w:val="24"/>
        </w:rPr>
      </w:pPr>
      <w:r w:rsidRPr="00402473">
        <w:rPr>
          <w:rFonts w:ascii="Times New Roman" w:eastAsia="Times New Roman" w:hAnsi="Times New Roman"/>
          <w:sz w:val="24"/>
          <w:szCs w:val="24"/>
        </w:rPr>
        <w:t xml:space="preserve">   </w:t>
      </w:r>
      <w:r w:rsidRPr="00402473">
        <w:rPr>
          <w:rFonts w:ascii="Times New Roman" w:eastAsia="Times New Roman" w:hAnsi="Times New Roman"/>
          <w:sz w:val="24"/>
          <w:szCs w:val="24"/>
        </w:rPr>
        <w:tab/>
        <w:t>На основание чл. 21, ал. 2, във връзка с чл. 21, ал. 1, т. 23 от ЗМСМА</w:t>
      </w:r>
      <w:r w:rsidRPr="00402473">
        <w:rPr>
          <w:rFonts w:ascii="Times New Roman" w:eastAsia="Times New Roman" w:hAnsi="Times New Roman"/>
          <w:sz w:val="24"/>
          <w:szCs w:val="24"/>
          <w:lang w:val="en-US"/>
        </w:rPr>
        <w:t xml:space="preserve">, </w:t>
      </w:r>
      <w:r w:rsidRPr="00402473">
        <w:rPr>
          <w:rFonts w:ascii="Times New Roman" w:eastAsia="Times New Roman" w:hAnsi="Times New Roman"/>
          <w:sz w:val="24"/>
          <w:szCs w:val="24"/>
        </w:rPr>
        <w:t>във връзка</w:t>
      </w:r>
      <w:r w:rsidRPr="00402473">
        <w:rPr>
          <w:rFonts w:ascii="Times New Roman" w:eastAsia="Times New Roman" w:hAnsi="Times New Roman"/>
          <w:sz w:val="24"/>
          <w:szCs w:val="24"/>
          <w:lang w:val="en-US"/>
        </w:rPr>
        <w:t xml:space="preserve"> </w:t>
      </w:r>
      <w:r w:rsidRPr="00402473">
        <w:rPr>
          <w:rFonts w:ascii="Times New Roman" w:eastAsia="Times New Roman" w:hAnsi="Times New Roman"/>
          <w:sz w:val="24"/>
          <w:szCs w:val="24"/>
        </w:rPr>
        <w:t>с чл. 147, ал. 2 от Търговския закон; чл. 25, т. 1 и чл. 65, ал. 1 от Правилника за прилагане на Закона за публичните предприятия и чл. 12а, т. 1 от Наредба №9 за реда и условията за упражняване правата на Община Русе върху общинската част от капитала на търговските дружества на ОбС-Русе, Общинският съвет реши:</w:t>
      </w:r>
    </w:p>
    <w:p w14:paraId="29A1F229" w14:textId="77777777" w:rsidR="00402473" w:rsidRPr="00402473" w:rsidRDefault="00402473" w:rsidP="00402473">
      <w:pPr>
        <w:spacing w:after="0" w:line="240" w:lineRule="auto"/>
        <w:contextualSpacing/>
        <w:jc w:val="both"/>
        <w:rPr>
          <w:rFonts w:ascii="Times New Roman" w:eastAsia="Times New Roman" w:hAnsi="Times New Roman"/>
          <w:sz w:val="24"/>
          <w:szCs w:val="24"/>
        </w:rPr>
      </w:pPr>
    </w:p>
    <w:p w14:paraId="44D3D28E" w14:textId="77777777" w:rsidR="00402473" w:rsidRPr="00402473" w:rsidRDefault="00402473" w:rsidP="00402473">
      <w:pPr>
        <w:spacing w:after="0" w:line="240" w:lineRule="auto"/>
        <w:ind w:firstLine="708"/>
        <w:contextualSpacing/>
        <w:jc w:val="both"/>
        <w:rPr>
          <w:rFonts w:ascii="Times New Roman" w:eastAsia="Times New Roman" w:hAnsi="Times New Roman"/>
          <w:sz w:val="24"/>
          <w:szCs w:val="24"/>
        </w:rPr>
      </w:pPr>
      <w:r w:rsidRPr="00402473">
        <w:rPr>
          <w:rFonts w:ascii="Times New Roman" w:eastAsia="Times New Roman" w:hAnsi="Times New Roman"/>
          <w:sz w:val="24"/>
          <w:szCs w:val="24"/>
        </w:rPr>
        <w:t xml:space="preserve">Одобрява Бизнес програма за планиране дейността на „Медицински център 1 – Русе“ ЕООД за периода 2024 – 2026 година, съгласно приложение. </w:t>
      </w:r>
    </w:p>
    <w:p w14:paraId="17273294" w14:textId="1B06423A" w:rsidR="00A52A0C" w:rsidRPr="00402473" w:rsidRDefault="00A52A0C" w:rsidP="00402473">
      <w:pPr>
        <w:tabs>
          <w:tab w:val="num" w:pos="709"/>
        </w:tabs>
        <w:spacing w:after="0" w:line="240" w:lineRule="auto"/>
        <w:contextualSpacing/>
        <w:jc w:val="both"/>
        <w:rPr>
          <w:rFonts w:ascii="Times New Roman" w:eastAsia="Times New Roman" w:hAnsi="Times New Roman"/>
          <w:sz w:val="24"/>
          <w:szCs w:val="24"/>
          <w:lang w:val="en-US"/>
        </w:rPr>
      </w:pPr>
    </w:p>
    <w:p w14:paraId="002F5BC4" w14:textId="77777777" w:rsidR="00A52A0C" w:rsidRPr="00944AE3" w:rsidRDefault="00A52A0C" w:rsidP="00A52A0C">
      <w:pPr>
        <w:spacing w:after="0" w:line="240" w:lineRule="auto"/>
        <w:jc w:val="both"/>
        <w:rPr>
          <w:rFonts w:ascii="Times New Roman" w:hAnsi="Times New Roman"/>
          <w:b/>
          <w:bCs/>
          <w:sz w:val="24"/>
          <w:szCs w:val="24"/>
        </w:rPr>
      </w:pPr>
      <w:r w:rsidRPr="00944AE3">
        <w:rPr>
          <w:rFonts w:ascii="Times New Roman" w:hAnsi="Times New Roman"/>
          <w:b/>
          <w:bCs/>
          <w:sz w:val="24"/>
          <w:szCs w:val="24"/>
        </w:rPr>
        <w:t>Точка 9</w:t>
      </w:r>
    </w:p>
    <w:p w14:paraId="6174945A" w14:textId="03D0E6B5" w:rsidR="00A52A0C" w:rsidRPr="00944AE3" w:rsidRDefault="00A52A0C" w:rsidP="00A52A0C">
      <w:pPr>
        <w:spacing w:after="0" w:line="240" w:lineRule="auto"/>
        <w:jc w:val="both"/>
        <w:rPr>
          <w:rFonts w:ascii="Times New Roman" w:hAnsi="Times New Roman"/>
          <w:b/>
          <w:bCs/>
          <w:sz w:val="24"/>
          <w:szCs w:val="24"/>
        </w:rPr>
      </w:pPr>
      <w:r w:rsidRPr="00944AE3">
        <w:rPr>
          <w:rFonts w:ascii="Times New Roman" w:hAnsi="Times New Roman"/>
          <w:b/>
          <w:bCs/>
          <w:sz w:val="24"/>
          <w:szCs w:val="24"/>
        </w:rPr>
        <w:t>К.л. № 90 Одобряване на Бизнес програма за развитие на „Център за психично здраве – Русе” ЕООД за периода 2024 – 2026 година</w:t>
      </w:r>
    </w:p>
    <w:p w14:paraId="00F9A6CE" w14:textId="77777777" w:rsidR="00A52A0C" w:rsidRDefault="00A52A0C" w:rsidP="00965C74">
      <w:pPr>
        <w:spacing w:after="0" w:line="240" w:lineRule="auto"/>
        <w:jc w:val="both"/>
        <w:rPr>
          <w:rFonts w:ascii="Times New Roman" w:hAnsi="Times New Roman"/>
          <w:sz w:val="24"/>
          <w:szCs w:val="24"/>
        </w:rPr>
      </w:pPr>
    </w:p>
    <w:p w14:paraId="6FBE7BCB" w14:textId="6E254215" w:rsidR="00A20EE1" w:rsidRPr="00944937" w:rsidRDefault="00944AE3" w:rsidP="00965C74">
      <w:pPr>
        <w:spacing w:after="0" w:line="240" w:lineRule="auto"/>
        <w:jc w:val="both"/>
        <w:rPr>
          <w:rFonts w:ascii="Times New Roman" w:hAnsi="Times New Roman"/>
          <w:sz w:val="24"/>
          <w:szCs w:val="24"/>
        </w:rPr>
      </w:pPr>
      <w:r>
        <w:rPr>
          <w:rFonts w:ascii="Times New Roman" w:hAnsi="Times New Roman"/>
          <w:sz w:val="24"/>
          <w:szCs w:val="24"/>
        </w:rPr>
        <w:tab/>
      </w:r>
      <w:r w:rsidRPr="00944AE3">
        <w:rPr>
          <w:rFonts w:ascii="Times New Roman" w:hAnsi="Times New Roman"/>
          <w:b/>
          <w:bCs/>
          <w:sz w:val="24"/>
          <w:szCs w:val="24"/>
        </w:rPr>
        <w:t>Г-жа Златомира Стефанова:</w:t>
      </w:r>
      <w:r>
        <w:rPr>
          <w:rFonts w:ascii="Times New Roman" w:hAnsi="Times New Roman"/>
          <w:sz w:val="24"/>
          <w:szCs w:val="24"/>
        </w:rPr>
        <w:t xml:space="preserve"> </w:t>
      </w:r>
      <w:r w:rsidR="00A20EE1" w:rsidRPr="00944937">
        <w:rPr>
          <w:rFonts w:ascii="Times New Roman" w:hAnsi="Times New Roman"/>
          <w:sz w:val="24"/>
          <w:szCs w:val="24"/>
        </w:rPr>
        <w:t>Поддържаме точката. Благодаря ви.</w:t>
      </w:r>
    </w:p>
    <w:p w14:paraId="51397164" w14:textId="77777777" w:rsidR="00944AE3" w:rsidRDefault="00944AE3" w:rsidP="00965C74">
      <w:pPr>
        <w:spacing w:after="0" w:line="240" w:lineRule="auto"/>
        <w:jc w:val="both"/>
        <w:rPr>
          <w:rFonts w:ascii="Times New Roman" w:hAnsi="Times New Roman"/>
          <w:sz w:val="24"/>
          <w:szCs w:val="24"/>
        </w:rPr>
      </w:pPr>
      <w:r>
        <w:rPr>
          <w:rFonts w:ascii="Times New Roman" w:hAnsi="Times New Roman"/>
          <w:sz w:val="24"/>
          <w:szCs w:val="24"/>
        </w:rPr>
        <w:tab/>
      </w:r>
      <w:r w:rsidRPr="00944AE3">
        <w:rPr>
          <w:rFonts w:ascii="Times New Roman" w:hAnsi="Times New Roman"/>
          <w:b/>
          <w:bCs/>
          <w:sz w:val="24"/>
          <w:szCs w:val="24"/>
        </w:rPr>
        <w:t>Акад. Христо Белоев:</w:t>
      </w:r>
      <w:r>
        <w:rPr>
          <w:rFonts w:ascii="Times New Roman" w:hAnsi="Times New Roman"/>
          <w:sz w:val="24"/>
          <w:szCs w:val="24"/>
        </w:rPr>
        <w:t xml:space="preserve"> </w:t>
      </w:r>
      <w:r w:rsidR="00A20EE1" w:rsidRPr="00944937">
        <w:rPr>
          <w:rFonts w:ascii="Times New Roman" w:hAnsi="Times New Roman"/>
          <w:sz w:val="24"/>
          <w:szCs w:val="24"/>
        </w:rPr>
        <w:t>Благодаря</w:t>
      </w:r>
      <w:r>
        <w:rPr>
          <w:rFonts w:ascii="Times New Roman" w:hAnsi="Times New Roman"/>
          <w:sz w:val="24"/>
          <w:szCs w:val="24"/>
        </w:rPr>
        <w:t>. З</w:t>
      </w:r>
      <w:r w:rsidR="00A20EE1" w:rsidRPr="00944937">
        <w:rPr>
          <w:rFonts w:ascii="Times New Roman" w:hAnsi="Times New Roman"/>
          <w:sz w:val="24"/>
          <w:szCs w:val="24"/>
        </w:rPr>
        <w:t>аявки</w:t>
      </w:r>
      <w:r>
        <w:rPr>
          <w:rFonts w:ascii="Times New Roman" w:hAnsi="Times New Roman"/>
          <w:sz w:val="24"/>
          <w:szCs w:val="24"/>
        </w:rPr>
        <w:t xml:space="preserve"> н</w:t>
      </w:r>
      <w:r w:rsidR="00A20EE1" w:rsidRPr="00944937">
        <w:rPr>
          <w:rFonts w:ascii="Times New Roman" w:hAnsi="Times New Roman"/>
          <w:sz w:val="24"/>
          <w:szCs w:val="24"/>
        </w:rPr>
        <w:t>яма за изказване</w:t>
      </w:r>
      <w:r>
        <w:rPr>
          <w:rFonts w:ascii="Times New Roman" w:hAnsi="Times New Roman"/>
          <w:sz w:val="24"/>
          <w:szCs w:val="24"/>
        </w:rPr>
        <w:t>. Г</w:t>
      </w:r>
      <w:r w:rsidR="00A20EE1" w:rsidRPr="00944937">
        <w:rPr>
          <w:rFonts w:ascii="Times New Roman" w:hAnsi="Times New Roman"/>
          <w:sz w:val="24"/>
          <w:szCs w:val="24"/>
        </w:rPr>
        <w:t xml:space="preserve">ласуваме точката. </w:t>
      </w:r>
    </w:p>
    <w:p w14:paraId="11D9ED0C" w14:textId="77777777" w:rsidR="00944AE3" w:rsidRDefault="00944AE3" w:rsidP="00965C74">
      <w:pPr>
        <w:spacing w:after="0" w:line="240" w:lineRule="auto"/>
        <w:jc w:val="both"/>
        <w:rPr>
          <w:rFonts w:ascii="Times New Roman" w:hAnsi="Times New Roman"/>
          <w:sz w:val="24"/>
          <w:szCs w:val="24"/>
        </w:rPr>
      </w:pPr>
    </w:p>
    <w:p w14:paraId="3125D240" w14:textId="491820A2" w:rsidR="00944AE3" w:rsidRDefault="00944AE3" w:rsidP="00944AE3">
      <w:pPr>
        <w:spacing w:after="0" w:line="240" w:lineRule="auto"/>
        <w:jc w:val="both"/>
        <w:rPr>
          <w:rFonts w:ascii="Times New Roman" w:hAnsi="Times New Roman"/>
          <w:b/>
          <w:bCs/>
          <w:sz w:val="24"/>
          <w:szCs w:val="24"/>
        </w:rPr>
      </w:pPr>
      <w:r w:rsidRPr="00402473">
        <w:rPr>
          <w:rFonts w:ascii="Times New Roman" w:hAnsi="Times New Roman"/>
          <w:b/>
          <w:bCs/>
          <w:sz w:val="24"/>
          <w:szCs w:val="24"/>
        </w:rPr>
        <w:t>КВОРУМ – 47. С 47 „за“, 0 „против“ и 0 „въздържали се“ се прие</w:t>
      </w:r>
    </w:p>
    <w:p w14:paraId="3DA8D4C6" w14:textId="31D258EB" w:rsidR="00402473" w:rsidRDefault="00402473" w:rsidP="00944AE3">
      <w:pPr>
        <w:spacing w:after="0" w:line="240" w:lineRule="auto"/>
        <w:jc w:val="both"/>
        <w:rPr>
          <w:rFonts w:ascii="Times New Roman" w:hAnsi="Times New Roman"/>
          <w:b/>
          <w:bCs/>
          <w:sz w:val="24"/>
          <w:szCs w:val="24"/>
        </w:rPr>
      </w:pPr>
    </w:p>
    <w:p w14:paraId="35686736" w14:textId="77777777" w:rsidR="00402473" w:rsidRPr="00402473" w:rsidRDefault="00402473" w:rsidP="00402473">
      <w:pPr>
        <w:keepNext/>
        <w:spacing w:after="0" w:line="240" w:lineRule="auto"/>
        <w:jc w:val="center"/>
        <w:outlineLvl w:val="0"/>
        <w:rPr>
          <w:rFonts w:ascii="Times New Roman" w:eastAsia="Times New Roman" w:hAnsi="Times New Roman"/>
          <w:b/>
          <w:sz w:val="32"/>
          <w:szCs w:val="32"/>
          <w:lang w:val="en-US"/>
        </w:rPr>
      </w:pPr>
      <w:r w:rsidRPr="00402473">
        <w:rPr>
          <w:rFonts w:ascii="Times New Roman" w:eastAsia="Times New Roman" w:hAnsi="Times New Roman"/>
          <w:b/>
          <w:sz w:val="32"/>
          <w:szCs w:val="32"/>
        </w:rPr>
        <w:t xml:space="preserve">РЕШЕНИЕ № </w:t>
      </w:r>
      <w:r w:rsidRPr="00402473">
        <w:rPr>
          <w:rFonts w:ascii="Times New Roman" w:eastAsia="Times New Roman" w:hAnsi="Times New Roman"/>
          <w:b/>
          <w:sz w:val="32"/>
          <w:szCs w:val="32"/>
          <w:lang w:val="en-US"/>
        </w:rPr>
        <w:t>57</w:t>
      </w:r>
    </w:p>
    <w:p w14:paraId="06B41B45" w14:textId="17FBB7CC" w:rsidR="00402473" w:rsidRPr="00402473" w:rsidRDefault="00402473" w:rsidP="00402473">
      <w:pPr>
        <w:spacing w:after="0" w:line="240" w:lineRule="auto"/>
        <w:rPr>
          <w:rFonts w:ascii="Times New Roman" w:eastAsia="Times New Roman" w:hAnsi="Times New Roman"/>
          <w:b/>
          <w:sz w:val="32"/>
          <w:szCs w:val="24"/>
          <w:lang w:val="en-US"/>
        </w:rPr>
      </w:pPr>
    </w:p>
    <w:p w14:paraId="4686DD4A" w14:textId="77777777" w:rsidR="00402473" w:rsidRPr="00402473" w:rsidRDefault="00402473" w:rsidP="00402473">
      <w:pPr>
        <w:spacing w:after="0" w:line="240" w:lineRule="auto"/>
        <w:jc w:val="both"/>
        <w:rPr>
          <w:rFonts w:ascii="Times New Roman" w:eastAsia="Times New Roman" w:hAnsi="Times New Roman"/>
          <w:sz w:val="24"/>
          <w:szCs w:val="24"/>
        </w:rPr>
      </w:pPr>
      <w:r w:rsidRPr="00402473">
        <w:rPr>
          <w:rFonts w:ascii="Times New Roman" w:eastAsia="Times New Roman" w:hAnsi="Times New Roman"/>
          <w:sz w:val="24"/>
          <w:szCs w:val="24"/>
          <w:shd w:val="clear" w:color="auto" w:fill="FFFFFF"/>
          <w:lang w:val="en-US"/>
        </w:rPr>
        <w:t xml:space="preserve"> </w:t>
      </w:r>
      <w:r w:rsidRPr="00402473">
        <w:rPr>
          <w:rFonts w:ascii="Times New Roman" w:eastAsia="Times New Roman" w:hAnsi="Times New Roman"/>
          <w:sz w:val="24"/>
          <w:szCs w:val="24"/>
        </w:rPr>
        <w:t xml:space="preserve">  </w:t>
      </w:r>
      <w:r w:rsidRPr="00402473">
        <w:rPr>
          <w:rFonts w:ascii="Times New Roman" w:eastAsia="Times New Roman" w:hAnsi="Times New Roman"/>
          <w:sz w:val="24"/>
          <w:szCs w:val="24"/>
        </w:rPr>
        <w:tab/>
        <w:t>На основание чл. 21, ал. 2, във връзка с чл. 21, ал. 1, т. 23 от ЗМСМА, във връзка с чл. 147, ал. 2 от Търговския закон; чл. 25, т. 1 и чл. 65, ал. 1 от Правилника за прилагане на Закона за публичните предприятия и чл. 12а, т. 1 от Наредба №9 за реда и условията за упражняване правата на Община Русе върху общинската част от капитала на търговските дружества на ОбС-Русе, Общинският съвет реши:</w:t>
      </w:r>
    </w:p>
    <w:p w14:paraId="3EE434B4" w14:textId="77777777" w:rsidR="00402473" w:rsidRPr="00402473" w:rsidRDefault="00402473" w:rsidP="00402473">
      <w:pPr>
        <w:spacing w:after="0" w:line="240" w:lineRule="auto"/>
        <w:jc w:val="both"/>
        <w:rPr>
          <w:rFonts w:ascii="Times New Roman" w:eastAsia="Times New Roman" w:hAnsi="Times New Roman"/>
          <w:b/>
          <w:sz w:val="24"/>
          <w:szCs w:val="24"/>
        </w:rPr>
      </w:pPr>
    </w:p>
    <w:p w14:paraId="53C6A88B" w14:textId="77777777" w:rsidR="00402473" w:rsidRPr="00402473" w:rsidRDefault="00402473" w:rsidP="00402473">
      <w:pPr>
        <w:spacing w:after="0" w:line="240" w:lineRule="auto"/>
        <w:ind w:firstLine="708"/>
        <w:jc w:val="both"/>
        <w:rPr>
          <w:rFonts w:ascii="Times New Roman" w:eastAsia="Times New Roman" w:hAnsi="Times New Roman"/>
          <w:b/>
          <w:sz w:val="24"/>
          <w:szCs w:val="24"/>
        </w:rPr>
      </w:pPr>
      <w:r w:rsidRPr="00402473">
        <w:rPr>
          <w:rFonts w:ascii="Times New Roman" w:eastAsia="Times New Roman" w:hAnsi="Times New Roman"/>
          <w:sz w:val="24"/>
          <w:szCs w:val="24"/>
        </w:rPr>
        <w:t>Одобрява</w:t>
      </w:r>
      <w:r w:rsidRPr="00402473">
        <w:rPr>
          <w:rFonts w:ascii="Times New Roman" w:eastAsia="Times New Roman" w:hAnsi="Times New Roman"/>
          <w:b/>
          <w:sz w:val="24"/>
          <w:szCs w:val="24"/>
        </w:rPr>
        <w:t xml:space="preserve"> </w:t>
      </w:r>
      <w:r w:rsidRPr="00402473">
        <w:rPr>
          <w:rFonts w:ascii="Times New Roman" w:eastAsia="Times New Roman" w:hAnsi="Times New Roman"/>
          <w:sz w:val="24"/>
          <w:szCs w:val="24"/>
        </w:rPr>
        <w:t>Бизнес програма на „Център за психично здраве – Русе“ ЕООД за периода 2024 – 2026 година, съгласно приложение.</w:t>
      </w:r>
      <w:r w:rsidRPr="00402473">
        <w:rPr>
          <w:rFonts w:ascii="Times New Roman" w:eastAsia="Times New Roman" w:hAnsi="Times New Roman"/>
          <w:b/>
          <w:sz w:val="24"/>
          <w:szCs w:val="24"/>
        </w:rPr>
        <w:t xml:space="preserve"> </w:t>
      </w:r>
    </w:p>
    <w:p w14:paraId="073CBD75" w14:textId="77777777" w:rsidR="00402473" w:rsidRPr="00402473" w:rsidRDefault="00402473" w:rsidP="00402473">
      <w:pPr>
        <w:spacing w:after="0" w:line="240" w:lineRule="auto"/>
        <w:jc w:val="both"/>
        <w:rPr>
          <w:rFonts w:ascii="Times New Roman" w:eastAsia="Times New Roman" w:hAnsi="Times New Roman"/>
          <w:b/>
          <w:sz w:val="24"/>
          <w:szCs w:val="24"/>
        </w:rPr>
      </w:pPr>
    </w:p>
    <w:p w14:paraId="549DD60A" w14:textId="2F327DEF" w:rsidR="00944AE3" w:rsidRDefault="00944AE3" w:rsidP="00965C74">
      <w:pPr>
        <w:spacing w:after="0" w:line="240" w:lineRule="auto"/>
        <w:jc w:val="both"/>
        <w:rPr>
          <w:rFonts w:ascii="Times New Roman" w:hAnsi="Times New Roman"/>
          <w:sz w:val="24"/>
          <w:szCs w:val="24"/>
        </w:rPr>
      </w:pPr>
    </w:p>
    <w:p w14:paraId="4C97043A" w14:textId="77777777" w:rsidR="002C5DBA" w:rsidRPr="002C5DBA" w:rsidRDefault="002C5DBA" w:rsidP="002C5DBA">
      <w:pPr>
        <w:spacing w:after="0" w:line="240" w:lineRule="auto"/>
        <w:jc w:val="both"/>
        <w:rPr>
          <w:rFonts w:ascii="Times New Roman" w:hAnsi="Times New Roman"/>
          <w:b/>
          <w:bCs/>
          <w:sz w:val="24"/>
          <w:szCs w:val="24"/>
        </w:rPr>
      </w:pPr>
      <w:r w:rsidRPr="002C5DBA">
        <w:rPr>
          <w:rFonts w:ascii="Times New Roman" w:hAnsi="Times New Roman"/>
          <w:b/>
          <w:bCs/>
          <w:sz w:val="24"/>
          <w:szCs w:val="24"/>
        </w:rPr>
        <w:t>Точка 10</w:t>
      </w:r>
    </w:p>
    <w:p w14:paraId="19E19E24" w14:textId="271E32FE" w:rsidR="002C5DBA" w:rsidRPr="002C5DBA" w:rsidRDefault="002C5DBA" w:rsidP="002C5DBA">
      <w:pPr>
        <w:spacing w:after="0" w:line="240" w:lineRule="auto"/>
        <w:jc w:val="both"/>
        <w:rPr>
          <w:rFonts w:ascii="Times New Roman" w:hAnsi="Times New Roman"/>
          <w:b/>
          <w:bCs/>
          <w:sz w:val="24"/>
          <w:szCs w:val="24"/>
        </w:rPr>
      </w:pPr>
      <w:r w:rsidRPr="002C5DBA">
        <w:rPr>
          <w:rFonts w:ascii="Times New Roman" w:hAnsi="Times New Roman"/>
          <w:b/>
          <w:bCs/>
          <w:sz w:val="24"/>
          <w:szCs w:val="24"/>
        </w:rPr>
        <w:t>К.л. № 91 Одобряване на Бизнес програма за планиране дейността на „Комплексен онкологичен център – Русе” ЕООД за периода 2024 – 2026 година</w:t>
      </w:r>
    </w:p>
    <w:p w14:paraId="1F8F1309" w14:textId="77777777" w:rsidR="002C5DBA" w:rsidRPr="002C5DBA" w:rsidRDefault="002C5DBA" w:rsidP="00965C74">
      <w:pPr>
        <w:spacing w:after="0" w:line="240" w:lineRule="auto"/>
        <w:jc w:val="both"/>
        <w:rPr>
          <w:rFonts w:ascii="Times New Roman" w:hAnsi="Times New Roman"/>
          <w:b/>
          <w:bCs/>
          <w:sz w:val="24"/>
          <w:szCs w:val="24"/>
        </w:rPr>
      </w:pPr>
    </w:p>
    <w:p w14:paraId="6379AB40" w14:textId="6F8D31A8" w:rsidR="00A20EE1" w:rsidRPr="00944937" w:rsidRDefault="002C5DBA" w:rsidP="00965C74">
      <w:pPr>
        <w:spacing w:after="0" w:line="240" w:lineRule="auto"/>
        <w:jc w:val="both"/>
        <w:rPr>
          <w:rFonts w:ascii="Times New Roman" w:hAnsi="Times New Roman"/>
          <w:sz w:val="24"/>
          <w:szCs w:val="24"/>
        </w:rPr>
      </w:pPr>
      <w:r>
        <w:rPr>
          <w:rFonts w:ascii="Times New Roman" w:hAnsi="Times New Roman"/>
          <w:sz w:val="24"/>
          <w:szCs w:val="24"/>
        </w:rPr>
        <w:tab/>
      </w:r>
      <w:r w:rsidRPr="00CB74A0">
        <w:rPr>
          <w:rFonts w:ascii="Times New Roman" w:hAnsi="Times New Roman"/>
          <w:b/>
          <w:bCs/>
          <w:sz w:val="24"/>
          <w:szCs w:val="24"/>
        </w:rPr>
        <w:t>Акад. Христо Белоев:</w:t>
      </w:r>
      <w:r>
        <w:rPr>
          <w:rFonts w:ascii="Times New Roman" w:hAnsi="Times New Roman"/>
          <w:sz w:val="24"/>
          <w:szCs w:val="24"/>
        </w:rPr>
        <w:t xml:space="preserve"> З</w:t>
      </w:r>
      <w:r w:rsidR="00A20EE1" w:rsidRPr="00944937">
        <w:rPr>
          <w:rFonts w:ascii="Times New Roman" w:hAnsi="Times New Roman"/>
          <w:sz w:val="24"/>
          <w:szCs w:val="24"/>
        </w:rPr>
        <w:t>аповядайте.</w:t>
      </w:r>
    </w:p>
    <w:p w14:paraId="4CAC9607" w14:textId="02A9ED97" w:rsidR="00A20EE1" w:rsidRPr="00944937" w:rsidRDefault="002C5DBA" w:rsidP="00965C74">
      <w:pPr>
        <w:spacing w:after="0" w:line="240" w:lineRule="auto"/>
        <w:jc w:val="both"/>
        <w:rPr>
          <w:rFonts w:ascii="Times New Roman" w:hAnsi="Times New Roman"/>
          <w:sz w:val="24"/>
          <w:szCs w:val="24"/>
        </w:rPr>
      </w:pPr>
      <w:r>
        <w:rPr>
          <w:rFonts w:ascii="Times New Roman" w:hAnsi="Times New Roman"/>
          <w:sz w:val="24"/>
          <w:szCs w:val="24"/>
        </w:rPr>
        <w:tab/>
      </w:r>
      <w:r w:rsidRPr="00CB74A0">
        <w:rPr>
          <w:rFonts w:ascii="Times New Roman" w:hAnsi="Times New Roman"/>
          <w:b/>
          <w:bCs/>
          <w:sz w:val="24"/>
          <w:szCs w:val="24"/>
        </w:rPr>
        <w:t>Г-жа Златомира Стефанова:</w:t>
      </w:r>
      <w:r>
        <w:rPr>
          <w:rFonts w:ascii="Times New Roman" w:hAnsi="Times New Roman"/>
          <w:sz w:val="24"/>
          <w:szCs w:val="24"/>
        </w:rPr>
        <w:t xml:space="preserve"> </w:t>
      </w:r>
      <w:r w:rsidR="00A20EE1" w:rsidRPr="00944937">
        <w:rPr>
          <w:rFonts w:ascii="Times New Roman" w:hAnsi="Times New Roman"/>
          <w:sz w:val="24"/>
          <w:szCs w:val="24"/>
        </w:rPr>
        <w:t>Уважаеми общински съветници, поддържаме и тази точка. Благодаря.</w:t>
      </w:r>
    </w:p>
    <w:p w14:paraId="579A2759" w14:textId="77777777" w:rsidR="00CB74A0" w:rsidRDefault="00CB74A0" w:rsidP="00965C74">
      <w:pPr>
        <w:spacing w:after="0" w:line="240" w:lineRule="auto"/>
        <w:jc w:val="both"/>
        <w:rPr>
          <w:rFonts w:ascii="Times New Roman" w:hAnsi="Times New Roman"/>
          <w:sz w:val="24"/>
          <w:szCs w:val="24"/>
        </w:rPr>
      </w:pPr>
      <w:r>
        <w:rPr>
          <w:rFonts w:ascii="Times New Roman" w:hAnsi="Times New Roman"/>
          <w:sz w:val="24"/>
          <w:szCs w:val="24"/>
        </w:rPr>
        <w:tab/>
      </w:r>
      <w:r w:rsidRPr="00CB74A0">
        <w:rPr>
          <w:rFonts w:ascii="Times New Roman" w:hAnsi="Times New Roman"/>
          <w:b/>
          <w:bCs/>
          <w:sz w:val="24"/>
          <w:szCs w:val="24"/>
        </w:rPr>
        <w:t>Акад. Христо Белоев:</w:t>
      </w:r>
      <w:r>
        <w:rPr>
          <w:rFonts w:ascii="Times New Roman" w:hAnsi="Times New Roman"/>
          <w:sz w:val="24"/>
          <w:szCs w:val="24"/>
        </w:rPr>
        <w:t xml:space="preserve"> </w:t>
      </w:r>
      <w:r w:rsidR="00A20EE1" w:rsidRPr="00944937">
        <w:rPr>
          <w:rFonts w:ascii="Times New Roman" w:hAnsi="Times New Roman"/>
          <w:sz w:val="24"/>
          <w:szCs w:val="24"/>
        </w:rPr>
        <w:t>Благодаря</w:t>
      </w:r>
      <w:r>
        <w:rPr>
          <w:rFonts w:ascii="Times New Roman" w:hAnsi="Times New Roman"/>
          <w:sz w:val="24"/>
          <w:szCs w:val="24"/>
        </w:rPr>
        <w:t>. З</w:t>
      </w:r>
      <w:r w:rsidR="00A20EE1" w:rsidRPr="00944937">
        <w:rPr>
          <w:rFonts w:ascii="Times New Roman" w:hAnsi="Times New Roman"/>
          <w:sz w:val="24"/>
          <w:szCs w:val="24"/>
        </w:rPr>
        <w:t>аявк</w:t>
      </w:r>
      <w:r>
        <w:rPr>
          <w:rFonts w:ascii="Times New Roman" w:hAnsi="Times New Roman"/>
          <w:sz w:val="24"/>
          <w:szCs w:val="24"/>
        </w:rPr>
        <w:t xml:space="preserve">и </w:t>
      </w:r>
      <w:r w:rsidR="00A20EE1" w:rsidRPr="00944937">
        <w:rPr>
          <w:rFonts w:ascii="Times New Roman" w:hAnsi="Times New Roman"/>
          <w:sz w:val="24"/>
          <w:szCs w:val="24"/>
        </w:rPr>
        <w:t xml:space="preserve">за изказвания няма. Гласуваме точката. </w:t>
      </w:r>
    </w:p>
    <w:p w14:paraId="0A7B6B44" w14:textId="77777777" w:rsidR="00CB74A0" w:rsidRDefault="00CB74A0" w:rsidP="00965C74">
      <w:pPr>
        <w:spacing w:after="0" w:line="240" w:lineRule="auto"/>
        <w:jc w:val="both"/>
        <w:rPr>
          <w:rFonts w:ascii="Times New Roman" w:hAnsi="Times New Roman"/>
          <w:sz w:val="24"/>
          <w:szCs w:val="24"/>
        </w:rPr>
      </w:pPr>
    </w:p>
    <w:p w14:paraId="6ED668E6" w14:textId="208E612F" w:rsidR="00CB74A0" w:rsidRDefault="00CB74A0" w:rsidP="00CB74A0">
      <w:pPr>
        <w:spacing w:after="0" w:line="240" w:lineRule="auto"/>
        <w:jc w:val="both"/>
        <w:rPr>
          <w:rFonts w:ascii="Times New Roman" w:hAnsi="Times New Roman"/>
          <w:b/>
          <w:bCs/>
          <w:sz w:val="24"/>
          <w:szCs w:val="24"/>
        </w:rPr>
      </w:pPr>
      <w:r w:rsidRPr="00402473">
        <w:rPr>
          <w:rFonts w:ascii="Times New Roman" w:hAnsi="Times New Roman"/>
          <w:b/>
          <w:bCs/>
          <w:sz w:val="24"/>
          <w:szCs w:val="24"/>
        </w:rPr>
        <w:t>КВОРУМ – 47. С 47 „за“, 0 „против“ и 0 „въздържали се“ се прие</w:t>
      </w:r>
    </w:p>
    <w:p w14:paraId="3B33542B" w14:textId="4F2511AF" w:rsidR="00402473" w:rsidRDefault="00402473" w:rsidP="00CB74A0">
      <w:pPr>
        <w:spacing w:after="0" w:line="240" w:lineRule="auto"/>
        <w:jc w:val="both"/>
        <w:rPr>
          <w:rFonts w:ascii="Times New Roman" w:hAnsi="Times New Roman"/>
          <w:b/>
          <w:bCs/>
          <w:sz w:val="24"/>
          <w:szCs w:val="24"/>
        </w:rPr>
      </w:pPr>
    </w:p>
    <w:p w14:paraId="252B0B60" w14:textId="32874F46" w:rsidR="00402473" w:rsidRDefault="00402473" w:rsidP="00CB74A0">
      <w:pPr>
        <w:spacing w:after="0" w:line="240" w:lineRule="auto"/>
        <w:jc w:val="both"/>
        <w:rPr>
          <w:rFonts w:ascii="Times New Roman" w:hAnsi="Times New Roman"/>
          <w:b/>
          <w:bCs/>
          <w:sz w:val="24"/>
          <w:szCs w:val="24"/>
        </w:rPr>
      </w:pPr>
    </w:p>
    <w:p w14:paraId="474703E9" w14:textId="77777777" w:rsidR="00402473" w:rsidRPr="00402473" w:rsidRDefault="00402473" w:rsidP="00402473">
      <w:pPr>
        <w:keepNext/>
        <w:spacing w:after="0" w:line="240" w:lineRule="auto"/>
        <w:jc w:val="center"/>
        <w:outlineLvl w:val="0"/>
        <w:rPr>
          <w:rFonts w:ascii="Times New Roman" w:eastAsia="Times New Roman" w:hAnsi="Times New Roman"/>
          <w:b/>
          <w:sz w:val="32"/>
          <w:szCs w:val="32"/>
          <w:lang w:val="en-US"/>
        </w:rPr>
      </w:pPr>
      <w:r w:rsidRPr="00402473">
        <w:rPr>
          <w:rFonts w:ascii="Times New Roman" w:eastAsia="Times New Roman" w:hAnsi="Times New Roman"/>
          <w:b/>
          <w:sz w:val="32"/>
          <w:szCs w:val="32"/>
        </w:rPr>
        <w:t xml:space="preserve">РЕШЕНИЕ № </w:t>
      </w:r>
      <w:r w:rsidRPr="00402473">
        <w:rPr>
          <w:rFonts w:ascii="Times New Roman" w:eastAsia="Times New Roman" w:hAnsi="Times New Roman"/>
          <w:b/>
          <w:sz w:val="32"/>
          <w:szCs w:val="32"/>
          <w:lang w:val="en-US"/>
        </w:rPr>
        <w:t>58</w:t>
      </w:r>
    </w:p>
    <w:p w14:paraId="0B4DA2B7" w14:textId="00CB9558" w:rsidR="00402473" w:rsidRPr="00402473" w:rsidRDefault="00402473" w:rsidP="00402473">
      <w:pPr>
        <w:spacing w:after="0" w:line="240" w:lineRule="auto"/>
        <w:ind w:left="4956" w:firstLine="708"/>
        <w:jc w:val="both"/>
        <w:rPr>
          <w:rFonts w:ascii="Times New Roman" w:eastAsia="Times New Roman" w:hAnsi="Times New Roman"/>
          <w:sz w:val="28"/>
          <w:szCs w:val="28"/>
        </w:rPr>
      </w:pPr>
    </w:p>
    <w:p w14:paraId="3C67EECB" w14:textId="77777777" w:rsidR="00402473" w:rsidRPr="00402473" w:rsidRDefault="00402473" w:rsidP="00402473">
      <w:pPr>
        <w:spacing w:after="0" w:line="240" w:lineRule="auto"/>
        <w:jc w:val="both"/>
        <w:rPr>
          <w:rFonts w:ascii="Times New Roman" w:eastAsia="Times New Roman" w:hAnsi="Times New Roman"/>
          <w:sz w:val="24"/>
          <w:szCs w:val="24"/>
        </w:rPr>
      </w:pPr>
      <w:r w:rsidRPr="00402473">
        <w:rPr>
          <w:rFonts w:ascii="Times New Roman" w:eastAsia="Times New Roman" w:hAnsi="Times New Roman"/>
          <w:sz w:val="24"/>
          <w:szCs w:val="24"/>
        </w:rPr>
        <w:t xml:space="preserve">   </w:t>
      </w:r>
      <w:r w:rsidRPr="00402473">
        <w:rPr>
          <w:rFonts w:ascii="Times New Roman" w:eastAsia="Times New Roman" w:hAnsi="Times New Roman"/>
          <w:sz w:val="24"/>
          <w:szCs w:val="24"/>
        </w:rPr>
        <w:tab/>
        <w:t xml:space="preserve">На основание чл. 21, ал. 2, във връзка с чл. 21, ал. 1, т. 23 от ЗМСМА, във връзка с чл. 147, ал. 2 от Търговския закон; чл. 25, т. 1 и чл. 65, ал. 1 от Правилника за прилагане </w:t>
      </w:r>
      <w:r w:rsidRPr="00402473">
        <w:rPr>
          <w:rFonts w:ascii="Times New Roman" w:eastAsia="Times New Roman" w:hAnsi="Times New Roman"/>
          <w:sz w:val="24"/>
          <w:szCs w:val="24"/>
        </w:rPr>
        <w:lastRenderedPageBreak/>
        <w:t>на Закона за публичните предприятия и чл. 12а, т. 1 от Наредба №9 за реда и условията за упражняване правата на Община Русе върху общинската част от капитала на търговските дружества на ОбС-Русе, Общинският съвет реши:</w:t>
      </w:r>
    </w:p>
    <w:p w14:paraId="7A40B0F1" w14:textId="77777777" w:rsidR="00402473" w:rsidRPr="00402473" w:rsidRDefault="00402473" w:rsidP="00402473">
      <w:pPr>
        <w:spacing w:after="0" w:line="240" w:lineRule="auto"/>
        <w:jc w:val="both"/>
        <w:rPr>
          <w:rFonts w:ascii="Times New Roman" w:eastAsia="Times New Roman" w:hAnsi="Times New Roman"/>
          <w:sz w:val="24"/>
          <w:szCs w:val="24"/>
        </w:rPr>
      </w:pPr>
    </w:p>
    <w:p w14:paraId="1ED10D88" w14:textId="77777777" w:rsidR="00402473" w:rsidRPr="00402473" w:rsidRDefault="00402473" w:rsidP="00402473">
      <w:pPr>
        <w:spacing w:after="0" w:line="240" w:lineRule="auto"/>
        <w:ind w:firstLine="708"/>
        <w:jc w:val="both"/>
        <w:rPr>
          <w:rFonts w:ascii="Times New Roman" w:eastAsia="Times New Roman" w:hAnsi="Times New Roman"/>
          <w:sz w:val="24"/>
          <w:szCs w:val="24"/>
        </w:rPr>
      </w:pPr>
      <w:r w:rsidRPr="00402473">
        <w:rPr>
          <w:rFonts w:ascii="Times New Roman" w:eastAsia="Times New Roman" w:hAnsi="Times New Roman"/>
          <w:sz w:val="24"/>
          <w:szCs w:val="24"/>
        </w:rPr>
        <w:t xml:space="preserve">Одобрява Бизнес програма на „Комплексен онкологичен център – Русе“ ЕООД за периода 2024 – 2026 година, съгласно приложение. </w:t>
      </w:r>
    </w:p>
    <w:p w14:paraId="267AFDC8" w14:textId="60AF93C0" w:rsidR="00CB74A0" w:rsidRDefault="00CB74A0" w:rsidP="00965C74">
      <w:pPr>
        <w:spacing w:after="0" w:line="240" w:lineRule="auto"/>
        <w:jc w:val="both"/>
        <w:rPr>
          <w:rFonts w:ascii="Times New Roman" w:hAnsi="Times New Roman"/>
          <w:sz w:val="24"/>
          <w:szCs w:val="24"/>
        </w:rPr>
      </w:pPr>
    </w:p>
    <w:p w14:paraId="48C56718" w14:textId="77777777" w:rsidR="00CB74A0" w:rsidRPr="00CB74A0" w:rsidRDefault="00CB74A0" w:rsidP="00CB74A0">
      <w:pPr>
        <w:spacing w:after="0" w:line="240" w:lineRule="auto"/>
        <w:jc w:val="both"/>
        <w:rPr>
          <w:rFonts w:ascii="Times New Roman" w:hAnsi="Times New Roman"/>
          <w:b/>
          <w:bCs/>
          <w:sz w:val="24"/>
          <w:szCs w:val="24"/>
        </w:rPr>
      </w:pPr>
      <w:r w:rsidRPr="00CB74A0">
        <w:rPr>
          <w:rFonts w:ascii="Times New Roman" w:hAnsi="Times New Roman"/>
          <w:b/>
          <w:bCs/>
          <w:sz w:val="24"/>
          <w:szCs w:val="24"/>
        </w:rPr>
        <w:t>Точка 11</w:t>
      </w:r>
    </w:p>
    <w:p w14:paraId="159C4937" w14:textId="240401CA" w:rsidR="00CB74A0" w:rsidRPr="00CB74A0" w:rsidRDefault="00CB74A0" w:rsidP="00CB74A0">
      <w:pPr>
        <w:spacing w:after="0" w:line="240" w:lineRule="auto"/>
        <w:jc w:val="both"/>
        <w:rPr>
          <w:rFonts w:ascii="Times New Roman" w:hAnsi="Times New Roman"/>
          <w:b/>
          <w:bCs/>
          <w:sz w:val="24"/>
          <w:szCs w:val="24"/>
        </w:rPr>
      </w:pPr>
      <w:r w:rsidRPr="00CB74A0">
        <w:rPr>
          <w:rFonts w:ascii="Times New Roman" w:hAnsi="Times New Roman"/>
          <w:b/>
          <w:bCs/>
          <w:sz w:val="24"/>
          <w:szCs w:val="24"/>
        </w:rPr>
        <w:t>К.л. № 92 Одобряване на Бизнес програма за планиране дейността на „Специализирана болница за активно лечение за пневмо-фтизиатрични заболявания д-р Димитър Граматиков – Русе” ЕООД за периода 2024 – 2026 година</w:t>
      </w:r>
    </w:p>
    <w:p w14:paraId="178F8577" w14:textId="77777777" w:rsidR="00CB74A0" w:rsidRDefault="00CB74A0" w:rsidP="00965C74">
      <w:pPr>
        <w:spacing w:after="0" w:line="240" w:lineRule="auto"/>
        <w:jc w:val="both"/>
        <w:rPr>
          <w:rFonts w:ascii="Times New Roman" w:hAnsi="Times New Roman"/>
          <w:sz w:val="24"/>
          <w:szCs w:val="24"/>
        </w:rPr>
      </w:pPr>
    </w:p>
    <w:p w14:paraId="546F14F6" w14:textId="184F9FCA" w:rsidR="00A20EE1" w:rsidRPr="00944937" w:rsidRDefault="00CB74A0" w:rsidP="00965C74">
      <w:pPr>
        <w:spacing w:after="0" w:line="240" w:lineRule="auto"/>
        <w:jc w:val="both"/>
        <w:rPr>
          <w:rFonts w:ascii="Times New Roman" w:hAnsi="Times New Roman"/>
          <w:sz w:val="24"/>
          <w:szCs w:val="24"/>
        </w:rPr>
      </w:pPr>
      <w:r>
        <w:rPr>
          <w:rFonts w:ascii="Times New Roman" w:hAnsi="Times New Roman"/>
          <w:sz w:val="24"/>
          <w:szCs w:val="24"/>
        </w:rPr>
        <w:tab/>
      </w:r>
      <w:r w:rsidRPr="008A0ABA">
        <w:rPr>
          <w:rFonts w:ascii="Times New Roman" w:hAnsi="Times New Roman"/>
          <w:b/>
          <w:bCs/>
          <w:sz w:val="24"/>
          <w:szCs w:val="24"/>
        </w:rPr>
        <w:t>Г-жа Златомира Стефанова:</w:t>
      </w:r>
      <w:r>
        <w:rPr>
          <w:rFonts w:ascii="Times New Roman" w:hAnsi="Times New Roman"/>
          <w:sz w:val="24"/>
          <w:szCs w:val="24"/>
        </w:rPr>
        <w:t xml:space="preserve"> </w:t>
      </w:r>
      <w:r w:rsidR="00A20EE1" w:rsidRPr="00944937">
        <w:rPr>
          <w:rFonts w:ascii="Times New Roman" w:hAnsi="Times New Roman"/>
          <w:sz w:val="24"/>
          <w:szCs w:val="24"/>
        </w:rPr>
        <w:t>Господин</w:t>
      </w:r>
      <w:r>
        <w:rPr>
          <w:rFonts w:ascii="Times New Roman" w:hAnsi="Times New Roman"/>
          <w:sz w:val="24"/>
          <w:szCs w:val="24"/>
        </w:rPr>
        <w:t xml:space="preserve"> П</w:t>
      </w:r>
      <w:r w:rsidR="00A20EE1" w:rsidRPr="00944937">
        <w:rPr>
          <w:rFonts w:ascii="Times New Roman" w:hAnsi="Times New Roman"/>
          <w:sz w:val="24"/>
          <w:szCs w:val="24"/>
        </w:rPr>
        <w:t>редседател, уважаеми общински съветници, поддържаме и тази точка.</w:t>
      </w:r>
    </w:p>
    <w:p w14:paraId="3C0BE668" w14:textId="77777777" w:rsidR="008A0ABA" w:rsidRDefault="008A0ABA" w:rsidP="00965C74">
      <w:pPr>
        <w:spacing w:after="0" w:line="240" w:lineRule="auto"/>
        <w:jc w:val="both"/>
        <w:rPr>
          <w:rFonts w:ascii="Times New Roman" w:hAnsi="Times New Roman"/>
          <w:sz w:val="24"/>
          <w:szCs w:val="24"/>
        </w:rPr>
      </w:pPr>
      <w:r>
        <w:rPr>
          <w:rFonts w:ascii="Times New Roman" w:hAnsi="Times New Roman"/>
          <w:sz w:val="24"/>
          <w:szCs w:val="24"/>
        </w:rPr>
        <w:tab/>
      </w:r>
      <w:r w:rsidRPr="008A0ABA">
        <w:rPr>
          <w:rFonts w:ascii="Times New Roman" w:hAnsi="Times New Roman"/>
          <w:b/>
          <w:bCs/>
          <w:sz w:val="24"/>
          <w:szCs w:val="24"/>
        </w:rPr>
        <w:t>Акад. Христо Белоев:</w:t>
      </w:r>
      <w:r>
        <w:rPr>
          <w:rFonts w:ascii="Times New Roman" w:hAnsi="Times New Roman"/>
          <w:sz w:val="24"/>
          <w:szCs w:val="24"/>
        </w:rPr>
        <w:t xml:space="preserve"> </w:t>
      </w:r>
      <w:r w:rsidR="00A20EE1" w:rsidRPr="00944937">
        <w:rPr>
          <w:rFonts w:ascii="Times New Roman" w:hAnsi="Times New Roman"/>
          <w:sz w:val="24"/>
          <w:szCs w:val="24"/>
        </w:rPr>
        <w:t>Благодаря. Няма заявк</w:t>
      </w:r>
      <w:r>
        <w:rPr>
          <w:rFonts w:ascii="Times New Roman" w:hAnsi="Times New Roman"/>
          <w:sz w:val="24"/>
          <w:szCs w:val="24"/>
        </w:rPr>
        <w:t xml:space="preserve">и </w:t>
      </w:r>
      <w:r w:rsidR="00A20EE1" w:rsidRPr="00944937">
        <w:rPr>
          <w:rFonts w:ascii="Times New Roman" w:hAnsi="Times New Roman"/>
          <w:sz w:val="24"/>
          <w:szCs w:val="24"/>
        </w:rPr>
        <w:t xml:space="preserve">за изказване. Гласуваме точката. </w:t>
      </w:r>
    </w:p>
    <w:p w14:paraId="349CF3FF" w14:textId="77777777" w:rsidR="008A0ABA" w:rsidRDefault="008A0ABA" w:rsidP="00965C74">
      <w:pPr>
        <w:spacing w:after="0" w:line="240" w:lineRule="auto"/>
        <w:jc w:val="both"/>
        <w:rPr>
          <w:rFonts w:ascii="Times New Roman" w:hAnsi="Times New Roman"/>
          <w:sz w:val="24"/>
          <w:szCs w:val="24"/>
        </w:rPr>
      </w:pPr>
    </w:p>
    <w:p w14:paraId="482100E8" w14:textId="79E1B65C" w:rsidR="008A0ABA" w:rsidRDefault="008A0ABA" w:rsidP="008A0ABA">
      <w:pPr>
        <w:spacing w:after="0" w:line="240" w:lineRule="auto"/>
        <w:jc w:val="both"/>
        <w:rPr>
          <w:rFonts w:ascii="Times New Roman" w:hAnsi="Times New Roman"/>
          <w:b/>
          <w:bCs/>
          <w:sz w:val="24"/>
          <w:szCs w:val="24"/>
        </w:rPr>
      </w:pPr>
      <w:r w:rsidRPr="00402473">
        <w:rPr>
          <w:rFonts w:ascii="Times New Roman" w:hAnsi="Times New Roman"/>
          <w:b/>
          <w:bCs/>
          <w:sz w:val="24"/>
          <w:szCs w:val="24"/>
        </w:rPr>
        <w:t>КВОРУМ – 47. С 47 „за“, 0 „против“ и 0 „въздържали се“ се прие</w:t>
      </w:r>
    </w:p>
    <w:p w14:paraId="7609AED0" w14:textId="7D489B5B" w:rsidR="009C6DBE" w:rsidRPr="009C6DBE" w:rsidRDefault="009C6DBE" w:rsidP="009C6DBE">
      <w:pPr>
        <w:spacing w:after="0" w:line="240" w:lineRule="auto"/>
        <w:rPr>
          <w:rFonts w:ascii="Times New Roman" w:eastAsia="Times New Roman" w:hAnsi="Times New Roman"/>
          <w:b/>
          <w:sz w:val="32"/>
          <w:szCs w:val="24"/>
        </w:rPr>
      </w:pPr>
    </w:p>
    <w:p w14:paraId="6C846177" w14:textId="77777777" w:rsidR="009C6DBE" w:rsidRPr="009C6DBE" w:rsidRDefault="009C6DBE" w:rsidP="009C6DBE">
      <w:pPr>
        <w:keepNext/>
        <w:spacing w:after="0" w:line="240" w:lineRule="auto"/>
        <w:jc w:val="center"/>
        <w:outlineLvl w:val="0"/>
        <w:rPr>
          <w:rFonts w:ascii="Times New Roman" w:eastAsia="Times New Roman" w:hAnsi="Times New Roman"/>
          <w:b/>
          <w:sz w:val="32"/>
          <w:szCs w:val="32"/>
          <w:lang w:val="en-US"/>
        </w:rPr>
      </w:pPr>
      <w:r w:rsidRPr="009C6DBE">
        <w:rPr>
          <w:rFonts w:ascii="Times New Roman" w:eastAsia="Times New Roman" w:hAnsi="Times New Roman"/>
          <w:b/>
          <w:sz w:val="32"/>
          <w:szCs w:val="32"/>
        </w:rPr>
        <w:t xml:space="preserve">РЕШЕНИЕ № </w:t>
      </w:r>
      <w:r w:rsidRPr="009C6DBE">
        <w:rPr>
          <w:rFonts w:ascii="Times New Roman" w:eastAsia="Times New Roman" w:hAnsi="Times New Roman"/>
          <w:b/>
          <w:sz w:val="32"/>
          <w:szCs w:val="32"/>
          <w:lang w:val="en-US"/>
        </w:rPr>
        <w:t>59</w:t>
      </w:r>
    </w:p>
    <w:p w14:paraId="56F2DFEC" w14:textId="3E4F2808" w:rsidR="009C6DBE" w:rsidRPr="009C6DBE" w:rsidRDefault="009C6DBE" w:rsidP="009C6DBE">
      <w:pPr>
        <w:spacing w:after="0" w:line="240" w:lineRule="auto"/>
        <w:rPr>
          <w:rFonts w:ascii="Times New Roman" w:eastAsia="Times New Roman" w:hAnsi="Times New Roman"/>
          <w:b/>
          <w:sz w:val="32"/>
          <w:szCs w:val="24"/>
          <w:lang w:val="en-US"/>
        </w:rPr>
      </w:pPr>
    </w:p>
    <w:p w14:paraId="3E853661" w14:textId="77777777" w:rsidR="009C6DBE" w:rsidRPr="009C6DBE" w:rsidRDefault="009C6DBE" w:rsidP="009C6DBE">
      <w:pPr>
        <w:spacing w:after="0" w:line="240" w:lineRule="auto"/>
        <w:jc w:val="both"/>
        <w:rPr>
          <w:rFonts w:ascii="Times New Roman" w:eastAsia="Times New Roman" w:hAnsi="Times New Roman"/>
          <w:sz w:val="24"/>
          <w:szCs w:val="24"/>
        </w:rPr>
      </w:pPr>
      <w:r w:rsidRPr="009C6DBE">
        <w:rPr>
          <w:rFonts w:ascii="Times New Roman" w:eastAsia="Times New Roman" w:hAnsi="Times New Roman"/>
          <w:sz w:val="24"/>
          <w:szCs w:val="24"/>
        </w:rPr>
        <w:t xml:space="preserve">   </w:t>
      </w:r>
      <w:r w:rsidRPr="009C6DBE">
        <w:rPr>
          <w:rFonts w:ascii="Times New Roman" w:eastAsia="Times New Roman" w:hAnsi="Times New Roman"/>
          <w:sz w:val="24"/>
          <w:szCs w:val="24"/>
        </w:rPr>
        <w:tab/>
        <w:t>На основание чл. 21, ал. 2, във връзка с чл. 21, ал. 1, т. 23 от ЗМСМА, във връзка с чл. 147, ал. 2 от Търговския закон; чл. 25, т. 1 и чл. 65, ал. 1 от Правилника за прилагане на Закона за публичните предприятия и чл. 12а, т. 1 от Наредба №9 за реда и условията за упражняване правата на Община Русе върху общинската част от капитала на търговските дружества на ОбС-Русе,, Общинският съвет реши:</w:t>
      </w:r>
    </w:p>
    <w:p w14:paraId="1783F252" w14:textId="77777777" w:rsidR="009C6DBE" w:rsidRPr="009C6DBE" w:rsidRDefault="009C6DBE" w:rsidP="009C6DBE">
      <w:pPr>
        <w:spacing w:after="0" w:line="240" w:lineRule="auto"/>
        <w:jc w:val="both"/>
        <w:rPr>
          <w:rFonts w:ascii="Times New Roman" w:eastAsia="Times New Roman" w:hAnsi="Times New Roman"/>
          <w:sz w:val="24"/>
          <w:szCs w:val="24"/>
        </w:rPr>
      </w:pPr>
    </w:p>
    <w:p w14:paraId="3BF3E76A" w14:textId="77777777" w:rsidR="009C6DBE" w:rsidRPr="009C6DBE" w:rsidRDefault="009C6DBE" w:rsidP="009C6DBE">
      <w:pPr>
        <w:spacing w:after="0" w:line="240" w:lineRule="auto"/>
        <w:ind w:firstLine="708"/>
        <w:jc w:val="both"/>
        <w:rPr>
          <w:rFonts w:ascii="Times New Roman" w:eastAsia="Times New Roman" w:hAnsi="Times New Roman"/>
          <w:sz w:val="24"/>
          <w:szCs w:val="24"/>
        </w:rPr>
      </w:pPr>
      <w:r w:rsidRPr="009C6DBE">
        <w:rPr>
          <w:rFonts w:ascii="Times New Roman" w:eastAsia="Times New Roman" w:hAnsi="Times New Roman"/>
          <w:sz w:val="24"/>
          <w:szCs w:val="24"/>
        </w:rPr>
        <w:t xml:space="preserve">Одобрява Бизнес програма на „Специализирана болница за активно лечение за пневмо-фтизиатрични заболявания д-р Димитър Граматиков – Русе” ЕООД за периода 2024 – 2026 година, съгласно приложение. </w:t>
      </w:r>
    </w:p>
    <w:p w14:paraId="352C93DB" w14:textId="5C3C5074" w:rsidR="008A0ABA" w:rsidRPr="009C6DBE" w:rsidRDefault="008A0ABA" w:rsidP="009C6DBE">
      <w:pPr>
        <w:tabs>
          <w:tab w:val="num" w:pos="709"/>
        </w:tabs>
        <w:spacing w:after="0" w:line="240" w:lineRule="auto"/>
        <w:jc w:val="both"/>
        <w:rPr>
          <w:rFonts w:ascii="Times New Roman" w:eastAsia="Times New Roman" w:hAnsi="Times New Roman"/>
          <w:sz w:val="24"/>
          <w:szCs w:val="24"/>
          <w:lang w:val="en-US"/>
        </w:rPr>
      </w:pPr>
    </w:p>
    <w:p w14:paraId="14FABF3F" w14:textId="77777777" w:rsidR="008A0ABA" w:rsidRPr="008A0ABA" w:rsidRDefault="008A0ABA" w:rsidP="008A0ABA">
      <w:pPr>
        <w:spacing w:after="0" w:line="240" w:lineRule="auto"/>
        <w:jc w:val="both"/>
        <w:rPr>
          <w:rFonts w:ascii="Times New Roman" w:hAnsi="Times New Roman"/>
          <w:b/>
          <w:bCs/>
          <w:sz w:val="24"/>
          <w:szCs w:val="24"/>
        </w:rPr>
      </w:pPr>
      <w:r w:rsidRPr="008A0ABA">
        <w:rPr>
          <w:rFonts w:ascii="Times New Roman" w:hAnsi="Times New Roman"/>
          <w:b/>
          <w:bCs/>
          <w:sz w:val="24"/>
          <w:szCs w:val="24"/>
        </w:rPr>
        <w:t>Точка 12</w:t>
      </w:r>
    </w:p>
    <w:p w14:paraId="6A9EB5A9" w14:textId="21E2CDB8" w:rsidR="008A0ABA" w:rsidRPr="008A0ABA" w:rsidRDefault="008A0ABA" w:rsidP="008A0ABA">
      <w:pPr>
        <w:spacing w:after="0" w:line="240" w:lineRule="auto"/>
        <w:jc w:val="both"/>
        <w:rPr>
          <w:rFonts w:ascii="Times New Roman" w:hAnsi="Times New Roman"/>
          <w:b/>
          <w:bCs/>
          <w:sz w:val="24"/>
          <w:szCs w:val="24"/>
        </w:rPr>
      </w:pPr>
      <w:r w:rsidRPr="008A0ABA">
        <w:rPr>
          <w:rFonts w:ascii="Times New Roman" w:hAnsi="Times New Roman"/>
          <w:b/>
          <w:bCs/>
          <w:sz w:val="24"/>
          <w:szCs w:val="24"/>
        </w:rPr>
        <w:t>К.л. № 84 Одобряване на Бизнес програма за управление и развитие на „Общински пазари” ЕООД за периода 2024 – 2026 година</w:t>
      </w:r>
    </w:p>
    <w:p w14:paraId="324776D6" w14:textId="77777777" w:rsidR="008A0ABA" w:rsidRDefault="008A0ABA" w:rsidP="008A0ABA">
      <w:pPr>
        <w:spacing w:after="0" w:line="240" w:lineRule="auto"/>
        <w:jc w:val="both"/>
        <w:rPr>
          <w:rFonts w:ascii="Times New Roman" w:hAnsi="Times New Roman"/>
          <w:sz w:val="24"/>
          <w:szCs w:val="24"/>
        </w:rPr>
      </w:pPr>
    </w:p>
    <w:p w14:paraId="7B1D144B" w14:textId="2EB194F9" w:rsidR="00A20EE1" w:rsidRPr="00944937" w:rsidRDefault="008A0ABA" w:rsidP="00965C74">
      <w:pPr>
        <w:spacing w:after="0" w:line="240" w:lineRule="auto"/>
        <w:jc w:val="both"/>
        <w:rPr>
          <w:rFonts w:ascii="Times New Roman" w:hAnsi="Times New Roman"/>
          <w:sz w:val="24"/>
          <w:szCs w:val="24"/>
        </w:rPr>
      </w:pPr>
      <w:r>
        <w:rPr>
          <w:rFonts w:ascii="Times New Roman" w:hAnsi="Times New Roman"/>
          <w:sz w:val="24"/>
          <w:szCs w:val="24"/>
        </w:rPr>
        <w:tab/>
      </w:r>
      <w:r w:rsidRPr="00AD18EF">
        <w:rPr>
          <w:rFonts w:ascii="Times New Roman" w:hAnsi="Times New Roman"/>
          <w:b/>
          <w:bCs/>
          <w:sz w:val="24"/>
          <w:szCs w:val="24"/>
        </w:rPr>
        <w:t>Г-жа Златомира Стефанова:</w:t>
      </w:r>
      <w:r>
        <w:rPr>
          <w:rFonts w:ascii="Times New Roman" w:hAnsi="Times New Roman"/>
          <w:sz w:val="24"/>
          <w:szCs w:val="24"/>
        </w:rPr>
        <w:t xml:space="preserve"> </w:t>
      </w:r>
      <w:r w:rsidR="00A20EE1" w:rsidRPr="00944937">
        <w:rPr>
          <w:rFonts w:ascii="Times New Roman" w:hAnsi="Times New Roman"/>
          <w:sz w:val="24"/>
          <w:szCs w:val="24"/>
        </w:rPr>
        <w:t xml:space="preserve">Благодаря, господин </w:t>
      </w:r>
      <w:r>
        <w:rPr>
          <w:rFonts w:ascii="Times New Roman" w:hAnsi="Times New Roman"/>
          <w:sz w:val="24"/>
          <w:szCs w:val="24"/>
        </w:rPr>
        <w:t>П</w:t>
      </w:r>
      <w:r w:rsidR="00A20EE1" w:rsidRPr="00944937">
        <w:rPr>
          <w:rFonts w:ascii="Times New Roman" w:hAnsi="Times New Roman"/>
          <w:sz w:val="24"/>
          <w:szCs w:val="24"/>
        </w:rPr>
        <w:t xml:space="preserve">редседател. Уважаеми общински съветници, точката </w:t>
      </w:r>
      <w:r w:rsidR="00547675">
        <w:rPr>
          <w:rFonts w:ascii="Times New Roman" w:hAnsi="Times New Roman"/>
          <w:sz w:val="24"/>
          <w:szCs w:val="24"/>
        </w:rPr>
        <w:t>в</w:t>
      </w:r>
      <w:r w:rsidR="00A20EE1" w:rsidRPr="00944937">
        <w:rPr>
          <w:rFonts w:ascii="Times New Roman" w:hAnsi="Times New Roman"/>
          <w:sz w:val="24"/>
          <w:szCs w:val="24"/>
        </w:rPr>
        <w:t>ъв връзка с програмата на общинските пазари също беше докладвана</w:t>
      </w:r>
      <w:r w:rsidR="00547675">
        <w:rPr>
          <w:rFonts w:ascii="Times New Roman" w:hAnsi="Times New Roman"/>
          <w:sz w:val="24"/>
          <w:szCs w:val="24"/>
        </w:rPr>
        <w:t xml:space="preserve">, </w:t>
      </w:r>
      <w:r w:rsidR="00A20EE1" w:rsidRPr="00944937">
        <w:rPr>
          <w:rFonts w:ascii="Times New Roman" w:hAnsi="Times New Roman"/>
          <w:sz w:val="24"/>
          <w:szCs w:val="24"/>
        </w:rPr>
        <w:t>бизнес програмата за управление</w:t>
      </w:r>
      <w:r w:rsidR="00547675">
        <w:rPr>
          <w:rFonts w:ascii="Times New Roman" w:hAnsi="Times New Roman"/>
          <w:sz w:val="24"/>
          <w:szCs w:val="24"/>
        </w:rPr>
        <w:t>. Г</w:t>
      </w:r>
      <w:r w:rsidR="00A20EE1" w:rsidRPr="00944937">
        <w:rPr>
          <w:rFonts w:ascii="Times New Roman" w:hAnsi="Times New Roman"/>
          <w:sz w:val="24"/>
          <w:szCs w:val="24"/>
        </w:rPr>
        <w:t>осподин</w:t>
      </w:r>
      <w:r w:rsidR="00547675">
        <w:rPr>
          <w:rFonts w:ascii="Times New Roman" w:hAnsi="Times New Roman"/>
          <w:sz w:val="24"/>
          <w:szCs w:val="24"/>
        </w:rPr>
        <w:t xml:space="preserve"> К</w:t>
      </w:r>
      <w:r w:rsidR="00A20EE1" w:rsidRPr="00944937">
        <w:rPr>
          <w:rFonts w:ascii="Times New Roman" w:hAnsi="Times New Roman"/>
          <w:sz w:val="24"/>
          <w:szCs w:val="24"/>
        </w:rPr>
        <w:t>унч</w:t>
      </w:r>
      <w:r w:rsidR="00AD18EF">
        <w:rPr>
          <w:rFonts w:ascii="Times New Roman" w:hAnsi="Times New Roman"/>
          <w:sz w:val="24"/>
          <w:szCs w:val="24"/>
        </w:rPr>
        <w:t xml:space="preserve">о </w:t>
      </w:r>
      <w:r w:rsidR="00547675">
        <w:rPr>
          <w:rFonts w:ascii="Times New Roman" w:hAnsi="Times New Roman"/>
          <w:sz w:val="24"/>
          <w:szCs w:val="24"/>
        </w:rPr>
        <w:t>К</w:t>
      </w:r>
      <w:r w:rsidR="00A20EE1" w:rsidRPr="00944937">
        <w:rPr>
          <w:rFonts w:ascii="Times New Roman" w:hAnsi="Times New Roman"/>
          <w:sz w:val="24"/>
          <w:szCs w:val="24"/>
        </w:rPr>
        <w:t>унчев</w:t>
      </w:r>
      <w:r w:rsidR="00547675">
        <w:rPr>
          <w:rFonts w:ascii="Times New Roman" w:hAnsi="Times New Roman"/>
          <w:sz w:val="24"/>
          <w:szCs w:val="24"/>
        </w:rPr>
        <w:t xml:space="preserve"> </w:t>
      </w:r>
      <w:r w:rsidR="00A20EE1" w:rsidRPr="00944937">
        <w:rPr>
          <w:rFonts w:ascii="Times New Roman" w:hAnsi="Times New Roman"/>
          <w:sz w:val="24"/>
          <w:szCs w:val="24"/>
        </w:rPr>
        <w:t>присъства на комисиите, в които тя беше разпределена и докладва подробно. Ако имате някакви допълнителни въпроси, след като сте чели контролният лист и сте прочели инвестиционната му програма за тригодишния период, той също е</w:t>
      </w:r>
      <w:r w:rsidR="00AD18EF">
        <w:rPr>
          <w:rFonts w:ascii="Times New Roman" w:hAnsi="Times New Roman"/>
          <w:sz w:val="24"/>
          <w:szCs w:val="24"/>
        </w:rPr>
        <w:t xml:space="preserve"> един </w:t>
      </w:r>
      <w:r w:rsidR="00A20EE1" w:rsidRPr="00944937">
        <w:rPr>
          <w:rFonts w:ascii="Times New Roman" w:hAnsi="Times New Roman"/>
          <w:sz w:val="24"/>
          <w:szCs w:val="24"/>
        </w:rPr>
        <w:t xml:space="preserve">много добър управител, за което му благодарим. Можете да му </w:t>
      </w:r>
      <w:r w:rsidR="00AD18EF">
        <w:rPr>
          <w:rFonts w:ascii="Times New Roman" w:hAnsi="Times New Roman"/>
          <w:sz w:val="24"/>
          <w:szCs w:val="24"/>
        </w:rPr>
        <w:t xml:space="preserve">ги </w:t>
      </w:r>
      <w:r w:rsidR="00A20EE1" w:rsidRPr="00944937">
        <w:rPr>
          <w:rFonts w:ascii="Times New Roman" w:hAnsi="Times New Roman"/>
          <w:sz w:val="24"/>
          <w:szCs w:val="24"/>
        </w:rPr>
        <w:t>зададете, ако позволите</w:t>
      </w:r>
      <w:r w:rsidR="00AD18EF">
        <w:rPr>
          <w:rFonts w:ascii="Times New Roman" w:hAnsi="Times New Roman"/>
          <w:sz w:val="24"/>
          <w:szCs w:val="24"/>
        </w:rPr>
        <w:t>. Т</w:t>
      </w:r>
      <w:r w:rsidR="00A20EE1" w:rsidRPr="00944937">
        <w:rPr>
          <w:rFonts w:ascii="Times New Roman" w:hAnsi="Times New Roman"/>
          <w:sz w:val="24"/>
          <w:szCs w:val="24"/>
        </w:rPr>
        <w:t>ой в момента е тук. Благодаря.</w:t>
      </w:r>
    </w:p>
    <w:p w14:paraId="33A3B088" w14:textId="76CCF7F7" w:rsidR="0039219B" w:rsidRDefault="00AD18EF" w:rsidP="00965C74">
      <w:pPr>
        <w:spacing w:after="0" w:line="240" w:lineRule="auto"/>
        <w:jc w:val="both"/>
        <w:rPr>
          <w:rFonts w:ascii="Times New Roman" w:hAnsi="Times New Roman"/>
          <w:sz w:val="24"/>
          <w:szCs w:val="24"/>
        </w:rPr>
      </w:pPr>
      <w:r>
        <w:rPr>
          <w:rFonts w:ascii="Times New Roman" w:hAnsi="Times New Roman"/>
          <w:sz w:val="24"/>
          <w:szCs w:val="24"/>
        </w:rPr>
        <w:tab/>
      </w:r>
      <w:r w:rsidRPr="00AD18EF">
        <w:rPr>
          <w:rFonts w:ascii="Times New Roman" w:hAnsi="Times New Roman"/>
          <w:b/>
          <w:bCs/>
          <w:sz w:val="24"/>
          <w:szCs w:val="24"/>
        </w:rPr>
        <w:t>Акад. Христо Белоев:</w:t>
      </w:r>
      <w:r>
        <w:rPr>
          <w:rFonts w:ascii="Times New Roman" w:hAnsi="Times New Roman"/>
          <w:sz w:val="24"/>
          <w:szCs w:val="24"/>
        </w:rPr>
        <w:t xml:space="preserve"> </w:t>
      </w:r>
      <w:r w:rsidR="00A20EE1" w:rsidRPr="00944937">
        <w:rPr>
          <w:rFonts w:ascii="Times New Roman" w:hAnsi="Times New Roman"/>
          <w:sz w:val="24"/>
          <w:szCs w:val="24"/>
        </w:rPr>
        <w:t>Ако има въпрос</w:t>
      </w:r>
      <w:r w:rsidR="0039219B">
        <w:rPr>
          <w:rFonts w:ascii="Times New Roman" w:hAnsi="Times New Roman"/>
          <w:sz w:val="24"/>
          <w:szCs w:val="24"/>
        </w:rPr>
        <w:t>и</w:t>
      </w:r>
      <w:r w:rsidR="00A20EE1" w:rsidRPr="00944937">
        <w:rPr>
          <w:rFonts w:ascii="Times New Roman" w:hAnsi="Times New Roman"/>
          <w:sz w:val="24"/>
          <w:szCs w:val="24"/>
        </w:rPr>
        <w:t xml:space="preserve">. Изказване </w:t>
      </w:r>
      <w:r w:rsidR="0039219B">
        <w:rPr>
          <w:rFonts w:ascii="Times New Roman" w:hAnsi="Times New Roman"/>
          <w:sz w:val="24"/>
          <w:szCs w:val="24"/>
        </w:rPr>
        <w:t>И</w:t>
      </w:r>
      <w:r w:rsidR="00A20EE1" w:rsidRPr="00944937">
        <w:rPr>
          <w:rFonts w:ascii="Times New Roman" w:hAnsi="Times New Roman"/>
          <w:sz w:val="24"/>
          <w:szCs w:val="24"/>
        </w:rPr>
        <w:t>скрен</w:t>
      </w:r>
      <w:r w:rsidR="0039219B">
        <w:rPr>
          <w:rFonts w:ascii="Times New Roman" w:hAnsi="Times New Roman"/>
          <w:sz w:val="24"/>
          <w:szCs w:val="24"/>
        </w:rPr>
        <w:t xml:space="preserve"> В</w:t>
      </w:r>
      <w:r w:rsidR="00A20EE1" w:rsidRPr="00944937">
        <w:rPr>
          <w:rFonts w:ascii="Times New Roman" w:hAnsi="Times New Roman"/>
          <w:sz w:val="24"/>
          <w:szCs w:val="24"/>
        </w:rPr>
        <w:t>еселинов</w:t>
      </w:r>
      <w:r w:rsidR="0039219B">
        <w:rPr>
          <w:rFonts w:ascii="Times New Roman" w:hAnsi="Times New Roman"/>
          <w:sz w:val="24"/>
          <w:szCs w:val="24"/>
        </w:rPr>
        <w:t>. Заповядайте.</w:t>
      </w:r>
    </w:p>
    <w:p w14:paraId="210D2591" w14:textId="77777777" w:rsidR="007C6281" w:rsidRDefault="0039219B" w:rsidP="00965C74">
      <w:pPr>
        <w:spacing w:after="0" w:line="240" w:lineRule="auto"/>
        <w:jc w:val="both"/>
        <w:rPr>
          <w:rFonts w:ascii="Times New Roman" w:hAnsi="Times New Roman"/>
          <w:sz w:val="24"/>
          <w:szCs w:val="24"/>
        </w:rPr>
      </w:pPr>
      <w:r>
        <w:rPr>
          <w:rFonts w:ascii="Times New Roman" w:hAnsi="Times New Roman"/>
          <w:sz w:val="24"/>
          <w:szCs w:val="24"/>
        </w:rPr>
        <w:tab/>
      </w:r>
      <w:r w:rsidRPr="00FD7E25">
        <w:rPr>
          <w:rFonts w:ascii="Times New Roman" w:hAnsi="Times New Roman"/>
          <w:b/>
          <w:bCs/>
          <w:sz w:val="24"/>
          <w:szCs w:val="24"/>
        </w:rPr>
        <w:t>Г-н Искрен Веселинов:</w:t>
      </w:r>
      <w:r w:rsidR="00FD7E25">
        <w:rPr>
          <w:rFonts w:ascii="Times New Roman" w:hAnsi="Times New Roman"/>
          <w:sz w:val="24"/>
          <w:szCs w:val="24"/>
        </w:rPr>
        <w:t xml:space="preserve"> </w:t>
      </w:r>
      <w:r w:rsidR="00A20EE1" w:rsidRPr="00944937">
        <w:rPr>
          <w:rFonts w:ascii="Times New Roman" w:hAnsi="Times New Roman"/>
          <w:sz w:val="24"/>
          <w:szCs w:val="24"/>
        </w:rPr>
        <w:t xml:space="preserve">Ще повторя накратко изказването си от </w:t>
      </w:r>
      <w:r>
        <w:rPr>
          <w:rFonts w:ascii="Times New Roman" w:hAnsi="Times New Roman"/>
          <w:sz w:val="24"/>
          <w:szCs w:val="24"/>
        </w:rPr>
        <w:t>К</w:t>
      </w:r>
      <w:r w:rsidR="00A20EE1" w:rsidRPr="00944937">
        <w:rPr>
          <w:rFonts w:ascii="Times New Roman" w:hAnsi="Times New Roman"/>
          <w:sz w:val="24"/>
          <w:szCs w:val="24"/>
        </w:rPr>
        <w:t>омисия по комунални дейности. За мен има</w:t>
      </w:r>
      <w:r w:rsidR="00FD7E25">
        <w:rPr>
          <w:rFonts w:ascii="Times New Roman" w:hAnsi="Times New Roman"/>
          <w:sz w:val="24"/>
          <w:szCs w:val="24"/>
        </w:rPr>
        <w:t xml:space="preserve"> един </w:t>
      </w:r>
      <w:r w:rsidR="00A20EE1" w:rsidRPr="00944937">
        <w:rPr>
          <w:rFonts w:ascii="Times New Roman" w:hAnsi="Times New Roman"/>
          <w:sz w:val="24"/>
          <w:szCs w:val="24"/>
        </w:rPr>
        <w:t>дефицит в този бизнес план. Той е свързан с реализацията на</w:t>
      </w:r>
      <w:r w:rsidR="00FD7E25">
        <w:rPr>
          <w:rFonts w:ascii="Times New Roman" w:hAnsi="Times New Roman"/>
          <w:sz w:val="24"/>
          <w:szCs w:val="24"/>
        </w:rPr>
        <w:t xml:space="preserve"> един </w:t>
      </w:r>
      <w:r w:rsidR="00A20EE1" w:rsidRPr="00944937">
        <w:rPr>
          <w:rFonts w:ascii="Times New Roman" w:hAnsi="Times New Roman"/>
          <w:sz w:val="24"/>
          <w:szCs w:val="24"/>
        </w:rPr>
        <w:t>от мащабните инвестиционни проекти</w:t>
      </w:r>
      <w:r w:rsidR="002D4272">
        <w:rPr>
          <w:rFonts w:ascii="Times New Roman" w:hAnsi="Times New Roman"/>
          <w:sz w:val="24"/>
          <w:szCs w:val="24"/>
        </w:rPr>
        <w:t xml:space="preserve"> в</w:t>
      </w:r>
      <w:r w:rsidR="00A20EE1" w:rsidRPr="00944937">
        <w:rPr>
          <w:rFonts w:ascii="Times New Roman" w:hAnsi="Times New Roman"/>
          <w:sz w:val="24"/>
          <w:szCs w:val="24"/>
        </w:rPr>
        <w:t>същност в нашия град</w:t>
      </w:r>
      <w:r w:rsidR="002D4272">
        <w:rPr>
          <w:rFonts w:ascii="Times New Roman" w:hAnsi="Times New Roman"/>
          <w:sz w:val="24"/>
          <w:szCs w:val="24"/>
        </w:rPr>
        <w:t>. С</w:t>
      </w:r>
      <w:r w:rsidR="00A20EE1" w:rsidRPr="00944937">
        <w:rPr>
          <w:rFonts w:ascii="Times New Roman" w:hAnsi="Times New Roman"/>
          <w:sz w:val="24"/>
          <w:szCs w:val="24"/>
        </w:rPr>
        <w:t>тава дума за плувния комплекс. Този плувен комплекс, независимо дали ще заработи през тази календарна година или през следващите</w:t>
      </w:r>
      <w:r w:rsidR="002D4272">
        <w:rPr>
          <w:rFonts w:ascii="Times New Roman" w:hAnsi="Times New Roman"/>
          <w:sz w:val="24"/>
          <w:szCs w:val="24"/>
        </w:rPr>
        <w:t xml:space="preserve">, </w:t>
      </w:r>
      <w:r w:rsidR="00A20EE1" w:rsidRPr="00944937">
        <w:rPr>
          <w:rFonts w:ascii="Times New Roman" w:hAnsi="Times New Roman"/>
          <w:sz w:val="24"/>
          <w:szCs w:val="24"/>
        </w:rPr>
        <w:t xml:space="preserve">в рамките на тригодишния период и </w:t>
      </w:r>
      <w:r w:rsidR="00A20EE1" w:rsidRPr="00944937">
        <w:rPr>
          <w:rFonts w:ascii="Times New Roman" w:hAnsi="Times New Roman"/>
          <w:sz w:val="24"/>
          <w:szCs w:val="24"/>
        </w:rPr>
        <w:lastRenderedPageBreak/>
        <w:t>според мен бизнес планът трябва да обхваща някакви пре</w:t>
      </w:r>
      <w:r w:rsidR="002D4272">
        <w:rPr>
          <w:rFonts w:ascii="Times New Roman" w:hAnsi="Times New Roman"/>
          <w:sz w:val="24"/>
          <w:szCs w:val="24"/>
        </w:rPr>
        <w:t xml:space="preserve">движдания, </w:t>
      </w:r>
      <w:r w:rsidR="00A20EE1" w:rsidRPr="00944937">
        <w:rPr>
          <w:rFonts w:ascii="Times New Roman" w:hAnsi="Times New Roman"/>
          <w:sz w:val="24"/>
          <w:szCs w:val="24"/>
        </w:rPr>
        <w:t>както за приходи, така и за разходи</w:t>
      </w:r>
      <w:r w:rsidR="002D4272">
        <w:rPr>
          <w:rFonts w:ascii="Times New Roman" w:hAnsi="Times New Roman"/>
          <w:sz w:val="24"/>
          <w:szCs w:val="24"/>
        </w:rPr>
        <w:t xml:space="preserve"> </w:t>
      </w:r>
      <w:r w:rsidR="00A20EE1" w:rsidRPr="00944937">
        <w:rPr>
          <w:rFonts w:ascii="Times New Roman" w:hAnsi="Times New Roman"/>
          <w:sz w:val="24"/>
          <w:szCs w:val="24"/>
        </w:rPr>
        <w:t>по поддържането му. И в това отношение смятам, че макар очевидно да е невъзможно в тази процедура, би следвало ръководството на общинския пазар да седн</w:t>
      </w:r>
      <w:r w:rsidR="00955FBF">
        <w:rPr>
          <w:rFonts w:ascii="Times New Roman" w:hAnsi="Times New Roman"/>
          <w:sz w:val="24"/>
          <w:szCs w:val="24"/>
        </w:rPr>
        <w:t xml:space="preserve">е и </w:t>
      </w:r>
      <w:r w:rsidR="00A20EE1" w:rsidRPr="00944937">
        <w:rPr>
          <w:rFonts w:ascii="Times New Roman" w:hAnsi="Times New Roman"/>
          <w:sz w:val="24"/>
          <w:szCs w:val="24"/>
        </w:rPr>
        <w:t xml:space="preserve">да допълни бизнес програмата си, включвайки и този значителен обект. </w:t>
      </w:r>
      <w:r w:rsidR="00955FBF">
        <w:rPr>
          <w:rFonts w:ascii="Times New Roman" w:hAnsi="Times New Roman"/>
          <w:sz w:val="24"/>
          <w:szCs w:val="24"/>
        </w:rPr>
        <w:tab/>
      </w:r>
      <w:r w:rsidR="00955FBF" w:rsidRPr="00E200DE">
        <w:rPr>
          <w:rFonts w:ascii="Times New Roman" w:hAnsi="Times New Roman"/>
          <w:b/>
          <w:bCs/>
          <w:sz w:val="24"/>
          <w:szCs w:val="24"/>
        </w:rPr>
        <w:t>Акад. Христо Белоев:</w:t>
      </w:r>
      <w:r w:rsidR="00955FBF">
        <w:rPr>
          <w:rFonts w:ascii="Times New Roman" w:hAnsi="Times New Roman"/>
          <w:sz w:val="24"/>
          <w:szCs w:val="24"/>
        </w:rPr>
        <w:t xml:space="preserve"> </w:t>
      </w:r>
      <w:r w:rsidR="00A20EE1" w:rsidRPr="00944937">
        <w:rPr>
          <w:rFonts w:ascii="Times New Roman" w:hAnsi="Times New Roman"/>
          <w:sz w:val="24"/>
          <w:szCs w:val="24"/>
        </w:rPr>
        <w:t>Благодаря.</w:t>
      </w:r>
      <w:r w:rsidR="00955FBF">
        <w:rPr>
          <w:rFonts w:ascii="Times New Roman" w:hAnsi="Times New Roman"/>
          <w:sz w:val="24"/>
          <w:szCs w:val="24"/>
        </w:rPr>
        <w:t xml:space="preserve"> </w:t>
      </w:r>
      <w:r w:rsidR="00A20EE1" w:rsidRPr="00944937">
        <w:rPr>
          <w:rFonts w:ascii="Times New Roman" w:hAnsi="Times New Roman"/>
          <w:sz w:val="24"/>
          <w:szCs w:val="24"/>
        </w:rPr>
        <w:t>Няма други заявки за изказвания</w:t>
      </w:r>
      <w:r w:rsidR="00955FBF">
        <w:rPr>
          <w:rFonts w:ascii="Times New Roman" w:hAnsi="Times New Roman"/>
          <w:sz w:val="24"/>
          <w:szCs w:val="24"/>
        </w:rPr>
        <w:t>. П</w:t>
      </w:r>
      <w:r w:rsidR="00A20EE1" w:rsidRPr="00944937">
        <w:rPr>
          <w:rFonts w:ascii="Times New Roman" w:hAnsi="Times New Roman"/>
          <w:sz w:val="24"/>
          <w:szCs w:val="24"/>
        </w:rPr>
        <w:t>о направеното предложение</w:t>
      </w:r>
      <w:r w:rsidR="00955FBF">
        <w:rPr>
          <w:rFonts w:ascii="Times New Roman" w:hAnsi="Times New Roman"/>
          <w:sz w:val="24"/>
          <w:szCs w:val="24"/>
        </w:rPr>
        <w:t xml:space="preserve"> к</w:t>
      </w:r>
      <w:r w:rsidR="00A20EE1" w:rsidRPr="00944937">
        <w:rPr>
          <w:rFonts w:ascii="Times New Roman" w:hAnsi="Times New Roman"/>
          <w:sz w:val="24"/>
          <w:szCs w:val="24"/>
        </w:rPr>
        <w:t>оментари ще има ли? Не</w:t>
      </w:r>
      <w:r w:rsidR="007C6281">
        <w:rPr>
          <w:rFonts w:ascii="Times New Roman" w:hAnsi="Times New Roman"/>
          <w:sz w:val="24"/>
          <w:szCs w:val="24"/>
        </w:rPr>
        <w:t>. Г</w:t>
      </w:r>
      <w:r w:rsidR="00A20EE1" w:rsidRPr="00944937">
        <w:rPr>
          <w:rFonts w:ascii="Times New Roman" w:hAnsi="Times New Roman"/>
          <w:sz w:val="24"/>
          <w:szCs w:val="24"/>
        </w:rPr>
        <w:t xml:space="preserve">ласуваме точката. </w:t>
      </w:r>
    </w:p>
    <w:p w14:paraId="563DE4D2" w14:textId="77777777" w:rsidR="007C6281" w:rsidRDefault="007C6281" w:rsidP="00965C74">
      <w:pPr>
        <w:spacing w:after="0" w:line="240" w:lineRule="auto"/>
        <w:jc w:val="both"/>
        <w:rPr>
          <w:rFonts w:ascii="Times New Roman" w:hAnsi="Times New Roman"/>
          <w:sz w:val="24"/>
          <w:szCs w:val="24"/>
        </w:rPr>
      </w:pPr>
    </w:p>
    <w:p w14:paraId="34BF644F" w14:textId="60F9204D" w:rsidR="007C6281" w:rsidRDefault="007C6281" w:rsidP="007C6281">
      <w:pPr>
        <w:spacing w:after="0" w:line="240" w:lineRule="auto"/>
        <w:jc w:val="both"/>
        <w:rPr>
          <w:rFonts w:ascii="Times New Roman" w:hAnsi="Times New Roman"/>
          <w:b/>
          <w:bCs/>
          <w:sz w:val="24"/>
          <w:szCs w:val="24"/>
        </w:rPr>
      </w:pPr>
      <w:r w:rsidRPr="009C6DBE">
        <w:rPr>
          <w:rFonts w:ascii="Times New Roman" w:hAnsi="Times New Roman"/>
          <w:b/>
          <w:bCs/>
          <w:sz w:val="24"/>
          <w:szCs w:val="24"/>
        </w:rPr>
        <w:t>КВОРУМ – 4</w:t>
      </w:r>
      <w:r w:rsidR="00726D98" w:rsidRPr="009C6DBE">
        <w:rPr>
          <w:rFonts w:ascii="Times New Roman" w:hAnsi="Times New Roman"/>
          <w:b/>
          <w:bCs/>
          <w:sz w:val="24"/>
          <w:szCs w:val="24"/>
        </w:rPr>
        <w:t>8</w:t>
      </w:r>
      <w:r w:rsidRPr="009C6DBE">
        <w:rPr>
          <w:rFonts w:ascii="Times New Roman" w:hAnsi="Times New Roman"/>
          <w:b/>
          <w:bCs/>
          <w:sz w:val="24"/>
          <w:szCs w:val="24"/>
        </w:rPr>
        <w:t>. С 4</w:t>
      </w:r>
      <w:r w:rsidR="00726D98" w:rsidRPr="009C6DBE">
        <w:rPr>
          <w:rFonts w:ascii="Times New Roman" w:hAnsi="Times New Roman"/>
          <w:b/>
          <w:bCs/>
          <w:sz w:val="24"/>
          <w:szCs w:val="24"/>
        </w:rPr>
        <w:t>1</w:t>
      </w:r>
      <w:r w:rsidRPr="009C6DBE">
        <w:rPr>
          <w:rFonts w:ascii="Times New Roman" w:hAnsi="Times New Roman"/>
          <w:b/>
          <w:bCs/>
          <w:sz w:val="24"/>
          <w:szCs w:val="24"/>
        </w:rPr>
        <w:t xml:space="preserve"> „за“, </w:t>
      </w:r>
      <w:r w:rsidR="00726D98" w:rsidRPr="009C6DBE">
        <w:rPr>
          <w:rFonts w:ascii="Times New Roman" w:hAnsi="Times New Roman"/>
          <w:b/>
          <w:bCs/>
          <w:sz w:val="24"/>
          <w:szCs w:val="24"/>
        </w:rPr>
        <w:t>1</w:t>
      </w:r>
      <w:r w:rsidRPr="009C6DBE">
        <w:rPr>
          <w:rFonts w:ascii="Times New Roman" w:hAnsi="Times New Roman"/>
          <w:b/>
          <w:bCs/>
          <w:sz w:val="24"/>
          <w:szCs w:val="24"/>
        </w:rPr>
        <w:t xml:space="preserve"> „против“ и </w:t>
      </w:r>
      <w:r w:rsidR="00726D98" w:rsidRPr="009C6DBE">
        <w:rPr>
          <w:rFonts w:ascii="Times New Roman" w:hAnsi="Times New Roman"/>
          <w:b/>
          <w:bCs/>
          <w:sz w:val="24"/>
          <w:szCs w:val="24"/>
        </w:rPr>
        <w:t>6</w:t>
      </w:r>
      <w:r w:rsidRPr="009C6DBE">
        <w:rPr>
          <w:rFonts w:ascii="Times New Roman" w:hAnsi="Times New Roman"/>
          <w:b/>
          <w:bCs/>
          <w:sz w:val="24"/>
          <w:szCs w:val="24"/>
        </w:rPr>
        <w:t xml:space="preserve"> „въздържали се“ се прие</w:t>
      </w:r>
    </w:p>
    <w:p w14:paraId="50592335" w14:textId="5FDA3B52" w:rsidR="009C6DBE" w:rsidRDefault="009C6DBE" w:rsidP="007C6281">
      <w:pPr>
        <w:spacing w:after="0" w:line="240" w:lineRule="auto"/>
        <w:jc w:val="both"/>
        <w:rPr>
          <w:rFonts w:ascii="Times New Roman" w:hAnsi="Times New Roman"/>
          <w:b/>
          <w:bCs/>
          <w:sz w:val="24"/>
          <w:szCs w:val="24"/>
        </w:rPr>
      </w:pPr>
    </w:p>
    <w:p w14:paraId="410076C5" w14:textId="77777777" w:rsidR="009C6DBE" w:rsidRPr="009C6DBE" w:rsidRDefault="009C6DBE" w:rsidP="009C6DBE">
      <w:pPr>
        <w:keepNext/>
        <w:spacing w:after="0" w:line="240" w:lineRule="auto"/>
        <w:jc w:val="center"/>
        <w:outlineLvl w:val="0"/>
        <w:rPr>
          <w:rFonts w:ascii="Times New Roman" w:eastAsia="Times New Roman" w:hAnsi="Times New Roman"/>
          <w:b/>
          <w:sz w:val="32"/>
          <w:szCs w:val="32"/>
          <w:lang w:val="en-US"/>
        </w:rPr>
      </w:pPr>
      <w:r w:rsidRPr="009C6DBE">
        <w:rPr>
          <w:rFonts w:ascii="Times New Roman" w:eastAsia="Times New Roman" w:hAnsi="Times New Roman"/>
          <w:b/>
          <w:sz w:val="32"/>
          <w:szCs w:val="32"/>
        </w:rPr>
        <w:t xml:space="preserve">РЕШЕНИЕ № </w:t>
      </w:r>
      <w:r w:rsidRPr="009C6DBE">
        <w:rPr>
          <w:rFonts w:ascii="Times New Roman" w:eastAsia="Times New Roman" w:hAnsi="Times New Roman"/>
          <w:b/>
          <w:sz w:val="32"/>
          <w:szCs w:val="32"/>
          <w:lang w:val="en-US"/>
        </w:rPr>
        <w:t>60</w:t>
      </w:r>
    </w:p>
    <w:p w14:paraId="3FF6C11D" w14:textId="20F1BD6A" w:rsidR="009C6DBE" w:rsidRPr="009C6DBE" w:rsidRDefault="009C6DBE" w:rsidP="009C6DBE">
      <w:pPr>
        <w:spacing w:after="0" w:line="240" w:lineRule="auto"/>
        <w:rPr>
          <w:rFonts w:ascii="Times New Roman" w:eastAsia="Times New Roman" w:hAnsi="Times New Roman"/>
          <w:b/>
          <w:sz w:val="32"/>
          <w:szCs w:val="24"/>
          <w:lang w:val="en-US"/>
        </w:rPr>
      </w:pPr>
    </w:p>
    <w:p w14:paraId="785B5F2E" w14:textId="77777777" w:rsidR="009C6DBE" w:rsidRPr="009C6DBE" w:rsidRDefault="009C6DBE" w:rsidP="009C6DBE">
      <w:pPr>
        <w:spacing w:after="0" w:line="240" w:lineRule="auto"/>
        <w:jc w:val="both"/>
        <w:rPr>
          <w:rFonts w:ascii="Times New Roman" w:eastAsia="Times New Roman" w:hAnsi="Times New Roman"/>
          <w:sz w:val="24"/>
          <w:szCs w:val="24"/>
        </w:rPr>
      </w:pPr>
      <w:r w:rsidRPr="009C6DBE">
        <w:rPr>
          <w:rFonts w:ascii="Times New Roman" w:eastAsia="Times New Roman" w:hAnsi="Times New Roman"/>
          <w:sz w:val="24"/>
          <w:szCs w:val="24"/>
        </w:rPr>
        <w:t xml:space="preserve">   </w:t>
      </w:r>
      <w:r w:rsidRPr="009C6DBE">
        <w:rPr>
          <w:rFonts w:ascii="Times New Roman" w:eastAsia="Times New Roman" w:hAnsi="Times New Roman"/>
          <w:sz w:val="24"/>
          <w:szCs w:val="24"/>
        </w:rPr>
        <w:tab/>
        <w:t>На основание чл. 21, ал. 2, във връзка с чл. 21, ал. 1, т. 23 от ЗМСМА, във връзка с чл. 147, ал. 2 от Търговския закон; чл. 25, т. 1 и чл. 65, ал. 1 от Правилника за прилагане на Закона за публичните предприятия и чл. 12а, т. 1 от Наредба №9 за реда и условията за упражняване правата на Община Русе върху общинската част от капитала на търговските дружества на ОбС-Русе, Общинският съвет реши:</w:t>
      </w:r>
    </w:p>
    <w:p w14:paraId="645F6C42" w14:textId="77777777" w:rsidR="009C6DBE" w:rsidRPr="009C6DBE" w:rsidRDefault="009C6DBE" w:rsidP="009C6DBE">
      <w:pPr>
        <w:spacing w:after="0" w:line="240" w:lineRule="auto"/>
        <w:jc w:val="both"/>
        <w:rPr>
          <w:rFonts w:ascii="Times New Roman" w:eastAsia="Times New Roman" w:hAnsi="Times New Roman"/>
          <w:sz w:val="24"/>
          <w:szCs w:val="24"/>
        </w:rPr>
      </w:pPr>
    </w:p>
    <w:p w14:paraId="3BC90641" w14:textId="77777777" w:rsidR="009C6DBE" w:rsidRPr="009C6DBE" w:rsidRDefault="009C6DBE" w:rsidP="009C6DBE">
      <w:pPr>
        <w:spacing w:after="0" w:line="240" w:lineRule="auto"/>
        <w:ind w:firstLine="708"/>
        <w:jc w:val="both"/>
        <w:rPr>
          <w:rFonts w:ascii="Times New Roman" w:eastAsia="Times New Roman" w:hAnsi="Times New Roman"/>
          <w:sz w:val="24"/>
          <w:szCs w:val="24"/>
        </w:rPr>
      </w:pPr>
      <w:r w:rsidRPr="009C6DBE">
        <w:rPr>
          <w:rFonts w:ascii="Times New Roman" w:eastAsia="Times New Roman" w:hAnsi="Times New Roman"/>
          <w:sz w:val="24"/>
          <w:szCs w:val="24"/>
        </w:rPr>
        <w:t xml:space="preserve">Одобрява Бизнес програма за управление и развитие на „Общински пазари“ ЕООД за периода 2024 – 2026 година, съгласно приложение. </w:t>
      </w:r>
    </w:p>
    <w:p w14:paraId="14267BF0" w14:textId="24AD541A" w:rsidR="007C6281" w:rsidRPr="009C6DBE" w:rsidRDefault="007C6281" w:rsidP="009C6DBE">
      <w:pPr>
        <w:tabs>
          <w:tab w:val="num" w:pos="709"/>
        </w:tabs>
        <w:spacing w:after="0" w:line="240" w:lineRule="auto"/>
        <w:jc w:val="both"/>
        <w:rPr>
          <w:rFonts w:ascii="Times New Roman" w:eastAsia="Times New Roman" w:hAnsi="Times New Roman"/>
          <w:sz w:val="24"/>
          <w:szCs w:val="24"/>
          <w:lang w:val="en-US"/>
        </w:rPr>
      </w:pPr>
    </w:p>
    <w:p w14:paraId="50D07BF1" w14:textId="77777777" w:rsidR="007C6281" w:rsidRPr="007C6281" w:rsidRDefault="007C6281" w:rsidP="007C6281">
      <w:pPr>
        <w:spacing w:after="0" w:line="240" w:lineRule="auto"/>
        <w:jc w:val="both"/>
        <w:rPr>
          <w:rFonts w:ascii="Times New Roman" w:hAnsi="Times New Roman"/>
          <w:b/>
          <w:bCs/>
          <w:sz w:val="24"/>
          <w:szCs w:val="24"/>
        </w:rPr>
      </w:pPr>
      <w:r w:rsidRPr="007C6281">
        <w:rPr>
          <w:rFonts w:ascii="Times New Roman" w:hAnsi="Times New Roman"/>
          <w:b/>
          <w:bCs/>
          <w:sz w:val="24"/>
          <w:szCs w:val="24"/>
        </w:rPr>
        <w:t>Точка 13</w:t>
      </w:r>
    </w:p>
    <w:p w14:paraId="0C3EFA92" w14:textId="06F71AEC" w:rsidR="007C6281" w:rsidRPr="007C6281" w:rsidRDefault="007C6281" w:rsidP="007C6281">
      <w:pPr>
        <w:spacing w:after="0" w:line="240" w:lineRule="auto"/>
        <w:jc w:val="both"/>
        <w:rPr>
          <w:rFonts w:ascii="Times New Roman" w:hAnsi="Times New Roman"/>
          <w:b/>
          <w:bCs/>
          <w:sz w:val="24"/>
          <w:szCs w:val="24"/>
        </w:rPr>
      </w:pPr>
      <w:r w:rsidRPr="007C6281">
        <w:rPr>
          <w:rFonts w:ascii="Times New Roman" w:hAnsi="Times New Roman"/>
          <w:b/>
          <w:bCs/>
          <w:sz w:val="24"/>
          <w:szCs w:val="24"/>
        </w:rPr>
        <w:t>К.л. № 85 Одобряване на Бизнес план за развитието на „Общински транспорт Русе” ЕАД за периода 2024-2026 година</w:t>
      </w:r>
    </w:p>
    <w:p w14:paraId="568250F0" w14:textId="77777777" w:rsidR="007C6281" w:rsidRDefault="007C6281" w:rsidP="00965C74">
      <w:pPr>
        <w:spacing w:after="0" w:line="240" w:lineRule="auto"/>
        <w:jc w:val="both"/>
        <w:rPr>
          <w:rFonts w:ascii="Times New Roman" w:hAnsi="Times New Roman"/>
          <w:sz w:val="24"/>
          <w:szCs w:val="24"/>
        </w:rPr>
      </w:pPr>
    </w:p>
    <w:p w14:paraId="3DA02D92" w14:textId="77777777" w:rsidR="00983316" w:rsidRDefault="00726D98" w:rsidP="00965C74">
      <w:pPr>
        <w:spacing w:after="0" w:line="240" w:lineRule="auto"/>
        <w:jc w:val="both"/>
        <w:rPr>
          <w:rFonts w:ascii="Times New Roman" w:hAnsi="Times New Roman"/>
          <w:sz w:val="24"/>
          <w:szCs w:val="24"/>
        </w:rPr>
      </w:pPr>
      <w:r>
        <w:rPr>
          <w:rFonts w:ascii="Times New Roman" w:hAnsi="Times New Roman"/>
          <w:sz w:val="24"/>
          <w:szCs w:val="24"/>
        </w:rPr>
        <w:tab/>
      </w:r>
      <w:r w:rsidRPr="0006727C">
        <w:rPr>
          <w:rFonts w:ascii="Times New Roman" w:hAnsi="Times New Roman"/>
          <w:b/>
          <w:bCs/>
          <w:sz w:val="24"/>
          <w:szCs w:val="24"/>
        </w:rPr>
        <w:t>Г-н Димитър Недев:</w:t>
      </w:r>
      <w:r w:rsidR="0006727C">
        <w:rPr>
          <w:rFonts w:ascii="Times New Roman" w:hAnsi="Times New Roman"/>
          <w:sz w:val="24"/>
          <w:szCs w:val="24"/>
        </w:rPr>
        <w:t xml:space="preserve"> </w:t>
      </w:r>
      <w:r w:rsidR="00A20EE1" w:rsidRPr="00944937">
        <w:rPr>
          <w:rFonts w:ascii="Times New Roman" w:hAnsi="Times New Roman"/>
          <w:sz w:val="24"/>
          <w:szCs w:val="24"/>
        </w:rPr>
        <w:t xml:space="preserve">Уважаеми господин </w:t>
      </w:r>
      <w:r>
        <w:rPr>
          <w:rFonts w:ascii="Times New Roman" w:hAnsi="Times New Roman"/>
          <w:sz w:val="24"/>
          <w:szCs w:val="24"/>
        </w:rPr>
        <w:t>П</w:t>
      </w:r>
      <w:r w:rsidR="00A20EE1" w:rsidRPr="00944937">
        <w:rPr>
          <w:rFonts w:ascii="Times New Roman" w:hAnsi="Times New Roman"/>
          <w:sz w:val="24"/>
          <w:szCs w:val="24"/>
        </w:rPr>
        <w:t xml:space="preserve">редседател, уважаеми общински съветници. Дружеството </w:t>
      </w:r>
      <w:r>
        <w:rPr>
          <w:rFonts w:ascii="Times New Roman" w:hAnsi="Times New Roman"/>
          <w:sz w:val="24"/>
          <w:szCs w:val="24"/>
        </w:rPr>
        <w:t>„О</w:t>
      </w:r>
      <w:r w:rsidR="00A20EE1" w:rsidRPr="00944937">
        <w:rPr>
          <w:rFonts w:ascii="Times New Roman" w:hAnsi="Times New Roman"/>
          <w:sz w:val="24"/>
          <w:szCs w:val="24"/>
        </w:rPr>
        <w:t>бщински транспорт</w:t>
      </w:r>
      <w:r>
        <w:rPr>
          <w:rFonts w:ascii="Times New Roman" w:hAnsi="Times New Roman"/>
          <w:sz w:val="24"/>
          <w:szCs w:val="24"/>
        </w:rPr>
        <w:t xml:space="preserve">“ </w:t>
      </w:r>
      <w:r w:rsidR="00A20EE1" w:rsidRPr="00944937">
        <w:rPr>
          <w:rFonts w:ascii="Times New Roman" w:hAnsi="Times New Roman"/>
          <w:sz w:val="24"/>
          <w:szCs w:val="24"/>
        </w:rPr>
        <w:t xml:space="preserve">е единствения оператор на тролейбусни превози на територията на град Русе и с решение на общински съвет и единствен </w:t>
      </w:r>
      <w:r w:rsidR="0006727C">
        <w:rPr>
          <w:rFonts w:ascii="Times New Roman" w:hAnsi="Times New Roman"/>
          <w:sz w:val="24"/>
          <w:szCs w:val="24"/>
        </w:rPr>
        <w:t>п</w:t>
      </w:r>
      <w:r w:rsidR="00A20EE1" w:rsidRPr="00944937">
        <w:rPr>
          <w:rFonts w:ascii="Times New Roman" w:hAnsi="Times New Roman"/>
          <w:sz w:val="24"/>
          <w:szCs w:val="24"/>
        </w:rPr>
        <w:t>ревозвач на територията на град Русе. Това е</w:t>
      </w:r>
      <w:r w:rsidR="0006727C">
        <w:rPr>
          <w:rFonts w:ascii="Times New Roman" w:hAnsi="Times New Roman"/>
          <w:sz w:val="24"/>
          <w:szCs w:val="24"/>
        </w:rPr>
        <w:t xml:space="preserve"> една </w:t>
      </w:r>
      <w:r w:rsidR="00A20EE1" w:rsidRPr="00944937">
        <w:rPr>
          <w:rFonts w:ascii="Times New Roman" w:hAnsi="Times New Roman"/>
          <w:sz w:val="24"/>
          <w:szCs w:val="24"/>
        </w:rPr>
        <w:t>дейност, която той</w:t>
      </w:r>
      <w:r w:rsidR="0006727C">
        <w:rPr>
          <w:rFonts w:ascii="Times New Roman" w:hAnsi="Times New Roman"/>
          <w:sz w:val="24"/>
          <w:szCs w:val="24"/>
        </w:rPr>
        <w:t xml:space="preserve"> </w:t>
      </w:r>
      <w:r w:rsidR="00A20EE1" w:rsidRPr="00944937">
        <w:rPr>
          <w:rFonts w:ascii="Times New Roman" w:hAnsi="Times New Roman"/>
          <w:sz w:val="24"/>
          <w:szCs w:val="24"/>
        </w:rPr>
        <w:t xml:space="preserve">започна през миналата година месец </w:t>
      </w:r>
      <w:r w:rsidR="0006727C">
        <w:rPr>
          <w:rFonts w:ascii="Times New Roman" w:hAnsi="Times New Roman"/>
          <w:sz w:val="24"/>
          <w:szCs w:val="24"/>
        </w:rPr>
        <w:t>м</w:t>
      </w:r>
      <w:r w:rsidR="00A20EE1" w:rsidRPr="00944937">
        <w:rPr>
          <w:rFonts w:ascii="Times New Roman" w:hAnsi="Times New Roman"/>
          <w:sz w:val="24"/>
          <w:szCs w:val="24"/>
        </w:rPr>
        <w:t xml:space="preserve">ай да изпълнява чрез възлагане вече на 9 нови автобусни линии </w:t>
      </w:r>
      <w:r w:rsidR="003467AA">
        <w:rPr>
          <w:rFonts w:ascii="Times New Roman" w:hAnsi="Times New Roman"/>
          <w:sz w:val="24"/>
          <w:szCs w:val="24"/>
        </w:rPr>
        <w:t>плюс 7-</w:t>
      </w:r>
      <w:r w:rsidR="00A20EE1" w:rsidRPr="00944937">
        <w:rPr>
          <w:rFonts w:ascii="Times New Roman" w:hAnsi="Times New Roman"/>
          <w:sz w:val="24"/>
          <w:szCs w:val="24"/>
        </w:rPr>
        <w:t>те тролейбусни</w:t>
      </w:r>
      <w:r w:rsidR="003467AA">
        <w:rPr>
          <w:rFonts w:ascii="Times New Roman" w:hAnsi="Times New Roman"/>
          <w:sz w:val="24"/>
          <w:szCs w:val="24"/>
        </w:rPr>
        <w:t xml:space="preserve"> </w:t>
      </w:r>
      <w:r w:rsidR="00A20EE1" w:rsidRPr="00944937">
        <w:rPr>
          <w:rFonts w:ascii="Times New Roman" w:hAnsi="Times New Roman"/>
          <w:sz w:val="24"/>
          <w:szCs w:val="24"/>
        </w:rPr>
        <w:t>лини</w:t>
      </w:r>
      <w:r w:rsidR="003467AA">
        <w:rPr>
          <w:rFonts w:ascii="Times New Roman" w:hAnsi="Times New Roman"/>
          <w:sz w:val="24"/>
          <w:szCs w:val="24"/>
        </w:rPr>
        <w:t>и</w:t>
      </w:r>
      <w:r w:rsidR="00A20EE1" w:rsidRPr="00944937">
        <w:rPr>
          <w:rFonts w:ascii="Times New Roman" w:hAnsi="Times New Roman"/>
          <w:sz w:val="24"/>
          <w:szCs w:val="24"/>
        </w:rPr>
        <w:t>, които изпълнява</w:t>
      </w:r>
      <w:r w:rsidR="003467AA">
        <w:rPr>
          <w:rFonts w:ascii="Times New Roman" w:hAnsi="Times New Roman"/>
          <w:sz w:val="24"/>
          <w:szCs w:val="24"/>
        </w:rPr>
        <w:t>. З</w:t>
      </w:r>
      <w:r w:rsidR="00A20EE1" w:rsidRPr="00944937">
        <w:rPr>
          <w:rFonts w:ascii="Times New Roman" w:hAnsi="Times New Roman"/>
          <w:sz w:val="24"/>
          <w:szCs w:val="24"/>
        </w:rPr>
        <w:t>а</w:t>
      </w:r>
      <w:r w:rsidR="003467AA">
        <w:rPr>
          <w:rFonts w:ascii="Times New Roman" w:hAnsi="Times New Roman"/>
          <w:sz w:val="24"/>
          <w:szCs w:val="24"/>
        </w:rPr>
        <w:t xml:space="preserve"> </w:t>
      </w:r>
      <w:r w:rsidR="00A20EE1" w:rsidRPr="00944937">
        <w:rPr>
          <w:rFonts w:ascii="Times New Roman" w:hAnsi="Times New Roman"/>
          <w:sz w:val="24"/>
          <w:szCs w:val="24"/>
        </w:rPr>
        <w:t>извършването на транспортната дейност</w:t>
      </w:r>
      <w:r w:rsidR="003467AA">
        <w:rPr>
          <w:rFonts w:ascii="Times New Roman" w:hAnsi="Times New Roman"/>
          <w:sz w:val="24"/>
          <w:szCs w:val="24"/>
        </w:rPr>
        <w:t xml:space="preserve"> к</w:t>
      </w:r>
      <w:r w:rsidR="00A20EE1" w:rsidRPr="00944937">
        <w:rPr>
          <w:rFonts w:ascii="Times New Roman" w:hAnsi="Times New Roman"/>
          <w:sz w:val="24"/>
          <w:szCs w:val="24"/>
        </w:rPr>
        <w:t>ъм настоящия момент дружеството има подвижен състав, който включва 81 превозни средства</w:t>
      </w:r>
      <w:r w:rsidR="003467AA">
        <w:rPr>
          <w:rFonts w:ascii="Times New Roman" w:hAnsi="Times New Roman"/>
          <w:sz w:val="24"/>
          <w:szCs w:val="24"/>
        </w:rPr>
        <w:t xml:space="preserve">. От </w:t>
      </w:r>
      <w:r w:rsidR="00A20EE1" w:rsidRPr="00944937">
        <w:rPr>
          <w:rFonts w:ascii="Times New Roman" w:hAnsi="Times New Roman"/>
          <w:sz w:val="24"/>
          <w:szCs w:val="24"/>
        </w:rPr>
        <w:t xml:space="preserve">тези 81 превозни средства, 15 </w:t>
      </w:r>
      <w:r w:rsidR="003467AA">
        <w:rPr>
          <w:rFonts w:ascii="Times New Roman" w:hAnsi="Times New Roman"/>
          <w:sz w:val="24"/>
          <w:szCs w:val="24"/>
        </w:rPr>
        <w:t xml:space="preserve">са </w:t>
      </w:r>
      <w:r w:rsidR="00A20EE1" w:rsidRPr="00944937">
        <w:rPr>
          <w:rFonts w:ascii="Times New Roman" w:hAnsi="Times New Roman"/>
          <w:sz w:val="24"/>
          <w:szCs w:val="24"/>
        </w:rPr>
        <w:t>чисто нови тролейбуси, които са доставени и въведени в експлоатация</w:t>
      </w:r>
      <w:r w:rsidR="00F76F41">
        <w:rPr>
          <w:rFonts w:ascii="Times New Roman" w:hAnsi="Times New Roman"/>
          <w:sz w:val="24"/>
          <w:szCs w:val="24"/>
        </w:rPr>
        <w:t xml:space="preserve"> в </w:t>
      </w:r>
      <w:r w:rsidR="00A20EE1" w:rsidRPr="00944937">
        <w:rPr>
          <w:rFonts w:ascii="Times New Roman" w:hAnsi="Times New Roman"/>
          <w:sz w:val="24"/>
          <w:szCs w:val="24"/>
        </w:rPr>
        <w:t>месец</w:t>
      </w:r>
      <w:r w:rsidR="00F76F41">
        <w:rPr>
          <w:rFonts w:ascii="Times New Roman" w:hAnsi="Times New Roman"/>
          <w:sz w:val="24"/>
          <w:szCs w:val="24"/>
        </w:rPr>
        <w:t xml:space="preserve"> н</w:t>
      </w:r>
      <w:r w:rsidR="00A20EE1" w:rsidRPr="00944937">
        <w:rPr>
          <w:rFonts w:ascii="Times New Roman" w:hAnsi="Times New Roman"/>
          <w:sz w:val="24"/>
          <w:szCs w:val="24"/>
        </w:rPr>
        <w:t>оември и началото на</w:t>
      </w:r>
      <w:r w:rsidR="00F76F41">
        <w:rPr>
          <w:rFonts w:ascii="Times New Roman" w:hAnsi="Times New Roman"/>
          <w:sz w:val="24"/>
          <w:szCs w:val="24"/>
        </w:rPr>
        <w:t xml:space="preserve"> д</w:t>
      </w:r>
      <w:r w:rsidR="00A20EE1" w:rsidRPr="00944937">
        <w:rPr>
          <w:rFonts w:ascii="Times New Roman" w:hAnsi="Times New Roman"/>
          <w:sz w:val="24"/>
          <w:szCs w:val="24"/>
        </w:rPr>
        <w:t xml:space="preserve">екември </w:t>
      </w:r>
      <w:r w:rsidR="00F76F41">
        <w:rPr>
          <w:rFonts w:ascii="Times New Roman" w:hAnsi="Times New Roman"/>
          <w:sz w:val="24"/>
          <w:szCs w:val="24"/>
        </w:rPr>
        <w:t>20</w:t>
      </w:r>
      <w:r w:rsidR="00A20EE1" w:rsidRPr="00944937">
        <w:rPr>
          <w:rFonts w:ascii="Times New Roman" w:hAnsi="Times New Roman"/>
          <w:sz w:val="24"/>
          <w:szCs w:val="24"/>
        </w:rPr>
        <w:t>23 година и 1 година преди това въведени в експлоатация 20 нови електробуса</w:t>
      </w:r>
      <w:r w:rsidR="00F76F41">
        <w:rPr>
          <w:rFonts w:ascii="Times New Roman" w:hAnsi="Times New Roman"/>
          <w:sz w:val="24"/>
          <w:szCs w:val="24"/>
        </w:rPr>
        <w:t>. Г</w:t>
      </w:r>
      <w:r w:rsidR="00A20EE1" w:rsidRPr="00944937">
        <w:rPr>
          <w:rFonts w:ascii="Times New Roman" w:hAnsi="Times New Roman"/>
          <w:sz w:val="24"/>
          <w:szCs w:val="24"/>
        </w:rPr>
        <w:t>одишно дружество</w:t>
      </w:r>
      <w:r w:rsidR="00F76F41">
        <w:rPr>
          <w:rFonts w:ascii="Times New Roman" w:hAnsi="Times New Roman"/>
          <w:sz w:val="24"/>
          <w:szCs w:val="24"/>
        </w:rPr>
        <w:t xml:space="preserve">то </w:t>
      </w:r>
      <w:r w:rsidR="00A20EE1" w:rsidRPr="00944937">
        <w:rPr>
          <w:rFonts w:ascii="Times New Roman" w:hAnsi="Times New Roman"/>
          <w:sz w:val="24"/>
          <w:szCs w:val="24"/>
        </w:rPr>
        <w:t xml:space="preserve">покрива пробег от порядъка на 1.7 милиона километра и са реализирани близо 3 милиона пътувания. Финансовите разчети на </w:t>
      </w:r>
      <w:r w:rsidR="00F76F41">
        <w:rPr>
          <w:rFonts w:ascii="Times New Roman" w:hAnsi="Times New Roman"/>
          <w:sz w:val="24"/>
          <w:szCs w:val="24"/>
        </w:rPr>
        <w:t>„О</w:t>
      </w:r>
      <w:r w:rsidR="00A20EE1" w:rsidRPr="00944937">
        <w:rPr>
          <w:rFonts w:ascii="Times New Roman" w:hAnsi="Times New Roman"/>
          <w:sz w:val="24"/>
          <w:szCs w:val="24"/>
        </w:rPr>
        <w:t>бщински</w:t>
      </w:r>
      <w:r w:rsidR="00F76F41">
        <w:rPr>
          <w:rFonts w:ascii="Times New Roman" w:hAnsi="Times New Roman"/>
          <w:sz w:val="24"/>
          <w:szCs w:val="24"/>
        </w:rPr>
        <w:t xml:space="preserve"> т</w:t>
      </w:r>
      <w:r w:rsidR="00A20EE1" w:rsidRPr="00944937">
        <w:rPr>
          <w:rFonts w:ascii="Times New Roman" w:hAnsi="Times New Roman"/>
          <w:sz w:val="24"/>
          <w:szCs w:val="24"/>
        </w:rPr>
        <w:t>ранспорт</w:t>
      </w:r>
      <w:r w:rsidR="00F76F41">
        <w:rPr>
          <w:rFonts w:ascii="Times New Roman" w:hAnsi="Times New Roman"/>
          <w:sz w:val="24"/>
          <w:szCs w:val="24"/>
        </w:rPr>
        <w:t xml:space="preserve">“ </w:t>
      </w:r>
      <w:r w:rsidR="00A20EE1" w:rsidRPr="00944937">
        <w:rPr>
          <w:rFonts w:ascii="Times New Roman" w:hAnsi="Times New Roman"/>
          <w:sz w:val="24"/>
          <w:szCs w:val="24"/>
        </w:rPr>
        <w:t>в бизнес плана са изготвяне на прогноза за поетапно приемане и изпълнение на всички вътрешноградски линии през настоящата година, като</w:t>
      </w:r>
      <w:r w:rsidR="007D7004">
        <w:rPr>
          <w:rFonts w:ascii="Times New Roman" w:hAnsi="Times New Roman"/>
          <w:sz w:val="24"/>
          <w:szCs w:val="24"/>
        </w:rPr>
        <w:t xml:space="preserve"> </w:t>
      </w:r>
      <w:r w:rsidR="00A20EE1" w:rsidRPr="00944937">
        <w:rPr>
          <w:rFonts w:ascii="Times New Roman" w:hAnsi="Times New Roman"/>
          <w:sz w:val="24"/>
          <w:szCs w:val="24"/>
        </w:rPr>
        <w:t>още месец</w:t>
      </w:r>
      <w:r w:rsidR="007D7004">
        <w:rPr>
          <w:rFonts w:ascii="Times New Roman" w:hAnsi="Times New Roman"/>
          <w:sz w:val="24"/>
          <w:szCs w:val="24"/>
        </w:rPr>
        <w:t xml:space="preserve"> м</w:t>
      </w:r>
      <w:r w:rsidR="00A20EE1" w:rsidRPr="00944937">
        <w:rPr>
          <w:rFonts w:ascii="Times New Roman" w:hAnsi="Times New Roman"/>
          <w:sz w:val="24"/>
          <w:szCs w:val="24"/>
        </w:rPr>
        <w:t xml:space="preserve">арт ще бъдат добавени нови линии, които ще се експлоатират от </w:t>
      </w:r>
      <w:r w:rsidR="008D14D5">
        <w:rPr>
          <w:rFonts w:ascii="Times New Roman" w:hAnsi="Times New Roman"/>
          <w:sz w:val="24"/>
          <w:szCs w:val="24"/>
        </w:rPr>
        <w:t>„О</w:t>
      </w:r>
      <w:r w:rsidR="00A20EE1" w:rsidRPr="00944937">
        <w:rPr>
          <w:rFonts w:ascii="Times New Roman" w:hAnsi="Times New Roman"/>
          <w:sz w:val="24"/>
          <w:szCs w:val="24"/>
        </w:rPr>
        <w:t>бщински транспорт</w:t>
      </w:r>
      <w:r w:rsidR="008D14D5">
        <w:rPr>
          <w:rFonts w:ascii="Times New Roman" w:hAnsi="Times New Roman"/>
          <w:sz w:val="24"/>
          <w:szCs w:val="24"/>
        </w:rPr>
        <w:t>“</w:t>
      </w:r>
      <w:r w:rsidR="00A20EE1" w:rsidRPr="00944937">
        <w:rPr>
          <w:rFonts w:ascii="Times New Roman" w:hAnsi="Times New Roman"/>
          <w:sz w:val="24"/>
          <w:szCs w:val="24"/>
        </w:rPr>
        <w:t>. Финансирането на текущата дейност на предприятието ще се осъществява главно от собствени приходи чрез продажба на</w:t>
      </w:r>
      <w:r w:rsidR="008D14D5">
        <w:rPr>
          <w:rFonts w:ascii="Times New Roman" w:hAnsi="Times New Roman"/>
          <w:sz w:val="24"/>
          <w:szCs w:val="24"/>
        </w:rPr>
        <w:t xml:space="preserve"> </w:t>
      </w:r>
      <w:r w:rsidR="00A20EE1" w:rsidRPr="00944937">
        <w:rPr>
          <w:rFonts w:ascii="Times New Roman" w:hAnsi="Times New Roman"/>
          <w:sz w:val="24"/>
          <w:szCs w:val="24"/>
        </w:rPr>
        <w:t>пътни превозни документи</w:t>
      </w:r>
      <w:r w:rsidR="008D14D5">
        <w:rPr>
          <w:rFonts w:ascii="Times New Roman" w:hAnsi="Times New Roman"/>
          <w:sz w:val="24"/>
          <w:szCs w:val="24"/>
        </w:rPr>
        <w:t xml:space="preserve">, </w:t>
      </w:r>
      <w:r w:rsidR="00A20EE1" w:rsidRPr="00944937">
        <w:rPr>
          <w:rFonts w:ascii="Times New Roman" w:hAnsi="Times New Roman"/>
          <w:sz w:val="24"/>
          <w:szCs w:val="24"/>
        </w:rPr>
        <w:t>чрез финансиране от централния бюджет на държавата и от местния бюджет. Планираните инвестиции и в дългосрочен план са свързани с новия програмен период 2021</w:t>
      </w:r>
      <w:r w:rsidR="00F009DE">
        <w:rPr>
          <w:rFonts w:ascii="Times New Roman" w:hAnsi="Times New Roman"/>
          <w:sz w:val="24"/>
          <w:szCs w:val="24"/>
        </w:rPr>
        <w:t>-</w:t>
      </w:r>
      <w:r w:rsidR="00A20EE1" w:rsidRPr="00944937">
        <w:rPr>
          <w:rFonts w:ascii="Times New Roman" w:hAnsi="Times New Roman"/>
          <w:sz w:val="24"/>
          <w:szCs w:val="24"/>
        </w:rPr>
        <w:t>2027 година. Те предвиждат</w:t>
      </w:r>
      <w:r w:rsidR="00F009DE">
        <w:rPr>
          <w:rFonts w:ascii="Times New Roman" w:hAnsi="Times New Roman"/>
          <w:sz w:val="24"/>
          <w:szCs w:val="24"/>
        </w:rPr>
        <w:t xml:space="preserve"> </w:t>
      </w:r>
      <w:r w:rsidR="00A20EE1" w:rsidRPr="00944937">
        <w:rPr>
          <w:rFonts w:ascii="Times New Roman" w:hAnsi="Times New Roman"/>
          <w:sz w:val="24"/>
          <w:szCs w:val="24"/>
        </w:rPr>
        <w:t>проектиране, строителство, оборудване на ново депо</w:t>
      </w:r>
      <w:r w:rsidR="00F009DE">
        <w:rPr>
          <w:rFonts w:ascii="Times New Roman" w:hAnsi="Times New Roman"/>
          <w:sz w:val="24"/>
          <w:szCs w:val="24"/>
        </w:rPr>
        <w:t xml:space="preserve">, </w:t>
      </w:r>
      <w:r w:rsidR="00A20EE1" w:rsidRPr="00944937">
        <w:rPr>
          <w:rFonts w:ascii="Times New Roman" w:hAnsi="Times New Roman"/>
          <w:sz w:val="24"/>
          <w:szCs w:val="24"/>
        </w:rPr>
        <w:t xml:space="preserve">закупуване на нови и употребявани транспортни средства, както и на съпътстващата обслужваща техника. Само за ваша информация, че </w:t>
      </w:r>
      <w:r w:rsidR="00F009DE">
        <w:rPr>
          <w:rFonts w:ascii="Times New Roman" w:hAnsi="Times New Roman"/>
          <w:sz w:val="24"/>
          <w:szCs w:val="24"/>
        </w:rPr>
        <w:t>„О</w:t>
      </w:r>
      <w:r w:rsidR="00A20EE1" w:rsidRPr="00944937">
        <w:rPr>
          <w:rFonts w:ascii="Times New Roman" w:hAnsi="Times New Roman"/>
          <w:sz w:val="24"/>
          <w:szCs w:val="24"/>
        </w:rPr>
        <w:t>бщински транспорт</w:t>
      </w:r>
      <w:r w:rsidR="00F009DE">
        <w:rPr>
          <w:rFonts w:ascii="Times New Roman" w:hAnsi="Times New Roman"/>
          <w:sz w:val="24"/>
          <w:szCs w:val="24"/>
        </w:rPr>
        <w:t xml:space="preserve">“ </w:t>
      </w:r>
      <w:r w:rsidR="00A20EE1" w:rsidRPr="00944937">
        <w:rPr>
          <w:rFonts w:ascii="Times New Roman" w:hAnsi="Times New Roman"/>
          <w:sz w:val="24"/>
          <w:szCs w:val="24"/>
        </w:rPr>
        <w:t>има разработен и одобрен идеен проект за</w:t>
      </w:r>
      <w:r w:rsidR="00F009DE">
        <w:rPr>
          <w:rFonts w:ascii="Times New Roman" w:hAnsi="Times New Roman"/>
          <w:sz w:val="24"/>
          <w:szCs w:val="24"/>
        </w:rPr>
        <w:t xml:space="preserve"> ново </w:t>
      </w:r>
      <w:r w:rsidR="00A20EE1" w:rsidRPr="00944937">
        <w:rPr>
          <w:rFonts w:ascii="Times New Roman" w:hAnsi="Times New Roman"/>
          <w:sz w:val="24"/>
          <w:szCs w:val="24"/>
        </w:rPr>
        <w:t>депо и ние усилено търсим начин за финансиране по различни европейски проекти</w:t>
      </w:r>
      <w:r w:rsidR="00F009DE">
        <w:rPr>
          <w:rFonts w:ascii="Times New Roman" w:hAnsi="Times New Roman"/>
          <w:sz w:val="24"/>
          <w:szCs w:val="24"/>
        </w:rPr>
        <w:t xml:space="preserve">, </w:t>
      </w:r>
      <w:r w:rsidR="00A20EE1" w:rsidRPr="00944937">
        <w:rPr>
          <w:rFonts w:ascii="Times New Roman" w:hAnsi="Times New Roman"/>
          <w:sz w:val="24"/>
          <w:szCs w:val="24"/>
        </w:rPr>
        <w:t>било директно към Европейския съюз</w:t>
      </w:r>
      <w:r w:rsidR="00F009DE">
        <w:rPr>
          <w:rFonts w:ascii="Times New Roman" w:hAnsi="Times New Roman"/>
          <w:sz w:val="24"/>
          <w:szCs w:val="24"/>
        </w:rPr>
        <w:t xml:space="preserve">, било и </w:t>
      </w:r>
      <w:r w:rsidR="00A20EE1" w:rsidRPr="00944937">
        <w:rPr>
          <w:rFonts w:ascii="Times New Roman" w:hAnsi="Times New Roman"/>
          <w:sz w:val="24"/>
          <w:szCs w:val="24"/>
        </w:rPr>
        <w:t>чрез възможностите, които ни се дават. Искам да предложа писмено да коригираме</w:t>
      </w:r>
      <w:r w:rsidR="00F009DE">
        <w:rPr>
          <w:rFonts w:ascii="Times New Roman" w:hAnsi="Times New Roman"/>
          <w:sz w:val="24"/>
          <w:szCs w:val="24"/>
        </w:rPr>
        <w:t xml:space="preserve"> една </w:t>
      </w:r>
      <w:r w:rsidR="00A20EE1" w:rsidRPr="00944937">
        <w:rPr>
          <w:rFonts w:ascii="Times New Roman" w:hAnsi="Times New Roman"/>
          <w:sz w:val="24"/>
          <w:szCs w:val="24"/>
        </w:rPr>
        <w:t>допусната техническа грешка в текста на проекта за решени</w:t>
      </w:r>
      <w:r w:rsidR="00CD7CB6">
        <w:rPr>
          <w:rFonts w:ascii="Times New Roman" w:hAnsi="Times New Roman"/>
          <w:sz w:val="24"/>
          <w:szCs w:val="24"/>
        </w:rPr>
        <w:t>е</w:t>
      </w:r>
      <w:r w:rsidR="00A20EE1" w:rsidRPr="00944937">
        <w:rPr>
          <w:rFonts w:ascii="Times New Roman" w:hAnsi="Times New Roman"/>
          <w:sz w:val="24"/>
          <w:szCs w:val="24"/>
        </w:rPr>
        <w:t xml:space="preserve">. Ако отворите ще видите, че пише </w:t>
      </w:r>
      <w:r w:rsidR="00CD7CB6">
        <w:rPr>
          <w:rFonts w:ascii="Times New Roman" w:hAnsi="Times New Roman"/>
          <w:sz w:val="24"/>
          <w:szCs w:val="24"/>
        </w:rPr>
        <w:t>„О</w:t>
      </w:r>
      <w:r w:rsidR="00A20EE1" w:rsidRPr="00944937">
        <w:rPr>
          <w:rFonts w:ascii="Times New Roman" w:hAnsi="Times New Roman"/>
          <w:sz w:val="24"/>
          <w:szCs w:val="24"/>
        </w:rPr>
        <w:t xml:space="preserve">добрява бизнес плана </w:t>
      </w:r>
      <w:r w:rsidR="00A20EE1" w:rsidRPr="00944937">
        <w:rPr>
          <w:rFonts w:ascii="Times New Roman" w:hAnsi="Times New Roman"/>
          <w:sz w:val="24"/>
          <w:szCs w:val="24"/>
        </w:rPr>
        <w:lastRenderedPageBreak/>
        <w:t xml:space="preserve">за развитие на </w:t>
      </w:r>
      <w:r w:rsidR="00CD7CB6">
        <w:rPr>
          <w:rFonts w:ascii="Times New Roman" w:hAnsi="Times New Roman"/>
          <w:sz w:val="24"/>
          <w:szCs w:val="24"/>
        </w:rPr>
        <w:t>„О</w:t>
      </w:r>
      <w:r w:rsidR="00A20EE1" w:rsidRPr="00944937">
        <w:rPr>
          <w:rFonts w:ascii="Times New Roman" w:hAnsi="Times New Roman"/>
          <w:sz w:val="24"/>
          <w:szCs w:val="24"/>
        </w:rPr>
        <w:t>бщинския транспорт</w:t>
      </w:r>
      <w:r w:rsidR="00CD7CB6">
        <w:rPr>
          <w:rFonts w:ascii="Times New Roman" w:hAnsi="Times New Roman"/>
          <w:sz w:val="24"/>
          <w:szCs w:val="24"/>
        </w:rPr>
        <w:t xml:space="preserve"> ЕАД“ </w:t>
      </w:r>
      <w:r w:rsidR="00A20EE1" w:rsidRPr="00944937">
        <w:rPr>
          <w:rFonts w:ascii="Times New Roman" w:hAnsi="Times New Roman"/>
          <w:sz w:val="24"/>
          <w:szCs w:val="24"/>
        </w:rPr>
        <w:t>за периода 202</w:t>
      </w:r>
      <w:r w:rsidR="00CD7CB6">
        <w:rPr>
          <w:rFonts w:ascii="Times New Roman" w:hAnsi="Times New Roman"/>
          <w:sz w:val="24"/>
          <w:szCs w:val="24"/>
        </w:rPr>
        <w:t xml:space="preserve">4-2063 </w:t>
      </w:r>
      <w:r w:rsidR="00A20EE1" w:rsidRPr="00944937">
        <w:rPr>
          <w:rFonts w:ascii="Times New Roman" w:hAnsi="Times New Roman"/>
          <w:sz w:val="24"/>
          <w:szCs w:val="24"/>
        </w:rPr>
        <w:t>година</w:t>
      </w:r>
      <w:r w:rsidR="00983316">
        <w:rPr>
          <w:rFonts w:ascii="Times New Roman" w:hAnsi="Times New Roman"/>
          <w:sz w:val="24"/>
          <w:szCs w:val="24"/>
        </w:rPr>
        <w:t xml:space="preserve">“ </w:t>
      </w:r>
      <w:r w:rsidR="00A20EE1" w:rsidRPr="00944937">
        <w:rPr>
          <w:rFonts w:ascii="Times New Roman" w:hAnsi="Times New Roman"/>
          <w:sz w:val="24"/>
          <w:szCs w:val="24"/>
        </w:rPr>
        <w:t>съгласно пр</w:t>
      </w:r>
      <w:r w:rsidR="00983316">
        <w:rPr>
          <w:rFonts w:ascii="Times New Roman" w:hAnsi="Times New Roman"/>
          <w:sz w:val="24"/>
          <w:szCs w:val="24"/>
        </w:rPr>
        <w:t>едложението.</w:t>
      </w:r>
    </w:p>
    <w:p w14:paraId="54400642" w14:textId="77777777" w:rsidR="00983316" w:rsidRDefault="00983316" w:rsidP="00965C74">
      <w:pPr>
        <w:spacing w:after="0" w:line="240" w:lineRule="auto"/>
        <w:jc w:val="both"/>
        <w:rPr>
          <w:rFonts w:ascii="Times New Roman" w:hAnsi="Times New Roman"/>
          <w:sz w:val="24"/>
          <w:szCs w:val="24"/>
        </w:rPr>
      </w:pPr>
      <w:r>
        <w:rPr>
          <w:rFonts w:ascii="Times New Roman" w:hAnsi="Times New Roman"/>
          <w:sz w:val="24"/>
          <w:szCs w:val="24"/>
        </w:rPr>
        <w:tab/>
      </w:r>
      <w:r w:rsidRPr="00811CC3">
        <w:rPr>
          <w:rFonts w:ascii="Times New Roman" w:hAnsi="Times New Roman"/>
          <w:b/>
          <w:bCs/>
          <w:sz w:val="24"/>
          <w:szCs w:val="24"/>
        </w:rPr>
        <w:t>Акад. Христо Белоев:</w:t>
      </w:r>
      <w:r>
        <w:rPr>
          <w:rFonts w:ascii="Times New Roman" w:hAnsi="Times New Roman"/>
          <w:sz w:val="24"/>
          <w:szCs w:val="24"/>
        </w:rPr>
        <w:t xml:space="preserve"> И </w:t>
      </w:r>
      <w:r w:rsidR="00A20EE1" w:rsidRPr="00944937">
        <w:rPr>
          <w:rFonts w:ascii="Times New Roman" w:hAnsi="Times New Roman"/>
          <w:sz w:val="24"/>
          <w:szCs w:val="24"/>
        </w:rPr>
        <w:t xml:space="preserve">медиите го коментираха. </w:t>
      </w:r>
    </w:p>
    <w:p w14:paraId="38F7F67B" w14:textId="77777777" w:rsidR="00811CC3" w:rsidRDefault="00983316" w:rsidP="00965C74">
      <w:pPr>
        <w:spacing w:after="0" w:line="240" w:lineRule="auto"/>
        <w:jc w:val="both"/>
        <w:rPr>
          <w:rFonts w:ascii="Times New Roman" w:hAnsi="Times New Roman"/>
          <w:sz w:val="24"/>
          <w:szCs w:val="24"/>
        </w:rPr>
      </w:pPr>
      <w:r>
        <w:rPr>
          <w:rFonts w:ascii="Times New Roman" w:hAnsi="Times New Roman"/>
          <w:sz w:val="24"/>
          <w:szCs w:val="24"/>
        </w:rPr>
        <w:tab/>
      </w:r>
      <w:r w:rsidRPr="00811CC3">
        <w:rPr>
          <w:rFonts w:ascii="Times New Roman" w:hAnsi="Times New Roman"/>
          <w:b/>
          <w:bCs/>
          <w:sz w:val="24"/>
          <w:szCs w:val="24"/>
        </w:rPr>
        <w:t>Г-н Димитър Недев:</w:t>
      </w:r>
      <w:r>
        <w:rPr>
          <w:rFonts w:ascii="Times New Roman" w:hAnsi="Times New Roman"/>
          <w:sz w:val="24"/>
          <w:szCs w:val="24"/>
        </w:rPr>
        <w:t xml:space="preserve"> </w:t>
      </w:r>
      <w:r w:rsidR="00811CC3">
        <w:rPr>
          <w:rFonts w:ascii="Times New Roman" w:hAnsi="Times New Roman"/>
          <w:sz w:val="24"/>
          <w:szCs w:val="24"/>
        </w:rPr>
        <w:t>Коригирам</w:t>
      </w:r>
      <w:r w:rsidR="00A20EE1" w:rsidRPr="00944937">
        <w:rPr>
          <w:rFonts w:ascii="Times New Roman" w:hAnsi="Times New Roman"/>
          <w:sz w:val="24"/>
          <w:szCs w:val="24"/>
        </w:rPr>
        <w:t xml:space="preserve">, че текстът е до 2026 година и </w:t>
      </w:r>
      <w:r w:rsidR="00811CC3">
        <w:rPr>
          <w:rFonts w:ascii="Times New Roman" w:hAnsi="Times New Roman"/>
          <w:sz w:val="24"/>
          <w:szCs w:val="24"/>
        </w:rPr>
        <w:t xml:space="preserve">го </w:t>
      </w:r>
      <w:r w:rsidR="00A20EE1" w:rsidRPr="00944937">
        <w:rPr>
          <w:rFonts w:ascii="Times New Roman" w:hAnsi="Times New Roman"/>
          <w:sz w:val="24"/>
          <w:szCs w:val="24"/>
        </w:rPr>
        <w:t>внасям пис</w:t>
      </w:r>
      <w:r w:rsidR="00811CC3">
        <w:rPr>
          <w:rFonts w:ascii="Times New Roman" w:hAnsi="Times New Roman"/>
          <w:sz w:val="24"/>
          <w:szCs w:val="24"/>
        </w:rPr>
        <w:t>мено</w:t>
      </w:r>
      <w:r w:rsidR="00A20EE1" w:rsidRPr="00944937">
        <w:rPr>
          <w:rFonts w:ascii="Times New Roman" w:hAnsi="Times New Roman"/>
          <w:sz w:val="24"/>
          <w:szCs w:val="24"/>
        </w:rPr>
        <w:t xml:space="preserve">. </w:t>
      </w:r>
    </w:p>
    <w:p w14:paraId="78C34F00" w14:textId="4D6AD94F" w:rsidR="00A20EE1" w:rsidRPr="00944937" w:rsidRDefault="00811CC3" w:rsidP="00965C74">
      <w:pPr>
        <w:spacing w:after="0" w:line="240" w:lineRule="auto"/>
        <w:jc w:val="both"/>
        <w:rPr>
          <w:rFonts w:ascii="Times New Roman" w:hAnsi="Times New Roman"/>
          <w:sz w:val="24"/>
          <w:szCs w:val="24"/>
        </w:rPr>
      </w:pPr>
      <w:r>
        <w:rPr>
          <w:rFonts w:ascii="Times New Roman" w:hAnsi="Times New Roman"/>
          <w:sz w:val="24"/>
          <w:szCs w:val="24"/>
        </w:rPr>
        <w:tab/>
      </w:r>
      <w:r w:rsidRPr="00811CC3">
        <w:rPr>
          <w:rFonts w:ascii="Times New Roman" w:hAnsi="Times New Roman"/>
          <w:b/>
          <w:bCs/>
          <w:sz w:val="24"/>
          <w:szCs w:val="24"/>
        </w:rPr>
        <w:t>Акад. Христо Белоев:</w:t>
      </w:r>
      <w:r>
        <w:rPr>
          <w:rFonts w:ascii="Times New Roman" w:hAnsi="Times New Roman"/>
          <w:sz w:val="24"/>
          <w:szCs w:val="24"/>
        </w:rPr>
        <w:t xml:space="preserve"> </w:t>
      </w:r>
      <w:r w:rsidR="00A20EE1" w:rsidRPr="00944937">
        <w:rPr>
          <w:rFonts w:ascii="Times New Roman" w:hAnsi="Times New Roman"/>
          <w:sz w:val="24"/>
          <w:szCs w:val="24"/>
        </w:rPr>
        <w:t>Благодаря</w:t>
      </w:r>
      <w:r>
        <w:rPr>
          <w:rFonts w:ascii="Times New Roman" w:hAnsi="Times New Roman"/>
          <w:sz w:val="24"/>
          <w:szCs w:val="24"/>
        </w:rPr>
        <w:t>. З</w:t>
      </w:r>
      <w:r w:rsidR="00A20EE1" w:rsidRPr="00944937">
        <w:rPr>
          <w:rFonts w:ascii="Times New Roman" w:hAnsi="Times New Roman"/>
          <w:sz w:val="24"/>
          <w:szCs w:val="24"/>
        </w:rPr>
        <w:t>аявк</w:t>
      </w:r>
      <w:r>
        <w:rPr>
          <w:rFonts w:ascii="Times New Roman" w:hAnsi="Times New Roman"/>
          <w:sz w:val="24"/>
          <w:szCs w:val="24"/>
        </w:rPr>
        <w:t xml:space="preserve">и </w:t>
      </w:r>
      <w:r w:rsidR="00A20EE1" w:rsidRPr="00944937">
        <w:rPr>
          <w:rFonts w:ascii="Times New Roman" w:hAnsi="Times New Roman"/>
          <w:sz w:val="24"/>
          <w:szCs w:val="24"/>
        </w:rPr>
        <w:t>за изказван</w:t>
      </w:r>
      <w:r>
        <w:rPr>
          <w:rFonts w:ascii="Times New Roman" w:hAnsi="Times New Roman"/>
          <w:sz w:val="24"/>
          <w:szCs w:val="24"/>
        </w:rPr>
        <w:t>ия? М</w:t>
      </w:r>
      <w:r w:rsidR="00A20EE1" w:rsidRPr="00944937">
        <w:rPr>
          <w:rFonts w:ascii="Times New Roman" w:hAnsi="Times New Roman"/>
          <w:sz w:val="24"/>
          <w:szCs w:val="24"/>
        </w:rPr>
        <w:t>ариян Димитров.</w:t>
      </w:r>
    </w:p>
    <w:p w14:paraId="632F6A67" w14:textId="77777777" w:rsidR="007E7902" w:rsidRDefault="00811CC3" w:rsidP="00965C74">
      <w:pPr>
        <w:spacing w:after="0" w:line="240" w:lineRule="auto"/>
        <w:jc w:val="both"/>
        <w:rPr>
          <w:rFonts w:ascii="Times New Roman" w:hAnsi="Times New Roman"/>
          <w:sz w:val="24"/>
          <w:szCs w:val="24"/>
        </w:rPr>
      </w:pPr>
      <w:r>
        <w:rPr>
          <w:rFonts w:ascii="Times New Roman" w:hAnsi="Times New Roman"/>
          <w:sz w:val="24"/>
          <w:szCs w:val="24"/>
        </w:rPr>
        <w:tab/>
      </w:r>
      <w:r w:rsidRPr="0066318A">
        <w:rPr>
          <w:rFonts w:ascii="Times New Roman" w:hAnsi="Times New Roman"/>
          <w:b/>
          <w:bCs/>
          <w:sz w:val="24"/>
          <w:szCs w:val="24"/>
        </w:rPr>
        <w:t>Г-н Мариян Димитров:</w:t>
      </w:r>
      <w:r w:rsidR="0066318A">
        <w:rPr>
          <w:rFonts w:ascii="Times New Roman" w:hAnsi="Times New Roman"/>
          <w:sz w:val="24"/>
          <w:szCs w:val="24"/>
        </w:rPr>
        <w:t xml:space="preserve"> </w:t>
      </w:r>
      <w:r w:rsidR="00A20EE1" w:rsidRPr="00944937">
        <w:rPr>
          <w:rFonts w:ascii="Times New Roman" w:hAnsi="Times New Roman"/>
          <w:sz w:val="24"/>
          <w:szCs w:val="24"/>
        </w:rPr>
        <w:t xml:space="preserve">Уважаеми господин </w:t>
      </w:r>
      <w:r w:rsidR="0066318A">
        <w:rPr>
          <w:rFonts w:ascii="Times New Roman" w:hAnsi="Times New Roman"/>
          <w:sz w:val="24"/>
          <w:szCs w:val="24"/>
        </w:rPr>
        <w:t>П</w:t>
      </w:r>
      <w:r w:rsidR="00A20EE1" w:rsidRPr="00944937">
        <w:rPr>
          <w:rFonts w:ascii="Times New Roman" w:hAnsi="Times New Roman"/>
          <w:sz w:val="24"/>
          <w:szCs w:val="24"/>
        </w:rPr>
        <w:t>редседател, колеги</w:t>
      </w:r>
      <w:r w:rsidR="0066318A">
        <w:rPr>
          <w:rFonts w:ascii="Times New Roman" w:hAnsi="Times New Roman"/>
          <w:sz w:val="24"/>
          <w:szCs w:val="24"/>
        </w:rPr>
        <w:t>. З</w:t>
      </w:r>
      <w:r w:rsidR="00A20EE1" w:rsidRPr="00944937">
        <w:rPr>
          <w:rFonts w:ascii="Times New Roman" w:hAnsi="Times New Roman"/>
          <w:sz w:val="24"/>
          <w:szCs w:val="24"/>
        </w:rPr>
        <w:t>апознах се внимателно с бизнес плана. Той може да не</w:t>
      </w:r>
      <w:r w:rsidR="00BF59B5">
        <w:rPr>
          <w:rFonts w:ascii="Times New Roman" w:hAnsi="Times New Roman"/>
          <w:sz w:val="24"/>
          <w:szCs w:val="24"/>
        </w:rPr>
        <w:t xml:space="preserve"> е о</w:t>
      </w:r>
      <w:r w:rsidR="00A20EE1" w:rsidRPr="00944937">
        <w:rPr>
          <w:rFonts w:ascii="Times New Roman" w:hAnsi="Times New Roman"/>
          <w:sz w:val="24"/>
          <w:szCs w:val="24"/>
        </w:rPr>
        <w:t>т най</w:t>
      </w:r>
      <w:r w:rsidR="00BF59B5">
        <w:rPr>
          <w:rFonts w:ascii="Times New Roman" w:hAnsi="Times New Roman"/>
          <w:sz w:val="24"/>
          <w:szCs w:val="24"/>
        </w:rPr>
        <w:t>-</w:t>
      </w:r>
      <w:r w:rsidR="00A20EE1" w:rsidRPr="00944937">
        <w:rPr>
          <w:rFonts w:ascii="Times New Roman" w:hAnsi="Times New Roman"/>
          <w:sz w:val="24"/>
          <w:szCs w:val="24"/>
        </w:rPr>
        <w:t>добрите, но очевидно е най</w:t>
      </w:r>
      <w:r w:rsidR="00BF59B5">
        <w:rPr>
          <w:rFonts w:ascii="Times New Roman" w:hAnsi="Times New Roman"/>
          <w:sz w:val="24"/>
          <w:szCs w:val="24"/>
        </w:rPr>
        <w:t>-</w:t>
      </w:r>
      <w:r w:rsidR="00A20EE1" w:rsidRPr="00944937">
        <w:rPr>
          <w:rFonts w:ascii="Times New Roman" w:hAnsi="Times New Roman"/>
          <w:sz w:val="24"/>
          <w:szCs w:val="24"/>
        </w:rPr>
        <w:t>възможният в този вариант</w:t>
      </w:r>
      <w:r w:rsidR="00BF59B5">
        <w:rPr>
          <w:rFonts w:ascii="Times New Roman" w:hAnsi="Times New Roman"/>
          <w:sz w:val="24"/>
          <w:szCs w:val="24"/>
        </w:rPr>
        <w:t xml:space="preserve">. На една </w:t>
      </w:r>
      <w:r w:rsidR="00A20EE1" w:rsidRPr="00944937">
        <w:rPr>
          <w:rFonts w:ascii="Times New Roman" w:hAnsi="Times New Roman"/>
          <w:sz w:val="24"/>
          <w:szCs w:val="24"/>
        </w:rPr>
        <w:t>от страниците и в самото предложение е записано, че приходите ще бъдат в размер на 8</w:t>
      </w:r>
      <w:r w:rsidR="00BF59B5">
        <w:rPr>
          <w:rFonts w:ascii="Times New Roman" w:hAnsi="Times New Roman"/>
          <w:sz w:val="24"/>
          <w:szCs w:val="24"/>
        </w:rPr>
        <w:t> </w:t>
      </w:r>
      <w:r w:rsidR="00A20EE1" w:rsidRPr="00944937">
        <w:rPr>
          <w:rFonts w:ascii="Times New Roman" w:hAnsi="Times New Roman"/>
          <w:sz w:val="24"/>
          <w:szCs w:val="24"/>
        </w:rPr>
        <w:t>000</w:t>
      </w:r>
      <w:r w:rsidR="00BF59B5">
        <w:rPr>
          <w:rFonts w:ascii="Times New Roman" w:hAnsi="Times New Roman"/>
          <w:sz w:val="24"/>
          <w:szCs w:val="24"/>
        </w:rPr>
        <w:t> </w:t>
      </w:r>
      <w:r w:rsidR="00A20EE1" w:rsidRPr="00944937">
        <w:rPr>
          <w:rFonts w:ascii="Times New Roman" w:hAnsi="Times New Roman"/>
          <w:sz w:val="24"/>
          <w:szCs w:val="24"/>
        </w:rPr>
        <w:t>335</w:t>
      </w:r>
      <w:r w:rsidR="00BF59B5">
        <w:rPr>
          <w:rFonts w:ascii="Times New Roman" w:hAnsi="Times New Roman"/>
          <w:sz w:val="24"/>
          <w:szCs w:val="24"/>
        </w:rPr>
        <w:t xml:space="preserve"> лева,</w:t>
      </w:r>
      <w:r w:rsidR="00A20EE1" w:rsidRPr="00944937">
        <w:rPr>
          <w:rFonts w:ascii="Times New Roman" w:hAnsi="Times New Roman"/>
          <w:sz w:val="24"/>
          <w:szCs w:val="24"/>
        </w:rPr>
        <w:t xml:space="preserve"> </w:t>
      </w:r>
      <w:r w:rsidR="00F95CD2">
        <w:rPr>
          <w:rFonts w:ascii="Times New Roman" w:hAnsi="Times New Roman"/>
          <w:sz w:val="24"/>
          <w:szCs w:val="24"/>
        </w:rPr>
        <w:t xml:space="preserve">а </w:t>
      </w:r>
      <w:r w:rsidR="00A20EE1" w:rsidRPr="00944937">
        <w:rPr>
          <w:rFonts w:ascii="Times New Roman" w:hAnsi="Times New Roman"/>
          <w:sz w:val="24"/>
          <w:szCs w:val="24"/>
        </w:rPr>
        <w:t>разходите в размер на 10</w:t>
      </w:r>
      <w:r w:rsidR="00BF59B5">
        <w:rPr>
          <w:rFonts w:ascii="Times New Roman" w:hAnsi="Times New Roman"/>
          <w:sz w:val="24"/>
          <w:szCs w:val="24"/>
        </w:rPr>
        <w:t> </w:t>
      </w:r>
      <w:r w:rsidR="00A20EE1" w:rsidRPr="00944937">
        <w:rPr>
          <w:rFonts w:ascii="Times New Roman" w:hAnsi="Times New Roman"/>
          <w:sz w:val="24"/>
          <w:szCs w:val="24"/>
        </w:rPr>
        <w:t>000</w:t>
      </w:r>
      <w:r w:rsidR="00BF59B5">
        <w:rPr>
          <w:rFonts w:ascii="Times New Roman" w:hAnsi="Times New Roman"/>
          <w:sz w:val="24"/>
          <w:szCs w:val="24"/>
        </w:rPr>
        <w:t xml:space="preserve"> </w:t>
      </w:r>
      <w:r w:rsidR="00A20EE1" w:rsidRPr="00944937">
        <w:rPr>
          <w:rFonts w:ascii="Times New Roman" w:hAnsi="Times New Roman"/>
          <w:sz w:val="24"/>
          <w:szCs w:val="24"/>
        </w:rPr>
        <w:t xml:space="preserve">859 </w:t>
      </w:r>
      <w:r w:rsidR="00BF59B5">
        <w:rPr>
          <w:rFonts w:ascii="Times New Roman" w:hAnsi="Times New Roman"/>
          <w:sz w:val="24"/>
          <w:szCs w:val="24"/>
        </w:rPr>
        <w:t xml:space="preserve">лева, </w:t>
      </w:r>
      <w:r w:rsidR="00A20EE1" w:rsidRPr="00944937">
        <w:rPr>
          <w:rFonts w:ascii="Times New Roman" w:hAnsi="Times New Roman"/>
          <w:sz w:val="24"/>
          <w:szCs w:val="24"/>
        </w:rPr>
        <w:t>тоест</w:t>
      </w:r>
      <w:r w:rsidR="00BF59B5">
        <w:rPr>
          <w:rFonts w:ascii="Times New Roman" w:hAnsi="Times New Roman"/>
          <w:sz w:val="24"/>
          <w:szCs w:val="24"/>
        </w:rPr>
        <w:t xml:space="preserve"> </w:t>
      </w:r>
      <w:r w:rsidR="00A20EE1" w:rsidRPr="00944937">
        <w:rPr>
          <w:rFonts w:ascii="Times New Roman" w:hAnsi="Times New Roman"/>
          <w:sz w:val="24"/>
          <w:szCs w:val="24"/>
        </w:rPr>
        <w:t>2</w:t>
      </w:r>
      <w:r w:rsidR="00F95CD2">
        <w:rPr>
          <w:rFonts w:ascii="Times New Roman" w:hAnsi="Times New Roman"/>
          <w:sz w:val="24"/>
          <w:szCs w:val="24"/>
        </w:rPr>
        <w:t> </w:t>
      </w:r>
      <w:r w:rsidR="00A20EE1" w:rsidRPr="00944937">
        <w:rPr>
          <w:rFonts w:ascii="Times New Roman" w:hAnsi="Times New Roman"/>
          <w:sz w:val="24"/>
          <w:szCs w:val="24"/>
        </w:rPr>
        <w:t>560</w:t>
      </w:r>
      <w:r w:rsidR="00F95CD2">
        <w:rPr>
          <w:rFonts w:ascii="Times New Roman" w:hAnsi="Times New Roman"/>
          <w:sz w:val="24"/>
          <w:szCs w:val="24"/>
        </w:rPr>
        <w:t xml:space="preserve"> 000 </w:t>
      </w:r>
      <w:r w:rsidR="00A20EE1" w:rsidRPr="00944937">
        <w:rPr>
          <w:rFonts w:ascii="Times New Roman" w:hAnsi="Times New Roman"/>
          <w:sz w:val="24"/>
          <w:szCs w:val="24"/>
        </w:rPr>
        <w:t>лева недостиг има, които щели да се попълнят чрез финансиране от централния бюджет и чрез финансиране от местния бюджет.</w:t>
      </w:r>
      <w:r w:rsidR="00F95CD2">
        <w:rPr>
          <w:rFonts w:ascii="Times New Roman" w:hAnsi="Times New Roman"/>
          <w:sz w:val="24"/>
          <w:szCs w:val="24"/>
        </w:rPr>
        <w:t xml:space="preserve"> </w:t>
      </w:r>
      <w:r w:rsidR="00A20EE1" w:rsidRPr="00944937">
        <w:rPr>
          <w:rFonts w:ascii="Times New Roman" w:hAnsi="Times New Roman"/>
          <w:sz w:val="24"/>
          <w:szCs w:val="24"/>
        </w:rPr>
        <w:t>Това е така, защото този транспор</w:t>
      </w:r>
      <w:r w:rsidR="007F2440">
        <w:rPr>
          <w:rFonts w:ascii="Times New Roman" w:hAnsi="Times New Roman"/>
          <w:sz w:val="24"/>
          <w:szCs w:val="24"/>
        </w:rPr>
        <w:t xml:space="preserve">т изпълнява и </w:t>
      </w:r>
      <w:r w:rsidR="00A20EE1" w:rsidRPr="00944937">
        <w:rPr>
          <w:rFonts w:ascii="Times New Roman" w:hAnsi="Times New Roman"/>
          <w:sz w:val="24"/>
          <w:szCs w:val="24"/>
        </w:rPr>
        <w:t xml:space="preserve">социални функции. Преди малко кметът каза, че и по тази причина социални дейности </w:t>
      </w:r>
      <w:r w:rsidR="007E7902">
        <w:rPr>
          <w:rFonts w:ascii="Times New Roman" w:hAnsi="Times New Roman"/>
          <w:sz w:val="24"/>
          <w:szCs w:val="24"/>
        </w:rPr>
        <w:t xml:space="preserve">и </w:t>
      </w:r>
      <w:r w:rsidR="00A20EE1" w:rsidRPr="00944937">
        <w:rPr>
          <w:rFonts w:ascii="Times New Roman" w:hAnsi="Times New Roman"/>
          <w:sz w:val="24"/>
          <w:szCs w:val="24"/>
        </w:rPr>
        <w:t>транспорт са обединени заедно в</w:t>
      </w:r>
      <w:r w:rsidR="007E7902">
        <w:rPr>
          <w:rFonts w:ascii="Times New Roman" w:hAnsi="Times New Roman"/>
          <w:sz w:val="24"/>
          <w:szCs w:val="24"/>
        </w:rPr>
        <w:t xml:space="preserve"> един </w:t>
      </w:r>
      <w:r w:rsidR="00A20EE1" w:rsidRPr="00944937">
        <w:rPr>
          <w:rFonts w:ascii="Times New Roman" w:hAnsi="Times New Roman"/>
          <w:sz w:val="24"/>
          <w:szCs w:val="24"/>
        </w:rPr>
        <w:t>ресор. Също така в бизнес плана е отделено достатъчно внимание на социалните ползи от обществения транспорт. Бих искал да задам въпрос към представителите на дружеството. Не го виждам</w:t>
      </w:r>
      <w:r w:rsidR="007E7902">
        <w:rPr>
          <w:rFonts w:ascii="Times New Roman" w:hAnsi="Times New Roman"/>
          <w:sz w:val="24"/>
          <w:szCs w:val="24"/>
        </w:rPr>
        <w:t xml:space="preserve"> </w:t>
      </w:r>
      <w:r w:rsidR="00A20EE1" w:rsidRPr="00944937">
        <w:rPr>
          <w:rFonts w:ascii="Times New Roman" w:hAnsi="Times New Roman"/>
          <w:sz w:val="24"/>
          <w:szCs w:val="24"/>
        </w:rPr>
        <w:t>господин Георгиев</w:t>
      </w:r>
      <w:r w:rsidR="007E7902">
        <w:rPr>
          <w:rFonts w:ascii="Times New Roman" w:hAnsi="Times New Roman"/>
          <w:sz w:val="24"/>
          <w:szCs w:val="24"/>
        </w:rPr>
        <w:t xml:space="preserve"> </w:t>
      </w:r>
      <w:r w:rsidR="00A20EE1" w:rsidRPr="00944937">
        <w:rPr>
          <w:rFonts w:ascii="Times New Roman" w:hAnsi="Times New Roman"/>
          <w:sz w:val="24"/>
          <w:szCs w:val="24"/>
        </w:rPr>
        <w:t>тук</w:t>
      </w:r>
      <w:r w:rsidR="007E7902">
        <w:rPr>
          <w:rFonts w:ascii="Times New Roman" w:hAnsi="Times New Roman"/>
          <w:sz w:val="24"/>
          <w:szCs w:val="24"/>
        </w:rPr>
        <w:t>.</w:t>
      </w:r>
    </w:p>
    <w:p w14:paraId="389AAE9F" w14:textId="77777777" w:rsidR="007E7902" w:rsidRDefault="007E7902" w:rsidP="00965C74">
      <w:pPr>
        <w:spacing w:after="0" w:line="240" w:lineRule="auto"/>
        <w:jc w:val="both"/>
        <w:rPr>
          <w:rFonts w:ascii="Times New Roman" w:hAnsi="Times New Roman"/>
          <w:sz w:val="24"/>
          <w:szCs w:val="24"/>
        </w:rPr>
      </w:pPr>
      <w:r>
        <w:rPr>
          <w:rFonts w:ascii="Times New Roman" w:hAnsi="Times New Roman"/>
          <w:sz w:val="24"/>
          <w:szCs w:val="24"/>
        </w:rPr>
        <w:tab/>
      </w:r>
      <w:r w:rsidRPr="007E7902">
        <w:rPr>
          <w:rFonts w:ascii="Times New Roman" w:hAnsi="Times New Roman"/>
          <w:b/>
          <w:bCs/>
          <w:sz w:val="24"/>
          <w:szCs w:val="24"/>
        </w:rPr>
        <w:t>Акад. Христо Белоев:</w:t>
      </w:r>
      <w:r>
        <w:rPr>
          <w:rFonts w:ascii="Times New Roman" w:hAnsi="Times New Roman"/>
          <w:sz w:val="24"/>
          <w:szCs w:val="24"/>
        </w:rPr>
        <w:t xml:space="preserve"> И</w:t>
      </w:r>
      <w:r w:rsidR="00A20EE1" w:rsidRPr="00944937">
        <w:rPr>
          <w:rFonts w:ascii="Times New Roman" w:hAnsi="Times New Roman"/>
          <w:sz w:val="24"/>
          <w:szCs w:val="24"/>
        </w:rPr>
        <w:t>ма представители на дружеството</w:t>
      </w:r>
      <w:r>
        <w:rPr>
          <w:rFonts w:ascii="Times New Roman" w:hAnsi="Times New Roman"/>
          <w:sz w:val="24"/>
          <w:szCs w:val="24"/>
        </w:rPr>
        <w:t>. П</w:t>
      </w:r>
      <w:r w:rsidR="00A20EE1" w:rsidRPr="00944937">
        <w:rPr>
          <w:rFonts w:ascii="Times New Roman" w:hAnsi="Times New Roman"/>
          <w:sz w:val="24"/>
          <w:szCs w:val="24"/>
        </w:rPr>
        <w:t>рофесор</w:t>
      </w:r>
      <w:r>
        <w:rPr>
          <w:rFonts w:ascii="Times New Roman" w:hAnsi="Times New Roman"/>
          <w:sz w:val="24"/>
          <w:szCs w:val="24"/>
        </w:rPr>
        <w:t xml:space="preserve"> Пенчева </w:t>
      </w:r>
      <w:r w:rsidR="00A20EE1" w:rsidRPr="00944937">
        <w:rPr>
          <w:rFonts w:ascii="Times New Roman" w:hAnsi="Times New Roman"/>
          <w:sz w:val="24"/>
          <w:szCs w:val="24"/>
        </w:rPr>
        <w:t xml:space="preserve">е тук. </w:t>
      </w:r>
    </w:p>
    <w:p w14:paraId="2DA6B1A1" w14:textId="0C272C63" w:rsidR="00A20EE1" w:rsidRPr="00944937" w:rsidRDefault="007E7902" w:rsidP="00965C74">
      <w:pPr>
        <w:spacing w:after="0" w:line="240" w:lineRule="auto"/>
        <w:jc w:val="both"/>
        <w:rPr>
          <w:rFonts w:ascii="Times New Roman" w:hAnsi="Times New Roman"/>
          <w:sz w:val="24"/>
          <w:szCs w:val="24"/>
        </w:rPr>
      </w:pPr>
      <w:r>
        <w:rPr>
          <w:rFonts w:ascii="Times New Roman" w:hAnsi="Times New Roman"/>
          <w:sz w:val="24"/>
          <w:szCs w:val="24"/>
        </w:rPr>
        <w:tab/>
      </w:r>
      <w:r w:rsidR="00864B80" w:rsidRPr="00864B80">
        <w:rPr>
          <w:rFonts w:ascii="Times New Roman" w:hAnsi="Times New Roman"/>
          <w:b/>
          <w:bCs/>
          <w:sz w:val="24"/>
          <w:szCs w:val="24"/>
        </w:rPr>
        <w:t>Г-н Мариян Димитров:</w:t>
      </w:r>
      <w:r w:rsidR="00864B80">
        <w:rPr>
          <w:rFonts w:ascii="Times New Roman" w:hAnsi="Times New Roman"/>
          <w:sz w:val="24"/>
          <w:szCs w:val="24"/>
        </w:rPr>
        <w:t xml:space="preserve"> </w:t>
      </w:r>
      <w:r w:rsidR="00A20EE1" w:rsidRPr="00944937">
        <w:rPr>
          <w:rFonts w:ascii="Times New Roman" w:hAnsi="Times New Roman"/>
          <w:sz w:val="24"/>
          <w:szCs w:val="24"/>
        </w:rPr>
        <w:t>Би ли могло, тъй като от</w:t>
      </w:r>
      <w:r w:rsidR="00864B80">
        <w:rPr>
          <w:rFonts w:ascii="Times New Roman" w:hAnsi="Times New Roman"/>
          <w:sz w:val="24"/>
          <w:szCs w:val="24"/>
        </w:rPr>
        <w:t xml:space="preserve"> „Възраждане“ </w:t>
      </w:r>
      <w:r w:rsidR="00A20EE1" w:rsidRPr="00944937">
        <w:rPr>
          <w:rFonts w:ascii="Times New Roman" w:hAnsi="Times New Roman"/>
          <w:sz w:val="24"/>
          <w:szCs w:val="24"/>
        </w:rPr>
        <w:t xml:space="preserve">внесохме промяна в </w:t>
      </w:r>
      <w:r w:rsidR="00864B80">
        <w:rPr>
          <w:rFonts w:ascii="Times New Roman" w:hAnsi="Times New Roman"/>
          <w:sz w:val="24"/>
          <w:szCs w:val="24"/>
        </w:rPr>
        <w:t>Н</w:t>
      </w:r>
      <w:r w:rsidR="00A20EE1" w:rsidRPr="00944937">
        <w:rPr>
          <w:rFonts w:ascii="Times New Roman" w:hAnsi="Times New Roman"/>
          <w:sz w:val="24"/>
          <w:szCs w:val="24"/>
        </w:rPr>
        <w:t>аредба</w:t>
      </w:r>
      <w:r w:rsidR="00864B80">
        <w:rPr>
          <w:rFonts w:ascii="Times New Roman" w:hAnsi="Times New Roman"/>
          <w:sz w:val="24"/>
          <w:szCs w:val="24"/>
        </w:rPr>
        <w:t xml:space="preserve"> </w:t>
      </w:r>
      <w:r w:rsidR="00A20EE1" w:rsidRPr="00944937">
        <w:rPr>
          <w:rFonts w:ascii="Times New Roman" w:hAnsi="Times New Roman"/>
          <w:sz w:val="24"/>
          <w:szCs w:val="24"/>
        </w:rPr>
        <w:t xml:space="preserve">14 за извършване на транспортните услуги и предлагаме всички ученици над 14 години, защото </w:t>
      </w:r>
      <w:r w:rsidR="00864B80">
        <w:rPr>
          <w:rFonts w:ascii="Times New Roman" w:hAnsi="Times New Roman"/>
          <w:sz w:val="24"/>
          <w:szCs w:val="24"/>
        </w:rPr>
        <w:t xml:space="preserve">до </w:t>
      </w:r>
      <w:r w:rsidR="00A20EE1" w:rsidRPr="00944937">
        <w:rPr>
          <w:rFonts w:ascii="Times New Roman" w:hAnsi="Times New Roman"/>
          <w:sz w:val="24"/>
          <w:szCs w:val="24"/>
        </w:rPr>
        <w:t>14 години държавата плаща превоза им</w:t>
      </w:r>
      <w:r w:rsidR="006A5437">
        <w:rPr>
          <w:rFonts w:ascii="Times New Roman" w:hAnsi="Times New Roman"/>
          <w:sz w:val="24"/>
          <w:szCs w:val="24"/>
        </w:rPr>
        <w:t xml:space="preserve">, </w:t>
      </w:r>
      <w:r w:rsidR="00A20EE1" w:rsidRPr="00944937">
        <w:rPr>
          <w:rFonts w:ascii="Times New Roman" w:hAnsi="Times New Roman"/>
          <w:sz w:val="24"/>
          <w:szCs w:val="24"/>
        </w:rPr>
        <w:t>до 19 редовна форма на обучение и всички пенсионери по 1 линия да пътуват безплатно по градския транспорт. Естествено, безплатен обяд няма, това ще го плати общината, но бихме ли могли това подпомагане да не го правим</w:t>
      </w:r>
      <w:r w:rsidR="006A5437">
        <w:rPr>
          <w:rFonts w:ascii="Times New Roman" w:hAnsi="Times New Roman"/>
          <w:sz w:val="24"/>
          <w:szCs w:val="24"/>
        </w:rPr>
        <w:t xml:space="preserve"> с у</w:t>
      </w:r>
      <w:r w:rsidR="00A20EE1" w:rsidRPr="00944937">
        <w:rPr>
          <w:rFonts w:ascii="Times New Roman" w:hAnsi="Times New Roman"/>
          <w:sz w:val="24"/>
          <w:szCs w:val="24"/>
        </w:rPr>
        <w:t>величение на капитала</w:t>
      </w:r>
      <w:r w:rsidR="006A5437">
        <w:rPr>
          <w:rFonts w:ascii="Times New Roman" w:hAnsi="Times New Roman"/>
          <w:sz w:val="24"/>
          <w:szCs w:val="24"/>
        </w:rPr>
        <w:t xml:space="preserve">, да не </w:t>
      </w:r>
      <w:r w:rsidR="00A20EE1" w:rsidRPr="00944937">
        <w:rPr>
          <w:rFonts w:ascii="Times New Roman" w:hAnsi="Times New Roman"/>
          <w:sz w:val="24"/>
          <w:szCs w:val="24"/>
        </w:rPr>
        <w:t xml:space="preserve">го правим </w:t>
      </w:r>
      <w:r w:rsidR="006A5437">
        <w:rPr>
          <w:rFonts w:ascii="Times New Roman" w:hAnsi="Times New Roman"/>
          <w:sz w:val="24"/>
          <w:szCs w:val="24"/>
        </w:rPr>
        <w:t xml:space="preserve">и </w:t>
      </w:r>
      <w:r w:rsidR="00A20EE1" w:rsidRPr="00944937">
        <w:rPr>
          <w:rFonts w:ascii="Times New Roman" w:hAnsi="Times New Roman"/>
          <w:sz w:val="24"/>
          <w:szCs w:val="24"/>
        </w:rPr>
        <w:t>като под форма на заем, който най</w:t>
      </w:r>
      <w:r w:rsidR="006A5437">
        <w:rPr>
          <w:rFonts w:ascii="Times New Roman" w:hAnsi="Times New Roman"/>
          <w:sz w:val="24"/>
          <w:szCs w:val="24"/>
        </w:rPr>
        <w:t>-</w:t>
      </w:r>
      <w:r w:rsidR="00A20EE1" w:rsidRPr="00944937">
        <w:rPr>
          <w:rFonts w:ascii="Times New Roman" w:hAnsi="Times New Roman"/>
          <w:sz w:val="24"/>
          <w:szCs w:val="24"/>
        </w:rPr>
        <w:t>вероятно никога няма да се върне поради социалните функции на предприятието</w:t>
      </w:r>
      <w:r w:rsidR="006A5437">
        <w:rPr>
          <w:rFonts w:ascii="Times New Roman" w:hAnsi="Times New Roman"/>
          <w:sz w:val="24"/>
          <w:szCs w:val="24"/>
        </w:rPr>
        <w:t>, н</w:t>
      </w:r>
      <w:r w:rsidR="00A20EE1" w:rsidRPr="00944937">
        <w:rPr>
          <w:rFonts w:ascii="Times New Roman" w:hAnsi="Times New Roman"/>
          <w:sz w:val="24"/>
          <w:szCs w:val="24"/>
        </w:rPr>
        <w:t>е</w:t>
      </w:r>
      <w:r w:rsidR="006A5437">
        <w:rPr>
          <w:rFonts w:ascii="Times New Roman" w:hAnsi="Times New Roman"/>
          <w:sz w:val="24"/>
          <w:szCs w:val="24"/>
        </w:rPr>
        <w:t xml:space="preserve"> </w:t>
      </w:r>
      <w:r w:rsidR="00A20EE1" w:rsidRPr="00944937">
        <w:rPr>
          <w:rFonts w:ascii="Times New Roman" w:hAnsi="Times New Roman"/>
          <w:sz w:val="24"/>
          <w:szCs w:val="24"/>
        </w:rPr>
        <w:t>поради лошо управление. Бихме ли могли по този начин да подпомогне дружество и</w:t>
      </w:r>
      <w:r w:rsidR="00DE218F">
        <w:rPr>
          <w:rFonts w:ascii="Times New Roman" w:hAnsi="Times New Roman"/>
          <w:sz w:val="24"/>
          <w:szCs w:val="24"/>
        </w:rPr>
        <w:t xml:space="preserve"> какво мислят те </w:t>
      </w:r>
      <w:r w:rsidR="00A20EE1" w:rsidRPr="00944937">
        <w:rPr>
          <w:rFonts w:ascii="Times New Roman" w:hAnsi="Times New Roman"/>
          <w:sz w:val="24"/>
          <w:szCs w:val="24"/>
        </w:rPr>
        <w:t>по този въпрос</w:t>
      </w:r>
      <w:r w:rsidR="00DE218F">
        <w:rPr>
          <w:rFonts w:ascii="Times New Roman" w:hAnsi="Times New Roman"/>
          <w:sz w:val="24"/>
          <w:szCs w:val="24"/>
        </w:rPr>
        <w:t xml:space="preserve">? </w:t>
      </w:r>
      <w:r w:rsidR="00A20EE1" w:rsidRPr="00944937">
        <w:rPr>
          <w:rFonts w:ascii="Times New Roman" w:hAnsi="Times New Roman"/>
          <w:sz w:val="24"/>
          <w:szCs w:val="24"/>
        </w:rPr>
        <w:t>Благодаря.</w:t>
      </w:r>
    </w:p>
    <w:p w14:paraId="53699035" w14:textId="77777777" w:rsidR="00211F1D" w:rsidRDefault="00DE218F" w:rsidP="00965C74">
      <w:pPr>
        <w:spacing w:after="0" w:line="240" w:lineRule="auto"/>
        <w:jc w:val="both"/>
        <w:rPr>
          <w:rFonts w:ascii="Times New Roman" w:hAnsi="Times New Roman"/>
          <w:sz w:val="24"/>
          <w:szCs w:val="24"/>
        </w:rPr>
      </w:pPr>
      <w:r>
        <w:rPr>
          <w:rFonts w:ascii="Times New Roman" w:hAnsi="Times New Roman"/>
          <w:sz w:val="24"/>
          <w:szCs w:val="24"/>
        </w:rPr>
        <w:tab/>
      </w:r>
      <w:r w:rsidRPr="00DE218F">
        <w:rPr>
          <w:rFonts w:ascii="Times New Roman" w:hAnsi="Times New Roman"/>
          <w:b/>
          <w:bCs/>
          <w:sz w:val="24"/>
          <w:szCs w:val="24"/>
        </w:rPr>
        <w:t>Акад. Христо Белоев:</w:t>
      </w:r>
      <w:r>
        <w:rPr>
          <w:rFonts w:ascii="Times New Roman" w:hAnsi="Times New Roman"/>
          <w:sz w:val="24"/>
          <w:szCs w:val="24"/>
        </w:rPr>
        <w:t xml:space="preserve"> </w:t>
      </w:r>
      <w:r w:rsidR="00A20EE1" w:rsidRPr="00944937">
        <w:rPr>
          <w:rFonts w:ascii="Times New Roman" w:hAnsi="Times New Roman"/>
          <w:sz w:val="24"/>
          <w:szCs w:val="24"/>
        </w:rPr>
        <w:t>Да, благодаря. Процедура по изслушване трябва</w:t>
      </w:r>
      <w:r w:rsidR="00211F1D">
        <w:rPr>
          <w:rFonts w:ascii="Times New Roman" w:hAnsi="Times New Roman"/>
          <w:sz w:val="24"/>
          <w:szCs w:val="24"/>
        </w:rPr>
        <w:t>. Н</w:t>
      </w:r>
      <w:r w:rsidR="00A20EE1" w:rsidRPr="00944937">
        <w:rPr>
          <w:rFonts w:ascii="Times New Roman" w:hAnsi="Times New Roman"/>
          <w:sz w:val="24"/>
          <w:szCs w:val="24"/>
        </w:rPr>
        <w:t>али поискахте дружество</w:t>
      </w:r>
      <w:r w:rsidR="00211F1D">
        <w:rPr>
          <w:rFonts w:ascii="Times New Roman" w:hAnsi="Times New Roman"/>
          <w:sz w:val="24"/>
          <w:szCs w:val="24"/>
        </w:rPr>
        <w:t>то</w:t>
      </w:r>
      <w:r w:rsidR="00A20EE1" w:rsidRPr="00944937">
        <w:rPr>
          <w:rFonts w:ascii="Times New Roman" w:hAnsi="Times New Roman"/>
          <w:sz w:val="24"/>
          <w:szCs w:val="24"/>
        </w:rPr>
        <w:t xml:space="preserve"> да отговорят</w:t>
      </w:r>
      <w:r w:rsidR="00211F1D">
        <w:rPr>
          <w:rFonts w:ascii="Times New Roman" w:hAnsi="Times New Roman"/>
          <w:sz w:val="24"/>
          <w:szCs w:val="24"/>
        </w:rPr>
        <w:t xml:space="preserve">? </w:t>
      </w:r>
      <w:r w:rsidR="00A20EE1" w:rsidRPr="00944937">
        <w:rPr>
          <w:rFonts w:ascii="Times New Roman" w:hAnsi="Times New Roman"/>
          <w:sz w:val="24"/>
          <w:szCs w:val="24"/>
        </w:rPr>
        <w:t>Да, господин</w:t>
      </w:r>
      <w:r w:rsidR="00211F1D">
        <w:rPr>
          <w:rFonts w:ascii="Times New Roman" w:hAnsi="Times New Roman"/>
          <w:sz w:val="24"/>
          <w:szCs w:val="24"/>
        </w:rPr>
        <w:t xml:space="preserve"> Н</w:t>
      </w:r>
      <w:r w:rsidR="00A20EE1" w:rsidRPr="00944937">
        <w:rPr>
          <w:rFonts w:ascii="Times New Roman" w:hAnsi="Times New Roman"/>
          <w:sz w:val="24"/>
          <w:szCs w:val="24"/>
        </w:rPr>
        <w:t>едев, той ще предложи дали трябва от дружеството да вземат отношение или заместник</w:t>
      </w:r>
      <w:r w:rsidR="00211F1D">
        <w:rPr>
          <w:rFonts w:ascii="Times New Roman" w:hAnsi="Times New Roman"/>
          <w:sz w:val="24"/>
          <w:szCs w:val="24"/>
        </w:rPr>
        <w:t>-к</w:t>
      </w:r>
      <w:r w:rsidR="00A20EE1" w:rsidRPr="00944937">
        <w:rPr>
          <w:rFonts w:ascii="Times New Roman" w:hAnsi="Times New Roman"/>
          <w:sz w:val="24"/>
          <w:szCs w:val="24"/>
        </w:rPr>
        <w:t>метът ще може да го направи</w:t>
      </w:r>
      <w:r w:rsidR="00211F1D">
        <w:rPr>
          <w:rFonts w:ascii="Times New Roman" w:hAnsi="Times New Roman"/>
          <w:sz w:val="24"/>
          <w:szCs w:val="24"/>
        </w:rPr>
        <w:t>.</w:t>
      </w:r>
    </w:p>
    <w:p w14:paraId="71B87397" w14:textId="77777777" w:rsidR="00B30A9B" w:rsidRDefault="00211F1D" w:rsidP="00965C74">
      <w:pPr>
        <w:spacing w:after="0" w:line="240" w:lineRule="auto"/>
        <w:jc w:val="both"/>
        <w:rPr>
          <w:rFonts w:ascii="Times New Roman" w:hAnsi="Times New Roman"/>
          <w:sz w:val="24"/>
          <w:szCs w:val="24"/>
        </w:rPr>
      </w:pPr>
      <w:r>
        <w:rPr>
          <w:rFonts w:ascii="Times New Roman" w:hAnsi="Times New Roman"/>
          <w:sz w:val="24"/>
          <w:szCs w:val="24"/>
        </w:rPr>
        <w:tab/>
      </w:r>
      <w:r w:rsidRPr="00320F94">
        <w:rPr>
          <w:rFonts w:ascii="Times New Roman" w:hAnsi="Times New Roman"/>
          <w:b/>
          <w:bCs/>
          <w:sz w:val="24"/>
          <w:szCs w:val="24"/>
        </w:rPr>
        <w:t>Г-н</w:t>
      </w:r>
      <w:r w:rsidR="0025280C" w:rsidRPr="00320F94">
        <w:rPr>
          <w:rFonts w:ascii="Times New Roman" w:hAnsi="Times New Roman"/>
          <w:b/>
          <w:bCs/>
          <w:sz w:val="24"/>
          <w:szCs w:val="24"/>
        </w:rPr>
        <w:t xml:space="preserve"> </w:t>
      </w:r>
      <w:r w:rsidRPr="00320F94">
        <w:rPr>
          <w:rFonts w:ascii="Times New Roman" w:hAnsi="Times New Roman"/>
          <w:b/>
          <w:bCs/>
          <w:sz w:val="24"/>
          <w:szCs w:val="24"/>
        </w:rPr>
        <w:t>Димитър Недев:</w:t>
      </w:r>
      <w:r w:rsidR="00320F94">
        <w:rPr>
          <w:rFonts w:ascii="Times New Roman" w:hAnsi="Times New Roman"/>
          <w:sz w:val="24"/>
          <w:szCs w:val="24"/>
        </w:rPr>
        <w:t xml:space="preserve"> Ами, а</w:t>
      </w:r>
      <w:r w:rsidR="00A20EE1" w:rsidRPr="00944937">
        <w:rPr>
          <w:rFonts w:ascii="Times New Roman" w:hAnsi="Times New Roman"/>
          <w:sz w:val="24"/>
          <w:szCs w:val="24"/>
        </w:rPr>
        <w:t>з</w:t>
      </w:r>
      <w:r w:rsidR="00320F94">
        <w:rPr>
          <w:rFonts w:ascii="Times New Roman" w:hAnsi="Times New Roman"/>
          <w:sz w:val="24"/>
          <w:szCs w:val="24"/>
        </w:rPr>
        <w:t xml:space="preserve"> </w:t>
      </w:r>
      <w:r w:rsidR="00A20EE1" w:rsidRPr="00944937">
        <w:rPr>
          <w:rFonts w:ascii="Times New Roman" w:hAnsi="Times New Roman"/>
          <w:sz w:val="24"/>
          <w:szCs w:val="24"/>
        </w:rPr>
        <w:t xml:space="preserve">предлагам аз да отговоря, тъй като господин Димитров нали цитира и </w:t>
      </w:r>
      <w:r w:rsidR="00320F94">
        <w:rPr>
          <w:rFonts w:ascii="Times New Roman" w:hAnsi="Times New Roman"/>
          <w:sz w:val="24"/>
          <w:szCs w:val="24"/>
        </w:rPr>
        <w:t>Н</w:t>
      </w:r>
      <w:r w:rsidR="00A20EE1" w:rsidRPr="00944937">
        <w:rPr>
          <w:rFonts w:ascii="Times New Roman" w:hAnsi="Times New Roman"/>
          <w:sz w:val="24"/>
          <w:szCs w:val="24"/>
        </w:rPr>
        <w:t>аредба 14, която пък не предполагам, че може да се познава от всички. Явно господин Димитров е пропуснал предните 4 години в бюджета на община Русе, където н</w:t>
      </w:r>
      <w:r w:rsidR="00211401">
        <w:rPr>
          <w:rFonts w:ascii="Times New Roman" w:hAnsi="Times New Roman"/>
          <w:sz w:val="24"/>
          <w:szCs w:val="24"/>
        </w:rPr>
        <w:t xml:space="preserve">ие </w:t>
      </w:r>
      <w:r w:rsidR="00A20EE1" w:rsidRPr="00944937">
        <w:rPr>
          <w:rFonts w:ascii="Times New Roman" w:hAnsi="Times New Roman"/>
          <w:sz w:val="24"/>
          <w:szCs w:val="24"/>
        </w:rPr>
        <w:t>постоянно</w:t>
      </w:r>
      <w:r w:rsidR="00211401">
        <w:rPr>
          <w:rFonts w:ascii="Times New Roman" w:hAnsi="Times New Roman"/>
          <w:sz w:val="24"/>
          <w:szCs w:val="24"/>
        </w:rPr>
        <w:t xml:space="preserve"> </w:t>
      </w:r>
      <w:r w:rsidR="00A20EE1" w:rsidRPr="00944937">
        <w:rPr>
          <w:rFonts w:ascii="Times New Roman" w:hAnsi="Times New Roman"/>
          <w:sz w:val="24"/>
          <w:szCs w:val="24"/>
        </w:rPr>
        <w:t>намалява</w:t>
      </w:r>
      <w:r w:rsidR="00211401">
        <w:rPr>
          <w:rFonts w:ascii="Times New Roman" w:hAnsi="Times New Roman"/>
          <w:sz w:val="24"/>
          <w:szCs w:val="24"/>
        </w:rPr>
        <w:t xml:space="preserve">хме </w:t>
      </w:r>
      <w:r w:rsidR="00A20EE1" w:rsidRPr="00944937">
        <w:rPr>
          <w:rFonts w:ascii="Times New Roman" w:hAnsi="Times New Roman"/>
          <w:sz w:val="24"/>
          <w:szCs w:val="24"/>
        </w:rPr>
        <w:t>цените на картите за пътуване на учащи и това е политиката на общината. Да</w:t>
      </w:r>
      <w:r w:rsidR="00211401">
        <w:rPr>
          <w:rFonts w:ascii="Times New Roman" w:hAnsi="Times New Roman"/>
          <w:sz w:val="24"/>
          <w:szCs w:val="24"/>
        </w:rPr>
        <w:t xml:space="preserve">, </w:t>
      </w:r>
      <w:r w:rsidR="00A20EE1" w:rsidRPr="00944937">
        <w:rPr>
          <w:rFonts w:ascii="Times New Roman" w:hAnsi="Times New Roman"/>
          <w:sz w:val="24"/>
          <w:szCs w:val="24"/>
        </w:rPr>
        <w:t>държавата в момента подпомогна пътуващите до 14 години, но независимо от това всички уча</w:t>
      </w:r>
      <w:r w:rsidR="00211401">
        <w:rPr>
          <w:rFonts w:ascii="Times New Roman" w:hAnsi="Times New Roman"/>
          <w:sz w:val="24"/>
          <w:szCs w:val="24"/>
        </w:rPr>
        <w:t xml:space="preserve">щи </w:t>
      </w:r>
      <w:r w:rsidR="00A20EE1" w:rsidRPr="00944937">
        <w:rPr>
          <w:rFonts w:ascii="Times New Roman" w:hAnsi="Times New Roman"/>
          <w:sz w:val="24"/>
          <w:szCs w:val="24"/>
        </w:rPr>
        <w:t>имат намаление на цените на картите</w:t>
      </w:r>
      <w:r w:rsidR="00777A11">
        <w:rPr>
          <w:rFonts w:ascii="Times New Roman" w:hAnsi="Times New Roman"/>
          <w:sz w:val="24"/>
          <w:szCs w:val="24"/>
        </w:rPr>
        <w:t xml:space="preserve"> и</w:t>
      </w:r>
      <w:r w:rsidR="00A20EE1" w:rsidRPr="00944937">
        <w:rPr>
          <w:rFonts w:ascii="Times New Roman" w:hAnsi="Times New Roman"/>
          <w:sz w:val="24"/>
          <w:szCs w:val="24"/>
        </w:rPr>
        <w:t xml:space="preserve"> </w:t>
      </w:r>
      <w:r w:rsidR="00777A11">
        <w:rPr>
          <w:rFonts w:ascii="Times New Roman" w:hAnsi="Times New Roman"/>
          <w:sz w:val="24"/>
          <w:szCs w:val="24"/>
        </w:rPr>
        <w:t>В</w:t>
      </w:r>
      <w:r w:rsidR="00A20EE1" w:rsidRPr="00944937">
        <w:rPr>
          <w:rFonts w:ascii="Times New Roman" w:hAnsi="Times New Roman"/>
          <w:sz w:val="24"/>
          <w:szCs w:val="24"/>
        </w:rPr>
        <w:t>ие</w:t>
      </w:r>
      <w:r w:rsidR="00777A11">
        <w:rPr>
          <w:rFonts w:ascii="Times New Roman" w:hAnsi="Times New Roman"/>
          <w:sz w:val="24"/>
          <w:szCs w:val="24"/>
        </w:rPr>
        <w:t xml:space="preserve"> </w:t>
      </w:r>
      <w:r w:rsidR="00A20EE1" w:rsidRPr="00944937">
        <w:rPr>
          <w:rFonts w:ascii="Times New Roman" w:hAnsi="Times New Roman"/>
          <w:sz w:val="24"/>
          <w:szCs w:val="24"/>
        </w:rPr>
        <w:t xml:space="preserve">ще го видите </w:t>
      </w:r>
      <w:r w:rsidR="00777A11">
        <w:rPr>
          <w:rFonts w:ascii="Times New Roman" w:hAnsi="Times New Roman"/>
          <w:sz w:val="24"/>
          <w:szCs w:val="24"/>
        </w:rPr>
        <w:t xml:space="preserve">и </w:t>
      </w:r>
      <w:r w:rsidR="00A20EE1" w:rsidRPr="00944937">
        <w:rPr>
          <w:rFonts w:ascii="Times New Roman" w:hAnsi="Times New Roman"/>
          <w:sz w:val="24"/>
          <w:szCs w:val="24"/>
        </w:rPr>
        <w:t>в самия бюджет</w:t>
      </w:r>
      <w:r w:rsidR="00777A11">
        <w:rPr>
          <w:rFonts w:ascii="Times New Roman" w:hAnsi="Times New Roman"/>
          <w:sz w:val="24"/>
          <w:szCs w:val="24"/>
        </w:rPr>
        <w:t xml:space="preserve"> </w:t>
      </w:r>
      <w:r w:rsidR="00A20EE1" w:rsidRPr="00944937">
        <w:rPr>
          <w:rFonts w:ascii="Times New Roman" w:hAnsi="Times New Roman"/>
          <w:sz w:val="24"/>
          <w:szCs w:val="24"/>
        </w:rPr>
        <w:t>отразено</w:t>
      </w:r>
      <w:r w:rsidR="00777A11">
        <w:rPr>
          <w:rFonts w:ascii="Times New Roman" w:hAnsi="Times New Roman"/>
          <w:sz w:val="24"/>
          <w:szCs w:val="24"/>
        </w:rPr>
        <w:t>. Н</w:t>
      </w:r>
      <w:r w:rsidR="00A20EE1" w:rsidRPr="00944937">
        <w:rPr>
          <w:rFonts w:ascii="Times New Roman" w:hAnsi="Times New Roman"/>
          <w:sz w:val="24"/>
          <w:szCs w:val="24"/>
        </w:rPr>
        <w:t>икъде по света господин Димитров, транспорта не е печеливш. Транспорта има социална функция</w:t>
      </w:r>
      <w:r w:rsidR="00777A11">
        <w:rPr>
          <w:rFonts w:ascii="Times New Roman" w:hAnsi="Times New Roman"/>
          <w:sz w:val="24"/>
          <w:szCs w:val="24"/>
        </w:rPr>
        <w:t xml:space="preserve"> и </w:t>
      </w:r>
      <w:r w:rsidR="00A20EE1" w:rsidRPr="00944937">
        <w:rPr>
          <w:rFonts w:ascii="Times New Roman" w:hAnsi="Times New Roman"/>
          <w:sz w:val="24"/>
          <w:szCs w:val="24"/>
        </w:rPr>
        <w:t xml:space="preserve">е предназначен да осъществява мобилността </w:t>
      </w:r>
      <w:r w:rsidR="008842C5">
        <w:rPr>
          <w:rFonts w:ascii="Times New Roman" w:hAnsi="Times New Roman"/>
          <w:sz w:val="24"/>
          <w:szCs w:val="24"/>
        </w:rPr>
        <w:t xml:space="preserve">и </w:t>
      </w:r>
      <w:r w:rsidR="00A20EE1" w:rsidRPr="00944937">
        <w:rPr>
          <w:rFonts w:ascii="Times New Roman" w:hAnsi="Times New Roman"/>
          <w:sz w:val="24"/>
          <w:szCs w:val="24"/>
        </w:rPr>
        <w:t>връзката на хора от</w:t>
      </w:r>
      <w:r w:rsidR="002307C9">
        <w:rPr>
          <w:rFonts w:ascii="Times New Roman" w:hAnsi="Times New Roman"/>
          <w:sz w:val="24"/>
          <w:szCs w:val="24"/>
        </w:rPr>
        <w:t xml:space="preserve"> едно </w:t>
      </w:r>
      <w:r w:rsidR="00A20EE1" w:rsidRPr="00944937">
        <w:rPr>
          <w:rFonts w:ascii="Times New Roman" w:hAnsi="Times New Roman"/>
          <w:sz w:val="24"/>
          <w:szCs w:val="24"/>
        </w:rPr>
        <w:t xml:space="preserve">населено място до друго или от </w:t>
      </w:r>
      <w:r w:rsidR="002307C9">
        <w:rPr>
          <w:rFonts w:ascii="Times New Roman" w:hAnsi="Times New Roman"/>
          <w:sz w:val="24"/>
          <w:szCs w:val="24"/>
        </w:rPr>
        <w:t>една точка д</w:t>
      </w:r>
      <w:r w:rsidR="00A20EE1" w:rsidRPr="00944937">
        <w:rPr>
          <w:rFonts w:ascii="Times New Roman" w:hAnsi="Times New Roman"/>
          <w:sz w:val="24"/>
          <w:szCs w:val="24"/>
        </w:rPr>
        <w:t>о друга в</w:t>
      </w:r>
      <w:r w:rsidR="002307C9">
        <w:rPr>
          <w:rFonts w:ascii="Times New Roman" w:hAnsi="Times New Roman"/>
          <w:sz w:val="24"/>
          <w:szCs w:val="24"/>
        </w:rPr>
        <w:t xml:space="preserve"> едно </w:t>
      </w:r>
      <w:r w:rsidR="00A20EE1" w:rsidRPr="00944937">
        <w:rPr>
          <w:rFonts w:ascii="Times New Roman" w:hAnsi="Times New Roman"/>
          <w:sz w:val="24"/>
          <w:szCs w:val="24"/>
        </w:rPr>
        <w:t>населено място. Миналата година бях на посещение в</w:t>
      </w:r>
      <w:r w:rsidR="008842C5">
        <w:rPr>
          <w:rFonts w:ascii="Times New Roman" w:hAnsi="Times New Roman"/>
          <w:sz w:val="24"/>
          <w:szCs w:val="24"/>
        </w:rPr>
        <w:t xml:space="preserve"> М</w:t>
      </w:r>
      <w:r w:rsidR="00A20EE1" w:rsidRPr="00944937">
        <w:rPr>
          <w:rFonts w:ascii="Times New Roman" w:hAnsi="Times New Roman"/>
          <w:sz w:val="24"/>
          <w:szCs w:val="24"/>
        </w:rPr>
        <w:t>айнц, където също транспорта като част от комуналните дружества е губещ и се дофинансира от местната община и от другите предприятия.</w:t>
      </w:r>
      <w:r w:rsidR="008842C5">
        <w:rPr>
          <w:rFonts w:ascii="Times New Roman" w:hAnsi="Times New Roman"/>
          <w:sz w:val="24"/>
          <w:szCs w:val="24"/>
        </w:rPr>
        <w:t xml:space="preserve"> </w:t>
      </w:r>
      <w:r w:rsidR="00A20EE1" w:rsidRPr="00944937">
        <w:rPr>
          <w:rFonts w:ascii="Times New Roman" w:hAnsi="Times New Roman"/>
          <w:sz w:val="24"/>
          <w:szCs w:val="24"/>
        </w:rPr>
        <w:t xml:space="preserve">Ние се стремим загубите да бъдат минимални. Това го правим съвместно </w:t>
      </w:r>
      <w:r w:rsidR="00745CB7">
        <w:rPr>
          <w:rFonts w:ascii="Times New Roman" w:hAnsi="Times New Roman"/>
          <w:sz w:val="24"/>
          <w:szCs w:val="24"/>
        </w:rPr>
        <w:t xml:space="preserve">и </w:t>
      </w:r>
      <w:r w:rsidR="00A20EE1" w:rsidRPr="00944937">
        <w:rPr>
          <w:rFonts w:ascii="Times New Roman" w:hAnsi="Times New Roman"/>
          <w:sz w:val="24"/>
          <w:szCs w:val="24"/>
        </w:rPr>
        <w:t>с университета. Предстоят ни</w:t>
      </w:r>
      <w:r w:rsidR="00745CB7">
        <w:rPr>
          <w:rFonts w:ascii="Times New Roman" w:hAnsi="Times New Roman"/>
          <w:sz w:val="24"/>
          <w:szCs w:val="24"/>
        </w:rPr>
        <w:t xml:space="preserve"> и </w:t>
      </w:r>
      <w:r w:rsidR="00A20EE1" w:rsidRPr="00944937">
        <w:rPr>
          <w:rFonts w:ascii="Times New Roman" w:hAnsi="Times New Roman"/>
          <w:sz w:val="24"/>
          <w:szCs w:val="24"/>
        </w:rPr>
        <w:t>нови дейности съвместни, така че да оптимизираме времето за престой на чакащите на</w:t>
      </w:r>
      <w:r w:rsidR="00745CB7">
        <w:rPr>
          <w:rFonts w:ascii="Times New Roman" w:hAnsi="Times New Roman"/>
          <w:sz w:val="24"/>
          <w:szCs w:val="24"/>
        </w:rPr>
        <w:t xml:space="preserve"> една </w:t>
      </w:r>
      <w:r w:rsidR="00A20EE1" w:rsidRPr="00944937">
        <w:rPr>
          <w:rFonts w:ascii="Times New Roman" w:hAnsi="Times New Roman"/>
          <w:sz w:val="24"/>
          <w:szCs w:val="24"/>
        </w:rPr>
        <w:t>автобусна спирка, да не се получават наслагвания от вида да минават 3</w:t>
      </w:r>
      <w:r w:rsidR="00745CB7">
        <w:rPr>
          <w:rFonts w:ascii="Times New Roman" w:hAnsi="Times New Roman"/>
          <w:sz w:val="24"/>
          <w:szCs w:val="24"/>
        </w:rPr>
        <w:t>-</w:t>
      </w:r>
      <w:r w:rsidR="00A20EE1" w:rsidRPr="00944937">
        <w:rPr>
          <w:rFonts w:ascii="Times New Roman" w:hAnsi="Times New Roman"/>
          <w:sz w:val="24"/>
          <w:szCs w:val="24"/>
        </w:rPr>
        <w:t>4 автобуса в</w:t>
      </w:r>
      <w:r w:rsidR="00745CB7">
        <w:rPr>
          <w:rFonts w:ascii="Times New Roman" w:hAnsi="Times New Roman"/>
          <w:sz w:val="24"/>
          <w:szCs w:val="24"/>
        </w:rPr>
        <w:t xml:space="preserve"> едно </w:t>
      </w:r>
      <w:r w:rsidR="00A20EE1" w:rsidRPr="00944937">
        <w:rPr>
          <w:rFonts w:ascii="Times New Roman" w:hAnsi="Times New Roman"/>
          <w:sz w:val="24"/>
          <w:szCs w:val="24"/>
        </w:rPr>
        <w:t>направление в рамките на 5</w:t>
      </w:r>
      <w:r w:rsidR="00745CB7">
        <w:rPr>
          <w:rFonts w:ascii="Times New Roman" w:hAnsi="Times New Roman"/>
          <w:sz w:val="24"/>
          <w:szCs w:val="24"/>
        </w:rPr>
        <w:t>-</w:t>
      </w:r>
      <w:r w:rsidR="00A20EE1" w:rsidRPr="00944937">
        <w:rPr>
          <w:rFonts w:ascii="Times New Roman" w:hAnsi="Times New Roman"/>
          <w:sz w:val="24"/>
          <w:szCs w:val="24"/>
        </w:rPr>
        <w:t>6 минути</w:t>
      </w:r>
      <w:r w:rsidR="00745CB7">
        <w:rPr>
          <w:rFonts w:ascii="Times New Roman" w:hAnsi="Times New Roman"/>
          <w:sz w:val="24"/>
          <w:szCs w:val="24"/>
        </w:rPr>
        <w:t xml:space="preserve">, а </w:t>
      </w:r>
      <w:r w:rsidR="00A20EE1" w:rsidRPr="00944937">
        <w:rPr>
          <w:rFonts w:ascii="Times New Roman" w:hAnsi="Times New Roman"/>
          <w:sz w:val="24"/>
          <w:szCs w:val="24"/>
        </w:rPr>
        <w:t>след това 20 минути да няма превозно средство, но това е</w:t>
      </w:r>
      <w:r w:rsidR="00B30A9B">
        <w:rPr>
          <w:rFonts w:ascii="Times New Roman" w:hAnsi="Times New Roman"/>
          <w:sz w:val="24"/>
          <w:szCs w:val="24"/>
        </w:rPr>
        <w:t xml:space="preserve"> един </w:t>
      </w:r>
      <w:r w:rsidR="00A20EE1" w:rsidRPr="00944937">
        <w:rPr>
          <w:rFonts w:ascii="Times New Roman" w:hAnsi="Times New Roman"/>
          <w:sz w:val="24"/>
          <w:szCs w:val="24"/>
        </w:rPr>
        <w:t>процес, който изисква време и цели именно това да намалява</w:t>
      </w:r>
      <w:r w:rsidR="00B30A9B">
        <w:rPr>
          <w:rFonts w:ascii="Times New Roman" w:hAnsi="Times New Roman"/>
          <w:sz w:val="24"/>
          <w:szCs w:val="24"/>
        </w:rPr>
        <w:t>м</w:t>
      </w:r>
      <w:r w:rsidR="00A20EE1" w:rsidRPr="00944937">
        <w:rPr>
          <w:rFonts w:ascii="Times New Roman" w:hAnsi="Times New Roman"/>
          <w:sz w:val="24"/>
          <w:szCs w:val="24"/>
        </w:rPr>
        <w:t xml:space="preserve">е загубите на </w:t>
      </w:r>
      <w:r w:rsidR="00B30A9B">
        <w:rPr>
          <w:rFonts w:ascii="Times New Roman" w:hAnsi="Times New Roman"/>
          <w:sz w:val="24"/>
          <w:szCs w:val="24"/>
        </w:rPr>
        <w:t>„О</w:t>
      </w:r>
      <w:r w:rsidR="00A20EE1" w:rsidRPr="00944937">
        <w:rPr>
          <w:rFonts w:ascii="Times New Roman" w:hAnsi="Times New Roman"/>
          <w:sz w:val="24"/>
          <w:szCs w:val="24"/>
        </w:rPr>
        <w:t>бщински транспорт</w:t>
      </w:r>
      <w:r w:rsidR="00B30A9B">
        <w:rPr>
          <w:rFonts w:ascii="Times New Roman" w:hAnsi="Times New Roman"/>
          <w:sz w:val="24"/>
          <w:szCs w:val="24"/>
        </w:rPr>
        <w:t>“</w:t>
      </w:r>
      <w:r w:rsidR="00A20EE1" w:rsidRPr="00944937">
        <w:rPr>
          <w:rFonts w:ascii="Times New Roman" w:hAnsi="Times New Roman"/>
          <w:sz w:val="24"/>
          <w:szCs w:val="24"/>
        </w:rPr>
        <w:t xml:space="preserve">. </w:t>
      </w:r>
    </w:p>
    <w:p w14:paraId="40513CF6" w14:textId="1090AD10" w:rsidR="00A20EE1" w:rsidRPr="00944937" w:rsidRDefault="00B30A9B" w:rsidP="00965C74">
      <w:pPr>
        <w:spacing w:after="0" w:line="240" w:lineRule="auto"/>
        <w:jc w:val="both"/>
        <w:rPr>
          <w:rFonts w:ascii="Times New Roman" w:hAnsi="Times New Roman"/>
          <w:sz w:val="24"/>
          <w:szCs w:val="24"/>
        </w:rPr>
      </w:pPr>
      <w:r>
        <w:rPr>
          <w:rFonts w:ascii="Times New Roman" w:hAnsi="Times New Roman"/>
          <w:sz w:val="24"/>
          <w:szCs w:val="24"/>
        </w:rPr>
        <w:lastRenderedPageBreak/>
        <w:tab/>
      </w:r>
      <w:r w:rsidRPr="00B30A9B">
        <w:rPr>
          <w:rFonts w:ascii="Times New Roman" w:hAnsi="Times New Roman"/>
          <w:b/>
          <w:bCs/>
          <w:sz w:val="24"/>
          <w:szCs w:val="24"/>
        </w:rPr>
        <w:t>Акад. Христо Белоев:</w:t>
      </w:r>
      <w:r>
        <w:rPr>
          <w:rFonts w:ascii="Times New Roman" w:hAnsi="Times New Roman"/>
          <w:sz w:val="24"/>
          <w:szCs w:val="24"/>
        </w:rPr>
        <w:t xml:space="preserve"> </w:t>
      </w:r>
      <w:r w:rsidR="00A20EE1" w:rsidRPr="00944937">
        <w:rPr>
          <w:rFonts w:ascii="Times New Roman" w:hAnsi="Times New Roman"/>
          <w:sz w:val="24"/>
          <w:szCs w:val="24"/>
        </w:rPr>
        <w:t>Благодаря</w:t>
      </w:r>
      <w:r>
        <w:rPr>
          <w:rFonts w:ascii="Times New Roman" w:hAnsi="Times New Roman"/>
          <w:sz w:val="24"/>
          <w:szCs w:val="24"/>
        </w:rPr>
        <w:t>. Г</w:t>
      </w:r>
      <w:r w:rsidR="00A20EE1" w:rsidRPr="00944937">
        <w:rPr>
          <w:rFonts w:ascii="Times New Roman" w:hAnsi="Times New Roman"/>
          <w:sz w:val="24"/>
          <w:szCs w:val="24"/>
        </w:rPr>
        <w:t>осподин Димитров</w:t>
      </w:r>
      <w:r>
        <w:rPr>
          <w:rFonts w:ascii="Times New Roman" w:hAnsi="Times New Roman"/>
          <w:sz w:val="24"/>
          <w:szCs w:val="24"/>
        </w:rPr>
        <w:t>,</w:t>
      </w:r>
      <w:r w:rsidR="004931B2">
        <w:rPr>
          <w:rFonts w:ascii="Times New Roman" w:hAnsi="Times New Roman"/>
          <w:sz w:val="24"/>
          <w:szCs w:val="24"/>
        </w:rPr>
        <w:t xml:space="preserve"> удовлетворен ли сте </w:t>
      </w:r>
      <w:r w:rsidR="00A20EE1" w:rsidRPr="00944937">
        <w:rPr>
          <w:rFonts w:ascii="Times New Roman" w:hAnsi="Times New Roman"/>
          <w:sz w:val="24"/>
          <w:szCs w:val="24"/>
        </w:rPr>
        <w:t xml:space="preserve">от отговора или искате изслушване от дружеството? Процедура по изслушване на професор </w:t>
      </w:r>
      <w:r w:rsidR="004931B2">
        <w:rPr>
          <w:rFonts w:ascii="Times New Roman" w:hAnsi="Times New Roman"/>
          <w:sz w:val="24"/>
          <w:szCs w:val="24"/>
        </w:rPr>
        <w:t>П</w:t>
      </w:r>
      <w:r w:rsidR="00A20EE1" w:rsidRPr="00944937">
        <w:rPr>
          <w:rFonts w:ascii="Times New Roman" w:hAnsi="Times New Roman"/>
          <w:sz w:val="24"/>
          <w:szCs w:val="24"/>
        </w:rPr>
        <w:t>енчева да гласуваме</w:t>
      </w:r>
      <w:r w:rsidR="004931B2">
        <w:rPr>
          <w:rFonts w:ascii="Times New Roman" w:hAnsi="Times New Roman"/>
          <w:sz w:val="24"/>
          <w:szCs w:val="24"/>
        </w:rPr>
        <w:t>. М</w:t>
      </w:r>
      <w:r w:rsidR="00A20EE1" w:rsidRPr="00944937">
        <w:rPr>
          <w:rFonts w:ascii="Times New Roman" w:hAnsi="Times New Roman"/>
          <w:sz w:val="24"/>
          <w:szCs w:val="24"/>
        </w:rPr>
        <w:t>омент, изчакайте. Да</w:t>
      </w:r>
      <w:r w:rsidR="004931B2">
        <w:rPr>
          <w:rFonts w:ascii="Times New Roman" w:hAnsi="Times New Roman"/>
          <w:sz w:val="24"/>
          <w:szCs w:val="24"/>
        </w:rPr>
        <w:t xml:space="preserve">, </w:t>
      </w:r>
      <w:r w:rsidR="00A20EE1" w:rsidRPr="00944937">
        <w:rPr>
          <w:rFonts w:ascii="Times New Roman" w:hAnsi="Times New Roman"/>
          <w:sz w:val="24"/>
          <w:szCs w:val="24"/>
        </w:rPr>
        <w:t>гласуваме процедура по изслушване.</w:t>
      </w:r>
      <w:r w:rsidR="004931B2">
        <w:rPr>
          <w:rFonts w:ascii="Times New Roman" w:hAnsi="Times New Roman"/>
          <w:sz w:val="24"/>
          <w:szCs w:val="24"/>
        </w:rPr>
        <w:t xml:space="preserve"> </w:t>
      </w:r>
      <w:r w:rsidR="00A20EE1" w:rsidRPr="00944937">
        <w:rPr>
          <w:rFonts w:ascii="Times New Roman" w:hAnsi="Times New Roman"/>
          <w:sz w:val="24"/>
          <w:szCs w:val="24"/>
        </w:rPr>
        <w:t>Стартирано е.</w:t>
      </w:r>
      <w:r w:rsidR="00DD69B0">
        <w:rPr>
          <w:rFonts w:ascii="Times New Roman" w:hAnsi="Times New Roman"/>
          <w:sz w:val="24"/>
          <w:szCs w:val="24"/>
        </w:rPr>
        <w:t xml:space="preserve"> Да, заповядайте професор Пенчева. Има необходимото.</w:t>
      </w:r>
    </w:p>
    <w:p w14:paraId="079C8921" w14:textId="3C51A891" w:rsidR="00A20EE1" w:rsidRDefault="00A20EE1" w:rsidP="00965C74">
      <w:pPr>
        <w:spacing w:after="0" w:line="240" w:lineRule="auto"/>
        <w:jc w:val="both"/>
        <w:rPr>
          <w:rFonts w:ascii="Times New Roman" w:hAnsi="Times New Roman"/>
          <w:sz w:val="24"/>
          <w:szCs w:val="24"/>
        </w:rPr>
      </w:pPr>
    </w:p>
    <w:p w14:paraId="1338235F" w14:textId="16A628D3" w:rsidR="003D0878" w:rsidRDefault="003D0878" w:rsidP="003D0878">
      <w:pPr>
        <w:spacing w:after="0" w:line="240" w:lineRule="auto"/>
        <w:jc w:val="both"/>
        <w:rPr>
          <w:rFonts w:ascii="Times New Roman" w:hAnsi="Times New Roman"/>
          <w:b/>
          <w:bCs/>
          <w:sz w:val="24"/>
          <w:szCs w:val="24"/>
        </w:rPr>
      </w:pPr>
      <w:r w:rsidRPr="003D0878">
        <w:rPr>
          <w:rFonts w:ascii="Times New Roman" w:hAnsi="Times New Roman"/>
          <w:b/>
          <w:bCs/>
          <w:sz w:val="24"/>
          <w:szCs w:val="24"/>
        </w:rPr>
        <w:t>КВОРУМ – 47. С 41 „за“, 0 „против“ и 6 „въздържали се“ се прие</w:t>
      </w:r>
      <w:r>
        <w:rPr>
          <w:rFonts w:ascii="Times New Roman" w:hAnsi="Times New Roman"/>
          <w:b/>
          <w:bCs/>
          <w:sz w:val="24"/>
          <w:szCs w:val="24"/>
        </w:rPr>
        <w:t xml:space="preserve"> процедурното предложение.</w:t>
      </w:r>
    </w:p>
    <w:p w14:paraId="598BB8E0" w14:textId="2DED21B9" w:rsidR="003D0878" w:rsidRDefault="003D0878" w:rsidP="00965C74">
      <w:pPr>
        <w:spacing w:after="0" w:line="240" w:lineRule="auto"/>
        <w:jc w:val="both"/>
        <w:rPr>
          <w:rFonts w:ascii="Times New Roman" w:hAnsi="Times New Roman"/>
          <w:sz w:val="24"/>
          <w:szCs w:val="24"/>
        </w:rPr>
      </w:pPr>
    </w:p>
    <w:p w14:paraId="7D33719F" w14:textId="4A1B3402" w:rsidR="004456AB" w:rsidRDefault="004456AB" w:rsidP="00965C74">
      <w:pPr>
        <w:spacing w:after="0" w:line="240" w:lineRule="auto"/>
        <w:jc w:val="both"/>
        <w:rPr>
          <w:rFonts w:ascii="Times New Roman" w:hAnsi="Times New Roman"/>
          <w:sz w:val="24"/>
          <w:szCs w:val="24"/>
        </w:rPr>
      </w:pPr>
      <w:r>
        <w:rPr>
          <w:rFonts w:ascii="Times New Roman" w:hAnsi="Times New Roman"/>
          <w:sz w:val="24"/>
          <w:szCs w:val="24"/>
        </w:rPr>
        <w:tab/>
      </w:r>
      <w:r w:rsidRPr="004456AB">
        <w:rPr>
          <w:rFonts w:ascii="Times New Roman" w:hAnsi="Times New Roman"/>
          <w:b/>
          <w:bCs/>
          <w:sz w:val="24"/>
          <w:szCs w:val="24"/>
        </w:rPr>
        <w:t>Акад. Христо Белоев:</w:t>
      </w:r>
      <w:r>
        <w:rPr>
          <w:rFonts w:ascii="Times New Roman" w:hAnsi="Times New Roman"/>
          <w:sz w:val="24"/>
          <w:szCs w:val="24"/>
        </w:rPr>
        <w:t xml:space="preserve"> Заповядайте.</w:t>
      </w:r>
    </w:p>
    <w:p w14:paraId="5345EADC" w14:textId="009391A5" w:rsidR="00A20EE1" w:rsidRPr="00944937" w:rsidRDefault="003D0878" w:rsidP="00965C74">
      <w:pPr>
        <w:spacing w:after="0" w:line="240" w:lineRule="auto"/>
        <w:jc w:val="both"/>
        <w:rPr>
          <w:rFonts w:ascii="Times New Roman" w:hAnsi="Times New Roman"/>
          <w:sz w:val="24"/>
          <w:szCs w:val="24"/>
        </w:rPr>
      </w:pPr>
      <w:r>
        <w:rPr>
          <w:rFonts w:ascii="Times New Roman" w:hAnsi="Times New Roman"/>
          <w:sz w:val="24"/>
          <w:szCs w:val="24"/>
        </w:rPr>
        <w:tab/>
      </w:r>
      <w:r w:rsidR="00DD69B0" w:rsidRPr="006E6F10">
        <w:rPr>
          <w:rFonts w:ascii="Times New Roman" w:hAnsi="Times New Roman"/>
          <w:b/>
          <w:bCs/>
          <w:sz w:val="24"/>
          <w:szCs w:val="24"/>
        </w:rPr>
        <w:t>Проф. Велизара Пенчева:</w:t>
      </w:r>
      <w:r w:rsidR="00DD69B0">
        <w:rPr>
          <w:rFonts w:ascii="Times New Roman" w:hAnsi="Times New Roman"/>
          <w:sz w:val="24"/>
          <w:szCs w:val="24"/>
        </w:rPr>
        <w:t xml:space="preserve"> </w:t>
      </w:r>
      <w:r w:rsidR="00A20EE1" w:rsidRPr="00944937">
        <w:rPr>
          <w:rFonts w:ascii="Times New Roman" w:hAnsi="Times New Roman"/>
          <w:sz w:val="24"/>
          <w:szCs w:val="24"/>
        </w:rPr>
        <w:t>Добър ден на всички</w:t>
      </w:r>
      <w:r w:rsidR="00DD69B0">
        <w:rPr>
          <w:rFonts w:ascii="Times New Roman" w:hAnsi="Times New Roman"/>
          <w:sz w:val="24"/>
          <w:szCs w:val="24"/>
        </w:rPr>
        <w:t>. У</w:t>
      </w:r>
      <w:r w:rsidR="00A20EE1" w:rsidRPr="00944937">
        <w:rPr>
          <w:rFonts w:ascii="Times New Roman" w:hAnsi="Times New Roman"/>
          <w:sz w:val="24"/>
          <w:szCs w:val="24"/>
        </w:rPr>
        <w:t xml:space="preserve">важаеми господин </w:t>
      </w:r>
      <w:r w:rsidR="00DD69B0">
        <w:rPr>
          <w:rFonts w:ascii="Times New Roman" w:hAnsi="Times New Roman"/>
          <w:sz w:val="24"/>
          <w:szCs w:val="24"/>
        </w:rPr>
        <w:t>П</w:t>
      </w:r>
      <w:r w:rsidR="00A20EE1" w:rsidRPr="00944937">
        <w:rPr>
          <w:rFonts w:ascii="Times New Roman" w:hAnsi="Times New Roman"/>
          <w:sz w:val="24"/>
          <w:szCs w:val="24"/>
        </w:rPr>
        <w:t>редседател, уважаеми общински съветници</w:t>
      </w:r>
      <w:r w:rsidR="00DD69B0">
        <w:rPr>
          <w:rFonts w:ascii="Times New Roman" w:hAnsi="Times New Roman"/>
          <w:sz w:val="24"/>
          <w:szCs w:val="24"/>
        </w:rPr>
        <w:t xml:space="preserve">. Първо </w:t>
      </w:r>
      <w:r w:rsidR="00A20EE1" w:rsidRPr="00944937">
        <w:rPr>
          <w:rFonts w:ascii="Times New Roman" w:hAnsi="Times New Roman"/>
          <w:sz w:val="24"/>
          <w:szCs w:val="24"/>
        </w:rPr>
        <w:t>искам да</w:t>
      </w:r>
      <w:r w:rsidR="004456AB">
        <w:rPr>
          <w:rFonts w:ascii="Times New Roman" w:hAnsi="Times New Roman"/>
          <w:sz w:val="24"/>
          <w:szCs w:val="24"/>
        </w:rPr>
        <w:t xml:space="preserve"> </w:t>
      </w:r>
      <w:r w:rsidR="00A20EE1" w:rsidRPr="00944937">
        <w:rPr>
          <w:rFonts w:ascii="Times New Roman" w:hAnsi="Times New Roman"/>
          <w:sz w:val="24"/>
          <w:szCs w:val="24"/>
        </w:rPr>
        <w:t>извиня и да обясня защо отсъства изпълнителният директор. Той е на обучение</w:t>
      </w:r>
      <w:r w:rsidR="00DD69B0">
        <w:rPr>
          <w:rFonts w:ascii="Times New Roman" w:hAnsi="Times New Roman"/>
          <w:sz w:val="24"/>
          <w:szCs w:val="24"/>
        </w:rPr>
        <w:t xml:space="preserve"> </w:t>
      </w:r>
      <w:r w:rsidR="00A20EE1" w:rsidRPr="00944937">
        <w:rPr>
          <w:rFonts w:ascii="Times New Roman" w:hAnsi="Times New Roman"/>
          <w:sz w:val="24"/>
          <w:szCs w:val="24"/>
        </w:rPr>
        <w:t>свързано с новите електробуси</w:t>
      </w:r>
      <w:r w:rsidR="00423F8A">
        <w:rPr>
          <w:rFonts w:ascii="Times New Roman" w:hAnsi="Times New Roman"/>
          <w:sz w:val="24"/>
          <w:szCs w:val="24"/>
        </w:rPr>
        <w:t>, т</w:t>
      </w:r>
      <w:r w:rsidR="00A20EE1" w:rsidRPr="00944937">
        <w:rPr>
          <w:rFonts w:ascii="Times New Roman" w:hAnsi="Times New Roman"/>
          <w:sz w:val="24"/>
          <w:szCs w:val="24"/>
        </w:rPr>
        <w:t>ака че аз съм тук с другият колега член на управителния съвет на</w:t>
      </w:r>
      <w:r w:rsidR="00423F8A">
        <w:rPr>
          <w:rFonts w:ascii="Times New Roman" w:hAnsi="Times New Roman"/>
          <w:sz w:val="24"/>
          <w:szCs w:val="24"/>
        </w:rPr>
        <w:t xml:space="preserve"> „О</w:t>
      </w:r>
      <w:r w:rsidR="00A20EE1" w:rsidRPr="00944937">
        <w:rPr>
          <w:rFonts w:ascii="Times New Roman" w:hAnsi="Times New Roman"/>
          <w:sz w:val="24"/>
          <w:szCs w:val="24"/>
        </w:rPr>
        <w:t>бщински транспорт Русе</w:t>
      </w:r>
      <w:r w:rsidR="00423F8A">
        <w:rPr>
          <w:rFonts w:ascii="Times New Roman" w:hAnsi="Times New Roman"/>
          <w:sz w:val="24"/>
          <w:szCs w:val="24"/>
        </w:rPr>
        <w:t>“</w:t>
      </w:r>
      <w:r w:rsidR="00A20EE1" w:rsidRPr="00944937">
        <w:rPr>
          <w:rFonts w:ascii="Times New Roman" w:hAnsi="Times New Roman"/>
          <w:sz w:val="24"/>
          <w:szCs w:val="24"/>
        </w:rPr>
        <w:t>. Конкретно на въпроса. Да</w:t>
      </w:r>
      <w:r w:rsidR="00423F8A">
        <w:rPr>
          <w:rFonts w:ascii="Times New Roman" w:hAnsi="Times New Roman"/>
          <w:sz w:val="24"/>
          <w:szCs w:val="24"/>
        </w:rPr>
        <w:t xml:space="preserve">, </w:t>
      </w:r>
      <w:r w:rsidR="00A20EE1" w:rsidRPr="00944937">
        <w:rPr>
          <w:rFonts w:ascii="Times New Roman" w:hAnsi="Times New Roman"/>
          <w:sz w:val="24"/>
          <w:szCs w:val="24"/>
        </w:rPr>
        <w:t>би могло, но това вече трябва да е решени</w:t>
      </w:r>
      <w:r w:rsidR="00423F8A">
        <w:rPr>
          <w:rFonts w:ascii="Times New Roman" w:hAnsi="Times New Roman"/>
          <w:sz w:val="24"/>
          <w:szCs w:val="24"/>
        </w:rPr>
        <w:t xml:space="preserve">е </w:t>
      </w:r>
      <w:r w:rsidR="00A20EE1" w:rsidRPr="00944937">
        <w:rPr>
          <w:rFonts w:ascii="Times New Roman" w:hAnsi="Times New Roman"/>
          <w:sz w:val="24"/>
          <w:szCs w:val="24"/>
        </w:rPr>
        <w:t>на общинския съвет</w:t>
      </w:r>
      <w:r w:rsidR="004456AB">
        <w:rPr>
          <w:rFonts w:ascii="Times New Roman" w:hAnsi="Times New Roman"/>
          <w:sz w:val="24"/>
          <w:szCs w:val="24"/>
        </w:rPr>
        <w:t>. П</w:t>
      </w:r>
      <w:r w:rsidR="00A20EE1" w:rsidRPr="00944937">
        <w:rPr>
          <w:rFonts w:ascii="Times New Roman" w:hAnsi="Times New Roman"/>
          <w:sz w:val="24"/>
          <w:szCs w:val="24"/>
        </w:rPr>
        <w:t>редложение</w:t>
      </w:r>
      <w:r w:rsidR="00423F8A">
        <w:rPr>
          <w:rFonts w:ascii="Times New Roman" w:hAnsi="Times New Roman"/>
          <w:sz w:val="24"/>
          <w:szCs w:val="24"/>
        </w:rPr>
        <w:t>, к</w:t>
      </w:r>
      <w:r w:rsidR="00A20EE1" w:rsidRPr="00944937">
        <w:rPr>
          <w:rFonts w:ascii="Times New Roman" w:hAnsi="Times New Roman"/>
          <w:sz w:val="24"/>
          <w:szCs w:val="24"/>
        </w:rPr>
        <w:t>оето да влезе в бюджета на община Русе.</w:t>
      </w:r>
      <w:r w:rsidR="00423F8A">
        <w:rPr>
          <w:rFonts w:ascii="Times New Roman" w:hAnsi="Times New Roman"/>
          <w:sz w:val="24"/>
          <w:szCs w:val="24"/>
        </w:rPr>
        <w:t xml:space="preserve"> </w:t>
      </w:r>
      <w:r w:rsidR="00A20EE1" w:rsidRPr="00944937">
        <w:rPr>
          <w:rFonts w:ascii="Times New Roman" w:hAnsi="Times New Roman"/>
          <w:sz w:val="24"/>
          <w:szCs w:val="24"/>
        </w:rPr>
        <w:t>Това мога само да отговоря</w:t>
      </w:r>
      <w:r w:rsidR="00423F8A">
        <w:rPr>
          <w:rFonts w:ascii="Times New Roman" w:hAnsi="Times New Roman"/>
          <w:sz w:val="24"/>
          <w:szCs w:val="24"/>
        </w:rPr>
        <w:t>, и</w:t>
      </w:r>
      <w:r w:rsidR="00A20EE1" w:rsidRPr="00944937">
        <w:rPr>
          <w:rFonts w:ascii="Times New Roman" w:hAnsi="Times New Roman"/>
          <w:sz w:val="24"/>
          <w:szCs w:val="24"/>
        </w:rPr>
        <w:t>наче</w:t>
      </w:r>
      <w:r w:rsidR="00423F8A">
        <w:rPr>
          <w:rFonts w:ascii="Times New Roman" w:hAnsi="Times New Roman"/>
          <w:sz w:val="24"/>
          <w:szCs w:val="24"/>
        </w:rPr>
        <w:t xml:space="preserve"> о</w:t>
      </w:r>
      <w:r w:rsidR="00A20EE1" w:rsidRPr="00944937">
        <w:rPr>
          <w:rFonts w:ascii="Times New Roman" w:hAnsi="Times New Roman"/>
          <w:sz w:val="24"/>
          <w:szCs w:val="24"/>
        </w:rPr>
        <w:t>бщинското дружество винаги е откликвало на много въпроси, които може то да реши, но в случая става въпрос за бюджет.</w:t>
      </w:r>
    </w:p>
    <w:p w14:paraId="73299146" w14:textId="1A21B773" w:rsidR="00A20EE1" w:rsidRPr="00944937" w:rsidRDefault="006E6F10" w:rsidP="00965C74">
      <w:pPr>
        <w:spacing w:after="0" w:line="240" w:lineRule="auto"/>
        <w:jc w:val="both"/>
        <w:rPr>
          <w:rFonts w:ascii="Times New Roman" w:hAnsi="Times New Roman"/>
          <w:sz w:val="24"/>
          <w:szCs w:val="24"/>
        </w:rPr>
      </w:pPr>
      <w:r>
        <w:rPr>
          <w:rFonts w:ascii="Times New Roman" w:hAnsi="Times New Roman"/>
          <w:sz w:val="24"/>
          <w:szCs w:val="24"/>
        </w:rPr>
        <w:tab/>
      </w:r>
      <w:r w:rsidRPr="00DA75AD">
        <w:rPr>
          <w:rFonts w:ascii="Times New Roman" w:hAnsi="Times New Roman"/>
          <w:b/>
          <w:bCs/>
          <w:sz w:val="24"/>
          <w:szCs w:val="24"/>
        </w:rPr>
        <w:t>Акад. Христо Белоев:</w:t>
      </w:r>
      <w:r>
        <w:rPr>
          <w:rFonts w:ascii="Times New Roman" w:hAnsi="Times New Roman"/>
          <w:sz w:val="24"/>
          <w:szCs w:val="24"/>
        </w:rPr>
        <w:t xml:space="preserve"> </w:t>
      </w:r>
      <w:r w:rsidR="00A20EE1" w:rsidRPr="00944937">
        <w:rPr>
          <w:rFonts w:ascii="Times New Roman" w:hAnsi="Times New Roman"/>
          <w:sz w:val="24"/>
          <w:szCs w:val="24"/>
        </w:rPr>
        <w:t>Да, благодаря</w:t>
      </w:r>
      <w:r>
        <w:rPr>
          <w:rFonts w:ascii="Times New Roman" w:hAnsi="Times New Roman"/>
          <w:sz w:val="24"/>
          <w:szCs w:val="24"/>
        </w:rPr>
        <w:t>. Т</w:t>
      </w:r>
      <w:r w:rsidR="00A20EE1" w:rsidRPr="00944937">
        <w:rPr>
          <w:rFonts w:ascii="Times New Roman" w:hAnsi="Times New Roman"/>
          <w:sz w:val="24"/>
          <w:szCs w:val="24"/>
        </w:rPr>
        <w:t xml:space="preserve">ой </w:t>
      </w:r>
      <w:r w:rsidR="00DA75AD">
        <w:rPr>
          <w:rFonts w:ascii="Times New Roman" w:hAnsi="Times New Roman"/>
          <w:sz w:val="24"/>
          <w:szCs w:val="24"/>
        </w:rPr>
        <w:t xml:space="preserve">и </w:t>
      </w:r>
      <w:r w:rsidR="00A20EE1" w:rsidRPr="00944937">
        <w:rPr>
          <w:rFonts w:ascii="Times New Roman" w:hAnsi="Times New Roman"/>
          <w:sz w:val="24"/>
          <w:szCs w:val="24"/>
        </w:rPr>
        <w:t>господин</w:t>
      </w:r>
      <w:r>
        <w:rPr>
          <w:rFonts w:ascii="Times New Roman" w:hAnsi="Times New Roman"/>
          <w:sz w:val="24"/>
          <w:szCs w:val="24"/>
        </w:rPr>
        <w:t xml:space="preserve"> Н</w:t>
      </w:r>
      <w:r w:rsidR="00A20EE1" w:rsidRPr="00944937">
        <w:rPr>
          <w:rFonts w:ascii="Times New Roman" w:hAnsi="Times New Roman"/>
          <w:sz w:val="24"/>
          <w:szCs w:val="24"/>
        </w:rPr>
        <w:t>едев</w:t>
      </w:r>
      <w:r>
        <w:rPr>
          <w:rFonts w:ascii="Times New Roman" w:hAnsi="Times New Roman"/>
          <w:sz w:val="24"/>
          <w:szCs w:val="24"/>
        </w:rPr>
        <w:t xml:space="preserve"> </w:t>
      </w:r>
      <w:r w:rsidR="00A20EE1" w:rsidRPr="00944937">
        <w:rPr>
          <w:rFonts w:ascii="Times New Roman" w:hAnsi="Times New Roman"/>
          <w:sz w:val="24"/>
          <w:szCs w:val="24"/>
        </w:rPr>
        <w:t>отговор</w:t>
      </w:r>
      <w:r>
        <w:rPr>
          <w:rFonts w:ascii="Times New Roman" w:hAnsi="Times New Roman"/>
          <w:sz w:val="24"/>
          <w:szCs w:val="24"/>
        </w:rPr>
        <w:t xml:space="preserve">и </w:t>
      </w:r>
      <w:r w:rsidR="00A20EE1" w:rsidRPr="00944937">
        <w:rPr>
          <w:rFonts w:ascii="Times New Roman" w:hAnsi="Times New Roman"/>
          <w:sz w:val="24"/>
          <w:szCs w:val="24"/>
        </w:rPr>
        <w:t>на въпроса. Така следва</w:t>
      </w:r>
      <w:r w:rsidR="00DA75AD">
        <w:rPr>
          <w:rFonts w:ascii="Times New Roman" w:hAnsi="Times New Roman"/>
          <w:sz w:val="24"/>
          <w:szCs w:val="24"/>
        </w:rPr>
        <w:t xml:space="preserve">… </w:t>
      </w:r>
      <w:r w:rsidR="00A20EE1" w:rsidRPr="00944937">
        <w:rPr>
          <w:rFonts w:ascii="Times New Roman" w:hAnsi="Times New Roman"/>
          <w:sz w:val="24"/>
          <w:szCs w:val="24"/>
        </w:rPr>
        <w:t>Не</w:t>
      </w:r>
      <w:r w:rsidR="00DA75AD">
        <w:rPr>
          <w:rFonts w:ascii="Times New Roman" w:hAnsi="Times New Roman"/>
          <w:sz w:val="24"/>
          <w:szCs w:val="24"/>
        </w:rPr>
        <w:t xml:space="preserve">, </w:t>
      </w:r>
      <w:r w:rsidR="00A20EE1" w:rsidRPr="00944937">
        <w:rPr>
          <w:rFonts w:ascii="Times New Roman" w:hAnsi="Times New Roman"/>
          <w:sz w:val="24"/>
          <w:szCs w:val="24"/>
        </w:rPr>
        <w:t>не</w:t>
      </w:r>
      <w:r w:rsidR="00DA75AD">
        <w:rPr>
          <w:rFonts w:ascii="Times New Roman" w:hAnsi="Times New Roman"/>
          <w:sz w:val="24"/>
          <w:szCs w:val="24"/>
        </w:rPr>
        <w:t xml:space="preserve">, </w:t>
      </w:r>
      <w:r w:rsidR="00A20EE1" w:rsidRPr="00944937">
        <w:rPr>
          <w:rFonts w:ascii="Times New Roman" w:hAnsi="Times New Roman"/>
          <w:sz w:val="24"/>
          <w:szCs w:val="24"/>
        </w:rPr>
        <w:t>има заявки за изказвания</w:t>
      </w:r>
      <w:r w:rsidR="00DA75AD">
        <w:rPr>
          <w:rFonts w:ascii="Times New Roman" w:hAnsi="Times New Roman"/>
          <w:sz w:val="24"/>
          <w:szCs w:val="24"/>
        </w:rPr>
        <w:t>. А</w:t>
      </w:r>
      <w:r w:rsidR="00A20EE1" w:rsidRPr="00944937">
        <w:rPr>
          <w:rFonts w:ascii="Times New Roman" w:hAnsi="Times New Roman"/>
          <w:sz w:val="24"/>
          <w:szCs w:val="24"/>
        </w:rPr>
        <w:t>лис</w:t>
      </w:r>
      <w:r w:rsidR="00DA75AD">
        <w:rPr>
          <w:rFonts w:ascii="Times New Roman" w:hAnsi="Times New Roman"/>
          <w:sz w:val="24"/>
          <w:szCs w:val="24"/>
        </w:rPr>
        <w:t xml:space="preserve">, ти </w:t>
      </w:r>
      <w:r w:rsidR="00A20EE1" w:rsidRPr="00944937">
        <w:rPr>
          <w:rFonts w:ascii="Times New Roman" w:hAnsi="Times New Roman"/>
          <w:sz w:val="24"/>
          <w:szCs w:val="24"/>
        </w:rPr>
        <w:t>имаш</w:t>
      </w:r>
      <w:r w:rsidR="00C91B0C">
        <w:rPr>
          <w:rFonts w:ascii="Times New Roman" w:hAnsi="Times New Roman"/>
          <w:sz w:val="24"/>
          <w:szCs w:val="24"/>
        </w:rPr>
        <w:t>е</w:t>
      </w:r>
      <w:r w:rsidR="00A20EE1" w:rsidRPr="00944937">
        <w:rPr>
          <w:rFonts w:ascii="Times New Roman" w:hAnsi="Times New Roman"/>
          <w:sz w:val="24"/>
          <w:szCs w:val="24"/>
        </w:rPr>
        <w:t xml:space="preserve"> ли заявка</w:t>
      </w:r>
      <w:r w:rsidR="00C91B0C">
        <w:rPr>
          <w:rFonts w:ascii="Times New Roman" w:hAnsi="Times New Roman"/>
          <w:sz w:val="24"/>
          <w:szCs w:val="24"/>
        </w:rPr>
        <w:t>? З</w:t>
      </w:r>
      <w:r w:rsidR="00A20EE1" w:rsidRPr="00944937">
        <w:rPr>
          <w:rFonts w:ascii="Times New Roman" w:hAnsi="Times New Roman"/>
          <w:sz w:val="24"/>
          <w:szCs w:val="24"/>
        </w:rPr>
        <w:t>аявка имаше от</w:t>
      </w:r>
      <w:r w:rsidR="00C91B0C">
        <w:rPr>
          <w:rFonts w:ascii="Times New Roman" w:hAnsi="Times New Roman"/>
          <w:sz w:val="24"/>
          <w:szCs w:val="24"/>
        </w:rPr>
        <w:t xml:space="preserve"> Алисе Муртезова, </w:t>
      </w:r>
      <w:r w:rsidR="00A20EE1" w:rsidRPr="00944937">
        <w:rPr>
          <w:rFonts w:ascii="Times New Roman" w:hAnsi="Times New Roman"/>
          <w:sz w:val="24"/>
          <w:szCs w:val="24"/>
        </w:rPr>
        <w:t>някъде ми изчезна на екрана</w:t>
      </w:r>
      <w:r w:rsidR="00C91B0C">
        <w:rPr>
          <w:rFonts w:ascii="Times New Roman" w:hAnsi="Times New Roman"/>
          <w:sz w:val="24"/>
          <w:szCs w:val="24"/>
        </w:rPr>
        <w:t>. Да, Алисе М</w:t>
      </w:r>
      <w:r w:rsidR="00A20EE1" w:rsidRPr="00944937">
        <w:rPr>
          <w:rFonts w:ascii="Times New Roman" w:hAnsi="Times New Roman"/>
          <w:sz w:val="24"/>
          <w:szCs w:val="24"/>
        </w:rPr>
        <w:t>уртезова.</w:t>
      </w:r>
    </w:p>
    <w:p w14:paraId="10F4CAAF" w14:textId="1111E6CA" w:rsidR="00A20EE1" w:rsidRPr="00944937" w:rsidRDefault="00C91B0C" w:rsidP="00965C74">
      <w:pPr>
        <w:spacing w:after="0" w:line="240" w:lineRule="auto"/>
        <w:jc w:val="both"/>
        <w:rPr>
          <w:rFonts w:ascii="Times New Roman" w:hAnsi="Times New Roman"/>
          <w:sz w:val="24"/>
          <w:szCs w:val="24"/>
        </w:rPr>
      </w:pPr>
      <w:r>
        <w:rPr>
          <w:rFonts w:ascii="Times New Roman" w:hAnsi="Times New Roman"/>
          <w:sz w:val="24"/>
          <w:szCs w:val="24"/>
        </w:rPr>
        <w:tab/>
      </w:r>
      <w:r w:rsidRPr="00C91B0C">
        <w:rPr>
          <w:rFonts w:ascii="Times New Roman" w:hAnsi="Times New Roman"/>
          <w:b/>
          <w:bCs/>
          <w:sz w:val="24"/>
          <w:szCs w:val="24"/>
        </w:rPr>
        <w:t>Г-жа Алисе Муртезова:</w:t>
      </w:r>
      <w:r>
        <w:rPr>
          <w:rFonts w:ascii="Times New Roman" w:hAnsi="Times New Roman"/>
          <w:sz w:val="24"/>
          <w:szCs w:val="24"/>
        </w:rPr>
        <w:t xml:space="preserve"> </w:t>
      </w:r>
      <w:r w:rsidR="00A20EE1" w:rsidRPr="00944937">
        <w:rPr>
          <w:rFonts w:ascii="Times New Roman" w:hAnsi="Times New Roman"/>
          <w:sz w:val="24"/>
          <w:szCs w:val="24"/>
        </w:rPr>
        <w:t xml:space="preserve">Да, уважаеми господин </w:t>
      </w:r>
      <w:r>
        <w:rPr>
          <w:rFonts w:ascii="Times New Roman" w:hAnsi="Times New Roman"/>
          <w:sz w:val="24"/>
          <w:szCs w:val="24"/>
        </w:rPr>
        <w:t>П</w:t>
      </w:r>
      <w:r w:rsidR="00A20EE1" w:rsidRPr="00944937">
        <w:rPr>
          <w:rFonts w:ascii="Times New Roman" w:hAnsi="Times New Roman"/>
          <w:sz w:val="24"/>
          <w:szCs w:val="24"/>
        </w:rPr>
        <w:t xml:space="preserve">редседател, господин </w:t>
      </w:r>
      <w:r w:rsidR="008B415C">
        <w:rPr>
          <w:rFonts w:ascii="Times New Roman" w:hAnsi="Times New Roman"/>
          <w:sz w:val="24"/>
          <w:szCs w:val="24"/>
        </w:rPr>
        <w:t>Н</w:t>
      </w:r>
      <w:r w:rsidR="00A20EE1" w:rsidRPr="00944937">
        <w:rPr>
          <w:rFonts w:ascii="Times New Roman" w:hAnsi="Times New Roman"/>
          <w:sz w:val="24"/>
          <w:szCs w:val="24"/>
        </w:rPr>
        <w:t xml:space="preserve">едев, господин </w:t>
      </w:r>
      <w:r w:rsidR="008B415C">
        <w:rPr>
          <w:rFonts w:ascii="Times New Roman" w:hAnsi="Times New Roman"/>
          <w:sz w:val="24"/>
          <w:szCs w:val="24"/>
        </w:rPr>
        <w:t>О</w:t>
      </w:r>
      <w:r w:rsidR="00A20EE1" w:rsidRPr="00944937">
        <w:rPr>
          <w:rFonts w:ascii="Times New Roman" w:hAnsi="Times New Roman"/>
          <w:sz w:val="24"/>
          <w:szCs w:val="24"/>
        </w:rPr>
        <w:t>мбудсман, колеги, гости и медии</w:t>
      </w:r>
      <w:r w:rsidR="008B415C">
        <w:rPr>
          <w:rFonts w:ascii="Times New Roman" w:hAnsi="Times New Roman"/>
          <w:sz w:val="24"/>
          <w:szCs w:val="24"/>
        </w:rPr>
        <w:t>, а</w:t>
      </w:r>
      <w:r w:rsidR="00A20EE1" w:rsidRPr="00944937">
        <w:rPr>
          <w:rFonts w:ascii="Times New Roman" w:hAnsi="Times New Roman"/>
          <w:sz w:val="24"/>
          <w:szCs w:val="24"/>
        </w:rPr>
        <w:t>ко са останали такива. Разбрах, че господин Георгиев отсъства и може би господин</w:t>
      </w:r>
      <w:r w:rsidR="008B415C">
        <w:rPr>
          <w:rFonts w:ascii="Times New Roman" w:hAnsi="Times New Roman"/>
          <w:sz w:val="24"/>
          <w:szCs w:val="24"/>
        </w:rPr>
        <w:t xml:space="preserve"> Н</w:t>
      </w:r>
      <w:r w:rsidR="00A20EE1" w:rsidRPr="00944937">
        <w:rPr>
          <w:rFonts w:ascii="Times New Roman" w:hAnsi="Times New Roman"/>
          <w:sz w:val="24"/>
          <w:szCs w:val="24"/>
        </w:rPr>
        <w:t xml:space="preserve">едев ще ми отговори или професор </w:t>
      </w:r>
      <w:r w:rsidR="008B415C">
        <w:rPr>
          <w:rFonts w:ascii="Times New Roman" w:hAnsi="Times New Roman"/>
          <w:sz w:val="24"/>
          <w:szCs w:val="24"/>
        </w:rPr>
        <w:t>П</w:t>
      </w:r>
      <w:r w:rsidR="00A20EE1" w:rsidRPr="00944937">
        <w:rPr>
          <w:rFonts w:ascii="Times New Roman" w:hAnsi="Times New Roman"/>
          <w:sz w:val="24"/>
          <w:szCs w:val="24"/>
        </w:rPr>
        <w:t>енчева</w:t>
      </w:r>
      <w:r w:rsidR="008B415C">
        <w:rPr>
          <w:rFonts w:ascii="Times New Roman" w:hAnsi="Times New Roman"/>
          <w:sz w:val="24"/>
          <w:szCs w:val="24"/>
        </w:rPr>
        <w:t xml:space="preserve">, </w:t>
      </w:r>
      <w:r w:rsidR="00A20EE1" w:rsidRPr="00944937">
        <w:rPr>
          <w:rFonts w:ascii="Times New Roman" w:hAnsi="Times New Roman"/>
          <w:sz w:val="24"/>
          <w:szCs w:val="24"/>
        </w:rPr>
        <w:t xml:space="preserve">няма значение. След като се запознах с бизнес плана за развитие на </w:t>
      </w:r>
      <w:r w:rsidR="008B415C">
        <w:rPr>
          <w:rFonts w:ascii="Times New Roman" w:hAnsi="Times New Roman"/>
          <w:sz w:val="24"/>
          <w:szCs w:val="24"/>
        </w:rPr>
        <w:t>„О</w:t>
      </w:r>
      <w:r w:rsidR="00A20EE1" w:rsidRPr="00944937">
        <w:rPr>
          <w:rFonts w:ascii="Times New Roman" w:hAnsi="Times New Roman"/>
          <w:sz w:val="24"/>
          <w:szCs w:val="24"/>
        </w:rPr>
        <w:t>бщински транспорт Русе</w:t>
      </w:r>
      <w:r w:rsidR="00B91082">
        <w:rPr>
          <w:rFonts w:ascii="Times New Roman" w:hAnsi="Times New Roman"/>
          <w:sz w:val="24"/>
          <w:szCs w:val="24"/>
        </w:rPr>
        <w:t xml:space="preserve"> 2024-2026“ </w:t>
      </w:r>
      <w:r w:rsidR="00A20EE1" w:rsidRPr="00944937">
        <w:rPr>
          <w:rFonts w:ascii="Times New Roman" w:hAnsi="Times New Roman"/>
          <w:sz w:val="24"/>
          <w:szCs w:val="24"/>
        </w:rPr>
        <w:t>имам следните въпроси</w:t>
      </w:r>
      <w:r w:rsidR="00B91082">
        <w:rPr>
          <w:rFonts w:ascii="Times New Roman" w:hAnsi="Times New Roman"/>
          <w:sz w:val="24"/>
          <w:szCs w:val="24"/>
        </w:rPr>
        <w:t xml:space="preserve">. Първия, </w:t>
      </w:r>
      <w:r w:rsidR="00A20EE1" w:rsidRPr="00944937">
        <w:rPr>
          <w:rFonts w:ascii="Times New Roman" w:hAnsi="Times New Roman"/>
          <w:sz w:val="24"/>
          <w:szCs w:val="24"/>
        </w:rPr>
        <w:t>в бизнесплана на страница 8</w:t>
      </w:r>
      <w:r w:rsidR="00B91082">
        <w:rPr>
          <w:rFonts w:ascii="Times New Roman" w:hAnsi="Times New Roman"/>
          <w:sz w:val="24"/>
          <w:szCs w:val="24"/>
        </w:rPr>
        <w:t xml:space="preserve">, точка </w:t>
      </w:r>
      <w:r w:rsidR="00A20EE1" w:rsidRPr="00944937">
        <w:rPr>
          <w:rFonts w:ascii="Times New Roman" w:hAnsi="Times New Roman"/>
          <w:sz w:val="24"/>
          <w:szCs w:val="24"/>
        </w:rPr>
        <w:t>2.5</w:t>
      </w:r>
      <w:r w:rsidR="00B91082">
        <w:rPr>
          <w:rFonts w:ascii="Times New Roman" w:hAnsi="Times New Roman"/>
          <w:sz w:val="24"/>
          <w:szCs w:val="24"/>
        </w:rPr>
        <w:t xml:space="preserve">, </w:t>
      </w:r>
      <w:r w:rsidR="00A20EE1" w:rsidRPr="00944937">
        <w:rPr>
          <w:rFonts w:ascii="Times New Roman" w:hAnsi="Times New Roman"/>
          <w:sz w:val="24"/>
          <w:szCs w:val="24"/>
        </w:rPr>
        <w:t xml:space="preserve">Вие и </w:t>
      </w:r>
      <w:r w:rsidR="00366CAE">
        <w:rPr>
          <w:rFonts w:ascii="Times New Roman" w:hAnsi="Times New Roman"/>
          <w:sz w:val="24"/>
          <w:szCs w:val="24"/>
        </w:rPr>
        <w:t>В</w:t>
      </w:r>
      <w:r w:rsidR="00A20EE1" w:rsidRPr="00944937">
        <w:rPr>
          <w:rFonts w:ascii="Times New Roman" w:hAnsi="Times New Roman"/>
          <w:sz w:val="24"/>
          <w:szCs w:val="24"/>
        </w:rPr>
        <w:t xml:space="preserve">ашия екип описвате накратко проекта, който се предвижда да се входира до 31 </w:t>
      </w:r>
      <w:r w:rsidR="00366CAE">
        <w:rPr>
          <w:rFonts w:ascii="Times New Roman" w:hAnsi="Times New Roman"/>
          <w:sz w:val="24"/>
          <w:szCs w:val="24"/>
        </w:rPr>
        <w:t>я</w:t>
      </w:r>
      <w:r w:rsidR="00A20EE1" w:rsidRPr="00944937">
        <w:rPr>
          <w:rFonts w:ascii="Times New Roman" w:hAnsi="Times New Roman"/>
          <w:sz w:val="24"/>
          <w:szCs w:val="24"/>
        </w:rPr>
        <w:t xml:space="preserve">нуари. Това е другата сряда. По </w:t>
      </w:r>
      <w:r w:rsidR="00366CAE">
        <w:rPr>
          <w:rFonts w:ascii="Times New Roman" w:hAnsi="Times New Roman"/>
          <w:sz w:val="24"/>
          <w:szCs w:val="24"/>
        </w:rPr>
        <w:t>П</w:t>
      </w:r>
      <w:r w:rsidR="00A20EE1" w:rsidRPr="00944937">
        <w:rPr>
          <w:rFonts w:ascii="Times New Roman" w:hAnsi="Times New Roman"/>
          <w:sz w:val="24"/>
          <w:szCs w:val="24"/>
        </w:rPr>
        <w:t xml:space="preserve">рограма </w:t>
      </w:r>
      <w:r w:rsidR="00366CAE">
        <w:rPr>
          <w:rFonts w:ascii="Times New Roman" w:hAnsi="Times New Roman"/>
          <w:sz w:val="24"/>
          <w:szCs w:val="24"/>
        </w:rPr>
        <w:t>„К</w:t>
      </w:r>
      <w:r w:rsidR="00A20EE1" w:rsidRPr="00944937">
        <w:rPr>
          <w:rFonts w:ascii="Times New Roman" w:hAnsi="Times New Roman"/>
          <w:sz w:val="24"/>
          <w:szCs w:val="24"/>
        </w:rPr>
        <w:t>онкурентоспособност и иновации в предприятията, внедряване на иновации</w:t>
      </w:r>
      <w:r w:rsidR="00366CAE">
        <w:rPr>
          <w:rFonts w:ascii="Times New Roman" w:hAnsi="Times New Roman"/>
          <w:sz w:val="24"/>
          <w:szCs w:val="24"/>
        </w:rPr>
        <w:t xml:space="preserve">“ </w:t>
      </w:r>
      <w:r w:rsidR="00A20EE1" w:rsidRPr="00944937">
        <w:rPr>
          <w:rFonts w:ascii="Times New Roman" w:hAnsi="Times New Roman"/>
          <w:sz w:val="24"/>
          <w:szCs w:val="24"/>
        </w:rPr>
        <w:t>на стойност</w:t>
      </w:r>
      <w:r w:rsidR="00366CAE">
        <w:rPr>
          <w:rFonts w:ascii="Times New Roman" w:hAnsi="Times New Roman"/>
          <w:sz w:val="24"/>
          <w:szCs w:val="24"/>
        </w:rPr>
        <w:t xml:space="preserve"> </w:t>
      </w:r>
      <w:r w:rsidR="00A20EE1" w:rsidRPr="00944937">
        <w:rPr>
          <w:rFonts w:ascii="Times New Roman" w:hAnsi="Times New Roman"/>
          <w:sz w:val="24"/>
          <w:szCs w:val="24"/>
        </w:rPr>
        <w:t>200</w:t>
      </w:r>
      <w:r w:rsidR="00366CAE">
        <w:rPr>
          <w:rFonts w:ascii="Times New Roman" w:hAnsi="Times New Roman"/>
          <w:sz w:val="24"/>
          <w:szCs w:val="24"/>
        </w:rPr>
        <w:t> </w:t>
      </w:r>
      <w:r w:rsidR="00A20EE1" w:rsidRPr="00944937">
        <w:rPr>
          <w:rFonts w:ascii="Times New Roman" w:hAnsi="Times New Roman"/>
          <w:sz w:val="24"/>
          <w:szCs w:val="24"/>
        </w:rPr>
        <w:t>000</w:t>
      </w:r>
      <w:r w:rsidR="00366CAE">
        <w:rPr>
          <w:rFonts w:ascii="Times New Roman" w:hAnsi="Times New Roman"/>
          <w:sz w:val="24"/>
          <w:szCs w:val="24"/>
        </w:rPr>
        <w:t xml:space="preserve"> лева</w:t>
      </w:r>
      <w:r w:rsidR="00A20EE1" w:rsidRPr="00944937">
        <w:rPr>
          <w:rFonts w:ascii="Times New Roman" w:hAnsi="Times New Roman"/>
          <w:sz w:val="24"/>
          <w:szCs w:val="24"/>
        </w:rPr>
        <w:t xml:space="preserve"> без</w:t>
      </w:r>
      <w:r w:rsidR="003F2B0E">
        <w:rPr>
          <w:rFonts w:ascii="Times New Roman" w:hAnsi="Times New Roman"/>
          <w:sz w:val="24"/>
          <w:szCs w:val="24"/>
        </w:rPr>
        <w:t xml:space="preserve"> ДДС. Първо </w:t>
      </w:r>
      <w:r w:rsidR="00A20EE1" w:rsidRPr="00944937">
        <w:rPr>
          <w:rFonts w:ascii="Times New Roman" w:hAnsi="Times New Roman"/>
          <w:sz w:val="24"/>
          <w:szCs w:val="24"/>
        </w:rPr>
        <w:t xml:space="preserve">да </w:t>
      </w:r>
      <w:r w:rsidR="003F2B0E">
        <w:rPr>
          <w:rFonts w:ascii="Times New Roman" w:hAnsi="Times New Roman"/>
          <w:sz w:val="24"/>
          <w:szCs w:val="24"/>
        </w:rPr>
        <w:t>В</w:t>
      </w:r>
      <w:r w:rsidR="00A20EE1" w:rsidRPr="00944937">
        <w:rPr>
          <w:rFonts w:ascii="Times New Roman" w:hAnsi="Times New Roman"/>
          <w:sz w:val="24"/>
          <w:szCs w:val="24"/>
        </w:rPr>
        <w:t>и поздравя за идеята да се изготви мобилно приложение за пътуване. В текста сте написали, че то е за закупуване на превозен документ за пътуване. Поне така пише в текста</w:t>
      </w:r>
      <w:r w:rsidR="003F2B0E">
        <w:rPr>
          <w:rFonts w:ascii="Times New Roman" w:hAnsi="Times New Roman"/>
          <w:sz w:val="24"/>
          <w:szCs w:val="24"/>
        </w:rPr>
        <w:t>. П</w:t>
      </w:r>
      <w:r w:rsidR="00A20EE1" w:rsidRPr="00944937">
        <w:rPr>
          <w:rFonts w:ascii="Times New Roman" w:hAnsi="Times New Roman"/>
          <w:sz w:val="24"/>
          <w:szCs w:val="24"/>
        </w:rPr>
        <w:t>редвидихте ли и изработването на апликация за смарт устройства, както е в повечето европейски туристически градове, с която да се вижда в реално време след колко време ще бъде превозното средство на дадената спирка</w:t>
      </w:r>
      <w:r w:rsidR="003F2B0E">
        <w:rPr>
          <w:rFonts w:ascii="Times New Roman" w:hAnsi="Times New Roman"/>
          <w:sz w:val="24"/>
          <w:szCs w:val="24"/>
        </w:rPr>
        <w:t>, к</w:t>
      </w:r>
      <w:r w:rsidR="00A20EE1" w:rsidRPr="00944937">
        <w:rPr>
          <w:rFonts w:ascii="Times New Roman" w:hAnsi="Times New Roman"/>
          <w:sz w:val="24"/>
          <w:szCs w:val="24"/>
        </w:rPr>
        <w:t>акви връзки</w:t>
      </w:r>
      <w:r w:rsidR="003F2B0E">
        <w:rPr>
          <w:rFonts w:ascii="Times New Roman" w:hAnsi="Times New Roman"/>
          <w:sz w:val="24"/>
          <w:szCs w:val="24"/>
        </w:rPr>
        <w:t xml:space="preserve"> м</w:t>
      </w:r>
      <w:r w:rsidR="00A20EE1" w:rsidRPr="00944937">
        <w:rPr>
          <w:rFonts w:ascii="Times New Roman" w:hAnsi="Times New Roman"/>
          <w:sz w:val="24"/>
          <w:szCs w:val="24"/>
        </w:rPr>
        <w:t>огат да се осъществят до крайната дестинация на пътника и къде, както и локализиране на смарт устройство</w:t>
      </w:r>
      <w:r w:rsidR="00813F70">
        <w:rPr>
          <w:rFonts w:ascii="Times New Roman" w:hAnsi="Times New Roman"/>
          <w:sz w:val="24"/>
          <w:szCs w:val="24"/>
        </w:rPr>
        <w:t xml:space="preserve">то </w:t>
      </w:r>
      <w:r w:rsidR="00A20EE1" w:rsidRPr="00944937">
        <w:rPr>
          <w:rFonts w:ascii="Times New Roman" w:hAnsi="Times New Roman"/>
          <w:sz w:val="24"/>
          <w:szCs w:val="24"/>
        </w:rPr>
        <w:t>на ползвателя и най</w:t>
      </w:r>
      <w:r w:rsidR="00813F70">
        <w:rPr>
          <w:rFonts w:ascii="Times New Roman" w:hAnsi="Times New Roman"/>
          <w:sz w:val="24"/>
          <w:szCs w:val="24"/>
        </w:rPr>
        <w:t>-</w:t>
      </w:r>
      <w:r w:rsidR="00A20EE1" w:rsidRPr="00944937">
        <w:rPr>
          <w:rFonts w:ascii="Times New Roman" w:hAnsi="Times New Roman"/>
          <w:sz w:val="24"/>
          <w:szCs w:val="24"/>
        </w:rPr>
        <w:t xml:space="preserve">близките спирки, от които може да стане придвижването. Ако не сте, ще го включите ли в проекта и да се възползвате от изключителните компетенции на </w:t>
      </w:r>
      <w:r w:rsidR="00813F70">
        <w:rPr>
          <w:rFonts w:ascii="Times New Roman" w:hAnsi="Times New Roman"/>
          <w:sz w:val="24"/>
          <w:szCs w:val="24"/>
        </w:rPr>
        <w:t>Р</w:t>
      </w:r>
      <w:r w:rsidR="00A20EE1" w:rsidRPr="00944937">
        <w:rPr>
          <w:rFonts w:ascii="Times New Roman" w:hAnsi="Times New Roman"/>
          <w:sz w:val="24"/>
          <w:szCs w:val="24"/>
        </w:rPr>
        <w:t>усенски университет</w:t>
      </w:r>
      <w:r w:rsidR="00813F70">
        <w:rPr>
          <w:rFonts w:ascii="Times New Roman" w:hAnsi="Times New Roman"/>
          <w:sz w:val="24"/>
          <w:szCs w:val="24"/>
        </w:rPr>
        <w:t xml:space="preserve"> „</w:t>
      </w:r>
      <w:r w:rsidR="00A20EE1" w:rsidRPr="00944937">
        <w:rPr>
          <w:rFonts w:ascii="Times New Roman" w:hAnsi="Times New Roman"/>
          <w:sz w:val="24"/>
          <w:szCs w:val="24"/>
        </w:rPr>
        <w:t xml:space="preserve">Ангел </w:t>
      </w:r>
      <w:r w:rsidR="00813F70">
        <w:rPr>
          <w:rFonts w:ascii="Times New Roman" w:hAnsi="Times New Roman"/>
          <w:sz w:val="24"/>
          <w:szCs w:val="24"/>
        </w:rPr>
        <w:t>К</w:t>
      </w:r>
      <w:r w:rsidR="00A20EE1" w:rsidRPr="00944937">
        <w:rPr>
          <w:rFonts w:ascii="Times New Roman" w:hAnsi="Times New Roman"/>
          <w:sz w:val="24"/>
          <w:szCs w:val="24"/>
        </w:rPr>
        <w:t>ънчев</w:t>
      </w:r>
      <w:r w:rsidR="00813F70">
        <w:rPr>
          <w:rFonts w:ascii="Times New Roman" w:hAnsi="Times New Roman"/>
          <w:sz w:val="24"/>
          <w:szCs w:val="24"/>
        </w:rPr>
        <w:t>“? С</w:t>
      </w:r>
      <w:r w:rsidR="00A20EE1" w:rsidRPr="00944937">
        <w:rPr>
          <w:rFonts w:ascii="Times New Roman" w:hAnsi="Times New Roman"/>
          <w:sz w:val="24"/>
          <w:szCs w:val="24"/>
        </w:rPr>
        <w:t>игурна съм, че ще има възможност</w:t>
      </w:r>
      <w:r w:rsidR="00813F70">
        <w:rPr>
          <w:rFonts w:ascii="Times New Roman" w:hAnsi="Times New Roman"/>
          <w:sz w:val="24"/>
          <w:szCs w:val="24"/>
        </w:rPr>
        <w:t xml:space="preserve">. Втори </w:t>
      </w:r>
      <w:r w:rsidR="00A20EE1" w:rsidRPr="00944937">
        <w:rPr>
          <w:rFonts w:ascii="Times New Roman" w:hAnsi="Times New Roman"/>
          <w:sz w:val="24"/>
          <w:szCs w:val="24"/>
        </w:rPr>
        <w:t>въпрос, предвиждате ли развиването на интерактивна реклама в превозните средства и съответно увеличаване по този начин на приходите</w:t>
      </w:r>
      <w:r w:rsidR="00813F70">
        <w:rPr>
          <w:rFonts w:ascii="Times New Roman" w:hAnsi="Times New Roman"/>
          <w:sz w:val="24"/>
          <w:szCs w:val="24"/>
        </w:rPr>
        <w:t>, к</w:t>
      </w:r>
      <w:r w:rsidR="00A20EE1" w:rsidRPr="00944937">
        <w:rPr>
          <w:rFonts w:ascii="Times New Roman" w:hAnsi="Times New Roman"/>
          <w:sz w:val="24"/>
          <w:szCs w:val="24"/>
        </w:rPr>
        <w:t>олкото и малко да са те</w:t>
      </w:r>
      <w:r w:rsidR="005A27C6">
        <w:rPr>
          <w:rFonts w:ascii="Times New Roman" w:hAnsi="Times New Roman"/>
          <w:sz w:val="24"/>
          <w:szCs w:val="24"/>
        </w:rPr>
        <w:t xml:space="preserve"> </w:t>
      </w:r>
      <w:r w:rsidR="00A20EE1" w:rsidRPr="00944937">
        <w:rPr>
          <w:rFonts w:ascii="Times New Roman" w:hAnsi="Times New Roman"/>
          <w:sz w:val="24"/>
          <w:szCs w:val="24"/>
        </w:rPr>
        <w:t>н</w:t>
      </w:r>
      <w:r w:rsidR="005A27C6">
        <w:rPr>
          <w:rFonts w:ascii="Times New Roman" w:hAnsi="Times New Roman"/>
          <w:sz w:val="24"/>
          <w:szCs w:val="24"/>
        </w:rPr>
        <w:t xml:space="preserve">а </w:t>
      </w:r>
      <w:r w:rsidR="00A20EE1" w:rsidRPr="00944937">
        <w:rPr>
          <w:rFonts w:ascii="Times New Roman" w:hAnsi="Times New Roman"/>
          <w:sz w:val="24"/>
          <w:szCs w:val="24"/>
        </w:rPr>
        <w:t>общия фонд</w:t>
      </w:r>
      <w:r w:rsidR="005A27C6">
        <w:rPr>
          <w:rFonts w:ascii="Times New Roman" w:hAnsi="Times New Roman"/>
          <w:sz w:val="24"/>
          <w:szCs w:val="24"/>
        </w:rPr>
        <w:t xml:space="preserve">? </w:t>
      </w:r>
      <w:r w:rsidR="00A20EE1" w:rsidRPr="00944937">
        <w:rPr>
          <w:rFonts w:ascii="Times New Roman" w:hAnsi="Times New Roman"/>
          <w:sz w:val="24"/>
          <w:szCs w:val="24"/>
        </w:rPr>
        <w:t>Благодаря.</w:t>
      </w:r>
    </w:p>
    <w:p w14:paraId="2E33D8FE" w14:textId="77777777" w:rsidR="002C0EA2" w:rsidRDefault="005356B7" w:rsidP="00965C74">
      <w:pPr>
        <w:spacing w:after="0" w:line="240" w:lineRule="auto"/>
        <w:jc w:val="both"/>
        <w:rPr>
          <w:rFonts w:ascii="Times New Roman" w:hAnsi="Times New Roman"/>
          <w:sz w:val="24"/>
          <w:szCs w:val="24"/>
        </w:rPr>
      </w:pPr>
      <w:r>
        <w:rPr>
          <w:rFonts w:ascii="Times New Roman" w:hAnsi="Times New Roman"/>
          <w:sz w:val="24"/>
          <w:szCs w:val="24"/>
        </w:rPr>
        <w:tab/>
      </w:r>
      <w:r w:rsidRPr="005356B7">
        <w:rPr>
          <w:rFonts w:ascii="Times New Roman" w:hAnsi="Times New Roman"/>
          <w:b/>
          <w:bCs/>
          <w:sz w:val="24"/>
          <w:szCs w:val="24"/>
        </w:rPr>
        <w:t>Акад. Христо Белоев:</w:t>
      </w:r>
      <w:r>
        <w:rPr>
          <w:rFonts w:ascii="Times New Roman" w:hAnsi="Times New Roman"/>
          <w:sz w:val="24"/>
          <w:szCs w:val="24"/>
        </w:rPr>
        <w:t xml:space="preserve"> </w:t>
      </w:r>
      <w:r w:rsidR="00A20EE1" w:rsidRPr="00944937">
        <w:rPr>
          <w:rFonts w:ascii="Times New Roman" w:hAnsi="Times New Roman"/>
          <w:sz w:val="24"/>
          <w:szCs w:val="24"/>
        </w:rPr>
        <w:t>Благодаря</w:t>
      </w:r>
      <w:r>
        <w:rPr>
          <w:rFonts w:ascii="Times New Roman" w:hAnsi="Times New Roman"/>
          <w:sz w:val="24"/>
          <w:szCs w:val="24"/>
        </w:rPr>
        <w:t>. Д</w:t>
      </w:r>
      <w:r w:rsidR="00A20EE1" w:rsidRPr="00944937">
        <w:rPr>
          <w:rFonts w:ascii="Times New Roman" w:hAnsi="Times New Roman"/>
          <w:sz w:val="24"/>
          <w:szCs w:val="24"/>
        </w:rPr>
        <w:t>а съб</w:t>
      </w:r>
      <w:r>
        <w:rPr>
          <w:rFonts w:ascii="Times New Roman" w:hAnsi="Times New Roman"/>
          <w:sz w:val="24"/>
          <w:szCs w:val="24"/>
        </w:rPr>
        <w:t xml:space="preserve">ерем </w:t>
      </w:r>
      <w:r w:rsidR="00A20EE1" w:rsidRPr="00944937">
        <w:rPr>
          <w:rFonts w:ascii="Times New Roman" w:hAnsi="Times New Roman"/>
          <w:sz w:val="24"/>
          <w:szCs w:val="24"/>
        </w:rPr>
        <w:t>въпросите</w:t>
      </w:r>
      <w:r>
        <w:rPr>
          <w:rFonts w:ascii="Times New Roman" w:hAnsi="Times New Roman"/>
          <w:sz w:val="24"/>
          <w:szCs w:val="24"/>
        </w:rPr>
        <w:t xml:space="preserve"> м</w:t>
      </w:r>
      <w:r w:rsidR="00A20EE1" w:rsidRPr="00944937">
        <w:rPr>
          <w:rFonts w:ascii="Times New Roman" w:hAnsi="Times New Roman"/>
          <w:sz w:val="24"/>
          <w:szCs w:val="24"/>
        </w:rPr>
        <w:t>оже би</w:t>
      </w:r>
      <w:r>
        <w:rPr>
          <w:rFonts w:ascii="Times New Roman" w:hAnsi="Times New Roman"/>
          <w:sz w:val="24"/>
          <w:szCs w:val="24"/>
        </w:rPr>
        <w:t>. П</w:t>
      </w:r>
      <w:r w:rsidR="00A20EE1" w:rsidRPr="00944937">
        <w:rPr>
          <w:rFonts w:ascii="Times New Roman" w:hAnsi="Times New Roman"/>
          <w:sz w:val="24"/>
          <w:szCs w:val="24"/>
        </w:rPr>
        <w:t>ламен</w:t>
      </w:r>
      <w:r>
        <w:rPr>
          <w:rFonts w:ascii="Times New Roman" w:hAnsi="Times New Roman"/>
          <w:sz w:val="24"/>
          <w:szCs w:val="24"/>
        </w:rPr>
        <w:t xml:space="preserve"> Р</w:t>
      </w:r>
      <w:r w:rsidR="00A20EE1" w:rsidRPr="00944937">
        <w:rPr>
          <w:rFonts w:ascii="Times New Roman" w:hAnsi="Times New Roman"/>
          <w:sz w:val="24"/>
          <w:szCs w:val="24"/>
        </w:rPr>
        <w:t>ашев изказване и след това отговори на всички въпроси</w:t>
      </w:r>
      <w:r w:rsidR="002C0EA2">
        <w:rPr>
          <w:rFonts w:ascii="Times New Roman" w:hAnsi="Times New Roman"/>
          <w:sz w:val="24"/>
          <w:szCs w:val="24"/>
        </w:rPr>
        <w:t>. З</w:t>
      </w:r>
      <w:r w:rsidR="00A20EE1" w:rsidRPr="00944937">
        <w:rPr>
          <w:rFonts w:ascii="Times New Roman" w:hAnsi="Times New Roman"/>
          <w:sz w:val="24"/>
          <w:szCs w:val="24"/>
        </w:rPr>
        <w:t xml:space="preserve">аповядайте. </w:t>
      </w:r>
    </w:p>
    <w:p w14:paraId="1944A57A" w14:textId="77777777" w:rsidR="00D3373A" w:rsidRDefault="002C0EA2" w:rsidP="00965C74">
      <w:pPr>
        <w:spacing w:after="0" w:line="240" w:lineRule="auto"/>
        <w:jc w:val="both"/>
        <w:rPr>
          <w:rFonts w:ascii="Times New Roman" w:hAnsi="Times New Roman"/>
          <w:sz w:val="24"/>
          <w:szCs w:val="24"/>
        </w:rPr>
      </w:pPr>
      <w:r>
        <w:rPr>
          <w:rFonts w:ascii="Times New Roman" w:hAnsi="Times New Roman"/>
          <w:sz w:val="24"/>
          <w:szCs w:val="24"/>
        </w:rPr>
        <w:tab/>
      </w:r>
      <w:r w:rsidRPr="002C0EA2">
        <w:rPr>
          <w:rFonts w:ascii="Times New Roman" w:hAnsi="Times New Roman"/>
          <w:b/>
          <w:bCs/>
          <w:sz w:val="24"/>
          <w:szCs w:val="24"/>
        </w:rPr>
        <w:t>Г-н Пламен Рашев:</w:t>
      </w:r>
      <w:r>
        <w:rPr>
          <w:rFonts w:ascii="Times New Roman" w:hAnsi="Times New Roman"/>
          <w:sz w:val="24"/>
          <w:szCs w:val="24"/>
        </w:rPr>
        <w:t xml:space="preserve"> </w:t>
      </w:r>
      <w:r w:rsidR="00A20EE1" w:rsidRPr="00944937">
        <w:rPr>
          <w:rFonts w:ascii="Times New Roman" w:hAnsi="Times New Roman"/>
          <w:sz w:val="24"/>
          <w:szCs w:val="24"/>
        </w:rPr>
        <w:t>Уважаеми</w:t>
      </w:r>
      <w:r>
        <w:rPr>
          <w:rFonts w:ascii="Times New Roman" w:hAnsi="Times New Roman"/>
          <w:sz w:val="24"/>
          <w:szCs w:val="24"/>
        </w:rPr>
        <w:t xml:space="preserve"> г</w:t>
      </w:r>
      <w:r w:rsidR="00A20EE1" w:rsidRPr="00944937">
        <w:rPr>
          <w:rFonts w:ascii="Times New Roman" w:hAnsi="Times New Roman"/>
          <w:sz w:val="24"/>
          <w:szCs w:val="24"/>
        </w:rPr>
        <w:t>осподин</w:t>
      </w:r>
      <w:r>
        <w:rPr>
          <w:rFonts w:ascii="Times New Roman" w:hAnsi="Times New Roman"/>
          <w:sz w:val="24"/>
          <w:szCs w:val="24"/>
        </w:rPr>
        <w:t xml:space="preserve"> П</w:t>
      </w:r>
      <w:r w:rsidR="00A20EE1" w:rsidRPr="00944937">
        <w:rPr>
          <w:rFonts w:ascii="Times New Roman" w:hAnsi="Times New Roman"/>
          <w:sz w:val="24"/>
          <w:szCs w:val="24"/>
        </w:rPr>
        <w:t>редседател,</w:t>
      </w:r>
      <w:r>
        <w:rPr>
          <w:rFonts w:ascii="Times New Roman" w:hAnsi="Times New Roman"/>
          <w:sz w:val="24"/>
          <w:szCs w:val="24"/>
        </w:rPr>
        <w:t xml:space="preserve"> </w:t>
      </w:r>
      <w:r w:rsidR="00A20EE1" w:rsidRPr="00944937">
        <w:rPr>
          <w:rFonts w:ascii="Times New Roman" w:hAnsi="Times New Roman"/>
          <w:sz w:val="24"/>
          <w:szCs w:val="24"/>
        </w:rPr>
        <w:t>уважаеми колеги</w:t>
      </w:r>
      <w:r>
        <w:rPr>
          <w:rFonts w:ascii="Times New Roman" w:hAnsi="Times New Roman"/>
          <w:sz w:val="24"/>
          <w:szCs w:val="24"/>
        </w:rPr>
        <w:t>.</w:t>
      </w:r>
      <w:r w:rsidR="00A20EE1" w:rsidRPr="00944937">
        <w:rPr>
          <w:rFonts w:ascii="Times New Roman" w:hAnsi="Times New Roman"/>
          <w:sz w:val="24"/>
          <w:szCs w:val="24"/>
        </w:rPr>
        <w:t xml:space="preserve"> </w:t>
      </w:r>
      <w:r>
        <w:rPr>
          <w:rFonts w:ascii="Times New Roman" w:hAnsi="Times New Roman"/>
          <w:sz w:val="24"/>
          <w:szCs w:val="24"/>
        </w:rPr>
        <w:t>С</w:t>
      </w:r>
      <w:r w:rsidR="00A20EE1" w:rsidRPr="00944937">
        <w:rPr>
          <w:rFonts w:ascii="Times New Roman" w:hAnsi="Times New Roman"/>
          <w:sz w:val="24"/>
          <w:szCs w:val="24"/>
        </w:rPr>
        <w:t>труктурата, която приехме преди много така малко време</w:t>
      </w:r>
      <w:r>
        <w:rPr>
          <w:rFonts w:ascii="Times New Roman" w:hAnsi="Times New Roman"/>
          <w:sz w:val="24"/>
          <w:szCs w:val="24"/>
        </w:rPr>
        <w:t xml:space="preserve">, </w:t>
      </w:r>
      <w:r w:rsidR="00A20EE1" w:rsidRPr="00944937">
        <w:rPr>
          <w:rFonts w:ascii="Times New Roman" w:hAnsi="Times New Roman"/>
          <w:sz w:val="24"/>
          <w:szCs w:val="24"/>
        </w:rPr>
        <w:t>ние</w:t>
      </w:r>
      <w:r>
        <w:rPr>
          <w:rFonts w:ascii="Times New Roman" w:hAnsi="Times New Roman"/>
          <w:sz w:val="24"/>
          <w:szCs w:val="24"/>
        </w:rPr>
        <w:t xml:space="preserve"> </w:t>
      </w:r>
      <w:r w:rsidR="00A20EE1" w:rsidRPr="00944937">
        <w:rPr>
          <w:rFonts w:ascii="Times New Roman" w:hAnsi="Times New Roman"/>
          <w:sz w:val="24"/>
          <w:szCs w:val="24"/>
        </w:rPr>
        <w:t>на практика направихме анонс</w:t>
      </w:r>
      <w:r w:rsidR="00201D82">
        <w:rPr>
          <w:rFonts w:ascii="Times New Roman" w:hAnsi="Times New Roman"/>
          <w:sz w:val="24"/>
          <w:szCs w:val="24"/>
        </w:rPr>
        <w:t xml:space="preserve"> </w:t>
      </w:r>
      <w:r w:rsidR="00A20EE1" w:rsidRPr="00944937">
        <w:rPr>
          <w:rFonts w:ascii="Times New Roman" w:hAnsi="Times New Roman"/>
          <w:sz w:val="24"/>
          <w:szCs w:val="24"/>
        </w:rPr>
        <w:t>за важността</w:t>
      </w:r>
      <w:r w:rsidR="00201D82">
        <w:rPr>
          <w:rFonts w:ascii="Times New Roman" w:hAnsi="Times New Roman"/>
          <w:sz w:val="24"/>
          <w:szCs w:val="24"/>
        </w:rPr>
        <w:t xml:space="preserve"> на </w:t>
      </w:r>
      <w:r w:rsidR="00A20EE1" w:rsidRPr="00944937">
        <w:rPr>
          <w:rFonts w:ascii="Times New Roman" w:hAnsi="Times New Roman"/>
          <w:sz w:val="24"/>
          <w:szCs w:val="24"/>
        </w:rPr>
        <w:t>общественият транспорт в смисъл, че той влиза заедно със здравеопазване и социални дейности в</w:t>
      </w:r>
      <w:r w:rsidR="00201D82">
        <w:rPr>
          <w:rFonts w:ascii="Times New Roman" w:hAnsi="Times New Roman"/>
          <w:sz w:val="24"/>
          <w:szCs w:val="24"/>
        </w:rPr>
        <w:t xml:space="preserve"> един </w:t>
      </w:r>
      <w:r w:rsidR="00A20EE1" w:rsidRPr="00944937">
        <w:rPr>
          <w:rFonts w:ascii="Times New Roman" w:hAnsi="Times New Roman"/>
          <w:sz w:val="24"/>
          <w:szCs w:val="24"/>
        </w:rPr>
        <w:t>ресор за</w:t>
      </w:r>
      <w:r w:rsidR="00201D82">
        <w:rPr>
          <w:rFonts w:ascii="Times New Roman" w:hAnsi="Times New Roman"/>
          <w:sz w:val="24"/>
          <w:szCs w:val="24"/>
        </w:rPr>
        <w:t xml:space="preserve"> един </w:t>
      </w:r>
      <w:r w:rsidR="00A20EE1" w:rsidRPr="00944937">
        <w:rPr>
          <w:rFonts w:ascii="Times New Roman" w:hAnsi="Times New Roman"/>
          <w:sz w:val="24"/>
          <w:szCs w:val="24"/>
        </w:rPr>
        <w:t>заместник</w:t>
      </w:r>
      <w:r w:rsidR="00201D82">
        <w:rPr>
          <w:rFonts w:ascii="Times New Roman" w:hAnsi="Times New Roman"/>
          <w:sz w:val="24"/>
          <w:szCs w:val="24"/>
        </w:rPr>
        <w:t>-</w:t>
      </w:r>
      <w:r w:rsidR="00A20EE1" w:rsidRPr="00944937">
        <w:rPr>
          <w:rFonts w:ascii="Times New Roman" w:hAnsi="Times New Roman"/>
          <w:sz w:val="24"/>
          <w:szCs w:val="24"/>
        </w:rPr>
        <w:t>кмет. Изключително амбициозна задача да направи</w:t>
      </w:r>
      <w:r w:rsidR="00201D82">
        <w:rPr>
          <w:rFonts w:ascii="Times New Roman" w:hAnsi="Times New Roman"/>
          <w:sz w:val="24"/>
          <w:szCs w:val="24"/>
        </w:rPr>
        <w:t>м</w:t>
      </w:r>
      <w:r w:rsidR="00A20EE1" w:rsidRPr="00944937">
        <w:rPr>
          <w:rFonts w:ascii="Times New Roman" w:hAnsi="Times New Roman"/>
          <w:sz w:val="24"/>
          <w:szCs w:val="24"/>
        </w:rPr>
        <w:t xml:space="preserve"> общественият транспорт привлекателен</w:t>
      </w:r>
      <w:r w:rsidR="00201D82">
        <w:rPr>
          <w:rFonts w:ascii="Times New Roman" w:hAnsi="Times New Roman"/>
          <w:sz w:val="24"/>
          <w:szCs w:val="24"/>
        </w:rPr>
        <w:t xml:space="preserve">, </w:t>
      </w:r>
      <w:r w:rsidR="00A20EE1" w:rsidRPr="00944937">
        <w:rPr>
          <w:rFonts w:ascii="Times New Roman" w:hAnsi="Times New Roman"/>
          <w:sz w:val="24"/>
          <w:szCs w:val="24"/>
        </w:rPr>
        <w:t>не само с техническите средства</w:t>
      </w:r>
      <w:r w:rsidR="00EA56AD">
        <w:rPr>
          <w:rFonts w:ascii="Times New Roman" w:hAnsi="Times New Roman"/>
          <w:sz w:val="24"/>
          <w:szCs w:val="24"/>
        </w:rPr>
        <w:t xml:space="preserve">, </w:t>
      </w:r>
      <w:r w:rsidR="00A20EE1" w:rsidRPr="00944937">
        <w:rPr>
          <w:rFonts w:ascii="Times New Roman" w:hAnsi="Times New Roman"/>
          <w:sz w:val="24"/>
          <w:szCs w:val="24"/>
        </w:rPr>
        <w:t>с апликациите, които се предлагат</w:t>
      </w:r>
      <w:r w:rsidR="00EA56AD">
        <w:rPr>
          <w:rFonts w:ascii="Times New Roman" w:hAnsi="Times New Roman"/>
          <w:sz w:val="24"/>
          <w:szCs w:val="24"/>
        </w:rPr>
        <w:t xml:space="preserve">, </w:t>
      </w:r>
      <w:r w:rsidR="00A20EE1" w:rsidRPr="00944937">
        <w:rPr>
          <w:rFonts w:ascii="Times New Roman" w:hAnsi="Times New Roman"/>
          <w:sz w:val="24"/>
          <w:szCs w:val="24"/>
        </w:rPr>
        <w:t>с възможността града ни да бъде по</w:t>
      </w:r>
      <w:r w:rsidR="00EA56AD">
        <w:rPr>
          <w:rFonts w:ascii="Times New Roman" w:hAnsi="Times New Roman"/>
          <w:sz w:val="24"/>
          <w:szCs w:val="24"/>
        </w:rPr>
        <w:t>-</w:t>
      </w:r>
      <w:r w:rsidR="00A20EE1" w:rsidRPr="00944937">
        <w:rPr>
          <w:rFonts w:ascii="Times New Roman" w:hAnsi="Times New Roman"/>
          <w:sz w:val="24"/>
          <w:szCs w:val="24"/>
        </w:rPr>
        <w:t>чист</w:t>
      </w:r>
      <w:r w:rsidR="00EA56AD">
        <w:rPr>
          <w:rFonts w:ascii="Times New Roman" w:hAnsi="Times New Roman"/>
          <w:sz w:val="24"/>
          <w:szCs w:val="24"/>
        </w:rPr>
        <w:t xml:space="preserve"> </w:t>
      </w:r>
      <w:r w:rsidR="00A20EE1" w:rsidRPr="00944937">
        <w:rPr>
          <w:rFonts w:ascii="Times New Roman" w:hAnsi="Times New Roman"/>
          <w:sz w:val="24"/>
          <w:szCs w:val="24"/>
        </w:rPr>
        <w:t>въздух</w:t>
      </w:r>
      <w:r w:rsidR="00EA56AD">
        <w:rPr>
          <w:rFonts w:ascii="Times New Roman" w:hAnsi="Times New Roman"/>
          <w:sz w:val="24"/>
          <w:szCs w:val="24"/>
        </w:rPr>
        <w:t xml:space="preserve">а, </w:t>
      </w:r>
      <w:r w:rsidR="00A20EE1" w:rsidRPr="00944937">
        <w:rPr>
          <w:rFonts w:ascii="Times New Roman" w:hAnsi="Times New Roman"/>
          <w:sz w:val="24"/>
          <w:szCs w:val="24"/>
        </w:rPr>
        <w:t>да бъде по</w:t>
      </w:r>
      <w:r w:rsidR="00EA56AD">
        <w:rPr>
          <w:rFonts w:ascii="Times New Roman" w:hAnsi="Times New Roman"/>
          <w:sz w:val="24"/>
          <w:szCs w:val="24"/>
        </w:rPr>
        <w:t>-</w:t>
      </w:r>
      <w:r w:rsidR="00A20EE1" w:rsidRPr="00944937">
        <w:rPr>
          <w:rFonts w:ascii="Times New Roman" w:hAnsi="Times New Roman"/>
          <w:sz w:val="24"/>
          <w:szCs w:val="24"/>
        </w:rPr>
        <w:t>уреден транспорта, повече хора да го ползват. Но основен проблем, който аз мисля, че не е достатъчно развит</w:t>
      </w:r>
      <w:r w:rsidR="00EA56AD">
        <w:rPr>
          <w:rFonts w:ascii="Times New Roman" w:hAnsi="Times New Roman"/>
          <w:sz w:val="24"/>
          <w:szCs w:val="24"/>
        </w:rPr>
        <w:t xml:space="preserve"> в</w:t>
      </w:r>
      <w:r w:rsidR="00A20EE1" w:rsidRPr="00944937">
        <w:rPr>
          <w:rFonts w:ascii="Times New Roman" w:hAnsi="Times New Roman"/>
          <w:sz w:val="24"/>
          <w:szCs w:val="24"/>
        </w:rPr>
        <w:t>иждам</w:t>
      </w:r>
      <w:r w:rsidR="00EA56AD">
        <w:rPr>
          <w:rFonts w:ascii="Times New Roman" w:hAnsi="Times New Roman"/>
          <w:sz w:val="24"/>
          <w:szCs w:val="24"/>
        </w:rPr>
        <w:t xml:space="preserve"> в </w:t>
      </w:r>
      <w:r w:rsidR="00A20EE1" w:rsidRPr="00944937">
        <w:rPr>
          <w:rFonts w:ascii="Times New Roman" w:hAnsi="Times New Roman"/>
          <w:sz w:val="24"/>
          <w:szCs w:val="24"/>
        </w:rPr>
        <w:t xml:space="preserve">бизнес </w:t>
      </w:r>
      <w:r w:rsidR="00A20EE1" w:rsidRPr="00944937">
        <w:rPr>
          <w:rFonts w:ascii="Times New Roman" w:hAnsi="Times New Roman"/>
          <w:sz w:val="24"/>
          <w:szCs w:val="24"/>
        </w:rPr>
        <w:lastRenderedPageBreak/>
        <w:t>програмата е кадровото обезпечаване</w:t>
      </w:r>
      <w:r w:rsidR="00BB3FD0">
        <w:rPr>
          <w:rFonts w:ascii="Times New Roman" w:hAnsi="Times New Roman"/>
          <w:sz w:val="24"/>
          <w:szCs w:val="24"/>
        </w:rPr>
        <w:t>. Ви</w:t>
      </w:r>
      <w:r w:rsidR="00A20EE1" w:rsidRPr="00944937">
        <w:rPr>
          <w:rFonts w:ascii="Times New Roman" w:hAnsi="Times New Roman"/>
          <w:sz w:val="24"/>
          <w:szCs w:val="24"/>
        </w:rPr>
        <w:t>ждаме, гледаме медии, усещаме какви са проблемите в</w:t>
      </w:r>
      <w:r w:rsidR="00BB3FD0">
        <w:rPr>
          <w:rFonts w:ascii="Times New Roman" w:hAnsi="Times New Roman"/>
          <w:sz w:val="24"/>
          <w:szCs w:val="24"/>
        </w:rPr>
        <w:t xml:space="preserve"> един </w:t>
      </w:r>
      <w:r w:rsidR="00A20EE1" w:rsidRPr="00944937">
        <w:rPr>
          <w:rFonts w:ascii="Times New Roman" w:hAnsi="Times New Roman"/>
          <w:sz w:val="24"/>
          <w:szCs w:val="24"/>
        </w:rPr>
        <w:t>голям град</w:t>
      </w:r>
      <w:r w:rsidR="00BB3FD0">
        <w:rPr>
          <w:rFonts w:ascii="Times New Roman" w:hAnsi="Times New Roman"/>
          <w:sz w:val="24"/>
          <w:szCs w:val="24"/>
        </w:rPr>
        <w:t xml:space="preserve"> к</w:t>
      </w:r>
      <w:r w:rsidR="00A20EE1" w:rsidRPr="00944937">
        <w:rPr>
          <w:rFonts w:ascii="Times New Roman" w:hAnsi="Times New Roman"/>
          <w:sz w:val="24"/>
          <w:szCs w:val="24"/>
        </w:rPr>
        <w:t>ато столицата. Нашите проблеми не са по</w:t>
      </w:r>
      <w:r w:rsidR="00BB3FD0">
        <w:rPr>
          <w:rFonts w:ascii="Times New Roman" w:hAnsi="Times New Roman"/>
          <w:sz w:val="24"/>
          <w:szCs w:val="24"/>
        </w:rPr>
        <w:t>-</w:t>
      </w:r>
      <w:r w:rsidR="00A20EE1" w:rsidRPr="00944937">
        <w:rPr>
          <w:rFonts w:ascii="Times New Roman" w:hAnsi="Times New Roman"/>
          <w:sz w:val="24"/>
          <w:szCs w:val="24"/>
        </w:rPr>
        <w:t>малко. Това, че се коментира в бизнес програмата недостига на кадри</w:t>
      </w:r>
      <w:r w:rsidR="00BB3FD0">
        <w:rPr>
          <w:rFonts w:ascii="Times New Roman" w:hAnsi="Times New Roman"/>
          <w:sz w:val="24"/>
          <w:szCs w:val="24"/>
        </w:rPr>
        <w:t>, з</w:t>
      </w:r>
      <w:r w:rsidR="00A20EE1" w:rsidRPr="00944937">
        <w:rPr>
          <w:rFonts w:ascii="Times New Roman" w:hAnsi="Times New Roman"/>
          <w:sz w:val="24"/>
          <w:szCs w:val="24"/>
        </w:rPr>
        <w:t>астарял персонал</w:t>
      </w:r>
      <w:r w:rsidR="00BB3FD0">
        <w:rPr>
          <w:rFonts w:ascii="Times New Roman" w:hAnsi="Times New Roman"/>
          <w:sz w:val="24"/>
          <w:szCs w:val="24"/>
        </w:rPr>
        <w:t>, о</w:t>
      </w:r>
      <w:r w:rsidR="00A20EE1" w:rsidRPr="00944937">
        <w:rPr>
          <w:rFonts w:ascii="Times New Roman" w:hAnsi="Times New Roman"/>
          <w:sz w:val="24"/>
          <w:szCs w:val="24"/>
        </w:rPr>
        <w:t>пасения от</w:t>
      </w:r>
      <w:r w:rsidR="00BB3FD0">
        <w:rPr>
          <w:rFonts w:ascii="Times New Roman" w:hAnsi="Times New Roman"/>
          <w:sz w:val="24"/>
          <w:szCs w:val="24"/>
        </w:rPr>
        <w:t xml:space="preserve"> г</w:t>
      </w:r>
      <w:r w:rsidR="00A20EE1" w:rsidRPr="00944937">
        <w:rPr>
          <w:rFonts w:ascii="Times New Roman" w:hAnsi="Times New Roman"/>
          <w:sz w:val="24"/>
          <w:szCs w:val="24"/>
        </w:rPr>
        <w:t xml:space="preserve">лоби, защото се налага повече от 150 часа годишно извънреден труд за водачите на превозни средства. Всичко това е сигнал, който изключително трябва да </w:t>
      </w:r>
      <w:r w:rsidR="00110079">
        <w:rPr>
          <w:rFonts w:ascii="Times New Roman" w:hAnsi="Times New Roman"/>
          <w:sz w:val="24"/>
          <w:szCs w:val="24"/>
        </w:rPr>
        <w:t xml:space="preserve">ни </w:t>
      </w:r>
      <w:r w:rsidR="00A20EE1" w:rsidRPr="00944937">
        <w:rPr>
          <w:rFonts w:ascii="Times New Roman" w:hAnsi="Times New Roman"/>
          <w:sz w:val="24"/>
          <w:szCs w:val="24"/>
        </w:rPr>
        <w:t xml:space="preserve">ориентира в </w:t>
      </w:r>
      <w:r w:rsidR="006414BD">
        <w:rPr>
          <w:rFonts w:ascii="Times New Roman" w:hAnsi="Times New Roman"/>
          <w:sz w:val="24"/>
          <w:szCs w:val="24"/>
        </w:rPr>
        <w:t xml:space="preserve">едно </w:t>
      </w:r>
      <w:r w:rsidR="00A20EE1" w:rsidRPr="00944937">
        <w:rPr>
          <w:rFonts w:ascii="Times New Roman" w:hAnsi="Times New Roman"/>
          <w:sz w:val="24"/>
          <w:szCs w:val="24"/>
        </w:rPr>
        <w:t>по</w:t>
      </w:r>
      <w:r w:rsidR="006414BD">
        <w:rPr>
          <w:rFonts w:ascii="Times New Roman" w:hAnsi="Times New Roman"/>
          <w:sz w:val="24"/>
          <w:szCs w:val="24"/>
        </w:rPr>
        <w:t>-</w:t>
      </w:r>
      <w:r w:rsidR="00A20EE1" w:rsidRPr="00944937">
        <w:rPr>
          <w:rFonts w:ascii="Times New Roman" w:hAnsi="Times New Roman"/>
          <w:sz w:val="24"/>
          <w:szCs w:val="24"/>
        </w:rPr>
        <w:t>бързо решаване на</w:t>
      </w:r>
      <w:r w:rsidR="006414BD">
        <w:rPr>
          <w:rFonts w:ascii="Times New Roman" w:hAnsi="Times New Roman"/>
          <w:sz w:val="24"/>
          <w:szCs w:val="24"/>
        </w:rPr>
        <w:t xml:space="preserve"> едни </w:t>
      </w:r>
      <w:r w:rsidR="00A20EE1" w:rsidRPr="00944937">
        <w:rPr>
          <w:rFonts w:ascii="Times New Roman" w:hAnsi="Times New Roman"/>
          <w:sz w:val="24"/>
          <w:szCs w:val="24"/>
        </w:rPr>
        <w:t>потенциални проблеми, които могат да се създадат, включително дори със стачни действия от хора, които са натоварени с повече часове в транспорта</w:t>
      </w:r>
      <w:r w:rsidR="006414BD">
        <w:rPr>
          <w:rFonts w:ascii="Times New Roman" w:hAnsi="Times New Roman"/>
          <w:sz w:val="24"/>
          <w:szCs w:val="24"/>
        </w:rPr>
        <w:t>, к</w:t>
      </w:r>
      <w:r w:rsidR="00A20EE1" w:rsidRPr="00944937">
        <w:rPr>
          <w:rFonts w:ascii="Times New Roman" w:hAnsi="Times New Roman"/>
          <w:sz w:val="24"/>
          <w:szCs w:val="24"/>
        </w:rPr>
        <w:t>ойто искаме да бъде основен фундаментален в града ни</w:t>
      </w:r>
      <w:r w:rsidR="006414BD">
        <w:rPr>
          <w:rFonts w:ascii="Times New Roman" w:hAnsi="Times New Roman"/>
          <w:sz w:val="24"/>
          <w:szCs w:val="24"/>
        </w:rPr>
        <w:t>, к</w:t>
      </w:r>
      <w:r w:rsidR="00A20EE1" w:rsidRPr="00944937">
        <w:rPr>
          <w:rFonts w:ascii="Times New Roman" w:hAnsi="Times New Roman"/>
          <w:sz w:val="24"/>
          <w:szCs w:val="24"/>
        </w:rPr>
        <w:t>оето изисква, за което искам да апелирам</w:t>
      </w:r>
      <w:r w:rsidR="006414BD">
        <w:rPr>
          <w:rFonts w:ascii="Times New Roman" w:hAnsi="Times New Roman"/>
          <w:sz w:val="24"/>
          <w:szCs w:val="24"/>
        </w:rPr>
        <w:t xml:space="preserve"> у</w:t>
      </w:r>
      <w:r w:rsidR="00A20EE1" w:rsidRPr="00944937">
        <w:rPr>
          <w:rFonts w:ascii="Times New Roman" w:hAnsi="Times New Roman"/>
          <w:sz w:val="24"/>
          <w:szCs w:val="24"/>
        </w:rPr>
        <w:t>правата на търговското дружество да подготви съответно кадрова програма за обезпечаване с необходимостите на помощ, която общината трябва да направи към това търговско дружество</w:t>
      </w:r>
      <w:r w:rsidR="006414BD">
        <w:rPr>
          <w:rFonts w:ascii="Times New Roman" w:hAnsi="Times New Roman"/>
          <w:sz w:val="24"/>
          <w:szCs w:val="24"/>
        </w:rPr>
        <w:t>. З</w:t>
      </w:r>
      <w:r w:rsidR="00A20EE1" w:rsidRPr="00944937">
        <w:rPr>
          <w:rFonts w:ascii="Times New Roman" w:hAnsi="Times New Roman"/>
          <w:sz w:val="24"/>
          <w:szCs w:val="24"/>
        </w:rPr>
        <w:t>ащото иначе каквото и да направим</w:t>
      </w:r>
      <w:r w:rsidR="003F4A34">
        <w:rPr>
          <w:rFonts w:ascii="Times New Roman" w:hAnsi="Times New Roman"/>
          <w:sz w:val="24"/>
          <w:szCs w:val="24"/>
        </w:rPr>
        <w:t xml:space="preserve">, </w:t>
      </w:r>
      <w:r w:rsidR="00A20EE1" w:rsidRPr="00944937">
        <w:rPr>
          <w:rFonts w:ascii="Times New Roman" w:hAnsi="Times New Roman"/>
          <w:sz w:val="24"/>
          <w:szCs w:val="24"/>
        </w:rPr>
        <w:t>толкова много средства сме наляли в технически средства</w:t>
      </w:r>
      <w:r w:rsidR="003F4A34">
        <w:rPr>
          <w:rFonts w:ascii="Times New Roman" w:hAnsi="Times New Roman"/>
          <w:sz w:val="24"/>
          <w:szCs w:val="24"/>
        </w:rPr>
        <w:t>. Б</w:t>
      </w:r>
      <w:r w:rsidR="00A20EE1" w:rsidRPr="00944937">
        <w:rPr>
          <w:rFonts w:ascii="Times New Roman" w:hAnsi="Times New Roman"/>
          <w:sz w:val="24"/>
          <w:szCs w:val="24"/>
        </w:rPr>
        <w:t>ез кадри</w:t>
      </w:r>
      <w:r w:rsidR="003F4A34">
        <w:rPr>
          <w:rFonts w:ascii="Times New Roman" w:hAnsi="Times New Roman"/>
          <w:sz w:val="24"/>
          <w:szCs w:val="24"/>
        </w:rPr>
        <w:t xml:space="preserve"> т</w:t>
      </w:r>
      <w:r w:rsidR="00A20EE1" w:rsidRPr="00944937">
        <w:rPr>
          <w:rFonts w:ascii="Times New Roman" w:hAnsi="Times New Roman"/>
          <w:sz w:val="24"/>
          <w:szCs w:val="24"/>
        </w:rPr>
        <w:t>ези технически средства, нови, хубави, модерни</w:t>
      </w:r>
      <w:r w:rsidR="003F4A34">
        <w:rPr>
          <w:rFonts w:ascii="Times New Roman" w:hAnsi="Times New Roman"/>
          <w:sz w:val="24"/>
          <w:szCs w:val="24"/>
        </w:rPr>
        <w:t>, т</w:t>
      </w:r>
      <w:r w:rsidR="00A20EE1" w:rsidRPr="00944937">
        <w:rPr>
          <w:rFonts w:ascii="Times New Roman" w:hAnsi="Times New Roman"/>
          <w:sz w:val="24"/>
          <w:szCs w:val="24"/>
        </w:rPr>
        <w:t>е не могат да се движат. Ние искаме да обезпечим с транспорт цялата транспортна схема, дори работническия транспорт, а</w:t>
      </w:r>
      <w:r w:rsidR="003F4A34">
        <w:rPr>
          <w:rFonts w:ascii="Times New Roman" w:hAnsi="Times New Roman"/>
          <w:sz w:val="24"/>
          <w:szCs w:val="24"/>
        </w:rPr>
        <w:t xml:space="preserve"> </w:t>
      </w:r>
      <w:r w:rsidR="00A20EE1" w:rsidRPr="00944937">
        <w:rPr>
          <w:rFonts w:ascii="Times New Roman" w:hAnsi="Times New Roman"/>
          <w:sz w:val="24"/>
          <w:szCs w:val="24"/>
        </w:rPr>
        <w:t>всъщност основното средство човека, което още не е заменен като изкуствен интелект, за да го кара автобуса някой друг</w:t>
      </w:r>
      <w:r w:rsidR="009204D0">
        <w:rPr>
          <w:rFonts w:ascii="Times New Roman" w:hAnsi="Times New Roman"/>
          <w:sz w:val="24"/>
          <w:szCs w:val="24"/>
        </w:rPr>
        <w:t>, н</w:t>
      </w:r>
      <w:r w:rsidR="00A20EE1" w:rsidRPr="00944937">
        <w:rPr>
          <w:rFonts w:ascii="Times New Roman" w:hAnsi="Times New Roman"/>
          <w:sz w:val="24"/>
          <w:szCs w:val="24"/>
        </w:rPr>
        <w:t>ие го нямаме</w:t>
      </w:r>
      <w:r w:rsidR="009204D0">
        <w:rPr>
          <w:rFonts w:ascii="Times New Roman" w:hAnsi="Times New Roman"/>
          <w:sz w:val="24"/>
          <w:szCs w:val="24"/>
        </w:rPr>
        <w:t>. Т</w:t>
      </w:r>
      <w:r w:rsidR="00A20EE1" w:rsidRPr="00944937">
        <w:rPr>
          <w:rFonts w:ascii="Times New Roman" w:hAnsi="Times New Roman"/>
          <w:sz w:val="24"/>
          <w:szCs w:val="24"/>
        </w:rPr>
        <w:t>ака че</w:t>
      </w:r>
      <w:r w:rsidR="009204D0">
        <w:rPr>
          <w:rFonts w:ascii="Times New Roman" w:hAnsi="Times New Roman"/>
          <w:sz w:val="24"/>
          <w:szCs w:val="24"/>
        </w:rPr>
        <w:t>, да</w:t>
      </w:r>
      <w:r w:rsidR="004F7C5D">
        <w:rPr>
          <w:rFonts w:ascii="Times New Roman" w:hAnsi="Times New Roman"/>
          <w:sz w:val="24"/>
          <w:szCs w:val="24"/>
        </w:rPr>
        <w:t xml:space="preserve">, </w:t>
      </w:r>
      <w:r w:rsidR="00A20EE1" w:rsidRPr="00944937">
        <w:rPr>
          <w:rFonts w:ascii="Times New Roman" w:hAnsi="Times New Roman"/>
          <w:sz w:val="24"/>
          <w:szCs w:val="24"/>
        </w:rPr>
        <w:t>имаме обезпеченост</w:t>
      </w:r>
      <w:r w:rsidR="004F7C5D">
        <w:rPr>
          <w:rFonts w:ascii="Times New Roman" w:hAnsi="Times New Roman"/>
          <w:sz w:val="24"/>
          <w:szCs w:val="24"/>
        </w:rPr>
        <w:t>. Р</w:t>
      </w:r>
      <w:r w:rsidR="00A20EE1" w:rsidRPr="00944937">
        <w:rPr>
          <w:rFonts w:ascii="Times New Roman" w:hAnsi="Times New Roman"/>
          <w:sz w:val="24"/>
          <w:szCs w:val="24"/>
        </w:rPr>
        <w:t>усенски университет дава научни възможности</w:t>
      </w:r>
      <w:r w:rsidR="004F7C5D">
        <w:rPr>
          <w:rFonts w:ascii="Times New Roman" w:hAnsi="Times New Roman"/>
          <w:sz w:val="24"/>
          <w:szCs w:val="24"/>
        </w:rPr>
        <w:t xml:space="preserve"> </w:t>
      </w:r>
      <w:r w:rsidR="00A20EE1" w:rsidRPr="00944937">
        <w:rPr>
          <w:rFonts w:ascii="Times New Roman" w:hAnsi="Times New Roman"/>
          <w:sz w:val="24"/>
          <w:szCs w:val="24"/>
        </w:rPr>
        <w:t>за транспортната схема, но нямаме ли</w:t>
      </w:r>
      <w:r w:rsidR="004F7C5D">
        <w:rPr>
          <w:rFonts w:ascii="Times New Roman" w:hAnsi="Times New Roman"/>
          <w:sz w:val="24"/>
          <w:szCs w:val="24"/>
        </w:rPr>
        <w:t xml:space="preserve"> шофьори, </w:t>
      </w:r>
      <w:r w:rsidR="00A20EE1" w:rsidRPr="00944937">
        <w:rPr>
          <w:rFonts w:ascii="Times New Roman" w:hAnsi="Times New Roman"/>
          <w:sz w:val="24"/>
          <w:szCs w:val="24"/>
        </w:rPr>
        <w:t>ние на практика сме обречени</w:t>
      </w:r>
      <w:r w:rsidR="00F16190">
        <w:rPr>
          <w:rFonts w:ascii="Times New Roman" w:hAnsi="Times New Roman"/>
          <w:sz w:val="24"/>
          <w:szCs w:val="24"/>
        </w:rPr>
        <w:t>. Т</w:t>
      </w:r>
      <w:r w:rsidR="00A20EE1" w:rsidRPr="00944937">
        <w:rPr>
          <w:rFonts w:ascii="Times New Roman" w:hAnsi="Times New Roman"/>
          <w:sz w:val="24"/>
          <w:szCs w:val="24"/>
        </w:rPr>
        <w:t>ака че</w:t>
      </w:r>
      <w:r w:rsidR="00F16190">
        <w:rPr>
          <w:rFonts w:ascii="Times New Roman" w:hAnsi="Times New Roman"/>
          <w:sz w:val="24"/>
          <w:szCs w:val="24"/>
        </w:rPr>
        <w:t xml:space="preserve">, </w:t>
      </w:r>
      <w:r w:rsidR="00A20EE1" w:rsidRPr="00944937">
        <w:rPr>
          <w:rFonts w:ascii="Times New Roman" w:hAnsi="Times New Roman"/>
          <w:sz w:val="24"/>
          <w:szCs w:val="24"/>
        </w:rPr>
        <w:t>предлагам кадрово обезпечаване</w:t>
      </w:r>
      <w:r w:rsidR="00F16190">
        <w:rPr>
          <w:rFonts w:ascii="Times New Roman" w:hAnsi="Times New Roman"/>
          <w:sz w:val="24"/>
          <w:szCs w:val="24"/>
        </w:rPr>
        <w:t xml:space="preserve"> </w:t>
      </w:r>
      <w:r w:rsidR="00A20EE1" w:rsidRPr="00944937">
        <w:rPr>
          <w:rFonts w:ascii="Times New Roman" w:hAnsi="Times New Roman"/>
          <w:sz w:val="24"/>
          <w:szCs w:val="24"/>
        </w:rPr>
        <w:t>на това търговско дружество да бъд</w:t>
      </w:r>
      <w:r w:rsidR="00795FA5">
        <w:rPr>
          <w:rFonts w:ascii="Times New Roman" w:hAnsi="Times New Roman"/>
          <w:sz w:val="24"/>
          <w:szCs w:val="24"/>
        </w:rPr>
        <w:t xml:space="preserve">е </w:t>
      </w:r>
      <w:r w:rsidR="00A20EE1" w:rsidRPr="00944937">
        <w:rPr>
          <w:rFonts w:ascii="Times New Roman" w:hAnsi="Times New Roman"/>
          <w:sz w:val="24"/>
          <w:szCs w:val="24"/>
        </w:rPr>
        <w:t xml:space="preserve">специално внимание на </w:t>
      </w:r>
      <w:r w:rsidR="00795FA5">
        <w:rPr>
          <w:rFonts w:ascii="Times New Roman" w:hAnsi="Times New Roman"/>
          <w:sz w:val="24"/>
          <w:szCs w:val="24"/>
        </w:rPr>
        <w:t xml:space="preserve">една </w:t>
      </w:r>
      <w:r w:rsidR="00A20EE1" w:rsidRPr="00944937">
        <w:rPr>
          <w:rFonts w:ascii="Times New Roman" w:hAnsi="Times New Roman"/>
          <w:sz w:val="24"/>
          <w:szCs w:val="24"/>
        </w:rPr>
        <w:t xml:space="preserve">бъдеща комисия, включително може би в </w:t>
      </w:r>
      <w:r w:rsidR="00795FA5">
        <w:rPr>
          <w:rFonts w:ascii="Times New Roman" w:hAnsi="Times New Roman"/>
          <w:sz w:val="24"/>
          <w:szCs w:val="24"/>
        </w:rPr>
        <w:t>п</w:t>
      </w:r>
      <w:r w:rsidR="00A20EE1" w:rsidRPr="00944937">
        <w:rPr>
          <w:rFonts w:ascii="Times New Roman" w:hAnsi="Times New Roman"/>
          <w:sz w:val="24"/>
          <w:szCs w:val="24"/>
        </w:rPr>
        <w:t>остоянната икономическа комисия</w:t>
      </w:r>
      <w:r w:rsidR="00795FA5">
        <w:rPr>
          <w:rFonts w:ascii="Times New Roman" w:hAnsi="Times New Roman"/>
          <w:sz w:val="24"/>
          <w:szCs w:val="24"/>
        </w:rPr>
        <w:t xml:space="preserve"> к</w:t>
      </w:r>
      <w:r w:rsidR="00A20EE1" w:rsidRPr="00944937">
        <w:rPr>
          <w:rFonts w:ascii="Times New Roman" w:hAnsi="Times New Roman"/>
          <w:sz w:val="24"/>
          <w:szCs w:val="24"/>
        </w:rPr>
        <w:t>ак</w:t>
      </w:r>
      <w:r w:rsidR="00795FA5">
        <w:rPr>
          <w:rFonts w:ascii="Times New Roman" w:hAnsi="Times New Roman"/>
          <w:sz w:val="24"/>
          <w:szCs w:val="24"/>
        </w:rPr>
        <w:t xml:space="preserve"> </w:t>
      </w:r>
      <w:r w:rsidR="00A20EE1" w:rsidRPr="00944937">
        <w:rPr>
          <w:rFonts w:ascii="Times New Roman" w:hAnsi="Times New Roman"/>
          <w:sz w:val="24"/>
          <w:szCs w:val="24"/>
        </w:rPr>
        <w:t>решаваме този пробле</w:t>
      </w:r>
      <w:r w:rsidR="00D3373A">
        <w:rPr>
          <w:rFonts w:ascii="Times New Roman" w:hAnsi="Times New Roman"/>
          <w:sz w:val="24"/>
          <w:szCs w:val="24"/>
        </w:rPr>
        <w:t xml:space="preserve">м. </w:t>
      </w:r>
      <w:r w:rsidR="00A20EE1" w:rsidRPr="00944937">
        <w:rPr>
          <w:rFonts w:ascii="Times New Roman" w:hAnsi="Times New Roman"/>
          <w:sz w:val="24"/>
          <w:szCs w:val="24"/>
        </w:rPr>
        <w:t>Благодаря</w:t>
      </w:r>
      <w:r w:rsidR="00D3373A">
        <w:rPr>
          <w:rFonts w:ascii="Times New Roman" w:hAnsi="Times New Roman"/>
          <w:sz w:val="24"/>
          <w:szCs w:val="24"/>
        </w:rPr>
        <w:t>.</w:t>
      </w:r>
    </w:p>
    <w:p w14:paraId="7A5EA6C1" w14:textId="77777777" w:rsidR="006547C8" w:rsidRDefault="00D3373A" w:rsidP="00965C74">
      <w:pPr>
        <w:spacing w:after="0" w:line="240" w:lineRule="auto"/>
        <w:jc w:val="both"/>
        <w:rPr>
          <w:rFonts w:ascii="Times New Roman" w:hAnsi="Times New Roman"/>
          <w:sz w:val="24"/>
          <w:szCs w:val="24"/>
        </w:rPr>
      </w:pPr>
      <w:r>
        <w:rPr>
          <w:rFonts w:ascii="Times New Roman" w:hAnsi="Times New Roman"/>
          <w:sz w:val="24"/>
          <w:szCs w:val="24"/>
        </w:rPr>
        <w:tab/>
      </w:r>
      <w:r w:rsidRPr="00D3373A">
        <w:rPr>
          <w:rFonts w:ascii="Times New Roman" w:hAnsi="Times New Roman"/>
          <w:b/>
          <w:bCs/>
          <w:sz w:val="24"/>
          <w:szCs w:val="24"/>
        </w:rPr>
        <w:t>Акад. Христо Белоев:</w:t>
      </w:r>
      <w:r>
        <w:rPr>
          <w:rFonts w:ascii="Times New Roman" w:hAnsi="Times New Roman"/>
          <w:sz w:val="24"/>
          <w:szCs w:val="24"/>
        </w:rPr>
        <w:t xml:space="preserve"> Б</w:t>
      </w:r>
      <w:r w:rsidR="00A20EE1" w:rsidRPr="00944937">
        <w:rPr>
          <w:rFonts w:ascii="Times New Roman" w:hAnsi="Times New Roman"/>
          <w:sz w:val="24"/>
          <w:szCs w:val="24"/>
        </w:rPr>
        <w:t>лагодаря</w:t>
      </w:r>
      <w:r>
        <w:rPr>
          <w:rFonts w:ascii="Times New Roman" w:hAnsi="Times New Roman"/>
          <w:sz w:val="24"/>
          <w:szCs w:val="24"/>
        </w:rPr>
        <w:t>. П</w:t>
      </w:r>
      <w:r w:rsidR="00A20EE1" w:rsidRPr="00944937">
        <w:rPr>
          <w:rFonts w:ascii="Times New Roman" w:hAnsi="Times New Roman"/>
          <w:sz w:val="24"/>
          <w:szCs w:val="24"/>
        </w:rPr>
        <w:t>о поставените въпроси господин</w:t>
      </w:r>
      <w:r>
        <w:rPr>
          <w:rFonts w:ascii="Times New Roman" w:hAnsi="Times New Roman"/>
          <w:sz w:val="24"/>
          <w:szCs w:val="24"/>
        </w:rPr>
        <w:t xml:space="preserve"> Неде</w:t>
      </w:r>
      <w:r w:rsidR="00A20EE1" w:rsidRPr="00944937">
        <w:rPr>
          <w:rFonts w:ascii="Times New Roman" w:hAnsi="Times New Roman"/>
          <w:sz w:val="24"/>
          <w:szCs w:val="24"/>
        </w:rPr>
        <w:t>в, професор</w:t>
      </w:r>
      <w:r>
        <w:rPr>
          <w:rFonts w:ascii="Times New Roman" w:hAnsi="Times New Roman"/>
          <w:sz w:val="24"/>
          <w:szCs w:val="24"/>
        </w:rPr>
        <w:t xml:space="preserve"> Пенчева, </w:t>
      </w:r>
      <w:r w:rsidR="00A20EE1" w:rsidRPr="00944937">
        <w:rPr>
          <w:rFonts w:ascii="Times New Roman" w:hAnsi="Times New Roman"/>
          <w:sz w:val="24"/>
          <w:szCs w:val="24"/>
        </w:rPr>
        <w:t>кой</w:t>
      </w:r>
      <w:r>
        <w:rPr>
          <w:rFonts w:ascii="Times New Roman" w:hAnsi="Times New Roman"/>
          <w:sz w:val="24"/>
          <w:szCs w:val="24"/>
        </w:rPr>
        <w:t>? У</w:t>
      </w:r>
      <w:r w:rsidR="00A20EE1" w:rsidRPr="00944937">
        <w:rPr>
          <w:rFonts w:ascii="Times New Roman" w:hAnsi="Times New Roman"/>
          <w:sz w:val="24"/>
          <w:szCs w:val="24"/>
        </w:rPr>
        <w:t>точнете</w:t>
      </w:r>
      <w:r w:rsidR="006547C8">
        <w:rPr>
          <w:rFonts w:ascii="Times New Roman" w:hAnsi="Times New Roman"/>
          <w:sz w:val="24"/>
          <w:szCs w:val="24"/>
        </w:rPr>
        <w:t>. Д</w:t>
      </w:r>
      <w:r w:rsidR="00A20EE1" w:rsidRPr="00944937">
        <w:rPr>
          <w:rFonts w:ascii="Times New Roman" w:hAnsi="Times New Roman"/>
          <w:sz w:val="24"/>
          <w:szCs w:val="24"/>
        </w:rPr>
        <w:t>а</w:t>
      </w:r>
      <w:r w:rsidR="006547C8">
        <w:rPr>
          <w:rFonts w:ascii="Times New Roman" w:hAnsi="Times New Roman"/>
          <w:sz w:val="24"/>
          <w:szCs w:val="24"/>
        </w:rPr>
        <w:t xml:space="preserve">, </w:t>
      </w:r>
      <w:r w:rsidR="00A20EE1" w:rsidRPr="00944937">
        <w:rPr>
          <w:rFonts w:ascii="Times New Roman" w:hAnsi="Times New Roman"/>
          <w:sz w:val="24"/>
          <w:szCs w:val="24"/>
        </w:rPr>
        <w:t>господин</w:t>
      </w:r>
      <w:r w:rsidR="006547C8">
        <w:rPr>
          <w:rFonts w:ascii="Times New Roman" w:hAnsi="Times New Roman"/>
          <w:sz w:val="24"/>
          <w:szCs w:val="24"/>
        </w:rPr>
        <w:t xml:space="preserve"> Н</w:t>
      </w:r>
      <w:r w:rsidR="00A20EE1" w:rsidRPr="00944937">
        <w:rPr>
          <w:rFonts w:ascii="Times New Roman" w:hAnsi="Times New Roman"/>
          <w:sz w:val="24"/>
          <w:szCs w:val="24"/>
        </w:rPr>
        <w:t>едев</w:t>
      </w:r>
      <w:r w:rsidR="006547C8">
        <w:rPr>
          <w:rFonts w:ascii="Times New Roman" w:hAnsi="Times New Roman"/>
          <w:sz w:val="24"/>
          <w:szCs w:val="24"/>
        </w:rPr>
        <w:t>, заповядай.</w:t>
      </w:r>
    </w:p>
    <w:p w14:paraId="41F8932A" w14:textId="77777777" w:rsidR="003A1438" w:rsidRDefault="006547C8" w:rsidP="00965C74">
      <w:pPr>
        <w:spacing w:after="0" w:line="240" w:lineRule="auto"/>
        <w:jc w:val="both"/>
        <w:rPr>
          <w:rFonts w:ascii="Times New Roman" w:hAnsi="Times New Roman"/>
          <w:sz w:val="24"/>
          <w:szCs w:val="24"/>
        </w:rPr>
      </w:pPr>
      <w:r>
        <w:rPr>
          <w:rFonts w:ascii="Times New Roman" w:hAnsi="Times New Roman"/>
          <w:sz w:val="24"/>
          <w:szCs w:val="24"/>
        </w:rPr>
        <w:tab/>
      </w:r>
      <w:r w:rsidRPr="006547C8">
        <w:rPr>
          <w:rFonts w:ascii="Times New Roman" w:hAnsi="Times New Roman"/>
          <w:b/>
          <w:bCs/>
          <w:sz w:val="24"/>
          <w:szCs w:val="24"/>
        </w:rPr>
        <w:t>Г-н Димитър Недев:</w:t>
      </w:r>
      <w:r>
        <w:rPr>
          <w:rFonts w:ascii="Times New Roman" w:hAnsi="Times New Roman"/>
          <w:sz w:val="24"/>
          <w:szCs w:val="24"/>
        </w:rPr>
        <w:t xml:space="preserve"> Първо </w:t>
      </w:r>
      <w:r w:rsidR="00A20EE1" w:rsidRPr="00944937">
        <w:rPr>
          <w:rFonts w:ascii="Times New Roman" w:hAnsi="Times New Roman"/>
          <w:sz w:val="24"/>
          <w:szCs w:val="24"/>
        </w:rPr>
        <w:t xml:space="preserve">пропуснах да кажа от предния път на господин </w:t>
      </w:r>
      <w:r>
        <w:rPr>
          <w:rFonts w:ascii="Times New Roman" w:hAnsi="Times New Roman"/>
          <w:sz w:val="24"/>
          <w:szCs w:val="24"/>
        </w:rPr>
        <w:t>М</w:t>
      </w:r>
      <w:r w:rsidR="00A20EE1" w:rsidRPr="00944937">
        <w:rPr>
          <w:rFonts w:ascii="Times New Roman" w:hAnsi="Times New Roman"/>
          <w:sz w:val="24"/>
          <w:szCs w:val="24"/>
        </w:rPr>
        <w:t>ариян</w:t>
      </w:r>
      <w:r>
        <w:rPr>
          <w:rFonts w:ascii="Times New Roman" w:hAnsi="Times New Roman"/>
          <w:sz w:val="24"/>
          <w:szCs w:val="24"/>
        </w:rPr>
        <w:t xml:space="preserve"> </w:t>
      </w:r>
      <w:r w:rsidR="00A20EE1" w:rsidRPr="00944937">
        <w:rPr>
          <w:rFonts w:ascii="Times New Roman" w:hAnsi="Times New Roman"/>
          <w:sz w:val="24"/>
          <w:szCs w:val="24"/>
        </w:rPr>
        <w:t>Димитров. Ние многократно сме правили разчети за пенсионери за безплатни карти и сметките показваха, че грубо около 7 милиона лева на година трябва допълнително от бюджета. Ако господин Димитров може да ги осигури</w:t>
      </w:r>
      <w:r>
        <w:rPr>
          <w:rFonts w:ascii="Times New Roman" w:hAnsi="Times New Roman"/>
          <w:sz w:val="24"/>
          <w:szCs w:val="24"/>
        </w:rPr>
        <w:t xml:space="preserve"> е </w:t>
      </w:r>
      <w:r w:rsidR="00A20EE1" w:rsidRPr="00944937">
        <w:rPr>
          <w:rFonts w:ascii="Times New Roman" w:hAnsi="Times New Roman"/>
          <w:sz w:val="24"/>
          <w:szCs w:val="24"/>
        </w:rPr>
        <w:t>друг въпрос. Що се отнася</w:t>
      </w:r>
      <w:r>
        <w:rPr>
          <w:rFonts w:ascii="Times New Roman" w:hAnsi="Times New Roman"/>
          <w:sz w:val="24"/>
          <w:szCs w:val="24"/>
        </w:rPr>
        <w:t xml:space="preserve"> </w:t>
      </w:r>
      <w:r w:rsidR="00A20EE1" w:rsidRPr="00944937">
        <w:rPr>
          <w:rFonts w:ascii="Times New Roman" w:hAnsi="Times New Roman"/>
          <w:sz w:val="24"/>
          <w:szCs w:val="24"/>
        </w:rPr>
        <w:t xml:space="preserve">до въпросите на госпожа </w:t>
      </w:r>
      <w:r>
        <w:rPr>
          <w:rFonts w:ascii="Times New Roman" w:hAnsi="Times New Roman"/>
          <w:sz w:val="24"/>
          <w:szCs w:val="24"/>
        </w:rPr>
        <w:t>М</w:t>
      </w:r>
      <w:r w:rsidR="00A20EE1" w:rsidRPr="00944937">
        <w:rPr>
          <w:rFonts w:ascii="Times New Roman" w:hAnsi="Times New Roman"/>
          <w:sz w:val="24"/>
          <w:szCs w:val="24"/>
        </w:rPr>
        <w:t>уртезова</w:t>
      </w:r>
      <w:r>
        <w:rPr>
          <w:rFonts w:ascii="Times New Roman" w:hAnsi="Times New Roman"/>
          <w:sz w:val="24"/>
          <w:szCs w:val="24"/>
        </w:rPr>
        <w:t xml:space="preserve">. В </w:t>
      </w:r>
      <w:r w:rsidR="00A20EE1" w:rsidRPr="00944937">
        <w:rPr>
          <w:rFonts w:ascii="Times New Roman" w:hAnsi="Times New Roman"/>
          <w:sz w:val="24"/>
          <w:szCs w:val="24"/>
        </w:rPr>
        <w:t>новите превозни средства</w:t>
      </w:r>
      <w:r w:rsidR="001D4CCA">
        <w:rPr>
          <w:rFonts w:ascii="Times New Roman" w:hAnsi="Times New Roman"/>
          <w:sz w:val="24"/>
          <w:szCs w:val="24"/>
        </w:rPr>
        <w:t xml:space="preserve"> петнайсетте </w:t>
      </w:r>
      <w:r w:rsidR="00A20EE1" w:rsidRPr="00944937">
        <w:rPr>
          <w:rFonts w:ascii="Times New Roman" w:hAnsi="Times New Roman"/>
          <w:sz w:val="24"/>
          <w:szCs w:val="24"/>
        </w:rPr>
        <w:t>тролейбуса</w:t>
      </w:r>
      <w:r w:rsidR="001D4CCA">
        <w:rPr>
          <w:rFonts w:ascii="Times New Roman" w:hAnsi="Times New Roman"/>
          <w:sz w:val="24"/>
          <w:szCs w:val="24"/>
        </w:rPr>
        <w:t xml:space="preserve">, двадесетте </w:t>
      </w:r>
      <w:r w:rsidR="00A20EE1" w:rsidRPr="00944937">
        <w:rPr>
          <w:rFonts w:ascii="Times New Roman" w:hAnsi="Times New Roman"/>
          <w:sz w:val="24"/>
          <w:szCs w:val="24"/>
        </w:rPr>
        <w:t xml:space="preserve">електробуса е въведена </w:t>
      </w:r>
      <w:r w:rsidR="00650293">
        <w:rPr>
          <w:rFonts w:ascii="Times New Roman" w:hAnsi="Times New Roman"/>
          <w:sz w:val="24"/>
          <w:szCs w:val="24"/>
          <w:lang w:val="en-US"/>
        </w:rPr>
        <w:t xml:space="preserve">ERP </w:t>
      </w:r>
      <w:r w:rsidR="00A20EE1" w:rsidRPr="00944937">
        <w:rPr>
          <w:rFonts w:ascii="Times New Roman" w:hAnsi="Times New Roman"/>
          <w:sz w:val="24"/>
          <w:szCs w:val="24"/>
        </w:rPr>
        <w:t>система, която постепенно ще бъде въведена</w:t>
      </w:r>
      <w:r w:rsidR="001D4CCA">
        <w:rPr>
          <w:rFonts w:ascii="Times New Roman" w:hAnsi="Times New Roman"/>
          <w:sz w:val="24"/>
          <w:szCs w:val="24"/>
        </w:rPr>
        <w:t xml:space="preserve"> и </w:t>
      </w:r>
      <w:r w:rsidR="00A20EE1" w:rsidRPr="00944937">
        <w:rPr>
          <w:rFonts w:ascii="Times New Roman" w:hAnsi="Times New Roman"/>
          <w:sz w:val="24"/>
          <w:szCs w:val="24"/>
        </w:rPr>
        <w:t>по този начин ще възстановим</w:t>
      </w:r>
      <w:r w:rsidR="001D4CCA">
        <w:rPr>
          <w:rFonts w:ascii="Times New Roman" w:hAnsi="Times New Roman"/>
          <w:sz w:val="24"/>
          <w:szCs w:val="24"/>
        </w:rPr>
        <w:t xml:space="preserve"> </w:t>
      </w:r>
      <w:r w:rsidR="00A20EE1" w:rsidRPr="00944937">
        <w:rPr>
          <w:rFonts w:ascii="Times New Roman" w:hAnsi="Times New Roman"/>
          <w:sz w:val="24"/>
          <w:szCs w:val="24"/>
        </w:rPr>
        <w:t>и старата система в останалите превозни средства</w:t>
      </w:r>
      <w:r w:rsidR="001D4CCA">
        <w:rPr>
          <w:rFonts w:ascii="Times New Roman" w:hAnsi="Times New Roman"/>
          <w:sz w:val="24"/>
          <w:szCs w:val="24"/>
        </w:rPr>
        <w:t xml:space="preserve">. В </w:t>
      </w:r>
      <w:r w:rsidR="00A20EE1" w:rsidRPr="00944937">
        <w:rPr>
          <w:rFonts w:ascii="Times New Roman" w:hAnsi="Times New Roman"/>
          <w:sz w:val="24"/>
          <w:szCs w:val="24"/>
        </w:rPr>
        <w:t>част от старите превозни средства има на вратите и</w:t>
      </w:r>
      <w:r w:rsidR="00EE17F9">
        <w:rPr>
          <w:rFonts w:ascii="Times New Roman" w:hAnsi="Times New Roman"/>
          <w:sz w:val="24"/>
          <w:szCs w:val="24"/>
        </w:rPr>
        <w:t xml:space="preserve"> </w:t>
      </w:r>
      <w:r w:rsidR="00650293">
        <w:rPr>
          <w:rFonts w:ascii="Times New Roman" w:hAnsi="Times New Roman"/>
          <w:sz w:val="24"/>
          <w:szCs w:val="24"/>
          <w:lang w:val="en-US"/>
        </w:rPr>
        <w:t xml:space="preserve">QR </w:t>
      </w:r>
      <w:r w:rsidR="00A20EE1" w:rsidRPr="00944937">
        <w:rPr>
          <w:rFonts w:ascii="Times New Roman" w:hAnsi="Times New Roman"/>
          <w:sz w:val="24"/>
          <w:szCs w:val="24"/>
        </w:rPr>
        <w:t>кодове, където се дава информация за исторически забележителности в град Русе. Т</w:t>
      </w:r>
      <w:r w:rsidR="00650293">
        <w:rPr>
          <w:rFonts w:ascii="Times New Roman" w:hAnsi="Times New Roman"/>
          <w:sz w:val="24"/>
          <w:szCs w:val="24"/>
        </w:rPr>
        <w:t>е</w:t>
      </w:r>
      <w:r w:rsidR="00A20EE1" w:rsidRPr="00944937">
        <w:rPr>
          <w:rFonts w:ascii="Times New Roman" w:hAnsi="Times New Roman"/>
          <w:sz w:val="24"/>
          <w:szCs w:val="24"/>
        </w:rPr>
        <w:t xml:space="preserve"> предстои да бъдат обогатени, да дават информация</w:t>
      </w:r>
      <w:r w:rsidR="00AF176E">
        <w:rPr>
          <w:rFonts w:ascii="Times New Roman" w:hAnsi="Times New Roman"/>
          <w:sz w:val="24"/>
          <w:szCs w:val="24"/>
        </w:rPr>
        <w:t xml:space="preserve"> на </w:t>
      </w:r>
      <w:r w:rsidR="00A20EE1" w:rsidRPr="00944937">
        <w:rPr>
          <w:rFonts w:ascii="Times New Roman" w:hAnsi="Times New Roman"/>
          <w:sz w:val="24"/>
          <w:szCs w:val="24"/>
        </w:rPr>
        <w:t>пътуващите</w:t>
      </w:r>
      <w:r w:rsidR="00AF176E">
        <w:rPr>
          <w:rFonts w:ascii="Times New Roman" w:hAnsi="Times New Roman"/>
          <w:sz w:val="24"/>
          <w:szCs w:val="24"/>
        </w:rPr>
        <w:t xml:space="preserve">, </w:t>
      </w:r>
      <w:r w:rsidR="00A20EE1" w:rsidRPr="00944937">
        <w:rPr>
          <w:rFonts w:ascii="Times New Roman" w:hAnsi="Times New Roman"/>
          <w:sz w:val="24"/>
          <w:szCs w:val="24"/>
        </w:rPr>
        <w:t>в кой номер линия се качват, къде могат да слязат, коя е следващата спирка</w:t>
      </w:r>
      <w:r w:rsidR="00AF176E">
        <w:rPr>
          <w:rFonts w:ascii="Times New Roman" w:hAnsi="Times New Roman"/>
          <w:sz w:val="24"/>
          <w:szCs w:val="24"/>
        </w:rPr>
        <w:t>. С</w:t>
      </w:r>
      <w:r w:rsidR="00A20EE1" w:rsidRPr="00944937">
        <w:rPr>
          <w:rFonts w:ascii="Times New Roman" w:hAnsi="Times New Roman"/>
          <w:sz w:val="24"/>
          <w:szCs w:val="24"/>
        </w:rPr>
        <w:t>ъщата информация гласова и на монитора има вътре в самото превозно средство. Във всяко</w:t>
      </w:r>
      <w:r w:rsidR="00AF176E">
        <w:rPr>
          <w:rFonts w:ascii="Times New Roman" w:hAnsi="Times New Roman"/>
          <w:sz w:val="24"/>
          <w:szCs w:val="24"/>
        </w:rPr>
        <w:t xml:space="preserve"> едно </w:t>
      </w:r>
      <w:r w:rsidR="00A20EE1" w:rsidRPr="00944937">
        <w:rPr>
          <w:rFonts w:ascii="Times New Roman" w:hAnsi="Times New Roman"/>
          <w:sz w:val="24"/>
          <w:szCs w:val="24"/>
        </w:rPr>
        <w:t>направление се вижда маршрута, по който минава</w:t>
      </w:r>
      <w:r w:rsidR="00AF176E">
        <w:rPr>
          <w:rFonts w:ascii="Times New Roman" w:hAnsi="Times New Roman"/>
          <w:sz w:val="24"/>
          <w:szCs w:val="24"/>
        </w:rPr>
        <w:t xml:space="preserve">, </w:t>
      </w:r>
      <w:r w:rsidR="00A20EE1" w:rsidRPr="00944937">
        <w:rPr>
          <w:rFonts w:ascii="Times New Roman" w:hAnsi="Times New Roman"/>
          <w:sz w:val="24"/>
          <w:szCs w:val="24"/>
        </w:rPr>
        <w:t>гласово се обявява спирката, която предстои и на която спира</w:t>
      </w:r>
      <w:r w:rsidR="00AF176E">
        <w:rPr>
          <w:rFonts w:ascii="Times New Roman" w:hAnsi="Times New Roman"/>
          <w:sz w:val="24"/>
          <w:szCs w:val="24"/>
        </w:rPr>
        <w:t>. Т</w:t>
      </w:r>
      <w:r w:rsidR="00A20EE1" w:rsidRPr="00944937">
        <w:rPr>
          <w:rFonts w:ascii="Times New Roman" w:hAnsi="Times New Roman"/>
          <w:sz w:val="24"/>
          <w:szCs w:val="24"/>
        </w:rPr>
        <w:t>ова е в новите и предстои да бъде имплементирано и в останалите</w:t>
      </w:r>
      <w:r w:rsidR="00C9564B">
        <w:rPr>
          <w:rFonts w:ascii="Times New Roman" w:hAnsi="Times New Roman"/>
          <w:sz w:val="24"/>
          <w:szCs w:val="24"/>
        </w:rPr>
        <w:t xml:space="preserve"> </w:t>
      </w:r>
      <w:r w:rsidR="00A20EE1" w:rsidRPr="00944937">
        <w:rPr>
          <w:rFonts w:ascii="Times New Roman" w:hAnsi="Times New Roman"/>
          <w:sz w:val="24"/>
          <w:szCs w:val="24"/>
        </w:rPr>
        <w:t>транспортни средства. Що се отнася до</w:t>
      </w:r>
      <w:r w:rsidR="00C9564B">
        <w:rPr>
          <w:rFonts w:ascii="Times New Roman" w:hAnsi="Times New Roman"/>
          <w:sz w:val="24"/>
          <w:szCs w:val="24"/>
        </w:rPr>
        <w:t xml:space="preserve"> и</w:t>
      </w:r>
      <w:r w:rsidR="00A20EE1" w:rsidRPr="00944937">
        <w:rPr>
          <w:rFonts w:ascii="Times New Roman" w:hAnsi="Times New Roman"/>
          <w:sz w:val="24"/>
          <w:szCs w:val="24"/>
        </w:rPr>
        <w:t>нтерактивната реклама. В новите превозни средства ние нямаме право да извършваме търговска дейност. Нямам</w:t>
      </w:r>
      <w:r w:rsidR="00025CB7">
        <w:rPr>
          <w:rFonts w:ascii="Times New Roman" w:hAnsi="Times New Roman"/>
          <w:sz w:val="24"/>
          <w:szCs w:val="24"/>
        </w:rPr>
        <w:t>е</w:t>
      </w:r>
      <w:r w:rsidR="00A20EE1" w:rsidRPr="00944937">
        <w:rPr>
          <w:rFonts w:ascii="Times New Roman" w:hAnsi="Times New Roman"/>
          <w:sz w:val="24"/>
          <w:szCs w:val="24"/>
        </w:rPr>
        <w:t xml:space="preserve"> право на реклама, тъй като те са под устойчивост. Там са финансирани от Европейския съюз и има законодателство, което забранява тази дейност</w:t>
      </w:r>
      <w:r w:rsidR="00025CB7">
        <w:rPr>
          <w:rFonts w:ascii="Times New Roman" w:hAnsi="Times New Roman"/>
          <w:sz w:val="24"/>
          <w:szCs w:val="24"/>
        </w:rPr>
        <w:t xml:space="preserve">. В </w:t>
      </w:r>
      <w:r w:rsidR="00A20EE1" w:rsidRPr="00944937">
        <w:rPr>
          <w:rFonts w:ascii="Times New Roman" w:hAnsi="Times New Roman"/>
          <w:sz w:val="24"/>
          <w:szCs w:val="24"/>
        </w:rPr>
        <w:t>старите в</w:t>
      </w:r>
      <w:r w:rsidR="00612BA6">
        <w:rPr>
          <w:rFonts w:ascii="Times New Roman" w:hAnsi="Times New Roman"/>
          <w:sz w:val="24"/>
          <w:szCs w:val="24"/>
        </w:rPr>
        <w:t xml:space="preserve"> </w:t>
      </w:r>
      <w:r w:rsidR="00A20EE1" w:rsidRPr="00944937">
        <w:rPr>
          <w:rFonts w:ascii="Times New Roman" w:hAnsi="Times New Roman"/>
          <w:sz w:val="24"/>
          <w:szCs w:val="24"/>
        </w:rPr>
        <w:t>зависимост от желанията на рекламодатели може да се постави всичко, което е в рамките на нормалното. Относно кадровото обезпечение</w:t>
      </w:r>
      <w:r w:rsidR="00612BA6">
        <w:rPr>
          <w:rFonts w:ascii="Times New Roman" w:hAnsi="Times New Roman"/>
          <w:sz w:val="24"/>
          <w:szCs w:val="24"/>
        </w:rPr>
        <w:t xml:space="preserve">, </w:t>
      </w:r>
      <w:r w:rsidR="00A20EE1" w:rsidRPr="00944937">
        <w:rPr>
          <w:rFonts w:ascii="Times New Roman" w:hAnsi="Times New Roman"/>
          <w:sz w:val="24"/>
          <w:szCs w:val="24"/>
        </w:rPr>
        <w:t xml:space="preserve">мога само да кажа нали по памет, че за месеците </w:t>
      </w:r>
      <w:r w:rsidR="00612BA6">
        <w:rPr>
          <w:rFonts w:ascii="Times New Roman" w:hAnsi="Times New Roman"/>
          <w:sz w:val="24"/>
          <w:szCs w:val="24"/>
        </w:rPr>
        <w:t>о</w:t>
      </w:r>
      <w:r w:rsidR="00A20EE1" w:rsidRPr="00944937">
        <w:rPr>
          <w:rFonts w:ascii="Times New Roman" w:hAnsi="Times New Roman"/>
          <w:sz w:val="24"/>
          <w:szCs w:val="24"/>
        </w:rPr>
        <w:t>ктомври,</w:t>
      </w:r>
      <w:r w:rsidR="00612BA6">
        <w:rPr>
          <w:rFonts w:ascii="Times New Roman" w:hAnsi="Times New Roman"/>
          <w:sz w:val="24"/>
          <w:szCs w:val="24"/>
        </w:rPr>
        <w:t xml:space="preserve"> н</w:t>
      </w:r>
      <w:r w:rsidR="00A20EE1" w:rsidRPr="00944937">
        <w:rPr>
          <w:rFonts w:ascii="Times New Roman" w:hAnsi="Times New Roman"/>
          <w:sz w:val="24"/>
          <w:szCs w:val="24"/>
        </w:rPr>
        <w:t xml:space="preserve">оември и </w:t>
      </w:r>
      <w:r w:rsidR="00612BA6">
        <w:rPr>
          <w:rFonts w:ascii="Times New Roman" w:hAnsi="Times New Roman"/>
          <w:sz w:val="24"/>
          <w:szCs w:val="24"/>
        </w:rPr>
        <w:t>д</w:t>
      </w:r>
      <w:r w:rsidR="00A20EE1" w:rsidRPr="00944937">
        <w:rPr>
          <w:rFonts w:ascii="Times New Roman" w:hAnsi="Times New Roman"/>
          <w:sz w:val="24"/>
          <w:szCs w:val="24"/>
        </w:rPr>
        <w:t xml:space="preserve">екември са назначени 20 шофьора нови в </w:t>
      </w:r>
      <w:r w:rsidR="00612BA6">
        <w:rPr>
          <w:rFonts w:ascii="Times New Roman" w:hAnsi="Times New Roman"/>
          <w:sz w:val="24"/>
          <w:szCs w:val="24"/>
        </w:rPr>
        <w:t>„О</w:t>
      </w:r>
      <w:r w:rsidR="00A20EE1" w:rsidRPr="00944937">
        <w:rPr>
          <w:rFonts w:ascii="Times New Roman" w:hAnsi="Times New Roman"/>
          <w:sz w:val="24"/>
          <w:szCs w:val="24"/>
        </w:rPr>
        <w:t>бщински транспорт</w:t>
      </w:r>
      <w:r w:rsidR="00612BA6">
        <w:rPr>
          <w:rFonts w:ascii="Times New Roman" w:hAnsi="Times New Roman"/>
          <w:sz w:val="24"/>
          <w:szCs w:val="24"/>
        </w:rPr>
        <w:t>“</w:t>
      </w:r>
      <w:r w:rsidR="00A20EE1" w:rsidRPr="00944937">
        <w:rPr>
          <w:rFonts w:ascii="Times New Roman" w:hAnsi="Times New Roman"/>
          <w:sz w:val="24"/>
          <w:szCs w:val="24"/>
        </w:rPr>
        <w:t>. Има изискван</w:t>
      </w:r>
      <w:r w:rsidR="006569A0">
        <w:rPr>
          <w:rFonts w:ascii="Times New Roman" w:hAnsi="Times New Roman"/>
          <w:sz w:val="24"/>
          <w:szCs w:val="24"/>
        </w:rPr>
        <w:t xml:space="preserve">ия </w:t>
      </w:r>
      <w:r w:rsidR="00A20EE1" w:rsidRPr="00944937">
        <w:rPr>
          <w:rFonts w:ascii="Times New Roman" w:hAnsi="Times New Roman"/>
          <w:sz w:val="24"/>
          <w:szCs w:val="24"/>
        </w:rPr>
        <w:t>в законодателството, които</w:t>
      </w:r>
      <w:r w:rsidR="006569A0">
        <w:rPr>
          <w:rFonts w:ascii="Times New Roman" w:hAnsi="Times New Roman"/>
          <w:sz w:val="24"/>
          <w:szCs w:val="24"/>
        </w:rPr>
        <w:t xml:space="preserve"> </w:t>
      </w:r>
      <w:r w:rsidR="00A20EE1" w:rsidRPr="00944937">
        <w:rPr>
          <w:rFonts w:ascii="Times New Roman" w:hAnsi="Times New Roman"/>
          <w:sz w:val="24"/>
          <w:szCs w:val="24"/>
        </w:rPr>
        <w:t xml:space="preserve">ние ще ги поставим на дневен ред в комисията по транспорт, </w:t>
      </w:r>
      <w:r w:rsidR="006569A0">
        <w:rPr>
          <w:rFonts w:ascii="Times New Roman" w:hAnsi="Times New Roman"/>
          <w:sz w:val="24"/>
          <w:szCs w:val="24"/>
        </w:rPr>
        <w:t xml:space="preserve">в </w:t>
      </w:r>
      <w:r w:rsidR="00A20EE1" w:rsidRPr="00944937">
        <w:rPr>
          <w:rFonts w:ascii="Times New Roman" w:hAnsi="Times New Roman"/>
          <w:sz w:val="24"/>
          <w:szCs w:val="24"/>
        </w:rPr>
        <w:t>която имам честта да участвам и към министъра на транспорта, тъй като</w:t>
      </w:r>
      <w:r w:rsidR="006569A0">
        <w:rPr>
          <w:rFonts w:ascii="Times New Roman" w:hAnsi="Times New Roman"/>
          <w:sz w:val="24"/>
          <w:szCs w:val="24"/>
        </w:rPr>
        <w:t xml:space="preserve"> лица, </w:t>
      </w:r>
      <w:r w:rsidR="00A20EE1" w:rsidRPr="00944937">
        <w:rPr>
          <w:rFonts w:ascii="Times New Roman" w:hAnsi="Times New Roman"/>
          <w:sz w:val="24"/>
          <w:szCs w:val="24"/>
        </w:rPr>
        <w:t>които примерно са завършили техникуми</w:t>
      </w:r>
      <w:r w:rsidR="00CA1774">
        <w:rPr>
          <w:rFonts w:ascii="Times New Roman" w:hAnsi="Times New Roman"/>
          <w:sz w:val="24"/>
          <w:szCs w:val="24"/>
        </w:rPr>
        <w:t>те</w:t>
      </w:r>
      <w:r w:rsidR="00A20EE1" w:rsidRPr="00944937">
        <w:rPr>
          <w:rFonts w:ascii="Times New Roman" w:hAnsi="Times New Roman"/>
          <w:sz w:val="24"/>
          <w:szCs w:val="24"/>
        </w:rPr>
        <w:t xml:space="preserve"> за транспорт, трябва да имат необходимия стаж, за да могат да получат квалификация. Ние в момента в </w:t>
      </w:r>
      <w:r w:rsidR="00CA1774">
        <w:rPr>
          <w:rFonts w:ascii="Times New Roman" w:hAnsi="Times New Roman"/>
          <w:sz w:val="24"/>
          <w:szCs w:val="24"/>
        </w:rPr>
        <w:t>„О</w:t>
      </w:r>
      <w:r w:rsidR="00A20EE1" w:rsidRPr="00944937">
        <w:rPr>
          <w:rFonts w:ascii="Times New Roman" w:hAnsi="Times New Roman"/>
          <w:sz w:val="24"/>
          <w:szCs w:val="24"/>
        </w:rPr>
        <w:t>бщински транспорт</w:t>
      </w:r>
      <w:r w:rsidR="00CA1774">
        <w:rPr>
          <w:rFonts w:ascii="Times New Roman" w:hAnsi="Times New Roman"/>
          <w:sz w:val="24"/>
          <w:szCs w:val="24"/>
        </w:rPr>
        <w:t xml:space="preserve">“ </w:t>
      </w:r>
      <w:r w:rsidR="00A20EE1" w:rsidRPr="00944937">
        <w:rPr>
          <w:rFonts w:ascii="Times New Roman" w:hAnsi="Times New Roman"/>
          <w:sz w:val="24"/>
          <w:szCs w:val="24"/>
        </w:rPr>
        <w:t>осигуряваме безплатно обучение на водачи, които притежават категория</w:t>
      </w:r>
      <w:r w:rsidR="00CA1774">
        <w:rPr>
          <w:rFonts w:ascii="Times New Roman" w:hAnsi="Times New Roman"/>
          <w:sz w:val="24"/>
          <w:szCs w:val="24"/>
        </w:rPr>
        <w:t xml:space="preserve"> „С“ </w:t>
      </w:r>
      <w:r w:rsidR="00A20EE1" w:rsidRPr="00944937">
        <w:rPr>
          <w:rFonts w:ascii="Times New Roman" w:hAnsi="Times New Roman"/>
          <w:sz w:val="24"/>
          <w:szCs w:val="24"/>
        </w:rPr>
        <w:t>спрямо категория</w:t>
      </w:r>
      <w:r w:rsidR="00CA1774">
        <w:rPr>
          <w:rFonts w:ascii="Times New Roman" w:hAnsi="Times New Roman"/>
          <w:sz w:val="24"/>
          <w:szCs w:val="24"/>
        </w:rPr>
        <w:t xml:space="preserve"> „</w:t>
      </w:r>
      <w:r w:rsidR="00CA1774">
        <w:rPr>
          <w:rFonts w:ascii="Times New Roman" w:hAnsi="Times New Roman"/>
          <w:sz w:val="24"/>
          <w:szCs w:val="24"/>
          <w:lang w:val="en-US"/>
        </w:rPr>
        <w:t>D</w:t>
      </w:r>
      <w:r w:rsidR="00CA1774">
        <w:rPr>
          <w:rFonts w:ascii="Times New Roman" w:hAnsi="Times New Roman"/>
          <w:sz w:val="24"/>
          <w:szCs w:val="24"/>
        </w:rPr>
        <w:t>“ и „</w:t>
      </w:r>
      <w:r w:rsidR="00CA1774">
        <w:rPr>
          <w:rFonts w:ascii="Times New Roman" w:hAnsi="Times New Roman"/>
          <w:sz w:val="24"/>
          <w:szCs w:val="24"/>
          <w:lang w:val="en-US"/>
        </w:rPr>
        <w:t>E</w:t>
      </w:r>
      <w:r w:rsidR="00CA1774">
        <w:rPr>
          <w:rFonts w:ascii="Times New Roman" w:hAnsi="Times New Roman"/>
          <w:sz w:val="24"/>
          <w:szCs w:val="24"/>
        </w:rPr>
        <w:t>“</w:t>
      </w:r>
      <w:r w:rsidR="00A20EE1" w:rsidRPr="00944937">
        <w:rPr>
          <w:rFonts w:ascii="Times New Roman" w:hAnsi="Times New Roman"/>
          <w:sz w:val="24"/>
          <w:szCs w:val="24"/>
        </w:rPr>
        <w:t>, с която те могат да управляват</w:t>
      </w:r>
      <w:r w:rsidR="00101D3A">
        <w:rPr>
          <w:rFonts w:ascii="Times New Roman" w:hAnsi="Times New Roman"/>
          <w:sz w:val="24"/>
          <w:szCs w:val="24"/>
        </w:rPr>
        <w:t xml:space="preserve"> </w:t>
      </w:r>
      <w:r w:rsidR="00A20EE1" w:rsidRPr="00944937">
        <w:rPr>
          <w:rFonts w:ascii="Times New Roman" w:hAnsi="Times New Roman"/>
          <w:sz w:val="24"/>
          <w:szCs w:val="24"/>
        </w:rPr>
        <w:t>тролейбуси и автобуси, тъй като там също има разграничения</w:t>
      </w:r>
      <w:r w:rsidR="00811C20">
        <w:rPr>
          <w:rFonts w:ascii="Times New Roman" w:hAnsi="Times New Roman"/>
          <w:sz w:val="24"/>
          <w:szCs w:val="24"/>
        </w:rPr>
        <w:t xml:space="preserve">. И </w:t>
      </w:r>
      <w:r w:rsidR="00A20EE1" w:rsidRPr="00944937">
        <w:rPr>
          <w:rFonts w:ascii="Times New Roman" w:hAnsi="Times New Roman"/>
          <w:sz w:val="24"/>
          <w:szCs w:val="24"/>
        </w:rPr>
        <w:t xml:space="preserve">в заключение искам да ви кажа финансовата политика на </w:t>
      </w:r>
      <w:r w:rsidR="00811C20">
        <w:rPr>
          <w:rFonts w:ascii="Times New Roman" w:hAnsi="Times New Roman"/>
          <w:sz w:val="24"/>
          <w:szCs w:val="24"/>
        </w:rPr>
        <w:t>„О</w:t>
      </w:r>
      <w:r w:rsidR="00A20EE1" w:rsidRPr="00944937">
        <w:rPr>
          <w:rFonts w:ascii="Times New Roman" w:hAnsi="Times New Roman"/>
          <w:sz w:val="24"/>
          <w:szCs w:val="24"/>
        </w:rPr>
        <w:t xml:space="preserve">бщински </w:t>
      </w:r>
      <w:r w:rsidR="00A20EE1" w:rsidRPr="00944937">
        <w:rPr>
          <w:rFonts w:ascii="Times New Roman" w:hAnsi="Times New Roman"/>
          <w:sz w:val="24"/>
          <w:szCs w:val="24"/>
        </w:rPr>
        <w:lastRenderedPageBreak/>
        <w:t>транспорт</w:t>
      </w:r>
      <w:r w:rsidR="00811C20">
        <w:rPr>
          <w:rFonts w:ascii="Times New Roman" w:hAnsi="Times New Roman"/>
          <w:sz w:val="24"/>
          <w:szCs w:val="24"/>
        </w:rPr>
        <w:t xml:space="preserve">“ </w:t>
      </w:r>
      <w:r w:rsidR="00A20EE1" w:rsidRPr="00944937">
        <w:rPr>
          <w:rFonts w:ascii="Times New Roman" w:hAnsi="Times New Roman"/>
          <w:sz w:val="24"/>
          <w:szCs w:val="24"/>
        </w:rPr>
        <w:t>е насочена изцяло към подобряване на заплащането. Неслучайно</w:t>
      </w:r>
      <w:r w:rsidR="008344DF">
        <w:rPr>
          <w:rFonts w:ascii="Times New Roman" w:hAnsi="Times New Roman"/>
          <w:sz w:val="24"/>
          <w:szCs w:val="24"/>
        </w:rPr>
        <w:t xml:space="preserve"> </w:t>
      </w:r>
      <w:r w:rsidR="00A20EE1" w:rsidRPr="00944937">
        <w:rPr>
          <w:rFonts w:ascii="Times New Roman" w:hAnsi="Times New Roman"/>
          <w:sz w:val="24"/>
          <w:szCs w:val="24"/>
        </w:rPr>
        <w:t>средната нетна заплата към настоящия момент е четирицифрена и тя не започва с единица, като има шофьори, които имат много по</w:t>
      </w:r>
      <w:r w:rsidR="008344DF">
        <w:rPr>
          <w:rFonts w:ascii="Times New Roman" w:hAnsi="Times New Roman"/>
          <w:sz w:val="24"/>
          <w:szCs w:val="24"/>
        </w:rPr>
        <w:t>-</w:t>
      </w:r>
      <w:r w:rsidR="00A20EE1" w:rsidRPr="00944937">
        <w:rPr>
          <w:rFonts w:ascii="Times New Roman" w:hAnsi="Times New Roman"/>
          <w:sz w:val="24"/>
          <w:szCs w:val="24"/>
        </w:rPr>
        <w:t>висока заплата. Така че</w:t>
      </w:r>
      <w:r w:rsidR="00B86922">
        <w:rPr>
          <w:rFonts w:ascii="Times New Roman" w:hAnsi="Times New Roman"/>
          <w:sz w:val="24"/>
          <w:szCs w:val="24"/>
        </w:rPr>
        <w:t xml:space="preserve">, </w:t>
      </w:r>
      <w:r w:rsidR="00A20EE1" w:rsidRPr="00944937">
        <w:rPr>
          <w:rFonts w:ascii="Times New Roman" w:hAnsi="Times New Roman"/>
          <w:sz w:val="24"/>
          <w:szCs w:val="24"/>
        </w:rPr>
        <w:t xml:space="preserve">там също работим в това направление. Целта е който е стриктен, съвестен </w:t>
      </w:r>
      <w:r w:rsidR="00B86922">
        <w:rPr>
          <w:rFonts w:ascii="Times New Roman" w:hAnsi="Times New Roman"/>
          <w:sz w:val="24"/>
          <w:szCs w:val="24"/>
        </w:rPr>
        <w:t xml:space="preserve">и </w:t>
      </w:r>
      <w:r w:rsidR="00A20EE1" w:rsidRPr="00944937">
        <w:rPr>
          <w:rFonts w:ascii="Times New Roman" w:hAnsi="Times New Roman"/>
          <w:sz w:val="24"/>
          <w:szCs w:val="24"/>
        </w:rPr>
        <w:t>си изпълнява задълженията да взема все повече и много шофьори от международния автомобилен транспорт, които в момента са извън България, вече се завръщат в град Русе</w:t>
      </w:r>
      <w:r w:rsidR="00B86922">
        <w:rPr>
          <w:rFonts w:ascii="Times New Roman" w:hAnsi="Times New Roman"/>
          <w:sz w:val="24"/>
          <w:szCs w:val="24"/>
        </w:rPr>
        <w:t xml:space="preserve">. С </w:t>
      </w:r>
      <w:r w:rsidR="00A20EE1" w:rsidRPr="00944937">
        <w:rPr>
          <w:rFonts w:ascii="Times New Roman" w:hAnsi="Times New Roman"/>
          <w:sz w:val="24"/>
          <w:szCs w:val="24"/>
        </w:rPr>
        <w:t>мен се свързаха</w:t>
      </w:r>
      <w:r w:rsidR="00B86922">
        <w:rPr>
          <w:rFonts w:ascii="Times New Roman" w:hAnsi="Times New Roman"/>
          <w:sz w:val="24"/>
          <w:szCs w:val="24"/>
        </w:rPr>
        <w:t xml:space="preserve"> трима </w:t>
      </w:r>
      <w:r w:rsidR="00A20EE1" w:rsidRPr="00944937">
        <w:rPr>
          <w:rFonts w:ascii="Times New Roman" w:hAnsi="Times New Roman"/>
          <w:sz w:val="24"/>
          <w:szCs w:val="24"/>
        </w:rPr>
        <w:t xml:space="preserve">такива от началото на годината, които сме ги насочвали към </w:t>
      </w:r>
      <w:r w:rsidR="00B86922">
        <w:rPr>
          <w:rFonts w:ascii="Times New Roman" w:hAnsi="Times New Roman"/>
          <w:sz w:val="24"/>
          <w:szCs w:val="24"/>
        </w:rPr>
        <w:t>„О</w:t>
      </w:r>
      <w:r w:rsidR="00A20EE1" w:rsidRPr="00944937">
        <w:rPr>
          <w:rFonts w:ascii="Times New Roman" w:hAnsi="Times New Roman"/>
          <w:sz w:val="24"/>
          <w:szCs w:val="24"/>
        </w:rPr>
        <w:t>бщински транспорт</w:t>
      </w:r>
      <w:r w:rsidR="00B86922">
        <w:rPr>
          <w:rFonts w:ascii="Times New Roman" w:hAnsi="Times New Roman"/>
          <w:sz w:val="24"/>
          <w:szCs w:val="24"/>
        </w:rPr>
        <w:t>“</w:t>
      </w:r>
      <w:r w:rsidR="00A20EE1" w:rsidRPr="00944937">
        <w:rPr>
          <w:rFonts w:ascii="Times New Roman" w:hAnsi="Times New Roman"/>
          <w:sz w:val="24"/>
          <w:szCs w:val="24"/>
        </w:rPr>
        <w:t>. Ако нещо съм пропуснал може после да</w:t>
      </w:r>
      <w:r w:rsidR="003A1438">
        <w:rPr>
          <w:rFonts w:ascii="Times New Roman" w:hAnsi="Times New Roman"/>
          <w:sz w:val="24"/>
          <w:szCs w:val="24"/>
        </w:rPr>
        <w:t>…</w:t>
      </w:r>
    </w:p>
    <w:p w14:paraId="6D5F7D8B" w14:textId="11752D18" w:rsidR="00A20EE1" w:rsidRPr="00944937" w:rsidRDefault="003A1438" w:rsidP="00965C74">
      <w:pPr>
        <w:spacing w:after="0" w:line="240" w:lineRule="auto"/>
        <w:jc w:val="both"/>
        <w:rPr>
          <w:rFonts w:ascii="Times New Roman" w:hAnsi="Times New Roman"/>
          <w:sz w:val="24"/>
          <w:szCs w:val="24"/>
        </w:rPr>
      </w:pPr>
      <w:r>
        <w:rPr>
          <w:rFonts w:ascii="Times New Roman" w:hAnsi="Times New Roman"/>
          <w:sz w:val="24"/>
          <w:szCs w:val="24"/>
        </w:rPr>
        <w:tab/>
      </w:r>
      <w:r w:rsidRPr="003A1438">
        <w:rPr>
          <w:rFonts w:ascii="Times New Roman" w:hAnsi="Times New Roman"/>
          <w:b/>
          <w:bCs/>
          <w:sz w:val="24"/>
          <w:szCs w:val="24"/>
        </w:rPr>
        <w:t>Акад. Христо Белоев:</w:t>
      </w:r>
      <w:r>
        <w:rPr>
          <w:rFonts w:ascii="Times New Roman" w:hAnsi="Times New Roman"/>
          <w:sz w:val="24"/>
          <w:szCs w:val="24"/>
        </w:rPr>
        <w:t xml:space="preserve"> Р</w:t>
      </w:r>
      <w:r w:rsidR="00A20EE1" w:rsidRPr="00944937">
        <w:rPr>
          <w:rFonts w:ascii="Times New Roman" w:hAnsi="Times New Roman"/>
          <w:sz w:val="24"/>
          <w:szCs w:val="24"/>
        </w:rPr>
        <w:t>еплика</w:t>
      </w:r>
      <w:r>
        <w:rPr>
          <w:rFonts w:ascii="Times New Roman" w:hAnsi="Times New Roman"/>
          <w:sz w:val="24"/>
          <w:szCs w:val="24"/>
        </w:rPr>
        <w:t xml:space="preserve"> Алисе Муртезова</w:t>
      </w:r>
      <w:r w:rsidR="00A20EE1" w:rsidRPr="00944937">
        <w:rPr>
          <w:rFonts w:ascii="Times New Roman" w:hAnsi="Times New Roman"/>
          <w:sz w:val="24"/>
          <w:szCs w:val="24"/>
        </w:rPr>
        <w:t>.</w:t>
      </w:r>
    </w:p>
    <w:p w14:paraId="0DE587DB" w14:textId="7AEFB856" w:rsidR="00A20EE1" w:rsidRPr="00944937" w:rsidRDefault="003A1438" w:rsidP="00965C74">
      <w:pPr>
        <w:spacing w:after="0" w:line="240" w:lineRule="auto"/>
        <w:jc w:val="both"/>
        <w:rPr>
          <w:rFonts w:ascii="Times New Roman" w:hAnsi="Times New Roman"/>
          <w:sz w:val="24"/>
          <w:szCs w:val="24"/>
        </w:rPr>
      </w:pPr>
      <w:r>
        <w:rPr>
          <w:rFonts w:ascii="Times New Roman" w:hAnsi="Times New Roman"/>
          <w:sz w:val="24"/>
          <w:szCs w:val="24"/>
        </w:rPr>
        <w:tab/>
      </w:r>
      <w:r w:rsidRPr="003A1438">
        <w:rPr>
          <w:rFonts w:ascii="Times New Roman" w:hAnsi="Times New Roman"/>
          <w:b/>
          <w:bCs/>
          <w:sz w:val="24"/>
          <w:szCs w:val="24"/>
        </w:rPr>
        <w:t>Г-жа Алисе Муртезова /реплика/:</w:t>
      </w:r>
      <w:r>
        <w:rPr>
          <w:rFonts w:ascii="Times New Roman" w:hAnsi="Times New Roman"/>
          <w:sz w:val="24"/>
          <w:szCs w:val="24"/>
        </w:rPr>
        <w:t xml:space="preserve"> </w:t>
      </w:r>
      <w:r w:rsidR="00A20EE1" w:rsidRPr="00944937">
        <w:rPr>
          <w:rFonts w:ascii="Times New Roman" w:hAnsi="Times New Roman"/>
          <w:sz w:val="24"/>
          <w:szCs w:val="24"/>
        </w:rPr>
        <w:t xml:space="preserve">Благодаря за отговора, господин </w:t>
      </w:r>
      <w:r>
        <w:rPr>
          <w:rFonts w:ascii="Times New Roman" w:hAnsi="Times New Roman"/>
          <w:sz w:val="24"/>
          <w:szCs w:val="24"/>
        </w:rPr>
        <w:t>Н</w:t>
      </w:r>
      <w:r w:rsidR="00A20EE1" w:rsidRPr="00944937">
        <w:rPr>
          <w:rFonts w:ascii="Times New Roman" w:hAnsi="Times New Roman"/>
          <w:sz w:val="24"/>
          <w:szCs w:val="24"/>
        </w:rPr>
        <w:t>едев, но явно не бях разбрана. Става въпрос за апликация, която е за смарт устройства и тя може да бъде изработена и</w:t>
      </w:r>
      <w:r w:rsidR="006912D9">
        <w:rPr>
          <w:rFonts w:ascii="Times New Roman" w:hAnsi="Times New Roman"/>
          <w:sz w:val="24"/>
          <w:szCs w:val="24"/>
        </w:rPr>
        <w:t>менно</w:t>
      </w:r>
      <w:r w:rsidR="00A20EE1" w:rsidRPr="00944937">
        <w:rPr>
          <w:rFonts w:ascii="Times New Roman" w:hAnsi="Times New Roman"/>
          <w:sz w:val="24"/>
          <w:szCs w:val="24"/>
        </w:rPr>
        <w:t xml:space="preserve"> защото имаме нови превозни средства и </w:t>
      </w:r>
      <w:r w:rsidR="006912D9">
        <w:rPr>
          <w:rFonts w:ascii="Times New Roman" w:hAnsi="Times New Roman"/>
          <w:sz w:val="24"/>
          <w:szCs w:val="24"/>
        </w:rPr>
        <w:t>В</w:t>
      </w:r>
      <w:r w:rsidR="00A20EE1" w:rsidRPr="00944937">
        <w:rPr>
          <w:rFonts w:ascii="Times New Roman" w:hAnsi="Times New Roman"/>
          <w:sz w:val="24"/>
          <w:szCs w:val="24"/>
        </w:rPr>
        <w:t>ие искате всички те да бъдат обновени. Говоря за см</w:t>
      </w:r>
      <w:r w:rsidR="006912D9">
        <w:rPr>
          <w:rFonts w:ascii="Times New Roman" w:hAnsi="Times New Roman"/>
          <w:sz w:val="24"/>
          <w:szCs w:val="24"/>
        </w:rPr>
        <w:t>а</w:t>
      </w:r>
      <w:r w:rsidR="00A20EE1" w:rsidRPr="00944937">
        <w:rPr>
          <w:rFonts w:ascii="Times New Roman" w:hAnsi="Times New Roman"/>
          <w:sz w:val="24"/>
          <w:szCs w:val="24"/>
        </w:rPr>
        <w:t>рт апликация, която да локализира</w:t>
      </w:r>
      <w:r w:rsidR="006912D9">
        <w:rPr>
          <w:rFonts w:ascii="Times New Roman" w:hAnsi="Times New Roman"/>
          <w:sz w:val="24"/>
          <w:szCs w:val="24"/>
        </w:rPr>
        <w:t>, В</w:t>
      </w:r>
      <w:r w:rsidR="00A20EE1" w:rsidRPr="00944937">
        <w:rPr>
          <w:rFonts w:ascii="Times New Roman" w:hAnsi="Times New Roman"/>
          <w:sz w:val="24"/>
          <w:szCs w:val="24"/>
        </w:rPr>
        <w:t xml:space="preserve">ие през това време говорихте с госпожа </w:t>
      </w:r>
      <w:r w:rsidR="006912D9">
        <w:rPr>
          <w:rFonts w:ascii="Times New Roman" w:hAnsi="Times New Roman"/>
          <w:sz w:val="24"/>
          <w:szCs w:val="24"/>
        </w:rPr>
        <w:t>С</w:t>
      </w:r>
      <w:r w:rsidR="00A20EE1" w:rsidRPr="00944937">
        <w:rPr>
          <w:rFonts w:ascii="Times New Roman" w:hAnsi="Times New Roman"/>
          <w:sz w:val="24"/>
          <w:szCs w:val="24"/>
        </w:rPr>
        <w:t>тефанова</w:t>
      </w:r>
      <w:r w:rsidR="006912D9">
        <w:rPr>
          <w:rFonts w:ascii="Times New Roman" w:hAnsi="Times New Roman"/>
          <w:sz w:val="24"/>
          <w:szCs w:val="24"/>
        </w:rPr>
        <w:t xml:space="preserve"> </w:t>
      </w:r>
      <w:r w:rsidR="00A20EE1" w:rsidRPr="00944937">
        <w:rPr>
          <w:rFonts w:ascii="Times New Roman" w:hAnsi="Times New Roman"/>
          <w:sz w:val="24"/>
          <w:szCs w:val="24"/>
        </w:rPr>
        <w:t xml:space="preserve">и не ме чухте. Това е всъщност програма, която локализира ползвателя и аз в момента се намирам в общината, но искам да стигна крайната ми дестинация е </w:t>
      </w:r>
      <w:r w:rsidR="006912D9">
        <w:rPr>
          <w:rFonts w:ascii="Times New Roman" w:hAnsi="Times New Roman"/>
          <w:sz w:val="24"/>
          <w:szCs w:val="24"/>
        </w:rPr>
        <w:t>„Д</w:t>
      </w:r>
      <w:r w:rsidR="00A20EE1" w:rsidRPr="00944937">
        <w:rPr>
          <w:rFonts w:ascii="Times New Roman" w:hAnsi="Times New Roman"/>
          <w:sz w:val="24"/>
          <w:szCs w:val="24"/>
        </w:rPr>
        <w:t>ружба 3</w:t>
      </w:r>
      <w:r w:rsidR="006912D9">
        <w:rPr>
          <w:rFonts w:ascii="Times New Roman" w:hAnsi="Times New Roman"/>
          <w:sz w:val="24"/>
          <w:szCs w:val="24"/>
        </w:rPr>
        <w:t xml:space="preserve">“ </w:t>
      </w:r>
      <w:r w:rsidR="00A20EE1" w:rsidRPr="00944937">
        <w:rPr>
          <w:rFonts w:ascii="Times New Roman" w:hAnsi="Times New Roman"/>
          <w:sz w:val="24"/>
          <w:szCs w:val="24"/>
        </w:rPr>
        <w:t>еди коя си точка и</w:t>
      </w:r>
      <w:r w:rsidR="009745BB">
        <w:rPr>
          <w:rFonts w:ascii="Times New Roman" w:hAnsi="Times New Roman"/>
          <w:sz w:val="24"/>
          <w:szCs w:val="24"/>
        </w:rPr>
        <w:t xml:space="preserve"> </w:t>
      </w:r>
      <w:r w:rsidR="00A20EE1" w:rsidRPr="00944937">
        <w:rPr>
          <w:rFonts w:ascii="Times New Roman" w:hAnsi="Times New Roman"/>
          <w:sz w:val="24"/>
          <w:szCs w:val="24"/>
        </w:rPr>
        <w:t>чрез</w:t>
      </w:r>
      <w:r w:rsidR="009745BB">
        <w:rPr>
          <w:rFonts w:ascii="Times New Roman" w:hAnsi="Times New Roman"/>
          <w:sz w:val="24"/>
          <w:szCs w:val="24"/>
        </w:rPr>
        <w:t xml:space="preserve"> т</w:t>
      </w:r>
      <w:r w:rsidR="00A20EE1" w:rsidRPr="00944937">
        <w:rPr>
          <w:rFonts w:ascii="Times New Roman" w:hAnsi="Times New Roman"/>
          <w:sz w:val="24"/>
          <w:szCs w:val="24"/>
        </w:rPr>
        <w:t>ази апликация на мен ми се показва коя ми е най</w:t>
      </w:r>
      <w:r w:rsidR="009745BB">
        <w:rPr>
          <w:rFonts w:ascii="Times New Roman" w:hAnsi="Times New Roman"/>
          <w:sz w:val="24"/>
          <w:szCs w:val="24"/>
        </w:rPr>
        <w:t>-</w:t>
      </w:r>
      <w:r w:rsidR="00A20EE1" w:rsidRPr="00944937">
        <w:rPr>
          <w:rFonts w:ascii="Times New Roman" w:hAnsi="Times New Roman"/>
          <w:sz w:val="24"/>
          <w:szCs w:val="24"/>
        </w:rPr>
        <w:t>близката спирка</w:t>
      </w:r>
      <w:r w:rsidR="009745BB">
        <w:rPr>
          <w:rFonts w:ascii="Times New Roman" w:hAnsi="Times New Roman"/>
          <w:sz w:val="24"/>
          <w:szCs w:val="24"/>
        </w:rPr>
        <w:t xml:space="preserve">, </w:t>
      </w:r>
      <w:r w:rsidR="00A20EE1" w:rsidRPr="00944937">
        <w:rPr>
          <w:rFonts w:ascii="Times New Roman" w:hAnsi="Times New Roman"/>
          <w:sz w:val="24"/>
          <w:szCs w:val="24"/>
        </w:rPr>
        <w:t>къде мога да направя връзка</w:t>
      </w:r>
      <w:r w:rsidR="009745BB">
        <w:rPr>
          <w:rFonts w:ascii="Times New Roman" w:hAnsi="Times New Roman"/>
          <w:sz w:val="24"/>
          <w:szCs w:val="24"/>
        </w:rPr>
        <w:t xml:space="preserve">, </w:t>
      </w:r>
      <w:r w:rsidR="00A20EE1" w:rsidRPr="00944937">
        <w:rPr>
          <w:rFonts w:ascii="Times New Roman" w:hAnsi="Times New Roman"/>
          <w:sz w:val="24"/>
          <w:szCs w:val="24"/>
        </w:rPr>
        <w:t>кога ще стигна</w:t>
      </w:r>
      <w:r w:rsidR="009745BB">
        <w:rPr>
          <w:rFonts w:ascii="Times New Roman" w:hAnsi="Times New Roman"/>
          <w:sz w:val="24"/>
          <w:szCs w:val="24"/>
        </w:rPr>
        <w:t>.</w:t>
      </w:r>
      <w:r w:rsidR="00A20EE1" w:rsidRPr="00944937">
        <w:rPr>
          <w:rFonts w:ascii="Times New Roman" w:hAnsi="Times New Roman"/>
          <w:sz w:val="24"/>
          <w:szCs w:val="24"/>
        </w:rPr>
        <w:t xml:space="preserve"> Отивам на спирката и ми показва след колко време ще ми дойде</w:t>
      </w:r>
      <w:r w:rsidR="009745BB">
        <w:rPr>
          <w:rFonts w:ascii="Times New Roman" w:hAnsi="Times New Roman"/>
          <w:sz w:val="24"/>
          <w:szCs w:val="24"/>
        </w:rPr>
        <w:t xml:space="preserve"> </w:t>
      </w:r>
      <w:r w:rsidR="00A20EE1" w:rsidRPr="00944937">
        <w:rPr>
          <w:rFonts w:ascii="Times New Roman" w:hAnsi="Times New Roman"/>
          <w:sz w:val="24"/>
          <w:szCs w:val="24"/>
        </w:rPr>
        <w:t>това превозно средство. Именно това позволяват тези нови и това ще позволи на много млади хора и хора в активна възраст, защото ние работодателите имаме огромен проблем. Преди малко също се каза по друга точка</w:t>
      </w:r>
      <w:r w:rsidR="00B943AE">
        <w:rPr>
          <w:rFonts w:ascii="Times New Roman" w:hAnsi="Times New Roman"/>
          <w:sz w:val="24"/>
          <w:szCs w:val="24"/>
        </w:rPr>
        <w:t>. Р</w:t>
      </w:r>
      <w:r w:rsidR="00A20EE1" w:rsidRPr="00944937">
        <w:rPr>
          <w:rFonts w:ascii="Times New Roman" w:hAnsi="Times New Roman"/>
          <w:sz w:val="24"/>
          <w:szCs w:val="24"/>
        </w:rPr>
        <w:t>аботодателите имаме огромен проблем за това, че н</w:t>
      </w:r>
      <w:r w:rsidR="00B943AE">
        <w:rPr>
          <w:rFonts w:ascii="Times New Roman" w:hAnsi="Times New Roman"/>
          <w:sz w:val="24"/>
          <w:szCs w:val="24"/>
        </w:rPr>
        <w:t>и</w:t>
      </w:r>
      <w:r w:rsidR="00A20EE1" w:rsidRPr="00944937">
        <w:rPr>
          <w:rFonts w:ascii="Times New Roman" w:hAnsi="Times New Roman"/>
          <w:sz w:val="24"/>
          <w:szCs w:val="24"/>
        </w:rPr>
        <w:t>е сами си организираме транспорта на нашите служители. И това го казва целия бизнес. Организираме си някакви измислени места, къде</w:t>
      </w:r>
      <w:r w:rsidR="005D1398">
        <w:rPr>
          <w:rFonts w:ascii="Times New Roman" w:hAnsi="Times New Roman"/>
          <w:sz w:val="24"/>
          <w:szCs w:val="24"/>
        </w:rPr>
        <w:t xml:space="preserve"> да ни </w:t>
      </w:r>
      <w:r w:rsidR="00A20EE1" w:rsidRPr="00944937">
        <w:rPr>
          <w:rFonts w:ascii="Times New Roman" w:hAnsi="Times New Roman"/>
          <w:sz w:val="24"/>
          <w:szCs w:val="24"/>
        </w:rPr>
        <w:t>спират превозните средства, които ги извозват</w:t>
      </w:r>
      <w:r w:rsidR="005D1398">
        <w:rPr>
          <w:rFonts w:ascii="Times New Roman" w:hAnsi="Times New Roman"/>
          <w:sz w:val="24"/>
          <w:szCs w:val="24"/>
        </w:rPr>
        <w:t xml:space="preserve">, </w:t>
      </w:r>
      <w:r w:rsidR="00A20EE1" w:rsidRPr="00944937">
        <w:rPr>
          <w:rFonts w:ascii="Times New Roman" w:hAnsi="Times New Roman"/>
          <w:sz w:val="24"/>
          <w:szCs w:val="24"/>
        </w:rPr>
        <w:t>защото</w:t>
      </w:r>
      <w:r w:rsidR="005D1398">
        <w:rPr>
          <w:rFonts w:ascii="Times New Roman" w:hAnsi="Times New Roman"/>
          <w:sz w:val="24"/>
          <w:szCs w:val="24"/>
        </w:rPr>
        <w:t xml:space="preserve"> първо </w:t>
      </w:r>
      <w:r w:rsidR="00A20EE1" w:rsidRPr="00944937">
        <w:rPr>
          <w:rFonts w:ascii="Times New Roman" w:hAnsi="Times New Roman"/>
          <w:sz w:val="24"/>
          <w:szCs w:val="24"/>
        </w:rPr>
        <w:t>транспортната схема не</w:t>
      </w:r>
      <w:r w:rsidR="005D1398">
        <w:rPr>
          <w:rFonts w:ascii="Times New Roman" w:hAnsi="Times New Roman"/>
          <w:sz w:val="24"/>
          <w:szCs w:val="24"/>
        </w:rPr>
        <w:t xml:space="preserve"> е </w:t>
      </w:r>
      <w:r w:rsidR="00A20EE1" w:rsidRPr="00944937">
        <w:rPr>
          <w:rFonts w:ascii="Times New Roman" w:hAnsi="Times New Roman"/>
          <w:sz w:val="24"/>
          <w:szCs w:val="24"/>
        </w:rPr>
        <w:t>адекватна.</w:t>
      </w:r>
      <w:r w:rsidR="005D1398">
        <w:rPr>
          <w:rFonts w:ascii="Times New Roman" w:hAnsi="Times New Roman"/>
          <w:sz w:val="24"/>
          <w:szCs w:val="24"/>
        </w:rPr>
        <w:t xml:space="preserve"> </w:t>
      </w:r>
      <w:r w:rsidR="00A20EE1" w:rsidRPr="00944937">
        <w:rPr>
          <w:rFonts w:ascii="Times New Roman" w:hAnsi="Times New Roman"/>
          <w:sz w:val="24"/>
          <w:szCs w:val="24"/>
        </w:rPr>
        <w:t>Надявам се да стане адекватна</w:t>
      </w:r>
      <w:r w:rsidR="005D1398">
        <w:rPr>
          <w:rFonts w:ascii="Times New Roman" w:hAnsi="Times New Roman"/>
          <w:sz w:val="24"/>
          <w:szCs w:val="24"/>
        </w:rPr>
        <w:t xml:space="preserve">, </w:t>
      </w:r>
      <w:r w:rsidR="00A20EE1" w:rsidRPr="00944937">
        <w:rPr>
          <w:rFonts w:ascii="Times New Roman" w:hAnsi="Times New Roman"/>
          <w:sz w:val="24"/>
          <w:szCs w:val="24"/>
        </w:rPr>
        <w:t>чакаме</w:t>
      </w:r>
      <w:r w:rsidR="005D1398">
        <w:rPr>
          <w:rFonts w:ascii="Times New Roman" w:hAnsi="Times New Roman"/>
          <w:sz w:val="24"/>
          <w:szCs w:val="24"/>
        </w:rPr>
        <w:t>. И второ</w:t>
      </w:r>
      <w:r w:rsidR="002D7F84">
        <w:rPr>
          <w:rFonts w:ascii="Times New Roman" w:hAnsi="Times New Roman"/>
          <w:sz w:val="24"/>
          <w:szCs w:val="24"/>
        </w:rPr>
        <w:t xml:space="preserve">, </w:t>
      </w:r>
      <w:r w:rsidR="00A20EE1" w:rsidRPr="00944937">
        <w:rPr>
          <w:rFonts w:ascii="Times New Roman" w:hAnsi="Times New Roman"/>
          <w:sz w:val="24"/>
          <w:szCs w:val="24"/>
        </w:rPr>
        <w:t>ние</w:t>
      </w:r>
      <w:r w:rsidR="002D7F84">
        <w:rPr>
          <w:rFonts w:ascii="Times New Roman" w:hAnsi="Times New Roman"/>
          <w:sz w:val="24"/>
          <w:szCs w:val="24"/>
        </w:rPr>
        <w:t xml:space="preserve"> </w:t>
      </w:r>
      <w:r w:rsidR="00A20EE1" w:rsidRPr="00944937">
        <w:rPr>
          <w:rFonts w:ascii="Times New Roman" w:hAnsi="Times New Roman"/>
          <w:sz w:val="24"/>
          <w:szCs w:val="24"/>
        </w:rPr>
        <w:t xml:space="preserve">вече всички живеем с </w:t>
      </w:r>
      <w:r w:rsidR="002D7F84">
        <w:rPr>
          <w:rFonts w:ascii="Times New Roman" w:hAnsi="Times New Roman"/>
          <w:sz w:val="24"/>
          <w:szCs w:val="24"/>
        </w:rPr>
        <w:t>„</w:t>
      </w:r>
      <w:r w:rsidR="00A20EE1" w:rsidRPr="00944937">
        <w:rPr>
          <w:rFonts w:ascii="Times New Roman" w:hAnsi="Times New Roman"/>
          <w:sz w:val="24"/>
          <w:szCs w:val="24"/>
        </w:rPr>
        <w:t>третата си ръка</w:t>
      </w:r>
      <w:r w:rsidR="002D7F84">
        <w:rPr>
          <w:rFonts w:ascii="Times New Roman" w:hAnsi="Times New Roman"/>
          <w:sz w:val="24"/>
          <w:szCs w:val="24"/>
        </w:rPr>
        <w:t>“</w:t>
      </w:r>
      <w:r w:rsidR="00A20EE1" w:rsidRPr="00944937">
        <w:rPr>
          <w:rFonts w:ascii="Times New Roman" w:hAnsi="Times New Roman"/>
          <w:sz w:val="24"/>
          <w:szCs w:val="24"/>
        </w:rPr>
        <w:t>, която е смарт устройството.</w:t>
      </w:r>
    </w:p>
    <w:p w14:paraId="1319FC68" w14:textId="688CDCC3" w:rsidR="00EF0EC3" w:rsidRDefault="002D7F84" w:rsidP="00965C74">
      <w:pPr>
        <w:spacing w:after="0" w:line="240" w:lineRule="auto"/>
        <w:jc w:val="both"/>
        <w:rPr>
          <w:rFonts w:ascii="Times New Roman" w:hAnsi="Times New Roman"/>
          <w:sz w:val="24"/>
          <w:szCs w:val="24"/>
        </w:rPr>
      </w:pPr>
      <w:r>
        <w:rPr>
          <w:rFonts w:ascii="Times New Roman" w:hAnsi="Times New Roman"/>
          <w:sz w:val="24"/>
          <w:szCs w:val="24"/>
        </w:rPr>
        <w:tab/>
      </w:r>
      <w:r w:rsidRPr="00EF0EC3">
        <w:rPr>
          <w:rFonts w:ascii="Times New Roman" w:hAnsi="Times New Roman"/>
          <w:b/>
          <w:bCs/>
          <w:sz w:val="24"/>
          <w:szCs w:val="24"/>
        </w:rPr>
        <w:t>Акад. Христо Белоев:</w:t>
      </w:r>
      <w:r w:rsidR="00EF0EC3">
        <w:rPr>
          <w:rFonts w:ascii="Times New Roman" w:hAnsi="Times New Roman"/>
          <w:sz w:val="24"/>
          <w:szCs w:val="24"/>
        </w:rPr>
        <w:t xml:space="preserve"> Б</w:t>
      </w:r>
      <w:r w:rsidR="00A20EE1" w:rsidRPr="00944937">
        <w:rPr>
          <w:rFonts w:ascii="Times New Roman" w:hAnsi="Times New Roman"/>
          <w:sz w:val="24"/>
          <w:szCs w:val="24"/>
        </w:rPr>
        <w:t>лагодаря</w:t>
      </w:r>
      <w:r w:rsidR="00EF0EC3">
        <w:rPr>
          <w:rFonts w:ascii="Times New Roman" w:hAnsi="Times New Roman"/>
          <w:sz w:val="24"/>
          <w:szCs w:val="24"/>
        </w:rPr>
        <w:t xml:space="preserve">. </w:t>
      </w:r>
      <w:r w:rsidR="00A20EE1" w:rsidRPr="00944937">
        <w:rPr>
          <w:rFonts w:ascii="Times New Roman" w:hAnsi="Times New Roman"/>
          <w:sz w:val="24"/>
          <w:szCs w:val="24"/>
        </w:rPr>
        <w:t>Недев</w:t>
      </w:r>
      <w:r w:rsidR="00EF0EC3">
        <w:rPr>
          <w:rFonts w:ascii="Times New Roman" w:hAnsi="Times New Roman"/>
          <w:sz w:val="24"/>
          <w:szCs w:val="24"/>
        </w:rPr>
        <w:t>.</w:t>
      </w:r>
    </w:p>
    <w:p w14:paraId="2950A733" w14:textId="77777777" w:rsidR="0020036E" w:rsidRDefault="00EF0EC3" w:rsidP="00965C74">
      <w:pPr>
        <w:spacing w:after="0" w:line="240" w:lineRule="auto"/>
        <w:jc w:val="both"/>
        <w:rPr>
          <w:rFonts w:ascii="Times New Roman" w:hAnsi="Times New Roman"/>
          <w:sz w:val="24"/>
          <w:szCs w:val="24"/>
        </w:rPr>
      </w:pPr>
      <w:r>
        <w:rPr>
          <w:rFonts w:ascii="Times New Roman" w:hAnsi="Times New Roman"/>
          <w:sz w:val="24"/>
          <w:szCs w:val="24"/>
        </w:rPr>
        <w:tab/>
      </w:r>
      <w:r w:rsidRPr="00EF0EC3">
        <w:rPr>
          <w:rFonts w:ascii="Times New Roman" w:hAnsi="Times New Roman"/>
          <w:b/>
          <w:bCs/>
          <w:sz w:val="24"/>
          <w:szCs w:val="24"/>
        </w:rPr>
        <w:t>Г-н Димитър Недев:</w:t>
      </w:r>
      <w:r>
        <w:rPr>
          <w:rFonts w:ascii="Times New Roman" w:hAnsi="Times New Roman"/>
          <w:sz w:val="24"/>
          <w:szCs w:val="24"/>
        </w:rPr>
        <w:t xml:space="preserve"> Аз </w:t>
      </w:r>
      <w:r w:rsidR="00A20EE1" w:rsidRPr="00944937">
        <w:rPr>
          <w:rFonts w:ascii="Times New Roman" w:hAnsi="Times New Roman"/>
          <w:sz w:val="24"/>
          <w:szCs w:val="24"/>
        </w:rPr>
        <w:t>благодаря за пояснението. Да, действително към настоящия момент не е предвидено</w:t>
      </w:r>
      <w:r w:rsidR="0020036E">
        <w:rPr>
          <w:rFonts w:ascii="Times New Roman" w:hAnsi="Times New Roman"/>
          <w:sz w:val="24"/>
          <w:szCs w:val="24"/>
        </w:rPr>
        <w:t xml:space="preserve">, но </w:t>
      </w:r>
      <w:r w:rsidR="00A20EE1" w:rsidRPr="00944937">
        <w:rPr>
          <w:rFonts w:ascii="Times New Roman" w:hAnsi="Times New Roman"/>
          <w:sz w:val="24"/>
          <w:szCs w:val="24"/>
        </w:rPr>
        <w:t>много лесно може да бъде добавен</w:t>
      </w:r>
      <w:r w:rsidR="0020036E">
        <w:rPr>
          <w:rFonts w:ascii="Times New Roman" w:hAnsi="Times New Roman"/>
          <w:sz w:val="24"/>
          <w:szCs w:val="24"/>
        </w:rPr>
        <w:t xml:space="preserve">о. </w:t>
      </w:r>
      <w:r w:rsidR="00A20EE1" w:rsidRPr="00944937">
        <w:rPr>
          <w:rFonts w:ascii="Times New Roman" w:hAnsi="Times New Roman"/>
          <w:sz w:val="24"/>
          <w:szCs w:val="24"/>
        </w:rPr>
        <w:t>Да,</w:t>
      </w:r>
      <w:r w:rsidR="0020036E">
        <w:rPr>
          <w:rFonts w:ascii="Times New Roman" w:hAnsi="Times New Roman"/>
          <w:sz w:val="24"/>
          <w:szCs w:val="24"/>
        </w:rPr>
        <w:t xml:space="preserve"> </w:t>
      </w:r>
      <w:r w:rsidR="00A20EE1" w:rsidRPr="00944937">
        <w:rPr>
          <w:rFonts w:ascii="Times New Roman" w:hAnsi="Times New Roman"/>
          <w:sz w:val="24"/>
          <w:szCs w:val="24"/>
        </w:rPr>
        <w:t>вече с</w:t>
      </w:r>
      <w:r w:rsidR="0020036E">
        <w:rPr>
          <w:rFonts w:ascii="Times New Roman" w:hAnsi="Times New Roman"/>
          <w:sz w:val="24"/>
          <w:szCs w:val="24"/>
        </w:rPr>
        <w:t>и</w:t>
      </w:r>
      <w:r w:rsidR="00A20EE1" w:rsidRPr="00944937">
        <w:rPr>
          <w:rFonts w:ascii="Times New Roman" w:hAnsi="Times New Roman"/>
          <w:sz w:val="24"/>
          <w:szCs w:val="24"/>
        </w:rPr>
        <w:t xml:space="preserve"> записахме въпроса и ще действам</w:t>
      </w:r>
      <w:r w:rsidR="0020036E">
        <w:rPr>
          <w:rFonts w:ascii="Times New Roman" w:hAnsi="Times New Roman"/>
          <w:sz w:val="24"/>
          <w:szCs w:val="24"/>
        </w:rPr>
        <w:t>е</w:t>
      </w:r>
      <w:r w:rsidR="00A20EE1" w:rsidRPr="00944937">
        <w:rPr>
          <w:rFonts w:ascii="Times New Roman" w:hAnsi="Times New Roman"/>
          <w:sz w:val="24"/>
          <w:szCs w:val="24"/>
        </w:rPr>
        <w:t xml:space="preserve">. Благодаря ви. </w:t>
      </w:r>
    </w:p>
    <w:p w14:paraId="7C8F9361" w14:textId="56AEC2BC" w:rsidR="00A20EE1" w:rsidRDefault="0020036E" w:rsidP="00965C74">
      <w:pPr>
        <w:spacing w:after="0" w:line="240" w:lineRule="auto"/>
        <w:jc w:val="both"/>
        <w:rPr>
          <w:rFonts w:ascii="Times New Roman" w:hAnsi="Times New Roman"/>
          <w:sz w:val="24"/>
          <w:szCs w:val="24"/>
        </w:rPr>
      </w:pPr>
      <w:r>
        <w:rPr>
          <w:rFonts w:ascii="Times New Roman" w:hAnsi="Times New Roman"/>
          <w:sz w:val="24"/>
          <w:szCs w:val="24"/>
        </w:rPr>
        <w:tab/>
      </w:r>
      <w:r w:rsidRPr="00D014F9">
        <w:rPr>
          <w:rFonts w:ascii="Times New Roman" w:hAnsi="Times New Roman"/>
          <w:b/>
          <w:bCs/>
          <w:sz w:val="24"/>
          <w:szCs w:val="24"/>
        </w:rPr>
        <w:t>Акад. Христо Белоев:</w:t>
      </w:r>
      <w:r>
        <w:rPr>
          <w:rFonts w:ascii="Times New Roman" w:hAnsi="Times New Roman"/>
          <w:sz w:val="24"/>
          <w:szCs w:val="24"/>
        </w:rPr>
        <w:t xml:space="preserve"> </w:t>
      </w:r>
      <w:r w:rsidR="00A20EE1" w:rsidRPr="00944937">
        <w:rPr>
          <w:rFonts w:ascii="Times New Roman" w:hAnsi="Times New Roman"/>
          <w:sz w:val="24"/>
          <w:szCs w:val="24"/>
        </w:rPr>
        <w:t>Така</w:t>
      </w:r>
      <w:r>
        <w:rPr>
          <w:rFonts w:ascii="Times New Roman" w:hAnsi="Times New Roman"/>
          <w:sz w:val="24"/>
          <w:szCs w:val="24"/>
        </w:rPr>
        <w:t xml:space="preserve">, </w:t>
      </w:r>
      <w:r w:rsidR="00A20EE1" w:rsidRPr="00944937">
        <w:rPr>
          <w:rFonts w:ascii="Times New Roman" w:hAnsi="Times New Roman"/>
          <w:sz w:val="24"/>
          <w:szCs w:val="24"/>
        </w:rPr>
        <w:t>друг</w:t>
      </w:r>
      <w:r>
        <w:rPr>
          <w:rFonts w:ascii="Times New Roman" w:hAnsi="Times New Roman"/>
          <w:sz w:val="24"/>
          <w:szCs w:val="24"/>
        </w:rPr>
        <w:t xml:space="preserve">и </w:t>
      </w:r>
      <w:r w:rsidR="00A20EE1" w:rsidRPr="00944937">
        <w:rPr>
          <w:rFonts w:ascii="Times New Roman" w:hAnsi="Times New Roman"/>
          <w:sz w:val="24"/>
          <w:szCs w:val="24"/>
        </w:rPr>
        <w:t>заявк</w:t>
      </w:r>
      <w:r>
        <w:rPr>
          <w:rFonts w:ascii="Times New Roman" w:hAnsi="Times New Roman"/>
          <w:sz w:val="24"/>
          <w:szCs w:val="24"/>
        </w:rPr>
        <w:t xml:space="preserve">и </w:t>
      </w:r>
      <w:r w:rsidR="00A20EE1" w:rsidRPr="00944937">
        <w:rPr>
          <w:rFonts w:ascii="Times New Roman" w:hAnsi="Times New Roman"/>
          <w:sz w:val="24"/>
          <w:szCs w:val="24"/>
        </w:rPr>
        <w:t>за изказван</w:t>
      </w:r>
      <w:r>
        <w:rPr>
          <w:rFonts w:ascii="Times New Roman" w:hAnsi="Times New Roman"/>
          <w:sz w:val="24"/>
          <w:szCs w:val="24"/>
        </w:rPr>
        <w:t xml:space="preserve">ия </w:t>
      </w:r>
      <w:r w:rsidR="00A20EE1" w:rsidRPr="00944937">
        <w:rPr>
          <w:rFonts w:ascii="Times New Roman" w:hAnsi="Times New Roman"/>
          <w:sz w:val="24"/>
          <w:szCs w:val="24"/>
        </w:rPr>
        <w:t>не виждам</w:t>
      </w:r>
      <w:r w:rsidR="00D014F9">
        <w:rPr>
          <w:rFonts w:ascii="Times New Roman" w:hAnsi="Times New Roman"/>
          <w:sz w:val="24"/>
          <w:szCs w:val="24"/>
        </w:rPr>
        <w:t>. Г</w:t>
      </w:r>
      <w:r w:rsidR="00A20EE1" w:rsidRPr="00944937">
        <w:rPr>
          <w:rFonts w:ascii="Times New Roman" w:hAnsi="Times New Roman"/>
          <w:sz w:val="24"/>
          <w:szCs w:val="24"/>
        </w:rPr>
        <w:t xml:space="preserve">ласуваме точката. С корекция годината там, която беше направена от господин </w:t>
      </w:r>
      <w:r w:rsidR="00D014F9">
        <w:rPr>
          <w:rFonts w:ascii="Times New Roman" w:hAnsi="Times New Roman"/>
          <w:sz w:val="24"/>
          <w:szCs w:val="24"/>
        </w:rPr>
        <w:t>Н</w:t>
      </w:r>
      <w:r w:rsidR="00A20EE1" w:rsidRPr="00944937">
        <w:rPr>
          <w:rFonts w:ascii="Times New Roman" w:hAnsi="Times New Roman"/>
          <w:sz w:val="24"/>
          <w:szCs w:val="24"/>
        </w:rPr>
        <w:t>едев.</w:t>
      </w:r>
    </w:p>
    <w:p w14:paraId="4AA4921C" w14:textId="77777777" w:rsidR="009C6DBE" w:rsidRDefault="009C6DBE" w:rsidP="00965C74">
      <w:pPr>
        <w:spacing w:after="0" w:line="240" w:lineRule="auto"/>
        <w:jc w:val="both"/>
        <w:rPr>
          <w:rFonts w:ascii="Times New Roman" w:hAnsi="Times New Roman"/>
          <w:b/>
          <w:bCs/>
          <w:sz w:val="24"/>
          <w:szCs w:val="24"/>
          <w:highlight w:val="yellow"/>
        </w:rPr>
      </w:pPr>
    </w:p>
    <w:p w14:paraId="09719AD0" w14:textId="58E482E9" w:rsidR="00D014F9" w:rsidRDefault="00D014F9" w:rsidP="00965C74">
      <w:pPr>
        <w:spacing w:after="0" w:line="240" w:lineRule="auto"/>
        <w:jc w:val="both"/>
        <w:rPr>
          <w:rFonts w:ascii="Times New Roman" w:hAnsi="Times New Roman"/>
          <w:b/>
          <w:bCs/>
          <w:sz w:val="24"/>
          <w:szCs w:val="24"/>
        </w:rPr>
      </w:pPr>
      <w:r w:rsidRPr="009C6DBE">
        <w:rPr>
          <w:rFonts w:ascii="Times New Roman" w:hAnsi="Times New Roman"/>
          <w:b/>
          <w:bCs/>
          <w:sz w:val="24"/>
          <w:szCs w:val="24"/>
        </w:rPr>
        <w:t>КВОРУМ – 48. С 43 „за“, 0 „против“ и 5 „въздържали се“ се прие</w:t>
      </w:r>
    </w:p>
    <w:p w14:paraId="517F16FC" w14:textId="128CAAC6" w:rsidR="009C6DBE" w:rsidRDefault="009C6DBE" w:rsidP="00965C74">
      <w:pPr>
        <w:spacing w:after="0" w:line="240" w:lineRule="auto"/>
        <w:jc w:val="both"/>
        <w:rPr>
          <w:rFonts w:ascii="Times New Roman" w:hAnsi="Times New Roman"/>
          <w:b/>
          <w:bCs/>
          <w:sz w:val="24"/>
          <w:szCs w:val="24"/>
        </w:rPr>
      </w:pPr>
    </w:p>
    <w:p w14:paraId="3CE3F9E1" w14:textId="77777777" w:rsidR="009C6DBE" w:rsidRPr="009C6DBE" w:rsidRDefault="009C6DBE" w:rsidP="009C6DBE">
      <w:pPr>
        <w:keepNext/>
        <w:spacing w:after="0" w:line="240" w:lineRule="auto"/>
        <w:jc w:val="center"/>
        <w:outlineLvl w:val="0"/>
        <w:rPr>
          <w:rFonts w:ascii="Times New Roman" w:eastAsia="Times New Roman" w:hAnsi="Times New Roman"/>
          <w:b/>
          <w:sz w:val="32"/>
          <w:szCs w:val="32"/>
          <w:lang w:val="en-US"/>
        </w:rPr>
      </w:pPr>
      <w:r w:rsidRPr="009C6DBE">
        <w:rPr>
          <w:rFonts w:ascii="Times New Roman" w:eastAsia="Times New Roman" w:hAnsi="Times New Roman"/>
          <w:b/>
          <w:sz w:val="32"/>
          <w:szCs w:val="32"/>
        </w:rPr>
        <w:t xml:space="preserve">РЕШЕНИЕ № </w:t>
      </w:r>
      <w:r w:rsidRPr="009C6DBE">
        <w:rPr>
          <w:rFonts w:ascii="Times New Roman" w:eastAsia="Times New Roman" w:hAnsi="Times New Roman"/>
          <w:b/>
          <w:sz w:val="32"/>
          <w:szCs w:val="32"/>
          <w:lang w:val="en-US"/>
        </w:rPr>
        <w:t>61</w:t>
      </w:r>
    </w:p>
    <w:p w14:paraId="68F40337" w14:textId="17288DA3" w:rsidR="009C6DBE" w:rsidRPr="009C6DBE" w:rsidRDefault="009C6DBE" w:rsidP="009C6DBE">
      <w:pPr>
        <w:spacing w:after="0" w:line="240" w:lineRule="auto"/>
        <w:rPr>
          <w:rFonts w:ascii="Times New Roman" w:eastAsia="Times New Roman" w:hAnsi="Times New Roman"/>
          <w:b/>
          <w:sz w:val="32"/>
          <w:szCs w:val="24"/>
          <w:lang w:val="en-US"/>
        </w:rPr>
      </w:pPr>
    </w:p>
    <w:p w14:paraId="742C4FEF" w14:textId="77777777" w:rsidR="009C6DBE" w:rsidRPr="009C6DBE" w:rsidRDefault="009C6DBE" w:rsidP="009C6DBE">
      <w:pPr>
        <w:spacing w:after="0" w:line="240" w:lineRule="auto"/>
        <w:jc w:val="both"/>
        <w:rPr>
          <w:rFonts w:ascii="Times New Roman" w:eastAsia="Times New Roman" w:hAnsi="Times New Roman"/>
          <w:sz w:val="24"/>
          <w:szCs w:val="24"/>
        </w:rPr>
      </w:pPr>
      <w:r w:rsidRPr="009C6DBE">
        <w:rPr>
          <w:rFonts w:ascii="Times New Roman" w:eastAsia="Times New Roman" w:hAnsi="Times New Roman"/>
          <w:sz w:val="24"/>
          <w:szCs w:val="24"/>
        </w:rPr>
        <w:t xml:space="preserve"> </w:t>
      </w:r>
      <w:r w:rsidRPr="009C6DBE">
        <w:rPr>
          <w:rFonts w:ascii="Times New Roman" w:eastAsia="Times New Roman" w:hAnsi="Times New Roman"/>
          <w:sz w:val="24"/>
          <w:szCs w:val="24"/>
        </w:rPr>
        <w:tab/>
        <w:t>На основание чл. 21, ал. 2, във връзка с чл. 21, ал. 1, т. 23 от ЗМСМА</w:t>
      </w:r>
      <w:r w:rsidRPr="009C6DBE">
        <w:rPr>
          <w:rFonts w:ascii="Times New Roman" w:eastAsia="Times New Roman" w:hAnsi="Times New Roman"/>
          <w:sz w:val="24"/>
          <w:szCs w:val="24"/>
          <w:lang w:val="ru-RU"/>
        </w:rPr>
        <w:t>;</w:t>
      </w:r>
      <w:r w:rsidRPr="009C6DBE">
        <w:rPr>
          <w:rFonts w:ascii="Times New Roman" w:eastAsia="Times New Roman" w:hAnsi="Times New Roman"/>
          <w:sz w:val="24"/>
          <w:szCs w:val="24"/>
        </w:rPr>
        <w:t xml:space="preserve"> чл. 2, ал. 1, т. 1 от Закона за публичните предприятия; чл. 26, т. 1 и чл. 65, ал. 1 от Правилника за прилагане на Закона за публичните предприятия и чл. 12а, т. 1 от Наредба №9 за реда и условията за упражняване правата на Община Русе върху общинската част от капитала на търговските дружества на ОбС-Русе, Общинският съвет реши:</w:t>
      </w:r>
    </w:p>
    <w:p w14:paraId="630386CC" w14:textId="77777777" w:rsidR="009C6DBE" w:rsidRPr="009C6DBE" w:rsidRDefault="009C6DBE" w:rsidP="009C6DBE">
      <w:pPr>
        <w:spacing w:after="0" w:line="240" w:lineRule="auto"/>
        <w:jc w:val="both"/>
        <w:rPr>
          <w:rFonts w:ascii="Times New Roman" w:eastAsia="Times New Roman" w:hAnsi="Times New Roman"/>
          <w:sz w:val="24"/>
          <w:szCs w:val="24"/>
        </w:rPr>
      </w:pPr>
    </w:p>
    <w:p w14:paraId="19572D6F" w14:textId="77777777" w:rsidR="009C6DBE" w:rsidRPr="009C6DBE" w:rsidRDefault="009C6DBE" w:rsidP="009C6DBE">
      <w:pPr>
        <w:spacing w:after="0" w:line="240" w:lineRule="auto"/>
        <w:ind w:firstLine="708"/>
        <w:jc w:val="both"/>
        <w:rPr>
          <w:rFonts w:ascii="Times New Roman" w:eastAsia="Times New Roman" w:hAnsi="Times New Roman"/>
          <w:b/>
          <w:sz w:val="24"/>
          <w:szCs w:val="24"/>
        </w:rPr>
      </w:pPr>
      <w:r w:rsidRPr="009C6DBE">
        <w:rPr>
          <w:rFonts w:ascii="Times New Roman" w:eastAsia="Times New Roman" w:hAnsi="Times New Roman"/>
          <w:sz w:val="24"/>
          <w:szCs w:val="24"/>
        </w:rPr>
        <w:t>Одобрява</w:t>
      </w:r>
      <w:r w:rsidRPr="009C6DBE">
        <w:rPr>
          <w:rFonts w:ascii="Times New Roman" w:eastAsia="Times New Roman" w:hAnsi="Times New Roman"/>
          <w:b/>
          <w:sz w:val="24"/>
          <w:szCs w:val="24"/>
        </w:rPr>
        <w:t xml:space="preserve"> </w:t>
      </w:r>
      <w:r w:rsidRPr="009C6DBE">
        <w:rPr>
          <w:rFonts w:ascii="Times New Roman" w:eastAsia="Times New Roman" w:hAnsi="Times New Roman"/>
          <w:sz w:val="24"/>
          <w:szCs w:val="24"/>
        </w:rPr>
        <w:t>Бизнес план за развитието на „Общински транспорт Русе“ ЕАД за периода 2024-20</w:t>
      </w:r>
      <w:r w:rsidRPr="009C6DBE">
        <w:rPr>
          <w:rFonts w:ascii="Times New Roman" w:eastAsia="Times New Roman" w:hAnsi="Times New Roman"/>
          <w:sz w:val="24"/>
          <w:szCs w:val="24"/>
          <w:lang w:val="en-US"/>
        </w:rPr>
        <w:t>26</w:t>
      </w:r>
      <w:r w:rsidRPr="009C6DBE">
        <w:rPr>
          <w:rFonts w:ascii="Times New Roman" w:eastAsia="Times New Roman" w:hAnsi="Times New Roman"/>
          <w:sz w:val="24"/>
          <w:szCs w:val="24"/>
        </w:rPr>
        <w:t xml:space="preserve"> година, съгласно приложение.</w:t>
      </w:r>
      <w:r w:rsidRPr="009C6DBE">
        <w:rPr>
          <w:rFonts w:ascii="Times New Roman" w:eastAsia="Times New Roman" w:hAnsi="Times New Roman"/>
          <w:b/>
          <w:sz w:val="24"/>
          <w:szCs w:val="24"/>
        </w:rPr>
        <w:t xml:space="preserve"> </w:t>
      </w:r>
    </w:p>
    <w:p w14:paraId="4076AF53" w14:textId="77777777" w:rsidR="009C6DBE" w:rsidRPr="009C6DBE" w:rsidRDefault="009C6DBE" w:rsidP="009C6DBE">
      <w:pPr>
        <w:spacing w:after="0" w:line="240" w:lineRule="auto"/>
        <w:jc w:val="both"/>
        <w:rPr>
          <w:rFonts w:ascii="Times New Roman" w:eastAsia="Times New Roman" w:hAnsi="Times New Roman"/>
          <w:sz w:val="24"/>
          <w:szCs w:val="24"/>
        </w:rPr>
      </w:pPr>
    </w:p>
    <w:p w14:paraId="2B15ECEC" w14:textId="1A980849" w:rsidR="00A20EE1" w:rsidRDefault="009C6DBE" w:rsidP="009C6DBE">
      <w:pPr>
        <w:tabs>
          <w:tab w:val="num" w:pos="709"/>
        </w:tabs>
        <w:spacing w:after="0" w:line="240" w:lineRule="auto"/>
        <w:jc w:val="both"/>
        <w:rPr>
          <w:rFonts w:ascii="Times New Roman" w:eastAsia="Times New Roman" w:hAnsi="Times New Roman"/>
          <w:sz w:val="24"/>
          <w:szCs w:val="24"/>
          <w:lang w:val="en-US"/>
        </w:rPr>
      </w:pPr>
      <w:r w:rsidRPr="009C6DBE">
        <w:rPr>
          <w:rFonts w:ascii="Times New Roman" w:eastAsia="Times New Roman" w:hAnsi="Times New Roman"/>
          <w:sz w:val="24"/>
          <w:szCs w:val="24"/>
          <w:shd w:val="clear" w:color="auto" w:fill="FFFFFF"/>
          <w:lang w:val="en-US"/>
        </w:rPr>
        <w:t xml:space="preserve"> </w:t>
      </w:r>
    </w:p>
    <w:p w14:paraId="55829C07" w14:textId="62C0AB15" w:rsidR="009C6DBE" w:rsidRDefault="009C6DBE" w:rsidP="009C6DBE">
      <w:pPr>
        <w:tabs>
          <w:tab w:val="num" w:pos="709"/>
        </w:tabs>
        <w:spacing w:after="0" w:line="240" w:lineRule="auto"/>
        <w:jc w:val="both"/>
        <w:rPr>
          <w:rFonts w:ascii="Times New Roman" w:eastAsia="Times New Roman" w:hAnsi="Times New Roman"/>
          <w:sz w:val="24"/>
          <w:szCs w:val="24"/>
          <w:lang w:val="en-US"/>
        </w:rPr>
      </w:pPr>
    </w:p>
    <w:p w14:paraId="14702AFC" w14:textId="7EE5B4EC" w:rsidR="009C6DBE" w:rsidRDefault="009C6DBE" w:rsidP="009C6DBE">
      <w:pPr>
        <w:tabs>
          <w:tab w:val="num" w:pos="709"/>
        </w:tabs>
        <w:spacing w:after="0" w:line="240" w:lineRule="auto"/>
        <w:jc w:val="both"/>
        <w:rPr>
          <w:rFonts w:ascii="Times New Roman" w:eastAsia="Times New Roman" w:hAnsi="Times New Roman"/>
          <w:sz w:val="24"/>
          <w:szCs w:val="24"/>
          <w:lang w:val="en-US"/>
        </w:rPr>
      </w:pPr>
    </w:p>
    <w:p w14:paraId="4D5AB307" w14:textId="77777777" w:rsidR="009C6DBE" w:rsidRPr="009C6DBE" w:rsidRDefault="009C6DBE" w:rsidP="009C6DBE">
      <w:pPr>
        <w:tabs>
          <w:tab w:val="num" w:pos="709"/>
        </w:tabs>
        <w:spacing w:after="0" w:line="240" w:lineRule="auto"/>
        <w:jc w:val="both"/>
        <w:rPr>
          <w:rFonts w:ascii="Times New Roman" w:eastAsia="Times New Roman" w:hAnsi="Times New Roman"/>
          <w:sz w:val="24"/>
          <w:szCs w:val="24"/>
          <w:lang w:val="en-US"/>
        </w:rPr>
      </w:pPr>
    </w:p>
    <w:p w14:paraId="31DB68A0" w14:textId="77777777" w:rsidR="007D1AC0" w:rsidRPr="007D1AC0" w:rsidRDefault="007D1AC0" w:rsidP="007D1AC0">
      <w:pPr>
        <w:spacing w:after="0" w:line="240" w:lineRule="auto"/>
        <w:jc w:val="both"/>
        <w:rPr>
          <w:rFonts w:ascii="Times New Roman" w:hAnsi="Times New Roman"/>
          <w:b/>
          <w:bCs/>
          <w:sz w:val="24"/>
          <w:szCs w:val="24"/>
        </w:rPr>
      </w:pPr>
      <w:r w:rsidRPr="007D1AC0">
        <w:rPr>
          <w:rFonts w:ascii="Times New Roman" w:hAnsi="Times New Roman"/>
          <w:b/>
          <w:bCs/>
          <w:sz w:val="24"/>
          <w:szCs w:val="24"/>
        </w:rPr>
        <w:lastRenderedPageBreak/>
        <w:t>Точка 14</w:t>
      </w:r>
    </w:p>
    <w:p w14:paraId="5DAB00A3" w14:textId="4D6EE1DB" w:rsidR="007D1AC0" w:rsidRPr="007D1AC0" w:rsidRDefault="007D1AC0" w:rsidP="007D1AC0">
      <w:pPr>
        <w:spacing w:after="0" w:line="240" w:lineRule="auto"/>
        <w:jc w:val="both"/>
        <w:rPr>
          <w:rFonts w:ascii="Times New Roman" w:hAnsi="Times New Roman"/>
          <w:b/>
          <w:bCs/>
          <w:sz w:val="24"/>
          <w:szCs w:val="24"/>
        </w:rPr>
      </w:pPr>
      <w:r w:rsidRPr="007D1AC0">
        <w:rPr>
          <w:rFonts w:ascii="Times New Roman" w:hAnsi="Times New Roman"/>
          <w:b/>
          <w:bCs/>
          <w:sz w:val="24"/>
          <w:szCs w:val="24"/>
        </w:rPr>
        <w:t>К.л. № 62 Приемане на годишна програма за управление и разпореждане с имотите – общинска собственост през 2024 г.</w:t>
      </w:r>
    </w:p>
    <w:p w14:paraId="7A9267F4" w14:textId="77777777" w:rsidR="007D1AC0" w:rsidRPr="00944937" w:rsidRDefault="007D1AC0" w:rsidP="00965C74">
      <w:pPr>
        <w:spacing w:after="0" w:line="240" w:lineRule="auto"/>
        <w:jc w:val="both"/>
        <w:rPr>
          <w:rFonts w:ascii="Times New Roman" w:hAnsi="Times New Roman"/>
          <w:sz w:val="24"/>
          <w:szCs w:val="24"/>
        </w:rPr>
      </w:pPr>
    </w:p>
    <w:p w14:paraId="36F351BC" w14:textId="279266D9" w:rsidR="00A20EE1" w:rsidRPr="00944937" w:rsidRDefault="001E39B3" w:rsidP="00965C74">
      <w:pPr>
        <w:spacing w:after="0" w:line="240" w:lineRule="auto"/>
        <w:jc w:val="both"/>
        <w:rPr>
          <w:rFonts w:ascii="Times New Roman" w:hAnsi="Times New Roman"/>
          <w:sz w:val="24"/>
          <w:szCs w:val="24"/>
        </w:rPr>
      </w:pPr>
      <w:r>
        <w:rPr>
          <w:rFonts w:ascii="Times New Roman" w:hAnsi="Times New Roman"/>
          <w:sz w:val="24"/>
          <w:szCs w:val="24"/>
        </w:rPr>
        <w:tab/>
      </w:r>
      <w:r w:rsidRPr="003A533E">
        <w:rPr>
          <w:rFonts w:ascii="Times New Roman" w:hAnsi="Times New Roman"/>
          <w:b/>
          <w:bCs/>
          <w:sz w:val="24"/>
          <w:szCs w:val="24"/>
        </w:rPr>
        <w:t>Акад. Христо Белоев:</w:t>
      </w:r>
      <w:r w:rsidR="003A533E">
        <w:rPr>
          <w:rFonts w:ascii="Times New Roman" w:hAnsi="Times New Roman"/>
          <w:sz w:val="24"/>
          <w:szCs w:val="24"/>
        </w:rPr>
        <w:t xml:space="preserve"> Г</w:t>
      </w:r>
      <w:r w:rsidR="00A20EE1" w:rsidRPr="00944937">
        <w:rPr>
          <w:rFonts w:ascii="Times New Roman" w:hAnsi="Times New Roman"/>
          <w:sz w:val="24"/>
          <w:szCs w:val="24"/>
        </w:rPr>
        <w:t xml:space="preserve">оспожа </w:t>
      </w:r>
      <w:r w:rsidR="003A533E">
        <w:rPr>
          <w:rFonts w:ascii="Times New Roman" w:hAnsi="Times New Roman"/>
          <w:sz w:val="24"/>
          <w:szCs w:val="24"/>
        </w:rPr>
        <w:t>С</w:t>
      </w:r>
      <w:r w:rsidR="00A20EE1" w:rsidRPr="00944937">
        <w:rPr>
          <w:rFonts w:ascii="Times New Roman" w:hAnsi="Times New Roman"/>
          <w:sz w:val="24"/>
          <w:szCs w:val="24"/>
        </w:rPr>
        <w:t>тефанова.</w:t>
      </w:r>
    </w:p>
    <w:p w14:paraId="33B8B950" w14:textId="084175DD" w:rsidR="00A20EE1" w:rsidRPr="00944937" w:rsidRDefault="003A533E" w:rsidP="00965C74">
      <w:pPr>
        <w:spacing w:after="0" w:line="240" w:lineRule="auto"/>
        <w:jc w:val="both"/>
        <w:rPr>
          <w:rFonts w:ascii="Times New Roman" w:hAnsi="Times New Roman"/>
          <w:sz w:val="24"/>
          <w:szCs w:val="24"/>
        </w:rPr>
      </w:pPr>
      <w:r>
        <w:rPr>
          <w:rFonts w:ascii="Times New Roman" w:hAnsi="Times New Roman"/>
          <w:sz w:val="24"/>
          <w:szCs w:val="24"/>
        </w:rPr>
        <w:tab/>
      </w:r>
      <w:r w:rsidRPr="003A533E">
        <w:rPr>
          <w:rFonts w:ascii="Times New Roman" w:hAnsi="Times New Roman"/>
          <w:b/>
          <w:bCs/>
          <w:sz w:val="24"/>
          <w:szCs w:val="24"/>
        </w:rPr>
        <w:t>Г-жа Златомира Стефанова:</w:t>
      </w:r>
      <w:r>
        <w:rPr>
          <w:rFonts w:ascii="Times New Roman" w:hAnsi="Times New Roman"/>
          <w:sz w:val="24"/>
          <w:szCs w:val="24"/>
        </w:rPr>
        <w:t xml:space="preserve"> </w:t>
      </w:r>
      <w:r w:rsidR="00A20EE1" w:rsidRPr="00944937">
        <w:rPr>
          <w:rFonts w:ascii="Times New Roman" w:hAnsi="Times New Roman"/>
          <w:sz w:val="24"/>
          <w:szCs w:val="24"/>
        </w:rPr>
        <w:t xml:space="preserve">Благодаря, господин </w:t>
      </w:r>
      <w:r>
        <w:rPr>
          <w:rFonts w:ascii="Times New Roman" w:hAnsi="Times New Roman"/>
          <w:sz w:val="24"/>
          <w:szCs w:val="24"/>
        </w:rPr>
        <w:t>П</w:t>
      </w:r>
      <w:r w:rsidR="00A20EE1" w:rsidRPr="00944937">
        <w:rPr>
          <w:rFonts w:ascii="Times New Roman" w:hAnsi="Times New Roman"/>
          <w:sz w:val="24"/>
          <w:szCs w:val="24"/>
        </w:rPr>
        <w:t>редседател.</w:t>
      </w:r>
      <w:r w:rsidR="005E77A1">
        <w:rPr>
          <w:rFonts w:ascii="Times New Roman" w:hAnsi="Times New Roman"/>
          <w:sz w:val="24"/>
          <w:szCs w:val="24"/>
        </w:rPr>
        <w:t xml:space="preserve"> </w:t>
      </w:r>
      <w:r w:rsidR="00A20EE1" w:rsidRPr="00944937">
        <w:rPr>
          <w:rFonts w:ascii="Times New Roman" w:hAnsi="Times New Roman"/>
          <w:sz w:val="24"/>
          <w:szCs w:val="24"/>
        </w:rPr>
        <w:t>Подкреп</w:t>
      </w:r>
      <w:r w:rsidR="005E77A1">
        <w:rPr>
          <w:rFonts w:ascii="Times New Roman" w:hAnsi="Times New Roman"/>
          <w:sz w:val="24"/>
          <w:szCs w:val="24"/>
        </w:rPr>
        <w:t>яме</w:t>
      </w:r>
      <w:r w:rsidR="00A20EE1" w:rsidRPr="00944937">
        <w:rPr>
          <w:rFonts w:ascii="Times New Roman" w:hAnsi="Times New Roman"/>
          <w:sz w:val="24"/>
          <w:szCs w:val="24"/>
        </w:rPr>
        <w:t xml:space="preserve"> тази точка</w:t>
      </w:r>
      <w:r w:rsidR="005E77A1">
        <w:rPr>
          <w:rFonts w:ascii="Times New Roman" w:hAnsi="Times New Roman"/>
          <w:sz w:val="24"/>
          <w:szCs w:val="24"/>
        </w:rPr>
        <w:t>. С</w:t>
      </w:r>
      <w:r w:rsidR="00A20EE1" w:rsidRPr="00944937">
        <w:rPr>
          <w:rFonts w:ascii="Times New Roman" w:hAnsi="Times New Roman"/>
          <w:sz w:val="24"/>
          <w:szCs w:val="24"/>
        </w:rPr>
        <w:t>лед като бяхме приготвили презентация, тя беше широко обсъдена по всички комисия</w:t>
      </w:r>
      <w:r w:rsidR="005E77A1">
        <w:rPr>
          <w:rFonts w:ascii="Times New Roman" w:hAnsi="Times New Roman"/>
          <w:sz w:val="24"/>
          <w:szCs w:val="24"/>
        </w:rPr>
        <w:t xml:space="preserve"> с</w:t>
      </w:r>
      <w:r w:rsidR="00A20EE1" w:rsidRPr="00944937">
        <w:rPr>
          <w:rFonts w:ascii="Times New Roman" w:hAnsi="Times New Roman"/>
          <w:sz w:val="24"/>
          <w:szCs w:val="24"/>
        </w:rPr>
        <w:t>ъщо</w:t>
      </w:r>
      <w:r w:rsidR="005E77A1">
        <w:rPr>
          <w:rFonts w:ascii="Times New Roman" w:hAnsi="Times New Roman"/>
          <w:sz w:val="24"/>
          <w:szCs w:val="24"/>
        </w:rPr>
        <w:t>. З</w:t>
      </w:r>
      <w:r w:rsidR="00A20EE1" w:rsidRPr="00944937">
        <w:rPr>
          <w:rFonts w:ascii="Times New Roman" w:hAnsi="Times New Roman"/>
          <w:sz w:val="24"/>
          <w:szCs w:val="24"/>
        </w:rPr>
        <w:t>наете, че това са прогнозните приходи и разходи за управлението на общинската собственост</w:t>
      </w:r>
      <w:r w:rsidR="005E77A1">
        <w:rPr>
          <w:rFonts w:ascii="Times New Roman" w:hAnsi="Times New Roman"/>
          <w:sz w:val="24"/>
          <w:szCs w:val="24"/>
        </w:rPr>
        <w:t xml:space="preserve"> с </w:t>
      </w:r>
      <w:r w:rsidR="00A20EE1" w:rsidRPr="00944937">
        <w:rPr>
          <w:rFonts w:ascii="Times New Roman" w:hAnsi="Times New Roman"/>
          <w:sz w:val="24"/>
          <w:szCs w:val="24"/>
        </w:rPr>
        <w:t xml:space="preserve">прогнозен списък </w:t>
      </w:r>
      <w:r w:rsidR="005E77A1">
        <w:rPr>
          <w:rFonts w:ascii="Times New Roman" w:hAnsi="Times New Roman"/>
          <w:sz w:val="24"/>
          <w:szCs w:val="24"/>
        </w:rPr>
        <w:t xml:space="preserve">и </w:t>
      </w:r>
      <w:r w:rsidR="00A20EE1" w:rsidRPr="00944937">
        <w:rPr>
          <w:rFonts w:ascii="Times New Roman" w:hAnsi="Times New Roman"/>
          <w:sz w:val="24"/>
          <w:szCs w:val="24"/>
        </w:rPr>
        <w:t>на имотите</w:t>
      </w:r>
      <w:r w:rsidR="005E77A1">
        <w:rPr>
          <w:rFonts w:ascii="Times New Roman" w:hAnsi="Times New Roman"/>
          <w:sz w:val="24"/>
          <w:szCs w:val="24"/>
        </w:rPr>
        <w:t xml:space="preserve">. В </w:t>
      </w:r>
      <w:r w:rsidR="00A20EE1" w:rsidRPr="00944937">
        <w:rPr>
          <w:rFonts w:ascii="Times New Roman" w:hAnsi="Times New Roman"/>
          <w:sz w:val="24"/>
          <w:szCs w:val="24"/>
        </w:rPr>
        <w:t>предишната сесия внесохме и стратегията. Всяка година ще получавате и програмата като предложение от нас. Благодаря</w:t>
      </w:r>
      <w:r w:rsidR="005E77A1">
        <w:rPr>
          <w:rFonts w:ascii="Times New Roman" w:hAnsi="Times New Roman"/>
          <w:sz w:val="24"/>
          <w:szCs w:val="24"/>
        </w:rPr>
        <w:t xml:space="preserve"> ви</w:t>
      </w:r>
      <w:r w:rsidR="00A20EE1" w:rsidRPr="00944937">
        <w:rPr>
          <w:rFonts w:ascii="Times New Roman" w:hAnsi="Times New Roman"/>
          <w:sz w:val="24"/>
          <w:szCs w:val="24"/>
        </w:rPr>
        <w:t>.</w:t>
      </w:r>
    </w:p>
    <w:p w14:paraId="4B519E2F" w14:textId="77777777" w:rsidR="009379E1" w:rsidRDefault="009379E1" w:rsidP="00965C74">
      <w:pPr>
        <w:spacing w:after="0" w:line="240" w:lineRule="auto"/>
        <w:jc w:val="both"/>
        <w:rPr>
          <w:rFonts w:ascii="Times New Roman" w:hAnsi="Times New Roman"/>
          <w:sz w:val="24"/>
          <w:szCs w:val="24"/>
        </w:rPr>
      </w:pPr>
      <w:r>
        <w:rPr>
          <w:rFonts w:ascii="Times New Roman" w:hAnsi="Times New Roman"/>
          <w:sz w:val="24"/>
          <w:szCs w:val="24"/>
        </w:rPr>
        <w:tab/>
      </w:r>
      <w:r w:rsidRPr="009379E1">
        <w:rPr>
          <w:rFonts w:ascii="Times New Roman" w:hAnsi="Times New Roman"/>
          <w:b/>
          <w:bCs/>
          <w:sz w:val="24"/>
          <w:szCs w:val="24"/>
        </w:rPr>
        <w:t>Акад. Христо Белоев:</w:t>
      </w:r>
      <w:r>
        <w:rPr>
          <w:rFonts w:ascii="Times New Roman" w:hAnsi="Times New Roman"/>
          <w:sz w:val="24"/>
          <w:szCs w:val="24"/>
        </w:rPr>
        <w:t xml:space="preserve"> </w:t>
      </w:r>
      <w:r w:rsidR="00A20EE1" w:rsidRPr="00944937">
        <w:rPr>
          <w:rFonts w:ascii="Times New Roman" w:hAnsi="Times New Roman"/>
          <w:sz w:val="24"/>
          <w:szCs w:val="24"/>
        </w:rPr>
        <w:t>Благодаря. Не виждам заявк</w:t>
      </w:r>
      <w:r>
        <w:rPr>
          <w:rFonts w:ascii="Times New Roman" w:hAnsi="Times New Roman"/>
          <w:sz w:val="24"/>
          <w:szCs w:val="24"/>
        </w:rPr>
        <w:t xml:space="preserve">и </w:t>
      </w:r>
      <w:r w:rsidR="00A20EE1" w:rsidRPr="00944937">
        <w:rPr>
          <w:rFonts w:ascii="Times New Roman" w:hAnsi="Times New Roman"/>
          <w:sz w:val="24"/>
          <w:szCs w:val="24"/>
        </w:rPr>
        <w:t>за изказване</w:t>
      </w:r>
      <w:r>
        <w:rPr>
          <w:rFonts w:ascii="Times New Roman" w:hAnsi="Times New Roman"/>
          <w:sz w:val="24"/>
          <w:szCs w:val="24"/>
        </w:rPr>
        <w:t>. Г</w:t>
      </w:r>
      <w:r w:rsidR="00A20EE1" w:rsidRPr="00944937">
        <w:rPr>
          <w:rFonts w:ascii="Times New Roman" w:hAnsi="Times New Roman"/>
          <w:sz w:val="24"/>
          <w:szCs w:val="24"/>
        </w:rPr>
        <w:t xml:space="preserve">ласуваме точката. </w:t>
      </w:r>
    </w:p>
    <w:p w14:paraId="4847A414" w14:textId="77777777" w:rsidR="009379E1" w:rsidRDefault="009379E1" w:rsidP="009379E1">
      <w:pPr>
        <w:spacing w:after="0" w:line="240" w:lineRule="auto"/>
        <w:jc w:val="both"/>
        <w:rPr>
          <w:rFonts w:ascii="Times New Roman" w:hAnsi="Times New Roman"/>
          <w:b/>
          <w:bCs/>
          <w:sz w:val="24"/>
          <w:szCs w:val="24"/>
          <w:highlight w:val="yellow"/>
        </w:rPr>
      </w:pPr>
    </w:p>
    <w:p w14:paraId="50E654D3" w14:textId="2F4D406F" w:rsidR="009379E1" w:rsidRDefault="009379E1" w:rsidP="009379E1">
      <w:pPr>
        <w:spacing w:after="0" w:line="240" w:lineRule="auto"/>
        <w:jc w:val="both"/>
        <w:rPr>
          <w:rFonts w:ascii="Times New Roman" w:hAnsi="Times New Roman"/>
          <w:b/>
          <w:bCs/>
          <w:sz w:val="24"/>
          <w:szCs w:val="24"/>
        </w:rPr>
      </w:pPr>
      <w:r w:rsidRPr="009C6DBE">
        <w:rPr>
          <w:rFonts w:ascii="Times New Roman" w:hAnsi="Times New Roman"/>
          <w:b/>
          <w:bCs/>
          <w:sz w:val="24"/>
          <w:szCs w:val="24"/>
        </w:rPr>
        <w:t>КВОРУМ – 48. С 4</w:t>
      </w:r>
      <w:r w:rsidR="007908A5" w:rsidRPr="009C6DBE">
        <w:rPr>
          <w:rFonts w:ascii="Times New Roman" w:hAnsi="Times New Roman"/>
          <w:b/>
          <w:bCs/>
          <w:sz w:val="24"/>
          <w:szCs w:val="24"/>
        </w:rPr>
        <w:t>4</w:t>
      </w:r>
      <w:r w:rsidRPr="009C6DBE">
        <w:rPr>
          <w:rFonts w:ascii="Times New Roman" w:hAnsi="Times New Roman"/>
          <w:b/>
          <w:bCs/>
          <w:sz w:val="24"/>
          <w:szCs w:val="24"/>
        </w:rPr>
        <w:t xml:space="preserve"> „за“, 0 „против“ и </w:t>
      </w:r>
      <w:r w:rsidR="007908A5" w:rsidRPr="009C6DBE">
        <w:rPr>
          <w:rFonts w:ascii="Times New Roman" w:hAnsi="Times New Roman"/>
          <w:b/>
          <w:bCs/>
          <w:sz w:val="24"/>
          <w:szCs w:val="24"/>
        </w:rPr>
        <w:t>4</w:t>
      </w:r>
      <w:r w:rsidRPr="009C6DBE">
        <w:rPr>
          <w:rFonts w:ascii="Times New Roman" w:hAnsi="Times New Roman"/>
          <w:b/>
          <w:bCs/>
          <w:sz w:val="24"/>
          <w:szCs w:val="24"/>
        </w:rPr>
        <w:t xml:space="preserve"> „въздържали се“ се прие</w:t>
      </w:r>
    </w:p>
    <w:p w14:paraId="41ADB0B3" w14:textId="3A48B745" w:rsidR="009C6DBE" w:rsidRDefault="009C6DBE" w:rsidP="009379E1">
      <w:pPr>
        <w:spacing w:after="0" w:line="240" w:lineRule="auto"/>
        <w:jc w:val="both"/>
        <w:rPr>
          <w:rFonts w:ascii="Times New Roman" w:hAnsi="Times New Roman"/>
          <w:b/>
          <w:bCs/>
          <w:sz w:val="24"/>
          <w:szCs w:val="24"/>
        </w:rPr>
      </w:pPr>
    </w:p>
    <w:p w14:paraId="20681888" w14:textId="77777777" w:rsidR="009C6DBE" w:rsidRPr="009C6DBE" w:rsidRDefault="009C6DBE" w:rsidP="009C6DBE">
      <w:pPr>
        <w:keepNext/>
        <w:spacing w:after="0" w:line="240" w:lineRule="auto"/>
        <w:jc w:val="center"/>
        <w:outlineLvl w:val="0"/>
        <w:rPr>
          <w:rFonts w:ascii="Times New Roman" w:eastAsia="Times New Roman" w:hAnsi="Times New Roman"/>
          <w:b/>
          <w:sz w:val="32"/>
          <w:szCs w:val="32"/>
          <w:lang w:val="en-US"/>
        </w:rPr>
      </w:pPr>
      <w:r w:rsidRPr="009C6DBE">
        <w:rPr>
          <w:rFonts w:ascii="Times New Roman" w:eastAsia="Times New Roman" w:hAnsi="Times New Roman"/>
          <w:b/>
          <w:sz w:val="32"/>
          <w:szCs w:val="32"/>
        </w:rPr>
        <w:t xml:space="preserve">РЕШЕНИЕ № </w:t>
      </w:r>
      <w:r w:rsidRPr="009C6DBE">
        <w:rPr>
          <w:rFonts w:ascii="Times New Roman" w:eastAsia="Times New Roman" w:hAnsi="Times New Roman"/>
          <w:b/>
          <w:sz w:val="32"/>
          <w:szCs w:val="32"/>
          <w:lang w:val="en-US"/>
        </w:rPr>
        <w:t>62</w:t>
      </w:r>
    </w:p>
    <w:p w14:paraId="59A12389" w14:textId="40F4B949" w:rsidR="009C6DBE" w:rsidRPr="009C6DBE" w:rsidRDefault="009C6DBE" w:rsidP="009C6DBE">
      <w:pPr>
        <w:spacing w:after="0" w:line="240" w:lineRule="auto"/>
        <w:rPr>
          <w:rFonts w:ascii="Times New Roman" w:eastAsia="Times New Roman" w:hAnsi="Times New Roman"/>
          <w:b/>
          <w:sz w:val="32"/>
          <w:szCs w:val="24"/>
          <w:lang w:val="en-US"/>
        </w:rPr>
      </w:pPr>
    </w:p>
    <w:p w14:paraId="15DD1803" w14:textId="77777777" w:rsidR="009C6DBE" w:rsidRPr="009C6DBE" w:rsidRDefault="009C6DBE" w:rsidP="009C6DBE">
      <w:pPr>
        <w:spacing w:after="0" w:line="240" w:lineRule="auto"/>
        <w:jc w:val="both"/>
        <w:rPr>
          <w:rFonts w:ascii="Times New Roman" w:eastAsia="Times New Roman" w:hAnsi="Times New Roman"/>
          <w:sz w:val="24"/>
          <w:szCs w:val="24"/>
        </w:rPr>
      </w:pPr>
      <w:r w:rsidRPr="009C6DBE">
        <w:rPr>
          <w:rFonts w:ascii="Times New Roman" w:eastAsia="Times New Roman" w:hAnsi="Times New Roman"/>
          <w:sz w:val="24"/>
          <w:szCs w:val="24"/>
          <w:shd w:val="clear" w:color="auto" w:fill="FFFFFF"/>
          <w:lang w:val="en-US"/>
        </w:rPr>
        <w:t xml:space="preserve"> </w:t>
      </w:r>
      <w:r w:rsidRPr="009C6DBE">
        <w:rPr>
          <w:rFonts w:ascii="Times New Roman" w:eastAsia="Times New Roman" w:hAnsi="Times New Roman"/>
          <w:sz w:val="28"/>
          <w:szCs w:val="28"/>
        </w:rPr>
        <w:tab/>
      </w:r>
      <w:r w:rsidRPr="009C6DBE">
        <w:rPr>
          <w:rFonts w:ascii="Times New Roman" w:eastAsia="Times New Roman" w:hAnsi="Times New Roman"/>
          <w:sz w:val="24"/>
          <w:szCs w:val="24"/>
        </w:rPr>
        <w:t>На основание чл. 21, ал. 2</w:t>
      </w:r>
      <w:r w:rsidRPr="009C6DBE">
        <w:rPr>
          <w:rFonts w:ascii="Times New Roman" w:eastAsia="Times New Roman" w:hAnsi="Times New Roman"/>
          <w:sz w:val="24"/>
          <w:szCs w:val="24"/>
          <w:lang w:val="en-US"/>
        </w:rPr>
        <w:t>,</w:t>
      </w:r>
      <w:r w:rsidRPr="009C6DBE">
        <w:rPr>
          <w:rFonts w:ascii="Times New Roman" w:eastAsia="Times New Roman" w:hAnsi="Times New Roman"/>
          <w:sz w:val="24"/>
          <w:szCs w:val="24"/>
        </w:rPr>
        <w:t xml:space="preserve"> във връзка с чл. 21, ал. 1, т. 8 и чл. 52, ал. 5, т. 1 и т. 2 от ЗМСМА, чл. 8, ал.</w:t>
      </w:r>
      <w:r w:rsidRPr="009C6DBE">
        <w:rPr>
          <w:rFonts w:ascii="Times New Roman" w:eastAsia="Times New Roman" w:hAnsi="Times New Roman"/>
          <w:sz w:val="24"/>
          <w:szCs w:val="24"/>
          <w:lang w:val="en-US"/>
        </w:rPr>
        <w:t xml:space="preserve"> </w:t>
      </w:r>
      <w:r w:rsidRPr="009C6DBE">
        <w:rPr>
          <w:rFonts w:ascii="Times New Roman" w:eastAsia="Times New Roman" w:hAnsi="Times New Roman"/>
          <w:sz w:val="24"/>
          <w:szCs w:val="24"/>
        </w:rPr>
        <w:t>1 и ал. 9 от ЗОС и чл. 4, ал. 2 от Наредба №1 на Общински съвет – Русе, Общинският съвет реши:</w:t>
      </w:r>
    </w:p>
    <w:p w14:paraId="5DEEEB60" w14:textId="77777777" w:rsidR="009C6DBE" w:rsidRPr="009C6DBE" w:rsidRDefault="009C6DBE" w:rsidP="009C6DBE">
      <w:pPr>
        <w:spacing w:after="0" w:line="240" w:lineRule="auto"/>
        <w:jc w:val="both"/>
        <w:rPr>
          <w:rFonts w:ascii="Times New Roman" w:eastAsia="Times New Roman" w:hAnsi="Times New Roman"/>
          <w:sz w:val="24"/>
          <w:szCs w:val="24"/>
          <w:highlight w:val="yellow"/>
        </w:rPr>
      </w:pPr>
    </w:p>
    <w:p w14:paraId="31C8BC3C" w14:textId="77777777" w:rsidR="009C6DBE" w:rsidRPr="009C6DBE" w:rsidRDefault="009C6DBE" w:rsidP="009C6DBE">
      <w:pPr>
        <w:spacing w:after="0" w:line="240" w:lineRule="auto"/>
        <w:jc w:val="both"/>
        <w:rPr>
          <w:rFonts w:ascii="Times New Roman" w:eastAsia="Times New Roman" w:hAnsi="Times New Roman"/>
          <w:sz w:val="24"/>
          <w:szCs w:val="24"/>
        </w:rPr>
      </w:pPr>
      <w:r w:rsidRPr="009C6DBE">
        <w:rPr>
          <w:rFonts w:ascii="Times New Roman" w:eastAsia="Times New Roman" w:hAnsi="Times New Roman"/>
          <w:sz w:val="24"/>
          <w:szCs w:val="24"/>
        </w:rPr>
        <w:tab/>
        <w:t>1.Приема Годишна програма за управление и разпореждане с имотите – общинска собственост в Община Русе през 2024 година.</w:t>
      </w:r>
    </w:p>
    <w:p w14:paraId="7CEA1506" w14:textId="77777777" w:rsidR="009C6DBE" w:rsidRPr="009C6DBE" w:rsidRDefault="009C6DBE" w:rsidP="009C6DBE">
      <w:pPr>
        <w:spacing w:after="0" w:line="240" w:lineRule="auto"/>
        <w:jc w:val="both"/>
        <w:rPr>
          <w:rFonts w:ascii="Times New Roman" w:eastAsia="Times New Roman" w:hAnsi="Times New Roman"/>
          <w:sz w:val="24"/>
          <w:szCs w:val="24"/>
        </w:rPr>
      </w:pPr>
      <w:r w:rsidRPr="009C6DBE">
        <w:rPr>
          <w:rFonts w:ascii="Times New Roman" w:eastAsia="Times New Roman" w:hAnsi="Times New Roman"/>
          <w:sz w:val="24"/>
          <w:szCs w:val="24"/>
        </w:rPr>
        <w:tab/>
        <w:t>Приложение № 1 – Годишна програма за управление и разпореждане с имотите – общинска собственост в Община Русе през 2024 година.</w:t>
      </w:r>
    </w:p>
    <w:p w14:paraId="3B356F1B" w14:textId="77777777" w:rsidR="009C6DBE" w:rsidRPr="009C6DBE" w:rsidRDefault="009C6DBE" w:rsidP="009C6DBE">
      <w:pPr>
        <w:spacing w:after="0" w:line="240" w:lineRule="auto"/>
        <w:jc w:val="both"/>
        <w:rPr>
          <w:rFonts w:ascii="Times New Roman" w:eastAsia="Times New Roman" w:hAnsi="Times New Roman"/>
          <w:sz w:val="24"/>
          <w:szCs w:val="24"/>
        </w:rPr>
      </w:pPr>
      <w:r w:rsidRPr="009C6DBE">
        <w:rPr>
          <w:rFonts w:ascii="Times New Roman" w:eastAsia="Times New Roman" w:hAnsi="Times New Roman"/>
          <w:sz w:val="24"/>
          <w:szCs w:val="24"/>
        </w:rPr>
        <w:t xml:space="preserve">            2.При отдаване под наем, под аренда, при разпореждане (извън случаите на приватизация) с имоти и вещи – общинска собственост, в случаите на възлагане изпълнението на дейностите и за ползване на дървесина и недървесни горски продукти от горски територии – общинска собственост, които се намират на територията, (в т.ч. и в землището) на съответното населено място, включено в териториалните граници на Община Русе, (с изключение на общинския административен център – град Русе), определя:</w:t>
      </w:r>
    </w:p>
    <w:p w14:paraId="0BF43641" w14:textId="77777777" w:rsidR="009C6DBE" w:rsidRPr="009C6DBE" w:rsidRDefault="009C6DBE" w:rsidP="009C6DBE">
      <w:pPr>
        <w:spacing w:after="0" w:line="240" w:lineRule="auto"/>
        <w:jc w:val="both"/>
        <w:rPr>
          <w:rFonts w:ascii="Times New Roman" w:eastAsia="Times New Roman" w:hAnsi="Times New Roman"/>
          <w:sz w:val="24"/>
          <w:szCs w:val="24"/>
        </w:rPr>
      </w:pPr>
      <w:r w:rsidRPr="009C6DBE">
        <w:rPr>
          <w:rFonts w:ascii="Times New Roman" w:eastAsia="Times New Roman" w:hAnsi="Times New Roman"/>
          <w:sz w:val="24"/>
          <w:szCs w:val="24"/>
        </w:rPr>
        <w:t xml:space="preserve">            - 30% от постъпленията от продажбата на общински нефинансови активи да се ползват за финансиране на изграждането, за основен и текущ ремонт на социалната и техническата инфраструктура на територията на съответното населено място (кметство) по местонахождение на обекта на продажбата;</w:t>
      </w:r>
    </w:p>
    <w:p w14:paraId="32D20E1E" w14:textId="77777777" w:rsidR="009C6DBE" w:rsidRPr="009C6DBE" w:rsidRDefault="009C6DBE" w:rsidP="009C6DBE">
      <w:pPr>
        <w:spacing w:after="0" w:line="240" w:lineRule="auto"/>
        <w:jc w:val="both"/>
        <w:rPr>
          <w:rFonts w:ascii="Times New Roman" w:eastAsia="Times New Roman" w:hAnsi="Times New Roman"/>
          <w:sz w:val="24"/>
          <w:szCs w:val="24"/>
        </w:rPr>
      </w:pPr>
      <w:r w:rsidRPr="009C6DBE">
        <w:rPr>
          <w:rFonts w:ascii="Times New Roman" w:eastAsia="Times New Roman" w:hAnsi="Times New Roman"/>
          <w:sz w:val="24"/>
          <w:szCs w:val="24"/>
        </w:rPr>
        <w:t xml:space="preserve">             - 30% от постъпленията от разпореждането с друго общинско имущество, от наем, от аренда (в т.ч. и на земеделски земи и горски територии – общинска собственост), от ползването на дървесина и недървесни горски продукти от горски територии – общинска собственост, да се ползват за изпълнение на дейности от местно значение в съответното населено място (кметство) по местонахождение на обекта, от който е реализиран прихода.</w:t>
      </w:r>
    </w:p>
    <w:p w14:paraId="3F7458B5" w14:textId="77777777" w:rsidR="009C6DBE" w:rsidRPr="009C6DBE" w:rsidRDefault="009C6DBE" w:rsidP="009C6DBE">
      <w:pPr>
        <w:tabs>
          <w:tab w:val="num" w:pos="709"/>
        </w:tabs>
        <w:spacing w:after="0" w:line="240" w:lineRule="auto"/>
        <w:jc w:val="both"/>
        <w:rPr>
          <w:rFonts w:ascii="Times New Roman" w:eastAsia="Times New Roman" w:hAnsi="Times New Roman"/>
          <w:sz w:val="24"/>
          <w:szCs w:val="24"/>
          <w:lang w:val="en-US"/>
        </w:rPr>
      </w:pPr>
    </w:p>
    <w:p w14:paraId="6D7C005A" w14:textId="77777777" w:rsidR="009C6DBE" w:rsidRPr="009C6DBE" w:rsidRDefault="009C6DBE" w:rsidP="009C6DBE">
      <w:pPr>
        <w:tabs>
          <w:tab w:val="left" w:pos="900"/>
        </w:tabs>
        <w:spacing w:after="0" w:line="240" w:lineRule="auto"/>
        <w:ind w:right="-360"/>
        <w:jc w:val="both"/>
        <w:rPr>
          <w:rFonts w:ascii="Times New Roman" w:eastAsia="Times New Roman" w:hAnsi="Times New Roman"/>
          <w:sz w:val="28"/>
          <w:szCs w:val="28"/>
        </w:rPr>
      </w:pPr>
    </w:p>
    <w:p w14:paraId="49266C6A" w14:textId="77777777" w:rsidR="009C6DBE" w:rsidRPr="009C6DBE" w:rsidRDefault="009C6DBE" w:rsidP="009C6DBE">
      <w:pPr>
        <w:spacing w:after="0" w:line="240" w:lineRule="auto"/>
        <w:ind w:left="2832" w:firstLine="708"/>
        <w:jc w:val="both"/>
        <w:rPr>
          <w:rFonts w:ascii="Times New Roman" w:eastAsia="Times New Roman" w:hAnsi="Times New Roman"/>
          <w:b/>
          <w:sz w:val="28"/>
          <w:szCs w:val="28"/>
          <w:lang w:val="en-US"/>
        </w:rPr>
      </w:pPr>
    </w:p>
    <w:p w14:paraId="6219F1C0" w14:textId="77777777" w:rsidR="009C6DBE" w:rsidRPr="009C6DBE" w:rsidRDefault="009C6DBE" w:rsidP="009C6DBE">
      <w:pPr>
        <w:spacing w:after="0" w:line="240" w:lineRule="auto"/>
        <w:ind w:left="2832" w:firstLine="708"/>
        <w:jc w:val="both"/>
        <w:rPr>
          <w:rFonts w:ascii="Times New Roman" w:eastAsia="Times New Roman" w:hAnsi="Times New Roman"/>
          <w:b/>
          <w:sz w:val="28"/>
          <w:szCs w:val="28"/>
          <w:lang w:val="en-US"/>
        </w:rPr>
      </w:pPr>
    </w:p>
    <w:p w14:paraId="12AB98A7" w14:textId="77777777" w:rsidR="009C6DBE" w:rsidRPr="00944937" w:rsidRDefault="009C6DBE" w:rsidP="009379E1">
      <w:pPr>
        <w:spacing w:after="0" w:line="240" w:lineRule="auto"/>
        <w:jc w:val="both"/>
        <w:rPr>
          <w:rFonts w:ascii="Times New Roman" w:hAnsi="Times New Roman"/>
          <w:sz w:val="24"/>
          <w:szCs w:val="24"/>
        </w:rPr>
      </w:pPr>
    </w:p>
    <w:p w14:paraId="2D0538C8" w14:textId="7F6E7C76" w:rsidR="009379E1" w:rsidRDefault="009379E1" w:rsidP="00965C74">
      <w:pPr>
        <w:spacing w:after="0" w:line="240" w:lineRule="auto"/>
        <w:jc w:val="both"/>
        <w:rPr>
          <w:rFonts w:ascii="Times New Roman" w:hAnsi="Times New Roman"/>
          <w:sz w:val="24"/>
          <w:szCs w:val="24"/>
        </w:rPr>
      </w:pPr>
    </w:p>
    <w:p w14:paraId="5919BE16" w14:textId="77777777" w:rsidR="009379E1" w:rsidRPr="009379E1" w:rsidRDefault="009379E1" w:rsidP="009379E1">
      <w:pPr>
        <w:spacing w:after="0" w:line="240" w:lineRule="auto"/>
        <w:jc w:val="both"/>
        <w:rPr>
          <w:rFonts w:ascii="Times New Roman" w:hAnsi="Times New Roman"/>
          <w:b/>
          <w:bCs/>
          <w:sz w:val="24"/>
          <w:szCs w:val="24"/>
        </w:rPr>
      </w:pPr>
      <w:r w:rsidRPr="009379E1">
        <w:rPr>
          <w:rFonts w:ascii="Times New Roman" w:hAnsi="Times New Roman"/>
          <w:b/>
          <w:bCs/>
          <w:sz w:val="24"/>
          <w:szCs w:val="24"/>
        </w:rPr>
        <w:lastRenderedPageBreak/>
        <w:t>Точка 15</w:t>
      </w:r>
    </w:p>
    <w:p w14:paraId="5D00DDD1" w14:textId="07ACC945" w:rsidR="009379E1" w:rsidRPr="009379E1" w:rsidRDefault="009379E1" w:rsidP="009379E1">
      <w:pPr>
        <w:spacing w:after="0" w:line="240" w:lineRule="auto"/>
        <w:jc w:val="both"/>
        <w:rPr>
          <w:rFonts w:ascii="Times New Roman" w:hAnsi="Times New Roman"/>
          <w:b/>
          <w:bCs/>
          <w:sz w:val="24"/>
          <w:szCs w:val="24"/>
        </w:rPr>
      </w:pPr>
      <w:r w:rsidRPr="009379E1">
        <w:rPr>
          <w:rFonts w:ascii="Times New Roman" w:hAnsi="Times New Roman"/>
          <w:b/>
          <w:bCs/>
          <w:sz w:val="24"/>
          <w:szCs w:val="24"/>
        </w:rPr>
        <w:t>К.л. № 44 Утвърждаване списъци на общински жилища на основание чл.</w:t>
      </w:r>
      <w:r w:rsidR="00162EFE">
        <w:rPr>
          <w:rFonts w:ascii="Times New Roman" w:hAnsi="Times New Roman"/>
          <w:b/>
          <w:bCs/>
          <w:sz w:val="24"/>
          <w:szCs w:val="24"/>
        </w:rPr>
        <w:t xml:space="preserve"> </w:t>
      </w:r>
      <w:r w:rsidRPr="009379E1">
        <w:rPr>
          <w:rFonts w:ascii="Times New Roman" w:hAnsi="Times New Roman"/>
          <w:b/>
          <w:bCs/>
          <w:sz w:val="24"/>
          <w:szCs w:val="24"/>
        </w:rPr>
        <w:t>42, ал.2 от Закона за общинската собственост</w:t>
      </w:r>
    </w:p>
    <w:p w14:paraId="57358232" w14:textId="77777777" w:rsidR="00E45304" w:rsidRDefault="00E45304" w:rsidP="00965C74">
      <w:pPr>
        <w:spacing w:after="0" w:line="240" w:lineRule="auto"/>
        <w:jc w:val="both"/>
        <w:rPr>
          <w:rFonts w:ascii="Times New Roman" w:hAnsi="Times New Roman"/>
          <w:sz w:val="24"/>
          <w:szCs w:val="24"/>
        </w:rPr>
      </w:pPr>
    </w:p>
    <w:p w14:paraId="49D36946" w14:textId="530C79F0" w:rsidR="00A20EE1" w:rsidRPr="00944937" w:rsidRDefault="00E45304" w:rsidP="00965C74">
      <w:pPr>
        <w:spacing w:after="0" w:line="240" w:lineRule="auto"/>
        <w:jc w:val="both"/>
        <w:rPr>
          <w:rFonts w:ascii="Times New Roman" w:hAnsi="Times New Roman"/>
          <w:sz w:val="24"/>
          <w:szCs w:val="24"/>
        </w:rPr>
      </w:pPr>
      <w:r>
        <w:rPr>
          <w:rFonts w:ascii="Times New Roman" w:hAnsi="Times New Roman"/>
          <w:sz w:val="24"/>
          <w:szCs w:val="24"/>
        </w:rPr>
        <w:tab/>
      </w:r>
      <w:r w:rsidRPr="00462B06">
        <w:rPr>
          <w:rFonts w:ascii="Times New Roman" w:hAnsi="Times New Roman"/>
          <w:b/>
          <w:bCs/>
          <w:sz w:val="24"/>
          <w:szCs w:val="24"/>
        </w:rPr>
        <w:t>Акад. Христо Белоев:</w:t>
      </w:r>
      <w:r>
        <w:rPr>
          <w:rFonts w:ascii="Times New Roman" w:hAnsi="Times New Roman"/>
          <w:sz w:val="24"/>
          <w:szCs w:val="24"/>
        </w:rPr>
        <w:t xml:space="preserve"> </w:t>
      </w:r>
      <w:r w:rsidR="00A20EE1" w:rsidRPr="00944937">
        <w:rPr>
          <w:rFonts w:ascii="Times New Roman" w:hAnsi="Times New Roman"/>
          <w:sz w:val="24"/>
          <w:szCs w:val="24"/>
        </w:rPr>
        <w:t xml:space="preserve">Госпожа </w:t>
      </w:r>
      <w:r>
        <w:rPr>
          <w:rFonts w:ascii="Times New Roman" w:hAnsi="Times New Roman"/>
          <w:sz w:val="24"/>
          <w:szCs w:val="24"/>
        </w:rPr>
        <w:t>С</w:t>
      </w:r>
      <w:r w:rsidR="00A20EE1" w:rsidRPr="00944937">
        <w:rPr>
          <w:rFonts w:ascii="Times New Roman" w:hAnsi="Times New Roman"/>
          <w:sz w:val="24"/>
          <w:szCs w:val="24"/>
        </w:rPr>
        <w:t>тефанова.</w:t>
      </w:r>
    </w:p>
    <w:p w14:paraId="2728982A" w14:textId="05671198" w:rsidR="00A20EE1" w:rsidRPr="00944937" w:rsidRDefault="00E45304" w:rsidP="00965C74">
      <w:pPr>
        <w:spacing w:after="0" w:line="240" w:lineRule="auto"/>
        <w:jc w:val="both"/>
        <w:rPr>
          <w:rFonts w:ascii="Times New Roman" w:hAnsi="Times New Roman"/>
          <w:sz w:val="24"/>
          <w:szCs w:val="24"/>
        </w:rPr>
      </w:pPr>
      <w:r>
        <w:rPr>
          <w:rFonts w:ascii="Times New Roman" w:hAnsi="Times New Roman"/>
          <w:sz w:val="24"/>
          <w:szCs w:val="24"/>
        </w:rPr>
        <w:tab/>
      </w:r>
      <w:r w:rsidRPr="00462B06">
        <w:rPr>
          <w:rFonts w:ascii="Times New Roman" w:hAnsi="Times New Roman"/>
          <w:b/>
          <w:bCs/>
          <w:sz w:val="24"/>
          <w:szCs w:val="24"/>
        </w:rPr>
        <w:t>Г-жа Златомира Стефанова:</w:t>
      </w:r>
      <w:r w:rsidR="00462B06">
        <w:rPr>
          <w:rFonts w:ascii="Times New Roman" w:hAnsi="Times New Roman"/>
          <w:sz w:val="24"/>
          <w:szCs w:val="24"/>
        </w:rPr>
        <w:t xml:space="preserve"> </w:t>
      </w:r>
      <w:r w:rsidR="00A20EE1" w:rsidRPr="00944937">
        <w:rPr>
          <w:rFonts w:ascii="Times New Roman" w:hAnsi="Times New Roman"/>
          <w:sz w:val="24"/>
          <w:szCs w:val="24"/>
        </w:rPr>
        <w:t xml:space="preserve">Благодаря, господин </w:t>
      </w:r>
      <w:r>
        <w:rPr>
          <w:rFonts w:ascii="Times New Roman" w:hAnsi="Times New Roman"/>
          <w:sz w:val="24"/>
          <w:szCs w:val="24"/>
        </w:rPr>
        <w:t>П</w:t>
      </w:r>
      <w:r w:rsidR="00A20EE1" w:rsidRPr="00944937">
        <w:rPr>
          <w:rFonts w:ascii="Times New Roman" w:hAnsi="Times New Roman"/>
          <w:sz w:val="24"/>
          <w:szCs w:val="24"/>
        </w:rPr>
        <w:t>редседател. Това е стандартна</w:t>
      </w:r>
      <w:r>
        <w:rPr>
          <w:rFonts w:ascii="Times New Roman" w:hAnsi="Times New Roman"/>
          <w:sz w:val="24"/>
          <w:szCs w:val="24"/>
        </w:rPr>
        <w:t xml:space="preserve"> точка, к</w:t>
      </w:r>
      <w:r w:rsidR="00A20EE1" w:rsidRPr="00944937">
        <w:rPr>
          <w:rFonts w:ascii="Times New Roman" w:hAnsi="Times New Roman"/>
          <w:sz w:val="24"/>
          <w:szCs w:val="24"/>
        </w:rPr>
        <w:t>оято внасяме в началото на всяка</w:t>
      </w:r>
      <w:r w:rsidR="006A5CB5">
        <w:rPr>
          <w:rFonts w:ascii="Times New Roman" w:hAnsi="Times New Roman"/>
          <w:sz w:val="24"/>
          <w:szCs w:val="24"/>
        </w:rPr>
        <w:t xml:space="preserve"> една </w:t>
      </w:r>
      <w:r w:rsidR="00A20EE1" w:rsidRPr="00944937">
        <w:rPr>
          <w:rFonts w:ascii="Times New Roman" w:hAnsi="Times New Roman"/>
          <w:sz w:val="24"/>
          <w:szCs w:val="24"/>
        </w:rPr>
        <w:t>година за утвърждаването на списъците</w:t>
      </w:r>
      <w:r w:rsidR="006A5CB5">
        <w:rPr>
          <w:rFonts w:ascii="Times New Roman" w:hAnsi="Times New Roman"/>
          <w:sz w:val="24"/>
          <w:szCs w:val="24"/>
        </w:rPr>
        <w:t>. П</w:t>
      </w:r>
      <w:r w:rsidR="00A20EE1" w:rsidRPr="00944937">
        <w:rPr>
          <w:rFonts w:ascii="Times New Roman" w:hAnsi="Times New Roman"/>
          <w:sz w:val="24"/>
          <w:szCs w:val="24"/>
        </w:rPr>
        <w:t xml:space="preserve">оддържаме </w:t>
      </w:r>
      <w:r w:rsidR="006A5CB5">
        <w:rPr>
          <w:rFonts w:ascii="Times New Roman" w:hAnsi="Times New Roman"/>
          <w:sz w:val="24"/>
          <w:szCs w:val="24"/>
        </w:rPr>
        <w:t xml:space="preserve">я </w:t>
      </w:r>
      <w:r w:rsidR="00A20EE1" w:rsidRPr="00944937">
        <w:rPr>
          <w:rFonts w:ascii="Times New Roman" w:hAnsi="Times New Roman"/>
          <w:sz w:val="24"/>
          <w:szCs w:val="24"/>
        </w:rPr>
        <w:t>в този вид.</w:t>
      </w:r>
    </w:p>
    <w:p w14:paraId="7A9D1EBB" w14:textId="77777777" w:rsidR="004C72A4" w:rsidRDefault="006A5CB5" w:rsidP="00965C74">
      <w:pPr>
        <w:spacing w:after="0" w:line="240" w:lineRule="auto"/>
        <w:jc w:val="both"/>
        <w:rPr>
          <w:rFonts w:ascii="Times New Roman" w:hAnsi="Times New Roman"/>
          <w:sz w:val="24"/>
          <w:szCs w:val="24"/>
        </w:rPr>
      </w:pPr>
      <w:r>
        <w:rPr>
          <w:rFonts w:ascii="Times New Roman" w:hAnsi="Times New Roman"/>
          <w:sz w:val="24"/>
          <w:szCs w:val="24"/>
        </w:rPr>
        <w:tab/>
      </w:r>
      <w:r w:rsidRPr="004C72A4">
        <w:rPr>
          <w:rFonts w:ascii="Times New Roman" w:hAnsi="Times New Roman"/>
          <w:b/>
          <w:bCs/>
          <w:sz w:val="24"/>
          <w:szCs w:val="24"/>
        </w:rPr>
        <w:t>Акад. Христо Белоев:</w:t>
      </w:r>
      <w:r>
        <w:rPr>
          <w:rFonts w:ascii="Times New Roman" w:hAnsi="Times New Roman"/>
          <w:sz w:val="24"/>
          <w:szCs w:val="24"/>
        </w:rPr>
        <w:t xml:space="preserve"> </w:t>
      </w:r>
      <w:r w:rsidR="00A20EE1" w:rsidRPr="00944937">
        <w:rPr>
          <w:rFonts w:ascii="Times New Roman" w:hAnsi="Times New Roman"/>
          <w:sz w:val="24"/>
          <w:szCs w:val="24"/>
        </w:rPr>
        <w:t>Благодаря. Няма заявки за изказване</w:t>
      </w:r>
      <w:r w:rsidR="004C72A4">
        <w:rPr>
          <w:rFonts w:ascii="Times New Roman" w:hAnsi="Times New Roman"/>
          <w:sz w:val="24"/>
          <w:szCs w:val="24"/>
        </w:rPr>
        <w:t xml:space="preserve">, </w:t>
      </w:r>
      <w:r w:rsidR="00A20EE1" w:rsidRPr="00944937">
        <w:rPr>
          <w:rFonts w:ascii="Times New Roman" w:hAnsi="Times New Roman"/>
          <w:sz w:val="24"/>
          <w:szCs w:val="24"/>
        </w:rPr>
        <w:t>гласуваме точката.</w:t>
      </w:r>
    </w:p>
    <w:p w14:paraId="37D57BA6" w14:textId="77777777" w:rsidR="004C72A4" w:rsidRDefault="004C72A4" w:rsidP="00965C74">
      <w:pPr>
        <w:spacing w:after="0" w:line="240" w:lineRule="auto"/>
        <w:jc w:val="both"/>
        <w:rPr>
          <w:rFonts w:ascii="Times New Roman" w:hAnsi="Times New Roman"/>
          <w:sz w:val="24"/>
          <w:szCs w:val="24"/>
        </w:rPr>
      </w:pPr>
    </w:p>
    <w:p w14:paraId="373566D1" w14:textId="00BCC42C" w:rsidR="004C72A4" w:rsidRDefault="004C72A4" w:rsidP="004C72A4">
      <w:pPr>
        <w:spacing w:after="0" w:line="240" w:lineRule="auto"/>
        <w:jc w:val="both"/>
        <w:rPr>
          <w:rFonts w:ascii="Times New Roman" w:hAnsi="Times New Roman"/>
          <w:b/>
          <w:bCs/>
          <w:sz w:val="24"/>
          <w:szCs w:val="24"/>
        </w:rPr>
      </w:pPr>
      <w:r w:rsidRPr="009C6DBE">
        <w:rPr>
          <w:rFonts w:ascii="Times New Roman" w:hAnsi="Times New Roman"/>
          <w:b/>
          <w:bCs/>
          <w:sz w:val="24"/>
          <w:szCs w:val="24"/>
        </w:rPr>
        <w:t>КВОРУМ – 48. С 48 „за“, 0 „против“ и 0 „въздържали се“ се прие</w:t>
      </w:r>
    </w:p>
    <w:p w14:paraId="64BE812F" w14:textId="41F73E48" w:rsidR="009C6DBE" w:rsidRDefault="009C6DBE" w:rsidP="004C72A4">
      <w:pPr>
        <w:spacing w:after="0" w:line="240" w:lineRule="auto"/>
        <w:jc w:val="both"/>
        <w:rPr>
          <w:rFonts w:ascii="Times New Roman" w:hAnsi="Times New Roman"/>
          <w:b/>
          <w:bCs/>
          <w:sz w:val="24"/>
          <w:szCs w:val="24"/>
        </w:rPr>
      </w:pPr>
    </w:p>
    <w:p w14:paraId="76596A9B" w14:textId="77777777" w:rsidR="009C6DBE" w:rsidRPr="009C6DBE" w:rsidRDefault="009C6DBE" w:rsidP="009C6DBE">
      <w:pPr>
        <w:keepNext/>
        <w:spacing w:after="0" w:line="240" w:lineRule="auto"/>
        <w:jc w:val="center"/>
        <w:outlineLvl w:val="0"/>
        <w:rPr>
          <w:rFonts w:ascii="Times New Roman" w:eastAsia="Times New Roman" w:hAnsi="Times New Roman"/>
          <w:b/>
          <w:sz w:val="32"/>
          <w:szCs w:val="32"/>
          <w:lang w:val="en-US"/>
        </w:rPr>
      </w:pPr>
      <w:r w:rsidRPr="009C6DBE">
        <w:rPr>
          <w:rFonts w:ascii="Times New Roman" w:eastAsia="Times New Roman" w:hAnsi="Times New Roman"/>
          <w:b/>
          <w:sz w:val="32"/>
          <w:szCs w:val="32"/>
        </w:rPr>
        <w:t xml:space="preserve">РЕШЕНИЕ № </w:t>
      </w:r>
      <w:r w:rsidRPr="009C6DBE">
        <w:rPr>
          <w:rFonts w:ascii="Times New Roman" w:eastAsia="Times New Roman" w:hAnsi="Times New Roman"/>
          <w:b/>
          <w:sz w:val="32"/>
          <w:szCs w:val="32"/>
          <w:lang w:val="en-US"/>
        </w:rPr>
        <w:t>63</w:t>
      </w:r>
    </w:p>
    <w:p w14:paraId="7EAC5087" w14:textId="6FEE6A8F" w:rsidR="009C6DBE" w:rsidRPr="009C6DBE" w:rsidRDefault="009C6DBE" w:rsidP="009C6DBE">
      <w:pPr>
        <w:spacing w:after="0" w:line="240" w:lineRule="auto"/>
        <w:rPr>
          <w:rFonts w:ascii="Times New Roman" w:eastAsia="Times New Roman" w:hAnsi="Times New Roman"/>
          <w:b/>
          <w:sz w:val="32"/>
          <w:szCs w:val="24"/>
          <w:lang w:val="en-US"/>
        </w:rPr>
      </w:pPr>
    </w:p>
    <w:p w14:paraId="339A4ACC" w14:textId="77777777" w:rsidR="009C6DBE" w:rsidRPr="009C6DBE" w:rsidRDefault="009C6DBE" w:rsidP="009C6DBE">
      <w:pPr>
        <w:spacing w:after="0" w:line="240" w:lineRule="auto"/>
        <w:ind w:firstLine="708"/>
        <w:jc w:val="both"/>
        <w:rPr>
          <w:rFonts w:ascii="Times New Roman" w:eastAsia="Times New Roman" w:hAnsi="Times New Roman"/>
          <w:sz w:val="24"/>
          <w:szCs w:val="24"/>
        </w:rPr>
      </w:pPr>
      <w:r w:rsidRPr="009C6DBE">
        <w:rPr>
          <w:rFonts w:ascii="Times New Roman" w:eastAsia="Times New Roman" w:hAnsi="Times New Roman"/>
          <w:sz w:val="24"/>
          <w:szCs w:val="24"/>
        </w:rPr>
        <w:t xml:space="preserve"> </w:t>
      </w:r>
      <w:r w:rsidRPr="009C6DBE">
        <w:rPr>
          <w:rFonts w:ascii="Times New Roman" w:eastAsia="Times New Roman" w:hAnsi="Times New Roman"/>
          <w:sz w:val="24"/>
          <w:szCs w:val="24"/>
          <w:lang w:val="en-US"/>
        </w:rPr>
        <w:t>На основание чл. 21, ал. 2</w:t>
      </w:r>
      <w:r w:rsidRPr="009C6DBE">
        <w:rPr>
          <w:rFonts w:ascii="Times New Roman" w:eastAsia="Times New Roman" w:hAnsi="Times New Roman"/>
          <w:sz w:val="24"/>
          <w:szCs w:val="24"/>
        </w:rPr>
        <w:t xml:space="preserve">, във </w:t>
      </w:r>
      <w:r w:rsidRPr="009C6DBE">
        <w:rPr>
          <w:rFonts w:ascii="Times New Roman" w:eastAsia="Times New Roman" w:hAnsi="Times New Roman"/>
          <w:sz w:val="24"/>
          <w:szCs w:val="24"/>
          <w:lang w:val="en-US"/>
        </w:rPr>
        <w:t xml:space="preserve">връзка </w:t>
      </w:r>
      <w:r w:rsidRPr="009C6DBE">
        <w:rPr>
          <w:rFonts w:ascii="Times New Roman" w:eastAsia="Times New Roman" w:hAnsi="Times New Roman"/>
          <w:sz w:val="24"/>
          <w:szCs w:val="24"/>
        </w:rPr>
        <w:t>с</w:t>
      </w:r>
      <w:r w:rsidRPr="009C6DBE">
        <w:rPr>
          <w:rFonts w:ascii="Times New Roman" w:eastAsia="Times New Roman" w:hAnsi="Times New Roman"/>
          <w:sz w:val="24"/>
          <w:szCs w:val="24"/>
          <w:lang w:val="en-US"/>
        </w:rPr>
        <w:t xml:space="preserve"> чл. 21, ал. 1, т 8 от Закона за местно</w:t>
      </w:r>
      <w:r w:rsidRPr="009C6DBE">
        <w:rPr>
          <w:rFonts w:ascii="Times New Roman" w:eastAsia="Times New Roman" w:hAnsi="Times New Roman"/>
          <w:sz w:val="24"/>
          <w:szCs w:val="24"/>
        </w:rPr>
        <w:t>то</w:t>
      </w:r>
      <w:r w:rsidRPr="009C6DBE">
        <w:rPr>
          <w:rFonts w:ascii="Times New Roman" w:eastAsia="Times New Roman" w:hAnsi="Times New Roman"/>
          <w:sz w:val="24"/>
          <w:szCs w:val="24"/>
          <w:lang w:val="en-US"/>
        </w:rPr>
        <w:t xml:space="preserve"> самоуправление и местна</w:t>
      </w:r>
      <w:r w:rsidRPr="009C6DBE">
        <w:rPr>
          <w:rFonts w:ascii="Times New Roman" w:eastAsia="Times New Roman" w:hAnsi="Times New Roman"/>
          <w:sz w:val="24"/>
          <w:szCs w:val="24"/>
        </w:rPr>
        <w:t>та</w:t>
      </w:r>
      <w:r w:rsidRPr="009C6DBE">
        <w:rPr>
          <w:rFonts w:ascii="Times New Roman" w:eastAsia="Times New Roman" w:hAnsi="Times New Roman"/>
          <w:sz w:val="24"/>
          <w:szCs w:val="24"/>
          <w:lang w:val="en-US"/>
        </w:rPr>
        <w:t xml:space="preserve"> администрация</w:t>
      </w:r>
      <w:r w:rsidRPr="009C6DBE">
        <w:rPr>
          <w:rFonts w:ascii="Times New Roman" w:eastAsia="Times New Roman" w:hAnsi="Times New Roman"/>
          <w:sz w:val="24"/>
          <w:szCs w:val="24"/>
        </w:rPr>
        <w:t>, чл. 42, ал. 2 от Закона за общинската собственост и чл. 12, ал. 2 от Наредба №6 за условията и реда за установяване на жилищни нужди, настаняване под наем и разпореждане с жилища – общинска собственост на Общински съвет – Русе, Общинският съвет реши:</w:t>
      </w:r>
    </w:p>
    <w:p w14:paraId="41344269" w14:textId="77777777" w:rsidR="009C6DBE" w:rsidRPr="009C6DBE" w:rsidRDefault="009C6DBE" w:rsidP="009C6DBE">
      <w:pPr>
        <w:spacing w:after="0" w:line="240" w:lineRule="auto"/>
        <w:ind w:firstLine="708"/>
        <w:jc w:val="both"/>
        <w:rPr>
          <w:rFonts w:ascii="Times New Roman" w:eastAsia="Times New Roman" w:hAnsi="Times New Roman"/>
          <w:bCs/>
          <w:sz w:val="24"/>
          <w:szCs w:val="24"/>
        </w:rPr>
      </w:pPr>
    </w:p>
    <w:p w14:paraId="0CE488DE" w14:textId="77777777" w:rsidR="009C6DBE" w:rsidRPr="009C6DBE" w:rsidRDefault="009C6DBE" w:rsidP="009C6DBE">
      <w:pPr>
        <w:spacing w:after="0" w:line="240" w:lineRule="auto"/>
        <w:ind w:firstLine="708"/>
        <w:jc w:val="both"/>
        <w:rPr>
          <w:rFonts w:ascii="Times New Roman" w:eastAsia="Times New Roman" w:hAnsi="Times New Roman"/>
          <w:bCs/>
          <w:sz w:val="24"/>
          <w:szCs w:val="24"/>
        </w:rPr>
      </w:pPr>
      <w:r w:rsidRPr="009C6DBE">
        <w:rPr>
          <w:rFonts w:ascii="Times New Roman" w:eastAsia="Times New Roman" w:hAnsi="Times New Roman"/>
          <w:bCs/>
          <w:sz w:val="24"/>
          <w:szCs w:val="24"/>
        </w:rPr>
        <w:t>Утвърждава за 2024 г., както следва:</w:t>
      </w:r>
    </w:p>
    <w:p w14:paraId="36637481" w14:textId="77777777" w:rsidR="009C6DBE" w:rsidRPr="009C6DBE" w:rsidRDefault="009C6DBE" w:rsidP="009C6DBE">
      <w:pPr>
        <w:spacing w:after="0" w:line="240" w:lineRule="auto"/>
        <w:ind w:firstLine="708"/>
        <w:jc w:val="both"/>
        <w:rPr>
          <w:rFonts w:ascii="Times New Roman" w:eastAsia="Times New Roman" w:hAnsi="Times New Roman"/>
          <w:bCs/>
          <w:sz w:val="24"/>
          <w:szCs w:val="24"/>
        </w:rPr>
      </w:pPr>
      <w:r w:rsidRPr="009C6DBE">
        <w:rPr>
          <w:rFonts w:ascii="Times New Roman" w:eastAsia="Times New Roman" w:hAnsi="Times New Roman"/>
          <w:bCs/>
          <w:sz w:val="24"/>
          <w:szCs w:val="24"/>
        </w:rPr>
        <w:t>1. Списък №1 на общинските жилища за настаняване под наем на граждани с установени жилищни нужди, включващ 1 5</w:t>
      </w:r>
      <w:r w:rsidRPr="009C6DBE">
        <w:rPr>
          <w:rFonts w:ascii="Times New Roman" w:eastAsia="Times New Roman" w:hAnsi="Times New Roman"/>
          <w:bCs/>
          <w:sz w:val="24"/>
          <w:szCs w:val="24"/>
          <w:lang w:val="en-US"/>
        </w:rPr>
        <w:t>38</w:t>
      </w:r>
      <w:r w:rsidRPr="009C6DBE">
        <w:rPr>
          <w:rFonts w:ascii="Times New Roman" w:eastAsia="Times New Roman" w:hAnsi="Times New Roman"/>
          <w:bCs/>
          <w:sz w:val="24"/>
          <w:szCs w:val="24"/>
        </w:rPr>
        <w:t xml:space="preserve"> броя апартаменти и 188 броя обособени самостоятелни обекти в къщи.</w:t>
      </w:r>
    </w:p>
    <w:p w14:paraId="20795A1F" w14:textId="77777777" w:rsidR="009C6DBE" w:rsidRPr="009C6DBE" w:rsidRDefault="009C6DBE" w:rsidP="009C6DBE">
      <w:pPr>
        <w:spacing w:after="0" w:line="240" w:lineRule="auto"/>
        <w:ind w:firstLine="708"/>
        <w:jc w:val="both"/>
        <w:rPr>
          <w:rFonts w:ascii="Times New Roman" w:eastAsia="Times New Roman" w:hAnsi="Times New Roman"/>
          <w:bCs/>
          <w:sz w:val="24"/>
          <w:szCs w:val="24"/>
        </w:rPr>
      </w:pPr>
      <w:r w:rsidRPr="009C6DBE">
        <w:rPr>
          <w:rFonts w:ascii="Times New Roman" w:eastAsia="Times New Roman" w:hAnsi="Times New Roman"/>
          <w:bCs/>
          <w:sz w:val="24"/>
          <w:szCs w:val="24"/>
        </w:rPr>
        <w:t>2. Списък №2 на общинските жилища от ведомствения фонд, включващ 81 броя апартаменти, 2 броя апартаменти – защитени жилища и 2 броя апартаменти - приемни.</w:t>
      </w:r>
    </w:p>
    <w:p w14:paraId="6A832842" w14:textId="77777777" w:rsidR="009C6DBE" w:rsidRPr="009C6DBE" w:rsidRDefault="009C6DBE" w:rsidP="009C6DBE">
      <w:pPr>
        <w:spacing w:after="0" w:line="240" w:lineRule="auto"/>
        <w:ind w:firstLine="708"/>
        <w:jc w:val="both"/>
        <w:rPr>
          <w:rFonts w:ascii="Times New Roman" w:eastAsia="Times New Roman" w:hAnsi="Times New Roman"/>
          <w:bCs/>
          <w:sz w:val="24"/>
          <w:szCs w:val="24"/>
        </w:rPr>
      </w:pPr>
      <w:r w:rsidRPr="009C6DBE">
        <w:rPr>
          <w:rFonts w:ascii="Times New Roman" w:eastAsia="Times New Roman" w:hAnsi="Times New Roman"/>
          <w:bCs/>
          <w:sz w:val="24"/>
          <w:szCs w:val="24"/>
        </w:rPr>
        <w:t>3. Списък №3 на общинските жилища от резервния фонд, включващ 249 броя жилищни имота – апартаменти и обособени самостоятелни обекти в къщи.</w:t>
      </w:r>
    </w:p>
    <w:p w14:paraId="0A495240" w14:textId="2B942E1C" w:rsidR="009C6DBE" w:rsidRDefault="009C6DBE" w:rsidP="00965C74">
      <w:pPr>
        <w:spacing w:after="0" w:line="240" w:lineRule="auto"/>
        <w:jc w:val="both"/>
        <w:rPr>
          <w:rFonts w:ascii="Times New Roman" w:hAnsi="Times New Roman"/>
          <w:sz w:val="24"/>
          <w:szCs w:val="24"/>
        </w:rPr>
      </w:pPr>
    </w:p>
    <w:p w14:paraId="66124B15" w14:textId="77777777" w:rsidR="004C72A4" w:rsidRPr="004C72A4" w:rsidRDefault="004C72A4" w:rsidP="004C72A4">
      <w:pPr>
        <w:spacing w:after="0" w:line="240" w:lineRule="auto"/>
        <w:jc w:val="both"/>
        <w:rPr>
          <w:rFonts w:ascii="Times New Roman" w:hAnsi="Times New Roman"/>
          <w:b/>
          <w:bCs/>
          <w:sz w:val="24"/>
          <w:szCs w:val="24"/>
        </w:rPr>
      </w:pPr>
      <w:r w:rsidRPr="004C72A4">
        <w:rPr>
          <w:rFonts w:ascii="Times New Roman" w:hAnsi="Times New Roman"/>
          <w:b/>
          <w:bCs/>
          <w:sz w:val="24"/>
          <w:szCs w:val="24"/>
        </w:rPr>
        <w:t>Точка 16</w:t>
      </w:r>
    </w:p>
    <w:p w14:paraId="5EE3DEBE" w14:textId="5F76A7DA" w:rsidR="004C72A4" w:rsidRPr="004C72A4" w:rsidRDefault="004C72A4" w:rsidP="004C72A4">
      <w:pPr>
        <w:spacing w:after="0" w:line="240" w:lineRule="auto"/>
        <w:jc w:val="both"/>
        <w:rPr>
          <w:rFonts w:ascii="Times New Roman" w:hAnsi="Times New Roman"/>
          <w:b/>
          <w:bCs/>
          <w:sz w:val="24"/>
          <w:szCs w:val="24"/>
        </w:rPr>
      </w:pPr>
      <w:r w:rsidRPr="004C72A4">
        <w:rPr>
          <w:rFonts w:ascii="Times New Roman" w:hAnsi="Times New Roman"/>
          <w:b/>
          <w:bCs/>
          <w:sz w:val="24"/>
          <w:szCs w:val="24"/>
        </w:rPr>
        <w:t>К.л. № 63 Изменение на „Списък на жилищата за продажба“ и извършване на продажба на допълнително определени общински жилища</w:t>
      </w:r>
    </w:p>
    <w:p w14:paraId="6BB304AA" w14:textId="77777777" w:rsidR="004C72A4" w:rsidRDefault="004C72A4" w:rsidP="00965C74">
      <w:pPr>
        <w:spacing w:after="0" w:line="240" w:lineRule="auto"/>
        <w:jc w:val="both"/>
        <w:rPr>
          <w:rFonts w:ascii="Times New Roman" w:hAnsi="Times New Roman"/>
          <w:sz w:val="24"/>
          <w:szCs w:val="24"/>
        </w:rPr>
      </w:pPr>
    </w:p>
    <w:p w14:paraId="10BC0FE5" w14:textId="269D1134" w:rsidR="008A0239" w:rsidRDefault="008A0239" w:rsidP="00965C74">
      <w:pPr>
        <w:spacing w:after="0" w:line="240" w:lineRule="auto"/>
        <w:jc w:val="both"/>
        <w:rPr>
          <w:rFonts w:ascii="Times New Roman" w:hAnsi="Times New Roman"/>
          <w:sz w:val="24"/>
          <w:szCs w:val="24"/>
        </w:rPr>
      </w:pPr>
      <w:r>
        <w:rPr>
          <w:rFonts w:ascii="Times New Roman" w:hAnsi="Times New Roman"/>
          <w:sz w:val="24"/>
          <w:szCs w:val="24"/>
        </w:rPr>
        <w:tab/>
      </w:r>
      <w:r w:rsidRPr="008A0239">
        <w:rPr>
          <w:rFonts w:ascii="Times New Roman" w:hAnsi="Times New Roman"/>
          <w:b/>
          <w:bCs/>
          <w:sz w:val="24"/>
          <w:szCs w:val="24"/>
        </w:rPr>
        <w:t>Акад. Христо Белоев:</w:t>
      </w:r>
      <w:r>
        <w:rPr>
          <w:rFonts w:ascii="Times New Roman" w:hAnsi="Times New Roman"/>
          <w:sz w:val="24"/>
          <w:szCs w:val="24"/>
        </w:rPr>
        <w:t xml:space="preserve"> Госпожа Стефанова.</w:t>
      </w:r>
    </w:p>
    <w:p w14:paraId="47002438" w14:textId="510E81D0" w:rsidR="00A20EE1" w:rsidRPr="00944937" w:rsidRDefault="008A0239" w:rsidP="00965C74">
      <w:pPr>
        <w:spacing w:after="0" w:line="240" w:lineRule="auto"/>
        <w:jc w:val="both"/>
        <w:rPr>
          <w:rFonts w:ascii="Times New Roman" w:hAnsi="Times New Roman"/>
          <w:sz w:val="24"/>
          <w:szCs w:val="24"/>
        </w:rPr>
      </w:pPr>
      <w:r>
        <w:rPr>
          <w:rFonts w:ascii="Times New Roman" w:hAnsi="Times New Roman"/>
          <w:b/>
          <w:bCs/>
          <w:sz w:val="24"/>
          <w:szCs w:val="24"/>
        </w:rPr>
        <w:tab/>
      </w:r>
      <w:r w:rsidR="00B02D48" w:rsidRPr="008A0239">
        <w:rPr>
          <w:rFonts w:ascii="Times New Roman" w:hAnsi="Times New Roman"/>
          <w:b/>
          <w:bCs/>
          <w:sz w:val="24"/>
          <w:szCs w:val="24"/>
        </w:rPr>
        <w:t>Г-жа Златомира Стефанова:</w:t>
      </w:r>
      <w:r w:rsidR="00B02D48">
        <w:rPr>
          <w:rFonts w:ascii="Times New Roman" w:hAnsi="Times New Roman"/>
          <w:sz w:val="24"/>
          <w:szCs w:val="24"/>
        </w:rPr>
        <w:t xml:space="preserve"> </w:t>
      </w:r>
      <w:r>
        <w:rPr>
          <w:rFonts w:ascii="Times New Roman" w:hAnsi="Times New Roman"/>
          <w:sz w:val="24"/>
          <w:szCs w:val="24"/>
        </w:rPr>
        <w:t>Благодаря, г</w:t>
      </w:r>
      <w:r w:rsidR="00A20EE1" w:rsidRPr="00944937">
        <w:rPr>
          <w:rFonts w:ascii="Times New Roman" w:hAnsi="Times New Roman"/>
          <w:sz w:val="24"/>
          <w:szCs w:val="24"/>
        </w:rPr>
        <w:t>осподин</w:t>
      </w:r>
      <w:r w:rsidR="00B02D48">
        <w:rPr>
          <w:rFonts w:ascii="Times New Roman" w:hAnsi="Times New Roman"/>
          <w:sz w:val="24"/>
          <w:szCs w:val="24"/>
        </w:rPr>
        <w:t xml:space="preserve"> П</w:t>
      </w:r>
      <w:r w:rsidR="00A20EE1" w:rsidRPr="00944937">
        <w:rPr>
          <w:rFonts w:ascii="Times New Roman" w:hAnsi="Times New Roman"/>
          <w:sz w:val="24"/>
          <w:szCs w:val="24"/>
        </w:rPr>
        <w:t>редседател</w:t>
      </w:r>
      <w:r>
        <w:rPr>
          <w:rFonts w:ascii="Times New Roman" w:hAnsi="Times New Roman"/>
          <w:sz w:val="24"/>
          <w:szCs w:val="24"/>
        </w:rPr>
        <w:t>. О</w:t>
      </w:r>
      <w:r w:rsidR="00A20EE1" w:rsidRPr="00944937">
        <w:rPr>
          <w:rFonts w:ascii="Times New Roman" w:hAnsi="Times New Roman"/>
          <w:sz w:val="24"/>
          <w:szCs w:val="24"/>
        </w:rPr>
        <w:t xml:space="preserve">бщинският съвет през 2021 година </w:t>
      </w:r>
      <w:r>
        <w:rPr>
          <w:rFonts w:ascii="Times New Roman" w:hAnsi="Times New Roman"/>
          <w:sz w:val="24"/>
          <w:szCs w:val="24"/>
        </w:rPr>
        <w:t xml:space="preserve">е </w:t>
      </w:r>
      <w:r w:rsidR="00A20EE1" w:rsidRPr="00944937">
        <w:rPr>
          <w:rFonts w:ascii="Times New Roman" w:hAnsi="Times New Roman"/>
          <w:sz w:val="24"/>
          <w:szCs w:val="24"/>
        </w:rPr>
        <w:t>определил продажба на 48 броя жилища за настанените в тях наематели. Това предложение е в изпълнение на това решение. Към настоящият момент, поради</w:t>
      </w:r>
      <w:r>
        <w:rPr>
          <w:rFonts w:ascii="Times New Roman" w:hAnsi="Times New Roman"/>
          <w:sz w:val="24"/>
          <w:szCs w:val="24"/>
        </w:rPr>
        <w:t xml:space="preserve"> двама </w:t>
      </w:r>
      <w:r w:rsidR="00A20EE1" w:rsidRPr="00944937">
        <w:rPr>
          <w:rFonts w:ascii="Times New Roman" w:hAnsi="Times New Roman"/>
          <w:sz w:val="24"/>
          <w:szCs w:val="24"/>
        </w:rPr>
        <w:t>отказали се желаещи и правоимащи заявители</w:t>
      </w:r>
      <w:r w:rsidR="005D6B10">
        <w:rPr>
          <w:rFonts w:ascii="Times New Roman" w:hAnsi="Times New Roman"/>
          <w:sz w:val="24"/>
          <w:szCs w:val="24"/>
        </w:rPr>
        <w:t xml:space="preserve">, </w:t>
      </w:r>
      <w:r w:rsidR="00A20EE1" w:rsidRPr="00944937">
        <w:rPr>
          <w:rFonts w:ascii="Times New Roman" w:hAnsi="Times New Roman"/>
          <w:sz w:val="24"/>
          <w:szCs w:val="24"/>
        </w:rPr>
        <w:t>предлага</w:t>
      </w:r>
      <w:r w:rsidR="005D6B10">
        <w:rPr>
          <w:rFonts w:ascii="Times New Roman" w:hAnsi="Times New Roman"/>
          <w:sz w:val="24"/>
          <w:szCs w:val="24"/>
        </w:rPr>
        <w:t>м</w:t>
      </w:r>
      <w:r w:rsidR="00A20EE1" w:rsidRPr="00944937">
        <w:rPr>
          <w:rFonts w:ascii="Times New Roman" w:hAnsi="Times New Roman"/>
          <w:sz w:val="24"/>
          <w:szCs w:val="24"/>
        </w:rPr>
        <w:t>е следващите</w:t>
      </w:r>
      <w:r w:rsidR="005D6B10">
        <w:rPr>
          <w:rFonts w:ascii="Times New Roman" w:hAnsi="Times New Roman"/>
          <w:sz w:val="24"/>
          <w:szCs w:val="24"/>
        </w:rPr>
        <w:t xml:space="preserve"> двама </w:t>
      </w:r>
      <w:r w:rsidR="00A20EE1" w:rsidRPr="00944937">
        <w:rPr>
          <w:rFonts w:ascii="Times New Roman" w:hAnsi="Times New Roman"/>
          <w:sz w:val="24"/>
          <w:szCs w:val="24"/>
        </w:rPr>
        <w:t>да бъдат допълн</w:t>
      </w:r>
      <w:r w:rsidR="005D6B10">
        <w:rPr>
          <w:rFonts w:ascii="Times New Roman" w:hAnsi="Times New Roman"/>
          <w:sz w:val="24"/>
          <w:szCs w:val="24"/>
        </w:rPr>
        <w:t xml:space="preserve">ени </w:t>
      </w:r>
      <w:r w:rsidR="00A20EE1" w:rsidRPr="00944937">
        <w:rPr>
          <w:rFonts w:ascii="Times New Roman" w:hAnsi="Times New Roman"/>
          <w:sz w:val="24"/>
          <w:szCs w:val="24"/>
        </w:rPr>
        <w:t xml:space="preserve">всъщност </w:t>
      </w:r>
      <w:r w:rsidR="005D6B10">
        <w:rPr>
          <w:rFonts w:ascii="Times New Roman" w:hAnsi="Times New Roman"/>
          <w:sz w:val="24"/>
          <w:szCs w:val="24"/>
        </w:rPr>
        <w:t xml:space="preserve">в </w:t>
      </w:r>
      <w:r w:rsidR="00A20EE1" w:rsidRPr="00944937">
        <w:rPr>
          <w:rFonts w:ascii="Times New Roman" w:hAnsi="Times New Roman"/>
          <w:sz w:val="24"/>
          <w:szCs w:val="24"/>
        </w:rPr>
        <w:t>списъка на жилища за продажба с</w:t>
      </w:r>
      <w:r w:rsidR="005D6B10">
        <w:rPr>
          <w:rFonts w:ascii="Times New Roman" w:hAnsi="Times New Roman"/>
          <w:sz w:val="24"/>
          <w:szCs w:val="24"/>
        </w:rPr>
        <w:t xml:space="preserve"> двете </w:t>
      </w:r>
      <w:r w:rsidR="00A20EE1" w:rsidRPr="00944937">
        <w:rPr>
          <w:rFonts w:ascii="Times New Roman" w:hAnsi="Times New Roman"/>
          <w:sz w:val="24"/>
          <w:szCs w:val="24"/>
        </w:rPr>
        <w:t>заявления с 52 точки по реда на изтеглянето им чрез жребия. Благодаря.</w:t>
      </w:r>
    </w:p>
    <w:p w14:paraId="4CEC5465" w14:textId="77777777" w:rsidR="005D6B10" w:rsidRDefault="005D6B10" w:rsidP="00965C74">
      <w:pPr>
        <w:spacing w:after="0" w:line="240" w:lineRule="auto"/>
        <w:jc w:val="both"/>
        <w:rPr>
          <w:rFonts w:ascii="Times New Roman" w:hAnsi="Times New Roman"/>
          <w:sz w:val="24"/>
          <w:szCs w:val="24"/>
        </w:rPr>
      </w:pPr>
      <w:r>
        <w:rPr>
          <w:rFonts w:ascii="Times New Roman" w:hAnsi="Times New Roman"/>
          <w:sz w:val="24"/>
          <w:szCs w:val="24"/>
        </w:rPr>
        <w:tab/>
      </w:r>
      <w:r w:rsidRPr="005D6B10">
        <w:rPr>
          <w:rFonts w:ascii="Times New Roman" w:hAnsi="Times New Roman"/>
          <w:b/>
          <w:bCs/>
          <w:sz w:val="24"/>
          <w:szCs w:val="24"/>
        </w:rPr>
        <w:t>Акад. Христо Белоев:</w:t>
      </w:r>
      <w:r>
        <w:rPr>
          <w:rFonts w:ascii="Times New Roman" w:hAnsi="Times New Roman"/>
          <w:sz w:val="24"/>
          <w:szCs w:val="24"/>
        </w:rPr>
        <w:t xml:space="preserve"> </w:t>
      </w:r>
      <w:r w:rsidR="00A20EE1" w:rsidRPr="00944937">
        <w:rPr>
          <w:rFonts w:ascii="Times New Roman" w:hAnsi="Times New Roman"/>
          <w:sz w:val="24"/>
          <w:szCs w:val="24"/>
        </w:rPr>
        <w:t>Благодаря. Няма заявк</w:t>
      </w:r>
      <w:r>
        <w:rPr>
          <w:rFonts w:ascii="Times New Roman" w:hAnsi="Times New Roman"/>
          <w:sz w:val="24"/>
          <w:szCs w:val="24"/>
        </w:rPr>
        <w:t xml:space="preserve">и </w:t>
      </w:r>
      <w:r w:rsidR="00A20EE1" w:rsidRPr="00944937">
        <w:rPr>
          <w:rFonts w:ascii="Times New Roman" w:hAnsi="Times New Roman"/>
          <w:sz w:val="24"/>
          <w:szCs w:val="24"/>
        </w:rPr>
        <w:t>за изказване</w:t>
      </w:r>
      <w:r>
        <w:rPr>
          <w:rFonts w:ascii="Times New Roman" w:hAnsi="Times New Roman"/>
          <w:sz w:val="24"/>
          <w:szCs w:val="24"/>
        </w:rPr>
        <w:t xml:space="preserve">, </w:t>
      </w:r>
      <w:r w:rsidR="00A20EE1" w:rsidRPr="00944937">
        <w:rPr>
          <w:rFonts w:ascii="Times New Roman" w:hAnsi="Times New Roman"/>
          <w:sz w:val="24"/>
          <w:szCs w:val="24"/>
        </w:rPr>
        <w:t>гласуваме.</w:t>
      </w:r>
    </w:p>
    <w:p w14:paraId="2ABDEB1E" w14:textId="77777777" w:rsidR="005D6B10" w:rsidRDefault="005D6B10" w:rsidP="00965C74">
      <w:pPr>
        <w:spacing w:after="0" w:line="240" w:lineRule="auto"/>
        <w:jc w:val="both"/>
        <w:rPr>
          <w:rFonts w:ascii="Times New Roman" w:hAnsi="Times New Roman"/>
          <w:sz w:val="24"/>
          <w:szCs w:val="24"/>
        </w:rPr>
      </w:pPr>
    </w:p>
    <w:p w14:paraId="6EC00554" w14:textId="268C8C3D" w:rsidR="005D6B10" w:rsidRDefault="005D6B10" w:rsidP="005D6B10">
      <w:pPr>
        <w:spacing w:after="0" w:line="240" w:lineRule="auto"/>
        <w:jc w:val="both"/>
        <w:rPr>
          <w:rFonts w:ascii="Times New Roman" w:hAnsi="Times New Roman"/>
          <w:b/>
          <w:bCs/>
          <w:sz w:val="24"/>
          <w:szCs w:val="24"/>
        </w:rPr>
      </w:pPr>
      <w:r w:rsidRPr="009C6DBE">
        <w:rPr>
          <w:rFonts w:ascii="Times New Roman" w:hAnsi="Times New Roman"/>
          <w:b/>
          <w:bCs/>
          <w:sz w:val="24"/>
          <w:szCs w:val="24"/>
        </w:rPr>
        <w:t>КВОРУМ – 47. С 47 „за“, 0 „против“ и 0 „въздържали се“ се прие</w:t>
      </w:r>
    </w:p>
    <w:p w14:paraId="78ECBE6C" w14:textId="3193863C" w:rsidR="009C6DBE" w:rsidRDefault="009C6DBE" w:rsidP="005D6B10">
      <w:pPr>
        <w:spacing w:after="0" w:line="240" w:lineRule="auto"/>
        <w:jc w:val="both"/>
        <w:rPr>
          <w:rFonts w:ascii="Times New Roman" w:hAnsi="Times New Roman"/>
          <w:b/>
          <w:bCs/>
          <w:sz w:val="24"/>
          <w:szCs w:val="24"/>
        </w:rPr>
      </w:pPr>
    </w:p>
    <w:p w14:paraId="03916831" w14:textId="2249A835" w:rsidR="009C6DBE" w:rsidRDefault="009C6DBE" w:rsidP="005D6B10">
      <w:pPr>
        <w:spacing w:after="0" w:line="240" w:lineRule="auto"/>
        <w:jc w:val="both"/>
        <w:rPr>
          <w:rFonts w:ascii="Times New Roman" w:hAnsi="Times New Roman"/>
          <w:b/>
          <w:bCs/>
          <w:sz w:val="24"/>
          <w:szCs w:val="24"/>
        </w:rPr>
      </w:pPr>
    </w:p>
    <w:p w14:paraId="7EC6BB43" w14:textId="71986469" w:rsidR="009C6DBE" w:rsidRDefault="009C6DBE" w:rsidP="005D6B10">
      <w:pPr>
        <w:spacing w:after="0" w:line="240" w:lineRule="auto"/>
        <w:jc w:val="both"/>
        <w:rPr>
          <w:rFonts w:ascii="Times New Roman" w:hAnsi="Times New Roman"/>
          <w:b/>
          <w:bCs/>
          <w:sz w:val="24"/>
          <w:szCs w:val="24"/>
        </w:rPr>
      </w:pPr>
    </w:p>
    <w:p w14:paraId="7E50FDFC" w14:textId="77777777" w:rsidR="009C6DBE" w:rsidRDefault="009C6DBE" w:rsidP="005D6B10">
      <w:pPr>
        <w:spacing w:after="0" w:line="240" w:lineRule="auto"/>
        <w:jc w:val="both"/>
        <w:rPr>
          <w:rFonts w:ascii="Times New Roman" w:hAnsi="Times New Roman"/>
          <w:b/>
          <w:bCs/>
          <w:sz w:val="24"/>
          <w:szCs w:val="24"/>
        </w:rPr>
      </w:pPr>
    </w:p>
    <w:p w14:paraId="04AFE555" w14:textId="6E6BA91B" w:rsidR="009C6DBE" w:rsidRDefault="009C6DBE" w:rsidP="005D6B10">
      <w:pPr>
        <w:spacing w:after="0" w:line="240" w:lineRule="auto"/>
        <w:jc w:val="both"/>
        <w:rPr>
          <w:rFonts w:ascii="Times New Roman" w:hAnsi="Times New Roman"/>
          <w:b/>
          <w:bCs/>
          <w:sz w:val="24"/>
          <w:szCs w:val="24"/>
        </w:rPr>
      </w:pPr>
    </w:p>
    <w:p w14:paraId="41B1BCEE" w14:textId="77777777" w:rsidR="009C6DBE" w:rsidRPr="009C6DBE" w:rsidRDefault="009C6DBE" w:rsidP="009C6DBE">
      <w:pPr>
        <w:keepNext/>
        <w:spacing w:after="0" w:line="240" w:lineRule="auto"/>
        <w:jc w:val="center"/>
        <w:outlineLvl w:val="0"/>
        <w:rPr>
          <w:rFonts w:ascii="Times New Roman" w:eastAsia="Times New Roman" w:hAnsi="Times New Roman"/>
          <w:b/>
          <w:sz w:val="32"/>
          <w:szCs w:val="32"/>
          <w:lang w:val="en-US"/>
        </w:rPr>
      </w:pPr>
      <w:r w:rsidRPr="009C6DBE">
        <w:rPr>
          <w:rFonts w:ascii="Times New Roman" w:eastAsia="Times New Roman" w:hAnsi="Times New Roman"/>
          <w:b/>
          <w:sz w:val="32"/>
          <w:szCs w:val="32"/>
        </w:rPr>
        <w:lastRenderedPageBreak/>
        <w:t xml:space="preserve">РЕШЕНИЕ № </w:t>
      </w:r>
      <w:r w:rsidRPr="009C6DBE">
        <w:rPr>
          <w:rFonts w:ascii="Times New Roman" w:eastAsia="Times New Roman" w:hAnsi="Times New Roman"/>
          <w:b/>
          <w:sz w:val="32"/>
          <w:szCs w:val="32"/>
          <w:lang w:val="en-US"/>
        </w:rPr>
        <w:t>64</w:t>
      </w:r>
    </w:p>
    <w:p w14:paraId="3122E6BC" w14:textId="32E9A42D" w:rsidR="009C6DBE" w:rsidRPr="009C6DBE" w:rsidRDefault="009C6DBE" w:rsidP="009C6DBE">
      <w:pPr>
        <w:spacing w:after="0" w:line="240" w:lineRule="auto"/>
        <w:jc w:val="both"/>
        <w:rPr>
          <w:rFonts w:ascii="Times New Roman" w:eastAsia="Times New Roman" w:hAnsi="Times New Roman"/>
          <w:sz w:val="28"/>
          <w:szCs w:val="28"/>
        </w:rPr>
      </w:pPr>
    </w:p>
    <w:p w14:paraId="22FA76B1" w14:textId="77777777" w:rsidR="009C6DBE" w:rsidRPr="009C6DBE" w:rsidRDefault="009C6DBE" w:rsidP="009C6DBE">
      <w:pPr>
        <w:spacing w:after="0" w:line="240" w:lineRule="auto"/>
        <w:ind w:firstLine="567"/>
        <w:jc w:val="both"/>
        <w:rPr>
          <w:rFonts w:ascii="Times New Roman" w:hAnsi="Times New Roman"/>
          <w:sz w:val="24"/>
          <w:szCs w:val="24"/>
        </w:rPr>
      </w:pPr>
      <w:r w:rsidRPr="009C6DBE">
        <w:rPr>
          <w:rFonts w:ascii="Times New Roman" w:eastAsia="Times New Roman" w:hAnsi="Times New Roman"/>
          <w:sz w:val="24"/>
          <w:szCs w:val="24"/>
        </w:rPr>
        <w:t xml:space="preserve"> </w:t>
      </w:r>
      <w:r w:rsidRPr="009C6DBE">
        <w:rPr>
          <w:rFonts w:ascii="Times New Roman" w:hAnsi="Times New Roman"/>
          <w:sz w:val="24"/>
          <w:szCs w:val="24"/>
        </w:rPr>
        <w:t xml:space="preserve">На основание чл. 21, ал. 2, във връзка с чл. 21, ал. 1, т. 8 от Закона за местното самоуправление и местната администрация, чл. 8, ал. 1, чл. 42, ал. 1, т. 2, и ал. 2, чл. 47, ал. 1, т. 3, ал. 2 и ал. 3 от Закона за общинската собственост, чл. 12, ал. 1, т. 2, ал. 2 и ал. 4, чл. 36, ал. 1, ал. 2 и ал. 5 от Наредба №6 </w:t>
      </w:r>
      <w:r w:rsidRPr="009C6DBE">
        <w:rPr>
          <w:rFonts w:ascii="Times New Roman" w:eastAsia="Times New Roman" w:hAnsi="Times New Roman"/>
          <w:sz w:val="24"/>
          <w:szCs w:val="24"/>
        </w:rPr>
        <w:t>за условията и реда за установяване на жилищни нужди, настаняване под наем и разпореждане с жилища – общинска собственост на Общински съвет - Русе</w:t>
      </w:r>
      <w:r w:rsidRPr="009C6DBE">
        <w:rPr>
          <w:rFonts w:ascii="Times New Roman" w:hAnsi="Times New Roman"/>
          <w:sz w:val="24"/>
          <w:szCs w:val="24"/>
        </w:rPr>
        <w:t>, Решение №645, прието с протокол №26/14.10.2021 г., Общинският съвет</w:t>
      </w:r>
      <w:r w:rsidRPr="009C6DBE">
        <w:rPr>
          <w:rFonts w:ascii="Times New Roman" w:hAnsi="Times New Roman"/>
          <w:b/>
          <w:sz w:val="24"/>
          <w:szCs w:val="24"/>
        </w:rPr>
        <w:t xml:space="preserve"> </w:t>
      </w:r>
      <w:r w:rsidRPr="009C6DBE">
        <w:rPr>
          <w:rFonts w:ascii="Times New Roman" w:hAnsi="Times New Roman"/>
          <w:sz w:val="24"/>
          <w:szCs w:val="24"/>
        </w:rPr>
        <w:t>реши:</w:t>
      </w:r>
    </w:p>
    <w:p w14:paraId="7DA82735" w14:textId="77777777" w:rsidR="009C6DBE" w:rsidRPr="009C6DBE" w:rsidRDefault="009C6DBE" w:rsidP="009C6DBE">
      <w:pPr>
        <w:spacing w:after="0" w:line="240" w:lineRule="auto"/>
        <w:ind w:firstLine="567"/>
        <w:jc w:val="both"/>
        <w:rPr>
          <w:rFonts w:ascii="Times New Roman" w:eastAsia="Times New Roman" w:hAnsi="Times New Roman"/>
          <w:bCs/>
          <w:sz w:val="24"/>
          <w:szCs w:val="24"/>
        </w:rPr>
      </w:pPr>
    </w:p>
    <w:p w14:paraId="36F52453" w14:textId="77777777" w:rsidR="009C6DBE" w:rsidRPr="009C6DBE" w:rsidRDefault="009C6DBE" w:rsidP="009C6DBE">
      <w:pPr>
        <w:spacing w:after="0" w:line="240" w:lineRule="auto"/>
        <w:ind w:firstLine="567"/>
        <w:jc w:val="both"/>
        <w:rPr>
          <w:rFonts w:ascii="Times New Roman" w:eastAsia="Times New Roman" w:hAnsi="Times New Roman"/>
          <w:bCs/>
          <w:sz w:val="24"/>
          <w:szCs w:val="24"/>
        </w:rPr>
      </w:pPr>
      <w:r w:rsidRPr="009C6DBE">
        <w:rPr>
          <w:rFonts w:ascii="Times New Roman" w:eastAsia="Times New Roman" w:hAnsi="Times New Roman"/>
          <w:bCs/>
          <w:sz w:val="24"/>
          <w:szCs w:val="24"/>
        </w:rPr>
        <w:t>1. Допълва „Списък на общинските жилища за продажба“ на наемателите, настанени в тях по административен ред, както следва:</w:t>
      </w:r>
    </w:p>
    <w:p w14:paraId="757F5898" w14:textId="77777777" w:rsidR="009C6DBE" w:rsidRPr="009C6DBE" w:rsidRDefault="009C6DBE" w:rsidP="009C6DBE">
      <w:pPr>
        <w:spacing w:after="0" w:line="240" w:lineRule="auto"/>
        <w:ind w:firstLine="567"/>
        <w:jc w:val="both"/>
        <w:rPr>
          <w:rFonts w:ascii="Times New Roman" w:eastAsia="Times New Roman" w:hAnsi="Times New Roman"/>
          <w:bCs/>
          <w:sz w:val="24"/>
          <w:szCs w:val="24"/>
        </w:rPr>
      </w:pPr>
      <w:r w:rsidRPr="009C6DBE">
        <w:rPr>
          <w:rFonts w:ascii="Times New Roman" w:eastAsia="Times New Roman" w:hAnsi="Times New Roman"/>
          <w:bCs/>
          <w:sz w:val="24"/>
          <w:szCs w:val="24"/>
        </w:rPr>
        <w:t>2.1. създава нова точка №76 – жилищен имот, представляващ апартамент с административен адрес гр. Русе, ж.к. „Изток“, ул. „Яна войвода“ №2, бл. „Страхил войвода“, вх. 1, ет. 3, ап. №3, предмет на АЧОС №10632/10.11.2022 г.</w:t>
      </w:r>
      <w:r w:rsidRPr="009C6DBE">
        <w:rPr>
          <w:rFonts w:ascii="Times New Roman" w:eastAsia="Times New Roman" w:hAnsi="Times New Roman"/>
          <w:sz w:val="24"/>
          <w:szCs w:val="24"/>
        </w:rPr>
        <w:t>;</w:t>
      </w:r>
    </w:p>
    <w:p w14:paraId="3176B442" w14:textId="77777777" w:rsidR="009C6DBE" w:rsidRPr="009C6DBE" w:rsidRDefault="009C6DBE" w:rsidP="009C6DBE">
      <w:pPr>
        <w:spacing w:after="0" w:line="240" w:lineRule="auto"/>
        <w:ind w:firstLine="567"/>
        <w:jc w:val="both"/>
        <w:rPr>
          <w:rFonts w:ascii="Times New Roman" w:eastAsia="Times New Roman" w:hAnsi="Times New Roman"/>
          <w:bCs/>
          <w:sz w:val="24"/>
          <w:szCs w:val="24"/>
        </w:rPr>
      </w:pPr>
      <w:r w:rsidRPr="009C6DBE">
        <w:rPr>
          <w:rFonts w:ascii="Times New Roman" w:eastAsia="Times New Roman" w:hAnsi="Times New Roman"/>
          <w:bCs/>
          <w:sz w:val="24"/>
          <w:szCs w:val="24"/>
        </w:rPr>
        <w:t>2.2. създава нова точка №77 – жилищен имот, представляващ апартамент с административен адрес гр. Русе, ж.к. „Родина 1 и 2“, ул. „Сърнена гора“ №9, бл. „Вежен“, вх. 3, ет. 8, ап. 7, предмет на АЧОС №10397/16.03.2022 г.</w:t>
      </w:r>
    </w:p>
    <w:p w14:paraId="31EE1754" w14:textId="77777777" w:rsidR="009C6DBE" w:rsidRPr="009C6DBE" w:rsidRDefault="009C6DBE" w:rsidP="009C6DBE">
      <w:pPr>
        <w:spacing w:after="0" w:line="240" w:lineRule="auto"/>
        <w:ind w:firstLine="567"/>
        <w:jc w:val="both"/>
        <w:rPr>
          <w:rFonts w:ascii="Times New Roman" w:eastAsia="Times New Roman" w:hAnsi="Times New Roman"/>
          <w:bCs/>
          <w:sz w:val="24"/>
          <w:szCs w:val="24"/>
        </w:rPr>
      </w:pPr>
    </w:p>
    <w:p w14:paraId="1601B2B5" w14:textId="77777777" w:rsidR="009C6DBE" w:rsidRPr="009C6DBE" w:rsidRDefault="009C6DBE" w:rsidP="009C6DBE">
      <w:pPr>
        <w:spacing w:after="0" w:line="240" w:lineRule="auto"/>
        <w:ind w:firstLine="567"/>
        <w:jc w:val="both"/>
        <w:rPr>
          <w:rFonts w:ascii="Times New Roman" w:eastAsia="Times New Roman" w:hAnsi="Times New Roman"/>
          <w:sz w:val="24"/>
          <w:szCs w:val="24"/>
        </w:rPr>
      </w:pPr>
      <w:r w:rsidRPr="009C6DBE">
        <w:rPr>
          <w:rFonts w:ascii="Times New Roman" w:eastAsia="Times New Roman" w:hAnsi="Times New Roman"/>
          <w:b/>
          <w:bCs/>
          <w:sz w:val="24"/>
          <w:szCs w:val="24"/>
        </w:rPr>
        <w:t xml:space="preserve">2. </w:t>
      </w:r>
      <w:r w:rsidRPr="009C6DBE">
        <w:rPr>
          <w:rFonts w:ascii="Times New Roman" w:hAnsi="Times New Roman"/>
          <w:b/>
          <w:sz w:val="24"/>
          <w:szCs w:val="24"/>
        </w:rPr>
        <w:t>Дава съгласие</w:t>
      </w:r>
      <w:r w:rsidRPr="009C6DBE">
        <w:rPr>
          <w:rFonts w:ascii="Times New Roman" w:hAnsi="Times New Roman"/>
          <w:sz w:val="24"/>
          <w:szCs w:val="24"/>
        </w:rPr>
        <w:t xml:space="preserve"> за извършване на продажби на посочените </w:t>
      </w:r>
      <w:r w:rsidRPr="009C6DBE">
        <w:rPr>
          <w:rFonts w:ascii="Times New Roman" w:eastAsia="Times New Roman" w:hAnsi="Times New Roman"/>
          <w:sz w:val="24"/>
          <w:szCs w:val="24"/>
        </w:rPr>
        <w:t>жилищни имоти – частна общинска собственост, на настанените в тях наематели, както следва:</w:t>
      </w:r>
    </w:p>
    <w:p w14:paraId="5A317E47" w14:textId="77777777" w:rsidR="009C6DBE" w:rsidRPr="009C6DBE" w:rsidRDefault="009C6DBE" w:rsidP="009C6DBE">
      <w:pPr>
        <w:spacing w:after="0" w:line="240" w:lineRule="auto"/>
        <w:ind w:firstLine="567"/>
        <w:jc w:val="both"/>
        <w:rPr>
          <w:rFonts w:ascii="Times New Roman" w:eastAsia="Times New Roman" w:hAnsi="Times New Roman"/>
          <w:sz w:val="24"/>
          <w:szCs w:val="24"/>
        </w:rPr>
      </w:pPr>
      <w:r w:rsidRPr="009C6DBE">
        <w:rPr>
          <w:rFonts w:ascii="Times New Roman" w:eastAsia="Times New Roman" w:hAnsi="Times New Roman"/>
          <w:sz w:val="24"/>
          <w:szCs w:val="24"/>
        </w:rPr>
        <w:t xml:space="preserve">4.1. СОС с идентификатор 63427.7.518.1.8 по Кадастралната карта и кадастралните регистри (КККР) на гр. Русе, с предназначение: Жилище, апартамент, брой нива на обекта: 1, с площ от 60,73 кв.м., заедно с прилежащите изба №12 с площ от 2,47 кв.м. и 1,520% идеални части от общите части на сградата, предмет на АЧОС №10632/10.11.2022 г., вписан в Службата по вписвания – Русе, на </w:t>
      </w:r>
      <w:r w:rsidRPr="009C6DBE">
        <w:rPr>
          <w:rFonts w:ascii="Times New Roman" w:eastAsia="Times New Roman" w:hAnsi="Times New Roman"/>
          <w:b/>
          <w:sz w:val="24"/>
          <w:szCs w:val="24"/>
        </w:rPr>
        <w:t>Н. А. И.</w:t>
      </w:r>
      <w:r w:rsidRPr="009C6DBE">
        <w:rPr>
          <w:rFonts w:ascii="Times New Roman" w:eastAsia="Times New Roman" w:hAnsi="Times New Roman"/>
          <w:sz w:val="24"/>
          <w:szCs w:val="24"/>
        </w:rPr>
        <w:t xml:space="preserve"> на цена </w:t>
      </w:r>
      <w:r w:rsidRPr="009C6DBE">
        <w:rPr>
          <w:rFonts w:ascii="Times New Roman" w:eastAsia="Times New Roman" w:hAnsi="Times New Roman"/>
          <w:b/>
          <w:sz w:val="24"/>
          <w:szCs w:val="24"/>
          <w:lang w:val="en-US"/>
        </w:rPr>
        <w:t>114</w:t>
      </w:r>
      <w:r w:rsidRPr="009C6DBE">
        <w:rPr>
          <w:rFonts w:ascii="Times New Roman" w:eastAsia="Times New Roman" w:hAnsi="Times New Roman"/>
          <w:b/>
          <w:sz w:val="24"/>
          <w:szCs w:val="24"/>
        </w:rPr>
        <w:t>4</w:t>
      </w:r>
      <w:r w:rsidRPr="009C6DBE">
        <w:rPr>
          <w:rFonts w:ascii="Times New Roman" w:eastAsia="Times New Roman" w:hAnsi="Times New Roman"/>
          <w:b/>
          <w:sz w:val="24"/>
          <w:szCs w:val="24"/>
          <w:lang w:val="en-US"/>
        </w:rPr>
        <w:t>00</w:t>
      </w:r>
      <w:r w:rsidRPr="009C6DBE">
        <w:rPr>
          <w:rFonts w:ascii="Times New Roman" w:eastAsia="Times New Roman" w:hAnsi="Times New Roman"/>
          <w:b/>
          <w:sz w:val="24"/>
          <w:szCs w:val="24"/>
        </w:rPr>
        <w:t>,</w:t>
      </w:r>
      <w:r w:rsidRPr="009C6DBE">
        <w:rPr>
          <w:rFonts w:ascii="Times New Roman" w:eastAsia="Times New Roman" w:hAnsi="Times New Roman"/>
          <w:b/>
          <w:sz w:val="24"/>
          <w:szCs w:val="24"/>
          <w:lang w:val="en-US"/>
        </w:rPr>
        <w:t xml:space="preserve">00 </w:t>
      </w:r>
      <w:r w:rsidRPr="009C6DBE">
        <w:rPr>
          <w:rFonts w:ascii="Times New Roman" w:eastAsia="Times New Roman" w:hAnsi="Times New Roman"/>
          <w:b/>
          <w:sz w:val="24"/>
          <w:szCs w:val="24"/>
        </w:rPr>
        <w:t>лева</w:t>
      </w:r>
      <w:r w:rsidRPr="009C6DBE">
        <w:rPr>
          <w:rFonts w:ascii="Times New Roman" w:eastAsia="Times New Roman" w:hAnsi="Times New Roman"/>
          <w:sz w:val="24"/>
          <w:szCs w:val="24"/>
        </w:rPr>
        <w:t>, без включени дължими данъци и такси. Последните са за сметка на купувача.</w:t>
      </w:r>
    </w:p>
    <w:p w14:paraId="37C6504C" w14:textId="77777777" w:rsidR="009C6DBE" w:rsidRPr="009C6DBE" w:rsidRDefault="009C6DBE" w:rsidP="009C6DBE">
      <w:pPr>
        <w:spacing w:after="0" w:line="240" w:lineRule="auto"/>
        <w:ind w:firstLine="567"/>
        <w:jc w:val="both"/>
        <w:rPr>
          <w:rFonts w:ascii="Times New Roman" w:eastAsia="Times New Roman" w:hAnsi="Times New Roman"/>
          <w:sz w:val="24"/>
          <w:szCs w:val="24"/>
        </w:rPr>
      </w:pPr>
      <w:r w:rsidRPr="009C6DBE">
        <w:rPr>
          <w:rFonts w:ascii="Times New Roman" w:eastAsia="Times New Roman" w:hAnsi="Times New Roman"/>
          <w:sz w:val="24"/>
          <w:szCs w:val="24"/>
        </w:rPr>
        <w:t xml:space="preserve">4.2. СОС с идентификатор 63427.5.289.3.22 по КККР на гр. Русе, с предназначение: Жилище, апартамент , брой нива на обекта: 1, с площ от 60,49 кв.м., заедно с прилежащите изба №24 с площ от 3,50 кв.м. и 0,616% идеални части от общите части на сградата, предмет на АЧОС №10397/16.03.2022 г., вписан в Службата по вписвания – Русе, на </w:t>
      </w:r>
      <w:r w:rsidRPr="009C6DBE">
        <w:rPr>
          <w:rFonts w:ascii="Times New Roman" w:eastAsia="Times New Roman" w:hAnsi="Times New Roman"/>
          <w:b/>
          <w:sz w:val="24"/>
          <w:szCs w:val="24"/>
        </w:rPr>
        <w:t xml:space="preserve">С. Д. А. </w:t>
      </w:r>
      <w:r w:rsidRPr="009C6DBE">
        <w:rPr>
          <w:rFonts w:ascii="Times New Roman" w:eastAsia="Times New Roman" w:hAnsi="Times New Roman"/>
          <w:sz w:val="24"/>
          <w:szCs w:val="24"/>
        </w:rPr>
        <w:t xml:space="preserve">на цена </w:t>
      </w:r>
      <w:r w:rsidRPr="009C6DBE">
        <w:rPr>
          <w:rFonts w:ascii="Times New Roman" w:eastAsia="Times New Roman" w:hAnsi="Times New Roman"/>
          <w:b/>
          <w:sz w:val="24"/>
          <w:szCs w:val="24"/>
          <w:lang w:val="en-US"/>
        </w:rPr>
        <w:t>113 000</w:t>
      </w:r>
      <w:r w:rsidRPr="009C6DBE">
        <w:rPr>
          <w:rFonts w:ascii="Times New Roman" w:eastAsia="Times New Roman" w:hAnsi="Times New Roman"/>
          <w:b/>
          <w:sz w:val="24"/>
          <w:szCs w:val="24"/>
        </w:rPr>
        <w:t>,00 лева</w:t>
      </w:r>
      <w:r w:rsidRPr="009C6DBE">
        <w:rPr>
          <w:rFonts w:ascii="Times New Roman" w:eastAsia="Times New Roman" w:hAnsi="Times New Roman"/>
          <w:sz w:val="24"/>
          <w:szCs w:val="24"/>
        </w:rPr>
        <w:t>, без включени дължими данъци и такси. Последните са за сметка на купувача.</w:t>
      </w:r>
    </w:p>
    <w:p w14:paraId="4E0339AB" w14:textId="77777777" w:rsidR="009C6DBE" w:rsidRPr="009C6DBE" w:rsidRDefault="009C6DBE" w:rsidP="009C6DBE">
      <w:pPr>
        <w:spacing w:after="0" w:line="240" w:lineRule="auto"/>
        <w:ind w:firstLine="567"/>
        <w:jc w:val="both"/>
        <w:rPr>
          <w:rFonts w:ascii="Times New Roman" w:eastAsia="Times New Roman" w:hAnsi="Times New Roman"/>
          <w:sz w:val="24"/>
          <w:szCs w:val="24"/>
        </w:rPr>
      </w:pPr>
      <w:r w:rsidRPr="009C6DBE">
        <w:rPr>
          <w:rFonts w:ascii="Times New Roman" w:eastAsia="Times New Roman" w:hAnsi="Times New Roman"/>
          <w:sz w:val="24"/>
          <w:szCs w:val="24"/>
        </w:rPr>
        <w:t>Решението подлежи на оспорване чрез Общински съвет - Русе пред Административен съд – Русе, по реда на АПК, в 14-дневен срок от съобщаването му.</w:t>
      </w:r>
    </w:p>
    <w:p w14:paraId="579949AC" w14:textId="2B6D0626" w:rsidR="005D6B10" w:rsidRPr="009C6DBE" w:rsidRDefault="005D6B10" w:rsidP="009C6DBE">
      <w:pPr>
        <w:tabs>
          <w:tab w:val="num" w:pos="709"/>
        </w:tabs>
        <w:spacing w:after="0" w:line="240" w:lineRule="auto"/>
        <w:jc w:val="both"/>
        <w:rPr>
          <w:rFonts w:ascii="Times New Roman" w:eastAsia="Times New Roman" w:hAnsi="Times New Roman"/>
          <w:sz w:val="24"/>
          <w:szCs w:val="24"/>
          <w:lang w:val="en-US"/>
        </w:rPr>
      </w:pPr>
    </w:p>
    <w:p w14:paraId="1AF30ADF" w14:textId="77777777" w:rsidR="001520C9" w:rsidRPr="001520C9" w:rsidRDefault="001520C9" w:rsidP="001520C9">
      <w:pPr>
        <w:spacing w:after="0" w:line="240" w:lineRule="auto"/>
        <w:jc w:val="both"/>
        <w:rPr>
          <w:rFonts w:ascii="Times New Roman" w:hAnsi="Times New Roman"/>
          <w:b/>
          <w:bCs/>
          <w:sz w:val="24"/>
          <w:szCs w:val="24"/>
        </w:rPr>
      </w:pPr>
      <w:r w:rsidRPr="001520C9">
        <w:rPr>
          <w:rFonts w:ascii="Times New Roman" w:hAnsi="Times New Roman"/>
          <w:b/>
          <w:bCs/>
          <w:sz w:val="24"/>
          <w:szCs w:val="24"/>
        </w:rPr>
        <w:t>Точка 17</w:t>
      </w:r>
    </w:p>
    <w:p w14:paraId="55444B11" w14:textId="0D94A7B9" w:rsidR="001520C9" w:rsidRPr="001520C9" w:rsidRDefault="001520C9" w:rsidP="001520C9">
      <w:pPr>
        <w:spacing w:after="0" w:line="240" w:lineRule="auto"/>
        <w:jc w:val="both"/>
        <w:rPr>
          <w:rFonts w:ascii="Times New Roman" w:hAnsi="Times New Roman"/>
          <w:b/>
          <w:bCs/>
          <w:sz w:val="24"/>
          <w:szCs w:val="24"/>
        </w:rPr>
      </w:pPr>
      <w:r w:rsidRPr="001520C9">
        <w:rPr>
          <w:rFonts w:ascii="Times New Roman" w:hAnsi="Times New Roman"/>
          <w:b/>
          <w:bCs/>
          <w:sz w:val="24"/>
          <w:szCs w:val="24"/>
        </w:rPr>
        <w:t>К.л. № 64 Определяне на продажна цена за продаван жилищен имот</w:t>
      </w:r>
    </w:p>
    <w:p w14:paraId="1CF4CCEA" w14:textId="77777777" w:rsidR="005D6B10" w:rsidRDefault="005D6B10" w:rsidP="00965C74">
      <w:pPr>
        <w:spacing w:after="0" w:line="240" w:lineRule="auto"/>
        <w:jc w:val="both"/>
        <w:rPr>
          <w:rFonts w:ascii="Times New Roman" w:hAnsi="Times New Roman"/>
          <w:sz w:val="24"/>
          <w:szCs w:val="24"/>
        </w:rPr>
      </w:pPr>
    </w:p>
    <w:p w14:paraId="5F706F3F" w14:textId="5FDC990A" w:rsidR="00A20EE1" w:rsidRPr="003D62CA" w:rsidRDefault="003D62CA" w:rsidP="00965C74">
      <w:pPr>
        <w:spacing w:after="0" w:line="240" w:lineRule="auto"/>
        <w:jc w:val="both"/>
        <w:rPr>
          <w:rFonts w:ascii="Times New Roman" w:hAnsi="Times New Roman"/>
          <w:b/>
          <w:bCs/>
          <w:sz w:val="24"/>
          <w:szCs w:val="24"/>
        </w:rPr>
      </w:pPr>
      <w:r>
        <w:rPr>
          <w:rFonts w:ascii="Times New Roman" w:hAnsi="Times New Roman"/>
          <w:sz w:val="24"/>
          <w:szCs w:val="24"/>
        </w:rPr>
        <w:tab/>
      </w:r>
      <w:r w:rsidRPr="003D62CA">
        <w:rPr>
          <w:rFonts w:ascii="Times New Roman" w:hAnsi="Times New Roman"/>
          <w:b/>
          <w:bCs/>
          <w:sz w:val="24"/>
          <w:szCs w:val="24"/>
        </w:rPr>
        <w:t>Г-жа Златомира Стефанова:</w:t>
      </w:r>
      <w:r>
        <w:rPr>
          <w:rFonts w:ascii="Times New Roman" w:hAnsi="Times New Roman"/>
          <w:b/>
          <w:bCs/>
          <w:sz w:val="24"/>
          <w:szCs w:val="24"/>
        </w:rPr>
        <w:t xml:space="preserve"> </w:t>
      </w:r>
      <w:r w:rsidR="00A20EE1" w:rsidRPr="00944937">
        <w:rPr>
          <w:rFonts w:ascii="Times New Roman" w:hAnsi="Times New Roman"/>
          <w:sz w:val="24"/>
          <w:szCs w:val="24"/>
        </w:rPr>
        <w:t xml:space="preserve">Благодаря, господин </w:t>
      </w:r>
      <w:r>
        <w:rPr>
          <w:rFonts w:ascii="Times New Roman" w:hAnsi="Times New Roman"/>
          <w:sz w:val="24"/>
          <w:szCs w:val="24"/>
        </w:rPr>
        <w:t>П</w:t>
      </w:r>
      <w:r w:rsidR="00A20EE1" w:rsidRPr="00944937">
        <w:rPr>
          <w:rFonts w:ascii="Times New Roman" w:hAnsi="Times New Roman"/>
          <w:sz w:val="24"/>
          <w:szCs w:val="24"/>
        </w:rPr>
        <w:t>редседател.</w:t>
      </w:r>
      <w:r>
        <w:rPr>
          <w:rFonts w:ascii="Times New Roman" w:hAnsi="Times New Roman"/>
          <w:sz w:val="24"/>
          <w:szCs w:val="24"/>
        </w:rPr>
        <w:t xml:space="preserve"> </w:t>
      </w:r>
      <w:r w:rsidR="00A20EE1" w:rsidRPr="00944937">
        <w:rPr>
          <w:rFonts w:ascii="Times New Roman" w:hAnsi="Times New Roman"/>
          <w:sz w:val="24"/>
          <w:szCs w:val="24"/>
        </w:rPr>
        <w:t>Уважаеми общински съветници</w:t>
      </w:r>
      <w:r w:rsidR="00791222">
        <w:rPr>
          <w:rFonts w:ascii="Times New Roman" w:hAnsi="Times New Roman"/>
          <w:sz w:val="24"/>
          <w:szCs w:val="24"/>
        </w:rPr>
        <w:t xml:space="preserve">, </w:t>
      </w:r>
      <w:r w:rsidR="00A20EE1" w:rsidRPr="00944937">
        <w:rPr>
          <w:rFonts w:ascii="Times New Roman" w:hAnsi="Times New Roman"/>
          <w:sz w:val="24"/>
          <w:szCs w:val="24"/>
        </w:rPr>
        <w:t xml:space="preserve">в изпълнение </w:t>
      </w:r>
      <w:r w:rsidR="004F151B">
        <w:rPr>
          <w:rFonts w:ascii="Times New Roman" w:hAnsi="Times New Roman"/>
          <w:sz w:val="24"/>
          <w:szCs w:val="24"/>
        </w:rPr>
        <w:t>Р</w:t>
      </w:r>
      <w:r w:rsidR="00A20EE1" w:rsidRPr="00944937">
        <w:rPr>
          <w:rFonts w:ascii="Times New Roman" w:hAnsi="Times New Roman"/>
          <w:sz w:val="24"/>
          <w:szCs w:val="24"/>
        </w:rPr>
        <w:t>ешение 877</w:t>
      </w:r>
      <w:r w:rsidR="004F151B">
        <w:rPr>
          <w:rFonts w:ascii="Times New Roman" w:hAnsi="Times New Roman"/>
          <w:sz w:val="24"/>
          <w:szCs w:val="24"/>
        </w:rPr>
        <w:t>/</w:t>
      </w:r>
      <w:r w:rsidR="00A20EE1" w:rsidRPr="00944937">
        <w:rPr>
          <w:rFonts w:ascii="Times New Roman" w:hAnsi="Times New Roman"/>
          <w:sz w:val="24"/>
          <w:szCs w:val="24"/>
        </w:rPr>
        <w:t>2022 година</w:t>
      </w:r>
      <w:r w:rsidR="004F151B">
        <w:rPr>
          <w:rFonts w:ascii="Times New Roman" w:hAnsi="Times New Roman"/>
          <w:sz w:val="24"/>
          <w:szCs w:val="24"/>
        </w:rPr>
        <w:t xml:space="preserve"> </w:t>
      </w:r>
      <w:r w:rsidR="00A20EE1" w:rsidRPr="00944937">
        <w:rPr>
          <w:rFonts w:ascii="Times New Roman" w:hAnsi="Times New Roman"/>
          <w:sz w:val="24"/>
          <w:szCs w:val="24"/>
        </w:rPr>
        <w:t>на общинския съвет е открита процедура за продажба на общински жилища на територията на община Русе</w:t>
      </w:r>
      <w:r w:rsidR="004F151B">
        <w:rPr>
          <w:rFonts w:ascii="Times New Roman" w:hAnsi="Times New Roman"/>
          <w:sz w:val="24"/>
          <w:szCs w:val="24"/>
        </w:rPr>
        <w:t>. В</w:t>
      </w:r>
      <w:r w:rsidR="00A20EE1" w:rsidRPr="00944937">
        <w:rPr>
          <w:rFonts w:ascii="Times New Roman" w:hAnsi="Times New Roman"/>
          <w:sz w:val="24"/>
          <w:szCs w:val="24"/>
        </w:rPr>
        <w:t xml:space="preserve"> изпълнението на решението общинският съвет е дал съгласие за продажба на апартамент</w:t>
      </w:r>
      <w:r w:rsidR="004F151B">
        <w:rPr>
          <w:rFonts w:ascii="Times New Roman" w:hAnsi="Times New Roman"/>
          <w:sz w:val="24"/>
          <w:szCs w:val="24"/>
        </w:rPr>
        <w:t xml:space="preserve"> А </w:t>
      </w:r>
      <w:r w:rsidR="00A20EE1" w:rsidRPr="00944937">
        <w:rPr>
          <w:rFonts w:ascii="Times New Roman" w:hAnsi="Times New Roman"/>
          <w:sz w:val="24"/>
          <w:szCs w:val="24"/>
        </w:rPr>
        <w:t>със застроена площ от 61.28 квадратни метра с адрес град Русе</w:t>
      </w:r>
      <w:r w:rsidR="004F151B">
        <w:rPr>
          <w:rFonts w:ascii="Times New Roman" w:hAnsi="Times New Roman"/>
          <w:sz w:val="24"/>
          <w:szCs w:val="24"/>
        </w:rPr>
        <w:t xml:space="preserve">, </w:t>
      </w:r>
      <w:r w:rsidR="00A20EE1" w:rsidRPr="00944937">
        <w:rPr>
          <w:rFonts w:ascii="Times New Roman" w:hAnsi="Times New Roman"/>
          <w:sz w:val="24"/>
          <w:szCs w:val="24"/>
        </w:rPr>
        <w:t>ж</w:t>
      </w:r>
      <w:r w:rsidR="004F151B">
        <w:rPr>
          <w:rFonts w:ascii="Times New Roman" w:hAnsi="Times New Roman"/>
          <w:sz w:val="24"/>
          <w:szCs w:val="24"/>
        </w:rPr>
        <w:t>.</w:t>
      </w:r>
      <w:r w:rsidR="008344AF">
        <w:rPr>
          <w:rFonts w:ascii="Times New Roman" w:hAnsi="Times New Roman"/>
          <w:sz w:val="24"/>
          <w:szCs w:val="24"/>
        </w:rPr>
        <w:t xml:space="preserve"> </w:t>
      </w:r>
      <w:r w:rsidR="00A20EE1" w:rsidRPr="00944937">
        <w:rPr>
          <w:rFonts w:ascii="Times New Roman" w:hAnsi="Times New Roman"/>
          <w:sz w:val="24"/>
          <w:szCs w:val="24"/>
        </w:rPr>
        <w:t>к</w:t>
      </w:r>
      <w:r w:rsidR="004F151B">
        <w:rPr>
          <w:rFonts w:ascii="Times New Roman" w:hAnsi="Times New Roman"/>
          <w:sz w:val="24"/>
          <w:szCs w:val="24"/>
        </w:rPr>
        <w:t>.</w:t>
      </w:r>
      <w:r w:rsidR="00A20EE1" w:rsidRPr="00944937">
        <w:rPr>
          <w:rFonts w:ascii="Times New Roman" w:hAnsi="Times New Roman"/>
          <w:sz w:val="24"/>
          <w:szCs w:val="24"/>
        </w:rPr>
        <w:t xml:space="preserve"> </w:t>
      </w:r>
      <w:r w:rsidR="008344AF">
        <w:rPr>
          <w:rFonts w:ascii="Times New Roman" w:hAnsi="Times New Roman"/>
          <w:sz w:val="24"/>
          <w:szCs w:val="24"/>
        </w:rPr>
        <w:t>„Д</w:t>
      </w:r>
      <w:r w:rsidR="00A20EE1" w:rsidRPr="00944937">
        <w:rPr>
          <w:rFonts w:ascii="Times New Roman" w:hAnsi="Times New Roman"/>
          <w:sz w:val="24"/>
          <w:szCs w:val="24"/>
        </w:rPr>
        <w:t>ружба 1</w:t>
      </w:r>
      <w:r w:rsidR="008344AF">
        <w:rPr>
          <w:rFonts w:ascii="Times New Roman" w:hAnsi="Times New Roman"/>
          <w:sz w:val="24"/>
          <w:szCs w:val="24"/>
        </w:rPr>
        <w:t>“, у</w:t>
      </w:r>
      <w:r w:rsidR="00A20EE1" w:rsidRPr="00944937">
        <w:rPr>
          <w:rFonts w:ascii="Times New Roman" w:hAnsi="Times New Roman"/>
          <w:sz w:val="24"/>
          <w:szCs w:val="24"/>
        </w:rPr>
        <w:t xml:space="preserve">лица </w:t>
      </w:r>
      <w:r w:rsidR="008344AF">
        <w:rPr>
          <w:rFonts w:ascii="Times New Roman" w:hAnsi="Times New Roman"/>
          <w:sz w:val="24"/>
          <w:szCs w:val="24"/>
        </w:rPr>
        <w:t>„Г</w:t>
      </w:r>
      <w:r w:rsidR="00A20EE1" w:rsidRPr="00944937">
        <w:rPr>
          <w:rFonts w:ascii="Times New Roman" w:hAnsi="Times New Roman"/>
          <w:sz w:val="24"/>
          <w:szCs w:val="24"/>
        </w:rPr>
        <w:t>ео</w:t>
      </w:r>
      <w:r w:rsidR="008344AF">
        <w:rPr>
          <w:rFonts w:ascii="Times New Roman" w:hAnsi="Times New Roman"/>
          <w:sz w:val="24"/>
          <w:szCs w:val="24"/>
        </w:rPr>
        <w:t xml:space="preserve"> М</w:t>
      </w:r>
      <w:r w:rsidR="00A20EE1" w:rsidRPr="00944937">
        <w:rPr>
          <w:rFonts w:ascii="Times New Roman" w:hAnsi="Times New Roman"/>
          <w:sz w:val="24"/>
          <w:szCs w:val="24"/>
        </w:rPr>
        <w:t>илев</w:t>
      </w:r>
      <w:r w:rsidR="008344AF">
        <w:rPr>
          <w:rFonts w:ascii="Times New Roman" w:hAnsi="Times New Roman"/>
          <w:sz w:val="24"/>
          <w:szCs w:val="24"/>
        </w:rPr>
        <w:t xml:space="preserve">“ </w:t>
      </w:r>
      <w:r w:rsidR="00A20EE1" w:rsidRPr="00944937">
        <w:rPr>
          <w:rFonts w:ascii="Times New Roman" w:hAnsi="Times New Roman"/>
          <w:sz w:val="24"/>
          <w:szCs w:val="24"/>
        </w:rPr>
        <w:t>4</w:t>
      </w:r>
      <w:r w:rsidR="008344AF">
        <w:rPr>
          <w:rFonts w:ascii="Times New Roman" w:hAnsi="Times New Roman"/>
          <w:sz w:val="24"/>
          <w:szCs w:val="24"/>
        </w:rPr>
        <w:t xml:space="preserve">, </w:t>
      </w:r>
      <w:r w:rsidR="00A20EE1" w:rsidRPr="00944937">
        <w:rPr>
          <w:rFonts w:ascii="Times New Roman" w:hAnsi="Times New Roman"/>
          <w:sz w:val="24"/>
          <w:szCs w:val="24"/>
        </w:rPr>
        <w:t xml:space="preserve">блок </w:t>
      </w:r>
      <w:r w:rsidR="008344AF">
        <w:rPr>
          <w:rFonts w:ascii="Times New Roman" w:hAnsi="Times New Roman"/>
          <w:sz w:val="24"/>
          <w:szCs w:val="24"/>
        </w:rPr>
        <w:t>„М</w:t>
      </w:r>
      <w:r w:rsidR="00A20EE1" w:rsidRPr="00944937">
        <w:rPr>
          <w:rFonts w:ascii="Times New Roman" w:hAnsi="Times New Roman"/>
          <w:sz w:val="24"/>
          <w:szCs w:val="24"/>
        </w:rPr>
        <w:t>аргаритка</w:t>
      </w:r>
      <w:r w:rsidR="008344AF">
        <w:rPr>
          <w:rFonts w:ascii="Times New Roman" w:hAnsi="Times New Roman"/>
          <w:sz w:val="24"/>
          <w:szCs w:val="24"/>
        </w:rPr>
        <w:t xml:space="preserve">“, </w:t>
      </w:r>
      <w:r w:rsidR="00A20EE1" w:rsidRPr="00944937">
        <w:rPr>
          <w:rFonts w:ascii="Times New Roman" w:hAnsi="Times New Roman"/>
          <w:sz w:val="24"/>
          <w:szCs w:val="24"/>
        </w:rPr>
        <w:t>вход 1</w:t>
      </w:r>
      <w:r w:rsidR="008344AF">
        <w:rPr>
          <w:rFonts w:ascii="Times New Roman" w:hAnsi="Times New Roman"/>
          <w:sz w:val="24"/>
          <w:szCs w:val="24"/>
        </w:rPr>
        <w:t xml:space="preserve">, </w:t>
      </w:r>
      <w:r w:rsidR="00A20EE1" w:rsidRPr="00944937">
        <w:rPr>
          <w:rFonts w:ascii="Times New Roman" w:hAnsi="Times New Roman"/>
          <w:sz w:val="24"/>
          <w:szCs w:val="24"/>
        </w:rPr>
        <w:t>етаж 2 на цена от</w:t>
      </w:r>
      <w:r w:rsidR="008344AF">
        <w:rPr>
          <w:rFonts w:ascii="Times New Roman" w:hAnsi="Times New Roman"/>
          <w:sz w:val="24"/>
          <w:szCs w:val="24"/>
        </w:rPr>
        <w:t xml:space="preserve"> </w:t>
      </w:r>
      <w:r w:rsidR="00A20EE1" w:rsidRPr="00944937">
        <w:rPr>
          <w:rFonts w:ascii="Times New Roman" w:hAnsi="Times New Roman"/>
          <w:sz w:val="24"/>
          <w:szCs w:val="24"/>
        </w:rPr>
        <w:t>76</w:t>
      </w:r>
      <w:r w:rsidR="008344AF">
        <w:rPr>
          <w:rFonts w:ascii="Times New Roman" w:hAnsi="Times New Roman"/>
          <w:sz w:val="24"/>
          <w:szCs w:val="24"/>
        </w:rPr>
        <w:t> </w:t>
      </w:r>
      <w:r w:rsidR="00A20EE1" w:rsidRPr="00944937">
        <w:rPr>
          <w:rFonts w:ascii="Times New Roman" w:hAnsi="Times New Roman"/>
          <w:sz w:val="24"/>
          <w:szCs w:val="24"/>
        </w:rPr>
        <w:t>433</w:t>
      </w:r>
      <w:r w:rsidR="008344AF">
        <w:rPr>
          <w:rFonts w:ascii="Times New Roman" w:hAnsi="Times New Roman"/>
          <w:sz w:val="24"/>
          <w:szCs w:val="24"/>
        </w:rPr>
        <w:t xml:space="preserve"> лева</w:t>
      </w:r>
      <w:r w:rsidR="00A20EE1" w:rsidRPr="00944937">
        <w:rPr>
          <w:rFonts w:ascii="Times New Roman" w:hAnsi="Times New Roman"/>
          <w:sz w:val="24"/>
          <w:szCs w:val="24"/>
        </w:rPr>
        <w:t xml:space="preserve"> без дължими данъци и такси, която е направена въз основа на пазарна оценка, изготвена от лицензиран оценител на недвижими имоти, с които работи община Русе. След подадена жалба до административния съд от заявителката </w:t>
      </w:r>
      <w:r w:rsidR="001D1296">
        <w:rPr>
          <w:rFonts w:ascii="Times New Roman" w:hAnsi="Times New Roman"/>
          <w:sz w:val="24"/>
          <w:szCs w:val="24"/>
        </w:rPr>
        <w:t>е</w:t>
      </w:r>
      <w:r w:rsidR="00A20EE1" w:rsidRPr="00944937">
        <w:rPr>
          <w:rFonts w:ascii="Times New Roman" w:hAnsi="Times New Roman"/>
          <w:sz w:val="24"/>
          <w:szCs w:val="24"/>
        </w:rPr>
        <w:t xml:space="preserve"> влязло в сила решение на 19</w:t>
      </w:r>
      <w:r w:rsidR="001D1296">
        <w:rPr>
          <w:rFonts w:ascii="Times New Roman" w:hAnsi="Times New Roman"/>
          <w:sz w:val="24"/>
          <w:szCs w:val="24"/>
        </w:rPr>
        <w:t>.</w:t>
      </w:r>
      <w:r w:rsidR="00A20EE1" w:rsidRPr="00944937">
        <w:rPr>
          <w:rFonts w:ascii="Times New Roman" w:hAnsi="Times New Roman"/>
          <w:sz w:val="24"/>
          <w:szCs w:val="24"/>
        </w:rPr>
        <w:t>05</w:t>
      </w:r>
      <w:r w:rsidR="001D1296">
        <w:rPr>
          <w:rFonts w:ascii="Times New Roman" w:hAnsi="Times New Roman"/>
          <w:sz w:val="24"/>
          <w:szCs w:val="24"/>
        </w:rPr>
        <w:t>.</w:t>
      </w:r>
      <w:r w:rsidR="00A20EE1" w:rsidRPr="00944937">
        <w:rPr>
          <w:rFonts w:ascii="Times New Roman" w:hAnsi="Times New Roman"/>
          <w:sz w:val="24"/>
          <w:szCs w:val="24"/>
        </w:rPr>
        <w:t>2</w:t>
      </w:r>
      <w:r w:rsidR="001D1296">
        <w:rPr>
          <w:rFonts w:ascii="Times New Roman" w:hAnsi="Times New Roman"/>
          <w:sz w:val="24"/>
          <w:szCs w:val="24"/>
        </w:rPr>
        <w:t>0</w:t>
      </w:r>
      <w:r w:rsidR="00A20EE1" w:rsidRPr="00944937">
        <w:rPr>
          <w:rFonts w:ascii="Times New Roman" w:hAnsi="Times New Roman"/>
          <w:sz w:val="24"/>
          <w:szCs w:val="24"/>
        </w:rPr>
        <w:t xml:space="preserve">23 година, с което съдът е изпратил преписката на кмета за изготвяне на </w:t>
      </w:r>
      <w:r w:rsidR="001D1296">
        <w:rPr>
          <w:rFonts w:ascii="Times New Roman" w:hAnsi="Times New Roman"/>
          <w:sz w:val="24"/>
          <w:szCs w:val="24"/>
        </w:rPr>
        <w:t xml:space="preserve">нова </w:t>
      </w:r>
      <w:r w:rsidR="00A20EE1" w:rsidRPr="00944937">
        <w:rPr>
          <w:rFonts w:ascii="Times New Roman" w:hAnsi="Times New Roman"/>
          <w:sz w:val="24"/>
          <w:szCs w:val="24"/>
        </w:rPr>
        <w:t xml:space="preserve">пазарна оценка за </w:t>
      </w:r>
      <w:r w:rsidR="00A20EE1" w:rsidRPr="00944937">
        <w:rPr>
          <w:rFonts w:ascii="Times New Roman" w:hAnsi="Times New Roman"/>
          <w:sz w:val="24"/>
          <w:szCs w:val="24"/>
        </w:rPr>
        <w:lastRenderedPageBreak/>
        <w:t>продаван</w:t>
      </w:r>
      <w:r w:rsidR="001D1296">
        <w:rPr>
          <w:rFonts w:ascii="Times New Roman" w:hAnsi="Times New Roman"/>
          <w:sz w:val="24"/>
          <w:szCs w:val="24"/>
        </w:rPr>
        <w:t>о</w:t>
      </w:r>
      <w:r w:rsidR="00A20EE1" w:rsidRPr="00944937">
        <w:rPr>
          <w:rFonts w:ascii="Times New Roman" w:hAnsi="Times New Roman"/>
          <w:sz w:val="24"/>
          <w:szCs w:val="24"/>
        </w:rPr>
        <w:t>то жилище. Изготвена е така</w:t>
      </w:r>
      <w:r w:rsidR="001D1296">
        <w:rPr>
          <w:rFonts w:ascii="Times New Roman" w:hAnsi="Times New Roman"/>
          <w:sz w:val="24"/>
          <w:szCs w:val="24"/>
        </w:rPr>
        <w:t>ва</w:t>
      </w:r>
      <w:r w:rsidR="00A20EE1" w:rsidRPr="00944937">
        <w:rPr>
          <w:rFonts w:ascii="Times New Roman" w:hAnsi="Times New Roman"/>
          <w:sz w:val="24"/>
          <w:szCs w:val="24"/>
        </w:rPr>
        <w:t xml:space="preserve"> от лицензиран оценител, съобразно която пазарната стойност на конкретното жилище</w:t>
      </w:r>
      <w:r w:rsidR="001D1296">
        <w:rPr>
          <w:rFonts w:ascii="Times New Roman" w:hAnsi="Times New Roman"/>
          <w:sz w:val="24"/>
          <w:szCs w:val="24"/>
        </w:rPr>
        <w:t xml:space="preserve"> о</w:t>
      </w:r>
      <w:r w:rsidR="00A20EE1" w:rsidRPr="00944937">
        <w:rPr>
          <w:rFonts w:ascii="Times New Roman" w:hAnsi="Times New Roman"/>
          <w:sz w:val="24"/>
          <w:szCs w:val="24"/>
        </w:rPr>
        <w:t xml:space="preserve">пределено към </w:t>
      </w:r>
      <w:r w:rsidR="001D1296">
        <w:rPr>
          <w:rFonts w:ascii="Times New Roman" w:hAnsi="Times New Roman"/>
          <w:sz w:val="24"/>
          <w:szCs w:val="24"/>
        </w:rPr>
        <w:t>м</w:t>
      </w:r>
      <w:r w:rsidR="00A20EE1" w:rsidRPr="00944937">
        <w:rPr>
          <w:rFonts w:ascii="Times New Roman" w:hAnsi="Times New Roman"/>
          <w:sz w:val="24"/>
          <w:szCs w:val="24"/>
        </w:rPr>
        <w:t>арт месец възлиза в размер на</w:t>
      </w:r>
      <w:r w:rsidR="00C40EF8">
        <w:rPr>
          <w:rFonts w:ascii="Times New Roman" w:hAnsi="Times New Roman"/>
          <w:sz w:val="24"/>
          <w:szCs w:val="24"/>
        </w:rPr>
        <w:t xml:space="preserve"> </w:t>
      </w:r>
      <w:r w:rsidR="00A20EE1" w:rsidRPr="00944937">
        <w:rPr>
          <w:rFonts w:ascii="Times New Roman" w:hAnsi="Times New Roman"/>
          <w:sz w:val="24"/>
          <w:szCs w:val="24"/>
        </w:rPr>
        <w:t>62</w:t>
      </w:r>
      <w:r w:rsidR="00C40EF8">
        <w:rPr>
          <w:rFonts w:ascii="Times New Roman" w:hAnsi="Times New Roman"/>
          <w:sz w:val="24"/>
          <w:szCs w:val="24"/>
        </w:rPr>
        <w:t> </w:t>
      </w:r>
      <w:r w:rsidR="00A20EE1" w:rsidRPr="00944937">
        <w:rPr>
          <w:rFonts w:ascii="Times New Roman" w:hAnsi="Times New Roman"/>
          <w:sz w:val="24"/>
          <w:szCs w:val="24"/>
        </w:rPr>
        <w:t>015</w:t>
      </w:r>
      <w:r w:rsidR="00C40EF8">
        <w:rPr>
          <w:rFonts w:ascii="Times New Roman" w:hAnsi="Times New Roman"/>
          <w:sz w:val="24"/>
          <w:szCs w:val="24"/>
        </w:rPr>
        <w:t xml:space="preserve"> лева, а норма</w:t>
      </w:r>
      <w:r w:rsidR="00A20EE1" w:rsidRPr="00944937">
        <w:rPr>
          <w:rFonts w:ascii="Times New Roman" w:hAnsi="Times New Roman"/>
          <w:sz w:val="24"/>
          <w:szCs w:val="24"/>
        </w:rPr>
        <w:t>тивната стойност на 19</w:t>
      </w:r>
      <w:r w:rsidR="00C40EF8">
        <w:rPr>
          <w:rFonts w:ascii="Times New Roman" w:hAnsi="Times New Roman"/>
          <w:sz w:val="24"/>
          <w:szCs w:val="24"/>
        </w:rPr>
        <w:t xml:space="preserve"> </w:t>
      </w:r>
      <w:r w:rsidR="00A20EE1" w:rsidRPr="00944937">
        <w:rPr>
          <w:rFonts w:ascii="Times New Roman" w:hAnsi="Times New Roman"/>
          <w:sz w:val="24"/>
          <w:szCs w:val="24"/>
        </w:rPr>
        <w:t>176.50 лева. Данъчната оценка е в размер на 14</w:t>
      </w:r>
      <w:r w:rsidR="00C40EF8">
        <w:rPr>
          <w:rFonts w:ascii="Times New Roman" w:hAnsi="Times New Roman"/>
          <w:sz w:val="24"/>
          <w:szCs w:val="24"/>
        </w:rPr>
        <w:t xml:space="preserve"> </w:t>
      </w:r>
      <w:r w:rsidR="00A20EE1" w:rsidRPr="00944937">
        <w:rPr>
          <w:rFonts w:ascii="Times New Roman" w:hAnsi="Times New Roman"/>
          <w:sz w:val="24"/>
          <w:szCs w:val="24"/>
        </w:rPr>
        <w:t>874.40 лв. Тук вече моля общинският съвет да се произнесе.</w:t>
      </w:r>
    </w:p>
    <w:p w14:paraId="7768AB82" w14:textId="5A4E2FA0" w:rsidR="00A20EE1" w:rsidRDefault="00C40EF8" w:rsidP="00965C74">
      <w:pPr>
        <w:spacing w:after="0" w:line="240" w:lineRule="auto"/>
        <w:jc w:val="both"/>
        <w:rPr>
          <w:rFonts w:ascii="Times New Roman" w:hAnsi="Times New Roman"/>
          <w:sz w:val="24"/>
          <w:szCs w:val="24"/>
        </w:rPr>
      </w:pPr>
      <w:r>
        <w:rPr>
          <w:rFonts w:ascii="Times New Roman" w:hAnsi="Times New Roman"/>
          <w:sz w:val="24"/>
          <w:szCs w:val="24"/>
        </w:rPr>
        <w:tab/>
      </w:r>
      <w:r w:rsidRPr="00A849F0">
        <w:rPr>
          <w:rFonts w:ascii="Times New Roman" w:hAnsi="Times New Roman"/>
          <w:b/>
          <w:bCs/>
          <w:sz w:val="24"/>
          <w:szCs w:val="24"/>
        </w:rPr>
        <w:t>Акад. Христо Белоев:</w:t>
      </w:r>
      <w:r>
        <w:rPr>
          <w:rFonts w:ascii="Times New Roman" w:hAnsi="Times New Roman"/>
          <w:sz w:val="24"/>
          <w:szCs w:val="24"/>
        </w:rPr>
        <w:t xml:space="preserve"> Деян Недков, изказване.</w:t>
      </w:r>
    </w:p>
    <w:p w14:paraId="5986B77F" w14:textId="64199E11" w:rsidR="00A20EE1" w:rsidRPr="00944937" w:rsidRDefault="00C40EF8" w:rsidP="00965C74">
      <w:pPr>
        <w:spacing w:after="0" w:line="240" w:lineRule="auto"/>
        <w:jc w:val="both"/>
        <w:rPr>
          <w:rFonts w:ascii="Times New Roman" w:hAnsi="Times New Roman"/>
          <w:sz w:val="24"/>
          <w:szCs w:val="24"/>
        </w:rPr>
      </w:pPr>
      <w:r>
        <w:rPr>
          <w:rFonts w:ascii="Times New Roman" w:hAnsi="Times New Roman"/>
          <w:sz w:val="24"/>
          <w:szCs w:val="24"/>
        </w:rPr>
        <w:tab/>
      </w:r>
      <w:r w:rsidRPr="00A849F0">
        <w:rPr>
          <w:rFonts w:ascii="Times New Roman" w:hAnsi="Times New Roman"/>
          <w:b/>
          <w:bCs/>
          <w:sz w:val="24"/>
          <w:szCs w:val="24"/>
        </w:rPr>
        <w:t>Г-н Деян Недков:</w:t>
      </w:r>
      <w:r>
        <w:rPr>
          <w:rFonts w:ascii="Times New Roman" w:hAnsi="Times New Roman"/>
          <w:sz w:val="24"/>
          <w:szCs w:val="24"/>
        </w:rPr>
        <w:t xml:space="preserve"> </w:t>
      </w:r>
      <w:r w:rsidR="00A20EE1" w:rsidRPr="00944937">
        <w:rPr>
          <w:rFonts w:ascii="Times New Roman" w:hAnsi="Times New Roman"/>
          <w:sz w:val="24"/>
          <w:szCs w:val="24"/>
        </w:rPr>
        <w:t xml:space="preserve">Благодаря, господин </w:t>
      </w:r>
      <w:r>
        <w:rPr>
          <w:rFonts w:ascii="Times New Roman" w:hAnsi="Times New Roman"/>
          <w:sz w:val="24"/>
          <w:szCs w:val="24"/>
        </w:rPr>
        <w:t>П</w:t>
      </w:r>
      <w:r w:rsidR="00A20EE1" w:rsidRPr="00944937">
        <w:rPr>
          <w:rFonts w:ascii="Times New Roman" w:hAnsi="Times New Roman"/>
          <w:sz w:val="24"/>
          <w:szCs w:val="24"/>
        </w:rPr>
        <w:t xml:space="preserve">редседател, колеги. Госпожа </w:t>
      </w:r>
      <w:r w:rsidR="00A849F0">
        <w:rPr>
          <w:rFonts w:ascii="Times New Roman" w:hAnsi="Times New Roman"/>
          <w:sz w:val="24"/>
          <w:szCs w:val="24"/>
        </w:rPr>
        <w:t>С</w:t>
      </w:r>
      <w:r w:rsidR="00A20EE1" w:rsidRPr="00944937">
        <w:rPr>
          <w:rFonts w:ascii="Times New Roman" w:hAnsi="Times New Roman"/>
          <w:sz w:val="24"/>
          <w:szCs w:val="24"/>
        </w:rPr>
        <w:t>тефанова запозна донякъде общинския съвет с казуса. Аз ще го доразвия. Съда връща</w:t>
      </w:r>
      <w:r w:rsidR="00A849F0">
        <w:rPr>
          <w:rFonts w:ascii="Times New Roman" w:hAnsi="Times New Roman"/>
          <w:sz w:val="24"/>
          <w:szCs w:val="24"/>
        </w:rPr>
        <w:t xml:space="preserve"> о</w:t>
      </w:r>
      <w:r w:rsidR="00A20EE1" w:rsidRPr="00944937">
        <w:rPr>
          <w:rFonts w:ascii="Times New Roman" w:hAnsi="Times New Roman"/>
          <w:sz w:val="24"/>
          <w:szCs w:val="24"/>
        </w:rPr>
        <w:t>ценката на община Русе не</w:t>
      </w:r>
      <w:r w:rsidR="00B64F79">
        <w:rPr>
          <w:rFonts w:ascii="Times New Roman" w:hAnsi="Times New Roman"/>
          <w:sz w:val="24"/>
          <w:szCs w:val="24"/>
        </w:rPr>
        <w:t xml:space="preserve"> </w:t>
      </w:r>
      <w:r w:rsidR="00A20EE1" w:rsidRPr="00944937">
        <w:rPr>
          <w:rFonts w:ascii="Times New Roman" w:hAnsi="Times New Roman"/>
          <w:sz w:val="24"/>
          <w:szCs w:val="24"/>
        </w:rPr>
        <w:t>по някакъв мотив, който е</w:t>
      </w:r>
      <w:r w:rsidR="00A849F0">
        <w:rPr>
          <w:rFonts w:ascii="Times New Roman" w:hAnsi="Times New Roman"/>
          <w:sz w:val="24"/>
          <w:szCs w:val="24"/>
        </w:rPr>
        <w:t>, ч</w:t>
      </w:r>
      <w:r w:rsidR="00A20EE1" w:rsidRPr="00944937">
        <w:rPr>
          <w:rFonts w:ascii="Times New Roman" w:hAnsi="Times New Roman"/>
          <w:sz w:val="24"/>
          <w:szCs w:val="24"/>
        </w:rPr>
        <w:t>е не отговаря квадратура</w:t>
      </w:r>
      <w:r w:rsidR="00B64F79">
        <w:rPr>
          <w:rFonts w:ascii="Times New Roman" w:hAnsi="Times New Roman"/>
          <w:sz w:val="24"/>
          <w:szCs w:val="24"/>
        </w:rPr>
        <w:t>, не отговаря</w:t>
      </w:r>
      <w:r w:rsidR="00A20EE1" w:rsidRPr="00944937">
        <w:rPr>
          <w:rFonts w:ascii="Times New Roman" w:hAnsi="Times New Roman"/>
          <w:sz w:val="24"/>
          <w:szCs w:val="24"/>
        </w:rPr>
        <w:t>.</w:t>
      </w:r>
      <w:r w:rsidR="00B64F79">
        <w:rPr>
          <w:rFonts w:ascii="Times New Roman" w:hAnsi="Times New Roman"/>
          <w:sz w:val="24"/>
          <w:szCs w:val="24"/>
        </w:rPr>
        <w:t xml:space="preserve"> </w:t>
      </w:r>
      <w:r w:rsidR="00A20EE1" w:rsidRPr="00944937">
        <w:rPr>
          <w:rFonts w:ascii="Times New Roman" w:hAnsi="Times New Roman"/>
          <w:sz w:val="24"/>
          <w:szCs w:val="24"/>
        </w:rPr>
        <w:t>Примерно бях прочел някъде, че не било теракот</w:t>
      </w:r>
      <w:r w:rsidR="00A849F0">
        <w:rPr>
          <w:rFonts w:ascii="Times New Roman" w:hAnsi="Times New Roman"/>
          <w:sz w:val="24"/>
          <w:szCs w:val="24"/>
        </w:rPr>
        <w:t xml:space="preserve">, </w:t>
      </w:r>
      <w:r w:rsidR="00A20EE1" w:rsidRPr="00944937">
        <w:rPr>
          <w:rFonts w:ascii="Times New Roman" w:hAnsi="Times New Roman"/>
          <w:sz w:val="24"/>
          <w:szCs w:val="24"/>
        </w:rPr>
        <w:t>бил</w:t>
      </w:r>
      <w:r w:rsidR="00B64F79">
        <w:rPr>
          <w:rFonts w:ascii="Times New Roman" w:hAnsi="Times New Roman"/>
          <w:sz w:val="24"/>
          <w:szCs w:val="24"/>
        </w:rPr>
        <w:t>о</w:t>
      </w:r>
      <w:r w:rsidR="00A20EE1" w:rsidRPr="00944937">
        <w:rPr>
          <w:rFonts w:ascii="Times New Roman" w:hAnsi="Times New Roman"/>
          <w:sz w:val="24"/>
          <w:szCs w:val="24"/>
        </w:rPr>
        <w:t xml:space="preserve"> балат</w:t>
      </w:r>
      <w:r w:rsidR="00B64F79">
        <w:rPr>
          <w:rFonts w:ascii="Times New Roman" w:hAnsi="Times New Roman"/>
          <w:sz w:val="24"/>
          <w:szCs w:val="24"/>
        </w:rPr>
        <w:t>ум</w:t>
      </w:r>
      <w:r w:rsidR="00A20EE1" w:rsidRPr="00944937">
        <w:rPr>
          <w:rFonts w:ascii="Times New Roman" w:hAnsi="Times New Roman"/>
          <w:sz w:val="24"/>
          <w:szCs w:val="24"/>
        </w:rPr>
        <w:t>, а</w:t>
      </w:r>
      <w:r w:rsidR="00B64F79">
        <w:rPr>
          <w:rFonts w:ascii="Times New Roman" w:hAnsi="Times New Roman"/>
          <w:sz w:val="24"/>
          <w:szCs w:val="24"/>
        </w:rPr>
        <w:t xml:space="preserve"> съда</w:t>
      </w:r>
      <w:r w:rsidR="00A20EE1" w:rsidRPr="00944937">
        <w:rPr>
          <w:rFonts w:ascii="Times New Roman" w:hAnsi="Times New Roman"/>
          <w:sz w:val="24"/>
          <w:szCs w:val="24"/>
        </w:rPr>
        <w:t xml:space="preserve"> връща оценкат</w:t>
      </w:r>
      <w:r w:rsidR="00A849F0">
        <w:rPr>
          <w:rFonts w:ascii="Times New Roman" w:hAnsi="Times New Roman"/>
          <w:sz w:val="24"/>
          <w:szCs w:val="24"/>
        </w:rPr>
        <w:t xml:space="preserve">а с </w:t>
      </w:r>
      <w:r w:rsidR="00A20EE1" w:rsidRPr="00944937">
        <w:rPr>
          <w:rFonts w:ascii="Times New Roman" w:hAnsi="Times New Roman"/>
          <w:sz w:val="24"/>
          <w:szCs w:val="24"/>
        </w:rPr>
        <w:t>мотива накратко да не ви губя времето, че</w:t>
      </w:r>
      <w:r w:rsidR="00B64F79">
        <w:rPr>
          <w:rFonts w:ascii="Times New Roman" w:hAnsi="Times New Roman"/>
          <w:sz w:val="24"/>
          <w:szCs w:val="24"/>
        </w:rPr>
        <w:t xml:space="preserve"> г</w:t>
      </w:r>
      <w:r w:rsidR="00A20EE1" w:rsidRPr="00944937">
        <w:rPr>
          <w:rFonts w:ascii="Times New Roman" w:hAnsi="Times New Roman"/>
          <w:sz w:val="24"/>
          <w:szCs w:val="24"/>
        </w:rPr>
        <w:t>оспож</w:t>
      </w:r>
      <w:r w:rsidR="00B64F79">
        <w:rPr>
          <w:rFonts w:ascii="Times New Roman" w:hAnsi="Times New Roman"/>
          <w:sz w:val="24"/>
          <w:szCs w:val="24"/>
        </w:rPr>
        <w:t>а З</w:t>
      </w:r>
      <w:r w:rsidR="00A20EE1" w:rsidRPr="00944937">
        <w:rPr>
          <w:rFonts w:ascii="Times New Roman" w:hAnsi="Times New Roman"/>
          <w:sz w:val="24"/>
          <w:szCs w:val="24"/>
        </w:rPr>
        <w:t>латомира</w:t>
      </w:r>
      <w:r w:rsidR="00B64F79">
        <w:rPr>
          <w:rFonts w:ascii="Times New Roman" w:hAnsi="Times New Roman"/>
          <w:sz w:val="24"/>
          <w:szCs w:val="24"/>
        </w:rPr>
        <w:t xml:space="preserve"> С</w:t>
      </w:r>
      <w:r w:rsidR="00A20EE1" w:rsidRPr="00944937">
        <w:rPr>
          <w:rFonts w:ascii="Times New Roman" w:hAnsi="Times New Roman"/>
          <w:sz w:val="24"/>
          <w:szCs w:val="24"/>
        </w:rPr>
        <w:t>тефанова като представляващ кмета на община Русе, е подписа</w:t>
      </w:r>
      <w:r w:rsidR="007622D0">
        <w:rPr>
          <w:rFonts w:ascii="Times New Roman" w:hAnsi="Times New Roman"/>
          <w:sz w:val="24"/>
          <w:szCs w:val="24"/>
        </w:rPr>
        <w:t xml:space="preserve">ла </w:t>
      </w:r>
      <w:r w:rsidR="00A20EE1" w:rsidRPr="00944937">
        <w:rPr>
          <w:rFonts w:ascii="Times New Roman" w:hAnsi="Times New Roman"/>
          <w:sz w:val="24"/>
          <w:szCs w:val="24"/>
        </w:rPr>
        <w:t>искането за оценка и тук съдията цитира в случая закон</w:t>
      </w:r>
      <w:r w:rsidR="00B26F9E">
        <w:rPr>
          <w:rFonts w:ascii="Times New Roman" w:hAnsi="Times New Roman"/>
          <w:sz w:val="24"/>
          <w:szCs w:val="24"/>
        </w:rPr>
        <w:t>а „ч</w:t>
      </w:r>
      <w:r w:rsidR="00A20EE1" w:rsidRPr="00944937">
        <w:rPr>
          <w:rFonts w:ascii="Times New Roman" w:hAnsi="Times New Roman"/>
          <w:sz w:val="24"/>
          <w:szCs w:val="24"/>
        </w:rPr>
        <w:t>лен 22</w:t>
      </w:r>
      <w:r w:rsidR="00B26F9E">
        <w:rPr>
          <w:rFonts w:ascii="Times New Roman" w:hAnsi="Times New Roman"/>
          <w:sz w:val="24"/>
          <w:szCs w:val="24"/>
        </w:rPr>
        <w:t xml:space="preserve">, </w:t>
      </w:r>
      <w:r w:rsidR="00A20EE1" w:rsidRPr="00944937">
        <w:rPr>
          <w:rFonts w:ascii="Times New Roman" w:hAnsi="Times New Roman"/>
          <w:sz w:val="24"/>
          <w:szCs w:val="24"/>
        </w:rPr>
        <w:t>алинея 3</w:t>
      </w:r>
      <w:r w:rsidR="00B26F9E">
        <w:rPr>
          <w:rFonts w:ascii="Times New Roman" w:hAnsi="Times New Roman"/>
          <w:sz w:val="24"/>
          <w:szCs w:val="24"/>
        </w:rPr>
        <w:t>“ о</w:t>
      </w:r>
      <w:r w:rsidR="00A20EE1" w:rsidRPr="00944937">
        <w:rPr>
          <w:rFonts w:ascii="Times New Roman" w:hAnsi="Times New Roman"/>
          <w:sz w:val="24"/>
          <w:szCs w:val="24"/>
        </w:rPr>
        <w:t xml:space="preserve">т </w:t>
      </w:r>
      <w:r w:rsidR="00B26F9E">
        <w:rPr>
          <w:rFonts w:ascii="Times New Roman" w:hAnsi="Times New Roman"/>
          <w:sz w:val="24"/>
          <w:szCs w:val="24"/>
        </w:rPr>
        <w:t>З</w:t>
      </w:r>
      <w:r w:rsidR="00A20EE1" w:rsidRPr="00944937">
        <w:rPr>
          <w:rFonts w:ascii="Times New Roman" w:hAnsi="Times New Roman"/>
          <w:sz w:val="24"/>
          <w:szCs w:val="24"/>
        </w:rPr>
        <w:t>акона за общинската собственост</w:t>
      </w:r>
      <w:r w:rsidR="00B26F9E">
        <w:rPr>
          <w:rFonts w:ascii="Times New Roman" w:hAnsi="Times New Roman"/>
          <w:sz w:val="24"/>
          <w:szCs w:val="24"/>
        </w:rPr>
        <w:t xml:space="preserve"> „</w:t>
      </w:r>
      <w:r w:rsidR="00A20EE1" w:rsidRPr="00944937">
        <w:rPr>
          <w:rFonts w:ascii="Times New Roman" w:hAnsi="Times New Roman"/>
          <w:sz w:val="24"/>
          <w:szCs w:val="24"/>
        </w:rPr>
        <w:t>не предвижда орган</w:t>
      </w:r>
      <w:r w:rsidR="00B26F9E">
        <w:rPr>
          <w:rFonts w:ascii="Times New Roman" w:hAnsi="Times New Roman"/>
          <w:sz w:val="24"/>
          <w:szCs w:val="24"/>
        </w:rPr>
        <w:t xml:space="preserve"> </w:t>
      </w:r>
      <w:r w:rsidR="00A20EE1" w:rsidRPr="00944937">
        <w:rPr>
          <w:rFonts w:ascii="Times New Roman" w:hAnsi="Times New Roman"/>
          <w:sz w:val="24"/>
          <w:szCs w:val="24"/>
        </w:rPr>
        <w:t>различен от кмета</w:t>
      </w:r>
      <w:r w:rsidR="00B26F9E">
        <w:rPr>
          <w:rFonts w:ascii="Times New Roman" w:hAnsi="Times New Roman"/>
          <w:sz w:val="24"/>
          <w:szCs w:val="24"/>
        </w:rPr>
        <w:t xml:space="preserve"> </w:t>
      </w:r>
      <w:r w:rsidR="00A20EE1" w:rsidRPr="00944937">
        <w:rPr>
          <w:rFonts w:ascii="Times New Roman" w:hAnsi="Times New Roman"/>
          <w:sz w:val="24"/>
          <w:szCs w:val="24"/>
        </w:rPr>
        <w:t>да възлага определянето на пазарната оценка</w:t>
      </w:r>
      <w:r w:rsidR="00B26F9E">
        <w:rPr>
          <w:rFonts w:ascii="Times New Roman" w:hAnsi="Times New Roman"/>
          <w:sz w:val="24"/>
          <w:szCs w:val="24"/>
        </w:rPr>
        <w:t>“</w:t>
      </w:r>
      <w:r w:rsidR="00A20EE1" w:rsidRPr="00944937">
        <w:rPr>
          <w:rFonts w:ascii="Times New Roman" w:hAnsi="Times New Roman"/>
          <w:sz w:val="24"/>
          <w:szCs w:val="24"/>
        </w:rPr>
        <w:t>.</w:t>
      </w:r>
      <w:r w:rsidR="00B26F9E">
        <w:rPr>
          <w:rFonts w:ascii="Times New Roman" w:hAnsi="Times New Roman"/>
          <w:sz w:val="24"/>
          <w:szCs w:val="24"/>
        </w:rPr>
        <w:t xml:space="preserve"> </w:t>
      </w:r>
      <w:r w:rsidR="00A20EE1" w:rsidRPr="00944937">
        <w:rPr>
          <w:rFonts w:ascii="Times New Roman" w:hAnsi="Times New Roman"/>
          <w:sz w:val="24"/>
          <w:szCs w:val="24"/>
        </w:rPr>
        <w:t>Следователно с</w:t>
      </w:r>
      <w:r w:rsidR="00B26F9E">
        <w:rPr>
          <w:rFonts w:ascii="Times New Roman" w:hAnsi="Times New Roman"/>
          <w:sz w:val="24"/>
          <w:szCs w:val="24"/>
        </w:rPr>
        <w:t>ъда о</w:t>
      </w:r>
      <w:r w:rsidR="00A20EE1" w:rsidRPr="00944937">
        <w:rPr>
          <w:rFonts w:ascii="Times New Roman" w:hAnsi="Times New Roman"/>
          <w:sz w:val="24"/>
          <w:szCs w:val="24"/>
        </w:rPr>
        <w:t>бявява тази оценка за нищожна и се мотивира, че ние сме взели решение по нищожна оценка. Това е единственото, с което оценката е отменена</w:t>
      </w:r>
      <w:r w:rsidR="002E5DAB">
        <w:rPr>
          <w:rFonts w:ascii="Times New Roman" w:hAnsi="Times New Roman"/>
          <w:sz w:val="24"/>
          <w:szCs w:val="24"/>
        </w:rPr>
        <w:t>. Т</w:t>
      </w:r>
      <w:r w:rsidR="00A20EE1" w:rsidRPr="00944937">
        <w:rPr>
          <w:rFonts w:ascii="Times New Roman" w:hAnsi="Times New Roman"/>
          <w:sz w:val="24"/>
          <w:szCs w:val="24"/>
        </w:rPr>
        <w:t>ака. Първоначалната оценка от</w:t>
      </w:r>
      <w:r w:rsidR="002E5DAB">
        <w:rPr>
          <w:rFonts w:ascii="Times New Roman" w:hAnsi="Times New Roman"/>
          <w:sz w:val="24"/>
          <w:szCs w:val="24"/>
        </w:rPr>
        <w:t xml:space="preserve"> </w:t>
      </w:r>
      <w:r w:rsidR="00A20EE1" w:rsidRPr="00944937">
        <w:rPr>
          <w:rFonts w:ascii="Times New Roman" w:hAnsi="Times New Roman"/>
          <w:sz w:val="24"/>
          <w:szCs w:val="24"/>
        </w:rPr>
        <w:t>76</w:t>
      </w:r>
      <w:r w:rsidR="002E5DAB">
        <w:rPr>
          <w:rFonts w:ascii="Times New Roman" w:hAnsi="Times New Roman"/>
          <w:sz w:val="24"/>
          <w:szCs w:val="24"/>
        </w:rPr>
        <w:t> </w:t>
      </w:r>
      <w:r w:rsidR="00A20EE1" w:rsidRPr="00944937">
        <w:rPr>
          <w:rFonts w:ascii="Times New Roman" w:hAnsi="Times New Roman"/>
          <w:sz w:val="24"/>
          <w:szCs w:val="24"/>
        </w:rPr>
        <w:t>433</w:t>
      </w:r>
      <w:r w:rsidR="002E5DAB">
        <w:rPr>
          <w:rFonts w:ascii="Times New Roman" w:hAnsi="Times New Roman"/>
          <w:sz w:val="24"/>
          <w:szCs w:val="24"/>
        </w:rPr>
        <w:t xml:space="preserve"> лева </w:t>
      </w:r>
      <w:r w:rsidR="00A20EE1" w:rsidRPr="00944937">
        <w:rPr>
          <w:rFonts w:ascii="Times New Roman" w:hAnsi="Times New Roman"/>
          <w:sz w:val="24"/>
          <w:szCs w:val="24"/>
        </w:rPr>
        <w:t xml:space="preserve">е правена </w:t>
      </w:r>
      <w:r w:rsidR="002E5DAB">
        <w:rPr>
          <w:rFonts w:ascii="Times New Roman" w:hAnsi="Times New Roman"/>
          <w:sz w:val="24"/>
          <w:szCs w:val="24"/>
        </w:rPr>
        <w:t>м</w:t>
      </w:r>
      <w:r w:rsidR="00A20EE1" w:rsidRPr="00944937">
        <w:rPr>
          <w:rFonts w:ascii="Times New Roman" w:hAnsi="Times New Roman"/>
          <w:sz w:val="24"/>
          <w:szCs w:val="24"/>
        </w:rPr>
        <w:t>арт месец. Искам да припомня на колегите, които са били и за новите колеги, които не са били общински съветни</w:t>
      </w:r>
      <w:r w:rsidR="002E5DAB">
        <w:rPr>
          <w:rFonts w:ascii="Times New Roman" w:hAnsi="Times New Roman"/>
          <w:sz w:val="24"/>
          <w:szCs w:val="24"/>
        </w:rPr>
        <w:t>ци</w:t>
      </w:r>
      <w:r w:rsidR="00A20EE1" w:rsidRPr="00944937">
        <w:rPr>
          <w:rFonts w:ascii="Times New Roman" w:hAnsi="Times New Roman"/>
          <w:sz w:val="24"/>
          <w:szCs w:val="24"/>
        </w:rPr>
        <w:t xml:space="preserve">, че по </w:t>
      </w:r>
      <w:r w:rsidR="00FC664A">
        <w:rPr>
          <w:rFonts w:ascii="Times New Roman" w:hAnsi="Times New Roman"/>
          <w:sz w:val="24"/>
          <w:szCs w:val="24"/>
        </w:rPr>
        <w:t>Р</w:t>
      </w:r>
      <w:r w:rsidR="00A20EE1" w:rsidRPr="00944937">
        <w:rPr>
          <w:rFonts w:ascii="Times New Roman" w:hAnsi="Times New Roman"/>
          <w:sz w:val="24"/>
          <w:szCs w:val="24"/>
        </w:rPr>
        <w:t>ешение 1053</w:t>
      </w:r>
      <w:r w:rsidR="00FC664A">
        <w:rPr>
          <w:rFonts w:ascii="Times New Roman" w:hAnsi="Times New Roman"/>
          <w:sz w:val="24"/>
          <w:szCs w:val="24"/>
        </w:rPr>
        <w:t xml:space="preserve">, </w:t>
      </w:r>
      <w:r w:rsidR="00A20EE1" w:rsidRPr="00944937">
        <w:rPr>
          <w:rFonts w:ascii="Times New Roman" w:hAnsi="Times New Roman"/>
          <w:sz w:val="24"/>
          <w:szCs w:val="24"/>
        </w:rPr>
        <w:t xml:space="preserve">прието с </w:t>
      </w:r>
      <w:r w:rsidR="00FC664A">
        <w:rPr>
          <w:rFonts w:ascii="Times New Roman" w:hAnsi="Times New Roman"/>
          <w:sz w:val="24"/>
          <w:szCs w:val="24"/>
        </w:rPr>
        <w:t>П</w:t>
      </w:r>
      <w:r w:rsidR="00A20EE1" w:rsidRPr="00944937">
        <w:rPr>
          <w:rFonts w:ascii="Times New Roman" w:hAnsi="Times New Roman"/>
          <w:sz w:val="24"/>
          <w:szCs w:val="24"/>
        </w:rPr>
        <w:t>ротокол</w:t>
      </w:r>
      <w:r w:rsidR="00FC664A">
        <w:rPr>
          <w:rFonts w:ascii="Times New Roman" w:hAnsi="Times New Roman"/>
          <w:sz w:val="24"/>
          <w:szCs w:val="24"/>
        </w:rPr>
        <w:t xml:space="preserve"> </w:t>
      </w:r>
      <w:r w:rsidR="00A20EE1" w:rsidRPr="00944937">
        <w:rPr>
          <w:rFonts w:ascii="Times New Roman" w:hAnsi="Times New Roman"/>
          <w:sz w:val="24"/>
          <w:szCs w:val="24"/>
        </w:rPr>
        <w:t>39 от 13</w:t>
      </w:r>
      <w:r w:rsidR="00FC664A">
        <w:rPr>
          <w:rFonts w:ascii="Times New Roman" w:hAnsi="Times New Roman"/>
          <w:sz w:val="24"/>
          <w:szCs w:val="24"/>
        </w:rPr>
        <w:t>.</w:t>
      </w:r>
      <w:r w:rsidR="00A20EE1" w:rsidRPr="00944937">
        <w:rPr>
          <w:rFonts w:ascii="Times New Roman" w:hAnsi="Times New Roman"/>
          <w:sz w:val="24"/>
          <w:szCs w:val="24"/>
        </w:rPr>
        <w:t>09</w:t>
      </w:r>
      <w:r w:rsidR="00FC664A">
        <w:rPr>
          <w:rFonts w:ascii="Times New Roman" w:hAnsi="Times New Roman"/>
          <w:sz w:val="24"/>
          <w:szCs w:val="24"/>
        </w:rPr>
        <w:t>.20</w:t>
      </w:r>
      <w:r w:rsidR="00A20EE1" w:rsidRPr="00944937">
        <w:rPr>
          <w:rFonts w:ascii="Times New Roman" w:hAnsi="Times New Roman"/>
          <w:sz w:val="24"/>
          <w:szCs w:val="24"/>
        </w:rPr>
        <w:t>22 година</w:t>
      </w:r>
      <w:r w:rsidR="00FC664A">
        <w:rPr>
          <w:rFonts w:ascii="Times New Roman" w:hAnsi="Times New Roman"/>
          <w:sz w:val="24"/>
          <w:szCs w:val="24"/>
        </w:rPr>
        <w:t>, с</w:t>
      </w:r>
      <w:r w:rsidR="00A20EE1" w:rsidRPr="00944937">
        <w:rPr>
          <w:rFonts w:ascii="Times New Roman" w:hAnsi="Times New Roman"/>
          <w:sz w:val="24"/>
          <w:szCs w:val="24"/>
        </w:rPr>
        <w:t>амо 4</w:t>
      </w:r>
      <w:r w:rsidR="00FC664A">
        <w:rPr>
          <w:rFonts w:ascii="Times New Roman" w:hAnsi="Times New Roman"/>
          <w:sz w:val="24"/>
          <w:szCs w:val="24"/>
        </w:rPr>
        <w:t>-</w:t>
      </w:r>
      <w:r w:rsidR="00A20EE1" w:rsidRPr="00944937">
        <w:rPr>
          <w:rFonts w:ascii="Times New Roman" w:hAnsi="Times New Roman"/>
          <w:sz w:val="24"/>
          <w:szCs w:val="24"/>
        </w:rPr>
        <w:t>5 месеца след тази въпросна оценка за този апартамент</w:t>
      </w:r>
      <w:r w:rsidR="00FC664A">
        <w:rPr>
          <w:rFonts w:ascii="Times New Roman" w:hAnsi="Times New Roman"/>
          <w:sz w:val="24"/>
          <w:szCs w:val="24"/>
        </w:rPr>
        <w:t>, н</w:t>
      </w:r>
      <w:r w:rsidR="00A20EE1" w:rsidRPr="00944937">
        <w:rPr>
          <w:rFonts w:ascii="Times New Roman" w:hAnsi="Times New Roman"/>
          <w:sz w:val="24"/>
          <w:szCs w:val="24"/>
        </w:rPr>
        <w:t>ие гласуваме</w:t>
      </w:r>
      <w:r w:rsidR="00FC664A">
        <w:rPr>
          <w:rFonts w:ascii="Times New Roman" w:hAnsi="Times New Roman"/>
          <w:sz w:val="24"/>
          <w:szCs w:val="24"/>
        </w:rPr>
        <w:t xml:space="preserve"> с</w:t>
      </w:r>
      <w:r w:rsidR="00A20EE1" w:rsidRPr="00944937">
        <w:rPr>
          <w:rFonts w:ascii="Times New Roman" w:hAnsi="Times New Roman"/>
          <w:sz w:val="24"/>
          <w:szCs w:val="24"/>
        </w:rPr>
        <w:t>ходен апартамент</w:t>
      </w:r>
      <w:r w:rsidR="00F848C9">
        <w:rPr>
          <w:rFonts w:ascii="Times New Roman" w:hAnsi="Times New Roman"/>
          <w:sz w:val="24"/>
          <w:szCs w:val="24"/>
        </w:rPr>
        <w:t xml:space="preserve">, </w:t>
      </w:r>
      <w:r w:rsidR="00A20EE1" w:rsidRPr="00944937">
        <w:rPr>
          <w:rFonts w:ascii="Times New Roman" w:hAnsi="Times New Roman"/>
          <w:sz w:val="24"/>
          <w:szCs w:val="24"/>
        </w:rPr>
        <w:t>бих казал</w:t>
      </w:r>
      <w:r w:rsidR="00F848C9">
        <w:rPr>
          <w:rFonts w:ascii="Times New Roman" w:hAnsi="Times New Roman"/>
          <w:sz w:val="24"/>
          <w:szCs w:val="24"/>
        </w:rPr>
        <w:t xml:space="preserve"> един </w:t>
      </w:r>
      <w:r w:rsidR="00A20EE1" w:rsidRPr="00944937">
        <w:rPr>
          <w:rFonts w:ascii="Times New Roman" w:hAnsi="Times New Roman"/>
          <w:sz w:val="24"/>
          <w:szCs w:val="24"/>
        </w:rPr>
        <w:t>и същ</w:t>
      </w:r>
      <w:r w:rsidR="00F848C9">
        <w:rPr>
          <w:rFonts w:ascii="Times New Roman" w:hAnsi="Times New Roman"/>
          <w:sz w:val="24"/>
          <w:szCs w:val="24"/>
        </w:rPr>
        <w:t xml:space="preserve">, </w:t>
      </w:r>
      <w:r w:rsidR="00A20EE1" w:rsidRPr="00944937">
        <w:rPr>
          <w:rFonts w:ascii="Times New Roman" w:hAnsi="Times New Roman"/>
          <w:sz w:val="24"/>
          <w:szCs w:val="24"/>
        </w:rPr>
        <w:t>като ще изчета</w:t>
      </w:r>
      <w:r w:rsidR="00F848C9">
        <w:rPr>
          <w:rFonts w:ascii="Times New Roman" w:hAnsi="Times New Roman"/>
          <w:sz w:val="24"/>
          <w:szCs w:val="24"/>
        </w:rPr>
        <w:t xml:space="preserve"> точка </w:t>
      </w:r>
      <w:r w:rsidR="00A20EE1" w:rsidRPr="00944937">
        <w:rPr>
          <w:rFonts w:ascii="Times New Roman" w:hAnsi="Times New Roman"/>
          <w:sz w:val="24"/>
          <w:szCs w:val="24"/>
        </w:rPr>
        <w:t>4</w:t>
      </w:r>
      <w:r w:rsidR="00F848C9">
        <w:rPr>
          <w:rFonts w:ascii="Times New Roman" w:hAnsi="Times New Roman"/>
          <w:sz w:val="24"/>
          <w:szCs w:val="24"/>
        </w:rPr>
        <w:t>.</w:t>
      </w:r>
      <w:r w:rsidR="00A20EE1" w:rsidRPr="00944937">
        <w:rPr>
          <w:rFonts w:ascii="Times New Roman" w:hAnsi="Times New Roman"/>
          <w:sz w:val="24"/>
          <w:szCs w:val="24"/>
        </w:rPr>
        <w:t xml:space="preserve">7 от въпросното </w:t>
      </w:r>
      <w:r w:rsidR="00F848C9">
        <w:rPr>
          <w:rFonts w:ascii="Times New Roman" w:hAnsi="Times New Roman"/>
          <w:sz w:val="24"/>
          <w:szCs w:val="24"/>
        </w:rPr>
        <w:t>Р</w:t>
      </w:r>
      <w:r w:rsidR="00A20EE1" w:rsidRPr="00944937">
        <w:rPr>
          <w:rFonts w:ascii="Times New Roman" w:hAnsi="Times New Roman"/>
          <w:sz w:val="24"/>
          <w:szCs w:val="24"/>
        </w:rPr>
        <w:t>ешение 1053</w:t>
      </w:r>
      <w:r w:rsidR="005366A2">
        <w:rPr>
          <w:rFonts w:ascii="Times New Roman" w:hAnsi="Times New Roman"/>
          <w:sz w:val="24"/>
          <w:szCs w:val="24"/>
        </w:rPr>
        <w:t xml:space="preserve">. </w:t>
      </w:r>
      <w:r w:rsidR="00F848C9">
        <w:rPr>
          <w:rFonts w:ascii="Times New Roman" w:hAnsi="Times New Roman"/>
          <w:sz w:val="24"/>
          <w:szCs w:val="24"/>
        </w:rPr>
        <w:t>А</w:t>
      </w:r>
      <w:r w:rsidR="00A20EE1" w:rsidRPr="00944937">
        <w:rPr>
          <w:rFonts w:ascii="Times New Roman" w:hAnsi="Times New Roman"/>
          <w:sz w:val="24"/>
          <w:szCs w:val="24"/>
        </w:rPr>
        <w:t>партамент номер 3</w:t>
      </w:r>
      <w:r w:rsidR="00F848C9">
        <w:rPr>
          <w:rFonts w:ascii="Times New Roman" w:hAnsi="Times New Roman"/>
          <w:sz w:val="24"/>
          <w:szCs w:val="24"/>
        </w:rPr>
        <w:t xml:space="preserve">, </w:t>
      </w:r>
      <w:r w:rsidR="00A20EE1" w:rsidRPr="00944937">
        <w:rPr>
          <w:rFonts w:ascii="Times New Roman" w:hAnsi="Times New Roman"/>
          <w:sz w:val="24"/>
          <w:szCs w:val="24"/>
        </w:rPr>
        <w:t>жилище с площ</w:t>
      </w:r>
      <w:r w:rsidR="00F848C9">
        <w:rPr>
          <w:rFonts w:ascii="Times New Roman" w:hAnsi="Times New Roman"/>
          <w:sz w:val="24"/>
          <w:szCs w:val="24"/>
        </w:rPr>
        <w:t xml:space="preserve"> </w:t>
      </w:r>
      <w:r w:rsidR="00A20EE1" w:rsidRPr="00944937">
        <w:rPr>
          <w:rFonts w:ascii="Times New Roman" w:hAnsi="Times New Roman"/>
          <w:sz w:val="24"/>
          <w:szCs w:val="24"/>
        </w:rPr>
        <w:t>61 квадрата, същата площ</w:t>
      </w:r>
      <w:r w:rsidR="005366A2">
        <w:rPr>
          <w:rFonts w:ascii="Times New Roman" w:hAnsi="Times New Roman"/>
          <w:sz w:val="24"/>
          <w:szCs w:val="24"/>
        </w:rPr>
        <w:t xml:space="preserve">, с </w:t>
      </w:r>
      <w:r w:rsidR="00A20EE1" w:rsidRPr="00944937">
        <w:rPr>
          <w:rFonts w:ascii="Times New Roman" w:hAnsi="Times New Roman"/>
          <w:sz w:val="24"/>
          <w:szCs w:val="24"/>
        </w:rPr>
        <w:t>4.46 идеални части</w:t>
      </w:r>
      <w:r w:rsidR="005366A2">
        <w:rPr>
          <w:rFonts w:ascii="Times New Roman" w:hAnsi="Times New Roman"/>
          <w:sz w:val="24"/>
          <w:szCs w:val="24"/>
        </w:rPr>
        <w:t xml:space="preserve"> </w:t>
      </w:r>
      <w:r w:rsidR="00A20EE1" w:rsidRPr="00944937">
        <w:rPr>
          <w:rFonts w:ascii="Times New Roman" w:hAnsi="Times New Roman"/>
          <w:sz w:val="24"/>
          <w:szCs w:val="24"/>
        </w:rPr>
        <w:t xml:space="preserve">от общите части и ето адреса </w:t>
      </w:r>
      <w:r w:rsidR="005366A2">
        <w:rPr>
          <w:rFonts w:ascii="Times New Roman" w:hAnsi="Times New Roman"/>
          <w:sz w:val="24"/>
          <w:szCs w:val="24"/>
        </w:rPr>
        <w:t>„Др</w:t>
      </w:r>
      <w:r w:rsidR="00A20EE1" w:rsidRPr="00944937">
        <w:rPr>
          <w:rFonts w:ascii="Times New Roman" w:hAnsi="Times New Roman"/>
          <w:sz w:val="24"/>
          <w:szCs w:val="24"/>
        </w:rPr>
        <w:t>ужба 1</w:t>
      </w:r>
      <w:r w:rsidR="005366A2">
        <w:rPr>
          <w:rFonts w:ascii="Times New Roman" w:hAnsi="Times New Roman"/>
          <w:sz w:val="24"/>
          <w:szCs w:val="24"/>
        </w:rPr>
        <w:t xml:space="preserve">“, </w:t>
      </w:r>
      <w:r w:rsidR="00A20EE1" w:rsidRPr="00944937">
        <w:rPr>
          <w:rFonts w:ascii="Times New Roman" w:hAnsi="Times New Roman"/>
          <w:sz w:val="24"/>
          <w:szCs w:val="24"/>
        </w:rPr>
        <w:t xml:space="preserve">улица </w:t>
      </w:r>
      <w:r w:rsidR="005366A2">
        <w:rPr>
          <w:rFonts w:ascii="Times New Roman" w:hAnsi="Times New Roman"/>
          <w:sz w:val="24"/>
          <w:szCs w:val="24"/>
        </w:rPr>
        <w:t>„Г</w:t>
      </w:r>
      <w:r w:rsidR="00A20EE1" w:rsidRPr="00944937">
        <w:rPr>
          <w:rFonts w:ascii="Times New Roman" w:hAnsi="Times New Roman"/>
          <w:sz w:val="24"/>
          <w:szCs w:val="24"/>
        </w:rPr>
        <w:t xml:space="preserve">ео </w:t>
      </w:r>
      <w:r w:rsidR="005366A2">
        <w:rPr>
          <w:rFonts w:ascii="Times New Roman" w:hAnsi="Times New Roman"/>
          <w:sz w:val="24"/>
          <w:szCs w:val="24"/>
        </w:rPr>
        <w:t>М</w:t>
      </w:r>
      <w:r w:rsidR="00A20EE1" w:rsidRPr="00944937">
        <w:rPr>
          <w:rFonts w:ascii="Times New Roman" w:hAnsi="Times New Roman"/>
          <w:sz w:val="24"/>
          <w:szCs w:val="24"/>
        </w:rPr>
        <w:t>илев</w:t>
      </w:r>
      <w:r w:rsidR="005366A2">
        <w:rPr>
          <w:rFonts w:ascii="Times New Roman" w:hAnsi="Times New Roman"/>
          <w:sz w:val="24"/>
          <w:szCs w:val="24"/>
        </w:rPr>
        <w:t xml:space="preserve">“ </w:t>
      </w:r>
      <w:r w:rsidR="00A20EE1" w:rsidRPr="00944937">
        <w:rPr>
          <w:rFonts w:ascii="Times New Roman" w:hAnsi="Times New Roman"/>
          <w:sz w:val="24"/>
          <w:szCs w:val="24"/>
        </w:rPr>
        <w:t>номер 4</w:t>
      </w:r>
      <w:r w:rsidR="005366A2">
        <w:rPr>
          <w:rFonts w:ascii="Times New Roman" w:hAnsi="Times New Roman"/>
          <w:sz w:val="24"/>
          <w:szCs w:val="24"/>
        </w:rPr>
        <w:t xml:space="preserve">, </w:t>
      </w:r>
      <w:r w:rsidR="00A20EE1" w:rsidRPr="00944937">
        <w:rPr>
          <w:rFonts w:ascii="Times New Roman" w:hAnsi="Times New Roman"/>
          <w:sz w:val="24"/>
          <w:szCs w:val="24"/>
        </w:rPr>
        <w:t xml:space="preserve">блок </w:t>
      </w:r>
      <w:r w:rsidR="005366A2">
        <w:rPr>
          <w:rFonts w:ascii="Times New Roman" w:hAnsi="Times New Roman"/>
          <w:sz w:val="24"/>
          <w:szCs w:val="24"/>
        </w:rPr>
        <w:t>„М</w:t>
      </w:r>
      <w:r w:rsidR="00A20EE1" w:rsidRPr="00944937">
        <w:rPr>
          <w:rFonts w:ascii="Times New Roman" w:hAnsi="Times New Roman"/>
          <w:sz w:val="24"/>
          <w:szCs w:val="24"/>
        </w:rPr>
        <w:t>аргаритка</w:t>
      </w:r>
      <w:r w:rsidR="005366A2">
        <w:rPr>
          <w:rFonts w:ascii="Times New Roman" w:hAnsi="Times New Roman"/>
          <w:sz w:val="24"/>
          <w:szCs w:val="24"/>
        </w:rPr>
        <w:t xml:space="preserve">“, </w:t>
      </w:r>
      <w:r w:rsidR="00A20EE1" w:rsidRPr="00944937">
        <w:rPr>
          <w:rFonts w:ascii="Times New Roman" w:hAnsi="Times New Roman"/>
          <w:sz w:val="24"/>
          <w:szCs w:val="24"/>
        </w:rPr>
        <w:t>вход 2</w:t>
      </w:r>
      <w:r w:rsidR="005366A2">
        <w:rPr>
          <w:rFonts w:ascii="Times New Roman" w:hAnsi="Times New Roman"/>
          <w:sz w:val="24"/>
          <w:szCs w:val="24"/>
        </w:rPr>
        <w:t xml:space="preserve">, </w:t>
      </w:r>
      <w:r w:rsidR="00A20EE1" w:rsidRPr="00944937">
        <w:rPr>
          <w:rFonts w:ascii="Times New Roman" w:hAnsi="Times New Roman"/>
          <w:sz w:val="24"/>
          <w:szCs w:val="24"/>
        </w:rPr>
        <w:t>етаж 2</w:t>
      </w:r>
      <w:r w:rsidR="005366A2">
        <w:rPr>
          <w:rFonts w:ascii="Times New Roman" w:hAnsi="Times New Roman"/>
          <w:sz w:val="24"/>
          <w:szCs w:val="24"/>
        </w:rPr>
        <w:t>. Т</w:t>
      </w:r>
      <w:r w:rsidR="00A20EE1" w:rsidRPr="00944937">
        <w:rPr>
          <w:rFonts w:ascii="Times New Roman" w:hAnsi="Times New Roman"/>
          <w:sz w:val="24"/>
          <w:szCs w:val="24"/>
        </w:rPr>
        <w:t>ова е в съседния вход</w:t>
      </w:r>
      <w:r w:rsidR="00642786">
        <w:rPr>
          <w:rFonts w:ascii="Times New Roman" w:hAnsi="Times New Roman"/>
          <w:sz w:val="24"/>
          <w:szCs w:val="24"/>
        </w:rPr>
        <w:t xml:space="preserve">, </w:t>
      </w:r>
      <w:r w:rsidR="00A20EE1" w:rsidRPr="00944937">
        <w:rPr>
          <w:rFonts w:ascii="Times New Roman" w:hAnsi="Times New Roman"/>
          <w:sz w:val="24"/>
          <w:szCs w:val="24"/>
        </w:rPr>
        <w:t>на същия етаж</w:t>
      </w:r>
      <w:r w:rsidR="00642786">
        <w:rPr>
          <w:rFonts w:ascii="Times New Roman" w:hAnsi="Times New Roman"/>
          <w:sz w:val="24"/>
          <w:szCs w:val="24"/>
        </w:rPr>
        <w:t>. Т</w:t>
      </w:r>
      <w:r w:rsidR="00A20EE1" w:rsidRPr="00944937">
        <w:rPr>
          <w:rFonts w:ascii="Times New Roman" w:hAnsi="Times New Roman"/>
          <w:sz w:val="24"/>
          <w:szCs w:val="24"/>
        </w:rPr>
        <w:t>ам оценката е</w:t>
      </w:r>
      <w:r w:rsidR="00ED2DCD">
        <w:rPr>
          <w:rFonts w:ascii="Times New Roman" w:hAnsi="Times New Roman"/>
          <w:sz w:val="24"/>
          <w:szCs w:val="24"/>
        </w:rPr>
        <w:t xml:space="preserve"> </w:t>
      </w:r>
      <w:r w:rsidR="00A20EE1" w:rsidRPr="00944937">
        <w:rPr>
          <w:rFonts w:ascii="Times New Roman" w:hAnsi="Times New Roman"/>
          <w:sz w:val="24"/>
          <w:szCs w:val="24"/>
        </w:rPr>
        <w:t>85</w:t>
      </w:r>
      <w:r w:rsidR="00ED2DCD">
        <w:rPr>
          <w:rFonts w:ascii="Times New Roman" w:hAnsi="Times New Roman"/>
          <w:sz w:val="24"/>
          <w:szCs w:val="24"/>
        </w:rPr>
        <w:t xml:space="preserve"> </w:t>
      </w:r>
      <w:r w:rsidR="00A20EE1" w:rsidRPr="00944937">
        <w:rPr>
          <w:rFonts w:ascii="Times New Roman" w:hAnsi="Times New Roman"/>
          <w:sz w:val="24"/>
          <w:szCs w:val="24"/>
        </w:rPr>
        <w:t>330</w:t>
      </w:r>
      <w:r w:rsidR="00ED2DCD">
        <w:rPr>
          <w:rFonts w:ascii="Times New Roman" w:hAnsi="Times New Roman"/>
          <w:sz w:val="24"/>
          <w:szCs w:val="24"/>
        </w:rPr>
        <w:t xml:space="preserve"> лева</w:t>
      </w:r>
      <w:r w:rsidR="00A20EE1" w:rsidRPr="00944937">
        <w:rPr>
          <w:rFonts w:ascii="Times New Roman" w:hAnsi="Times New Roman"/>
          <w:sz w:val="24"/>
          <w:szCs w:val="24"/>
        </w:rPr>
        <w:t>. Тогава зададох въпроса на администрацията. Не можаха да ми отговорят защо межд</w:t>
      </w:r>
      <w:r w:rsidR="00C21F75">
        <w:rPr>
          <w:rFonts w:ascii="Times New Roman" w:hAnsi="Times New Roman"/>
          <w:sz w:val="24"/>
          <w:szCs w:val="24"/>
        </w:rPr>
        <w:t xml:space="preserve">у двете </w:t>
      </w:r>
      <w:r w:rsidR="00A20EE1" w:rsidRPr="00944937">
        <w:rPr>
          <w:rFonts w:ascii="Times New Roman" w:hAnsi="Times New Roman"/>
          <w:sz w:val="24"/>
          <w:szCs w:val="24"/>
        </w:rPr>
        <w:t>оценки има</w:t>
      </w:r>
      <w:r w:rsidR="00C21F75">
        <w:rPr>
          <w:rFonts w:ascii="Times New Roman" w:hAnsi="Times New Roman"/>
          <w:sz w:val="24"/>
          <w:szCs w:val="24"/>
        </w:rPr>
        <w:t xml:space="preserve"> </w:t>
      </w:r>
      <w:r w:rsidR="00A20EE1" w:rsidRPr="00944937">
        <w:rPr>
          <w:rFonts w:ascii="Times New Roman" w:hAnsi="Times New Roman"/>
          <w:sz w:val="24"/>
          <w:szCs w:val="24"/>
        </w:rPr>
        <w:t>20</w:t>
      </w:r>
      <w:r w:rsidR="00C21F75">
        <w:rPr>
          <w:rFonts w:ascii="Times New Roman" w:hAnsi="Times New Roman"/>
          <w:sz w:val="24"/>
          <w:szCs w:val="24"/>
        </w:rPr>
        <w:t> </w:t>
      </w:r>
      <w:r w:rsidR="00A20EE1" w:rsidRPr="00944937">
        <w:rPr>
          <w:rFonts w:ascii="Times New Roman" w:hAnsi="Times New Roman"/>
          <w:sz w:val="24"/>
          <w:szCs w:val="24"/>
        </w:rPr>
        <w:t>000</w:t>
      </w:r>
      <w:r w:rsidR="00C21F75">
        <w:rPr>
          <w:rFonts w:ascii="Times New Roman" w:hAnsi="Times New Roman"/>
          <w:sz w:val="24"/>
          <w:szCs w:val="24"/>
        </w:rPr>
        <w:t xml:space="preserve"> лева</w:t>
      </w:r>
      <w:r w:rsidR="00A20EE1" w:rsidRPr="00944937">
        <w:rPr>
          <w:rFonts w:ascii="Times New Roman" w:hAnsi="Times New Roman"/>
          <w:sz w:val="24"/>
          <w:szCs w:val="24"/>
        </w:rPr>
        <w:t xml:space="preserve"> разлика.</w:t>
      </w:r>
      <w:r w:rsidR="00C21F75">
        <w:rPr>
          <w:rFonts w:ascii="Times New Roman" w:hAnsi="Times New Roman"/>
          <w:sz w:val="24"/>
          <w:szCs w:val="24"/>
        </w:rPr>
        <w:t xml:space="preserve"> </w:t>
      </w:r>
      <w:r w:rsidR="00A20EE1" w:rsidRPr="00944937">
        <w:rPr>
          <w:rFonts w:ascii="Times New Roman" w:hAnsi="Times New Roman"/>
          <w:sz w:val="24"/>
          <w:szCs w:val="24"/>
        </w:rPr>
        <w:t xml:space="preserve">И понеже в </w:t>
      </w:r>
      <w:r w:rsidR="00C21F75">
        <w:rPr>
          <w:rFonts w:ascii="Times New Roman" w:hAnsi="Times New Roman"/>
          <w:sz w:val="24"/>
          <w:szCs w:val="24"/>
        </w:rPr>
        <w:t>З</w:t>
      </w:r>
      <w:r w:rsidR="00A20EE1" w:rsidRPr="00944937">
        <w:rPr>
          <w:rFonts w:ascii="Times New Roman" w:hAnsi="Times New Roman"/>
          <w:sz w:val="24"/>
          <w:szCs w:val="24"/>
        </w:rPr>
        <w:t>акона за общинската собственост</w:t>
      </w:r>
      <w:r w:rsidR="00C21F75">
        <w:rPr>
          <w:rFonts w:ascii="Times New Roman" w:hAnsi="Times New Roman"/>
          <w:sz w:val="24"/>
          <w:szCs w:val="24"/>
        </w:rPr>
        <w:t>, с</w:t>
      </w:r>
      <w:r w:rsidR="00A20EE1" w:rsidRPr="00944937">
        <w:rPr>
          <w:rFonts w:ascii="Times New Roman" w:hAnsi="Times New Roman"/>
          <w:sz w:val="24"/>
          <w:szCs w:val="24"/>
        </w:rPr>
        <w:t xml:space="preserve">амо да </w:t>
      </w:r>
      <w:r w:rsidR="00C21F75">
        <w:rPr>
          <w:rFonts w:ascii="Times New Roman" w:hAnsi="Times New Roman"/>
          <w:sz w:val="24"/>
          <w:szCs w:val="24"/>
        </w:rPr>
        <w:t xml:space="preserve">си </w:t>
      </w:r>
      <w:r w:rsidR="00A20EE1" w:rsidRPr="00944937">
        <w:rPr>
          <w:rFonts w:ascii="Times New Roman" w:hAnsi="Times New Roman"/>
          <w:sz w:val="24"/>
          <w:szCs w:val="24"/>
        </w:rPr>
        <w:t>го намеря</w:t>
      </w:r>
      <w:r w:rsidR="00C21F75">
        <w:rPr>
          <w:rFonts w:ascii="Times New Roman" w:hAnsi="Times New Roman"/>
          <w:sz w:val="24"/>
          <w:szCs w:val="24"/>
        </w:rPr>
        <w:t xml:space="preserve">, </w:t>
      </w:r>
      <w:r w:rsidR="00A20EE1" w:rsidRPr="00944937">
        <w:rPr>
          <w:rFonts w:ascii="Times New Roman" w:hAnsi="Times New Roman"/>
          <w:sz w:val="24"/>
          <w:szCs w:val="24"/>
        </w:rPr>
        <w:t>в член 41</w:t>
      </w:r>
      <w:r w:rsidR="00C21F75">
        <w:rPr>
          <w:rFonts w:ascii="Times New Roman" w:hAnsi="Times New Roman"/>
          <w:sz w:val="24"/>
          <w:szCs w:val="24"/>
        </w:rPr>
        <w:t xml:space="preserve">, </w:t>
      </w:r>
      <w:r w:rsidR="00A20EE1" w:rsidRPr="00944937">
        <w:rPr>
          <w:rFonts w:ascii="Times New Roman" w:hAnsi="Times New Roman"/>
          <w:sz w:val="24"/>
          <w:szCs w:val="24"/>
        </w:rPr>
        <w:t>алинея 2 пише, че разпоредителните сделки с имоти или с вещни права върху имоти общинска собственост се извършват по пазарни цени, но не по</w:t>
      </w:r>
      <w:r w:rsidR="00C21F75">
        <w:rPr>
          <w:rFonts w:ascii="Times New Roman" w:hAnsi="Times New Roman"/>
          <w:sz w:val="24"/>
          <w:szCs w:val="24"/>
        </w:rPr>
        <w:t>-</w:t>
      </w:r>
      <w:r w:rsidR="00A20EE1" w:rsidRPr="00944937">
        <w:rPr>
          <w:rFonts w:ascii="Times New Roman" w:hAnsi="Times New Roman"/>
          <w:sz w:val="24"/>
          <w:szCs w:val="24"/>
        </w:rPr>
        <w:t>ниски</w:t>
      </w:r>
      <w:r w:rsidR="005700D0">
        <w:rPr>
          <w:rFonts w:ascii="Times New Roman" w:hAnsi="Times New Roman"/>
          <w:sz w:val="24"/>
          <w:szCs w:val="24"/>
        </w:rPr>
        <w:t xml:space="preserve"> от данъчните </w:t>
      </w:r>
      <w:r w:rsidR="00A20EE1" w:rsidRPr="00944937">
        <w:rPr>
          <w:rFonts w:ascii="Times New Roman" w:hAnsi="Times New Roman"/>
          <w:sz w:val="24"/>
          <w:szCs w:val="24"/>
        </w:rPr>
        <w:t>им оценки</w:t>
      </w:r>
      <w:r w:rsidR="005700D0">
        <w:rPr>
          <w:rFonts w:ascii="Times New Roman" w:hAnsi="Times New Roman"/>
          <w:sz w:val="24"/>
          <w:szCs w:val="24"/>
        </w:rPr>
        <w:t>. П</w:t>
      </w:r>
      <w:r w:rsidR="00A20EE1" w:rsidRPr="00944937">
        <w:rPr>
          <w:rFonts w:ascii="Times New Roman" w:hAnsi="Times New Roman"/>
          <w:sz w:val="24"/>
          <w:szCs w:val="24"/>
        </w:rPr>
        <w:t>азарните цени на имотите и вещ</w:t>
      </w:r>
      <w:r w:rsidR="005700D0">
        <w:rPr>
          <w:rFonts w:ascii="Times New Roman" w:hAnsi="Times New Roman"/>
          <w:sz w:val="24"/>
          <w:szCs w:val="24"/>
        </w:rPr>
        <w:t>н</w:t>
      </w:r>
      <w:r w:rsidR="00A20EE1" w:rsidRPr="00944937">
        <w:rPr>
          <w:rFonts w:ascii="Times New Roman" w:hAnsi="Times New Roman"/>
          <w:sz w:val="24"/>
          <w:szCs w:val="24"/>
        </w:rPr>
        <w:t>ите права се определят от общинския съвет въз основа на пазарните оценк</w:t>
      </w:r>
      <w:r w:rsidR="005700D0">
        <w:rPr>
          <w:rFonts w:ascii="Times New Roman" w:hAnsi="Times New Roman"/>
          <w:sz w:val="24"/>
          <w:szCs w:val="24"/>
        </w:rPr>
        <w:t>и</w:t>
      </w:r>
      <w:r w:rsidR="00EE17F1">
        <w:rPr>
          <w:rFonts w:ascii="Times New Roman" w:hAnsi="Times New Roman"/>
          <w:sz w:val="24"/>
          <w:szCs w:val="24"/>
        </w:rPr>
        <w:t xml:space="preserve"> </w:t>
      </w:r>
      <w:r w:rsidR="00A20EE1" w:rsidRPr="00944937">
        <w:rPr>
          <w:rFonts w:ascii="Times New Roman" w:hAnsi="Times New Roman"/>
          <w:sz w:val="24"/>
          <w:szCs w:val="24"/>
        </w:rPr>
        <w:t>изготвен</w:t>
      </w:r>
      <w:r w:rsidR="005700D0">
        <w:rPr>
          <w:rFonts w:ascii="Times New Roman" w:hAnsi="Times New Roman"/>
          <w:sz w:val="24"/>
          <w:szCs w:val="24"/>
        </w:rPr>
        <w:t>и</w:t>
      </w:r>
      <w:r w:rsidR="00A20EE1" w:rsidRPr="00944937">
        <w:rPr>
          <w:rFonts w:ascii="Times New Roman" w:hAnsi="Times New Roman"/>
          <w:sz w:val="24"/>
          <w:szCs w:val="24"/>
        </w:rPr>
        <w:t xml:space="preserve"> от оценител</w:t>
      </w:r>
      <w:r w:rsidR="00EE17F1">
        <w:rPr>
          <w:rFonts w:ascii="Times New Roman" w:hAnsi="Times New Roman"/>
          <w:sz w:val="24"/>
          <w:szCs w:val="24"/>
        </w:rPr>
        <w:t>я</w:t>
      </w:r>
      <w:r w:rsidR="00A20EE1" w:rsidRPr="00944937">
        <w:rPr>
          <w:rFonts w:ascii="Times New Roman" w:hAnsi="Times New Roman"/>
          <w:sz w:val="24"/>
          <w:szCs w:val="24"/>
        </w:rPr>
        <w:t xml:space="preserve"> и така нататък. Значи тук думата е на общинския съвет. Н</w:t>
      </w:r>
      <w:r w:rsidR="00EE17F1">
        <w:rPr>
          <w:rFonts w:ascii="Times New Roman" w:hAnsi="Times New Roman"/>
          <w:sz w:val="24"/>
          <w:szCs w:val="24"/>
        </w:rPr>
        <w:t>и</w:t>
      </w:r>
      <w:r w:rsidR="00A20EE1" w:rsidRPr="00944937">
        <w:rPr>
          <w:rFonts w:ascii="Times New Roman" w:hAnsi="Times New Roman"/>
          <w:sz w:val="24"/>
          <w:szCs w:val="24"/>
        </w:rPr>
        <w:t>е може да ползваме основа</w:t>
      </w:r>
      <w:r w:rsidR="00EE17F1">
        <w:rPr>
          <w:rFonts w:ascii="Times New Roman" w:hAnsi="Times New Roman"/>
          <w:sz w:val="24"/>
          <w:szCs w:val="24"/>
        </w:rPr>
        <w:t xml:space="preserve"> първата </w:t>
      </w:r>
      <w:r w:rsidR="00A20EE1" w:rsidRPr="00944937">
        <w:rPr>
          <w:rFonts w:ascii="Times New Roman" w:hAnsi="Times New Roman"/>
          <w:sz w:val="24"/>
          <w:szCs w:val="24"/>
        </w:rPr>
        <w:t>оценка, която съдът е казал, че не е редна, вземаме втората от 62</w:t>
      </w:r>
      <w:r w:rsidR="00EE17F1">
        <w:rPr>
          <w:rFonts w:ascii="Times New Roman" w:hAnsi="Times New Roman"/>
          <w:sz w:val="24"/>
          <w:szCs w:val="24"/>
        </w:rPr>
        <w:t> </w:t>
      </w:r>
      <w:r w:rsidR="00A20EE1" w:rsidRPr="00944937">
        <w:rPr>
          <w:rFonts w:ascii="Times New Roman" w:hAnsi="Times New Roman"/>
          <w:sz w:val="24"/>
          <w:szCs w:val="24"/>
        </w:rPr>
        <w:t>000</w:t>
      </w:r>
      <w:r w:rsidR="00EE17F1">
        <w:rPr>
          <w:rFonts w:ascii="Times New Roman" w:hAnsi="Times New Roman"/>
          <w:sz w:val="24"/>
          <w:szCs w:val="24"/>
        </w:rPr>
        <w:t xml:space="preserve">, </w:t>
      </w:r>
      <w:r w:rsidR="00A20EE1" w:rsidRPr="00944937">
        <w:rPr>
          <w:rFonts w:ascii="Times New Roman" w:hAnsi="Times New Roman"/>
          <w:sz w:val="24"/>
          <w:szCs w:val="24"/>
        </w:rPr>
        <w:t>вземаме</w:t>
      </w:r>
      <w:r w:rsidR="00EE17F1">
        <w:rPr>
          <w:rFonts w:ascii="Times New Roman" w:hAnsi="Times New Roman"/>
          <w:sz w:val="24"/>
          <w:szCs w:val="24"/>
        </w:rPr>
        <w:t xml:space="preserve"> п</w:t>
      </w:r>
      <w:r w:rsidR="00A20EE1" w:rsidRPr="00944937">
        <w:rPr>
          <w:rFonts w:ascii="Times New Roman" w:hAnsi="Times New Roman"/>
          <w:sz w:val="24"/>
          <w:szCs w:val="24"/>
        </w:rPr>
        <w:t>одобната оценка на апартамента от съседния вход</w:t>
      </w:r>
      <w:r w:rsidR="00EE17F1">
        <w:rPr>
          <w:rFonts w:ascii="Times New Roman" w:hAnsi="Times New Roman"/>
          <w:sz w:val="24"/>
          <w:szCs w:val="24"/>
        </w:rPr>
        <w:t xml:space="preserve"> </w:t>
      </w:r>
      <w:r w:rsidR="008B0ED1">
        <w:rPr>
          <w:rFonts w:ascii="Times New Roman" w:hAnsi="Times New Roman"/>
          <w:sz w:val="24"/>
          <w:szCs w:val="24"/>
        </w:rPr>
        <w:t xml:space="preserve">от </w:t>
      </w:r>
      <w:r w:rsidR="00A20EE1" w:rsidRPr="00944937">
        <w:rPr>
          <w:rFonts w:ascii="Times New Roman" w:hAnsi="Times New Roman"/>
          <w:sz w:val="24"/>
          <w:szCs w:val="24"/>
        </w:rPr>
        <w:t>85</w:t>
      </w:r>
      <w:r w:rsidR="00EE17F1">
        <w:rPr>
          <w:rFonts w:ascii="Times New Roman" w:hAnsi="Times New Roman"/>
          <w:sz w:val="24"/>
          <w:szCs w:val="24"/>
        </w:rPr>
        <w:t> </w:t>
      </w:r>
      <w:r w:rsidR="00A20EE1" w:rsidRPr="00944937">
        <w:rPr>
          <w:rFonts w:ascii="Times New Roman" w:hAnsi="Times New Roman"/>
          <w:sz w:val="24"/>
          <w:szCs w:val="24"/>
        </w:rPr>
        <w:t>330</w:t>
      </w:r>
      <w:r w:rsidR="00EE17F1">
        <w:rPr>
          <w:rFonts w:ascii="Times New Roman" w:hAnsi="Times New Roman"/>
          <w:sz w:val="24"/>
          <w:szCs w:val="24"/>
        </w:rPr>
        <w:t xml:space="preserve"> лева</w:t>
      </w:r>
      <w:r w:rsidR="00A20EE1" w:rsidRPr="00944937">
        <w:rPr>
          <w:rFonts w:ascii="Times New Roman" w:hAnsi="Times New Roman"/>
          <w:sz w:val="24"/>
          <w:szCs w:val="24"/>
        </w:rPr>
        <w:t xml:space="preserve"> и моето предложение</w:t>
      </w:r>
      <w:r w:rsidR="008B0ED1">
        <w:rPr>
          <w:rFonts w:ascii="Times New Roman" w:hAnsi="Times New Roman"/>
          <w:sz w:val="24"/>
          <w:szCs w:val="24"/>
        </w:rPr>
        <w:t xml:space="preserve"> е в </w:t>
      </w:r>
      <w:r w:rsidR="00A20EE1" w:rsidRPr="00944937">
        <w:rPr>
          <w:rFonts w:ascii="Times New Roman" w:hAnsi="Times New Roman"/>
          <w:sz w:val="24"/>
          <w:szCs w:val="24"/>
        </w:rPr>
        <w:t xml:space="preserve">решението в частта </w:t>
      </w:r>
      <w:r w:rsidR="008B0ED1">
        <w:rPr>
          <w:rFonts w:ascii="Times New Roman" w:hAnsi="Times New Roman"/>
          <w:sz w:val="24"/>
          <w:szCs w:val="24"/>
        </w:rPr>
        <w:t>„</w:t>
      </w:r>
      <w:r w:rsidR="00A20EE1" w:rsidRPr="00944937">
        <w:rPr>
          <w:rFonts w:ascii="Times New Roman" w:hAnsi="Times New Roman"/>
          <w:sz w:val="24"/>
          <w:szCs w:val="24"/>
        </w:rPr>
        <w:t>определя продажна цена в размер на</w:t>
      </w:r>
      <w:r w:rsidR="008B0ED1">
        <w:rPr>
          <w:rFonts w:ascii="Times New Roman" w:hAnsi="Times New Roman"/>
          <w:sz w:val="24"/>
          <w:szCs w:val="24"/>
        </w:rPr>
        <w:t xml:space="preserve"> </w:t>
      </w:r>
      <w:r w:rsidR="00A20EE1" w:rsidRPr="00944937">
        <w:rPr>
          <w:rFonts w:ascii="Times New Roman" w:hAnsi="Times New Roman"/>
          <w:sz w:val="24"/>
          <w:szCs w:val="24"/>
        </w:rPr>
        <w:t>76</w:t>
      </w:r>
      <w:r w:rsidR="008B0ED1">
        <w:rPr>
          <w:rFonts w:ascii="Times New Roman" w:hAnsi="Times New Roman"/>
          <w:sz w:val="24"/>
          <w:szCs w:val="24"/>
        </w:rPr>
        <w:t> </w:t>
      </w:r>
      <w:r w:rsidR="00A20EE1" w:rsidRPr="00944937">
        <w:rPr>
          <w:rFonts w:ascii="Times New Roman" w:hAnsi="Times New Roman"/>
          <w:sz w:val="24"/>
          <w:szCs w:val="24"/>
        </w:rPr>
        <w:t>144</w:t>
      </w:r>
      <w:r w:rsidR="008B0ED1">
        <w:rPr>
          <w:rFonts w:ascii="Times New Roman" w:hAnsi="Times New Roman"/>
          <w:sz w:val="24"/>
          <w:szCs w:val="24"/>
        </w:rPr>
        <w:t xml:space="preserve"> лева</w:t>
      </w:r>
      <w:r w:rsidR="00A20EE1" w:rsidRPr="00944937">
        <w:rPr>
          <w:rFonts w:ascii="Times New Roman" w:hAnsi="Times New Roman"/>
          <w:sz w:val="24"/>
          <w:szCs w:val="24"/>
        </w:rPr>
        <w:t xml:space="preserve"> без дължимите данъци и такси</w:t>
      </w:r>
      <w:r w:rsidR="008B0ED1">
        <w:rPr>
          <w:rFonts w:ascii="Times New Roman" w:hAnsi="Times New Roman"/>
          <w:sz w:val="24"/>
          <w:szCs w:val="24"/>
        </w:rPr>
        <w:t xml:space="preserve"> н</w:t>
      </w:r>
      <w:r w:rsidR="00A20EE1" w:rsidRPr="00944937">
        <w:rPr>
          <w:rFonts w:ascii="Times New Roman" w:hAnsi="Times New Roman"/>
          <w:sz w:val="24"/>
          <w:szCs w:val="24"/>
        </w:rPr>
        <w:t>а жилищен имот описан в точка 5</w:t>
      </w:r>
      <w:r w:rsidR="008B0ED1">
        <w:rPr>
          <w:rFonts w:ascii="Times New Roman" w:hAnsi="Times New Roman"/>
          <w:sz w:val="24"/>
          <w:szCs w:val="24"/>
        </w:rPr>
        <w:t>.</w:t>
      </w:r>
      <w:r w:rsidR="00A20EE1" w:rsidRPr="00944937">
        <w:rPr>
          <w:rFonts w:ascii="Times New Roman" w:hAnsi="Times New Roman"/>
          <w:sz w:val="24"/>
          <w:szCs w:val="24"/>
        </w:rPr>
        <w:t xml:space="preserve">38 от </w:t>
      </w:r>
      <w:r w:rsidR="008B0ED1">
        <w:rPr>
          <w:rFonts w:ascii="Times New Roman" w:hAnsi="Times New Roman"/>
          <w:sz w:val="24"/>
          <w:szCs w:val="24"/>
        </w:rPr>
        <w:t>Р</w:t>
      </w:r>
      <w:r w:rsidR="00A20EE1" w:rsidRPr="00944937">
        <w:rPr>
          <w:rFonts w:ascii="Times New Roman" w:hAnsi="Times New Roman"/>
          <w:sz w:val="24"/>
          <w:szCs w:val="24"/>
        </w:rPr>
        <w:t xml:space="preserve">ешение 877 от </w:t>
      </w:r>
      <w:r w:rsidR="008B0ED1">
        <w:rPr>
          <w:rFonts w:ascii="Times New Roman" w:hAnsi="Times New Roman"/>
          <w:sz w:val="24"/>
          <w:szCs w:val="24"/>
        </w:rPr>
        <w:t>П</w:t>
      </w:r>
      <w:r w:rsidR="00A20EE1" w:rsidRPr="00944937">
        <w:rPr>
          <w:rFonts w:ascii="Times New Roman" w:hAnsi="Times New Roman"/>
          <w:sz w:val="24"/>
          <w:szCs w:val="24"/>
        </w:rPr>
        <w:t>ротокол 32 от 19</w:t>
      </w:r>
      <w:r w:rsidR="008B0ED1">
        <w:rPr>
          <w:rFonts w:ascii="Times New Roman" w:hAnsi="Times New Roman"/>
          <w:sz w:val="24"/>
          <w:szCs w:val="24"/>
        </w:rPr>
        <w:t>.04.20</w:t>
      </w:r>
      <w:r w:rsidR="00A20EE1" w:rsidRPr="00944937">
        <w:rPr>
          <w:rFonts w:ascii="Times New Roman" w:hAnsi="Times New Roman"/>
          <w:sz w:val="24"/>
          <w:szCs w:val="24"/>
        </w:rPr>
        <w:t>22 година</w:t>
      </w:r>
      <w:r w:rsidR="0005569C">
        <w:rPr>
          <w:rFonts w:ascii="Times New Roman" w:hAnsi="Times New Roman"/>
          <w:sz w:val="24"/>
          <w:szCs w:val="24"/>
        </w:rPr>
        <w:t>“</w:t>
      </w:r>
      <w:r w:rsidR="00A20EE1" w:rsidRPr="00944937">
        <w:rPr>
          <w:rFonts w:ascii="Times New Roman" w:hAnsi="Times New Roman"/>
          <w:sz w:val="24"/>
          <w:szCs w:val="24"/>
        </w:rPr>
        <w:t>, а не 23</w:t>
      </w:r>
      <w:r w:rsidR="008B0ED1">
        <w:rPr>
          <w:rFonts w:ascii="Times New Roman" w:hAnsi="Times New Roman"/>
          <w:sz w:val="24"/>
          <w:szCs w:val="24"/>
        </w:rPr>
        <w:t>-та</w:t>
      </w:r>
      <w:r w:rsidR="00A20EE1" w:rsidRPr="00944937">
        <w:rPr>
          <w:rFonts w:ascii="Times New Roman" w:hAnsi="Times New Roman"/>
          <w:sz w:val="24"/>
          <w:szCs w:val="24"/>
        </w:rPr>
        <w:t>, както е написано в контролния лист. Благодаря.</w:t>
      </w:r>
    </w:p>
    <w:p w14:paraId="76C61CD1" w14:textId="20A39A72" w:rsidR="00A20EE1" w:rsidRPr="00944937" w:rsidRDefault="0005569C" w:rsidP="00965C74">
      <w:pPr>
        <w:spacing w:after="0" w:line="240" w:lineRule="auto"/>
        <w:jc w:val="both"/>
        <w:rPr>
          <w:rFonts w:ascii="Times New Roman" w:hAnsi="Times New Roman"/>
          <w:sz w:val="24"/>
          <w:szCs w:val="24"/>
        </w:rPr>
      </w:pPr>
      <w:r>
        <w:rPr>
          <w:rFonts w:ascii="Times New Roman" w:hAnsi="Times New Roman"/>
          <w:sz w:val="24"/>
          <w:szCs w:val="24"/>
        </w:rPr>
        <w:tab/>
      </w:r>
      <w:r w:rsidRPr="00726A64">
        <w:rPr>
          <w:rFonts w:ascii="Times New Roman" w:hAnsi="Times New Roman"/>
          <w:b/>
          <w:bCs/>
          <w:sz w:val="24"/>
          <w:szCs w:val="24"/>
        </w:rPr>
        <w:t>Акад. Христо Белоев:</w:t>
      </w:r>
      <w:r>
        <w:rPr>
          <w:rFonts w:ascii="Times New Roman" w:hAnsi="Times New Roman"/>
          <w:sz w:val="24"/>
          <w:szCs w:val="24"/>
        </w:rPr>
        <w:t xml:space="preserve"> </w:t>
      </w:r>
      <w:r w:rsidR="00A20EE1" w:rsidRPr="00944937">
        <w:rPr>
          <w:rFonts w:ascii="Times New Roman" w:hAnsi="Times New Roman"/>
          <w:sz w:val="24"/>
          <w:szCs w:val="24"/>
        </w:rPr>
        <w:t>По предложението</w:t>
      </w:r>
      <w:r>
        <w:rPr>
          <w:rFonts w:ascii="Times New Roman" w:hAnsi="Times New Roman"/>
          <w:sz w:val="24"/>
          <w:szCs w:val="24"/>
        </w:rPr>
        <w:t>?</w:t>
      </w:r>
    </w:p>
    <w:p w14:paraId="110C12CA" w14:textId="67A28055" w:rsidR="00A20EE1" w:rsidRPr="00944937" w:rsidRDefault="0005569C" w:rsidP="00965C74">
      <w:pPr>
        <w:spacing w:after="0" w:line="240" w:lineRule="auto"/>
        <w:jc w:val="both"/>
        <w:rPr>
          <w:rFonts w:ascii="Times New Roman" w:hAnsi="Times New Roman"/>
          <w:sz w:val="24"/>
          <w:szCs w:val="24"/>
        </w:rPr>
      </w:pPr>
      <w:r>
        <w:rPr>
          <w:rFonts w:ascii="Times New Roman" w:hAnsi="Times New Roman"/>
          <w:sz w:val="24"/>
          <w:szCs w:val="24"/>
        </w:rPr>
        <w:tab/>
      </w:r>
      <w:r w:rsidRPr="00726A64">
        <w:rPr>
          <w:rFonts w:ascii="Times New Roman" w:hAnsi="Times New Roman"/>
          <w:b/>
          <w:bCs/>
          <w:sz w:val="24"/>
          <w:szCs w:val="24"/>
        </w:rPr>
        <w:t>Г-жа Златомира Стефанова:</w:t>
      </w:r>
      <w:r>
        <w:rPr>
          <w:rFonts w:ascii="Times New Roman" w:hAnsi="Times New Roman"/>
          <w:sz w:val="24"/>
          <w:szCs w:val="24"/>
        </w:rPr>
        <w:t xml:space="preserve"> </w:t>
      </w:r>
      <w:r w:rsidR="00A20EE1" w:rsidRPr="00944937">
        <w:rPr>
          <w:rFonts w:ascii="Times New Roman" w:hAnsi="Times New Roman"/>
          <w:sz w:val="24"/>
          <w:szCs w:val="24"/>
        </w:rPr>
        <w:t xml:space="preserve">Общинската администрация абсолютно приема предложението на господин </w:t>
      </w:r>
      <w:r>
        <w:rPr>
          <w:rFonts w:ascii="Times New Roman" w:hAnsi="Times New Roman"/>
          <w:sz w:val="24"/>
          <w:szCs w:val="24"/>
        </w:rPr>
        <w:t>Н</w:t>
      </w:r>
      <w:r w:rsidR="00A20EE1" w:rsidRPr="00944937">
        <w:rPr>
          <w:rFonts w:ascii="Times New Roman" w:hAnsi="Times New Roman"/>
          <w:sz w:val="24"/>
          <w:szCs w:val="24"/>
        </w:rPr>
        <w:t>едко</w:t>
      </w:r>
      <w:r>
        <w:rPr>
          <w:rFonts w:ascii="Times New Roman" w:hAnsi="Times New Roman"/>
          <w:sz w:val="24"/>
          <w:szCs w:val="24"/>
        </w:rPr>
        <w:t>в</w:t>
      </w:r>
      <w:r w:rsidR="00A20EE1" w:rsidRPr="00944937">
        <w:rPr>
          <w:rFonts w:ascii="Times New Roman" w:hAnsi="Times New Roman"/>
          <w:sz w:val="24"/>
          <w:szCs w:val="24"/>
        </w:rPr>
        <w:t>.</w:t>
      </w:r>
    </w:p>
    <w:p w14:paraId="1741366C" w14:textId="5C8328FA" w:rsidR="00A20EE1" w:rsidRPr="00944937" w:rsidRDefault="00105A25" w:rsidP="00965C74">
      <w:pPr>
        <w:spacing w:after="0" w:line="240" w:lineRule="auto"/>
        <w:jc w:val="both"/>
        <w:rPr>
          <w:rFonts w:ascii="Times New Roman" w:hAnsi="Times New Roman"/>
          <w:sz w:val="24"/>
          <w:szCs w:val="24"/>
        </w:rPr>
      </w:pPr>
      <w:r>
        <w:rPr>
          <w:rFonts w:ascii="Times New Roman" w:hAnsi="Times New Roman"/>
          <w:sz w:val="24"/>
          <w:szCs w:val="24"/>
        </w:rPr>
        <w:tab/>
      </w:r>
      <w:r w:rsidRPr="00726A64">
        <w:rPr>
          <w:rFonts w:ascii="Times New Roman" w:hAnsi="Times New Roman"/>
          <w:b/>
          <w:bCs/>
          <w:sz w:val="24"/>
          <w:szCs w:val="24"/>
        </w:rPr>
        <w:t>Акад. Христо Белоев:</w:t>
      </w:r>
      <w:r>
        <w:rPr>
          <w:rFonts w:ascii="Times New Roman" w:hAnsi="Times New Roman"/>
          <w:sz w:val="24"/>
          <w:szCs w:val="24"/>
        </w:rPr>
        <w:t xml:space="preserve"> </w:t>
      </w:r>
      <w:r w:rsidR="00A20EE1" w:rsidRPr="00944937">
        <w:rPr>
          <w:rFonts w:ascii="Times New Roman" w:hAnsi="Times New Roman"/>
          <w:sz w:val="24"/>
          <w:szCs w:val="24"/>
        </w:rPr>
        <w:t>Да, което беше обосновано</w:t>
      </w:r>
      <w:r w:rsidR="00726A64">
        <w:rPr>
          <w:rFonts w:ascii="Times New Roman" w:hAnsi="Times New Roman"/>
          <w:sz w:val="24"/>
          <w:szCs w:val="24"/>
        </w:rPr>
        <w:t xml:space="preserve"> </w:t>
      </w:r>
      <w:r w:rsidR="00A20EE1" w:rsidRPr="00944937">
        <w:rPr>
          <w:rFonts w:ascii="Times New Roman" w:hAnsi="Times New Roman"/>
          <w:sz w:val="24"/>
          <w:szCs w:val="24"/>
        </w:rPr>
        <w:t>разбира с</w:t>
      </w:r>
      <w:r w:rsidR="00726A64">
        <w:rPr>
          <w:rFonts w:ascii="Times New Roman" w:hAnsi="Times New Roman"/>
          <w:sz w:val="24"/>
          <w:szCs w:val="24"/>
        </w:rPr>
        <w:t xml:space="preserve">е </w:t>
      </w:r>
      <w:r w:rsidR="00A20EE1" w:rsidRPr="00944937">
        <w:rPr>
          <w:rFonts w:ascii="Times New Roman" w:hAnsi="Times New Roman"/>
          <w:sz w:val="24"/>
          <w:szCs w:val="24"/>
        </w:rPr>
        <w:t>добре. Няма други изказвания</w:t>
      </w:r>
      <w:r w:rsidR="00FA4207">
        <w:rPr>
          <w:rFonts w:ascii="Times New Roman" w:hAnsi="Times New Roman"/>
          <w:sz w:val="24"/>
          <w:szCs w:val="24"/>
        </w:rPr>
        <w:t>. Щ</w:t>
      </w:r>
      <w:r w:rsidR="00A20EE1" w:rsidRPr="00944937">
        <w:rPr>
          <w:rFonts w:ascii="Times New Roman" w:hAnsi="Times New Roman"/>
          <w:sz w:val="24"/>
          <w:szCs w:val="24"/>
        </w:rPr>
        <w:t>е подложа на гласуване предложението на господин</w:t>
      </w:r>
      <w:r w:rsidR="00FA4207">
        <w:rPr>
          <w:rFonts w:ascii="Times New Roman" w:hAnsi="Times New Roman"/>
          <w:sz w:val="24"/>
          <w:szCs w:val="24"/>
        </w:rPr>
        <w:t xml:space="preserve"> Н</w:t>
      </w:r>
      <w:r w:rsidR="00A20EE1" w:rsidRPr="00944937">
        <w:rPr>
          <w:rFonts w:ascii="Times New Roman" w:hAnsi="Times New Roman"/>
          <w:sz w:val="24"/>
          <w:szCs w:val="24"/>
        </w:rPr>
        <w:t>едков</w:t>
      </w:r>
      <w:r w:rsidR="00FA4207">
        <w:rPr>
          <w:rFonts w:ascii="Times New Roman" w:hAnsi="Times New Roman"/>
          <w:sz w:val="24"/>
          <w:szCs w:val="24"/>
        </w:rPr>
        <w:t xml:space="preserve"> „</w:t>
      </w:r>
      <w:r w:rsidR="00A20EE1" w:rsidRPr="00944937">
        <w:rPr>
          <w:rFonts w:ascii="Times New Roman" w:hAnsi="Times New Roman"/>
          <w:sz w:val="24"/>
          <w:szCs w:val="24"/>
        </w:rPr>
        <w:t>определя пазарна цена в размер на</w:t>
      </w:r>
      <w:r w:rsidR="00FA4207">
        <w:rPr>
          <w:rFonts w:ascii="Times New Roman" w:hAnsi="Times New Roman"/>
          <w:sz w:val="24"/>
          <w:szCs w:val="24"/>
        </w:rPr>
        <w:t xml:space="preserve"> </w:t>
      </w:r>
      <w:r w:rsidR="00A20EE1" w:rsidRPr="00944937">
        <w:rPr>
          <w:rFonts w:ascii="Times New Roman" w:hAnsi="Times New Roman"/>
          <w:sz w:val="24"/>
          <w:szCs w:val="24"/>
        </w:rPr>
        <w:t>76</w:t>
      </w:r>
      <w:r w:rsidR="00FA4207">
        <w:rPr>
          <w:rFonts w:ascii="Times New Roman" w:hAnsi="Times New Roman"/>
          <w:sz w:val="24"/>
          <w:szCs w:val="24"/>
        </w:rPr>
        <w:t xml:space="preserve"> </w:t>
      </w:r>
      <w:r w:rsidR="00A20EE1" w:rsidRPr="00944937">
        <w:rPr>
          <w:rFonts w:ascii="Times New Roman" w:hAnsi="Times New Roman"/>
          <w:sz w:val="24"/>
          <w:szCs w:val="24"/>
        </w:rPr>
        <w:t>144</w:t>
      </w:r>
      <w:r w:rsidR="00FA4207">
        <w:rPr>
          <w:rFonts w:ascii="Times New Roman" w:hAnsi="Times New Roman"/>
          <w:sz w:val="24"/>
          <w:szCs w:val="24"/>
        </w:rPr>
        <w:t xml:space="preserve"> лева“</w:t>
      </w:r>
      <w:r w:rsidR="00A20EE1" w:rsidRPr="00944937">
        <w:rPr>
          <w:rFonts w:ascii="Times New Roman" w:hAnsi="Times New Roman"/>
          <w:sz w:val="24"/>
          <w:szCs w:val="24"/>
        </w:rPr>
        <w:t>. Гласуваме</w:t>
      </w:r>
      <w:r w:rsidR="00E33471">
        <w:rPr>
          <w:rFonts w:ascii="Times New Roman" w:hAnsi="Times New Roman"/>
          <w:sz w:val="24"/>
          <w:szCs w:val="24"/>
        </w:rPr>
        <w:t xml:space="preserve"> (шум от зала)</w:t>
      </w:r>
      <w:r w:rsidR="00A20EE1" w:rsidRPr="00944937">
        <w:rPr>
          <w:rFonts w:ascii="Times New Roman" w:hAnsi="Times New Roman"/>
          <w:sz w:val="24"/>
          <w:szCs w:val="24"/>
        </w:rPr>
        <w:t>.</w:t>
      </w:r>
      <w:r w:rsidR="00E33471">
        <w:rPr>
          <w:rFonts w:ascii="Times New Roman" w:hAnsi="Times New Roman"/>
          <w:sz w:val="24"/>
          <w:szCs w:val="24"/>
        </w:rPr>
        <w:t xml:space="preserve"> Н</w:t>
      </w:r>
      <w:r w:rsidR="00A20EE1" w:rsidRPr="00944937">
        <w:rPr>
          <w:rFonts w:ascii="Times New Roman" w:hAnsi="Times New Roman"/>
          <w:sz w:val="24"/>
          <w:szCs w:val="24"/>
        </w:rPr>
        <w:t xml:space="preserve">якой да направи предложение от общинските </w:t>
      </w:r>
      <w:r w:rsidR="00E33471">
        <w:rPr>
          <w:rFonts w:ascii="Times New Roman" w:hAnsi="Times New Roman"/>
          <w:sz w:val="24"/>
          <w:szCs w:val="24"/>
        </w:rPr>
        <w:t>съветници. Г</w:t>
      </w:r>
      <w:r w:rsidR="00A20EE1" w:rsidRPr="00944937">
        <w:rPr>
          <w:rFonts w:ascii="Times New Roman" w:hAnsi="Times New Roman"/>
          <w:sz w:val="24"/>
          <w:szCs w:val="24"/>
        </w:rPr>
        <w:t>осподин</w:t>
      </w:r>
      <w:r w:rsidR="00E33471">
        <w:rPr>
          <w:rFonts w:ascii="Times New Roman" w:hAnsi="Times New Roman"/>
          <w:sz w:val="24"/>
          <w:szCs w:val="24"/>
        </w:rPr>
        <w:t xml:space="preserve"> Н</w:t>
      </w:r>
      <w:r w:rsidR="00A20EE1" w:rsidRPr="00944937">
        <w:rPr>
          <w:rFonts w:ascii="Times New Roman" w:hAnsi="Times New Roman"/>
          <w:sz w:val="24"/>
          <w:szCs w:val="24"/>
        </w:rPr>
        <w:t>едков или</w:t>
      </w:r>
      <w:r w:rsidR="00E33471">
        <w:rPr>
          <w:rFonts w:ascii="Times New Roman" w:hAnsi="Times New Roman"/>
          <w:sz w:val="24"/>
          <w:szCs w:val="24"/>
        </w:rPr>
        <w:t>… П</w:t>
      </w:r>
      <w:r w:rsidR="00A20EE1" w:rsidRPr="00944937">
        <w:rPr>
          <w:rFonts w:ascii="Times New Roman" w:hAnsi="Times New Roman"/>
          <w:sz w:val="24"/>
          <w:szCs w:val="24"/>
        </w:rPr>
        <w:t>редложени</w:t>
      </w:r>
      <w:r w:rsidR="00E33471">
        <w:rPr>
          <w:rFonts w:ascii="Times New Roman" w:hAnsi="Times New Roman"/>
          <w:sz w:val="24"/>
          <w:szCs w:val="24"/>
        </w:rPr>
        <w:t xml:space="preserve">е </w:t>
      </w:r>
      <w:r w:rsidR="00A20EE1" w:rsidRPr="00944937">
        <w:rPr>
          <w:rFonts w:ascii="Times New Roman" w:hAnsi="Times New Roman"/>
          <w:sz w:val="24"/>
          <w:szCs w:val="24"/>
        </w:rPr>
        <w:t>за изказване и трябва да гласуваме. Мари</w:t>
      </w:r>
      <w:r w:rsidR="00E33471">
        <w:rPr>
          <w:rFonts w:ascii="Times New Roman" w:hAnsi="Times New Roman"/>
          <w:sz w:val="24"/>
          <w:szCs w:val="24"/>
        </w:rPr>
        <w:t>я</w:t>
      </w:r>
      <w:r w:rsidR="00A20EE1" w:rsidRPr="00944937">
        <w:rPr>
          <w:rFonts w:ascii="Times New Roman" w:hAnsi="Times New Roman"/>
          <w:sz w:val="24"/>
          <w:szCs w:val="24"/>
        </w:rPr>
        <w:t>н Димитров прави предложени</w:t>
      </w:r>
      <w:r w:rsidR="00192F1C">
        <w:rPr>
          <w:rFonts w:ascii="Times New Roman" w:hAnsi="Times New Roman"/>
          <w:sz w:val="24"/>
          <w:szCs w:val="24"/>
        </w:rPr>
        <w:t xml:space="preserve">е </w:t>
      </w:r>
      <w:r w:rsidR="00A20EE1" w:rsidRPr="00944937">
        <w:rPr>
          <w:rFonts w:ascii="Times New Roman" w:hAnsi="Times New Roman"/>
          <w:sz w:val="24"/>
          <w:szCs w:val="24"/>
        </w:rPr>
        <w:t>за изслушване на госпожа</w:t>
      </w:r>
      <w:r w:rsidR="00192F1C">
        <w:rPr>
          <w:rFonts w:ascii="Times New Roman" w:hAnsi="Times New Roman"/>
          <w:sz w:val="24"/>
          <w:szCs w:val="24"/>
        </w:rPr>
        <w:t xml:space="preserve"> </w:t>
      </w:r>
      <w:r w:rsidR="00A20EE1" w:rsidRPr="00944937">
        <w:rPr>
          <w:rFonts w:ascii="Times New Roman" w:hAnsi="Times New Roman"/>
          <w:sz w:val="24"/>
          <w:szCs w:val="24"/>
        </w:rPr>
        <w:t xml:space="preserve">Светла </w:t>
      </w:r>
      <w:r w:rsidR="00192F1C">
        <w:rPr>
          <w:rFonts w:ascii="Times New Roman" w:hAnsi="Times New Roman"/>
          <w:sz w:val="24"/>
          <w:szCs w:val="24"/>
        </w:rPr>
        <w:t>И</w:t>
      </w:r>
      <w:r w:rsidR="00A20EE1" w:rsidRPr="00944937">
        <w:rPr>
          <w:rFonts w:ascii="Times New Roman" w:hAnsi="Times New Roman"/>
          <w:sz w:val="24"/>
          <w:szCs w:val="24"/>
        </w:rPr>
        <w:t>ванова</w:t>
      </w:r>
      <w:r w:rsidR="00192F1C">
        <w:rPr>
          <w:rFonts w:ascii="Times New Roman" w:hAnsi="Times New Roman"/>
          <w:sz w:val="24"/>
          <w:szCs w:val="24"/>
        </w:rPr>
        <w:t>. П</w:t>
      </w:r>
      <w:r w:rsidR="00A20EE1" w:rsidRPr="00944937">
        <w:rPr>
          <w:rFonts w:ascii="Times New Roman" w:hAnsi="Times New Roman"/>
          <w:sz w:val="24"/>
          <w:szCs w:val="24"/>
        </w:rPr>
        <w:t>роцедура по изслушване. Заинтересовано лице по случая. 35</w:t>
      </w:r>
      <w:r w:rsidR="00192F1C">
        <w:rPr>
          <w:rFonts w:ascii="Times New Roman" w:hAnsi="Times New Roman"/>
          <w:sz w:val="24"/>
          <w:szCs w:val="24"/>
        </w:rPr>
        <w:t>… Д</w:t>
      </w:r>
      <w:r w:rsidR="00A20EE1" w:rsidRPr="00944937">
        <w:rPr>
          <w:rFonts w:ascii="Times New Roman" w:hAnsi="Times New Roman"/>
          <w:sz w:val="24"/>
          <w:szCs w:val="24"/>
        </w:rPr>
        <w:t>а прегласуваме това. Гласуваме изслушване на госпожа</w:t>
      </w:r>
      <w:r w:rsidR="00192F1C">
        <w:rPr>
          <w:rFonts w:ascii="Times New Roman" w:hAnsi="Times New Roman"/>
          <w:sz w:val="24"/>
          <w:szCs w:val="24"/>
        </w:rPr>
        <w:t xml:space="preserve"> И</w:t>
      </w:r>
      <w:r w:rsidR="00A20EE1" w:rsidRPr="00944937">
        <w:rPr>
          <w:rFonts w:ascii="Times New Roman" w:hAnsi="Times New Roman"/>
          <w:sz w:val="24"/>
          <w:szCs w:val="24"/>
        </w:rPr>
        <w:t>вано</w:t>
      </w:r>
      <w:r w:rsidR="00192F1C">
        <w:rPr>
          <w:rFonts w:ascii="Times New Roman" w:hAnsi="Times New Roman"/>
          <w:sz w:val="24"/>
          <w:szCs w:val="24"/>
        </w:rPr>
        <w:t>ва</w:t>
      </w:r>
      <w:r w:rsidR="00A20EE1" w:rsidRPr="00944937">
        <w:rPr>
          <w:rFonts w:ascii="Times New Roman" w:hAnsi="Times New Roman"/>
          <w:sz w:val="24"/>
          <w:szCs w:val="24"/>
        </w:rPr>
        <w:t>. Тя само каза, н</w:t>
      </w:r>
      <w:r w:rsidR="008076DA">
        <w:rPr>
          <w:rFonts w:ascii="Times New Roman" w:hAnsi="Times New Roman"/>
          <w:sz w:val="24"/>
          <w:szCs w:val="24"/>
        </w:rPr>
        <w:t xml:space="preserve">е я </w:t>
      </w:r>
      <w:r w:rsidR="00A20EE1" w:rsidRPr="00944937">
        <w:rPr>
          <w:rFonts w:ascii="Times New Roman" w:hAnsi="Times New Roman"/>
          <w:sz w:val="24"/>
          <w:szCs w:val="24"/>
        </w:rPr>
        <w:t>познаваме</w:t>
      </w:r>
      <w:r w:rsidR="008076DA">
        <w:rPr>
          <w:rFonts w:ascii="Times New Roman" w:hAnsi="Times New Roman"/>
          <w:sz w:val="24"/>
          <w:szCs w:val="24"/>
        </w:rPr>
        <w:t xml:space="preserve">, </w:t>
      </w:r>
      <w:r w:rsidR="00A20EE1" w:rsidRPr="00944937">
        <w:rPr>
          <w:rFonts w:ascii="Times New Roman" w:hAnsi="Times New Roman"/>
          <w:sz w:val="24"/>
          <w:szCs w:val="24"/>
        </w:rPr>
        <w:t>заинтересувана страна в случая.</w:t>
      </w:r>
      <w:r w:rsidR="008076DA">
        <w:rPr>
          <w:rFonts w:ascii="Times New Roman" w:hAnsi="Times New Roman"/>
          <w:sz w:val="24"/>
          <w:szCs w:val="24"/>
        </w:rPr>
        <w:t xml:space="preserve"> Мариян Димитров направи предложение.</w:t>
      </w:r>
    </w:p>
    <w:p w14:paraId="3BD1898D" w14:textId="2EC7F270" w:rsidR="00A20EE1" w:rsidRDefault="00A20EE1" w:rsidP="00965C74">
      <w:pPr>
        <w:spacing w:after="0" w:line="240" w:lineRule="auto"/>
        <w:jc w:val="both"/>
        <w:rPr>
          <w:rFonts w:ascii="Times New Roman" w:hAnsi="Times New Roman"/>
          <w:sz w:val="24"/>
          <w:szCs w:val="24"/>
        </w:rPr>
      </w:pPr>
    </w:p>
    <w:p w14:paraId="47AC7094" w14:textId="4A6307E0" w:rsidR="008076DA" w:rsidRPr="000A4E60" w:rsidRDefault="008076DA" w:rsidP="00965C74">
      <w:pPr>
        <w:spacing w:after="0" w:line="240" w:lineRule="auto"/>
        <w:jc w:val="both"/>
        <w:rPr>
          <w:rFonts w:ascii="Times New Roman" w:hAnsi="Times New Roman"/>
          <w:b/>
          <w:bCs/>
          <w:sz w:val="24"/>
          <w:szCs w:val="24"/>
        </w:rPr>
      </w:pPr>
      <w:r w:rsidRPr="000A4E60">
        <w:rPr>
          <w:rFonts w:ascii="Times New Roman" w:hAnsi="Times New Roman"/>
          <w:b/>
          <w:bCs/>
          <w:sz w:val="24"/>
          <w:szCs w:val="24"/>
        </w:rPr>
        <w:t xml:space="preserve">КВОРУМ </w:t>
      </w:r>
      <w:r w:rsidR="000A4E60" w:rsidRPr="000A4E60">
        <w:rPr>
          <w:rFonts w:ascii="Times New Roman" w:hAnsi="Times New Roman"/>
          <w:b/>
          <w:bCs/>
          <w:sz w:val="24"/>
          <w:szCs w:val="24"/>
        </w:rPr>
        <w:t>–</w:t>
      </w:r>
      <w:r w:rsidRPr="000A4E60">
        <w:rPr>
          <w:rFonts w:ascii="Times New Roman" w:hAnsi="Times New Roman"/>
          <w:b/>
          <w:bCs/>
          <w:sz w:val="24"/>
          <w:szCs w:val="24"/>
        </w:rPr>
        <w:t xml:space="preserve"> </w:t>
      </w:r>
      <w:r w:rsidR="000A4E60" w:rsidRPr="000A4E60">
        <w:rPr>
          <w:rFonts w:ascii="Times New Roman" w:hAnsi="Times New Roman"/>
          <w:b/>
          <w:bCs/>
          <w:sz w:val="24"/>
          <w:szCs w:val="24"/>
        </w:rPr>
        <w:t>46. С 22 „за“, 7 „против“ и 17 „въздържали се“ не се прие процедурното предложение.</w:t>
      </w:r>
    </w:p>
    <w:p w14:paraId="29273BAE" w14:textId="77777777" w:rsidR="000A4E60" w:rsidRDefault="000A4E60" w:rsidP="00965C74">
      <w:pPr>
        <w:spacing w:after="0" w:line="240" w:lineRule="auto"/>
        <w:jc w:val="both"/>
        <w:rPr>
          <w:rFonts w:ascii="Times New Roman" w:hAnsi="Times New Roman"/>
          <w:sz w:val="24"/>
          <w:szCs w:val="24"/>
        </w:rPr>
      </w:pPr>
    </w:p>
    <w:p w14:paraId="62980476" w14:textId="57F36704" w:rsidR="007D1097" w:rsidRDefault="00382E81" w:rsidP="00965C74">
      <w:pPr>
        <w:spacing w:after="0" w:line="240" w:lineRule="auto"/>
        <w:jc w:val="both"/>
        <w:rPr>
          <w:rFonts w:ascii="Times New Roman" w:hAnsi="Times New Roman"/>
          <w:sz w:val="24"/>
          <w:szCs w:val="24"/>
        </w:rPr>
      </w:pPr>
      <w:r>
        <w:rPr>
          <w:rFonts w:ascii="Times New Roman" w:hAnsi="Times New Roman"/>
          <w:sz w:val="24"/>
          <w:szCs w:val="24"/>
        </w:rPr>
        <w:lastRenderedPageBreak/>
        <w:tab/>
      </w:r>
      <w:r w:rsidR="000A4E60" w:rsidRPr="00382E81">
        <w:rPr>
          <w:rFonts w:ascii="Times New Roman" w:hAnsi="Times New Roman"/>
          <w:b/>
          <w:bCs/>
          <w:sz w:val="24"/>
          <w:szCs w:val="24"/>
        </w:rPr>
        <w:t>Акад. Христо Белоев:</w:t>
      </w:r>
      <w:r w:rsidR="000A4E60">
        <w:rPr>
          <w:rFonts w:ascii="Times New Roman" w:hAnsi="Times New Roman"/>
          <w:sz w:val="24"/>
          <w:szCs w:val="24"/>
        </w:rPr>
        <w:t xml:space="preserve"> Г</w:t>
      </w:r>
      <w:r w:rsidR="00A20EE1" w:rsidRPr="00944937">
        <w:rPr>
          <w:rFonts w:ascii="Times New Roman" w:hAnsi="Times New Roman"/>
          <w:sz w:val="24"/>
          <w:szCs w:val="24"/>
        </w:rPr>
        <w:t xml:space="preserve">ласуваме предложението на </w:t>
      </w:r>
      <w:r w:rsidR="007D1097">
        <w:rPr>
          <w:rFonts w:ascii="Times New Roman" w:hAnsi="Times New Roman"/>
          <w:sz w:val="24"/>
          <w:szCs w:val="24"/>
        </w:rPr>
        <w:t>Д</w:t>
      </w:r>
      <w:r w:rsidR="00A20EE1" w:rsidRPr="00944937">
        <w:rPr>
          <w:rFonts w:ascii="Times New Roman" w:hAnsi="Times New Roman"/>
          <w:sz w:val="24"/>
          <w:szCs w:val="24"/>
        </w:rPr>
        <w:t>еян</w:t>
      </w:r>
      <w:r w:rsidR="007D1097">
        <w:rPr>
          <w:rFonts w:ascii="Times New Roman" w:hAnsi="Times New Roman"/>
          <w:sz w:val="24"/>
          <w:szCs w:val="24"/>
        </w:rPr>
        <w:t xml:space="preserve"> Н</w:t>
      </w:r>
      <w:r w:rsidR="00A20EE1" w:rsidRPr="00944937">
        <w:rPr>
          <w:rFonts w:ascii="Times New Roman" w:hAnsi="Times New Roman"/>
          <w:sz w:val="24"/>
          <w:szCs w:val="24"/>
        </w:rPr>
        <w:t>едков за определяне на пазарна цена в размер на</w:t>
      </w:r>
      <w:r w:rsidR="007D1097">
        <w:rPr>
          <w:rFonts w:ascii="Times New Roman" w:hAnsi="Times New Roman"/>
          <w:sz w:val="24"/>
          <w:szCs w:val="24"/>
        </w:rPr>
        <w:t xml:space="preserve"> </w:t>
      </w:r>
      <w:r w:rsidR="00A20EE1" w:rsidRPr="00944937">
        <w:rPr>
          <w:rFonts w:ascii="Times New Roman" w:hAnsi="Times New Roman"/>
          <w:sz w:val="24"/>
          <w:szCs w:val="24"/>
        </w:rPr>
        <w:t>76</w:t>
      </w:r>
      <w:r w:rsidR="007D1097">
        <w:rPr>
          <w:rFonts w:ascii="Times New Roman" w:hAnsi="Times New Roman"/>
          <w:sz w:val="24"/>
          <w:szCs w:val="24"/>
        </w:rPr>
        <w:t> </w:t>
      </w:r>
      <w:r w:rsidR="00A20EE1" w:rsidRPr="00944937">
        <w:rPr>
          <w:rFonts w:ascii="Times New Roman" w:hAnsi="Times New Roman"/>
          <w:sz w:val="24"/>
          <w:szCs w:val="24"/>
        </w:rPr>
        <w:t>144</w:t>
      </w:r>
      <w:r w:rsidR="007D1097">
        <w:rPr>
          <w:rFonts w:ascii="Times New Roman" w:hAnsi="Times New Roman"/>
          <w:sz w:val="24"/>
          <w:szCs w:val="24"/>
        </w:rPr>
        <w:t xml:space="preserve"> лева.</w:t>
      </w:r>
    </w:p>
    <w:p w14:paraId="1DD85C44" w14:textId="77777777" w:rsidR="007D1097" w:rsidRDefault="007D1097" w:rsidP="00965C74">
      <w:pPr>
        <w:spacing w:after="0" w:line="240" w:lineRule="auto"/>
        <w:jc w:val="both"/>
        <w:rPr>
          <w:rFonts w:ascii="Times New Roman" w:hAnsi="Times New Roman"/>
          <w:sz w:val="24"/>
          <w:szCs w:val="24"/>
        </w:rPr>
      </w:pPr>
    </w:p>
    <w:p w14:paraId="272B44D5" w14:textId="0F20D06A" w:rsidR="007D1097" w:rsidRDefault="007D1097" w:rsidP="00965C74">
      <w:pPr>
        <w:spacing w:after="0" w:line="240" w:lineRule="auto"/>
        <w:jc w:val="both"/>
        <w:rPr>
          <w:rFonts w:ascii="Times New Roman" w:hAnsi="Times New Roman"/>
          <w:b/>
          <w:bCs/>
          <w:sz w:val="24"/>
          <w:szCs w:val="24"/>
        </w:rPr>
      </w:pPr>
      <w:r w:rsidRPr="009C6DBE">
        <w:rPr>
          <w:rFonts w:ascii="Times New Roman" w:hAnsi="Times New Roman"/>
          <w:b/>
          <w:bCs/>
          <w:sz w:val="24"/>
          <w:szCs w:val="24"/>
        </w:rPr>
        <w:t>КВОРУМ – 4</w:t>
      </w:r>
      <w:r w:rsidR="004060D1" w:rsidRPr="009C6DBE">
        <w:rPr>
          <w:rFonts w:ascii="Times New Roman" w:hAnsi="Times New Roman"/>
          <w:b/>
          <w:bCs/>
          <w:sz w:val="24"/>
          <w:szCs w:val="24"/>
        </w:rPr>
        <w:t>9</w:t>
      </w:r>
      <w:r w:rsidRPr="009C6DBE">
        <w:rPr>
          <w:rFonts w:ascii="Times New Roman" w:hAnsi="Times New Roman"/>
          <w:b/>
          <w:bCs/>
          <w:sz w:val="24"/>
          <w:szCs w:val="24"/>
        </w:rPr>
        <w:t>. С 45 „за“, 1 „против“ и 3 „въздържали се“</w:t>
      </w:r>
      <w:r w:rsidR="00382E81" w:rsidRPr="009C6DBE">
        <w:rPr>
          <w:rFonts w:ascii="Times New Roman" w:hAnsi="Times New Roman"/>
          <w:b/>
          <w:bCs/>
          <w:sz w:val="24"/>
          <w:szCs w:val="24"/>
        </w:rPr>
        <w:t xml:space="preserve"> </w:t>
      </w:r>
      <w:r w:rsidRPr="009C6DBE">
        <w:rPr>
          <w:rFonts w:ascii="Times New Roman" w:hAnsi="Times New Roman"/>
          <w:b/>
          <w:bCs/>
          <w:sz w:val="24"/>
          <w:szCs w:val="24"/>
        </w:rPr>
        <w:t>се прие</w:t>
      </w:r>
    </w:p>
    <w:p w14:paraId="78E83C4F" w14:textId="4199E817" w:rsidR="009C6DBE" w:rsidRDefault="009C6DBE" w:rsidP="00965C74">
      <w:pPr>
        <w:spacing w:after="0" w:line="240" w:lineRule="auto"/>
        <w:jc w:val="both"/>
        <w:rPr>
          <w:rFonts w:ascii="Times New Roman" w:hAnsi="Times New Roman"/>
          <w:b/>
          <w:bCs/>
          <w:sz w:val="24"/>
          <w:szCs w:val="24"/>
        </w:rPr>
      </w:pPr>
    </w:p>
    <w:p w14:paraId="07EA2A45" w14:textId="77777777" w:rsidR="009C6DBE" w:rsidRPr="009C6DBE" w:rsidRDefault="009C6DBE" w:rsidP="009C6DBE">
      <w:pPr>
        <w:keepNext/>
        <w:spacing w:after="0" w:line="240" w:lineRule="auto"/>
        <w:jc w:val="center"/>
        <w:outlineLvl w:val="0"/>
        <w:rPr>
          <w:rFonts w:ascii="Times New Roman" w:eastAsia="Times New Roman" w:hAnsi="Times New Roman"/>
          <w:b/>
          <w:sz w:val="32"/>
          <w:szCs w:val="32"/>
        </w:rPr>
      </w:pPr>
      <w:r w:rsidRPr="009C6DBE">
        <w:rPr>
          <w:rFonts w:ascii="Times New Roman" w:eastAsia="Times New Roman" w:hAnsi="Times New Roman"/>
          <w:b/>
          <w:sz w:val="32"/>
          <w:szCs w:val="32"/>
        </w:rPr>
        <w:t xml:space="preserve">РЕШЕНИЕ № </w:t>
      </w:r>
      <w:r w:rsidRPr="009C6DBE">
        <w:rPr>
          <w:rFonts w:ascii="Times New Roman" w:eastAsia="Times New Roman" w:hAnsi="Times New Roman"/>
          <w:b/>
          <w:sz w:val="32"/>
          <w:szCs w:val="32"/>
          <w:lang w:val="en-US"/>
        </w:rPr>
        <w:t>6</w:t>
      </w:r>
      <w:r w:rsidRPr="009C6DBE">
        <w:rPr>
          <w:rFonts w:ascii="Times New Roman" w:eastAsia="Times New Roman" w:hAnsi="Times New Roman"/>
          <w:b/>
          <w:sz w:val="32"/>
          <w:szCs w:val="32"/>
        </w:rPr>
        <w:t>5</w:t>
      </w:r>
    </w:p>
    <w:p w14:paraId="59CD379B" w14:textId="755B3A1A" w:rsidR="009C6DBE" w:rsidRPr="009C6DBE" w:rsidRDefault="009C6DBE" w:rsidP="009C6DBE">
      <w:pPr>
        <w:spacing w:after="0" w:line="240" w:lineRule="auto"/>
        <w:rPr>
          <w:rFonts w:ascii="Times New Roman" w:eastAsia="Times New Roman" w:hAnsi="Times New Roman"/>
          <w:b/>
          <w:sz w:val="32"/>
          <w:szCs w:val="24"/>
          <w:lang w:val="en-US"/>
        </w:rPr>
      </w:pPr>
    </w:p>
    <w:p w14:paraId="30DB0EED" w14:textId="77777777" w:rsidR="009C6DBE" w:rsidRPr="009C6DBE" w:rsidRDefault="009C6DBE" w:rsidP="009C6DBE">
      <w:pPr>
        <w:spacing w:after="0" w:line="240" w:lineRule="auto"/>
        <w:ind w:firstLine="567"/>
        <w:jc w:val="both"/>
        <w:rPr>
          <w:rFonts w:ascii="Times New Roman" w:hAnsi="Times New Roman"/>
          <w:sz w:val="24"/>
          <w:szCs w:val="24"/>
        </w:rPr>
      </w:pPr>
      <w:r w:rsidRPr="009C6DBE">
        <w:rPr>
          <w:rFonts w:ascii="Times New Roman" w:eastAsia="Times New Roman" w:hAnsi="Times New Roman"/>
          <w:sz w:val="24"/>
          <w:szCs w:val="24"/>
          <w:shd w:val="clear" w:color="auto" w:fill="FFFFFF"/>
          <w:lang w:val="en-US"/>
        </w:rPr>
        <w:t xml:space="preserve"> </w:t>
      </w:r>
      <w:r w:rsidRPr="009C6DBE">
        <w:rPr>
          <w:rFonts w:ascii="Times New Roman" w:hAnsi="Times New Roman"/>
          <w:sz w:val="24"/>
          <w:szCs w:val="24"/>
        </w:rPr>
        <w:t xml:space="preserve">На основание чл. 21, ал. 2, във връзка с чл. 21, ал. 1, т. 8 от Закона за местното самоуправление и местната администрация, чл. 8, ал. 1 и ал. 9, чл. 42, ал. 1, т. 2, чл. 47, ал. 1, т. 3, ал. 2 и ал. 3 от Закона за общинската собственост, чл. 36, ал. 2 от Наредба №6 </w:t>
      </w:r>
      <w:r w:rsidRPr="009C6DBE">
        <w:rPr>
          <w:rFonts w:ascii="Times New Roman" w:eastAsia="Times New Roman" w:hAnsi="Times New Roman"/>
          <w:sz w:val="24"/>
          <w:szCs w:val="24"/>
        </w:rPr>
        <w:t>за условията и реда за установяване на жилищни нужди, настаняване под наем и разпореждане с жилища – общинска собственост на Общински съвет - Русе</w:t>
      </w:r>
      <w:r w:rsidRPr="009C6DBE">
        <w:rPr>
          <w:rFonts w:ascii="Times New Roman" w:hAnsi="Times New Roman"/>
          <w:sz w:val="24"/>
          <w:szCs w:val="24"/>
        </w:rPr>
        <w:t>, съобразно Решение №125/02.05.2023 г., постановено по адм. дело №297/2022 г. от Административен съд - Русе, Общинският съвет реши:</w:t>
      </w:r>
    </w:p>
    <w:p w14:paraId="5ED856DD" w14:textId="77777777" w:rsidR="009C6DBE" w:rsidRPr="009C6DBE" w:rsidRDefault="009C6DBE" w:rsidP="009C6DBE">
      <w:pPr>
        <w:spacing w:after="0" w:line="240" w:lineRule="auto"/>
        <w:ind w:firstLine="567"/>
        <w:jc w:val="both"/>
        <w:rPr>
          <w:rFonts w:ascii="Times New Roman" w:eastAsia="Times New Roman" w:hAnsi="Times New Roman"/>
          <w:bCs/>
          <w:sz w:val="24"/>
          <w:szCs w:val="24"/>
        </w:rPr>
      </w:pPr>
    </w:p>
    <w:p w14:paraId="2C89420A" w14:textId="77777777" w:rsidR="009C6DBE" w:rsidRPr="009C6DBE" w:rsidRDefault="009C6DBE" w:rsidP="009C6DBE">
      <w:pPr>
        <w:spacing w:after="0" w:line="240" w:lineRule="auto"/>
        <w:ind w:firstLine="567"/>
        <w:jc w:val="both"/>
        <w:rPr>
          <w:rFonts w:ascii="Times New Roman" w:eastAsia="Times New Roman" w:hAnsi="Times New Roman"/>
          <w:sz w:val="24"/>
          <w:szCs w:val="24"/>
        </w:rPr>
      </w:pPr>
      <w:r w:rsidRPr="009C6DBE">
        <w:rPr>
          <w:rFonts w:ascii="Times New Roman" w:eastAsia="Times New Roman" w:hAnsi="Times New Roman"/>
          <w:sz w:val="24"/>
          <w:szCs w:val="24"/>
        </w:rPr>
        <w:t xml:space="preserve">Определя пазарна цена в размер на 76 144 лв. (седемдесет и шест хиляди сто четиридесет и четири лева), без дължимите данъци и такси (които са за сметка на купувача), на жилищен имот, описан в т. 5.38 от Решение №877 по протокол №32/19.04.2023 г. на Общински съвет – Русе, а именно:  </w:t>
      </w:r>
    </w:p>
    <w:p w14:paraId="28B746BC" w14:textId="77777777" w:rsidR="009C6DBE" w:rsidRPr="009C6DBE" w:rsidRDefault="009C6DBE" w:rsidP="009C6DBE">
      <w:pPr>
        <w:spacing w:after="0" w:line="240" w:lineRule="auto"/>
        <w:ind w:firstLine="567"/>
        <w:jc w:val="both"/>
        <w:rPr>
          <w:rFonts w:ascii="Times New Roman" w:eastAsia="Times New Roman" w:hAnsi="Times New Roman"/>
          <w:sz w:val="24"/>
          <w:szCs w:val="24"/>
        </w:rPr>
      </w:pPr>
      <w:r w:rsidRPr="009C6DBE">
        <w:rPr>
          <w:rFonts w:ascii="Times New Roman" w:eastAsia="Times New Roman" w:hAnsi="Times New Roman"/>
          <w:sz w:val="24"/>
          <w:szCs w:val="24"/>
        </w:rPr>
        <w:t xml:space="preserve">Самостоятелен обект в сграда с идентификатор 63427.4.210.5.3 по Кадастралната карта и кадастралните регистри на гр. Русе, представляващ АПАРТАМЕНТ „А“ /3/, с предназначение на самостоятелния обект: Жилище, апартамент, брой нива: 1, със застроена площ от 61,28 кв.м., заедно с прилежащите изба №1 с площ от 5,85 кв.м. и 4,309% ид. части от общите части на сградата, с административен адрес гр. Русе, ж.к. „Дружба 1“, ул. „Гео Милев“ №4, блок „Маргаритка“, вход 1, етаж 2, обект на АЧОС №10420/24.03.2022 г., вписан по надлежния ред в Службата по вписвания – Русе, определен за продажба в полза на С. Й. И. </w:t>
      </w:r>
    </w:p>
    <w:p w14:paraId="1A21709E" w14:textId="77777777" w:rsidR="009C6DBE" w:rsidRPr="009C6DBE" w:rsidRDefault="009C6DBE" w:rsidP="009C6DBE">
      <w:pPr>
        <w:spacing w:after="0" w:line="240" w:lineRule="auto"/>
        <w:ind w:firstLine="567"/>
        <w:jc w:val="both"/>
        <w:rPr>
          <w:rFonts w:ascii="Times New Roman" w:eastAsia="Times New Roman" w:hAnsi="Times New Roman"/>
          <w:sz w:val="24"/>
          <w:szCs w:val="24"/>
        </w:rPr>
      </w:pPr>
    </w:p>
    <w:p w14:paraId="0FEA1A78" w14:textId="77777777" w:rsidR="009C6DBE" w:rsidRPr="009C6DBE" w:rsidRDefault="009C6DBE" w:rsidP="009C6DBE">
      <w:pPr>
        <w:spacing w:after="0" w:line="240" w:lineRule="auto"/>
        <w:ind w:firstLine="567"/>
        <w:jc w:val="both"/>
        <w:rPr>
          <w:rFonts w:ascii="Times New Roman" w:eastAsia="Times New Roman" w:hAnsi="Times New Roman"/>
          <w:sz w:val="24"/>
          <w:szCs w:val="24"/>
        </w:rPr>
      </w:pPr>
      <w:r w:rsidRPr="009C6DBE">
        <w:rPr>
          <w:rFonts w:ascii="Times New Roman" w:eastAsia="Times New Roman" w:hAnsi="Times New Roman"/>
          <w:sz w:val="24"/>
          <w:szCs w:val="24"/>
        </w:rPr>
        <w:t>Решението подлежи на оспорване чрез Общински съвет - Русе пред Административен съд – Русе, по реда на АПК, в 14-дневен срок от съобщаването му.</w:t>
      </w:r>
    </w:p>
    <w:p w14:paraId="48699877" w14:textId="390E0F3D" w:rsidR="009C6DBE" w:rsidRDefault="009C6DBE" w:rsidP="00965C74">
      <w:pPr>
        <w:spacing w:after="0" w:line="240" w:lineRule="auto"/>
        <w:jc w:val="both"/>
        <w:rPr>
          <w:rFonts w:ascii="Times New Roman" w:hAnsi="Times New Roman"/>
          <w:sz w:val="24"/>
          <w:szCs w:val="24"/>
        </w:rPr>
      </w:pPr>
    </w:p>
    <w:p w14:paraId="09338969" w14:textId="3CA17D9C" w:rsidR="00382E81" w:rsidRDefault="00382E81" w:rsidP="00965C74">
      <w:pPr>
        <w:spacing w:after="0" w:line="240" w:lineRule="auto"/>
        <w:jc w:val="both"/>
        <w:rPr>
          <w:rFonts w:ascii="Times New Roman" w:hAnsi="Times New Roman"/>
          <w:sz w:val="24"/>
          <w:szCs w:val="24"/>
        </w:rPr>
      </w:pPr>
    </w:p>
    <w:p w14:paraId="1E3D58F3" w14:textId="77777777" w:rsidR="00382E81" w:rsidRPr="00382E81" w:rsidRDefault="00382E81" w:rsidP="00382E81">
      <w:pPr>
        <w:spacing w:after="0" w:line="240" w:lineRule="auto"/>
        <w:jc w:val="both"/>
        <w:rPr>
          <w:rFonts w:ascii="Times New Roman" w:hAnsi="Times New Roman"/>
          <w:b/>
          <w:bCs/>
          <w:sz w:val="24"/>
          <w:szCs w:val="24"/>
        </w:rPr>
      </w:pPr>
      <w:r w:rsidRPr="00382E81">
        <w:rPr>
          <w:rFonts w:ascii="Times New Roman" w:hAnsi="Times New Roman"/>
          <w:b/>
          <w:bCs/>
          <w:sz w:val="24"/>
          <w:szCs w:val="24"/>
        </w:rPr>
        <w:t>Точка 18</w:t>
      </w:r>
    </w:p>
    <w:p w14:paraId="1454F166" w14:textId="7D14B3A9" w:rsidR="00382E81" w:rsidRPr="00382E81" w:rsidRDefault="00382E81" w:rsidP="00382E81">
      <w:pPr>
        <w:spacing w:after="0" w:line="240" w:lineRule="auto"/>
        <w:jc w:val="both"/>
        <w:rPr>
          <w:rFonts w:ascii="Times New Roman" w:hAnsi="Times New Roman"/>
          <w:b/>
          <w:bCs/>
          <w:sz w:val="24"/>
          <w:szCs w:val="24"/>
        </w:rPr>
      </w:pPr>
      <w:r w:rsidRPr="00382E81">
        <w:rPr>
          <w:rFonts w:ascii="Times New Roman" w:hAnsi="Times New Roman"/>
          <w:b/>
          <w:bCs/>
          <w:sz w:val="24"/>
          <w:szCs w:val="24"/>
        </w:rPr>
        <w:t>К.л. № 65 Откриване на процедура за учредяване право на пристрояване на „пристройка – покрита товарна рампа към съществуваща двуетажна административна сграда“</w:t>
      </w:r>
    </w:p>
    <w:p w14:paraId="175789FA" w14:textId="328A342D" w:rsidR="00382E81" w:rsidRDefault="00382E81" w:rsidP="00965C74">
      <w:pPr>
        <w:spacing w:after="0" w:line="240" w:lineRule="auto"/>
        <w:jc w:val="both"/>
        <w:rPr>
          <w:rFonts w:ascii="Times New Roman" w:hAnsi="Times New Roman"/>
          <w:sz w:val="24"/>
          <w:szCs w:val="24"/>
        </w:rPr>
      </w:pPr>
    </w:p>
    <w:p w14:paraId="7B006A47" w14:textId="3472EE6B" w:rsidR="00382E81" w:rsidRDefault="00382E81" w:rsidP="00965C74">
      <w:pPr>
        <w:spacing w:after="0" w:line="240" w:lineRule="auto"/>
        <w:jc w:val="both"/>
        <w:rPr>
          <w:rFonts w:ascii="Times New Roman" w:hAnsi="Times New Roman"/>
          <w:sz w:val="24"/>
          <w:szCs w:val="24"/>
        </w:rPr>
      </w:pPr>
      <w:r>
        <w:rPr>
          <w:rFonts w:ascii="Times New Roman" w:hAnsi="Times New Roman"/>
          <w:sz w:val="24"/>
          <w:szCs w:val="24"/>
        </w:rPr>
        <w:tab/>
      </w:r>
      <w:r w:rsidRPr="00FA1E29">
        <w:rPr>
          <w:rFonts w:ascii="Times New Roman" w:hAnsi="Times New Roman"/>
          <w:b/>
          <w:bCs/>
          <w:sz w:val="24"/>
          <w:szCs w:val="24"/>
        </w:rPr>
        <w:t>Акад. Христо Белоев:</w:t>
      </w:r>
      <w:r>
        <w:rPr>
          <w:rFonts w:ascii="Times New Roman" w:hAnsi="Times New Roman"/>
          <w:sz w:val="24"/>
          <w:szCs w:val="24"/>
        </w:rPr>
        <w:t xml:space="preserve"> Госпожа Стефанова.</w:t>
      </w:r>
    </w:p>
    <w:p w14:paraId="17F3065A" w14:textId="7B8F69A9" w:rsidR="00A20EE1" w:rsidRPr="00944937" w:rsidRDefault="00382E81" w:rsidP="00965C74">
      <w:pPr>
        <w:spacing w:after="0" w:line="240" w:lineRule="auto"/>
        <w:jc w:val="both"/>
        <w:rPr>
          <w:rFonts w:ascii="Times New Roman" w:hAnsi="Times New Roman"/>
          <w:sz w:val="24"/>
          <w:szCs w:val="24"/>
        </w:rPr>
      </w:pPr>
      <w:r>
        <w:rPr>
          <w:rFonts w:ascii="Times New Roman" w:hAnsi="Times New Roman"/>
          <w:sz w:val="24"/>
          <w:szCs w:val="24"/>
        </w:rPr>
        <w:tab/>
      </w:r>
      <w:r w:rsidRPr="00FA1E29">
        <w:rPr>
          <w:rFonts w:ascii="Times New Roman" w:hAnsi="Times New Roman"/>
          <w:b/>
          <w:bCs/>
          <w:sz w:val="24"/>
          <w:szCs w:val="24"/>
        </w:rPr>
        <w:t>Г-жа Златомира Стефанова:</w:t>
      </w:r>
      <w:r>
        <w:rPr>
          <w:rFonts w:ascii="Times New Roman" w:hAnsi="Times New Roman"/>
          <w:sz w:val="24"/>
          <w:szCs w:val="24"/>
        </w:rPr>
        <w:t xml:space="preserve"> </w:t>
      </w:r>
      <w:r w:rsidR="00A20EE1" w:rsidRPr="00944937">
        <w:rPr>
          <w:rFonts w:ascii="Times New Roman" w:hAnsi="Times New Roman"/>
          <w:sz w:val="24"/>
          <w:szCs w:val="24"/>
        </w:rPr>
        <w:t>Уважаеми общински съветници</w:t>
      </w:r>
      <w:r w:rsidR="00FA1E29">
        <w:rPr>
          <w:rFonts w:ascii="Times New Roman" w:hAnsi="Times New Roman"/>
          <w:sz w:val="24"/>
          <w:szCs w:val="24"/>
        </w:rPr>
        <w:t xml:space="preserve">, </w:t>
      </w:r>
      <w:r w:rsidR="00A20EE1" w:rsidRPr="00944937">
        <w:rPr>
          <w:rFonts w:ascii="Times New Roman" w:hAnsi="Times New Roman"/>
          <w:sz w:val="24"/>
          <w:szCs w:val="24"/>
        </w:rPr>
        <w:t>подкре</w:t>
      </w:r>
      <w:r w:rsidR="0052339B">
        <w:rPr>
          <w:rFonts w:ascii="Times New Roman" w:hAnsi="Times New Roman"/>
          <w:sz w:val="24"/>
          <w:szCs w:val="24"/>
        </w:rPr>
        <w:t>пяме</w:t>
      </w:r>
      <w:r w:rsidR="00A20EE1" w:rsidRPr="00944937">
        <w:rPr>
          <w:rFonts w:ascii="Times New Roman" w:hAnsi="Times New Roman"/>
          <w:sz w:val="24"/>
          <w:szCs w:val="24"/>
        </w:rPr>
        <w:t xml:space="preserve"> точката. Благодаря.</w:t>
      </w:r>
    </w:p>
    <w:p w14:paraId="3D7AA5B7" w14:textId="4AFC0821" w:rsidR="008C0C3D" w:rsidRDefault="0052339B" w:rsidP="00965C74">
      <w:pPr>
        <w:spacing w:after="0" w:line="240" w:lineRule="auto"/>
        <w:jc w:val="both"/>
        <w:rPr>
          <w:rFonts w:ascii="Times New Roman" w:hAnsi="Times New Roman"/>
          <w:sz w:val="24"/>
          <w:szCs w:val="24"/>
        </w:rPr>
      </w:pPr>
      <w:r>
        <w:rPr>
          <w:rFonts w:ascii="Times New Roman" w:hAnsi="Times New Roman"/>
          <w:sz w:val="24"/>
          <w:szCs w:val="24"/>
        </w:rPr>
        <w:tab/>
      </w:r>
      <w:bookmarkStart w:id="2" w:name="_Hlk157330305"/>
      <w:r w:rsidRPr="008C0C3D">
        <w:rPr>
          <w:rFonts w:ascii="Times New Roman" w:hAnsi="Times New Roman"/>
          <w:b/>
          <w:bCs/>
          <w:sz w:val="24"/>
          <w:szCs w:val="24"/>
        </w:rPr>
        <w:t>Акад. Христо Белоев:</w:t>
      </w:r>
      <w:r>
        <w:rPr>
          <w:rFonts w:ascii="Times New Roman" w:hAnsi="Times New Roman"/>
          <w:sz w:val="24"/>
          <w:szCs w:val="24"/>
        </w:rPr>
        <w:t xml:space="preserve"> </w:t>
      </w:r>
      <w:r w:rsidR="00A20EE1" w:rsidRPr="00944937">
        <w:rPr>
          <w:rFonts w:ascii="Times New Roman" w:hAnsi="Times New Roman"/>
          <w:sz w:val="24"/>
          <w:szCs w:val="24"/>
        </w:rPr>
        <w:t>Благодаря. Няма заяв</w:t>
      </w:r>
      <w:r>
        <w:rPr>
          <w:rFonts w:ascii="Times New Roman" w:hAnsi="Times New Roman"/>
          <w:sz w:val="24"/>
          <w:szCs w:val="24"/>
        </w:rPr>
        <w:t xml:space="preserve">ки </w:t>
      </w:r>
      <w:r w:rsidR="00A20EE1" w:rsidRPr="00944937">
        <w:rPr>
          <w:rFonts w:ascii="Times New Roman" w:hAnsi="Times New Roman"/>
          <w:sz w:val="24"/>
          <w:szCs w:val="24"/>
        </w:rPr>
        <w:t xml:space="preserve">за изказване. Гласуваме точката. </w:t>
      </w:r>
      <w:bookmarkEnd w:id="2"/>
      <w:r w:rsidR="00A20EE1" w:rsidRPr="00944937">
        <w:rPr>
          <w:rFonts w:ascii="Times New Roman" w:hAnsi="Times New Roman"/>
          <w:sz w:val="24"/>
          <w:szCs w:val="24"/>
        </w:rPr>
        <w:t xml:space="preserve">Моля за тишина. 45 </w:t>
      </w:r>
      <w:r>
        <w:rPr>
          <w:rFonts w:ascii="Times New Roman" w:hAnsi="Times New Roman"/>
          <w:sz w:val="24"/>
          <w:szCs w:val="24"/>
        </w:rPr>
        <w:t>„</w:t>
      </w:r>
      <w:r w:rsidR="00A20EE1" w:rsidRPr="00944937">
        <w:rPr>
          <w:rFonts w:ascii="Times New Roman" w:hAnsi="Times New Roman"/>
          <w:sz w:val="24"/>
          <w:szCs w:val="24"/>
        </w:rPr>
        <w:t>за</w:t>
      </w:r>
      <w:r>
        <w:rPr>
          <w:rFonts w:ascii="Times New Roman" w:hAnsi="Times New Roman"/>
          <w:sz w:val="24"/>
          <w:szCs w:val="24"/>
        </w:rPr>
        <w:t>“, 0 „</w:t>
      </w:r>
      <w:r w:rsidR="00A20EE1" w:rsidRPr="00944937">
        <w:rPr>
          <w:rFonts w:ascii="Times New Roman" w:hAnsi="Times New Roman"/>
          <w:sz w:val="24"/>
          <w:szCs w:val="24"/>
        </w:rPr>
        <w:t>против</w:t>
      </w:r>
      <w:r>
        <w:rPr>
          <w:rFonts w:ascii="Times New Roman" w:hAnsi="Times New Roman"/>
          <w:sz w:val="24"/>
          <w:szCs w:val="24"/>
        </w:rPr>
        <w:t>“,</w:t>
      </w:r>
      <w:r w:rsidR="008C0C3D">
        <w:rPr>
          <w:rFonts w:ascii="Times New Roman" w:hAnsi="Times New Roman"/>
          <w:sz w:val="24"/>
          <w:szCs w:val="24"/>
        </w:rPr>
        <w:t xml:space="preserve"> </w:t>
      </w:r>
      <w:r w:rsidR="00A20EE1" w:rsidRPr="00944937">
        <w:rPr>
          <w:rFonts w:ascii="Times New Roman" w:hAnsi="Times New Roman"/>
          <w:sz w:val="24"/>
          <w:szCs w:val="24"/>
        </w:rPr>
        <w:t xml:space="preserve">0 </w:t>
      </w:r>
      <w:r>
        <w:rPr>
          <w:rFonts w:ascii="Times New Roman" w:hAnsi="Times New Roman"/>
          <w:sz w:val="24"/>
          <w:szCs w:val="24"/>
        </w:rPr>
        <w:t>„</w:t>
      </w:r>
      <w:r w:rsidR="00A20EE1" w:rsidRPr="00944937">
        <w:rPr>
          <w:rFonts w:ascii="Times New Roman" w:hAnsi="Times New Roman"/>
          <w:sz w:val="24"/>
          <w:szCs w:val="24"/>
        </w:rPr>
        <w:t>въздържал</w:t>
      </w:r>
      <w:r>
        <w:rPr>
          <w:rFonts w:ascii="Times New Roman" w:hAnsi="Times New Roman"/>
          <w:sz w:val="24"/>
          <w:szCs w:val="24"/>
        </w:rPr>
        <w:t xml:space="preserve">и </w:t>
      </w:r>
      <w:r w:rsidR="00A20EE1" w:rsidRPr="00944937">
        <w:rPr>
          <w:rFonts w:ascii="Times New Roman" w:hAnsi="Times New Roman"/>
          <w:sz w:val="24"/>
          <w:szCs w:val="24"/>
        </w:rPr>
        <w:t>се</w:t>
      </w:r>
      <w:r>
        <w:rPr>
          <w:rFonts w:ascii="Times New Roman" w:hAnsi="Times New Roman"/>
          <w:sz w:val="24"/>
          <w:szCs w:val="24"/>
        </w:rPr>
        <w:t xml:space="preserve">“, </w:t>
      </w:r>
      <w:r w:rsidR="00A20EE1" w:rsidRPr="00944937">
        <w:rPr>
          <w:rFonts w:ascii="Times New Roman" w:hAnsi="Times New Roman"/>
          <w:sz w:val="24"/>
          <w:szCs w:val="24"/>
        </w:rPr>
        <w:t xml:space="preserve">Иван Иванов ръчно </w:t>
      </w:r>
      <w:r>
        <w:rPr>
          <w:rFonts w:ascii="Times New Roman" w:hAnsi="Times New Roman"/>
          <w:sz w:val="24"/>
          <w:szCs w:val="24"/>
        </w:rPr>
        <w:t>„</w:t>
      </w:r>
      <w:r w:rsidR="00A20EE1" w:rsidRPr="00944937">
        <w:rPr>
          <w:rFonts w:ascii="Times New Roman" w:hAnsi="Times New Roman"/>
          <w:sz w:val="24"/>
          <w:szCs w:val="24"/>
        </w:rPr>
        <w:t>за</w:t>
      </w:r>
      <w:r>
        <w:rPr>
          <w:rFonts w:ascii="Times New Roman" w:hAnsi="Times New Roman"/>
          <w:sz w:val="24"/>
          <w:szCs w:val="24"/>
        </w:rPr>
        <w:t xml:space="preserve">“, </w:t>
      </w:r>
      <w:r w:rsidR="00A20EE1" w:rsidRPr="00944937">
        <w:rPr>
          <w:rFonts w:ascii="Times New Roman" w:hAnsi="Times New Roman"/>
          <w:sz w:val="24"/>
          <w:szCs w:val="24"/>
        </w:rPr>
        <w:t xml:space="preserve">46 </w:t>
      </w:r>
      <w:r>
        <w:rPr>
          <w:rFonts w:ascii="Times New Roman" w:hAnsi="Times New Roman"/>
          <w:sz w:val="24"/>
          <w:szCs w:val="24"/>
        </w:rPr>
        <w:t>„</w:t>
      </w:r>
      <w:r w:rsidR="00A20EE1" w:rsidRPr="00944937">
        <w:rPr>
          <w:rFonts w:ascii="Times New Roman" w:hAnsi="Times New Roman"/>
          <w:sz w:val="24"/>
          <w:szCs w:val="24"/>
        </w:rPr>
        <w:t>за</w:t>
      </w:r>
      <w:r>
        <w:rPr>
          <w:rFonts w:ascii="Times New Roman" w:hAnsi="Times New Roman"/>
          <w:sz w:val="24"/>
          <w:szCs w:val="24"/>
        </w:rPr>
        <w:t>“</w:t>
      </w:r>
      <w:r w:rsidR="00A20EE1" w:rsidRPr="00944937">
        <w:rPr>
          <w:rFonts w:ascii="Times New Roman" w:hAnsi="Times New Roman"/>
          <w:sz w:val="24"/>
          <w:szCs w:val="24"/>
        </w:rPr>
        <w:t xml:space="preserve">. </w:t>
      </w:r>
    </w:p>
    <w:p w14:paraId="5D49CCD5" w14:textId="77777777" w:rsidR="008C0C3D" w:rsidRDefault="008C0C3D" w:rsidP="00965C74">
      <w:pPr>
        <w:spacing w:after="0" w:line="240" w:lineRule="auto"/>
        <w:jc w:val="both"/>
        <w:rPr>
          <w:rFonts w:ascii="Times New Roman" w:hAnsi="Times New Roman"/>
          <w:sz w:val="24"/>
          <w:szCs w:val="24"/>
        </w:rPr>
      </w:pPr>
    </w:p>
    <w:p w14:paraId="25F70CFA" w14:textId="3AC1C2BA" w:rsidR="008C0C3D" w:rsidRDefault="008C0C3D" w:rsidP="008C0C3D">
      <w:pPr>
        <w:spacing w:after="0" w:line="240" w:lineRule="auto"/>
        <w:jc w:val="both"/>
        <w:rPr>
          <w:rFonts w:ascii="Times New Roman" w:hAnsi="Times New Roman"/>
          <w:b/>
          <w:bCs/>
          <w:sz w:val="24"/>
          <w:szCs w:val="24"/>
        </w:rPr>
      </w:pPr>
      <w:r w:rsidRPr="009C6DBE">
        <w:rPr>
          <w:rFonts w:ascii="Times New Roman" w:hAnsi="Times New Roman"/>
          <w:b/>
          <w:bCs/>
          <w:sz w:val="24"/>
          <w:szCs w:val="24"/>
        </w:rPr>
        <w:t>КВОРУМ – 46. С 46 „за“, 0 „против“ и 0 „въздържали се“ се прие</w:t>
      </w:r>
    </w:p>
    <w:p w14:paraId="36583150" w14:textId="7B8E2694" w:rsidR="009C6DBE" w:rsidRDefault="009C6DBE" w:rsidP="008C0C3D">
      <w:pPr>
        <w:spacing w:after="0" w:line="240" w:lineRule="auto"/>
        <w:jc w:val="both"/>
        <w:rPr>
          <w:rFonts w:ascii="Times New Roman" w:hAnsi="Times New Roman"/>
          <w:b/>
          <w:bCs/>
          <w:sz w:val="24"/>
          <w:szCs w:val="24"/>
        </w:rPr>
      </w:pPr>
    </w:p>
    <w:p w14:paraId="176AE2F2" w14:textId="3FDFD099" w:rsidR="009C6DBE" w:rsidRDefault="009C6DBE" w:rsidP="008C0C3D">
      <w:pPr>
        <w:spacing w:after="0" w:line="240" w:lineRule="auto"/>
        <w:jc w:val="both"/>
        <w:rPr>
          <w:rFonts w:ascii="Times New Roman" w:hAnsi="Times New Roman"/>
          <w:b/>
          <w:bCs/>
          <w:sz w:val="24"/>
          <w:szCs w:val="24"/>
        </w:rPr>
      </w:pPr>
    </w:p>
    <w:p w14:paraId="085247FD" w14:textId="77777777" w:rsidR="009C6DBE" w:rsidRDefault="009C6DBE" w:rsidP="008C0C3D">
      <w:pPr>
        <w:spacing w:after="0" w:line="240" w:lineRule="auto"/>
        <w:jc w:val="both"/>
        <w:rPr>
          <w:rFonts w:ascii="Times New Roman" w:hAnsi="Times New Roman"/>
          <w:b/>
          <w:bCs/>
          <w:sz w:val="24"/>
          <w:szCs w:val="24"/>
        </w:rPr>
      </w:pPr>
    </w:p>
    <w:p w14:paraId="5F480462" w14:textId="47C1D7E2" w:rsidR="009C6DBE" w:rsidRDefault="009C6DBE" w:rsidP="008C0C3D">
      <w:pPr>
        <w:spacing w:after="0" w:line="240" w:lineRule="auto"/>
        <w:jc w:val="both"/>
        <w:rPr>
          <w:rFonts w:ascii="Times New Roman" w:hAnsi="Times New Roman"/>
          <w:b/>
          <w:bCs/>
          <w:sz w:val="24"/>
          <w:szCs w:val="24"/>
        </w:rPr>
      </w:pPr>
    </w:p>
    <w:p w14:paraId="677B7E9B" w14:textId="77777777" w:rsidR="009C6DBE" w:rsidRPr="009C6DBE" w:rsidRDefault="009C6DBE" w:rsidP="009C6DBE">
      <w:pPr>
        <w:keepNext/>
        <w:spacing w:after="0" w:line="240" w:lineRule="auto"/>
        <w:jc w:val="center"/>
        <w:outlineLvl w:val="0"/>
        <w:rPr>
          <w:rFonts w:ascii="Times New Roman" w:eastAsia="Times New Roman" w:hAnsi="Times New Roman"/>
          <w:b/>
          <w:sz w:val="32"/>
          <w:szCs w:val="32"/>
        </w:rPr>
      </w:pPr>
      <w:r w:rsidRPr="009C6DBE">
        <w:rPr>
          <w:rFonts w:ascii="Times New Roman" w:eastAsia="Times New Roman" w:hAnsi="Times New Roman"/>
          <w:b/>
          <w:sz w:val="32"/>
          <w:szCs w:val="32"/>
        </w:rPr>
        <w:lastRenderedPageBreak/>
        <w:t xml:space="preserve">РЕШЕНИЕ № </w:t>
      </w:r>
      <w:r w:rsidRPr="009C6DBE">
        <w:rPr>
          <w:rFonts w:ascii="Times New Roman" w:eastAsia="Times New Roman" w:hAnsi="Times New Roman"/>
          <w:b/>
          <w:sz w:val="32"/>
          <w:szCs w:val="32"/>
          <w:lang w:val="en-US"/>
        </w:rPr>
        <w:t>6</w:t>
      </w:r>
      <w:r w:rsidRPr="009C6DBE">
        <w:rPr>
          <w:rFonts w:ascii="Times New Roman" w:eastAsia="Times New Roman" w:hAnsi="Times New Roman"/>
          <w:b/>
          <w:sz w:val="32"/>
          <w:szCs w:val="32"/>
        </w:rPr>
        <w:t>6</w:t>
      </w:r>
    </w:p>
    <w:p w14:paraId="0B70D4B8" w14:textId="27670B49" w:rsidR="009C6DBE" w:rsidRPr="009C6DBE" w:rsidRDefault="009C6DBE" w:rsidP="009C6DBE">
      <w:pPr>
        <w:spacing w:after="0" w:line="240" w:lineRule="auto"/>
        <w:jc w:val="both"/>
        <w:rPr>
          <w:rFonts w:ascii="Times New Roman" w:eastAsia="Times New Roman" w:hAnsi="Times New Roman"/>
          <w:sz w:val="28"/>
          <w:szCs w:val="28"/>
        </w:rPr>
      </w:pPr>
    </w:p>
    <w:p w14:paraId="029D484D" w14:textId="77777777" w:rsidR="009C6DBE" w:rsidRPr="009C6DBE" w:rsidRDefault="009C6DBE" w:rsidP="009C6DBE">
      <w:pPr>
        <w:spacing w:after="0" w:line="240" w:lineRule="auto"/>
        <w:ind w:firstLine="567"/>
        <w:jc w:val="both"/>
        <w:rPr>
          <w:rFonts w:ascii="Times New Roman" w:hAnsi="Times New Roman"/>
          <w:sz w:val="24"/>
          <w:szCs w:val="24"/>
        </w:rPr>
      </w:pPr>
      <w:r w:rsidRPr="009C6DBE">
        <w:rPr>
          <w:rFonts w:ascii="Times New Roman" w:eastAsia="Times New Roman" w:hAnsi="Times New Roman"/>
          <w:sz w:val="24"/>
          <w:szCs w:val="24"/>
        </w:rPr>
        <w:t xml:space="preserve"> </w:t>
      </w:r>
      <w:r w:rsidRPr="009C6DBE">
        <w:rPr>
          <w:rFonts w:ascii="Times New Roman" w:hAnsi="Times New Roman"/>
          <w:sz w:val="24"/>
          <w:szCs w:val="24"/>
        </w:rPr>
        <w:t>На основание чл. 21, ал. 2, във връзка с чл. 21, ал. 1, т. 8 от Закона за местното самоуправление и местната администрация, във връзка с чл. 38, ал. 2 и ал. 4, чл. 41, ал. 2 от Закона за общинската собственост, чл. 26, ал. 1, т. 3 и чл. 42, ал. 2 от Наредба №1 на Общински съвет – Русе за общинската собственост и Протокол №1/19.12.2023 г. на Комисията по общинска собственост, Общинският съвет реши:</w:t>
      </w:r>
    </w:p>
    <w:p w14:paraId="66EB60F3" w14:textId="77777777" w:rsidR="009C6DBE" w:rsidRPr="009C6DBE" w:rsidRDefault="009C6DBE" w:rsidP="009C6DBE">
      <w:pPr>
        <w:spacing w:after="0" w:line="240" w:lineRule="auto"/>
        <w:ind w:firstLine="567"/>
        <w:jc w:val="both"/>
        <w:rPr>
          <w:rFonts w:ascii="Times New Roman" w:hAnsi="Times New Roman"/>
          <w:sz w:val="24"/>
          <w:szCs w:val="24"/>
        </w:rPr>
      </w:pPr>
    </w:p>
    <w:p w14:paraId="6EF34635" w14:textId="77777777" w:rsidR="009C6DBE" w:rsidRPr="009C6DBE" w:rsidRDefault="009C6DBE" w:rsidP="009C6DBE">
      <w:pPr>
        <w:spacing w:after="0" w:line="240" w:lineRule="auto"/>
        <w:ind w:firstLine="567"/>
        <w:jc w:val="both"/>
        <w:rPr>
          <w:rFonts w:ascii="Times New Roman" w:eastAsia="Times New Roman" w:hAnsi="Times New Roman"/>
          <w:sz w:val="24"/>
          <w:szCs w:val="24"/>
        </w:rPr>
      </w:pPr>
      <w:r w:rsidRPr="009C6DBE">
        <w:rPr>
          <w:rFonts w:ascii="Times New Roman" w:hAnsi="Times New Roman"/>
          <w:sz w:val="24"/>
          <w:szCs w:val="24"/>
        </w:rPr>
        <w:tab/>
        <w:t xml:space="preserve">Дава съгласие за учредяване на възмездно право на </w:t>
      </w:r>
      <w:r w:rsidRPr="009C6DBE">
        <w:rPr>
          <w:rFonts w:ascii="Times New Roman" w:eastAsia="Times New Roman" w:hAnsi="Times New Roman"/>
          <w:sz w:val="24"/>
          <w:szCs w:val="24"/>
        </w:rPr>
        <w:t xml:space="preserve">пристрояване  за изграждане на  </w:t>
      </w:r>
      <w:r w:rsidRPr="009C6DBE">
        <w:rPr>
          <w:rFonts w:ascii="Times New Roman" w:hAnsi="Times New Roman"/>
          <w:sz w:val="24"/>
          <w:szCs w:val="24"/>
        </w:rPr>
        <w:t xml:space="preserve"> „ПРИСТРОЙКА – ПОКРИТА ТОВАРНА РАМПА КЪМ СЪЩЕСТВУВАЩА ДВУЕТАЖНА АДМИНИСТРАТИВНА СГРАДА“</w:t>
      </w:r>
      <w:r w:rsidRPr="009C6DBE">
        <w:rPr>
          <w:rFonts w:ascii="Times New Roman" w:hAnsi="Times New Roman"/>
          <w:bCs/>
          <w:sz w:val="24"/>
          <w:szCs w:val="24"/>
        </w:rPr>
        <w:t xml:space="preserve"> с размери 6,70/ 12,20 м. и застроена площ 81,74 кв.м.</w:t>
      </w:r>
      <w:r w:rsidRPr="009C6DBE">
        <w:rPr>
          <w:rFonts w:ascii="Times New Roman" w:hAnsi="Times New Roman"/>
          <w:sz w:val="24"/>
          <w:szCs w:val="24"/>
        </w:rPr>
        <w:t>, към съществуваща двуетажна административна сграда с идентификатор 63427.4.369.4 па КККР на гр. Русе,</w:t>
      </w:r>
      <w:r w:rsidRPr="009C6DBE">
        <w:rPr>
          <w:rFonts w:ascii="Times New Roman" w:eastAsia="Times New Roman" w:hAnsi="Times New Roman"/>
          <w:sz w:val="24"/>
          <w:szCs w:val="24"/>
        </w:rPr>
        <w:t xml:space="preserve"> с адрес: гр. Русе, кв. „Дружба-1“, бул. „Васил Левски“ №4, разположена в </w:t>
      </w:r>
      <w:r w:rsidRPr="009C6DBE">
        <w:rPr>
          <w:rFonts w:ascii="Times New Roman" w:hAnsi="Times New Roman"/>
          <w:sz w:val="24"/>
          <w:szCs w:val="24"/>
        </w:rPr>
        <w:t xml:space="preserve">поземлен имот с идентификатор 63427.4.369 по кадастралната карта и кадастралните регистри на град Русе, Община Русе, Област Русе, с трайно предназначение на територията: Урбанизирана, с начин на трайно ползване: За друг обществен обект, комплекс, а по действащия регулационен план на гр. Русе, представляващ </w:t>
      </w:r>
      <w:r w:rsidRPr="009C6DBE">
        <w:rPr>
          <w:rFonts w:ascii="Times New Roman" w:eastAsia="Times New Roman" w:hAnsi="Times New Roman"/>
          <w:sz w:val="24"/>
          <w:szCs w:val="24"/>
          <w:lang w:eastAsia="bg-BG"/>
        </w:rPr>
        <w:t xml:space="preserve">УПИ </w:t>
      </w:r>
      <w:r w:rsidRPr="009C6DBE">
        <w:rPr>
          <w:rFonts w:ascii="Times New Roman" w:eastAsia="Times New Roman" w:hAnsi="Times New Roman"/>
          <w:sz w:val="24"/>
          <w:szCs w:val="24"/>
          <w:lang w:val="en-US" w:eastAsia="bg-BG"/>
        </w:rPr>
        <w:t>II</w:t>
      </w:r>
      <w:r w:rsidRPr="009C6DBE">
        <w:rPr>
          <w:rFonts w:ascii="Times New Roman" w:eastAsia="Times New Roman" w:hAnsi="Times New Roman"/>
          <w:sz w:val="24"/>
          <w:szCs w:val="24"/>
          <w:lang w:eastAsia="bg-BG"/>
        </w:rPr>
        <w:t xml:space="preserve"> – 24 комбинат за битови услуги в кв. 855, обект на Акт за частна общинска собственост №6681/ 30.05.2012 г., на </w:t>
      </w:r>
      <w:r w:rsidRPr="009C6DBE">
        <w:rPr>
          <w:rFonts w:ascii="Times New Roman" w:eastAsia="Times New Roman" w:hAnsi="Times New Roman"/>
          <w:sz w:val="24"/>
          <w:szCs w:val="24"/>
        </w:rPr>
        <w:t xml:space="preserve">Л. С. Д., срещу заплащане на цена в размер на </w:t>
      </w:r>
      <w:r w:rsidRPr="009C6DBE">
        <w:rPr>
          <w:rFonts w:ascii="Times New Roman" w:hAnsi="Times New Roman"/>
          <w:sz w:val="24"/>
          <w:szCs w:val="24"/>
        </w:rPr>
        <w:t>9 035,00 лв. (девет хиляди тридесет и пет лева)</w:t>
      </w:r>
      <w:r w:rsidRPr="009C6DBE">
        <w:rPr>
          <w:rFonts w:ascii="Times New Roman" w:eastAsia="Times New Roman" w:hAnsi="Times New Roman"/>
          <w:sz w:val="24"/>
          <w:szCs w:val="24"/>
        </w:rPr>
        <w:t>, без включени дължими данъци и такси, които се дължат от суперфициара.</w:t>
      </w:r>
    </w:p>
    <w:p w14:paraId="05D960BC" w14:textId="77777777" w:rsidR="009C6DBE" w:rsidRPr="009C6DBE" w:rsidRDefault="009C6DBE" w:rsidP="009C6DBE">
      <w:pPr>
        <w:spacing w:after="0" w:line="240" w:lineRule="auto"/>
        <w:ind w:firstLine="567"/>
        <w:jc w:val="both"/>
        <w:rPr>
          <w:rFonts w:ascii="Times New Roman" w:hAnsi="Times New Roman"/>
          <w:sz w:val="24"/>
          <w:szCs w:val="24"/>
        </w:rPr>
      </w:pPr>
      <w:r w:rsidRPr="009C6DBE">
        <w:rPr>
          <w:rFonts w:ascii="Times New Roman" w:eastAsia="Times New Roman" w:hAnsi="Times New Roman"/>
          <w:sz w:val="24"/>
          <w:szCs w:val="24"/>
        </w:rPr>
        <w:t>Решението подлежи на оспорване чрез Общински съвет - Русе пред Административен съд – Русе, по реда на АПК, в 14-дневен срок от съобщаването му.</w:t>
      </w:r>
    </w:p>
    <w:p w14:paraId="7F60BAF9" w14:textId="77777777" w:rsidR="009C6DBE" w:rsidRPr="009C6DBE" w:rsidRDefault="009C6DBE" w:rsidP="009C6DBE">
      <w:pPr>
        <w:spacing w:after="0" w:line="240" w:lineRule="auto"/>
        <w:jc w:val="both"/>
        <w:rPr>
          <w:rFonts w:ascii="Times New Roman" w:eastAsia="Times New Roman" w:hAnsi="Times New Roman"/>
          <w:sz w:val="24"/>
          <w:szCs w:val="24"/>
        </w:rPr>
      </w:pPr>
    </w:p>
    <w:p w14:paraId="116E2D20" w14:textId="20F02BD9" w:rsidR="008C0C3D" w:rsidRPr="009C6DBE" w:rsidRDefault="009C6DBE" w:rsidP="009C6DBE">
      <w:pPr>
        <w:tabs>
          <w:tab w:val="num" w:pos="709"/>
        </w:tabs>
        <w:spacing w:after="0" w:line="240" w:lineRule="auto"/>
        <w:jc w:val="both"/>
        <w:rPr>
          <w:rFonts w:ascii="Times New Roman" w:eastAsia="Times New Roman" w:hAnsi="Times New Roman"/>
          <w:sz w:val="24"/>
          <w:szCs w:val="24"/>
          <w:lang w:val="en-US"/>
        </w:rPr>
      </w:pPr>
      <w:r w:rsidRPr="009C6DBE">
        <w:rPr>
          <w:rFonts w:ascii="Times New Roman" w:eastAsia="Times New Roman" w:hAnsi="Times New Roman"/>
          <w:sz w:val="24"/>
          <w:szCs w:val="24"/>
          <w:shd w:val="clear" w:color="auto" w:fill="FFFFFF"/>
          <w:lang w:val="en-US"/>
        </w:rPr>
        <w:t xml:space="preserve"> </w:t>
      </w:r>
    </w:p>
    <w:p w14:paraId="2DAF00D8" w14:textId="77777777" w:rsidR="00687D0A" w:rsidRPr="00687D0A" w:rsidRDefault="00687D0A" w:rsidP="00687D0A">
      <w:pPr>
        <w:spacing w:after="0" w:line="240" w:lineRule="auto"/>
        <w:jc w:val="both"/>
        <w:rPr>
          <w:rFonts w:ascii="Times New Roman" w:hAnsi="Times New Roman"/>
          <w:b/>
          <w:bCs/>
          <w:sz w:val="24"/>
          <w:szCs w:val="24"/>
        </w:rPr>
      </w:pPr>
      <w:r w:rsidRPr="00687D0A">
        <w:rPr>
          <w:rFonts w:ascii="Times New Roman" w:hAnsi="Times New Roman"/>
          <w:b/>
          <w:bCs/>
          <w:sz w:val="24"/>
          <w:szCs w:val="24"/>
        </w:rPr>
        <w:t>Точка 19</w:t>
      </w:r>
    </w:p>
    <w:p w14:paraId="41903169" w14:textId="2B1A5EAE" w:rsidR="00687D0A" w:rsidRPr="00687D0A" w:rsidRDefault="00687D0A" w:rsidP="00687D0A">
      <w:pPr>
        <w:spacing w:after="0" w:line="240" w:lineRule="auto"/>
        <w:jc w:val="both"/>
        <w:rPr>
          <w:rFonts w:ascii="Times New Roman" w:hAnsi="Times New Roman"/>
          <w:b/>
          <w:bCs/>
          <w:sz w:val="24"/>
          <w:szCs w:val="24"/>
        </w:rPr>
      </w:pPr>
      <w:r w:rsidRPr="00687D0A">
        <w:rPr>
          <w:rFonts w:ascii="Times New Roman" w:hAnsi="Times New Roman"/>
          <w:b/>
          <w:bCs/>
          <w:sz w:val="24"/>
          <w:szCs w:val="24"/>
        </w:rPr>
        <w:t>К.л. № 66 Откриване на процедура за провеждане на публичен търг с явно наддаване за продажба на недвижим имот – ЧОС, находящ се в землището на гр. Мартен, ЕКАТТЕ: 47336, Община Русе, местност „Калето“</w:t>
      </w:r>
    </w:p>
    <w:p w14:paraId="55484374" w14:textId="77777777" w:rsidR="00687D0A" w:rsidRDefault="00687D0A" w:rsidP="00965C74">
      <w:pPr>
        <w:spacing w:after="0" w:line="240" w:lineRule="auto"/>
        <w:jc w:val="both"/>
        <w:rPr>
          <w:rFonts w:ascii="Times New Roman" w:hAnsi="Times New Roman"/>
          <w:sz w:val="24"/>
          <w:szCs w:val="24"/>
        </w:rPr>
      </w:pPr>
    </w:p>
    <w:p w14:paraId="024E70E5" w14:textId="12067E59" w:rsidR="00A20EE1" w:rsidRPr="00944937" w:rsidRDefault="00687D0A" w:rsidP="00965C74">
      <w:pPr>
        <w:spacing w:after="0" w:line="240" w:lineRule="auto"/>
        <w:jc w:val="both"/>
        <w:rPr>
          <w:rFonts w:ascii="Times New Roman" w:hAnsi="Times New Roman"/>
          <w:sz w:val="24"/>
          <w:szCs w:val="24"/>
        </w:rPr>
      </w:pPr>
      <w:r>
        <w:rPr>
          <w:rFonts w:ascii="Times New Roman" w:hAnsi="Times New Roman"/>
          <w:sz w:val="24"/>
          <w:szCs w:val="24"/>
        </w:rPr>
        <w:tab/>
      </w:r>
      <w:r w:rsidRPr="00687D0A">
        <w:rPr>
          <w:rFonts w:ascii="Times New Roman" w:hAnsi="Times New Roman"/>
          <w:b/>
          <w:bCs/>
          <w:sz w:val="24"/>
          <w:szCs w:val="24"/>
        </w:rPr>
        <w:t>Г-жа Златомира Стефанова:</w:t>
      </w:r>
      <w:r>
        <w:rPr>
          <w:rFonts w:ascii="Times New Roman" w:hAnsi="Times New Roman"/>
          <w:sz w:val="24"/>
          <w:szCs w:val="24"/>
        </w:rPr>
        <w:t xml:space="preserve"> </w:t>
      </w:r>
      <w:r w:rsidR="00A20EE1" w:rsidRPr="00944937">
        <w:rPr>
          <w:rFonts w:ascii="Times New Roman" w:hAnsi="Times New Roman"/>
          <w:sz w:val="24"/>
          <w:szCs w:val="24"/>
        </w:rPr>
        <w:t xml:space="preserve">Благодаря, господин </w:t>
      </w:r>
      <w:r>
        <w:rPr>
          <w:rFonts w:ascii="Times New Roman" w:hAnsi="Times New Roman"/>
          <w:sz w:val="24"/>
          <w:szCs w:val="24"/>
        </w:rPr>
        <w:t>П</w:t>
      </w:r>
      <w:r w:rsidR="00A20EE1" w:rsidRPr="00944937">
        <w:rPr>
          <w:rFonts w:ascii="Times New Roman" w:hAnsi="Times New Roman"/>
          <w:sz w:val="24"/>
          <w:szCs w:val="24"/>
        </w:rPr>
        <w:t>редседател. Уважаеми общински съветници</w:t>
      </w:r>
      <w:r>
        <w:rPr>
          <w:rFonts w:ascii="Times New Roman" w:hAnsi="Times New Roman"/>
          <w:sz w:val="24"/>
          <w:szCs w:val="24"/>
        </w:rPr>
        <w:t xml:space="preserve">, </w:t>
      </w:r>
      <w:r w:rsidR="00A20EE1" w:rsidRPr="00944937">
        <w:rPr>
          <w:rFonts w:ascii="Times New Roman" w:hAnsi="Times New Roman"/>
          <w:sz w:val="24"/>
          <w:szCs w:val="24"/>
        </w:rPr>
        <w:t>подкрепяме с положително становище на</w:t>
      </w:r>
      <w:r w:rsidR="006512F1">
        <w:rPr>
          <w:rFonts w:ascii="Times New Roman" w:hAnsi="Times New Roman"/>
          <w:sz w:val="24"/>
          <w:szCs w:val="24"/>
        </w:rPr>
        <w:t xml:space="preserve"> КОС </w:t>
      </w:r>
      <w:r w:rsidR="00A20EE1" w:rsidRPr="00944937">
        <w:rPr>
          <w:rFonts w:ascii="Times New Roman" w:hAnsi="Times New Roman"/>
          <w:sz w:val="24"/>
          <w:szCs w:val="24"/>
        </w:rPr>
        <w:t xml:space="preserve">и на кмета на град </w:t>
      </w:r>
      <w:r w:rsidR="006512F1">
        <w:rPr>
          <w:rFonts w:ascii="Times New Roman" w:hAnsi="Times New Roman"/>
          <w:sz w:val="24"/>
          <w:szCs w:val="24"/>
        </w:rPr>
        <w:t>М</w:t>
      </w:r>
      <w:r w:rsidR="00A20EE1" w:rsidRPr="00944937">
        <w:rPr>
          <w:rFonts w:ascii="Times New Roman" w:hAnsi="Times New Roman"/>
          <w:sz w:val="24"/>
          <w:szCs w:val="24"/>
        </w:rPr>
        <w:t>артен. Благодаря.</w:t>
      </w:r>
    </w:p>
    <w:p w14:paraId="164DB6FE" w14:textId="5D61DABA" w:rsidR="00A20EE1" w:rsidRPr="00944937" w:rsidRDefault="00F829F8" w:rsidP="00965C74">
      <w:pPr>
        <w:spacing w:after="0" w:line="240" w:lineRule="auto"/>
        <w:jc w:val="both"/>
        <w:rPr>
          <w:rFonts w:ascii="Times New Roman" w:hAnsi="Times New Roman"/>
          <w:sz w:val="24"/>
          <w:szCs w:val="24"/>
        </w:rPr>
      </w:pPr>
      <w:r>
        <w:rPr>
          <w:rFonts w:ascii="Times New Roman" w:hAnsi="Times New Roman"/>
          <w:b/>
          <w:bCs/>
          <w:sz w:val="24"/>
          <w:szCs w:val="24"/>
        </w:rPr>
        <w:tab/>
      </w:r>
      <w:r w:rsidRPr="008C0C3D">
        <w:rPr>
          <w:rFonts w:ascii="Times New Roman" w:hAnsi="Times New Roman"/>
          <w:b/>
          <w:bCs/>
          <w:sz w:val="24"/>
          <w:szCs w:val="24"/>
        </w:rPr>
        <w:t>Акад. Христо Белоев:</w:t>
      </w:r>
      <w:r>
        <w:rPr>
          <w:rFonts w:ascii="Times New Roman" w:hAnsi="Times New Roman"/>
          <w:sz w:val="24"/>
          <w:szCs w:val="24"/>
        </w:rPr>
        <w:t xml:space="preserve"> </w:t>
      </w:r>
      <w:r w:rsidRPr="00944937">
        <w:rPr>
          <w:rFonts w:ascii="Times New Roman" w:hAnsi="Times New Roman"/>
          <w:sz w:val="24"/>
          <w:szCs w:val="24"/>
        </w:rPr>
        <w:t>Благодаря. Няма заяв</w:t>
      </w:r>
      <w:r>
        <w:rPr>
          <w:rFonts w:ascii="Times New Roman" w:hAnsi="Times New Roman"/>
          <w:sz w:val="24"/>
          <w:szCs w:val="24"/>
        </w:rPr>
        <w:t xml:space="preserve">ки </w:t>
      </w:r>
      <w:r w:rsidRPr="00944937">
        <w:rPr>
          <w:rFonts w:ascii="Times New Roman" w:hAnsi="Times New Roman"/>
          <w:sz w:val="24"/>
          <w:szCs w:val="24"/>
        </w:rPr>
        <w:t>за изказване. Гласуваме точката.</w:t>
      </w:r>
    </w:p>
    <w:p w14:paraId="75DD7522" w14:textId="77777777" w:rsidR="00F829F8" w:rsidRDefault="00F829F8" w:rsidP="00965C74">
      <w:pPr>
        <w:spacing w:after="0" w:line="240" w:lineRule="auto"/>
        <w:jc w:val="both"/>
        <w:rPr>
          <w:rFonts w:ascii="Times New Roman" w:hAnsi="Times New Roman"/>
          <w:sz w:val="24"/>
          <w:szCs w:val="24"/>
        </w:rPr>
      </w:pPr>
    </w:p>
    <w:p w14:paraId="314A5288" w14:textId="52DBE264" w:rsidR="00F829F8" w:rsidRDefault="00F829F8" w:rsidP="00F829F8">
      <w:pPr>
        <w:spacing w:after="0" w:line="240" w:lineRule="auto"/>
        <w:jc w:val="both"/>
        <w:rPr>
          <w:rFonts w:ascii="Times New Roman" w:hAnsi="Times New Roman"/>
          <w:b/>
          <w:bCs/>
          <w:sz w:val="24"/>
          <w:szCs w:val="24"/>
        </w:rPr>
      </w:pPr>
      <w:r w:rsidRPr="009C6DBE">
        <w:rPr>
          <w:rFonts w:ascii="Times New Roman" w:hAnsi="Times New Roman"/>
          <w:b/>
          <w:bCs/>
          <w:sz w:val="24"/>
          <w:szCs w:val="24"/>
        </w:rPr>
        <w:t>КВОРУМ – 4</w:t>
      </w:r>
      <w:r w:rsidR="004B7220" w:rsidRPr="009C6DBE">
        <w:rPr>
          <w:rFonts w:ascii="Times New Roman" w:hAnsi="Times New Roman"/>
          <w:b/>
          <w:bCs/>
          <w:sz w:val="24"/>
          <w:szCs w:val="24"/>
        </w:rPr>
        <w:t>8</w:t>
      </w:r>
      <w:r w:rsidRPr="009C6DBE">
        <w:rPr>
          <w:rFonts w:ascii="Times New Roman" w:hAnsi="Times New Roman"/>
          <w:b/>
          <w:bCs/>
          <w:sz w:val="24"/>
          <w:szCs w:val="24"/>
        </w:rPr>
        <w:t>. С 4</w:t>
      </w:r>
      <w:r w:rsidR="004B7220" w:rsidRPr="009C6DBE">
        <w:rPr>
          <w:rFonts w:ascii="Times New Roman" w:hAnsi="Times New Roman"/>
          <w:b/>
          <w:bCs/>
          <w:sz w:val="24"/>
          <w:szCs w:val="24"/>
        </w:rPr>
        <w:t>8</w:t>
      </w:r>
      <w:r w:rsidRPr="009C6DBE">
        <w:rPr>
          <w:rFonts w:ascii="Times New Roman" w:hAnsi="Times New Roman"/>
          <w:b/>
          <w:bCs/>
          <w:sz w:val="24"/>
          <w:szCs w:val="24"/>
        </w:rPr>
        <w:t xml:space="preserve"> „за“, 0 „против“ и 0 „въздържали се“ се прие</w:t>
      </w:r>
    </w:p>
    <w:p w14:paraId="5888F5DC" w14:textId="325E9495" w:rsidR="009C6DBE" w:rsidRDefault="009C6DBE" w:rsidP="00F829F8">
      <w:pPr>
        <w:spacing w:after="0" w:line="240" w:lineRule="auto"/>
        <w:jc w:val="both"/>
        <w:rPr>
          <w:rFonts w:ascii="Times New Roman" w:hAnsi="Times New Roman"/>
          <w:b/>
          <w:bCs/>
          <w:sz w:val="24"/>
          <w:szCs w:val="24"/>
        </w:rPr>
      </w:pPr>
    </w:p>
    <w:p w14:paraId="5AB8CA1D" w14:textId="77777777" w:rsidR="009C6DBE" w:rsidRPr="009C6DBE" w:rsidRDefault="009C6DBE" w:rsidP="009C6DBE">
      <w:pPr>
        <w:keepNext/>
        <w:spacing w:after="0" w:line="240" w:lineRule="auto"/>
        <w:jc w:val="center"/>
        <w:outlineLvl w:val="0"/>
        <w:rPr>
          <w:rFonts w:ascii="Times New Roman" w:eastAsia="Times New Roman" w:hAnsi="Times New Roman"/>
          <w:b/>
          <w:sz w:val="32"/>
          <w:szCs w:val="32"/>
        </w:rPr>
      </w:pPr>
      <w:r w:rsidRPr="009C6DBE">
        <w:rPr>
          <w:rFonts w:ascii="Times New Roman" w:eastAsia="Times New Roman" w:hAnsi="Times New Roman"/>
          <w:b/>
          <w:sz w:val="32"/>
          <w:szCs w:val="32"/>
        </w:rPr>
        <w:t xml:space="preserve">РЕШЕНИЕ № </w:t>
      </w:r>
      <w:r w:rsidRPr="009C6DBE">
        <w:rPr>
          <w:rFonts w:ascii="Times New Roman" w:eastAsia="Times New Roman" w:hAnsi="Times New Roman"/>
          <w:b/>
          <w:sz w:val="32"/>
          <w:szCs w:val="32"/>
          <w:lang w:val="en-US"/>
        </w:rPr>
        <w:t>6</w:t>
      </w:r>
      <w:r w:rsidRPr="009C6DBE">
        <w:rPr>
          <w:rFonts w:ascii="Times New Roman" w:eastAsia="Times New Roman" w:hAnsi="Times New Roman"/>
          <w:b/>
          <w:sz w:val="32"/>
          <w:szCs w:val="32"/>
        </w:rPr>
        <w:t>7</w:t>
      </w:r>
    </w:p>
    <w:p w14:paraId="5D40EA10" w14:textId="071962C6" w:rsidR="009C6DBE" w:rsidRPr="009C6DBE" w:rsidRDefault="009C6DBE" w:rsidP="009C6DBE">
      <w:pPr>
        <w:spacing w:after="0" w:line="240" w:lineRule="auto"/>
        <w:rPr>
          <w:rFonts w:ascii="Times New Roman" w:eastAsia="Times New Roman" w:hAnsi="Times New Roman"/>
          <w:b/>
          <w:sz w:val="32"/>
          <w:szCs w:val="24"/>
          <w:lang w:val="en-US"/>
        </w:rPr>
      </w:pPr>
    </w:p>
    <w:p w14:paraId="1E604028" w14:textId="77777777" w:rsidR="009C6DBE" w:rsidRPr="009C6DBE" w:rsidRDefault="009C6DBE" w:rsidP="009C6DBE">
      <w:pPr>
        <w:spacing w:after="0" w:line="240" w:lineRule="auto"/>
        <w:ind w:firstLine="709"/>
        <w:jc w:val="both"/>
        <w:rPr>
          <w:rFonts w:ascii="Times New Roman" w:hAnsi="Times New Roman"/>
          <w:sz w:val="24"/>
          <w:szCs w:val="24"/>
        </w:rPr>
      </w:pPr>
      <w:r w:rsidRPr="009C6DBE">
        <w:rPr>
          <w:rFonts w:ascii="Times New Roman" w:hAnsi="Times New Roman"/>
          <w:sz w:val="24"/>
          <w:szCs w:val="24"/>
        </w:rPr>
        <w:t>На основание чл. 21, ал. 2, във връзка с чл. 21,  ал. 1, т. 8 от ЗМСМА, във връзка с чл. 35, ал. 1, чл. 8, ал. 1, чл. 41, ал. 2 от ЗОС, чл. 26, ал. 1, т. 1 и чл. 30 от Наредба №1 за общинската собственост на Общински съвет – Русе, Заявление вх.№ОИ-10-152/30.11.2023 г. и извлечение от Протокол №1/19.12.2023 г. на Комисията по общинска собственост, Общинският съвет реши:</w:t>
      </w:r>
    </w:p>
    <w:p w14:paraId="6D89F7ED" w14:textId="77777777" w:rsidR="009C6DBE" w:rsidRPr="009C6DBE" w:rsidRDefault="009C6DBE" w:rsidP="009C6DBE">
      <w:pPr>
        <w:spacing w:after="0" w:line="240" w:lineRule="auto"/>
        <w:ind w:firstLine="709"/>
        <w:jc w:val="both"/>
        <w:rPr>
          <w:rFonts w:ascii="Times New Roman" w:hAnsi="Times New Roman"/>
          <w:sz w:val="24"/>
          <w:szCs w:val="24"/>
        </w:rPr>
      </w:pPr>
    </w:p>
    <w:p w14:paraId="60F91E2E" w14:textId="77777777" w:rsidR="009C6DBE" w:rsidRPr="009C6DBE" w:rsidRDefault="009C6DBE" w:rsidP="009C6DBE">
      <w:pPr>
        <w:spacing w:after="0" w:line="240" w:lineRule="auto"/>
        <w:ind w:firstLine="709"/>
        <w:jc w:val="both"/>
        <w:rPr>
          <w:rFonts w:ascii="Times New Roman" w:hAnsi="Times New Roman"/>
          <w:sz w:val="24"/>
          <w:szCs w:val="24"/>
        </w:rPr>
      </w:pPr>
      <w:r w:rsidRPr="009C6DBE">
        <w:rPr>
          <w:rFonts w:ascii="Times New Roman" w:hAnsi="Times New Roman"/>
          <w:sz w:val="24"/>
          <w:szCs w:val="24"/>
        </w:rPr>
        <w:t xml:space="preserve">Дава съгласие за откриване на процедура за провеждане на публичен търг с явно наддаване за продажба на поземлен имот с идентификатор 47336.300.9, съгласно Кадастралната карта и кадастралните регистри на гр. Мартен, ЕКАТТЕ 47336, Община Русе, </w:t>
      </w:r>
      <w:r w:rsidRPr="009C6DBE">
        <w:rPr>
          <w:rFonts w:ascii="Times New Roman" w:eastAsia="Times New Roman" w:hAnsi="Times New Roman"/>
          <w:sz w:val="24"/>
          <w:szCs w:val="24"/>
        </w:rPr>
        <w:t xml:space="preserve">одобрени със Заповед №РД-18-878/30.03.2018 г. на Изпълнителния директор на </w:t>
      </w:r>
      <w:r w:rsidRPr="009C6DBE">
        <w:rPr>
          <w:rFonts w:ascii="Times New Roman" w:eastAsia="Times New Roman" w:hAnsi="Times New Roman"/>
          <w:sz w:val="24"/>
          <w:szCs w:val="24"/>
        </w:rPr>
        <w:lastRenderedPageBreak/>
        <w:t xml:space="preserve">Агенция по геодезия, картография и кадастър, находящ се в землището на гр. Мартен, Община Русе, местност „Калето“, с площ от 525 кв.м., трайно предназначение на територията: Земеделска, с начин на трайно ползване: За земеделски труд и отдих (съгласно §4 от ПЗР към ЗСПЗЗ), четвърта категория при неполивни условия, предмет на </w:t>
      </w:r>
      <w:r w:rsidRPr="009C6DBE">
        <w:rPr>
          <w:rFonts w:ascii="Times New Roman" w:hAnsi="Times New Roman"/>
          <w:sz w:val="24"/>
          <w:szCs w:val="24"/>
        </w:rPr>
        <w:t xml:space="preserve">АЧОС №9880/26.11.2020 г., вписан под №87, том 3, Н.Д. 7022, ДВР 12445, вх.рег. №12754 от 30.11.2020 г. по описа на Службата по вписвания – Русе, при начална тръжна продажна цена </w:t>
      </w:r>
      <w:r w:rsidRPr="009C6DBE">
        <w:rPr>
          <w:rFonts w:ascii="Times New Roman" w:hAnsi="Times New Roman"/>
          <w:sz w:val="24"/>
          <w:szCs w:val="24"/>
          <w:lang w:val="en-US"/>
        </w:rPr>
        <w:t>1</w:t>
      </w:r>
      <w:r w:rsidRPr="009C6DBE">
        <w:rPr>
          <w:rFonts w:ascii="Times New Roman" w:hAnsi="Times New Roman"/>
          <w:sz w:val="24"/>
          <w:szCs w:val="24"/>
        </w:rPr>
        <w:t>8</w:t>
      </w:r>
      <w:r w:rsidRPr="009C6DBE">
        <w:rPr>
          <w:rFonts w:ascii="Times New Roman" w:hAnsi="Times New Roman"/>
          <w:sz w:val="24"/>
          <w:szCs w:val="24"/>
          <w:lang w:val="en-US"/>
        </w:rPr>
        <w:t xml:space="preserve"> </w:t>
      </w:r>
      <w:r w:rsidRPr="009C6DBE">
        <w:rPr>
          <w:rFonts w:ascii="Times New Roman" w:hAnsi="Times New Roman"/>
          <w:sz w:val="24"/>
          <w:szCs w:val="24"/>
        </w:rPr>
        <w:t>950,00 лева, без дължими данъци и такси. Последните са за сметка на спечелилия търга участник – купувач.</w:t>
      </w:r>
    </w:p>
    <w:p w14:paraId="5007B7E1" w14:textId="77777777" w:rsidR="009C6DBE" w:rsidRPr="009C6DBE" w:rsidRDefault="009C6DBE" w:rsidP="009C6DBE">
      <w:pPr>
        <w:spacing w:after="0" w:line="240" w:lineRule="auto"/>
        <w:ind w:firstLine="709"/>
        <w:jc w:val="both"/>
        <w:rPr>
          <w:rFonts w:ascii="Times New Roman" w:hAnsi="Times New Roman"/>
          <w:sz w:val="24"/>
          <w:szCs w:val="24"/>
        </w:rPr>
      </w:pPr>
    </w:p>
    <w:p w14:paraId="53262587" w14:textId="77777777" w:rsidR="009C6DBE" w:rsidRPr="009C6DBE" w:rsidRDefault="009C6DBE" w:rsidP="009C6DBE">
      <w:pPr>
        <w:spacing w:after="0" w:line="240" w:lineRule="auto"/>
        <w:ind w:firstLine="567"/>
        <w:jc w:val="both"/>
        <w:rPr>
          <w:rFonts w:ascii="Times New Roman" w:hAnsi="Times New Roman"/>
          <w:sz w:val="24"/>
          <w:szCs w:val="24"/>
        </w:rPr>
      </w:pPr>
      <w:r w:rsidRPr="009C6DBE">
        <w:rPr>
          <w:rFonts w:ascii="Times New Roman" w:hAnsi="Times New Roman"/>
          <w:sz w:val="24"/>
          <w:szCs w:val="24"/>
        </w:rPr>
        <w:t>30% от постъпленията от продажбата да се използват за дейности, предвидени в чл. 52, ал. 5 на Закона за местното самоуправление и местната администрация, на територията на съответното населено място.</w:t>
      </w:r>
    </w:p>
    <w:p w14:paraId="797A905E" w14:textId="77777777" w:rsidR="009C6DBE" w:rsidRPr="009C6DBE" w:rsidRDefault="009C6DBE" w:rsidP="009C6DBE">
      <w:pPr>
        <w:spacing w:after="0" w:line="240" w:lineRule="auto"/>
        <w:ind w:firstLine="709"/>
        <w:jc w:val="both"/>
        <w:rPr>
          <w:rFonts w:ascii="Times New Roman" w:hAnsi="Times New Roman"/>
          <w:sz w:val="24"/>
          <w:szCs w:val="24"/>
        </w:rPr>
      </w:pPr>
    </w:p>
    <w:p w14:paraId="6E016EAA" w14:textId="77777777" w:rsidR="009C6DBE" w:rsidRPr="009C6DBE" w:rsidRDefault="009C6DBE" w:rsidP="009C6DBE">
      <w:pPr>
        <w:spacing w:after="0" w:line="240" w:lineRule="auto"/>
        <w:ind w:firstLine="709"/>
        <w:jc w:val="both"/>
        <w:rPr>
          <w:rFonts w:ascii="Times New Roman" w:hAnsi="Times New Roman"/>
          <w:sz w:val="24"/>
          <w:szCs w:val="24"/>
        </w:rPr>
      </w:pPr>
      <w:r w:rsidRPr="009C6DBE">
        <w:rPr>
          <w:rFonts w:ascii="Times New Roman" w:eastAsia="Times New Roman" w:hAnsi="Times New Roman"/>
          <w:sz w:val="24"/>
          <w:szCs w:val="24"/>
        </w:rPr>
        <w:t>Решението подлежи на оспорване чрез Общински съвет - Русе пред Административен съд – Русе, по реда на АПК, в 14-дневен срок от съобщаването му.</w:t>
      </w:r>
    </w:p>
    <w:p w14:paraId="0B4CECAC" w14:textId="0BD9CF1D" w:rsidR="00F829F8" w:rsidRPr="009C6DBE" w:rsidRDefault="00F829F8" w:rsidP="00F829F8">
      <w:pPr>
        <w:spacing w:after="0" w:line="240" w:lineRule="auto"/>
        <w:jc w:val="both"/>
        <w:rPr>
          <w:rFonts w:ascii="Times New Roman" w:eastAsia="Times New Roman" w:hAnsi="Times New Roman"/>
          <w:sz w:val="24"/>
          <w:szCs w:val="24"/>
        </w:rPr>
      </w:pPr>
    </w:p>
    <w:p w14:paraId="0057B752" w14:textId="77777777" w:rsidR="00F829F8" w:rsidRPr="00F829F8" w:rsidRDefault="00F829F8" w:rsidP="00F829F8">
      <w:pPr>
        <w:spacing w:after="0" w:line="240" w:lineRule="auto"/>
        <w:jc w:val="both"/>
        <w:rPr>
          <w:rFonts w:ascii="Times New Roman" w:hAnsi="Times New Roman"/>
          <w:b/>
          <w:bCs/>
          <w:sz w:val="24"/>
          <w:szCs w:val="24"/>
        </w:rPr>
      </w:pPr>
      <w:r w:rsidRPr="00F829F8">
        <w:rPr>
          <w:rFonts w:ascii="Times New Roman" w:hAnsi="Times New Roman"/>
          <w:b/>
          <w:bCs/>
          <w:sz w:val="24"/>
          <w:szCs w:val="24"/>
        </w:rPr>
        <w:t>Точка 20</w:t>
      </w:r>
    </w:p>
    <w:p w14:paraId="167D2D7B" w14:textId="24FFB1E0" w:rsidR="00F829F8" w:rsidRPr="00F829F8" w:rsidRDefault="00F829F8" w:rsidP="00F829F8">
      <w:pPr>
        <w:spacing w:after="0" w:line="240" w:lineRule="auto"/>
        <w:jc w:val="both"/>
        <w:rPr>
          <w:rFonts w:ascii="Times New Roman" w:hAnsi="Times New Roman"/>
          <w:b/>
          <w:bCs/>
          <w:sz w:val="24"/>
          <w:szCs w:val="24"/>
        </w:rPr>
      </w:pPr>
      <w:r w:rsidRPr="00F829F8">
        <w:rPr>
          <w:rFonts w:ascii="Times New Roman" w:hAnsi="Times New Roman"/>
          <w:b/>
          <w:bCs/>
          <w:sz w:val="24"/>
          <w:szCs w:val="24"/>
        </w:rPr>
        <w:t>К.л. № 67 Откриване процедура за провеждане на публичен търг с явно наддаване за продажба на общински недвижим имот, находящ се в с. Долно Абланово, община Русе</w:t>
      </w:r>
    </w:p>
    <w:p w14:paraId="24487EBD" w14:textId="77777777" w:rsidR="00F829F8" w:rsidRDefault="00F829F8" w:rsidP="00965C74">
      <w:pPr>
        <w:spacing w:after="0" w:line="240" w:lineRule="auto"/>
        <w:jc w:val="both"/>
        <w:rPr>
          <w:rFonts w:ascii="Times New Roman" w:hAnsi="Times New Roman"/>
          <w:sz w:val="24"/>
          <w:szCs w:val="24"/>
        </w:rPr>
      </w:pPr>
    </w:p>
    <w:p w14:paraId="041A13AB" w14:textId="1BC95F2F" w:rsidR="00A20EE1" w:rsidRPr="00944937" w:rsidRDefault="004B7220" w:rsidP="00965C74">
      <w:pPr>
        <w:spacing w:after="0" w:line="240" w:lineRule="auto"/>
        <w:jc w:val="both"/>
        <w:rPr>
          <w:rFonts w:ascii="Times New Roman" w:hAnsi="Times New Roman"/>
          <w:sz w:val="24"/>
          <w:szCs w:val="24"/>
        </w:rPr>
      </w:pPr>
      <w:r>
        <w:rPr>
          <w:rFonts w:ascii="Times New Roman" w:hAnsi="Times New Roman"/>
          <w:sz w:val="24"/>
          <w:szCs w:val="24"/>
        </w:rPr>
        <w:tab/>
      </w:r>
      <w:r w:rsidRPr="004B7220">
        <w:rPr>
          <w:rFonts w:ascii="Times New Roman" w:hAnsi="Times New Roman"/>
          <w:b/>
          <w:bCs/>
          <w:sz w:val="24"/>
          <w:szCs w:val="24"/>
        </w:rPr>
        <w:t>Г-жа Златомира Стефанова:</w:t>
      </w:r>
      <w:r>
        <w:rPr>
          <w:rFonts w:ascii="Times New Roman" w:hAnsi="Times New Roman"/>
          <w:sz w:val="24"/>
          <w:szCs w:val="24"/>
        </w:rPr>
        <w:t xml:space="preserve"> </w:t>
      </w:r>
      <w:r w:rsidR="00A20EE1" w:rsidRPr="00944937">
        <w:rPr>
          <w:rFonts w:ascii="Times New Roman" w:hAnsi="Times New Roman"/>
          <w:sz w:val="24"/>
          <w:szCs w:val="24"/>
        </w:rPr>
        <w:t>Благодаря, господин</w:t>
      </w:r>
      <w:r>
        <w:rPr>
          <w:rFonts w:ascii="Times New Roman" w:hAnsi="Times New Roman"/>
          <w:sz w:val="24"/>
          <w:szCs w:val="24"/>
        </w:rPr>
        <w:t xml:space="preserve"> П</w:t>
      </w:r>
      <w:r w:rsidR="00A20EE1" w:rsidRPr="00944937">
        <w:rPr>
          <w:rFonts w:ascii="Times New Roman" w:hAnsi="Times New Roman"/>
          <w:sz w:val="24"/>
          <w:szCs w:val="24"/>
        </w:rPr>
        <w:t>редседател</w:t>
      </w:r>
      <w:r>
        <w:rPr>
          <w:rFonts w:ascii="Times New Roman" w:hAnsi="Times New Roman"/>
          <w:sz w:val="24"/>
          <w:szCs w:val="24"/>
        </w:rPr>
        <w:t>. П</w:t>
      </w:r>
      <w:r w:rsidR="00A20EE1" w:rsidRPr="00944937">
        <w:rPr>
          <w:rFonts w:ascii="Times New Roman" w:hAnsi="Times New Roman"/>
          <w:sz w:val="24"/>
          <w:szCs w:val="24"/>
        </w:rPr>
        <w:t>оддържаме точката с положително становище на</w:t>
      </w:r>
      <w:r>
        <w:rPr>
          <w:rFonts w:ascii="Times New Roman" w:hAnsi="Times New Roman"/>
          <w:sz w:val="24"/>
          <w:szCs w:val="24"/>
        </w:rPr>
        <w:t xml:space="preserve"> КОС </w:t>
      </w:r>
      <w:r w:rsidR="00A20EE1" w:rsidRPr="00944937">
        <w:rPr>
          <w:rFonts w:ascii="Times New Roman" w:hAnsi="Times New Roman"/>
          <w:sz w:val="24"/>
          <w:szCs w:val="24"/>
        </w:rPr>
        <w:t xml:space="preserve">и на кмета на </w:t>
      </w:r>
      <w:r>
        <w:rPr>
          <w:rFonts w:ascii="Times New Roman" w:hAnsi="Times New Roman"/>
          <w:sz w:val="24"/>
          <w:szCs w:val="24"/>
        </w:rPr>
        <w:t>Д</w:t>
      </w:r>
      <w:r w:rsidR="00A20EE1" w:rsidRPr="00944937">
        <w:rPr>
          <w:rFonts w:ascii="Times New Roman" w:hAnsi="Times New Roman"/>
          <w:sz w:val="24"/>
          <w:szCs w:val="24"/>
        </w:rPr>
        <w:t xml:space="preserve">олно </w:t>
      </w:r>
      <w:r>
        <w:rPr>
          <w:rFonts w:ascii="Times New Roman" w:hAnsi="Times New Roman"/>
          <w:sz w:val="24"/>
          <w:szCs w:val="24"/>
        </w:rPr>
        <w:t>А</w:t>
      </w:r>
      <w:r w:rsidR="00A20EE1" w:rsidRPr="00944937">
        <w:rPr>
          <w:rFonts w:ascii="Times New Roman" w:hAnsi="Times New Roman"/>
          <w:sz w:val="24"/>
          <w:szCs w:val="24"/>
        </w:rPr>
        <w:t>бланово. Благодаря.</w:t>
      </w:r>
    </w:p>
    <w:p w14:paraId="107FEE03" w14:textId="77777777" w:rsidR="004B7220" w:rsidRDefault="004B7220" w:rsidP="00965C74">
      <w:pPr>
        <w:spacing w:after="0" w:line="240" w:lineRule="auto"/>
        <w:jc w:val="both"/>
        <w:rPr>
          <w:rFonts w:ascii="Times New Roman" w:hAnsi="Times New Roman"/>
          <w:sz w:val="24"/>
          <w:szCs w:val="24"/>
        </w:rPr>
      </w:pPr>
      <w:r>
        <w:rPr>
          <w:rFonts w:ascii="Times New Roman" w:hAnsi="Times New Roman"/>
          <w:sz w:val="24"/>
          <w:szCs w:val="24"/>
        </w:rPr>
        <w:tab/>
      </w:r>
      <w:r w:rsidRPr="004B7220">
        <w:rPr>
          <w:rFonts w:ascii="Times New Roman" w:hAnsi="Times New Roman"/>
          <w:b/>
          <w:bCs/>
          <w:sz w:val="24"/>
          <w:szCs w:val="24"/>
        </w:rPr>
        <w:t>Акад. Христо Белоев:</w:t>
      </w:r>
      <w:r>
        <w:rPr>
          <w:rFonts w:ascii="Times New Roman" w:hAnsi="Times New Roman"/>
          <w:sz w:val="24"/>
          <w:szCs w:val="24"/>
        </w:rPr>
        <w:t xml:space="preserve"> </w:t>
      </w:r>
      <w:r w:rsidR="00A20EE1" w:rsidRPr="00944937">
        <w:rPr>
          <w:rFonts w:ascii="Times New Roman" w:hAnsi="Times New Roman"/>
          <w:sz w:val="24"/>
          <w:szCs w:val="24"/>
        </w:rPr>
        <w:t>Благодаря. Изказвания няма. Гласуваме точката.</w:t>
      </w:r>
    </w:p>
    <w:p w14:paraId="5B1FBF12" w14:textId="77777777" w:rsidR="004B7220" w:rsidRDefault="004B7220" w:rsidP="00965C74">
      <w:pPr>
        <w:spacing w:after="0" w:line="240" w:lineRule="auto"/>
        <w:jc w:val="both"/>
        <w:rPr>
          <w:rFonts w:ascii="Times New Roman" w:hAnsi="Times New Roman"/>
          <w:sz w:val="24"/>
          <w:szCs w:val="24"/>
        </w:rPr>
      </w:pPr>
    </w:p>
    <w:p w14:paraId="69801A5F" w14:textId="06CA48C7" w:rsidR="004B7220" w:rsidRDefault="004B7220" w:rsidP="004B7220">
      <w:pPr>
        <w:spacing w:after="0" w:line="240" w:lineRule="auto"/>
        <w:jc w:val="both"/>
        <w:rPr>
          <w:rFonts w:ascii="Times New Roman" w:hAnsi="Times New Roman"/>
          <w:b/>
          <w:bCs/>
          <w:sz w:val="24"/>
          <w:szCs w:val="24"/>
        </w:rPr>
      </w:pPr>
      <w:r w:rsidRPr="009C6DBE">
        <w:rPr>
          <w:rFonts w:ascii="Times New Roman" w:hAnsi="Times New Roman"/>
          <w:b/>
          <w:bCs/>
          <w:sz w:val="24"/>
          <w:szCs w:val="24"/>
        </w:rPr>
        <w:t>КВОРУМ – 49. С 47 „за“, 1 „против“ и 1 „въздържали се“ се прие</w:t>
      </w:r>
    </w:p>
    <w:p w14:paraId="1956B1D1" w14:textId="7F73D871" w:rsidR="009C6DBE" w:rsidRDefault="009C6DBE" w:rsidP="004B7220">
      <w:pPr>
        <w:spacing w:after="0" w:line="240" w:lineRule="auto"/>
        <w:jc w:val="both"/>
        <w:rPr>
          <w:rFonts w:ascii="Times New Roman" w:hAnsi="Times New Roman"/>
          <w:b/>
          <w:bCs/>
          <w:sz w:val="24"/>
          <w:szCs w:val="24"/>
        </w:rPr>
      </w:pPr>
    </w:p>
    <w:p w14:paraId="06D2EEBB" w14:textId="77777777" w:rsidR="009C6DBE" w:rsidRPr="009C6DBE" w:rsidRDefault="009C6DBE" w:rsidP="009C6DBE">
      <w:pPr>
        <w:keepNext/>
        <w:spacing w:after="0" w:line="240" w:lineRule="auto"/>
        <w:jc w:val="center"/>
        <w:outlineLvl w:val="0"/>
        <w:rPr>
          <w:rFonts w:ascii="Times New Roman" w:eastAsia="Times New Roman" w:hAnsi="Times New Roman"/>
          <w:b/>
          <w:sz w:val="32"/>
          <w:szCs w:val="32"/>
        </w:rPr>
      </w:pPr>
      <w:r w:rsidRPr="009C6DBE">
        <w:rPr>
          <w:rFonts w:ascii="Times New Roman" w:eastAsia="Times New Roman" w:hAnsi="Times New Roman"/>
          <w:b/>
          <w:sz w:val="32"/>
          <w:szCs w:val="32"/>
        </w:rPr>
        <w:t xml:space="preserve">РЕШЕНИЕ № </w:t>
      </w:r>
      <w:r w:rsidRPr="009C6DBE">
        <w:rPr>
          <w:rFonts w:ascii="Times New Roman" w:eastAsia="Times New Roman" w:hAnsi="Times New Roman"/>
          <w:b/>
          <w:sz w:val="32"/>
          <w:szCs w:val="32"/>
          <w:lang w:val="en-US"/>
        </w:rPr>
        <w:t>6</w:t>
      </w:r>
      <w:r w:rsidRPr="009C6DBE">
        <w:rPr>
          <w:rFonts w:ascii="Times New Roman" w:eastAsia="Times New Roman" w:hAnsi="Times New Roman"/>
          <w:b/>
          <w:sz w:val="32"/>
          <w:szCs w:val="32"/>
        </w:rPr>
        <w:t>8</w:t>
      </w:r>
    </w:p>
    <w:p w14:paraId="57DD0CF7" w14:textId="5F8E8A9E" w:rsidR="009C6DBE" w:rsidRPr="009C6DBE" w:rsidRDefault="009C6DBE" w:rsidP="009C6DBE">
      <w:pPr>
        <w:spacing w:after="0" w:line="240" w:lineRule="auto"/>
        <w:rPr>
          <w:rFonts w:ascii="Times New Roman" w:eastAsia="Times New Roman" w:hAnsi="Times New Roman"/>
          <w:b/>
          <w:sz w:val="32"/>
          <w:szCs w:val="24"/>
          <w:lang w:val="en-US"/>
        </w:rPr>
      </w:pPr>
    </w:p>
    <w:p w14:paraId="5647317A" w14:textId="77777777" w:rsidR="009C6DBE" w:rsidRPr="009C6DBE" w:rsidRDefault="009C6DBE" w:rsidP="009C6DBE">
      <w:pPr>
        <w:spacing w:after="0" w:line="240" w:lineRule="auto"/>
        <w:jc w:val="both"/>
        <w:rPr>
          <w:rFonts w:ascii="Times New Roman" w:eastAsia="Times New Roman" w:hAnsi="Times New Roman"/>
          <w:bCs/>
          <w:sz w:val="24"/>
          <w:szCs w:val="24"/>
          <w:lang w:val="en-US"/>
        </w:rPr>
      </w:pPr>
      <w:r w:rsidRPr="009C6DBE">
        <w:rPr>
          <w:rFonts w:ascii="Times New Roman" w:eastAsia="Times New Roman" w:hAnsi="Times New Roman"/>
          <w:sz w:val="24"/>
          <w:szCs w:val="24"/>
          <w:shd w:val="clear" w:color="auto" w:fill="FFFFFF"/>
          <w:lang w:val="en-US"/>
        </w:rPr>
        <w:t xml:space="preserve"> </w:t>
      </w:r>
      <w:r w:rsidRPr="009C6DBE">
        <w:rPr>
          <w:rFonts w:ascii="Times New Roman" w:eastAsia="Times New Roman" w:hAnsi="Times New Roman"/>
          <w:sz w:val="24"/>
          <w:szCs w:val="24"/>
          <w:shd w:val="clear" w:color="auto" w:fill="FFFFFF"/>
          <w:lang w:val="en-US"/>
        </w:rPr>
        <w:tab/>
      </w:r>
      <w:r w:rsidRPr="009C6DBE">
        <w:rPr>
          <w:rFonts w:ascii="Times New Roman" w:eastAsia="Times New Roman" w:hAnsi="Times New Roman"/>
          <w:sz w:val="24"/>
          <w:szCs w:val="24"/>
        </w:rPr>
        <w:t xml:space="preserve">На основание чл. 21, ал. 2, във връзка с чл. 21, ал. 1, т. 8 от ЗМСМА, чл. 35, ал. 1 от ЗОС, чл. 8, ал. 1 от ЗОС, чл. 41, ал. 2 от ЗОС, чл. 26, ал. 1, т. 1  и чл. 30 от Наредба №1 за общинската собственост на Общински съвет – Русе, Общински съвет Русе  </w:t>
      </w:r>
      <w:r w:rsidRPr="009C6DBE">
        <w:rPr>
          <w:rFonts w:ascii="Times New Roman" w:eastAsia="Times New Roman" w:hAnsi="Times New Roman"/>
          <w:bCs/>
          <w:sz w:val="24"/>
          <w:szCs w:val="24"/>
        </w:rPr>
        <w:t>реши:</w:t>
      </w:r>
    </w:p>
    <w:p w14:paraId="0441F5AF" w14:textId="77777777" w:rsidR="009C6DBE" w:rsidRPr="009C6DBE" w:rsidRDefault="009C6DBE" w:rsidP="009C6DBE">
      <w:pPr>
        <w:spacing w:after="0" w:line="240" w:lineRule="auto"/>
        <w:jc w:val="both"/>
        <w:rPr>
          <w:rFonts w:ascii="Times New Roman" w:eastAsia="Times New Roman" w:hAnsi="Times New Roman"/>
          <w:bCs/>
          <w:sz w:val="24"/>
          <w:szCs w:val="24"/>
          <w:lang w:val="en-US"/>
        </w:rPr>
      </w:pPr>
    </w:p>
    <w:p w14:paraId="717ADE50" w14:textId="77777777" w:rsidR="009C6DBE" w:rsidRPr="009C6DBE" w:rsidRDefault="009C6DBE" w:rsidP="009C6DBE">
      <w:pPr>
        <w:spacing w:after="0" w:line="240" w:lineRule="auto"/>
        <w:jc w:val="both"/>
        <w:rPr>
          <w:rFonts w:ascii="Times New Roman" w:eastAsia="Times New Roman" w:hAnsi="Times New Roman"/>
          <w:sz w:val="24"/>
          <w:szCs w:val="24"/>
        </w:rPr>
      </w:pPr>
      <w:r w:rsidRPr="009C6DBE">
        <w:rPr>
          <w:rFonts w:ascii="Times New Roman" w:eastAsia="Times New Roman" w:hAnsi="Times New Roman"/>
          <w:sz w:val="24"/>
          <w:szCs w:val="24"/>
        </w:rPr>
        <w:t xml:space="preserve">           </w:t>
      </w:r>
      <w:r w:rsidRPr="009C6DBE">
        <w:rPr>
          <w:rFonts w:ascii="Times New Roman" w:eastAsia="Times New Roman" w:hAnsi="Times New Roman"/>
          <w:sz w:val="24"/>
          <w:szCs w:val="24"/>
        </w:rPr>
        <w:tab/>
        <w:t xml:space="preserve">Дава съгласие за откриване процедура за провеждане на публичен търг с явно наддаване за продажба на незастроен терен, </w:t>
      </w:r>
      <w:r w:rsidRPr="009C6DBE">
        <w:rPr>
          <w:rFonts w:ascii="Times New Roman" w:eastAsia="Times New Roman" w:hAnsi="Times New Roman"/>
          <w:sz w:val="24"/>
          <w:szCs w:val="24"/>
          <w:lang w:eastAsia="bg-BG"/>
        </w:rPr>
        <w:t>представляващ УПИ XIV-174, в кв. 18 по кадастралния и регулационен план на с. Долно Абланово, Община Русе, с площ от 1086 кв.м., отреден за жилищно застрояване, находящ се на ул. “Арда“, предмет на Акт за частна общинска собственост №5347/26.02.2008 г., вписан под №87, том VII, н.д. 1735/08, вх. рег.  №3108/12.03.2008 г. в Служба по вписванията – гр. Русе</w:t>
      </w:r>
      <w:r w:rsidRPr="009C6DBE">
        <w:rPr>
          <w:rFonts w:ascii="Times New Roman" w:eastAsia="Times New Roman" w:hAnsi="Times New Roman"/>
          <w:sz w:val="24"/>
          <w:szCs w:val="24"/>
        </w:rPr>
        <w:t xml:space="preserve">, с начална тръжна продажна цена </w:t>
      </w:r>
      <w:r w:rsidRPr="009C6DBE">
        <w:rPr>
          <w:rFonts w:ascii="Times New Roman" w:eastAsia="Times New Roman" w:hAnsi="Times New Roman"/>
          <w:sz w:val="24"/>
          <w:szCs w:val="24"/>
          <w:lang w:val="en-US"/>
        </w:rPr>
        <w:t>9 450.00 лева</w:t>
      </w:r>
      <w:r w:rsidRPr="009C6DBE">
        <w:rPr>
          <w:rFonts w:ascii="Times New Roman" w:eastAsia="Times New Roman" w:hAnsi="Times New Roman"/>
          <w:sz w:val="24"/>
          <w:szCs w:val="24"/>
        </w:rPr>
        <w:t>, без дължими данъци и такси.</w:t>
      </w:r>
    </w:p>
    <w:p w14:paraId="11AF958E" w14:textId="77777777" w:rsidR="009C6DBE" w:rsidRPr="009C6DBE" w:rsidRDefault="009C6DBE" w:rsidP="009C6DBE">
      <w:pPr>
        <w:spacing w:after="0" w:line="240" w:lineRule="auto"/>
        <w:ind w:firstLine="540"/>
        <w:jc w:val="both"/>
        <w:rPr>
          <w:rFonts w:ascii="Times New Roman" w:eastAsia="Times New Roman" w:hAnsi="Times New Roman"/>
          <w:sz w:val="24"/>
          <w:szCs w:val="24"/>
        </w:rPr>
      </w:pPr>
      <w:r w:rsidRPr="009C6DBE">
        <w:rPr>
          <w:rFonts w:ascii="Times New Roman" w:eastAsia="Times New Roman" w:hAnsi="Times New Roman"/>
          <w:sz w:val="24"/>
          <w:szCs w:val="24"/>
        </w:rPr>
        <w:t xml:space="preserve">Дължимите данъци и такси са за сметка на спечелилият участник-купувач.     </w:t>
      </w:r>
    </w:p>
    <w:p w14:paraId="1809310B" w14:textId="77777777" w:rsidR="009C6DBE" w:rsidRPr="009C6DBE" w:rsidRDefault="009C6DBE" w:rsidP="009C6DBE">
      <w:pPr>
        <w:spacing w:after="0" w:line="240" w:lineRule="auto"/>
        <w:ind w:firstLine="540"/>
        <w:jc w:val="both"/>
        <w:rPr>
          <w:rFonts w:ascii="Times New Roman" w:eastAsia="Times New Roman" w:hAnsi="Times New Roman"/>
          <w:sz w:val="24"/>
          <w:szCs w:val="24"/>
        </w:rPr>
      </w:pPr>
      <w:r w:rsidRPr="009C6DBE">
        <w:rPr>
          <w:rFonts w:ascii="Times New Roman" w:eastAsia="Times New Roman" w:hAnsi="Times New Roman"/>
          <w:sz w:val="24"/>
          <w:szCs w:val="24"/>
        </w:rPr>
        <w:t>30% от постъпленията от продажбата на посоченият поземлен имот да се използват за дейности, съответно посочени в чл. 52, ал. 5, т. 1 и т. 2 от ЗМСМА, на територията на съответното населено място.</w:t>
      </w:r>
    </w:p>
    <w:p w14:paraId="33AB3F46" w14:textId="77777777" w:rsidR="009C6DBE" w:rsidRPr="009C6DBE" w:rsidRDefault="009C6DBE" w:rsidP="009C6DBE">
      <w:pPr>
        <w:spacing w:after="0" w:line="240" w:lineRule="auto"/>
        <w:ind w:firstLine="567"/>
        <w:jc w:val="both"/>
        <w:rPr>
          <w:rFonts w:ascii="Times New Roman" w:hAnsi="Times New Roman"/>
          <w:sz w:val="24"/>
          <w:szCs w:val="24"/>
        </w:rPr>
      </w:pPr>
      <w:r w:rsidRPr="009C6DBE">
        <w:rPr>
          <w:rFonts w:ascii="Times New Roman" w:eastAsia="Times New Roman" w:hAnsi="Times New Roman"/>
          <w:sz w:val="24"/>
          <w:szCs w:val="24"/>
        </w:rPr>
        <w:t>Решението подлежи на оспорване чрез Общински съвет - Русе пред Административен съд – Русе, по реда на АПК, в 14-дневен срок от съобщаването му.</w:t>
      </w:r>
    </w:p>
    <w:p w14:paraId="4BA736D2" w14:textId="77777777" w:rsidR="009C6DBE" w:rsidRPr="009C6DBE" w:rsidRDefault="009C6DBE" w:rsidP="009C6DBE">
      <w:pPr>
        <w:tabs>
          <w:tab w:val="num" w:pos="709"/>
        </w:tabs>
        <w:spacing w:after="0" w:line="240" w:lineRule="auto"/>
        <w:jc w:val="both"/>
        <w:rPr>
          <w:rFonts w:ascii="Times New Roman" w:eastAsia="Times New Roman" w:hAnsi="Times New Roman"/>
          <w:sz w:val="24"/>
          <w:szCs w:val="24"/>
          <w:lang w:val="en-US"/>
        </w:rPr>
      </w:pPr>
    </w:p>
    <w:p w14:paraId="68EF00AF" w14:textId="77777777" w:rsidR="009C6DBE" w:rsidRPr="009C6DBE" w:rsidRDefault="009C6DBE" w:rsidP="009C6DBE">
      <w:pPr>
        <w:tabs>
          <w:tab w:val="left" w:pos="900"/>
        </w:tabs>
        <w:spacing w:after="0" w:line="240" w:lineRule="auto"/>
        <w:ind w:right="-360"/>
        <w:jc w:val="both"/>
        <w:rPr>
          <w:rFonts w:ascii="Times New Roman" w:eastAsia="Times New Roman" w:hAnsi="Times New Roman"/>
          <w:sz w:val="28"/>
          <w:szCs w:val="28"/>
        </w:rPr>
      </w:pPr>
    </w:p>
    <w:p w14:paraId="5BCF0D5A" w14:textId="4B14A56C" w:rsidR="00D5439C" w:rsidRDefault="00D5439C" w:rsidP="004B7220">
      <w:pPr>
        <w:spacing w:after="0" w:line="240" w:lineRule="auto"/>
        <w:jc w:val="both"/>
        <w:rPr>
          <w:rFonts w:ascii="Times New Roman" w:hAnsi="Times New Roman"/>
          <w:b/>
          <w:bCs/>
          <w:sz w:val="24"/>
          <w:szCs w:val="24"/>
        </w:rPr>
      </w:pPr>
    </w:p>
    <w:p w14:paraId="0267A209" w14:textId="77777777" w:rsidR="00D5439C" w:rsidRDefault="00D5439C" w:rsidP="00D5439C">
      <w:pPr>
        <w:spacing w:after="0" w:line="240" w:lineRule="auto"/>
        <w:jc w:val="both"/>
        <w:rPr>
          <w:rFonts w:ascii="Times New Roman" w:hAnsi="Times New Roman"/>
          <w:b/>
          <w:bCs/>
          <w:sz w:val="24"/>
          <w:szCs w:val="24"/>
        </w:rPr>
      </w:pPr>
      <w:r>
        <w:rPr>
          <w:rFonts w:ascii="Times New Roman" w:hAnsi="Times New Roman"/>
          <w:b/>
          <w:bCs/>
          <w:sz w:val="24"/>
          <w:szCs w:val="24"/>
        </w:rPr>
        <w:lastRenderedPageBreak/>
        <w:t>Точка 21</w:t>
      </w:r>
    </w:p>
    <w:p w14:paraId="6225BC8C" w14:textId="055E0161" w:rsidR="00D5439C" w:rsidRPr="00D5439C" w:rsidRDefault="00D5439C" w:rsidP="00D5439C">
      <w:pPr>
        <w:spacing w:after="0" w:line="240" w:lineRule="auto"/>
        <w:jc w:val="both"/>
        <w:rPr>
          <w:rFonts w:ascii="Times New Roman" w:hAnsi="Times New Roman"/>
          <w:b/>
          <w:bCs/>
          <w:sz w:val="24"/>
          <w:szCs w:val="24"/>
        </w:rPr>
      </w:pPr>
      <w:r w:rsidRPr="00D5439C">
        <w:rPr>
          <w:rFonts w:ascii="Times New Roman" w:hAnsi="Times New Roman"/>
          <w:b/>
          <w:bCs/>
          <w:sz w:val="24"/>
          <w:szCs w:val="24"/>
        </w:rPr>
        <w:t>К.л. № 68 Откриване процедура за провеждане на публичен търг с явно наддаване за продажба на недвижим имот – ЧОС, представляващ УПИ V-1765 в кв.39 по регулационния план на с. Николово, община Русе</w:t>
      </w:r>
    </w:p>
    <w:p w14:paraId="1AB4E4E2" w14:textId="48B9426C" w:rsidR="00A20EE1" w:rsidRPr="00944937" w:rsidRDefault="00A20EE1" w:rsidP="00D5439C">
      <w:pPr>
        <w:spacing w:after="0" w:line="240" w:lineRule="auto"/>
        <w:jc w:val="both"/>
        <w:rPr>
          <w:rFonts w:ascii="Times New Roman" w:hAnsi="Times New Roman"/>
          <w:sz w:val="24"/>
          <w:szCs w:val="24"/>
        </w:rPr>
      </w:pPr>
    </w:p>
    <w:p w14:paraId="28BD6042" w14:textId="317818AF" w:rsidR="00A20EE1" w:rsidRPr="00944937" w:rsidRDefault="00D5439C" w:rsidP="00965C74">
      <w:pPr>
        <w:spacing w:after="0" w:line="240" w:lineRule="auto"/>
        <w:jc w:val="both"/>
        <w:rPr>
          <w:rFonts w:ascii="Times New Roman" w:hAnsi="Times New Roman"/>
          <w:sz w:val="24"/>
          <w:szCs w:val="24"/>
        </w:rPr>
      </w:pPr>
      <w:r>
        <w:rPr>
          <w:rFonts w:ascii="Times New Roman" w:hAnsi="Times New Roman"/>
          <w:sz w:val="24"/>
          <w:szCs w:val="24"/>
        </w:rPr>
        <w:tab/>
      </w:r>
      <w:r w:rsidRPr="00885422">
        <w:rPr>
          <w:rFonts w:ascii="Times New Roman" w:hAnsi="Times New Roman"/>
          <w:b/>
          <w:bCs/>
          <w:sz w:val="24"/>
          <w:szCs w:val="24"/>
        </w:rPr>
        <w:t>Г-жа Златомира Стефанова:</w:t>
      </w:r>
      <w:r>
        <w:rPr>
          <w:rFonts w:ascii="Times New Roman" w:hAnsi="Times New Roman"/>
          <w:sz w:val="24"/>
          <w:szCs w:val="24"/>
        </w:rPr>
        <w:t xml:space="preserve"> </w:t>
      </w:r>
      <w:r w:rsidR="00A20EE1" w:rsidRPr="00944937">
        <w:rPr>
          <w:rFonts w:ascii="Times New Roman" w:hAnsi="Times New Roman"/>
          <w:sz w:val="24"/>
          <w:szCs w:val="24"/>
        </w:rPr>
        <w:t>Благодаря, господин</w:t>
      </w:r>
      <w:r>
        <w:rPr>
          <w:rFonts w:ascii="Times New Roman" w:hAnsi="Times New Roman"/>
          <w:sz w:val="24"/>
          <w:szCs w:val="24"/>
        </w:rPr>
        <w:t xml:space="preserve"> П</w:t>
      </w:r>
      <w:r w:rsidR="00A20EE1" w:rsidRPr="00944937">
        <w:rPr>
          <w:rFonts w:ascii="Times New Roman" w:hAnsi="Times New Roman"/>
          <w:sz w:val="24"/>
          <w:szCs w:val="24"/>
        </w:rPr>
        <w:t>редседател</w:t>
      </w:r>
      <w:r>
        <w:rPr>
          <w:rFonts w:ascii="Times New Roman" w:hAnsi="Times New Roman"/>
          <w:sz w:val="24"/>
          <w:szCs w:val="24"/>
        </w:rPr>
        <w:t>. П</w:t>
      </w:r>
      <w:r w:rsidR="00A20EE1" w:rsidRPr="00944937">
        <w:rPr>
          <w:rFonts w:ascii="Times New Roman" w:hAnsi="Times New Roman"/>
          <w:sz w:val="24"/>
          <w:szCs w:val="24"/>
        </w:rPr>
        <w:t>одкрепяме точката с положително становище на</w:t>
      </w:r>
      <w:r>
        <w:rPr>
          <w:rFonts w:ascii="Times New Roman" w:hAnsi="Times New Roman"/>
          <w:sz w:val="24"/>
          <w:szCs w:val="24"/>
        </w:rPr>
        <w:t xml:space="preserve"> КОС </w:t>
      </w:r>
      <w:r w:rsidR="00A20EE1" w:rsidRPr="00944937">
        <w:rPr>
          <w:rFonts w:ascii="Times New Roman" w:hAnsi="Times New Roman"/>
          <w:sz w:val="24"/>
          <w:szCs w:val="24"/>
        </w:rPr>
        <w:t>и на кмета на село</w:t>
      </w:r>
      <w:r w:rsidR="00885422">
        <w:rPr>
          <w:rFonts w:ascii="Times New Roman" w:hAnsi="Times New Roman"/>
          <w:sz w:val="24"/>
          <w:szCs w:val="24"/>
        </w:rPr>
        <w:t xml:space="preserve"> Н</w:t>
      </w:r>
      <w:r w:rsidR="00A20EE1" w:rsidRPr="00944937">
        <w:rPr>
          <w:rFonts w:ascii="Times New Roman" w:hAnsi="Times New Roman"/>
          <w:sz w:val="24"/>
          <w:szCs w:val="24"/>
        </w:rPr>
        <w:t>икол</w:t>
      </w:r>
      <w:r w:rsidR="00885422">
        <w:rPr>
          <w:rFonts w:ascii="Times New Roman" w:hAnsi="Times New Roman"/>
          <w:sz w:val="24"/>
          <w:szCs w:val="24"/>
        </w:rPr>
        <w:t>ово</w:t>
      </w:r>
      <w:r w:rsidR="00A20EE1" w:rsidRPr="00944937">
        <w:rPr>
          <w:rFonts w:ascii="Times New Roman" w:hAnsi="Times New Roman"/>
          <w:sz w:val="24"/>
          <w:szCs w:val="24"/>
        </w:rPr>
        <w:t>. Благодаря.</w:t>
      </w:r>
    </w:p>
    <w:p w14:paraId="5C2C9C37" w14:textId="6B55729A" w:rsidR="00885422" w:rsidRDefault="00885422" w:rsidP="00965C74">
      <w:pPr>
        <w:spacing w:after="0" w:line="240" w:lineRule="auto"/>
        <w:jc w:val="both"/>
        <w:rPr>
          <w:rFonts w:ascii="Times New Roman" w:hAnsi="Times New Roman"/>
          <w:sz w:val="24"/>
          <w:szCs w:val="24"/>
        </w:rPr>
      </w:pPr>
      <w:r>
        <w:rPr>
          <w:rFonts w:ascii="Times New Roman" w:hAnsi="Times New Roman"/>
          <w:sz w:val="24"/>
          <w:szCs w:val="24"/>
        </w:rPr>
        <w:tab/>
      </w:r>
      <w:r w:rsidRPr="00885422">
        <w:rPr>
          <w:rFonts w:ascii="Times New Roman" w:hAnsi="Times New Roman"/>
          <w:b/>
          <w:bCs/>
          <w:sz w:val="24"/>
          <w:szCs w:val="24"/>
        </w:rPr>
        <w:t>Акад. Христо Белоев:</w:t>
      </w:r>
      <w:r>
        <w:rPr>
          <w:rFonts w:ascii="Times New Roman" w:hAnsi="Times New Roman"/>
          <w:sz w:val="24"/>
          <w:szCs w:val="24"/>
        </w:rPr>
        <w:t xml:space="preserve"> </w:t>
      </w:r>
      <w:r w:rsidR="00A20EE1" w:rsidRPr="00944937">
        <w:rPr>
          <w:rFonts w:ascii="Times New Roman" w:hAnsi="Times New Roman"/>
          <w:sz w:val="24"/>
          <w:szCs w:val="24"/>
        </w:rPr>
        <w:t>Благодаря. Няма заявка за изказване</w:t>
      </w:r>
      <w:r>
        <w:rPr>
          <w:rFonts w:ascii="Times New Roman" w:hAnsi="Times New Roman"/>
          <w:sz w:val="24"/>
          <w:szCs w:val="24"/>
        </w:rPr>
        <w:t>. Г</w:t>
      </w:r>
      <w:r w:rsidR="00A20EE1" w:rsidRPr="00944937">
        <w:rPr>
          <w:rFonts w:ascii="Times New Roman" w:hAnsi="Times New Roman"/>
          <w:sz w:val="24"/>
          <w:szCs w:val="24"/>
        </w:rPr>
        <w:t>ласува</w:t>
      </w:r>
      <w:r w:rsidR="002D4354">
        <w:rPr>
          <w:rFonts w:ascii="Times New Roman" w:hAnsi="Times New Roman"/>
          <w:sz w:val="24"/>
          <w:szCs w:val="24"/>
        </w:rPr>
        <w:t>ме</w:t>
      </w:r>
      <w:r w:rsidR="00A20EE1" w:rsidRPr="00944937">
        <w:rPr>
          <w:rFonts w:ascii="Times New Roman" w:hAnsi="Times New Roman"/>
          <w:sz w:val="24"/>
          <w:szCs w:val="24"/>
        </w:rPr>
        <w:t xml:space="preserve">. </w:t>
      </w:r>
    </w:p>
    <w:p w14:paraId="44E8272B" w14:textId="77777777" w:rsidR="00885422" w:rsidRDefault="00885422" w:rsidP="00965C74">
      <w:pPr>
        <w:spacing w:after="0" w:line="240" w:lineRule="auto"/>
        <w:jc w:val="both"/>
        <w:rPr>
          <w:rFonts w:ascii="Times New Roman" w:hAnsi="Times New Roman"/>
          <w:sz w:val="24"/>
          <w:szCs w:val="24"/>
        </w:rPr>
      </w:pPr>
    </w:p>
    <w:p w14:paraId="280BEAE9" w14:textId="235E6F40" w:rsidR="00885422" w:rsidRDefault="00885422" w:rsidP="00885422">
      <w:pPr>
        <w:spacing w:after="0" w:line="240" w:lineRule="auto"/>
        <w:jc w:val="both"/>
        <w:rPr>
          <w:rFonts w:ascii="Times New Roman" w:hAnsi="Times New Roman"/>
          <w:b/>
          <w:bCs/>
          <w:sz w:val="24"/>
          <w:szCs w:val="24"/>
        </w:rPr>
      </w:pPr>
      <w:r w:rsidRPr="009C6DBE">
        <w:rPr>
          <w:rFonts w:ascii="Times New Roman" w:hAnsi="Times New Roman"/>
          <w:b/>
          <w:bCs/>
          <w:sz w:val="24"/>
          <w:szCs w:val="24"/>
        </w:rPr>
        <w:t xml:space="preserve">КВОРУМ – 49. С 46 „за“, 0 „против“ и </w:t>
      </w:r>
      <w:r w:rsidR="00DB7F67" w:rsidRPr="009C6DBE">
        <w:rPr>
          <w:rFonts w:ascii="Times New Roman" w:hAnsi="Times New Roman"/>
          <w:b/>
          <w:bCs/>
          <w:sz w:val="24"/>
          <w:szCs w:val="24"/>
        </w:rPr>
        <w:t>3</w:t>
      </w:r>
      <w:r w:rsidRPr="009C6DBE">
        <w:rPr>
          <w:rFonts w:ascii="Times New Roman" w:hAnsi="Times New Roman"/>
          <w:b/>
          <w:bCs/>
          <w:sz w:val="24"/>
          <w:szCs w:val="24"/>
        </w:rPr>
        <w:t xml:space="preserve"> „въздържали се“ се прие</w:t>
      </w:r>
    </w:p>
    <w:p w14:paraId="78DEBA32" w14:textId="20FEA93A" w:rsidR="009C6DBE" w:rsidRDefault="009C6DBE" w:rsidP="00885422">
      <w:pPr>
        <w:spacing w:after="0" w:line="240" w:lineRule="auto"/>
        <w:jc w:val="both"/>
        <w:rPr>
          <w:rFonts w:ascii="Times New Roman" w:hAnsi="Times New Roman"/>
          <w:b/>
          <w:bCs/>
          <w:sz w:val="24"/>
          <w:szCs w:val="24"/>
        </w:rPr>
      </w:pPr>
    </w:p>
    <w:p w14:paraId="61440FBD" w14:textId="77777777" w:rsidR="009C6DBE" w:rsidRPr="009C6DBE" w:rsidRDefault="009C6DBE" w:rsidP="009C6DBE">
      <w:pPr>
        <w:keepNext/>
        <w:spacing w:after="0" w:line="240" w:lineRule="auto"/>
        <w:jc w:val="center"/>
        <w:outlineLvl w:val="0"/>
        <w:rPr>
          <w:rFonts w:ascii="Times New Roman" w:eastAsia="Times New Roman" w:hAnsi="Times New Roman"/>
          <w:b/>
          <w:sz w:val="32"/>
          <w:szCs w:val="32"/>
        </w:rPr>
      </w:pPr>
      <w:r w:rsidRPr="009C6DBE">
        <w:rPr>
          <w:rFonts w:ascii="Times New Roman" w:eastAsia="Times New Roman" w:hAnsi="Times New Roman"/>
          <w:b/>
          <w:sz w:val="32"/>
          <w:szCs w:val="32"/>
        </w:rPr>
        <w:t xml:space="preserve">РЕШЕНИЕ № </w:t>
      </w:r>
      <w:r w:rsidRPr="009C6DBE">
        <w:rPr>
          <w:rFonts w:ascii="Times New Roman" w:eastAsia="Times New Roman" w:hAnsi="Times New Roman"/>
          <w:b/>
          <w:sz w:val="32"/>
          <w:szCs w:val="32"/>
          <w:lang w:val="en-US"/>
        </w:rPr>
        <w:t>6</w:t>
      </w:r>
      <w:r w:rsidRPr="009C6DBE">
        <w:rPr>
          <w:rFonts w:ascii="Times New Roman" w:eastAsia="Times New Roman" w:hAnsi="Times New Roman"/>
          <w:b/>
          <w:sz w:val="32"/>
          <w:szCs w:val="32"/>
        </w:rPr>
        <w:t>9</w:t>
      </w:r>
    </w:p>
    <w:p w14:paraId="17605643" w14:textId="32F286A9" w:rsidR="009C6DBE" w:rsidRPr="009C6DBE" w:rsidRDefault="009C6DBE" w:rsidP="009C6DBE">
      <w:pPr>
        <w:spacing w:after="0" w:line="240" w:lineRule="auto"/>
        <w:rPr>
          <w:rFonts w:ascii="Times New Roman" w:eastAsia="Times New Roman" w:hAnsi="Times New Roman"/>
          <w:b/>
          <w:sz w:val="32"/>
          <w:szCs w:val="24"/>
          <w:lang w:val="en-US"/>
        </w:rPr>
      </w:pPr>
    </w:p>
    <w:p w14:paraId="65DA185C" w14:textId="77777777" w:rsidR="009C6DBE" w:rsidRPr="009C6DBE" w:rsidRDefault="009C6DBE" w:rsidP="009C6DBE">
      <w:pPr>
        <w:spacing w:after="0" w:line="240" w:lineRule="auto"/>
        <w:ind w:firstLine="708"/>
        <w:jc w:val="both"/>
        <w:rPr>
          <w:rFonts w:ascii="Times New Roman" w:eastAsia="Times New Roman" w:hAnsi="Times New Roman"/>
          <w:sz w:val="24"/>
          <w:szCs w:val="24"/>
          <w:lang w:val="en-US"/>
        </w:rPr>
      </w:pPr>
      <w:r w:rsidRPr="009C6DBE">
        <w:rPr>
          <w:rFonts w:ascii="Times New Roman" w:eastAsia="Times New Roman" w:hAnsi="Times New Roman"/>
          <w:sz w:val="24"/>
          <w:szCs w:val="24"/>
        </w:rPr>
        <w:t xml:space="preserve"> На основание чл. 21, ал. 2, във връзка с чл. 21, ал. 1, т. 8 от ЗМСМА, чл. 35, ал. 1 от ЗОС, чл. 8, ал. 1 от ЗОС, чл. 41, ал. 2 от ЗОС, чл. 26, ал. 1, т. 1  и чл. 30 от Наредба №1 за общинската собственост на Общински съвет – Русе и извлечение от Протокол №1/</w:t>
      </w:r>
      <w:r w:rsidRPr="009C6DBE">
        <w:rPr>
          <w:rFonts w:ascii="Times New Roman" w:eastAsia="Times New Roman" w:hAnsi="Times New Roman"/>
          <w:sz w:val="24"/>
          <w:szCs w:val="24"/>
          <w:lang w:val="en-US"/>
        </w:rPr>
        <w:t>19</w:t>
      </w:r>
      <w:r w:rsidRPr="009C6DBE">
        <w:rPr>
          <w:rFonts w:ascii="Times New Roman" w:eastAsia="Times New Roman" w:hAnsi="Times New Roman"/>
          <w:sz w:val="24"/>
          <w:szCs w:val="24"/>
        </w:rPr>
        <w:t xml:space="preserve">.12.2023 г. на КОС, Общински съвет  </w:t>
      </w:r>
      <w:r w:rsidRPr="009C6DBE">
        <w:rPr>
          <w:rFonts w:ascii="Times New Roman" w:eastAsia="Times New Roman" w:hAnsi="Times New Roman"/>
          <w:bCs/>
          <w:sz w:val="24"/>
          <w:szCs w:val="24"/>
        </w:rPr>
        <w:t>реши:</w:t>
      </w:r>
    </w:p>
    <w:p w14:paraId="7AE58152" w14:textId="77777777" w:rsidR="009C6DBE" w:rsidRPr="009C6DBE" w:rsidRDefault="009C6DBE" w:rsidP="009C6DBE">
      <w:pPr>
        <w:spacing w:after="0" w:line="240" w:lineRule="auto"/>
        <w:jc w:val="both"/>
        <w:rPr>
          <w:rFonts w:ascii="Times New Roman" w:eastAsia="Times New Roman" w:hAnsi="Times New Roman"/>
          <w:sz w:val="24"/>
          <w:szCs w:val="24"/>
          <w:lang w:eastAsia="bg-BG"/>
        </w:rPr>
      </w:pPr>
      <w:r w:rsidRPr="009C6DBE">
        <w:rPr>
          <w:rFonts w:ascii="Times New Roman" w:eastAsia="Times New Roman" w:hAnsi="Times New Roman"/>
          <w:b/>
          <w:bCs/>
          <w:sz w:val="24"/>
          <w:szCs w:val="24"/>
          <w:lang w:val="en-US"/>
        </w:rPr>
        <w:t xml:space="preserve"> </w:t>
      </w:r>
    </w:p>
    <w:p w14:paraId="519F2950" w14:textId="77777777" w:rsidR="009C6DBE" w:rsidRPr="009C6DBE" w:rsidRDefault="009C6DBE" w:rsidP="009C6DBE">
      <w:pPr>
        <w:spacing w:after="0" w:line="240" w:lineRule="auto"/>
        <w:ind w:firstLine="567"/>
        <w:jc w:val="both"/>
        <w:rPr>
          <w:rFonts w:ascii="Times New Roman" w:eastAsia="Times New Roman" w:hAnsi="Times New Roman"/>
          <w:sz w:val="24"/>
          <w:szCs w:val="24"/>
          <w:lang w:eastAsia="bg-BG"/>
        </w:rPr>
      </w:pPr>
      <w:r w:rsidRPr="009C6DBE">
        <w:rPr>
          <w:rFonts w:ascii="Times New Roman" w:eastAsia="Times New Roman" w:hAnsi="Times New Roman"/>
          <w:sz w:val="24"/>
          <w:szCs w:val="24"/>
        </w:rPr>
        <w:t>Дава съгласие за откриване процедура за провеждане на публичен търг с явно наддаване за продажба</w:t>
      </w:r>
      <w:r w:rsidRPr="009C6DBE">
        <w:rPr>
          <w:rFonts w:ascii="Times New Roman" w:eastAsia="Times New Roman" w:hAnsi="Times New Roman"/>
          <w:b/>
          <w:sz w:val="24"/>
          <w:szCs w:val="24"/>
        </w:rPr>
        <w:t xml:space="preserve"> </w:t>
      </w:r>
      <w:r w:rsidRPr="009C6DBE">
        <w:rPr>
          <w:rFonts w:ascii="Times New Roman" w:eastAsia="Times New Roman" w:hAnsi="Times New Roman"/>
          <w:sz w:val="24"/>
          <w:szCs w:val="24"/>
        </w:rPr>
        <w:t xml:space="preserve">на недвижим имот – частна общинска собственост, представляващ незастроен урегулиран поземлен имот </w:t>
      </w:r>
      <w:r w:rsidRPr="009C6DBE">
        <w:rPr>
          <w:rFonts w:ascii="Times New Roman" w:hAnsi="Times New Roman"/>
          <w:sz w:val="24"/>
          <w:szCs w:val="24"/>
        </w:rPr>
        <w:t>УПИ</w:t>
      </w:r>
      <w:r w:rsidRPr="009C6DBE">
        <w:rPr>
          <w:rFonts w:ascii="Times New Roman" w:eastAsia="Times New Roman" w:hAnsi="Times New Roman"/>
          <w:sz w:val="24"/>
          <w:szCs w:val="24"/>
          <w:lang w:val="en-US"/>
        </w:rPr>
        <w:t xml:space="preserve"> V</w:t>
      </w:r>
      <w:r w:rsidRPr="009C6DBE">
        <w:rPr>
          <w:rFonts w:ascii="Times New Roman" w:eastAsia="Times New Roman" w:hAnsi="Times New Roman"/>
          <w:sz w:val="24"/>
          <w:szCs w:val="24"/>
        </w:rPr>
        <w:t>-1765 от кв. 3</w:t>
      </w:r>
      <w:r w:rsidRPr="009C6DBE">
        <w:rPr>
          <w:rFonts w:ascii="Times New Roman" w:eastAsia="Times New Roman" w:hAnsi="Times New Roman"/>
          <w:sz w:val="24"/>
          <w:szCs w:val="24"/>
          <w:lang w:val="en-US"/>
        </w:rPr>
        <w:t>9</w:t>
      </w:r>
      <w:r w:rsidRPr="009C6DBE">
        <w:rPr>
          <w:rFonts w:ascii="Times New Roman" w:hAnsi="Times New Roman"/>
          <w:sz w:val="24"/>
          <w:szCs w:val="24"/>
        </w:rPr>
        <w:t>, по регулационния план на село Николово, ЕКАТТЕ 51679, Община Русе, одобрен със Заповед №1259/30.03.2009 г. на Кмета Община Русе, с  площ от 894 кв.м., отреден за жилищно застрояване, предмет на Акт №6124/05</w:t>
      </w:r>
      <w:r w:rsidRPr="009C6DBE">
        <w:rPr>
          <w:rFonts w:ascii="Times New Roman" w:hAnsi="Times New Roman"/>
          <w:sz w:val="24"/>
          <w:szCs w:val="24"/>
          <w:lang w:val="en-US"/>
        </w:rPr>
        <w:t>.11</w:t>
      </w:r>
      <w:r w:rsidRPr="009C6DBE">
        <w:rPr>
          <w:rFonts w:ascii="Times New Roman" w:hAnsi="Times New Roman"/>
          <w:sz w:val="24"/>
          <w:szCs w:val="24"/>
        </w:rPr>
        <w:t xml:space="preserve">.2009 г. за частна общинска собственост, вписан под №102, том 37, н.д. 8039 вх. рег. №15703 от 18.11.2009 г. по описа на Служба по вписванията – град Русе, с начална тръжна продажна цена </w:t>
      </w:r>
      <w:r w:rsidRPr="009C6DBE">
        <w:rPr>
          <w:rFonts w:ascii="Times New Roman" w:eastAsia="Times New Roman" w:hAnsi="Times New Roman"/>
          <w:sz w:val="24"/>
          <w:szCs w:val="24"/>
        </w:rPr>
        <w:t>28 090,00лв. (двадесет и осем хиляди и деветдесет лева), без дължими данъци и такси.</w:t>
      </w:r>
    </w:p>
    <w:p w14:paraId="6200CC16" w14:textId="77777777" w:rsidR="009C6DBE" w:rsidRPr="009C6DBE" w:rsidRDefault="009C6DBE" w:rsidP="009C6DBE">
      <w:pPr>
        <w:spacing w:after="0" w:line="240" w:lineRule="auto"/>
        <w:ind w:firstLine="709"/>
        <w:jc w:val="both"/>
        <w:rPr>
          <w:rFonts w:ascii="Times New Roman" w:eastAsia="Times New Roman" w:hAnsi="Times New Roman"/>
          <w:sz w:val="24"/>
          <w:szCs w:val="24"/>
        </w:rPr>
      </w:pPr>
      <w:r w:rsidRPr="009C6DBE">
        <w:rPr>
          <w:rFonts w:ascii="Times New Roman" w:eastAsia="Times New Roman" w:hAnsi="Times New Roman"/>
          <w:sz w:val="24"/>
          <w:szCs w:val="24"/>
        </w:rPr>
        <w:t>Дължимите данъци и такси да се определят след провеждане на търга и са за сметка на спечелилия търга участник – купувач.</w:t>
      </w:r>
    </w:p>
    <w:p w14:paraId="53A242A8" w14:textId="77777777" w:rsidR="009C6DBE" w:rsidRPr="009C6DBE" w:rsidRDefault="009C6DBE" w:rsidP="009C6DBE">
      <w:pPr>
        <w:spacing w:after="0" w:line="240" w:lineRule="auto"/>
        <w:ind w:firstLine="709"/>
        <w:jc w:val="both"/>
        <w:rPr>
          <w:rFonts w:ascii="Times New Roman" w:eastAsia="Times New Roman" w:hAnsi="Times New Roman"/>
          <w:sz w:val="24"/>
          <w:szCs w:val="24"/>
          <w:lang w:val="en-US"/>
        </w:rPr>
      </w:pPr>
      <w:r w:rsidRPr="009C6DBE">
        <w:rPr>
          <w:rFonts w:ascii="Times New Roman" w:eastAsia="Times New Roman" w:hAnsi="Times New Roman"/>
          <w:bCs/>
          <w:sz w:val="24"/>
          <w:szCs w:val="24"/>
        </w:rPr>
        <w:t>30% от постъпленията от продажбата на посочения поземлен имот да се използват за дейности, съответно посочени в чл. 52, ал. 5, т. 1 и т. 2 от ЗМСМА, на територията на съответното населено място.</w:t>
      </w:r>
    </w:p>
    <w:p w14:paraId="12E3F8A2" w14:textId="77777777" w:rsidR="009C6DBE" w:rsidRPr="009C6DBE" w:rsidRDefault="009C6DBE" w:rsidP="009C6DBE">
      <w:pPr>
        <w:spacing w:after="0" w:line="240" w:lineRule="auto"/>
        <w:ind w:firstLine="709"/>
        <w:jc w:val="both"/>
        <w:rPr>
          <w:rFonts w:ascii="Times New Roman" w:eastAsia="Times New Roman" w:hAnsi="Times New Roman"/>
          <w:sz w:val="24"/>
          <w:szCs w:val="24"/>
        </w:rPr>
      </w:pPr>
      <w:r w:rsidRPr="009C6DBE">
        <w:rPr>
          <w:rFonts w:ascii="Times New Roman" w:eastAsia="Times New Roman" w:hAnsi="Times New Roman"/>
          <w:sz w:val="24"/>
          <w:szCs w:val="24"/>
        </w:rPr>
        <w:t>Решението подлежи на оспорване чрез Общински съвет - Русе пред Административен съд – Русе, по реда на АПК, в 14-дневен срок от съобщаването му.</w:t>
      </w:r>
    </w:p>
    <w:p w14:paraId="4EC60AE9" w14:textId="77777777" w:rsidR="009C6DBE" w:rsidRPr="009C6DBE" w:rsidRDefault="009C6DBE" w:rsidP="009C6DBE">
      <w:pPr>
        <w:spacing w:after="0" w:line="240" w:lineRule="auto"/>
        <w:jc w:val="both"/>
        <w:rPr>
          <w:rFonts w:ascii="Times New Roman" w:eastAsia="Times New Roman" w:hAnsi="Times New Roman"/>
          <w:sz w:val="24"/>
          <w:szCs w:val="24"/>
        </w:rPr>
      </w:pPr>
    </w:p>
    <w:p w14:paraId="672914F8" w14:textId="5673BB57" w:rsidR="00885422" w:rsidRPr="009C6DBE" w:rsidRDefault="009C6DBE" w:rsidP="009C6DBE">
      <w:pPr>
        <w:tabs>
          <w:tab w:val="num" w:pos="709"/>
        </w:tabs>
        <w:spacing w:after="0" w:line="240" w:lineRule="auto"/>
        <w:jc w:val="both"/>
        <w:rPr>
          <w:rFonts w:ascii="Times New Roman" w:eastAsia="Times New Roman" w:hAnsi="Times New Roman"/>
          <w:sz w:val="24"/>
          <w:szCs w:val="24"/>
          <w:lang w:val="en-US"/>
        </w:rPr>
      </w:pPr>
      <w:r w:rsidRPr="009C6DBE">
        <w:rPr>
          <w:rFonts w:ascii="Times New Roman" w:eastAsia="Times New Roman" w:hAnsi="Times New Roman"/>
          <w:sz w:val="24"/>
          <w:szCs w:val="24"/>
          <w:shd w:val="clear" w:color="auto" w:fill="FFFFFF"/>
          <w:lang w:val="en-US"/>
        </w:rPr>
        <w:t xml:space="preserve"> </w:t>
      </w:r>
    </w:p>
    <w:p w14:paraId="3698DEF1" w14:textId="77777777" w:rsidR="00DB7F67" w:rsidRPr="00DB7F67" w:rsidRDefault="00DB7F67" w:rsidP="00DB7F67">
      <w:pPr>
        <w:spacing w:after="0" w:line="240" w:lineRule="auto"/>
        <w:jc w:val="both"/>
        <w:rPr>
          <w:rFonts w:ascii="Times New Roman" w:hAnsi="Times New Roman"/>
          <w:b/>
          <w:bCs/>
          <w:sz w:val="24"/>
          <w:szCs w:val="24"/>
        </w:rPr>
      </w:pPr>
      <w:r w:rsidRPr="00DB7F67">
        <w:rPr>
          <w:rFonts w:ascii="Times New Roman" w:hAnsi="Times New Roman"/>
          <w:b/>
          <w:bCs/>
          <w:sz w:val="24"/>
          <w:szCs w:val="24"/>
        </w:rPr>
        <w:t>Точка 22</w:t>
      </w:r>
    </w:p>
    <w:p w14:paraId="7467DE01" w14:textId="3B0E81DD" w:rsidR="00DB7F67" w:rsidRPr="00DB7F67" w:rsidRDefault="00DB7F67" w:rsidP="00DB7F67">
      <w:pPr>
        <w:spacing w:after="0" w:line="240" w:lineRule="auto"/>
        <w:jc w:val="both"/>
        <w:rPr>
          <w:rFonts w:ascii="Times New Roman" w:hAnsi="Times New Roman"/>
          <w:b/>
          <w:bCs/>
          <w:sz w:val="24"/>
          <w:szCs w:val="24"/>
        </w:rPr>
      </w:pPr>
      <w:r w:rsidRPr="00DB7F67">
        <w:rPr>
          <w:rFonts w:ascii="Times New Roman" w:hAnsi="Times New Roman"/>
          <w:b/>
          <w:bCs/>
          <w:sz w:val="24"/>
          <w:szCs w:val="24"/>
        </w:rPr>
        <w:t>К.л. № 69 Откриване процедура за провеждане на публичен търг с явно наддаване за продажба на недвижим имот – ЧОС, представляващ УПИ II-1692 кв.106 по регулационния план на с. Николово, община Русе</w:t>
      </w:r>
    </w:p>
    <w:p w14:paraId="0A7DD589" w14:textId="77777777" w:rsidR="00DB7F67" w:rsidRPr="00DB7F67" w:rsidRDefault="00DB7F67" w:rsidP="00965C74">
      <w:pPr>
        <w:spacing w:after="0" w:line="240" w:lineRule="auto"/>
        <w:jc w:val="both"/>
        <w:rPr>
          <w:rFonts w:ascii="Times New Roman" w:hAnsi="Times New Roman"/>
          <w:b/>
          <w:bCs/>
          <w:sz w:val="24"/>
          <w:szCs w:val="24"/>
        </w:rPr>
      </w:pPr>
    </w:p>
    <w:p w14:paraId="1BFCE8BC" w14:textId="25CEBFB0" w:rsidR="00A20EE1" w:rsidRPr="00944937" w:rsidRDefault="002D4354" w:rsidP="00965C74">
      <w:pPr>
        <w:spacing w:after="0" w:line="240" w:lineRule="auto"/>
        <w:jc w:val="both"/>
        <w:rPr>
          <w:rFonts w:ascii="Times New Roman" w:hAnsi="Times New Roman"/>
          <w:sz w:val="24"/>
          <w:szCs w:val="24"/>
        </w:rPr>
      </w:pPr>
      <w:r>
        <w:rPr>
          <w:rFonts w:ascii="Times New Roman" w:hAnsi="Times New Roman"/>
          <w:sz w:val="24"/>
          <w:szCs w:val="24"/>
        </w:rPr>
        <w:tab/>
      </w:r>
      <w:r w:rsidRPr="002D4354">
        <w:rPr>
          <w:rFonts w:ascii="Times New Roman" w:hAnsi="Times New Roman"/>
          <w:b/>
          <w:bCs/>
          <w:sz w:val="24"/>
          <w:szCs w:val="24"/>
        </w:rPr>
        <w:t>Г-жа Златомира Стефанова:</w:t>
      </w:r>
      <w:r>
        <w:rPr>
          <w:rFonts w:ascii="Times New Roman" w:hAnsi="Times New Roman"/>
          <w:sz w:val="24"/>
          <w:szCs w:val="24"/>
        </w:rPr>
        <w:t xml:space="preserve"> </w:t>
      </w:r>
      <w:r w:rsidR="00A20EE1" w:rsidRPr="00944937">
        <w:rPr>
          <w:rFonts w:ascii="Times New Roman" w:hAnsi="Times New Roman"/>
          <w:sz w:val="24"/>
          <w:szCs w:val="24"/>
        </w:rPr>
        <w:t xml:space="preserve">Благодаря, господин </w:t>
      </w:r>
      <w:r>
        <w:rPr>
          <w:rFonts w:ascii="Times New Roman" w:hAnsi="Times New Roman"/>
          <w:sz w:val="24"/>
          <w:szCs w:val="24"/>
        </w:rPr>
        <w:t>П</w:t>
      </w:r>
      <w:r w:rsidR="00A20EE1" w:rsidRPr="00944937">
        <w:rPr>
          <w:rFonts w:ascii="Times New Roman" w:hAnsi="Times New Roman"/>
          <w:sz w:val="24"/>
          <w:szCs w:val="24"/>
        </w:rPr>
        <w:t>редседател</w:t>
      </w:r>
      <w:r>
        <w:rPr>
          <w:rFonts w:ascii="Times New Roman" w:hAnsi="Times New Roman"/>
          <w:sz w:val="24"/>
          <w:szCs w:val="24"/>
        </w:rPr>
        <w:t>. П</w:t>
      </w:r>
      <w:r w:rsidR="00A20EE1" w:rsidRPr="00944937">
        <w:rPr>
          <w:rFonts w:ascii="Times New Roman" w:hAnsi="Times New Roman"/>
          <w:sz w:val="24"/>
          <w:szCs w:val="24"/>
        </w:rPr>
        <w:t xml:space="preserve">одкрепяме точката с положително становище на господин </w:t>
      </w:r>
      <w:r>
        <w:rPr>
          <w:rFonts w:ascii="Times New Roman" w:hAnsi="Times New Roman"/>
          <w:sz w:val="24"/>
          <w:szCs w:val="24"/>
        </w:rPr>
        <w:t>З</w:t>
      </w:r>
      <w:r w:rsidR="00A20EE1" w:rsidRPr="00944937">
        <w:rPr>
          <w:rFonts w:ascii="Times New Roman" w:hAnsi="Times New Roman"/>
          <w:sz w:val="24"/>
          <w:szCs w:val="24"/>
        </w:rPr>
        <w:t xml:space="preserve">латан </w:t>
      </w:r>
      <w:r>
        <w:rPr>
          <w:rFonts w:ascii="Times New Roman" w:hAnsi="Times New Roman"/>
          <w:sz w:val="24"/>
          <w:szCs w:val="24"/>
        </w:rPr>
        <w:t>В</w:t>
      </w:r>
      <w:r w:rsidR="00A20EE1" w:rsidRPr="00944937">
        <w:rPr>
          <w:rFonts w:ascii="Times New Roman" w:hAnsi="Times New Roman"/>
          <w:sz w:val="24"/>
          <w:szCs w:val="24"/>
        </w:rPr>
        <w:t xml:space="preserve">анев и </w:t>
      </w:r>
      <w:r>
        <w:rPr>
          <w:rFonts w:ascii="Times New Roman" w:hAnsi="Times New Roman"/>
          <w:sz w:val="24"/>
          <w:szCs w:val="24"/>
        </w:rPr>
        <w:t>К</w:t>
      </w:r>
      <w:r w:rsidR="00A20EE1" w:rsidRPr="00944937">
        <w:rPr>
          <w:rFonts w:ascii="Times New Roman" w:hAnsi="Times New Roman"/>
          <w:sz w:val="24"/>
          <w:szCs w:val="24"/>
        </w:rPr>
        <w:t>омисията по общинска собственост.</w:t>
      </w:r>
    </w:p>
    <w:p w14:paraId="0EA89DEA" w14:textId="77777777" w:rsidR="00A33FD0" w:rsidRDefault="00A33FD0" w:rsidP="00965C74">
      <w:pPr>
        <w:spacing w:after="0" w:line="240" w:lineRule="auto"/>
        <w:jc w:val="both"/>
        <w:rPr>
          <w:rFonts w:ascii="Times New Roman" w:hAnsi="Times New Roman"/>
          <w:sz w:val="24"/>
          <w:szCs w:val="24"/>
        </w:rPr>
      </w:pPr>
      <w:r>
        <w:rPr>
          <w:rFonts w:ascii="Times New Roman" w:hAnsi="Times New Roman"/>
          <w:sz w:val="24"/>
          <w:szCs w:val="24"/>
        </w:rPr>
        <w:tab/>
      </w:r>
      <w:r w:rsidRPr="00A33FD0">
        <w:rPr>
          <w:rFonts w:ascii="Times New Roman" w:hAnsi="Times New Roman"/>
          <w:b/>
          <w:bCs/>
          <w:sz w:val="24"/>
          <w:szCs w:val="24"/>
        </w:rPr>
        <w:t>Акад. Христо Белоев:</w:t>
      </w:r>
      <w:r>
        <w:rPr>
          <w:rFonts w:ascii="Times New Roman" w:hAnsi="Times New Roman"/>
          <w:sz w:val="24"/>
          <w:szCs w:val="24"/>
        </w:rPr>
        <w:t xml:space="preserve"> </w:t>
      </w:r>
      <w:r w:rsidR="00A20EE1" w:rsidRPr="00944937">
        <w:rPr>
          <w:rFonts w:ascii="Times New Roman" w:hAnsi="Times New Roman"/>
          <w:sz w:val="24"/>
          <w:szCs w:val="24"/>
        </w:rPr>
        <w:t>Благодаря. Няма заявк</w:t>
      </w:r>
      <w:r>
        <w:rPr>
          <w:rFonts w:ascii="Times New Roman" w:hAnsi="Times New Roman"/>
          <w:sz w:val="24"/>
          <w:szCs w:val="24"/>
        </w:rPr>
        <w:t xml:space="preserve">и </w:t>
      </w:r>
      <w:r w:rsidR="00A20EE1" w:rsidRPr="00944937">
        <w:rPr>
          <w:rFonts w:ascii="Times New Roman" w:hAnsi="Times New Roman"/>
          <w:sz w:val="24"/>
          <w:szCs w:val="24"/>
        </w:rPr>
        <w:t>за изказване. Гласуваме точката.</w:t>
      </w:r>
    </w:p>
    <w:p w14:paraId="35D4E916" w14:textId="77777777" w:rsidR="00A33FD0" w:rsidRDefault="00A33FD0" w:rsidP="00965C74">
      <w:pPr>
        <w:spacing w:after="0" w:line="240" w:lineRule="auto"/>
        <w:jc w:val="both"/>
        <w:rPr>
          <w:rFonts w:ascii="Times New Roman" w:hAnsi="Times New Roman"/>
          <w:sz w:val="24"/>
          <w:szCs w:val="24"/>
        </w:rPr>
      </w:pPr>
    </w:p>
    <w:p w14:paraId="6DA60BC0" w14:textId="2675AF04" w:rsidR="00A33FD0" w:rsidRDefault="00A33FD0" w:rsidP="00A33FD0">
      <w:pPr>
        <w:spacing w:after="0" w:line="240" w:lineRule="auto"/>
        <w:jc w:val="both"/>
        <w:rPr>
          <w:rFonts w:ascii="Times New Roman" w:hAnsi="Times New Roman"/>
          <w:b/>
          <w:bCs/>
          <w:sz w:val="24"/>
          <w:szCs w:val="24"/>
        </w:rPr>
      </w:pPr>
      <w:r w:rsidRPr="009C6DBE">
        <w:rPr>
          <w:rFonts w:ascii="Times New Roman" w:hAnsi="Times New Roman"/>
          <w:b/>
          <w:bCs/>
          <w:sz w:val="24"/>
          <w:szCs w:val="24"/>
        </w:rPr>
        <w:t>КВОРУМ – 48. С 43 „за“, 0 „против“ и 5 „въздържали се“ се прие</w:t>
      </w:r>
    </w:p>
    <w:p w14:paraId="0BC7FFA1" w14:textId="4BDDBBC7" w:rsidR="009C6DBE" w:rsidRDefault="009C6DBE" w:rsidP="00A33FD0">
      <w:pPr>
        <w:spacing w:after="0" w:line="240" w:lineRule="auto"/>
        <w:jc w:val="both"/>
        <w:rPr>
          <w:rFonts w:ascii="Times New Roman" w:hAnsi="Times New Roman"/>
          <w:b/>
          <w:bCs/>
          <w:sz w:val="24"/>
          <w:szCs w:val="24"/>
        </w:rPr>
      </w:pPr>
    </w:p>
    <w:p w14:paraId="2AC7BB04" w14:textId="77777777" w:rsidR="009C6DBE" w:rsidRPr="009C6DBE" w:rsidRDefault="009C6DBE" w:rsidP="009C6DBE">
      <w:pPr>
        <w:keepNext/>
        <w:spacing w:after="0" w:line="240" w:lineRule="auto"/>
        <w:jc w:val="center"/>
        <w:outlineLvl w:val="0"/>
        <w:rPr>
          <w:rFonts w:ascii="Times New Roman" w:eastAsia="Times New Roman" w:hAnsi="Times New Roman"/>
          <w:b/>
          <w:sz w:val="32"/>
          <w:szCs w:val="32"/>
        </w:rPr>
      </w:pPr>
      <w:r w:rsidRPr="009C6DBE">
        <w:rPr>
          <w:rFonts w:ascii="Times New Roman" w:eastAsia="Times New Roman" w:hAnsi="Times New Roman"/>
          <w:b/>
          <w:sz w:val="32"/>
          <w:szCs w:val="32"/>
        </w:rPr>
        <w:lastRenderedPageBreak/>
        <w:t>РЕШЕНИЕ № 70</w:t>
      </w:r>
    </w:p>
    <w:p w14:paraId="78FFA6C8" w14:textId="48F42361" w:rsidR="009C6DBE" w:rsidRPr="009C6DBE" w:rsidRDefault="009C6DBE" w:rsidP="009C6DBE">
      <w:pPr>
        <w:spacing w:after="0" w:line="240" w:lineRule="auto"/>
        <w:rPr>
          <w:rFonts w:ascii="Times New Roman" w:eastAsia="Times New Roman" w:hAnsi="Times New Roman"/>
          <w:b/>
          <w:sz w:val="32"/>
          <w:szCs w:val="24"/>
          <w:lang w:val="en-US"/>
        </w:rPr>
      </w:pPr>
    </w:p>
    <w:p w14:paraId="02AE2EE3" w14:textId="77777777" w:rsidR="009C6DBE" w:rsidRPr="009C6DBE" w:rsidRDefault="009C6DBE" w:rsidP="009C6DBE">
      <w:pPr>
        <w:spacing w:after="0" w:line="240" w:lineRule="auto"/>
        <w:ind w:firstLine="708"/>
        <w:jc w:val="both"/>
        <w:rPr>
          <w:rFonts w:ascii="Times New Roman" w:eastAsia="Times New Roman" w:hAnsi="Times New Roman"/>
          <w:bCs/>
          <w:sz w:val="24"/>
          <w:szCs w:val="24"/>
        </w:rPr>
      </w:pPr>
      <w:r w:rsidRPr="009C6DBE">
        <w:rPr>
          <w:rFonts w:ascii="Times New Roman" w:eastAsia="Times New Roman" w:hAnsi="Times New Roman"/>
          <w:sz w:val="24"/>
          <w:szCs w:val="24"/>
        </w:rPr>
        <w:t xml:space="preserve"> На основание чл. 21, ал. 2, във връзка с чл. 21, ал. 1, т. 8 от ЗМСМА, чл. 35, ал. 1 от ЗОС, чл. 8, ал. 1 от ЗОС, чл. 41, ал. 2 от ЗОС, чл. 26, ал. 1, т. 1  и чл. 30 от Наредба №1 за общинската собственост на Общински съвет – Русе и извлечение от Протокол №1/19.12.20</w:t>
      </w:r>
      <w:r w:rsidRPr="009C6DBE">
        <w:rPr>
          <w:rFonts w:ascii="Times New Roman" w:eastAsia="Times New Roman" w:hAnsi="Times New Roman"/>
          <w:sz w:val="24"/>
          <w:szCs w:val="24"/>
          <w:lang w:val="en-US"/>
        </w:rPr>
        <w:t>2</w:t>
      </w:r>
      <w:r w:rsidRPr="009C6DBE">
        <w:rPr>
          <w:rFonts w:ascii="Times New Roman" w:eastAsia="Times New Roman" w:hAnsi="Times New Roman"/>
          <w:sz w:val="24"/>
          <w:szCs w:val="24"/>
        </w:rPr>
        <w:t xml:space="preserve">3 г. на КОС, Общински съвет  </w:t>
      </w:r>
      <w:r w:rsidRPr="009C6DBE">
        <w:rPr>
          <w:rFonts w:ascii="Times New Roman" w:eastAsia="Times New Roman" w:hAnsi="Times New Roman"/>
          <w:bCs/>
          <w:sz w:val="24"/>
          <w:szCs w:val="24"/>
        </w:rPr>
        <w:t>реши:</w:t>
      </w:r>
    </w:p>
    <w:p w14:paraId="6F49610D" w14:textId="77777777" w:rsidR="009C6DBE" w:rsidRPr="009C6DBE" w:rsidRDefault="009C6DBE" w:rsidP="009C6DBE">
      <w:pPr>
        <w:spacing w:after="0" w:line="240" w:lineRule="auto"/>
        <w:ind w:right="-30"/>
        <w:jc w:val="both"/>
        <w:rPr>
          <w:rFonts w:ascii="Times New Roman" w:eastAsia="Times New Roman" w:hAnsi="Times New Roman"/>
          <w:sz w:val="24"/>
          <w:szCs w:val="24"/>
          <w:lang w:eastAsia="bg-BG"/>
        </w:rPr>
      </w:pPr>
      <w:r w:rsidRPr="009C6DBE">
        <w:rPr>
          <w:rFonts w:ascii="Times New Roman" w:eastAsia="Times New Roman" w:hAnsi="Times New Roman"/>
          <w:bCs/>
          <w:sz w:val="24"/>
          <w:szCs w:val="24"/>
          <w:lang w:val="en-US"/>
        </w:rPr>
        <w:t xml:space="preserve"> </w:t>
      </w:r>
    </w:p>
    <w:p w14:paraId="6D1D1E77" w14:textId="77777777" w:rsidR="009C6DBE" w:rsidRPr="009C6DBE" w:rsidRDefault="009C6DBE" w:rsidP="009C6DBE">
      <w:pPr>
        <w:spacing w:after="0" w:line="240" w:lineRule="auto"/>
        <w:ind w:firstLine="567"/>
        <w:jc w:val="both"/>
        <w:rPr>
          <w:rFonts w:ascii="Times New Roman" w:eastAsia="Times New Roman" w:hAnsi="Times New Roman"/>
          <w:sz w:val="24"/>
          <w:szCs w:val="24"/>
          <w:lang w:eastAsia="bg-BG"/>
        </w:rPr>
      </w:pPr>
      <w:r w:rsidRPr="009C6DBE">
        <w:rPr>
          <w:rFonts w:ascii="Times New Roman" w:eastAsia="Times New Roman" w:hAnsi="Times New Roman"/>
          <w:sz w:val="24"/>
          <w:szCs w:val="24"/>
        </w:rPr>
        <w:t xml:space="preserve">Дава съгласие за откриване процедура за провеждане на публичен търг с явно наддаване за продажба на недвижим имот – частна общинска собственост, представляващ незастроен урегулиран поземлен имот </w:t>
      </w:r>
      <w:r w:rsidRPr="009C6DBE">
        <w:rPr>
          <w:rFonts w:ascii="Times New Roman" w:hAnsi="Times New Roman"/>
          <w:sz w:val="24"/>
          <w:szCs w:val="24"/>
        </w:rPr>
        <w:t>УПИ</w:t>
      </w:r>
      <w:r w:rsidRPr="009C6DBE">
        <w:rPr>
          <w:rFonts w:ascii="Times New Roman" w:eastAsia="Times New Roman" w:hAnsi="Times New Roman"/>
          <w:sz w:val="24"/>
          <w:szCs w:val="24"/>
          <w:lang w:val="en-US"/>
        </w:rPr>
        <w:t xml:space="preserve"> II</w:t>
      </w:r>
      <w:r w:rsidRPr="009C6DBE">
        <w:rPr>
          <w:rFonts w:ascii="Times New Roman" w:eastAsia="Times New Roman" w:hAnsi="Times New Roman"/>
          <w:sz w:val="24"/>
          <w:szCs w:val="24"/>
        </w:rPr>
        <w:t>-1692</w:t>
      </w:r>
      <w:r w:rsidRPr="009C6DBE">
        <w:rPr>
          <w:rFonts w:ascii="Times New Roman" w:eastAsia="Times New Roman" w:hAnsi="Times New Roman"/>
          <w:sz w:val="24"/>
          <w:szCs w:val="24"/>
          <w:lang w:val="en-US"/>
        </w:rPr>
        <w:t xml:space="preserve">  </w:t>
      </w:r>
      <w:r w:rsidRPr="009C6DBE">
        <w:rPr>
          <w:rFonts w:ascii="Times New Roman" w:eastAsia="Times New Roman" w:hAnsi="Times New Roman"/>
          <w:sz w:val="24"/>
          <w:szCs w:val="24"/>
        </w:rPr>
        <w:t xml:space="preserve">от кв. </w:t>
      </w:r>
      <w:r w:rsidRPr="009C6DBE">
        <w:rPr>
          <w:rFonts w:ascii="Times New Roman" w:eastAsia="Times New Roman" w:hAnsi="Times New Roman"/>
          <w:sz w:val="24"/>
          <w:szCs w:val="24"/>
          <w:lang w:val="en-US"/>
        </w:rPr>
        <w:t>106</w:t>
      </w:r>
      <w:r w:rsidRPr="009C6DBE">
        <w:rPr>
          <w:rFonts w:ascii="Times New Roman" w:hAnsi="Times New Roman"/>
          <w:sz w:val="24"/>
          <w:szCs w:val="24"/>
        </w:rPr>
        <w:t>, по регулационния план на село Николово, ЕКАТТЕ 51679, Община Русе, одобрен със Заповед №13</w:t>
      </w:r>
      <w:r w:rsidRPr="009C6DBE">
        <w:rPr>
          <w:rFonts w:ascii="Times New Roman" w:hAnsi="Times New Roman"/>
          <w:sz w:val="24"/>
          <w:szCs w:val="24"/>
          <w:lang w:val="en-US"/>
        </w:rPr>
        <w:t>79</w:t>
      </w:r>
      <w:r w:rsidRPr="009C6DBE">
        <w:rPr>
          <w:rFonts w:ascii="Times New Roman" w:hAnsi="Times New Roman"/>
          <w:sz w:val="24"/>
          <w:szCs w:val="24"/>
        </w:rPr>
        <w:t xml:space="preserve">/22.04.2003 г. на Кмета Община Русе, </w:t>
      </w:r>
      <w:proofErr w:type="gramStart"/>
      <w:r w:rsidRPr="009C6DBE">
        <w:rPr>
          <w:rFonts w:ascii="Times New Roman" w:hAnsi="Times New Roman"/>
          <w:sz w:val="24"/>
          <w:szCs w:val="24"/>
        </w:rPr>
        <w:t>с  площ</w:t>
      </w:r>
      <w:proofErr w:type="gramEnd"/>
      <w:r w:rsidRPr="009C6DBE">
        <w:rPr>
          <w:rFonts w:ascii="Times New Roman" w:hAnsi="Times New Roman"/>
          <w:sz w:val="24"/>
          <w:szCs w:val="24"/>
        </w:rPr>
        <w:t xml:space="preserve"> от 565 кв.м., отреден за жилищно застрояване, предмет на Акт №</w:t>
      </w:r>
      <w:r w:rsidRPr="009C6DBE">
        <w:rPr>
          <w:rFonts w:ascii="Times New Roman" w:hAnsi="Times New Roman"/>
          <w:sz w:val="24"/>
          <w:szCs w:val="24"/>
          <w:lang w:val="en-US"/>
        </w:rPr>
        <w:t>49</w:t>
      </w:r>
      <w:r w:rsidRPr="009C6DBE">
        <w:rPr>
          <w:rFonts w:ascii="Times New Roman" w:hAnsi="Times New Roman"/>
          <w:sz w:val="24"/>
          <w:szCs w:val="24"/>
        </w:rPr>
        <w:t xml:space="preserve">68/14.06.2007 г. за частна общинска собственост, вписан под №63, том 25, н.д.6273 вх. рег. №14 от 21.06.2007 г. по описа на Служба по вписванията – град Русе, с начална тръжна продажна цена </w:t>
      </w:r>
      <w:r w:rsidRPr="009C6DBE">
        <w:rPr>
          <w:rFonts w:ascii="Times New Roman" w:eastAsia="Times New Roman" w:hAnsi="Times New Roman"/>
          <w:sz w:val="24"/>
          <w:szCs w:val="24"/>
        </w:rPr>
        <w:t>20 790,00лв. (двадесет хиляди седемстотин и деветдесет лева), без дължими данъци и такси.</w:t>
      </w:r>
    </w:p>
    <w:p w14:paraId="1126BDFC" w14:textId="77777777" w:rsidR="009C6DBE" w:rsidRPr="009C6DBE" w:rsidRDefault="009C6DBE" w:rsidP="009C6DBE">
      <w:pPr>
        <w:spacing w:after="0" w:line="240" w:lineRule="auto"/>
        <w:ind w:right="-30" w:firstLine="709"/>
        <w:jc w:val="both"/>
        <w:rPr>
          <w:rFonts w:ascii="Times New Roman" w:eastAsia="Times New Roman" w:hAnsi="Times New Roman"/>
          <w:sz w:val="24"/>
          <w:szCs w:val="24"/>
        </w:rPr>
      </w:pPr>
      <w:r w:rsidRPr="009C6DBE">
        <w:rPr>
          <w:rFonts w:ascii="Times New Roman" w:eastAsia="Times New Roman" w:hAnsi="Times New Roman"/>
          <w:sz w:val="24"/>
          <w:szCs w:val="24"/>
        </w:rPr>
        <w:t>Дължимите данъци и такси да се определят след провеждане на търга и са за сметка на спечелилия търга участник – купувач.</w:t>
      </w:r>
    </w:p>
    <w:p w14:paraId="16531EAD" w14:textId="77777777" w:rsidR="009C6DBE" w:rsidRPr="009C6DBE" w:rsidRDefault="009C6DBE" w:rsidP="009C6DBE">
      <w:pPr>
        <w:spacing w:after="0" w:line="240" w:lineRule="auto"/>
        <w:ind w:right="-30" w:firstLine="709"/>
        <w:jc w:val="both"/>
        <w:rPr>
          <w:rFonts w:ascii="Times New Roman" w:eastAsia="Times New Roman" w:hAnsi="Times New Roman"/>
          <w:sz w:val="24"/>
          <w:szCs w:val="24"/>
          <w:lang w:val="en-US"/>
        </w:rPr>
      </w:pPr>
      <w:r w:rsidRPr="009C6DBE">
        <w:rPr>
          <w:rFonts w:ascii="Times New Roman" w:eastAsia="Times New Roman" w:hAnsi="Times New Roman"/>
          <w:bCs/>
          <w:sz w:val="24"/>
          <w:szCs w:val="24"/>
        </w:rPr>
        <w:t>30% от постъпленията от продажбата на посочения поземлен имот да се използват за дейности, съответно посочени в чл. 52, ал. 5, т. 1 и т. 2 от ЗМСМА, на територията на съответното населено място.</w:t>
      </w:r>
    </w:p>
    <w:p w14:paraId="0DCC9A2F" w14:textId="77777777" w:rsidR="009C6DBE" w:rsidRPr="009C6DBE" w:rsidRDefault="009C6DBE" w:rsidP="009C6DBE">
      <w:pPr>
        <w:spacing w:after="0" w:line="240" w:lineRule="auto"/>
        <w:ind w:right="-30" w:firstLine="709"/>
        <w:jc w:val="both"/>
        <w:rPr>
          <w:rFonts w:ascii="Times New Roman" w:eastAsia="Times New Roman" w:hAnsi="Times New Roman"/>
          <w:sz w:val="24"/>
          <w:szCs w:val="24"/>
        </w:rPr>
      </w:pPr>
      <w:r w:rsidRPr="009C6DBE">
        <w:rPr>
          <w:rFonts w:ascii="Times New Roman" w:eastAsia="Times New Roman" w:hAnsi="Times New Roman"/>
          <w:sz w:val="24"/>
          <w:szCs w:val="24"/>
        </w:rPr>
        <w:t>Решението подлежи на оспорване чрез Общински съвет - Русе пред Административен съд – Русе, по реда на АПК, в 14-дневен срок от съобщаването му.</w:t>
      </w:r>
    </w:p>
    <w:p w14:paraId="161DC508" w14:textId="44660716" w:rsidR="00A33FD0" w:rsidRDefault="00A33FD0" w:rsidP="00A33FD0">
      <w:pPr>
        <w:spacing w:after="0" w:line="240" w:lineRule="auto"/>
        <w:jc w:val="both"/>
        <w:rPr>
          <w:rFonts w:ascii="Times New Roman" w:hAnsi="Times New Roman"/>
          <w:sz w:val="24"/>
          <w:szCs w:val="24"/>
        </w:rPr>
      </w:pPr>
    </w:p>
    <w:p w14:paraId="48F98321" w14:textId="77777777" w:rsidR="00A33FD0" w:rsidRPr="00A33FD0" w:rsidRDefault="00A33FD0" w:rsidP="00A33FD0">
      <w:pPr>
        <w:spacing w:after="0" w:line="240" w:lineRule="auto"/>
        <w:jc w:val="both"/>
        <w:rPr>
          <w:rFonts w:ascii="Times New Roman" w:hAnsi="Times New Roman"/>
          <w:b/>
          <w:bCs/>
          <w:sz w:val="24"/>
          <w:szCs w:val="24"/>
        </w:rPr>
      </w:pPr>
      <w:r w:rsidRPr="00A33FD0">
        <w:rPr>
          <w:rFonts w:ascii="Times New Roman" w:hAnsi="Times New Roman"/>
          <w:b/>
          <w:bCs/>
          <w:sz w:val="24"/>
          <w:szCs w:val="24"/>
        </w:rPr>
        <w:t>Точка 23</w:t>
      </w:r>
    </w:p>
    <w:p w14:paraId="35FFBB76" w14:textId="52CE21F5" w:rsidR="00A33FD0" w:rsidRPr="00A33FD0" w:rsidRDefault="00A33FD0" w:rsidP="00A33FD0">
      <w:pPr>
        <w:spacing w:after="0" w:line="240" w:lineRule="auto"/>
        <w:jc w:val="both"/>
        <w:rPr>
          <w:rFonts w:ascii="Times New Roman" w:hAnsi="Times New Roman"/>
          <w:b/>
          <w:bCs/>
          <w:sz w:val="24"/>
          <w:szCs w:val="24"/>
        </w:rPr>
      </w:pPr>
      <w:r w:rsidRPr="00A33FD0">
        <w:rPr>
          <w:rFonts w:ascii="Times New Roman" w:hAnsi="Times New Roman"/>
          <w:b/>
          <w:bCs/>
          <w:sz w:val="24"/>
          <w:szCs w:val="24"/>
        </w:rPr>
        <w:t>К.л. № 70 Откриване процедура за провеждане на публичен търг с явно наддаване за продажба на недвижим имот – ЧОС, с адрес: гр. Мартен, община Русе, ул. „Страхил войвода“ № 52 и № 54</w:t>
      </w:r>
    </w:p>
    <w:p w14:paraId="77347C8E" w14:textId="77777777" w:rsidR="00C45C72" w:rsidRDefault="00C45C72" w:rsidP="00965C74">
      <w:pPr>
        <w:spacing w:after="0" w:line="240" w:lineRule="auto"/>
        <w:jc w:val="both"/>
        <w:rPr>
          <w:rFonts w:ascii="Times New Roman" w:hAnsi="Times New Roman"/>
          <w:sz w:val="24"/>
          <w:szCs w:val="24"/>
        </w:rPr>
      </w:pPr>
    </w:p>
    <w:p w14:paraId="312F4BCB" w14:textId="01496DA3" w:rsidR="00A20EE1" w:rsidRPr="00944937" w:rsidRDefault="00C45C72" w:rsidP="00965C74">
      <w:pPr>
        <w:spacing w:after="0" w:line="240" w:lineRule="auto"/>
        <w:jc w:val="both"/>
        <w:rPr>
          <w:rFonts w:ascii="Times New Roman" w:hAnsi="Times New Roman"/>
          <w:sz w:val="24"/>
          <w:szCs w:val="24"/>
        </w:rPr>
      </w:pPr>
      <w:r>
        <w:rPr>
          <w:rFonts w:ascii="Times New Roman" w:hAnsi="Times New Roman"/>
          <w:sz w:val="24"/>
          <w:szCs w:val="24"/>
        </w:rPr>
        <w:tab/>
      </w:r>
      <w:r w:rsidRPr="00C45C72">
        <w:rPr>
          <w:rFonts w:ascii="Times New Roman" w:hAnsi="Times New Roman"/>
          <w:b/>
          <w:bCs/>
          <w:sz w:val="24"/>
          <w:szCs w:val="24"/>
        </w:rPr>
        <w:t>Г-жа Златомира Стефанова:</w:t>
      </w:r>
      <w:r>
        <w:rPr>
          <w:rFonts w:ascii="Times New Roman" w:hAnsi="Times New Roman"/>
          <w:sz w:val="24"/>
          <w:szCs w:val="24"/>
        </w:rPr>
        <w:t xml:space="preserve"> </w:t>
      </w:r>
      <w:r w:rsidR="00A20EE1" w:rsidRPr="00944937">
        <w:rPr>
          <w:rFonts w:ascii="Times New Roman" w:hAnsi="Times New Roman"/>
          <w:sz w:val="24"/>
          <w:szCs w:val="24"/>
        </w:rPr>
        <w:t>Благодаря, господин</w:t>
      </w:r>
      <w:r>
        <w:rPr>
          <w:rFonts w:ascii="Times New Roman" w:hAnsi="Times New Roman"/>
          <w:sz w:val="24"/>
          <w:szCs w:val="24"/>
        </w:rPr>
        <w:t xml:space="preserve"> П</w:t>
      </w:r>
      <w:r w:rsidR="00A20EE1" w:rsidRPr="00944937">
        <w:rPr>
          <w:rFonts w:ascii="Times New Roman" w:hAnsi="Times New Roman"/>
          <w:sz w:val="24"/>
          <w:szCs w:val="24"/>
        </w:rPr>
        <w:t>редседател. Уважаеми общински съветници</w:t>
      </w:r>
      <w:r>
        <w:rPr>
          <w:rFonts w:ascii="Times New Roman" w:hAnsi="Times New Roman"/>
          <w:sz w:val="24"/>
          <w:szCs w:val="24"/>
        </w:rPr>
        <w:t xml:space="preserve">, </w:t>
      </w:r>
      <w:r w:rsidR="00A20EE1" w:rsidRPr="00944937">
        <w:rPr>
          <w:rFonts w:ascii="Times New Roman" w:hAnsi="Times New Roman"/>
          <w:sz w:val="24"/>
          <w:szCs w:val="24"/>
        </w:rPr>
        <w:t>подкрепяме точката за закупуване на</w:t>
      </w:r>
      <w:r>
        <w:rPr>
          <w:rFonts w:ascii="Times New Roman" w:hAnsi="Times New Roman"/>
          <w:sz w:val="24"/>
          <w:szCs w:val="24"/>
        </w:rPr>
        <w:t xml:space="preserve"> два</w:t>
      </w:r>
      <w:r w:rsidR="00B35C6B">
        <w:rPr>
          <w:rFonts w:ascii="Times New Roman" w:hAnsi="Times New Roman"/>
          <w:sz w:val="24"/>
          <w:szCs w:val="24"/>
        </w:rPr>
        <w:t xml:space="preserve"> </w:t>
      </w:r>
      <w:r w:rsidR="00A20EE1" w:rsidRPr="00944937">
        <w:rPr>
          <w:rFonts w:ascii="Times New Roman" w:hAnsi="Times New Roman"/>
          <w:sz w:val="24"/>
          <w:szCs w:val="24"/>
        </w:rPr>
        <w:t>незастроени урегулирани поземлени имота</w:t>
      </w:r>
      <w:r>
        <w:rPr>
          <w:rFonts w:ascii="Times New Roman" w:hAnsi="Times New Roman"/>
          <w:sz w:val="24"/>
          <w:szCs w:val="24"/>
        </w:rPr>
        <w:t xml:space="preserve">, </w:t>
      </w:r>
      <w:r w:rsidR="00A20EE1" w:rsidRPr="00944937">
        <w:rPr>
          <w:rFonts w:ascii="Times New Roman" w:hAnsi="Times New Roman"/>
          <w:sz w:val="24"/>
          <w:szCs w:val="24"/>
        </w:rPr>
        <w:t>адресите са посочени. Има положително становище на</w:t>
      </w:r>
      <w:r>
        <w:rPr>
          <w:rFonts w:ascii="Times New Roman" w:hAnsi="Times New Roman"/>
          <w:sz w:val="24"/>
          <w:szCs w:val="24"/>
        </w:rPr>
        <w:t xml:space="preserve"> КОС и </w:t>
      </w:r>
      <w:r w:rsidR="00A20EE1" w:rsidRPr="00944937">
        <w:rPr>
          <w:rFonts w:ascii="Times New Roman" w:hAnsi="Times New Roman"/>
          <w:sz w:val="24"/>
          <w:szCs w:val="24"/>
        </w:rPr>
        <w:t xml:space="preserve">на кмета на град </w:t>
      </w:r>
      <w:r>
        <w:rPr>
          <w:rFonts w:ascii="Times New Roman" w:hAnsi="Times New Roman"/>
          <w:sz w:val="24"/>
          <w:szCs w:val="24"/>
        </w:rPr>
        <w:t>М</w:t>
      </w:r>
      <w:r w:rsidR="00A20EE1" w:rsidRPr="00944937">
        <w:rPr>
          <w:rFonts w:ascii="Times New Roman" w:hAnsi="Times New Roman"/>
          <w:sz w:val="24"/>
          <w:szCs w:val="24"/>
        </w:rPr>
        <w:t>артен. Благодаря.</w:t>
      </w:r>
    </w:p>
    <w:p w14:paraId="7D3C7CD9" w14:textId="77777777" w:rsidR="00C45C72" w:rsidRDefault="00C45C72" w:rsidP="00965C74">
      <w:pPr>
        <w:spacing w:after="0" w:line="240" w:lineRule="auto"/>
        <w:jc w:val="both"/>
        <w:rPr>
          <w:rFonts w:ascii="Times New Roman" w:hAnsi="Times New Roman"/>
          <w:sz w:val="24"/>
          <w:szCs w:val="24"/>
        </w:rPr>
      </w:pPr>
      <w:r>
        <w:rPr>
          <w:rFonts w:ascii="Times New Roman" w:hAnsi="Times New Roman"/>
          <w:sz w:val="24"/>
          <w:szCs w:val="24"/>
        </w:rPr>
        <w:tab/>
      </w:r>
      <w:r w:rsidRPr="00C45C72">
        <w:rPr>
          <w:rFonts w:ascii="Times New Roman" w:hAnsi="Times New Roman"/>
          <w:b/>
          <w:bCs/>
          <w:sz w:val="24"/>
          <w:szCs w:val="24"/>
        </w:rPr>
        <w:t>Акад. Христо Белоев:</w:t>
      </w:r>
      <w:r>
        <w:rPr>
          <w:rFonts w:ascii="Times New Roman" w:hAnsi="Times New Roman"/>
          <w:sz w:val="24"/>
          <w:szCs w:val="24"/>
        </w:rPr>
        <w:t xml:space="preserve"> </w:t>
      </w:r>
      <w:r w:rsidR="00A20EE1" w:rsidRPr="00944937">
        <w:rPr>
          <w:rFonts w:ascii="Times New Roman" w:hAnsi="Times New Roman"/>
          <w:sz w:val="24"/>
          <w:szCs w:val="24"/>
        </w:rPr>
        <w:t>Благодаря. Няма заявк</w:t>
      </w:r>
      <w:r>
        <w:rPr>
          <w:rFonts w:ascii="Times New Roman" w:hAnsi="Times New Roman"/>
          <w:sz w:val="24"/>
          <w:szCs w:val="24"/>
        </w:rPr>
        <w:t xml:space="preserve">и </w:t>
      </w:r>
      <w:r w:rsidR="00A20EE1" w:rsidRPr="00944937">
        <w:rPr>
          <w:rFonts w:ascii="Times New Roman" w:hAnsi="Times New Roman"/>
          <w:sz w:val="24"/>
          <w:szCs w:val="24"/>
        </w:rPr>
        <w:t xml:space="preserve">за изказване. Гласуваме точката. </w:t>
      </w:r>
    </w:p>
    <w:p w14:paraId="392B9CF3" w14:textId="77777777" w:rsidR="00C45C72" w:rsidRDefault="00C45C72" w:rsidP="00965C74">
      <w:pPr>
        <w:spacing w:after="0" w:line="240" w:lineRule="auto"/>
        <w:jc w:val="both"/>
        <w:rPr>
          <w:rFonts w:ascii="Times New Roman" w:hAnsi="Times New Roman"/>
          <w:sz w:val="24"/>
          <w:szCs w:val="24"/>
        </w:rPr>
      </w:pPr>
    </w:p>
    <w:p w14:paraId="686208BD" w14:textId="7236D464" w:rsidR="00C45C72" w:rsidRDefault="00C45C72" w:rsidP="00C45C72">
      <w:pPr>
        <w:spacing w:after="0" w:line="240" w:lineRule="auto"/>
        <w:jc w:val="both"/>
        <w:rPr>
          <w:rFonts w:ascii="Times New Roman" w:hAnsi="Times New Roman"/>
          <w:b/>
          <w:bCs/>
          <w:sz w:val="24"/>
          <w:szCs w:val="24"/>
        </w:rPr>
      </w:pPr>
      <w:r w:rsidRPr="009C6DBE">
        <w:rPr>
          <w:rFonts w:ascii="Times New Roman" w:hAnsi="Times New Roman"/>
          <w:b/>
          <w:bCs/>
          <w:sz w:val="24"/>
          <w:szCs w:val="24"/>
        </w:rPr>
        <w:t>КВОРУМ – 48. С 48 „за“, 0 „против“ и 0 „въздържали се“ се прие</w:t>
      </w:r>
    </w:p>
    <w:p w14:paraId="3C7EF01F" w14:textId="5CB8591E" w:rsidR="009C6DBE" w:rsidRDefault="009C6DBE" w:rsidP="00C45C72">
      <w:pPr>
        <w:spacing w:after="0" w:line="240" w:lineRule="auto"/>
        <w:jc w:val="both"/>
        <w:rPr>
          <w:rFonts w:ascii="Times New Roman" w:hAnsi="Times New Roman"/>
          <w:b/>
          <w:bCs/>
          <w:sz w:val="24"/>
          <w:szCs w:val="24"/>
        </w:rPr>
      </w:pPr>
    </w:p>
    <w:p w14:paraId="6AE8CD9B" w14:textId="77777777" w:rsidR="009C6DBE" w:rsidRPr="009C6DBE" w:rsidRDefault="009C6DBE" w:rsidP="009C6DBE">
      <w:pPr>
        <w:keepNext/>
        <w:spacing w:after="0" w:line="240" w:lineRule="auto"/>
        <w:jc w:val="center"/>
        <w:outlineLvl w:val="0"/>
        <w:rPr>
          <w:rFonts w:ascii="Times New Roman" w:eastAsia="Times New Roman" w:hAnsi="Times New Roman"/>
          <w:b/>
          <w:sz w:val="32"/>
          <w:szCs w:val="32"/>
        </w:rPr>
      </w:pPr>
      <w:r w:rsidRPr="009C6DBE">
        <w:rPr>
          <w:rFonts w:ascii="Times New Roman" w:eastAsia="Times New Roman" w:hAnsi="Times New Roman"/>
          <w:b/>
          <w:sz w:val="32"/>
          <w:szCs w:val="32"/>
        </w:rPr>
        <w:t>РЕШЕНИЕ № 71</w:t>
      </w:r>
    </w:p>
    <w:p w14:paraId="07A4A2F2" w14:textId="37CE557F" w:rsidR="009C6DBE" w:rsidRPr="009C6DBE" w:rsidRDefault="009C6DBE" w:rsidP="009C6DBE">
      <w:pPr>
        <w:spacing w:after="0" w:line="240" w:lineRule="auto"/>
        <w:rPr>
          <w:rFonts w:ascii="Times New Roman" w:eastAsia="Times New Roman" w:hAnsi="Times New Roman"/>
          <w:b/>
          <w:sz w:val="32"/>
          <w:szCs w:val="24"/>
          <w:lang w:val="en-US"/>
        </w:rPr>
      </w:pPr>
    </w:p>
    <w:p w14:paraId="520BDE1C" w14:textId="77777777" w:rsidR="009C6DBE" w:rsidRPr="009C6DBE" w:rsidRDefault="009C6DBE" w:rsidP="009C6DBE">
      <w:pPr>
        <w:spacing w:after="0" w:line="240" w:lineRule="auto"/>
        <w:ind w:firstLine="709"/>
        <w:jc w:val="both"/>
        <w:rPr>
          <w:rFonts w:ascii="Times New Roman" w:hAnsi="Times New Roman"/>
          <w:sz w:val="24"/>
          <w:szCs w:val="24"/>
        </w:rPr>
      </w:pPr>
      <w:r w:rsidRPr="009C6DBE">
        <w:rPr>
          <w:rFonts w:ascii="Times New Roman" w:eastAsia="Times New Roman" w:hAnsi="Times New Roman"/>
          <w:sz w:val="24"/>
          <w:szCs w:val="24"/>
          <w:lang w:val="en-US"/>
        </w:rPr>
        <w:t xml:space="preserve"> </w:t>
      </w:r>
      <w:r w:rsidRPr="009C6DBE">
        <w:rPr>
          <w:rFonts w:ascii="Times New Roman" w:hAnsi="Times New Roman"/>
          <w:sz w:val="24"/>
          <w:szCs w:val="24"/>
        </w:rPr>
        <w:t>На основание чл. 21, ал. 2, във връзка с чл. 21,  ал. 1, т. 8 от ЗМСМА, във връзка с чл. 35, ал. 1, чл. 41, ал. 2 от ЗОС, чл. 26, ал. 1, т. 1 и чл. 30 от Наредба №1 за общинската собственост на Общински съвет – Русе, Заявления вх.№ОИ-10-</w:t>
      </w:r>
      <w:r w:rsidRPr="009C6DBE">
        <w:rPr>
          <w:rFonts w:ascii="Times New Roman" w:hAnsi="Times New Roman"/>
          <w:sz w:val="24"/>
          <w:szCs w:val="24"/>
          <w:lang w:val="en-US"/>
        </w:rPr>
        <w:t>1</w:t>
      </w:r>
      <w:r w:rsidRPr="009C6DBE">
        <w:rPr>
          <w:rFonts w:ascii="Times New Roman" w:hAnsi="Times New Roman"/>
          <w:sz w:val="24"/>
          <w:szCs w:val="24"/>
        </w:rPr>
        <w:t>5</w:t>
      </w:r>
      <w:r w:rsidRPr="009C6DBE">
        <w:rPr>
          <w:rFonts w:ascii="Times New Roman" w:hAnsi="Times New Roman"/>
          <w:sz w:val="24"/>
          <w:szCs w:val="24"/>
          <w:lang w:val="en-US"/>
        </w:rPr>
        <w:t>0</w:t>
      </w:r>
      <w:r w:rsidRPr="009C6DBE">
        <w:rPr>
          <w:rFonts w:ascii="Times New Roman" w:hAnsi="Times New Roman"/>
          <w:sz w:val="24"/>
          <w:szCs w:val="24"/>
        </w:rPr>
        <w:t>/</w:t>
      </w:r>
      <w:r w:rsidRPr="009C6DBE">
        <w:rPr>
          <w:rFonts w:ascii="Times New Roman" w:hAnsi="Times New Roman"/>
          <w:sz w:val="24"/>
          <w:szCs w:val="24"/>
          <w:lang w:val="en-US"/>
        </w:rPr>
        <w:t>27</w:t>
      </w:r>
      <w:r w:rsidRPr="009C6DBE">
        <w:rPr>
          <w:rFonts w:ascii="Times New Roman" w:hAnsi="Times New Roman"/>
          <w:sz w:val="24"/>
          <w:szCs w:val="24"/>
        </w:rPr>
        <w:t>.</w:t>
      </w:r>
      <w:r w:rsidRPr="009C6DBE">
        <w:rPr>
          <w:rFonts w:ascii="Times New Roman" w:hAnsi="Times New Roman"/>
          <w:sz w:val="24"/>
          <w:szCs w:val="24"/>
          <w:lang w:val="en-US"/>
        </w:rPr>
        <w:t>1</w:t>
      </w:r>
      <w:r w:rsidRPr="009C6DBE">
        <w:rPr>
          <w:rFonts w:ascii="Times New Roman" w:hAnsi="Times New Roman"/>
          <w:sz w:val="24"/>
          <w:szCs w:val="24"/>
        </w:rPr>
        <w:t>0.2023 г. и извлечение от Протокол №</w:t>
      </w:r>
      <w:r w:rsidRPr="009C6DBE">
        <w:rPr>
          <w:rFonts w:ascii="Times New Roman" w:hAnsi="Times New Roman"/>
          <w:sz w:val="24"/>
          <w:szCs w:val="24"/>
          <w:lang w:val="en-US"/>
        </w:rPr>
        <w:t>1</w:t>
      </w:r>
      <w:r w:rsidRPr="009C6DBE">
        <w:rPr>
          <w:rFonts w:ascii="Times New Roman" w:hAnsi="Times New Roman"/>
          <w:sz w:val="24"/>
          <w:szCs w:val="24"/>
        </w:rPr>
        <w:t>/</w:t>
      </w:r>
      <w:r w:rsidRPr="009C6DBE">
        <w:rPr>
          <w:rFonts w:ascii="Times New Roman" w:hAnsi="Times New Roman"/>
          <w:sz w:val="24"/>
          <w:szCs w:val="24"/>
          <w:lang w:val="en-US"/>
        </w:rPr>
        <w:t>19</w:t>
      </w:r>
      <w:r w:rsidRPr="009C6DBE">
        <w:rPr>
          <w:rFonts w:ascii="Times New Roman" w:hAnsi="Times New Roman"/>
          <w:sz w:val="24"/>
          <w:szCs w:val="24"/>
        </w:rPr>
        <w:t>.</w:t>
      </w:r>
      <w:r w:rsidRPr="009C6DBE">
        <w:rPr>
          <w:rFonts w:ascii="Times New Roman" w:hAnsi="Times New Roman"/>
          <w:sz w:val="24"/>
          <w:szCs w:val="24"/>
          <w:lang w:val="en-US"/>
        </w:rPr>
        <w:t>12</w:t>
      </w:r>
      <w:r w:rsidRPr="009C6DBE">
        <w:rPr>
          <w:rFonts w:ascii="Times New Roman" w:hAnsi="Times New Roman"/>
          <w:sz w:val="24"/>
          <w:szCs w:val="24"/>
        </w:rPr>
        <w:t>.2023 г. на Комисията по общинска собственост, Общинският съвет реши:</w:t>
      </w:r>
    </w:p>
    <w:p w14:paraId="2C54AD0C" w14:textId="77777777" w:rsidR="009C6DBE" w:rsidRPr="009C6DBE" w:rsidRDefault="009C6DBE" w:rsidP="009C6DBE">
      <w:pPr>
        <w:spacing w:after="0" w:line="240" w:lineRule="auto"/>
        <w:ind w:firstLine="709"/>
        <w:jc w:val="both"/>
        <w:rPr>
          <w:rFonts w:ascii="Times New Roman" w:hAnsi="Times New Roman"/>
          <w:sz w:val="24"/>
          <w:szCs w:val="24"/>
        </w:rPr>
      </w:pPr>
    </w:p>
    <w:p w14:paraId="477F7F59" w14:textId="77777777" w:rsidR="009C6DBE" w:rsidRPr="009C6DBE" w:rsidRDefault="009C6DBE" w:rsidP="009C6DBE">
      <w:pPr>
        <w:spacing w:after="0" w:line="240" w:lineRule="auto"/>
        <w:ind w:firstLine="709"/>
        <w:jc w:val="both"/>
        <w:rPr>
          <w:rFonts w:ascii="Times New Roman" w:hAnsi="Times New Roman"/>
          <w:sz w:val="24"/>
          <w:szCs w:val="24"/>
        </w:rPr>
      </w:pPr>
      <w:r w:rsidRPr="009C6DBE">
        <w:rPr>
          <w:rFonts w:ascii="Times New Roman" w:hAnsi="Times New Roman"/>
          <w:sz w:val="24"/>
          <w:szCs w:val="24"/>
        </w:rPr>
        <w:t>Дава съгласие за откриване на процедура за провеждане на публичен търг с явно наддаване за продажба на следните недвижими имоти – частна общинска собственост:</w:t>
      </w:r>
    </w:p>
    <w:p w14:paraId="014558F2" w14:textId="77777777" w:rsidR="009C6DBE" w:rsidRPr="009C6DBE" w:rsidRDefault="009C6DBE" w:rsidP="009C6DBE">
      <w:pPr>
        <w:spacing w:after="0" w:line="240" w:lineRule="auto"/>
        <w:ind w:firstLine="709"/>
        <w:jc w:val="both"/>
        <w:rPr>
          <w:rFonts w:ascii="Times New Roman" w:hAnsi="Times New Roman"/>
          <w:sz w:val="24"/>
          <w:szCs w:val="24"/>
        </w:rPr>
      </w:pPr>
      <w:r w:rsidRPr="009C6DBE">
        <w:rPr>
          <w:rFonts w:ascii="Times New Roman" w:hAnsi="Times New Roman"/>
          <w:sz w:val="24"/>
          <w:szCs w:val="24"/>
        </w:rPr>
        <w:t xml:space="preserve">1. УПИ XII-1283 в кв. 69 по Застроителния и регулационен план на гр. Мартен, ЕКАТТЕ: 47336, Община Русе, одобрен със Заповед №128/23.04.1986 г. на ИК на ОбНС </w:t>
      </w:r>
      <w:r w:rsidRPr="009C6DBE">
        <w:rPr>
          <w:rFonts w:ascii="Times New Roman" w:hAnsi="Times New Roman"/>
          <w:sz w:val="24"/>
          <w:szCs w:val="24"/>
        </w:rPr>
        <w:lastRenderedPageBreak/>
        <w:t>– Русе, с площ от 686 кв.м., отреден за жилищно застрояване, с адрес гр. Мартен, ул. „Страхил войвода“ №52, предмет на АЧОС №9128/25.03.2019 г., вписан под №32, том 10, Н.Д. 1908, ДВР 3693, вх.рег. №3770 от 29.03.2019 г. по описа на Службата по вписвания – Русе, при начална тръжна продажна цена 47 217,00 лева, без дължими данъци и такси.</w:t>
      </w:r>
    </w:p>
    <w:p w14:paraId="5C71E6B2" w14:textId="77777777" w:rsidR="009C6DBE" w:rsidRPr="009C6DBE" w:rsidRDefault="009C6DBE" w:rsidP="009C6DBE">
      <w:pPr>
        <w:spacing w:after="0" w:line="240" w:lineRule="auto"/>
        <w:ind w:firstLine="709"/>
        <w:jc w:val="both"/>
        <w:rPr>
          <w:rFonts w:ascii="Times New Roman" w:eastAsia="Times New Roman" w:hAnsi="Times New Roman"/>
          <w:sz w:val="24"/>
          <w:szCs w:val="24"/>
        </w:rPr>
      </w:pPr>
      <w:r w:rsidRPr="009C6DBE">
        <w:rPr>
          <w:rFonts w:ascii="Times New Roman" w:hAnsi="Times New Roman"/>
          <w:sz w:val="24"/>
          <w:szCs w:val="24"/>
        </w:rPr>
        <w:t xml:space="preserve">2. УПИ XIII-1283 в кв. 69 по Застроителния и регулационен план на гр. Мартен, ЕКАТТЕ: 47336, Община Русе, одобрен със Заповед №128/23.04.1986 г. на ИК на ОбНС – Русе, с площ от 791 кв.м., отреден за жилищно застрояване, с адрес гр. Мартен, ул. „Страхил войвода“ №54, </w:t>
      </w:r>
      <w:r w:rsidRPr="009C6DBE">
        <w:rPr>
          <w:rFonts w:ascii="Times New Roman" w:eastAsia="Times New Roman" w:hAnsi="Times New Roman"/>
          <w:sz w:val="24"/>
          <w:szCs w:val="24"/>
        </w:rPr>
        <w:t>предмет на</w:t>
      </w:r>
      <w:r w:rsidRPr="009C6DBE">
        <w:rPr>
          <w:rFonts w:ascii="Times New Roman" w:hAnsi="Times New Roman"/>
          <w:sz w:val="24"/>
          <w:szCs w:val="24"/>
        </w:rPr>
        <w:t xml:space="preserve"> АЧОС №9129/25.03.2019 г., вписан под №24, том 10, Н.Д. 1900, ДВР 3681, вх.рег. №3771 от 29.03.2019 г. по описа на Службата по вписвания – Русе, при начална тръжна продажна цена 54 445,00 лева, без дължими данъци и такси.</w:t>
      </w:r>
    </w:p>
    <w:p w14:paraId="18AC3001" w14:textId="77777777" w:rsidR="009C6DBE" w:rsidRPr="009C6DBE" w:rsidRDefault="009C6DBE" w:rsidP="009C6DBE">
      <w:pPr>
        <w:spacing w:after="0" w:line="240" w:lineRule="auto"/>
        <w:ind w:firstLine="709"/>
        <w:jc w:val="both"/>
        <w:rPr>
          <w:rFonts w:ascii="Times New Roman" w:hAnsi="Times New Roman"/>
          <w:sz w:val="24"/>
          <w:szCs w:val="24"/>
        </w:rPr>
      </w:pPr>
      <w:r w:rsidRPr="009C6DBE">
        <w:rPr>
          <w:rFonts w:ascii="Times New Roman" w:hAnsi="Times New Roman"/>
          <w:sz w:val="24"/>
          <w:szCs w:val="24"/>
        </w:rPr>
        <w:t>Дължимите данъци и такси да се определят след провеждане на тръжните процедури и са за сметка на спечелилите участници – купувачи.</w:t>
      </w:r>
    </w:p>
    <w:p w14:paraId="20BA668A" w14:textId="77777777" w:rsidR="009C6DBE" w:rsidRPr="009C6DBE" w:rsidRDefault="009C6DBE" w:rsidP="009C6DBE">
      <w:pPr>
        <w:spacing w:after="0" w:line="240" w:lineRule="auto"/>
        <w:ind w:firstLine="709"/>
        <w:jc w:val="both"/>
        <w:rPr>
          <w:rFonts w:ascii="Times New Roman" w:hAnsi="Times New Roman"/>
          <w:sz w:val="24"/>
          <w:szCs w:val="24"/>
        </w:rPr>
      </w:pPr>
      <w:r w:rsidRPr="009C6DBE">
        <w:rPr>
          <w:rFonts w:ascii="Times New Roman" w:hAnsi="Times New Roman"/>
          <w:sz w:val="24"/>
          <w:szCs w:val="24"/>
        </w:rPr>
        <w:t>30% от постъпленията от продажбата да се използват за дейности, предвидени в чл. 52, ал. 5 на Закона за местното самоуправление и местната администрация, на територията на съответното населено място.</w:t>
      </w:r>
    </w:p>
    <w:p w14:paraId="29FC7D3F" w14:textId="77777777" w:rsidR="009C6DBE" w:rsidRPr="009C6DBE" w:rsidRDefault="009C6DBE" w:rsidP="009C6DBE">
      <w:pPr>
        <w:spacing w:after="0" w:line="240" w:lineRule="auto"/>
        <w:ind w:firstLine="709"/>
        <w:jc w:val="both"/>
        <w:rPr>
          <w:rFonts w:ascii="Times New Roman" w:hAnsi="Times New Roman"/>
          <w:sz w:val="24"/>
          <w:szCs w:val="24"/>
        </w:rPr>
      </w:pPr>
      <w:r w:rsidRPr="009C6DBE">
        <w:rPr>
          <w:rFonts w:ascii="Times New Roman" w:eastAsia="Times New Roman" w:hAnsi="Times New Roman"/>
          <w:sz w:val="24"/>
          <w:szCs w:val="24"/>
        </w:rPr>
        <w:t>Решението подлежи на оспорване чрез Общински съвет - Русе пред Административен съд – Русе, по реда на АПК, в 14-дневен срок от съобщаването му.</w:t>
      </w:r>
    </w:p>
    <w:p w14:paraId="565DADCE" w14:textId="77777777" w:rsidR="009C6DBE" w:rsidRPr="009C6DBE" w:rsidRDefault="009C6DBE" w:rsidP="009C6DBE">
      <w:pPr>
        <w:spacing w:after="0" w:line="240" w:lineRule="auto"/>
        <w:jc w:val="both"/>
        <w:rPr>
          <w:rFonts w:ascii="Times New Roman" w:eastAsia="Times New Roman" w:hAnsi="Times New Roman"/>
          <w:sz w:val="24"/>
          <w:szCs w:val="24"/>
          <w:lang w:val="en-US"/>
        </w:rPr>
      </w:pPr>
    </w:p>
    <w:p w14:paraId="4547A2C5" w14:textId="7B283692" w:rsidR="00C45C72" w:rsidRPr="009C6DBE" w:rsidRDefault="009C6DBE" w:rsidP="009C6DBE">
      <w:pPr>
        <w:tabs>
          <w:tab w:val="num" w:pos="709"/>
        </w:tabs>
        <w:spacing w:after="0" w:line="240" w:lineRule="auto"/>
        <w:jc w:val="both"/>
        <w:rPr>
          <w:rFonts w:ascii="Times New Roman" w:eastAsia="Times New Roman" w:hAnsi="Times New Roman"/>
          <w:sz w:val="24"/>
          <w:szCs w:val="24"/>
          <w:lang w:val="en-US"/>
        </w:rPr>
      </w:pPr>
      <w:r w:rsidRPr="009C6DBE">
        <w:rPr>
          <w:rFonts w:ascii="Times New Roman" w:eastAsia="Times New Roman" w:hAnsi="Times New Roman"/>
          <w:sz w:val="24"/>
          <w:szCs w:val="24"/>
          <w:shd w:val="clear" w:color="auto" w:fill="FFFFFF"/>
          <w:lang w:val="en-US"/>
        </w:rPr>
        <w:t xml:space="preserve"> </w:t>
      </w:r>
    </w:p>
    <w:p w14:paraId="1EC51666" w14:textId="77777777" w:rsidR="00B35C6B" w:rsidRPr="00B35C6B" w:rsidRDefault="00B35C6B" w:rsidP="00B35C6B">
      <w:pPr>
        <w:spacing w:after="0" w:line="240" w:lineRule="auto"/>
        <w:jc w:val="both"/>
        <w:rPr>
          <w:rFonts w:ascii="Times New Roman" w:hAnsi="Times New Roman"/>
          <w:b/>
          <w:bCs/>
          <w:sz w:val="24"/>
          <w:szCs w:val="24"/>
        </w:rPr>
      </w:pPr>
      <w:r w:rsidRPr="00B35C6B">
        <w:rPr>
          <w:rFonts w:ascii="Times New Roman" w:hAnsi="Times New Roman"/>
          <w:b/>
          <w:bCs/>
          <w:sz w:val="24"/>
          <w:szCs w:val="24"/>
        </w:rPr>
        <w:t>Точка 24</w:t>
      </w:r>
    </w:p>
    <w:p w14:paraId="135B18C5" w14:textId="7BDE6B3E" w:rsidR="00B35C6B" w:rsidRPr="00B35C6B" w:rsidRDefault="00B35C6B" w:rsidP="00B35C6B">
      <w:pPr>
        <w:spacing w:after="0" w:line="240" w:lineRule="auto"/>
        <w:jc w:val="both"/>
        <w:rPr>
          <w:rFonts w:ascii="Times New Roman" w:hAnsi="Times New Roman"/>
          <w:b/>
          <w:bCs/>
          <w:sz w:val="24"/>
          <w:szCs w:val="24"/>
        </w:rPr>
      </w:pPr>
      <w:r w:rsidRPr="00B35C6B">
        <w:rPr>
          <w:rFonts w:ascii="Times New Roman" w:hAnsi="Times New Roman"/>
          <w:b/>
          <w:bCs/>
          <w:sz w:val="24"/>
          <w:szCs w:val="24"/>
        </w:rPr>
        <w:t xml:space="preserve">К.л. № 71 Продажба на общински поземлен имот, намиращ се в гр. Русе, кв. ДЗС, ул. „Омайниче“ по чл.35, ал.1 от ЗОС  </w:t>
      </w:r>
    </w:p>
    <w:p w14:paraId="73B1355A" w14:textId="77777777" w:rsidR="00B35C6B" w:rsidRPr="00B35C6B" w:rsidRDefault="00B35C6B" w:rsidP="00965C74">
      <w:pPr>
        <w:spacing w:after="0" w:line="240" w:lineRule="auto"/>
        <w:jc w:val="both"/>
        <w:rPr>
          <w:rFonts w:ascii="Times New Roman" w:hAnsi="Times New Roman"/>
          <w:b/>
          <w:bCs/>
          <w:sz w:val="24"/>
          <w:szCs w:val="24"/>
        </w:rPr>
      </w:pPr>
    </w:p>
    <w:p w14:paraId="0DCFD417" w14:textId="3C8A9E73" w:rsidR="00A20EE1" w:rsidRPr="00944937" w:rsidRDefault="00B35C6B" w:rsidP="00965C74">
      <w:pPr>
        <w:spacing w:after="0" w:line="240" w:lineRule="auto"/>
        <w:jc w:val="both"/>
        <w:rPr>
          <w:rFonts w:ascii="Times New Roman" w:hAnsi="Times New Roman"/>
          <w:sz w:val="24"/>
          <w:szCs w:val="24"/>
        </w:rPr>
      </w:pPr>
      <w:r>
        <w:rPr>
          <w:rFonts w:ascii="Times New Roman" w:hAnsi="Times New Roman"/>
          <w:sz w:val="24"/>
          <w:szCs w:val="24"/>
        </w:rPr>
        <w:tab/>
      </w:r>
      <w:r w:rsidRPr="00B603B9">
        <w:rPr>
          <w:rFonts w:ascii="Times New Roman" w:hAnsi="Times New Roman"/>
          <w:b/>
          <w:bCs/>
          <w:sz w:val="24"/>
          <w:szCs w:val="24"/>
        </w:rPr>
        <w:t>Г-жа Златомира Стефанова:</w:t>
      </w:r>
      <w:r>
        <w:rPr>
          <w:rFonts w:ascii="Times New Roman" w:hAnsi="Times New Roman"/>
          <w:sz w:val="24"/>
          <w:szCs w:val="24"/>
        </w:rPr>
        <w:t xml:space="preserve"> </w:t>
      </w:r>
      <w:r w:rsidR="00A20EE1" w:rsidRPr="00944937">
        <w:rPr>
          <w:rFonts w:ascii="Times New Roman" w:hAnsi="Times New Roman"/>
          <w:sz w:val="24"/>
          <w:szCs w:val="24"/>
        </w:rPr>
        <w:t xml:space="preserve">Благодаря, господин </w:t>
      </w:r>
      <w:r>
        <w:rPr>
          <w:rFonts w:ascii="Times New Roman" w:hAnsi="Times New Roman"/>
          <w:sz w:val="24"/>
          <w:szCs w:val="24"/>
        </w:rPr>
        <w:t>П</w:t>
      </w:r>
      <w:r w:rsidR="00A20EE1" w:rsidRPr="00944937">
        <w:rPr>
          <w:rFonts w:ascii="Times New Roman" w:hAnsi="Times New Roman"/>
          <w:sz w:val="24"/>
          <w:szCs w:val="24"/>
        </w:rPr>
        <w:t>редседател. Уважаеми общински съветници</w:t>
      </w:r>
      <w:r>
        <w:rPr>
          <w:rFonts w:ascii="Times New Roman" w:hAnsi="Times New Roman"/>
          <w:sz w:val="24"/>
          <w:szCs w:val="24"/>
        </w:rPr>
        <w:t xml:space="preserve">, </w:t>
      </w:r>
      <w:r w:rsidR="00A20EE1" w:rsidRPr="00944937">
        <w:rPr>
          <w:rFonts w:ascii="Times New Roman" w:hAnsi="Times New Roman"/>
          <w:sz w:val="24"/>
          <w:szCs w:val="24"/>
        </w:rPr>
        <w:t>подкрепяме точката</w:t>
      </w:r>
      <w:r>
        <w:rPr>
          <w:rFonts w:ascii="Times New Roman" w:hAnsi="Times New Roman"/>
          <w:sz w:val="24"/>
          <w:szCs w:val="24"/>
        </w:rPr>
        <w:t>. И</w:t>
      </w:r>
      <w:r w:rsidR="00A20EE1" w:rsidRPr="00944937">
        <w:rPr>
          <w:rFonts w:ascii="Times New Roman" w:hAnsi="Times New Roman"/>
          <w:sz w:val="24"/>
          <w:szCs w:val="24"/>
        </w:rPr>
        <w:t xml:space="preserve">ма преписка от </w:t>
      </w:r>
      <w:r>
        <w:rPr>
          <w:rFonts w:ascii="Times New Roman" w:hAnsi="Times New Roman"/>
          <w:sz w:val="24"/>
          <w:szCs w:val="24"/>
        </w:rPr>
        <w:t>К</w:t>
      </w:r>
      <w:r w:rsidR="00A20EE1" w:rsidRPr="00944937">
        <w:rPr>
          <w:rFonts w:ascii="Times New Roman" w:hAnsi="Times New Roman"/>
          <w:sz w:val="24"/>
          <w:szCs w:val="24"/>
        </w:rPr>
        <w:t>омисията по общинска собственост</w:t>
      </w:r>
      <w:r w:rsidR="00B603B9">
        <w:rPr>
          <w:rFonts w:ascii="Times New Roman" w:hAnsi="Times New Roman"/>
          <w:sz w:val="24"/>
          <w:szCs w:val="24"/>
        </w:rPr>
        <w:t xml:space="preserve"> с п</w:t>
      </w:r>
      <w:r w:rsidR="00A20EE1" w:rsidRPr="00944937">
        <w:rPr>
          <w:rFonts w:ascii="Times New Roman" w:hAnsi="Times New Roman"/>
          <w:sz w:val="24"/>
          <w:szCs w:val="24"/>
        </w:rPr>
        <w:t>оложително становище. Искали сме също становище и на кметския наместник, което е положително. Благодаря.</w:t>
      </w:r>
    </w:p>
    <w:p w14:paraId="5334614E" w14:textId="77777777" w:rsidR="00B603B9" w:rsidRDefault="00B603B9" w:rsidP="00965C74">
      <w:pPr>
        <w:spacing w:after="0" w:line="240" w:lineRule="auto"/>
        <w:jc w:val="both"/>
        <w:rPr>
          <w:rFonts w:ascii="Times New Roman" w:hAnsi="Times New Roman"/>
          <w:sz w:val="24"/>
          <w:szCs w:val="24"/>
        </w:rPr>
      </w:pPr>
      <w:r>
        <w:rPr>
          <w:rFonts w:ascii="Times New Roman" w:hAnsi="Times New Roman"/>
          <w:sz w:val="24"/>
          <w:szCs w:val="24"/>
        </w:rPr>
        <w:tab/>
      </w:r>
      <w:r w:rsidRPr="00B603B9">
        <w:rPr>
          <w:rFonts w:ascii="Times New Roman" w:hAnsi="Times New Roman"/>
          <w:b/>
          <w:bCs/>
          <w:sz w:val="24"/>
          <w:szCs w:val="24"/>
        </w:rPr>
        <w:t>Акад. Христо Белоев:</w:t>
      </w:r>
      <w:r>
        <w:rPr>
          <w:rFonts w:ascii="Times New Roman" w:hAnsi="Times New Roman"/>
          <w:sz w:val="24"/>
          <w:szCs w:val="24"/>
        </w:rPr>
        <w:t xml:space="preserve"> </w:t>
      </w:r>
      <w:r w:rsidR="00A20EE1" w:rsidRPr="00944937">
        <w:rPr>
          <w:rFonts w:ascii="Times New Roman" w:hAnsi="Times New Roman"/>
          <w:sz w:val="24"/>
          <w:szCs w:val="24"/>
        </w:rPr>
        <w:t>Благодаря. Няма заявки за изказване. Гласуваме точката.</w:t>
      </w:r>
    </w:p>
    <w:p w14:paraId="75EEFE40" w14:textId="77777777" w:rsidR="00B603B9" w:rsidRDefault="00B603B9" w:rsidP="00965C74">
      <w:pPr>
        <w:spacing w:after="0" w:line="240" w:lineRule="auto"/>
        <w:jc w:val="both"/>
        <w:rPr>
          <w:rFonts w:ascii="Times New Roman" w:hAnsi="Times New Roman"/>
          <w:sz w:val="24"/>
          <w:szCs w:val="24"/>
        </w:rPr>
      </w:pPr>
    </w:p>
    <w:p w14:paraId="5216BCE0" w14:textId="29280E9B" w:rsidR="00B603B9" w:rsidRDefault="00B603B9" w:rsidP="00B603B9">
      <w:pPr>
        <w:spacing w:after="0" w:line="240" w:lineRule="auto"/>
        <w:jc w:val="both"/>
        <w:rPr>
          <w:rFonts w:ascii="Times New Roman" w:hAnsi="Times New Roman"/>
          <w:b/>
          <w:bCs/>
          <w:sz w:val="24"/>
          <w:szCs w:val="24"/>
        </w:rPr>
      </w:pPr>
      <w:r w:rsidRPr="009C6DBE">
        <w:rPr>
          <w:rFonts w:ascii="Times New Roman" w:hAnsi="Times New Roman"/>
          <w:b/>
          <w:bCs/>
          <w:sz w:val="24"/>
          <w:szCs w:val="24"/>
        </w:rPr>
        <w:t>КВОРУМ – 48. С 48 „за“, 0 „против“ и 0 „въздържали се“ се прие</w:t>
      </w:r>
    </w:p>
    <w:p w14:paraId="00C52C06" w14:textId="441FEA54" w:rsidR="009C6DBE" w:rsidRDefault="009C6DBE" w:rsidP="00B603B9">
      <w:pPr>
        <w:spacing w:after="0" w:line="240" w:lineRule="auto"/>
        <w:jc w:val="both"/>
        <w:rPr>
          <w:rFonts w:ascii="Times New Roman" w:hAnsi="Times New Roman"/>
          <w:b/>
          <w:bCs/>
          <w:sz w:val="24"/>
          <w:szCs w:val="24"/>
        </w:rPr>
      </w:pPr>
    </w:p>
    <w:p w14:paraId="6780FD25" w14:textId="77777777" w:rsidR="009C6DBE" w:rsidRPr="009C6DBE" w:rsidRDefault="009C6DBE" w:rsidP="009C6DBE">
      <w:pPr>
        <w:keepNext/>
        <w:spacing w:after="0" w:line="240" w:lineRule="auto"/>
        <w:jc w:val="center"/>
        <w:outlineLvl w:val="0"/>
        <w:rPr>
          <w:rFonts w:ascii="Times New Roman" w:eastAsia="Times New Roman" w:hAnsi="Times New Roman"/>
          <w:b/>
          <w:sz w:val="32"/>
          <w:szCs w:val="32"/>
        </w:rPr>
      </w:pPr>
      <w:r w:rsidRPr="009C6DBE">
        <w:rPr>
          <w:rFonts w:ascii="Times New Roman" w:eastAsia="Times New Roman" w:hAnsi="Times New Roman"/>
          <w:b/>
          <w:sz w:val="32"/>
          <w:szCs w:val="32"/>
        </w:rPr>
        <w:t>РЕШЕНИЕ № 72</w:t>
      </w:r>
    </w:p>
    <w:p w14:paraId="6B0B5E98" w14:textId="2C60AB6F" w:rsidR="009C6DBE" w:rsidRPr="009C6DBE" w:rsidRDefault="009C6DBE" w:rsidP="009C6DBE">
      <w:pPr>
        <w:spacing w:after="0" w:line="240" w:lineRule="auto"/>
        <w:rPr>
          <w:rFonts w:ascii="Times New Roman" w:eastAsia="Times New Roman" w:hAnsi="Times New Roman"/>
          <w:b/>
          <w:sz w:val="32"/>
          <w:szCs w:val="24"/>
          <w:lang w:val="en-US"/>
        </w:rPr>
      </w:pPr>
    </w:p>
    <w:p w14:paraId="2E38CC01" w14:textId="77777777" w:rsidR="009C6DBE" w:rsidRPr="009C6DBE" w:rsidRDefault="009C6DBE" w:rsidP="009C6DBE">
      <w:pPr>
        <w:spacing w:after="0" w:line="240" w:lineRule="auto"/>
        <w:jc w:val="both"/>
        <w:rPr>
          <w:rFonts w:ascii="Times New Roman" w:hAnsi="Times New Roman"/>
          <w:sz w:val="24"/>
          <w:szCs w:val="24"/>
        </w:rPr>
      </w:pPr>
      <w:r w:rsidRPr="009C6DBE">
        <w:rPr>
          <w:rFonts w:ascii="Times New Roman" w:eastAsia="Times New Roman" w:hAnsi="Times New Roman"/>
          <w:sz w:val="24"/>
          <w:szCs w:val="24"/>
        </w:rPr>
        <w:t xml:space="preserve"> </w:t>
      </w:r>
      <w:r w:rsidRPr="009C6DBE">
        <w:rPr>
          <w:rFonts w:ascii="Times New Roman" w:eastAsia="Times New Roman" w:hAnsi="Times New Roman"/>
          <w:sz w:val="24"/>
          <w:szCs w:val="24"/>
        </w:rPr>
        <w:tab/>
      </w:r>
      <w:r w:rsidRPr="009C6DBE">
        <w:rPr>
          <w:rFonts w:ascii="Times New Roman" w:hAnsi="Times New Roman"/>
          <w:sz w:val="24"/>
          <w:szCs w:val="24"/>
        </w:rPr>
        <w:t xml:space="preserve">На основание чл. 21, ал. 2, във връзка с чл. 21, ал. 1, т. 8 от Закона за местното самоуправление и местната администрация, във връзка с чл. 8, ал. 1, чл. 35, ал. 1 и чл. 41, ал. 2 от Закона за общинската собственост, във връзка с чл. 30 от Наредба №1 </w:t>
      </w:r>
      <w:r w:rsidRPr="009C6DBE">
        <w:rPr>
          <w:rFonts w:ascii="Times New Roman" w:eastAsia="Times New Roman" w:hAnsi="Times New Roman"/>
          <w:sz w:val="24"/>
          <w:szCs w:val="24"/>
        </w:rPr>
        <w:t>на Общински съвет - Русе за общинската собственост</w:t>
      </w:r>
      <w:r w:rsidRPr="009C6DBE">
        <w:rPr>
          <w:rFonts w:ascii="Times New Roman" w:hAnsi="Times New Roman"/>
          <w:sz w:val="24"/>
          <w:szCs w:val="24"/>
        </w:rPr>
        <w:t>, Общинският съвет реши:</w:t>
      </w:r>
    </w:p>
    <w:p w14:paraId="53F713A9" w14:textId="77777777" w:rsidR="009C6DBE" w:rsidRPr="009C6DBE" w:rsidRDefault="009C6DBE" w:rsidP="009C6DBE">
      <w:pPr>
        <w:spacing w:after="0" w:line="240" w:lineRule="auto"/>
        <w:jc w:val="both"/>
        <w:rPr>
          <w:rFonts w:ascii="Times New Roman" w:eastAsia="Times New Roman" w:hAnsi="Times New Roman"/>
          <w:sz w:val="24"/>
          <w:szCs w:val="24"/>
        </w:rPr>
      </w:pPr>
    </w:p>
    <w:p w14:paraId="48BA174E" w14:textId="77777777" w:rsidR="009C6DBE" w:rsidRPr="009C6DBE" w:rsidRDefault="009C6DBE" w:rsidP="009C6DBE">
      <w:pPr>
        <w:spacing w:after="0" w:line="240" w:lineRule="auto"/>
        <w:jc w:val="both"/>
        <w:rPr>
          <w:rFonts w:ascii="Times New Roman" w:eastAsia="Times New Roman" w:hAnsi="Times New Roman"/>
          <w:sz w:val="24"/>
          <w:szCs w:val="24"/>
        </w:rPr>
      </w:pPr>
      <w:r w:rsidRPr="009C6DBE">
        <w:rPr>
          <w:rFonts w:ascii="Times New Roman" w:eastAsia="Times New Roman" w:hAnsi="Times New Roman"/>
          <w:sz w:val="24"/>
          <w:szCs w:val="24"/>
        </w:rPr>
        <w:tab/>
        <w:t xml:space="preserve">1. </w:t>
      </w:r>
      <w:r w:rsidRPr="009C6DBE">
        <w:rPr>
          <w:rFonts w:ascii="Times New Roman" w:hAnsi="Times New Roman"/>
          <w:sz w:val="24"/>
          <w:szCs w:val="24"/>
        </w:rPr>
        <w:t xml:space="preserve">Дава съгласие за продажба чрез публичен търг с явно наддаване </w:t>
      </w:r>
      <w:r w:rsidRPr="009C6DBE">
        <w:rPr>
          <w:rFonts w:ascii="Times New Roman" w:eastAsia="Times New Roman" w:hAnsi="Times New Roman"/>
          <w:sz w:val="24"/>
          <w:szCs w:val="24"/>
        </w:rPr>
        <w:t>на</w:t>
      </w:r>
      <w:r w:rsidRPr="009C6DBE">
        <w:rPr>
          <w:rFonts w:ascii="Times New Roman" w:eastAsia="Times New Roman" w:hAnsi="Times New Roman"/>
          <w:sz w:val="24"/>
          <w:szCs w:val="24"/>
          <w:lang w:val="x-none"/>
        </w:rPr>
        <w:t xml:space="preserve"> </w:t>
      </w:r>
      <w:r w:rsidRPr="009C6DBE">
        <w:rPr>
          <w:rFonts w:ascii="Times New Roman" w:eastAsia="Times New Roman" w:hAnsi="Times New Roman"/>
          <w:sz w:val="24"/>
          <w:szCs w:val="24"/>
        </w:rPr>
        <w:t>следния общински поземлен имот, представляващ</w:t>
      </w:r>
      <w:r w:rsidRPr="009C6DBE">
        <w:rPr>
          <w:rFonts w:ascii="Times New Roman" w:eastAsia="Times New Roman" w:hAnsi="Times New Roman"/>
          <w:sz w:val="24"/>
          <w:szCs w:val="24"/>
          <w:lang w:val="x-none"/>
        </w:rPr>
        <w:t xml:space="preserve"> незастроен поземлен имот с идентификатор идентификатор 63427.11.249 по кадастралната карта и кадастралните регистри на гр. Русе, Община Русе, Област Русе, а по регулационния план представлява урегулиран поземлен имот II, кв. 2, с площ 622 кв.м., в гр. Русе, Община Русе, кв. ДЗС, ул. „Омайниче“, с трайно предназначение на територията: Урбанизирана, с начин на трайно ползване: Ниско застрояване (до 10 м.) , граници и съседни имоти: 63427.11.185, 63427.11.248, 63427.11.195, 63427.11.250. За имота е съставен Акт за общинска собственост №10844/10.07.2023 г., </w:t>
      </w:r>
      <w:r w:rsidRPr="009C6DBE">
        <w:rPr>
          <w:rFonts w:ascii="Times New Roman" w:hAnsi="Times New Roman"/>
          <w:sz w:val="24"/>
          <w:szCs w:val="24"/>
        </w:rPr>
        <w:t>с начална тръжна продажна цена в размер на 15 017,00 лева (петнадесет хиляди и седемнадесет лева)</w:t>
      </w:r>
      <w:r w:rsidRPr="009C6DBE">
        <w:rPr>
          <w:rFonts w:ascii="Times New Roman" w:eastAsia="Times New Roman" w:hAnsi="Times New Roman"/>
          <w:sz w:val="24"/>
          <w:szCs w:val="24"/>
        </w:rPr>
        <w:t>, без данъци и такси.</w:t>
      </w:r>
    </w:p>
    <w:p w14:paraId="261CEE2B" w14:textId="77777777" w:rsidR="009C6DBE" w:rsidRPr="009C6DBE" w:rsidRDefault="009C6DBE" w:rsidP="009C6DBE">
      <w:pPr>
        <w:spacing w:after="0" w:line="240" w:lineRule="auto"/>
        <w:jc w:val="both"/>
        <w:rPr>
          <w:rFonts w:ascii="Times New Roman" w:eastAsia="Times New Roman" w:hAnsi="Times New Roman"/>
          <w:sz w:val="24"/>
          <w:szCs w:val="24"/>
        </w:rPr>
      </w:pPr>
      <w:r w:rsidRPr="009C6DBE">
        <w:rPr>
          <w:rFonts w:ascii="Times New Roman" w:eastAsia="Times New Roman" w:hAnsi="Times New Roman"/>
          <w:sz w:val="24"/>
          <w:szCs w:val="24"/>
        </w:rPr>
        <w:lastRenderedPageBreak/>
        <w:tab/>
        <w:t>Дължимите данъци и такси се определят след провеждане на търга и са за сметка на спечелилия участник - купувач.</w:t>
      </w:r>
    </w:p>
    <w:p w14:paraId="3EE9B180" w14:textId="77777777" w:rsidR="009C6DBE" w:rsidRPr="009C6DBE" w:rsidRDefault="009C6DBE" w:rsidP="009C6DBE">
      <w:pPr>
        <w:spacing w:after="0" w:line="240" w:lineRule="auto"/>
        <w:jc w:val="both"/>
        <w:rPr>
          <w:rFonts w:ascii="Times New Roman" w:eastAsia="Times New Roman" w:hAnsi="Times New Roman"/>
          <w:sz w:val="24"/>
          <w:szCs w:val="24"/>
        </w:rPr>
      </w:pPr>
      <w:r w:rsidRPr="009C6DBE">
        <w:rPr>
          <w:rFonts w:ascii="Times New Roman" w:eastAsia="Times New Roman" w:hAnsi="Times New Roman"/>
          <w:sz w:val="24"/>
          <w:szCs w:val="24"/>
        </w:rPr>
        <w:tab/>
      </w:r>
      <w:r w:rsidRPr="009C6DBE">
        <w:rPr>
          <w:rFonts w:ascii="Times New Roman" w:hAnsi="Times New Roman"/>
          <w:sz w:val="24"/>
          <w:szCs w:val="24"/>
        </w:rPr>
        <w:t>Решението подлежи на оспорване чрез Общински съвет - Русе пред Административен съд - Русе, по реда на АПК, в 14-дневен срок от съобщаването му.</w:t>
      </w:r>
    </w:p>
    <w:p w14:paraId="264B5916" w14:textId="77777777" w:rsidR="009C6DBE" w:rsidRPr="009C6DBE" w:rsidRDefault="009C6DBE" w:rsidP="009C6DBE">
      <w:pPr>
        <w:spacing w:after="0" w:line="240" w:lineRule="auto"/>
        <w:jc w:val="both"/>
        <w:rPr>
          <w:rFonts w:ascii="Times New Roman" w:eastAsia="Times New Roman" w:hAnsi="Times New Roman"/>
          <w:sz w:val="24"/>
          <w:szCs w:val="24"/>
        </w:rPr>
      </w:pPr>
    </w:p>
    <w:p w14:paraId="449D3AC7" w14:textId="798ED565" w:rsidR="00F04433" w:rsidRDefault="00F04433" w:rsidP="00F04433">
      <w:pPr>
        <w:spacing w:after="0" w:line="240" w:lineRule="auto"/>
        <w:jc w:val="both"/>
        <w:rPr>
          <w:rFonts w:ascii="Times New Roman" w:hAnsi="Times New Roman"/>
          <w:sz w:val="24"/>
          <w:szCs w:val="24"/>
        </w:rPr>
      </w:pPr>
    </w:p>
    <w:p w14:paraId="778EFE8E" w14:textId="4D40A8EC" w:rsidR="00F04433" w:rsidRPr="00F04433" w:rsidRDefault="00F04433" w:rsidP="00F04433">
      <w:pPr>
        <w:spacing w:after="0" w:line="240" w:lineRule="auto"/>
        <w:jc w:val="both"/>
        <w:rPr>
          <w:rFonts w:ascii="Times New Roman" w:hAnsi="Times New Roman"/>
          <w:b/>
          <w:bCs/>
          <w:sz w:val="24"/>
          <w:szCs w:val="24"/>
        </w:rPr>
      </w:pPr>
      <w:r w:rsidRPr="00F04433">
        <w:rPr>
          <w:rFonts w:ascii="Times New Roman" w:hAnsi="Times New Roman"/>
          <w:b/>
          <w:bCs/>
          <w:sz w:val="24"/>
          <w:szCs w:val="24"/>
        </w:rPr>
        <w:t>Точка 25</w:t>
      </w:r>
    </w:p>
    <w:p w14:paraId="7A3C96B9" w14:textId="19309348" w:rsidR="00F04433" w:rsidRPr="00F04433" w:rsidRDefault="00F04433" w:rsidP="00F04433">
      <w:pPr>
        <w:spacing w:after="0" w:line="240" w:lineRule="auto"/>
        <w:jc w:val="both"/>
        <w:rPr>
          <w:rFonts w:ascii="Times New Roman" w:hAnsi="Times New Roman"/>
          <w:b/>
          <w:bCs/>
          <w:sz w:val="24"/>
          <w:szCs w:val="24"/>
        </w:rPr>
      </w:pPr>
      <w:r w:rsidRPr="00F04433">
        <w:rPr>
          <w:rFonts w:ascii="Times New Roman" w:hAnsi="Times New Roman"/>
          <w:b/>
          <w:bCs/>
          <w:sz w:val="24"/>
          <w:szCs w:val="24"/>
        </w:rPr>
        <w:t xml:space="preserve">К.л. № 72 Продажба на общински поземлен имот, намиращ се в гр. Русе, кв. ДЗС, ул. „Явор“ по чл.35, ал.1 от ЗОС  </w:t>
      </w:r>
    </w:p>
    <w:p w14:paraId="393ADC48" w14:textId="77777777" w:rsidR="00F04433" w:rsidRPr="00F04433" w:rsidRDefault="00F04433" w:rsidP="00965C74">
      <w:pPr>
        <w:spacing w:after="0" w:line="240" w:lineRule="auto"/>
        <w:jc w:val="both"/>
        <w:rPr>
          <w:rFonts w:ascii="Times New Roman" w:hAnsi="Times New Roman"/>
          <w:b/>
          <w:bCs/>
          <w:sz w:val="24"/>
          <w:szCs w:val="24"/>
        </w:rPr>
      </w:pPr>
    </w:p>
    <w:p w14:paraId="385F66B9" w14:textId="5EE3C7C6" w:rsidR="00A20EE1" w:rsidRPr="00944937" w:rsidRDefault="00F04433" w:rsidP="00965C74">
      <w:pPr>
        <w:spacing w:after="0" w:line="240" w:lineRule="auto"/>
        <w:jc w:val="both"/>
        <w:rPr>
          <w:rFonts w:ascii="Times New Roman" w:hAnsi="Times New Roman"/>
          <w:sz w:val="24"/>
          <w:szCs w:val="24"/>
        </w:rPr>
      </w:pPr>
      <w:r>
        <w:rPr>
          <w:rFonts w:ascii="Times New Roman" w:hAnsi="Times New Roman"/>
          <w:sz w:val="24"/>
          <w:szCs w:val="24"/>
        </w:rPr>
        <w:tab/>
      </w:r>
      <w:r w:rsidRPr="004D2EA5">
        <w:rPr>
          <w:rFonts w:ascii="Times New Roman" w:hAnsi="Times New Roman"/>
          <w:b/>
          <w:bCs/>
          <w:sz w:val="24"/>
          <w:szCs w:val="24"/>
        </w:rPr>
        <w:t>Г-жа Златомира Стефанова:</w:t>
      </w:r>
      <w:r>
        <w:rPr>
          <w:rFonts w:ascii="Times New Roman" w:hAnsi="Times New Roman"/>
          <w:sz w:val="24"/>
          <w:szCs w:val="24"/>
        </w:rPr>
        <w:t xml:space="preserve"> </w:t>
      </w:r>
      <w:r w:rsidR="00A20EE1" w:rsidRPr="00944937">
        <w:rPr>
          <w:rFonts w:ascii="Times New Roman" w:hAnsi="Times New Roman"/>
          <w:sz w:val="24"/>
          <w:szCs w:val="24"/>
        </w:rPr>
        <w:t>Благодаря</w:t>
      </w:r>
      <w:r>
        <w:rPr>
          <w:rFonts w:ascii="Times New Roman" w:hAnsi="Times New Roman"/>
          <w:sz w:val="24"/>
          <w:szCs w:val="24"/>
        </w:rPr>
        <w:t>. О</w:t>
      </w:r>
      <w:r w:rsidR="00A20EE1" w:rsidRPr="00944937">
        <w:rPr>
          <w:rFonts w:ascii="Times New Roman" w:hAnsi="Times New Roman"/>
          <w:sz w:val="24"/>
          <w:szCs w:val="24"/>
        </w:rPr>
        <w:t>тново контролния лист касае продажба в кварта</w:t>
      </w:r>
      <w:r w:rsidR="004D2EA5">
        <w:rPr>
          <w:rFonts w:ascii="Times New Roman" w:hAnsi="Times New Roman"/>
          <w:sz w:val="24"/>
          <w:szCs w:val="24"/>
        </w:rPr>
        <w:t>л ДЗС. К</w:t>
      </w:r>
      <w:r w:rsidR="00A20EE1" w:rsidRPr="00944937">
        <w:rPr>
          <w:rFonts w:ascii="Times New Roman" w:hAnsi="Times New Roman"/>
          <w:sz w:val="24"/>
          <w:szCs w:val="24"/>
        </w:rPr>
        <w:t xml:space="preserve">омисията по общинска собственост </w:t>
      </w:r>
      <w:r w:rsidR="004D2EA5">
        <w:rPr>
          <w:rFonts w:ascii="Times New Roman" w:hAnsi="Times New Roman"/>
          <w:sz w:val="24"/>
          <w:szCs w:val="24"/>
        </w:rPr>
        <w:t xml:space="preserve">е с </w:t>
      </w:r>
      <w:r w:rsidR="00A20EE1" w:rsidRPr="00944937">
        <w:rPr>
          <w:rFonts w:ascii="Times New Roman" w:hAnsi="Times New Roman"/>
          <w:sz w:val="24"/>
          <w:szCs w:val="24"/>
        </w:rPr>
        <w:t>положително становище, както и кметският наместник. Благодаря.</w:t>
      </w:r>
    </w:p>
    <w:p w14:paraId="62C2B4D3" w14:textId="77777777" w:rsidR="004D2EA5" w:rsidRDefault="004D2EA5" w:rsidP="00965C74">
      <w:pPr>
        <w:spacing w:after="0" w:line="240" w:lineRule="auto"/>
        <w:jc w:val="both"/>
        <w:rPr>
          <w:rFonts w:ascii="Times New Roman" w:hAnsi="Times New Roman"/>
          <w:sz w:val="24"/>
          <w:szCs w:val="24"/>
        </w:rPr>
      </w:pPr>
      <w:r>
        <w:rPr>
          <w:rFonts w:ascii="Times New Roman" w:hAnsi="Times New Roman"/>
          <w:sz w:val="24"/>
          <w:szCs w:val="24"/>
        </w:rPr>
        <w:tab/>
      </w:r>
      <w:r w:rsidRPr="004D2EA5">
        <w:rPr>
          <w:rFonts w:ascii="Times New Roman" w:hAnsi="Times New Roman"/>
          <w:b/>
          <w:bCs/>
          <w:sz w:val="24"/>
          <w:szCs w:val="24"/>
        </w:rPr>
        <w:t>Акад. Христо Белоев:</w:t>
      </w:r>
      <w:r>
        <w:rPr>
          <w:rFonts w:ascii="Times New Roman" w:hAnsi="Times New Roman"/>
          <w:sz w:val="24"/>
          <w:szCs w:val="24"/>
        </w:rPr>
        <w:t xml:space="preserve"> </w:t>
      </w:r>
      <w:r w:rsidR="00A20EE1" w:rsidRPr="00944937">
        <w:rPr>
          <w:rFonts w:ascii="Times New Roman" w:hAnsi="Times New Roman"/>
          <w:sz w:val="24"/>
          <w:szCs w:val="24"/>
        </w:rPr>
        <w:t>Благодаря. Няма заявк</w:t>
      </w:r>
      <w:r>
        <w:rPr>
          <w:rFonts w:ascii="Times New Roman" w:hAnsi="Times New Roman"/>
          <w:sz w:val="24"/>
          <w:szCs w:val="24"/>
        </w:rPr>
        <w:t xml:space="preserve">и </w:t>
      </w:r>
      <w:r w:rsidR="00A20EE1" w:rsidRPr="00944937">
        <w:rPr>
          <w:rFonts w:ascii="Times New Roman" w:hAnsi="Times New Roman"/>
          <w:sz w:val="24"/>
          <w:szCs w:val="24"/>
        </w:rPr>
        <w:t>за изказване</w:t>
      </w:r>
      <w:r>
        <w:rPr>
          <w:rFonts w:ascii="Times New Roman" w:hAnsi="Times New Roman"/>
          <w:sz w:val="24"/>
          <w:szCs w:val="24"/>
        </w:rPr>
        <w:t>. Г</w:t>
      </w:r>
      <w:r w:rsidR="00A20EE1" w:rsidRPr="00944937">
        <w:rPr>
          <w:rFonts w:ascii="Times New Roman" w:hAnsi="Times New Roman"/>
          <w:sz w:val="24"/>
          <w:szCs w:val="24"/>
        </w:rPr>
        <w:t xml:space="preserve">ласуваме. </w:t>
      </w:r>
    </w:p>
    <w:p w14:paraId="2CD17D4E" w14:textId="77777777" w:rsidR="004D2EA5" w:rsidRDefault="004D2EA5" w:rsidP="00965C74">
      <w:pPr>
        <w:spacing w:after="0" w:line="240" w:lineRule="auto"/>
        <w:jc w:val="both"/>
        <w:rPr>
          <w:rFonts w:ascii="Times New Roman" w:hAnsi="Times New Roman"/>
          <w:sz w:val="24"/>
          <w:szCs w:val="24"/>
        </w:rPr>
      </w:pPr>
    </w:p>
    <w:p w14:paraId="1372197B" w14:textId="4F19BA48" w:rsidR="004D2EA5" w:rsidRDefault="004D2EA5" w:rsidP="004D2EA5">
      <w:pPr>
        <w:spacing w:after="0" w:line="240" w:lineRule="auto"/>
        <w:jc w:val="both"/>
        <w:rPr>
          <w:rFonts w:ascii="Times New Roman" w:hAnsi="Times New Roman"/>
          <w:b/>
          <w:bCs/>
          <w:sz w:val="24"/>
          <w:szCs w:val="24"/>
        </w:rPr>
      </w:pPr>
      <w:r w:rsidRPr="009C6DBE">
        <w:rPr>
          <w:rFonts w:ascii="Times New Roman" w:hAnsi="Times New Roman"/>
          <w:b/>
          <w:bCs/>
          <w:sz w:val="24"/>
          <w:szCs w:val="24"/>
        </w:rPr>
        <w:t>КВОРУМ – 49. С 49 „за“, 0 „против“ и 0 „въздържали се“ се прие</w:t>
      </w:r>
    </w:p>
    <w:p w14:paraId="290C35D9" w14:textId="439392E2" w:rsidR="009C6DBE" w:rsidRDefault="009C6DBE" w:rsidP="004D2EA5">
      <w:pPr>
        <w:spacing w:after="0" w:line="240" w:lineRule="auto"/>
        <w:jc w:val="both"/>
        <w:rPr>
          <w:rFonts w:ascii="Times New Roman" w:hAnsi="Times New Roman"/>
          <w:b/>
          <w:bCs/>
          <w:sz w:val="24"/>
          <w:szCs w:val="24"/>
        </w:rPr>
      </w:pPr>
    </w:p>
    <w:p w14:paraId="4A9FD798" w14:textId="77777777" w:rsidR="009C6DBE" w:rsidRPr="009C6DBE" w:rsidRDefault="009C6DBE" w:rsidP="009C6DBE">
      <w:pPr>
        <w:keepNext/>
        <w:spacing w:after="0" w:line="240" w:lineRule="auto"/>
        <w:jc w:val="center"/>
        <w:outlineLvl w:val="0"/>
        <w:rPr>
          <w:rFonts w:ascii="Times New Roman" w:eastAsia="Times New Roman" w:hAnsi="Times New Roman"/>
          <w:b/>
          <w:sz w:val="32"/>
          <w:szCs w:val="32"/>
        </w:rPr>
      </w:pPr>
      <w:r w:rsidRPr="009C6DBE">
        <w:rPr>
          <w:rFonts w:ascii="Times New Roman" w:eastAsia="Times New Roman" w:hAnsi="Times New Roman"/>
          <w:b/>
          <w:sz w:val="32"/>
          <w:szCs w:val="32"/>
        </w:rPr>
        <w:t>РЕШЕНИЕ № 73</w:t>
      </w:r>
    </w:p>
    <w:p w14:paraId="233E24BF" w14:textId="0BFECFA6" w:rsidR="009C6DBE" w:rsidRPr="009C6DBE" w:rsidRDefault="009C6DBE" w:rsidP="009C6DBE">
      <w:pPr>
        <w:spacing w:after="0" w:line="240" w:lineRule="auto"/>
        <w:rPr>
          <w:rFonts w:ascii="Times New Roman" w:eastAsia="Times New Roman" w:hAnsi="Times New Roman"/>
          <w:b/>
          <w:sz w:val="32"/>
          <w:szCs w:val="24"/>
          <w:lang w:val="en-US"/>
        </w:rPr>
      </w:pPr>
    </w:p>
    <w:p w14:paraId="22147DDE" w14:textId="77777777" w:rsidR="009C6DBE" w:rsidRPr="009C6DBE" w:rsidRDefault="009C6DBE" w:rsidP="009C6DBE">
      <w:pPr>
        <w:spacing w:after="0" w:line="240" w:lineRule="auto"/>
        <w:ind w:firstLine="567"/>
        <w:jc w:val="both"/>
        <w:rPr>
          <w:rFonts w:ascii="Times New Roman" w:hAnsi="Times New Roman"/>
          <w:sz w:val="24"/>
          <w:szCs w:val="24"/>
        </w:rPr>
      </w:pPr>
      <w:r w:rsidRPr="009C6DBE">
        <w:rPr>
          <w:rFonts w:ascii="Times New Roman" w:eastAsia="Times New Roman" w:hAnsi="Times New Roman"/>
          <w:sz w:val="24"/>
          <w:szCs w:val="24"/>
        </w:rPr>
        <w:t xml:space="preserve"> </w:t>
      </w:r>
      <w:r w:rsidRPr="009C6DBE">
        <w:rPr>
          <w:rFonts w:ascii="Times New Roman" w:hAnsi="Times New Roman"/>
          <w:sz w:val="24"/>
          <w:szCs w:val="24"/>
        </w:rPr>
        <w:t xml:space="preserve">На основание чл. 21, ал. 2, във връзка с чл. 21, ал. 1, т. 8 от Закона за местното самоуправление и местната администрация, във връзка с чл. 8, ал. 1, чл. 35, ал. 1 и чл. 41, ал. 2 от Закона за общинската собственост, във връзка с чл. 30 от Наредба №1 </w:t>
      </w:r>
      <w:r w:rsidRPr="009C6DBE">
        <w:rPr>
          <w:rFonts w:ascii="Times New Roman" w:eastAsia="Times New Roman" w:hAnsi="Times New Roman"/>
          <w:sz w:val="24"/>
          <w:szCs w:val="24"/>
        </w:rPr>
        <w:t>на Общински съвет - Русе за общинската собственост</w:t>
      </w:r>
      <w:r w:rsidRPr="009C6DBE">
        <w:rPr>
          <w:rFonts w:ascii="Times New Roman" w:hAnsi="Times New Roman"/>
          <w:sz w:val="24"/>
          <w:szCs w:val="24"/>
        </w:rPr>
        <w:t>, Общинският съвет реши:</w:t>
      </w:r>
    </w:p>
    <w:p w14:paraId="072D7642" w14:textId="77777777" w:rsidR="009C6DBE" w:rsidRPr="009C6DBE" w:rsidRDefault="009C6DBE" w:rsidP="009C6DBE">
      <w:pPr>
        <w:spacing w:after="0" w:line="240" w:lineRule="auto"/>
        <w:ind w:firstLine="567"/>
        <w:jc w:val="both"/>
        <w:rPr>
          <w:rFonts w:ascii="Times New Roman" w:hAnsi="Times New Roman"/>
          <w:sz w:val="24"/>
          <w:szCs w:val="24"/>
        </w:rPr>
      </w:pPr>
    </w:p>
    <w:p w14:paraId="761E75D3" w14:textId="77777777" w:rsidR="009C6DBE" w:rsidRPr="009C6DBE" w:rsidRDefault="009C6DBE" w:rsidP="009C6DBE">
      <w:pPr>
        <w:spacing w:after="0" w:line="240" w:lineRule="auto"/>
        <w:jc w:val="both"/>
        <w:rPr>
          <w:rFonts w:ascii="Times New Roman" w:eastAsia="Times New Roman" w:hAnsi="Times New Roman"/>
          <w:sz w:val="24"/>
          <w:szCs w:val="24"/>
        </w:rPr>
      </w:pPr>
      <w:r w:rsidRPr="009C6DBE">
        <w:rPr>
          <w:rFonts w:ascii="Times New Roman" w:eastAsia="Times New Roman" w:hAnsi="Times New Roman"/>
          <w:sz w:val="24"/>
          <w:szCs w:val="24"/>
        </w:rPr>
        <w:tab/>
        <w:t xml:space="preserve">1. </w:t>
      </w:r>
      <w:r w:rsidRPr="009C6DBE">
        <w:rPr>
          <w:rFonts w:ascii="Times New Roman" w:hAnsi="Times New Roman"/>
          <w:sz w:val="24"/>
          <w:szCs w:val="24"/>
        </w:rPr>
        <w:t xml:space="preserve">Дава съгласие за продажба чрез публичен търг с явно наддаване </w:t>
      </w:r>
      <w:r w:rsidRPr="009C6DBE">
        <w:rPr>
          <w:rFonts w:ascii="Times New Roman" w:eastAsia="Times New Roman" w:hAnsi="Times New Roman"/>
          <w:sz w:val="24"/>
          <w:szCs w:val="24"/>
        </w:rPr>
        <w:t>на</w:t>
      </w:r>
      <w:r w:rsidRPr="009C6DBE">
        <w:rPr>
          <w:rFonts w:ascii="Times New Roman" w:eastAsia="Times New Roman" w:hAnsi="Times New Roman"/>
          <w:sz w:val="24"/>
          <w:szCs w:val="24"/>
          <w:lang w:val="x-none"/>
        </w:rPr>
        <w:t xml:space="preserve"> </w:t>
      </w:r>
      <w:r w:rsidRPr="009C6DBE">
        <w:rPr>
          <w:rFonts w:ascii="Times New Roman" w:eastAsia="Times New Roman" w:hAnsi="Times New Roman"/>
          <w:sz w:val="24"/>
          <w:szCs w:val="24"/>
        </w:rPr>
        <w:t>следния общински поземлен имот, представляващ</w:t>
      </w:r>
      <w:r w:rsidRPr="009C6DBE">
        <w:rPr>
          <w:rFonts w:ascii="Times New Roman" w:eastAsia="Times New Roman" w:hAnsi="Times New Roman"/>
          <w:sz w:val="24"/>
          <w:szCs w:val="24"/>
          <w:lang w:val="x-none"/>
        </w:rPr>
        <w:t xml:space="preserve"> незастроен поземлен имот с идентификатор идентификатор 63427.11.</w:t>
      </w:r>
      <w:r w:rsidRPr="009C6DBE">
        <w:rPr>
          <w:rFonts w:ascii="Times New Roman" w:eastAsia="Times New Roman" w:hAnsi="Times New Roman"/>
          <w:sz w:val="24"/>
          <w:szCs w:val="24"/>
        </w:rPr>
        <w:t>239</w:t>
      </w:r>
      <w:r w:rsidRPr="009C6DBE">
        <w:rPr>
          <w:rFonts w:ascii="Times New Roman" w:eastAsia="Times New Roman" w:hAnsi="Times New Roman"/>
          <w:sz w:val="24"/>
          <w:szCs w:val="24"/>
          <w:lang w:val="x-none"/>
        </w:rPr>
        <w:t xml:space="preserve"> по кадастралната карта и кадастралните регистри на гр. Русе, Община Русе, Област Русе, а по регулационния план представлява</w:t>
      </w:r>
      <w:r w:rsidRPr="009C6DBE">
        <w:rPr>
          <w:rFonts w:ascii="Times New Roman" w:eastAsia="Times New Roman" w:hAnsi="Times New Roman"/>
          <w:sz w:val="24"/>
          <w:szCs w:val="24"/>
        </w:rPr>
        <w:t xml:space="preserve"> </w:t>
      </w:r>
      <w:r w:rsidRPr="009C6DBE">
        <w:rPr>
          <w:rFonts w:ascii="Times New Roman" w:eastAsia="Times New Roman" w:hAnsi="Times New Roman"/>
          <w:sz w:val="24"/>
          <w:szCs w:val="24"/>
          <w:lang w:val="x-none"/>
        </w:rPr>
        <w:t xml:space="preserve">урегулиран поземлен имот </w:t>
      </w:r>
      <w:r w:rsidRPr="009C6DBE">
        <w:rPr>
          <w:rFonts w:ascii="Times New Roman" w:eastAsia="Times New Roman" w:hAnsi="Times New Roman"/>
          <w:sz w:val="24"/>
          <w:szCs w:val="24"/>
          <w:lang w:val="en-US"/>
        </w:rPr>
        <w:t>II</w:t>
      </w:r>
      <w:r w:rsidRPr="009C6DBE">
        <w:rPr>
          <w:rFonts w:ascii="Times New Roman" w:eastAsia="Times New Roman" w:hAnsi="Times New Roman"/>
          <w:sz w:val="24"/>
          <w:szCs w:val="24"/>
        </w:rPr>
        <w:t>-190</w:t>
      </w:r>
      <w:r w:rsidRPr="009C6DBE">
        <w:rPr>
          <w:rFonts w:ascii="Times New Roman" w:eastAsia="Times New Roman" w:hAnsi="Times New Roman"/>
          <w:sz w:val="24"/>
          <w:szCs w:val="24"/>
          <w:lang w:val="x-none"/>
        </w:rPr>
        <w:t xml:space="preserve">, кв. </w:t>
      </w:r>
      <w:r w:rsidRPr="009C6DBE">
        <w:rPr>
          <w:rFonts w:ascii="Times New Roman" w:eastAsia="Times New Roman" w:hAnsi="Times New Roman"/>
          <w:sz w:val="24"/>
          <w:szCs w:val="24"/>
        </w:rPr>
        <w:t>14</w:t>
      </w:r>
      <w:r w:rsidRPr="009C6DBE">
        <w:rPr>
          <w:rFonts w:ascii="Times New Roman" w:eastAsia="Times New Roman" w:hAnsi="Times New Roman"/>
          <w:sz w:val="24"/>
          <w:szCs w:val="24"/>
          <w:lang w:val="x-none"/>
        </w:rPr>
        <w:t xml:space="preserve">, с площ </w:t>
      </w:r>
      <w:r w:rsidRPr="009C6DBE">
        <w:rPr>
          <w:rFonts w:ascii="Times New Roman" w:eastAsia="Times New Roman" w:hAnsi="Times New Roman"/>
          <w:sz w:val="24"/>
          <w:szCs w:val="24"/>
        </w:rPr>
        <w:t>467</w:t>
      </w:r>
      <w:r w:rsidRPr="009C6DBE">
        <w:rPr>
          <w:rFonts w:ascii="Times New Roman" w:eastAsia="Times New Roman" w:hAnsi="Times New Roman"/>
          <w:sz w:val="24"/>
          <w:szCs w:val="24"/>
          <w:lang w:val="x-none"/>
        </w:rPr>
        <w:t xml:space="preserve"> кв.м.,</w:t>
      </w:r>
      <w:r w:rsidRPr="009C6DBE">
        <w:rPr>
          <w:rFonts w:ascii="Times New Roman" w:eastAsia="Times New Roman" w:hAnsi="Times New Roman"/>
          <w:sz w:val="24"/>
          <w:szCs w:val="24"/>
        </w:rPr>
        <w:t xml:space="preserve"> в гр. Русе, Община Русе, кв. ДЗС, ул. „Явор“,</w:t>
      </w:r>
      <w:r w:rsidRPr="009C6DBE">
        <w:rPr>
          <w:rFonts w:ascii="Times New Roman" w:eastAsia="Times New Roman" w:hAnsi="Times New Roman"/>
          <w:sz w:val="24"/>
          <w:szCs w:val="24"/>
          <w:lang w:val="x-none"/>
        </w:rPr>
        <w:t xml:space="preserve"> с трайно предназначение на територията: Урбанизирана, с начин на трайно ползване: Ниско застрояване (до 10 м.)</w:t>
      </w:r>
      <w:r w:rsidRPr="009C6DBE">
        <w:rPr>
          <w:rFonts w:ascii="Times New Roman" w:eastAsia="Times New Roman" w:hAnsi="Times New Roman"/>
          <w:sz w:val="24"/>
          <w:szCs w:val="24"/>
        </w:rPr>
        <w:t xml:space="preserve">, граници и съседни имоти: 63427.11.238, 63427.11.242, 63427.11.240, 63427.11.204, 63427.11.205. За имота е съставен </w:t>
      </w:r>
      <w:r w:rsidRPr="009C6DBE">
        <w:rPr>
          <w:rFonts w:ascii="Times New Roman" w:eastAsia="Times New Roman" w:hAnsi="Times New Roman"/>
          <w:spacing w:val="4"/>
          <w:sz w:val="24"/>
          <w:szCs w:val="24"/>
        </w:rPr>
        <w:t xml:space="preserve">Акт за частна общинска собственост </w:t>
      </w:r>
      <w:r w:rsidRPr="009C6DBE">
        <w:rPr>
          <w:rFonts w:ascii="Times New Roman" w:eastAsia="Times New Roman" w:hAnsi="Times New Roman"/>
          <w:sz w:val="24"/>
          <w:szCs w:val="24"/>
        </w:rPr>
        <w:t xml:space="preserve">№6274/22.07.2010 г., </w:t>
      </w:r>
      <w:r w:rsidRPr="009C6DBE">
        <w:rPr>
          <w:rFonts w:ascii="Times New Roman" w:hAnsi="Times New Roman"/>
          <w:sz w:val="24"/>
          <w:szCs w:val="24"/>
        </w:rPr>
        <w:t>с начална тръжна продажна цена в размер на</w:t>
      </w:r>
      <w:r w:rsidRPr="009C6DBE">
        <w:rPr>
          <w:rFonts w:ascii="Times New Roman" w:hAnsi="Times New Roman"/>
          <w:b/>
          <w:sz w:val="24"/>
          <w:szCs w:val="24"/>
        </w:rPr>
        <w:t xml:space="preserve"> </w:t>
      </w:r>
      <w:r w:rsidRPr="009C6DBE">
        <w:rPr>
          <w:rFonts w:ascii="Times New Roman" w:hAnsi="Times New Roman"/>
          <w:sz w:val="24"/>
          <w:szCs w:val="24"/>
        </w:rPr>
        <w:t>11 919,00 лева (единадесет хиляди деветстотин и деветнадесет лева)</w:t>
      </w:r>
      <w:r w:rsidRPr="009C6DBE">
        <w:rPr>
          <w:rFonts w:ascii="Times New Roman" w:eastAsia="Times New Roman" w:hAnsi="Times New Roman"/>
          <w:sz w:val="24"/>
          <w:szCs w:val="24"/>
        </w:rPr>
        <w:t>, без данъци и такси.</w:t>
      </w:r>
    </w:p>
    <w:p w14:paraId="099B142B" w14:textId="77777777" w:rsidR="009C6DBE" w:rsidRPr="009C6DBE" w:rsidRDefault="009C6DBE" w:rsidP="009C6DBE">
      <w:pPr>
        <w:spacing w:after="0" w:line="240" w:lineRule="auto"/>
        <w:ind w:firstLine="567"/>
        <w:jc w:val="both"/>
        <w:rPr>
          <w:rFonts w:ascii="Times New Roman" w:eastAsia="Times New Roman" w:hAnsi="Times New Roman"/>
          <w:sz w:val="24"/>
          <w:szCs w:val="24"/>
        </w:rPr>
      </w:pPr>
      <w:r w:rsidRPr="009C6DBE">
        <w:rPr>
          <w:rFonts w:ascii="Times New Roman" w:eastAsia="Times New Roman" w:hAnsi="Times New Roman"/>
          <w:sz w:val="24"/>
          <w:szCs w:val="24"/>
        </w:rPr>
        <w:t>Дължимите данъци и такси се определят след провеждане на търга и са за сметка на спечелилия участник - купувач.</w:t>
      </w:r>
    </w:p>
    <w:p w14:paraId="1D617A7C" w14:textId="77777777" w:rsidR="009C6DBE" w:rsidRPr="009C6DBE" w:rsidRDefault="009C6DBE" w:rsidP="009C6DBE">
      <w:pPr>
        <w:spacing w:after="0" w:line="240" w:lineRule="auto"/>
        <w:ind w:firstLine="567"/>
        <w:jc w:val="both"/>
        <w:rPr>
          <w:rFonts w:ascii="Times New Roman" w:eastAsia="Times New Roman" w:hAnsi="Times New Roman"/>
          <w:sz w:val="24"/>
          <w:szCs w:val="24"/>
        </w:rPr>
      </w:pPr>
      <w:r w:rsidRPr="009C6DBE">
        <w:rPr>
          <w:rFonts w:ascii="Times New Roman" w:hAnsi="Times New Roman"/>
          <w:sz w:val="24"/>
          <w:szCs w:val="24"/>
        </w:rPr>
        <w:t>Решението подлежи на оспорване чрез Общински съвет - Русе пред Административен съд - Русе, по реда на АПК, в 14-дневен срок от съобщаването му.</w:t>
      </w:r>
    </w:p>
    <w:p w14:paraId="3FA497C0" w14:textId="77777777" w:rsidR="009C6DBE" w:rsidRPr="009C6DBE" w:rsidRDefault="009C6DBE" w:rsidP="009C6DBE">
      <w:pPr>
        <w:tabs>
          <w:tab w:val="num" w:pos="709"/>
        </w:tabs>
        <w:spacing w:after="0" w:line="240" w:lineRule="auto"/>
        <w:jc w:val="both"/>
        <w:rPr>
          <w:rFonts w:ascii="Times New Roman" w:eastAsia="Times New Roman" w:hAnsi="Times New Roman"/>
          <w:sz w:val="24"/>
          <w:szCs w:val="24"/>
          <w:lang w:val="en-US"/>
        </w:rPr>
      </w:pPr>
      <w:r w:rsidRPr="009C6DBE">
        <w:rPr>
          <w:rFonts w:ascii="Times New Roman" w:eastAsia="Times New Roman" w:hAnsi="Times New Roman"/>
          <w:sz w:val="24"/>
          <w:szCs w:val="24"/>
          <w:shd w:val="clear" w:color="auto" w:fill="FFFFFF"/>
          <w:lang w:val="en-US"/>
        </w:rPr>
        <w:t xml:space="preserve"> </w:t>
      </w:r>
    </w:p>
    <w:p w14:paraId="1B48392F" w14:textId="3940B227" w:rsidR="004D2EA5" w:rsidRDefault="004D2EA5" w:rsidP="004D2EA5">
      <w:pPr>
        <w:spacing w:after="0" w:line="240" w:lineRule="auto"/>
        <w:jc w:val="both"/>
        <w:rPr>
          <w:rFonts w:ascii="Times New Roman" w:hAnsi="Times New Roman"/>
          <w:sz w:val="24"/>
          <w:szCs w:val="24"/>
        </w:rPr>
      </w:pPr>
    </w:p>
    <w:p w14:paraId="22D360B1" w14:textId="77777777" w:rsidR="004D2EA5" w:rsidRPr="004D2EA5" w:rsidRDefault="004D2EA5" w:rsidP="004D2EA5">
      <w:pPr>
        <w:spacing w:after="0" w:line="240" w:lineRule="auto"/>
        <w:jc w:val="both"/>
        <w:rPr>
          <w:rFonts w:ascii="Times New Roman" w:hAnsi="Times New Roman"/>
          <w:b/>
          <w:bCs/>
          <w:sz w:val="24"/>
          <w:szCs w:val="24"/>
        </w:rPr>
      </w:pPr>
      <w:r w:rsidRPr="004D2EA5">
        <w:rPr>
          <w:rFonts w:ascii="Times New Roman" w:hAnsi="Times New Roman"/>
          <w:b/>
          <w:bCs/>
          <w:sz w:val="24"/>
          <w:szCs w:val="24"/>
        </w:rPr>
        <w:t>Точка 26</w:t>
      </w:r>
    </w:p>
    <w:p w14:paraId="19D407BC" w14:textId="113B164E" w:rsidR="004D2EA5" w:rsidRPr="004D2EA5" w:rsidRDefault="004D2EA5" w:rsidP="004D2EA5">
      <w:pPr>
        <w:spacing w:after="0" w:line="240" w:lineRule="auto"/>
        <w:jc w:val="both"/>
        <w:rPr>
          <w:rFonts w:ascii="Times New Roman" w:hAnsi="Times New Roman"/>
          <w:b/>
          <w:bCs/>
          <w:sz w:val="24"/>
          <w:szCs w:val="24"/>
        </w:rPr>
      </w:pPr>
      <w:r w:rsidRPr="004D2EA5">
        <w:rPr>
          <w:rFonts w:ascii="Times New Roman" w:hAnsi="Times New Roman"/>
          <w:b/>
          <w:bCs/>
          <w:sz w:val="24"/>
          <w:szCs w:val="24"/>
        </w:rPr>
        <w:t>К.л. № 73 Откриване на процедура за провеждане на публичен търг с явно наддаване за учредяване право на строеж за изграждане на обект: „Лятна кухня“ върху имот – ЧОС, намиращ се в с. Сандрово, ул. „Ясна поляна“</w:t>
      </w:r>
    </w:p>
    <w:p w14:paraId="7A5164D0" w14:textId="77777777" w:rsidR="004D2EA5" w:rsidRDefault="004D2EA5" w:rsidP="00965C74">
      <w:pPr>
        <w:spacing w:after="0" w:line="240" w:lineRule="auto"/>
        <w:jc w:val="both"/>
        <w:rPr>
          <w:rFonts w:ascii="Times New Roman" w:hAnsi="Times New Roman"/>
          <w:sz w:val="24"/>
          <w:szCs w:val="24"/>
        </w:rPr>
      </w:pPr>
    </w:p>
    <w:p w14:paraId="69EDBA5E" w14:textId="240DC8D2" w:rsidR="00A20EE1" w:rsidRPr="00944937" w:rsidRDefault="00DD06EA" w:rsidP="00965C74">
      <w:pPr>
        <w:spacing w:after="0" w:line="240" w:lineRule="auto"/>
        <w:jc w:val="both"/>
        <w:rPr>
          <w:rFonts w:ascii="Times New Roman" w:hAnsi="Times New Roman"/>
          <w:sz w:val="24"/>
          <w:szCs w:val="24"/>
        </w:rPr>
      </w:pPr>
      <w:r>
        <w:rPr>
          <w:rFonts w:ascii="Times New Roman" w:hAnsi="Times New Roman"/>
          <w:sz w:val="24"/>
          <w:szCs w:val="24"/>
        </w:rPr>
        <w:tab/>
      </w:r>
      <w:r w:rsidRPr="00037BE4">
        <w:rPr>
          <w:rFonts w:ascii="Times New Roman" w:hAnsi="Times New Roman"/>
          <w:b/>
          <w:bCs/>
          <w:sz w:val="24"/>
          <w:szCs w:val="24"/>
        </w:rPr>
        <w:t>Г-жа Златомира Стефанова:</w:t>
      </w:r>
      <w:r>
        <w:rPr>
          <w:rFonts w:ascii="Times New Roman" w:hAnsi="Times New Roman"/>
          <w:sz w:val="24"/>
          <w:szCs w:val="24"/>
        </w:rPr>
        <w:t xml:space="preserve"> </w:t>
      </w:r>
      <w:r w:rsidR="00A20EE1" w:rsidRPr="00944937">
        <w:rPr>
          <w:rFonts w:ascii="Times New Roman" w:hAnsi="Times New Roman"/>
          <w:sz w:val="24"/>
          <w:szCs w:val="24"/>
        </w:rPr>
        <w:t>Благодаря. Уважаеми общински съветници</w:t>
      </w:r>
      <w:r>
        <w:rPr>
          <w:rFonts w:ascii="Times New Roman" w:hAnsi="Times New Roman"/>
          <w:sz w:val="24"/>
          <w:szCs w:val="24"/>
        </w:rPr>
        <w:t>, т</w:t>
      </w:r>
      <w:r w:rsidR="00A20EE1" w:rsidRPr="00944937">
        <w:rPr>
          <w:rFonts w:ascii="Times New Roman" w:hAnsi="Times New Roman"/>
          <w:sz w:val="24"/>
          <w:szCs w:val="24"/>
        </w:rPr>
        <w:t xml:space="preserve">ова е заявление за изграждане на лятна кухня върху общински имот </w:t>
      </w:r>
      <w:r>
        <w:rPr>
          <w:rFonts w:ascii="Times New Roman" w:hAnsi="Times New Roman"/>
          <w:sz w:val="24"/>
          <w:szCs w:val="24"/>
        </w:rPr>
        <w:t xml:space="preserve">в </w:t>
      </w:r>
      <w:r w:rsidR="00A20EE1" w:rsidRPr="00944937">
        <w:rPr>
          <w:rFonts w:ascii="Times New Roman" w:hAnsi="Times New Roman"/>
          <w:sz w:val="24"/>
          <w:szCs w:val="24"/>
        </w:rPr>
        <w:t>село</w:t>
      </w:r>
      <w:r>
        <w:rPr>
          <w:rFonts w:ascii="Times New Roman" w:hAnsi="Times New Roman"/>
          <w:sz w:val="24"/>
          <w:szCs w:val="24"/>
        </w:rPr>
        <w:t xml:space="preserve"> С</w:t>
      </w:r>
      <w:r w:rsidR="00A20EE1" w:rsidRPr="00944937">
        <w:rPr>
          <w:rFonts w:ascii="Times New Roman" w:hAnsi="Times New Roman"/>
          <w:sz w:val="24"/>
          <w:szCs w:val="24"/>
        </w:rPr>
        <w:t>андрово</w:t>
      </w:r>
      <w:r>
        <w:rPr>
          <w:rFonts w:ascii="Times New Roman" w:hAnsi="Times New Roman"/>
          <w:sz w:val="24"/>
          <w:szCs w:val="24"/>
        </w:rPr>
        <w:t>. П</w:t>
      </w:r>
      <w:r w:rsidR="00A20EE1" w:rsidRPr="00944937">
        <w:rPr>
          <w:rFonts w:ascii="Times New Roman" w:hAnsi="Times New Roman"/>
          <w:sz w:val="24"/>
          <w:szCs w:val="24"/>
        </w:rPr>
        <w:t>одкрепяме. Благодаря.</w:t>
      </w:r>
    </w:p>
    <w:p w14:paraId="4943E9E0" w14:textId="5EB56FDC" w:rsidR="00A25009" w:rsidRDefault="00A25009" w:rsidP="00965C74">
      <w:pPr>
        <w:spacing w:after="0" w:line="240" w:lineRule="auto"/>
        <w:jc w:val="both"/>
        <w:rPr>
          <w:rFonts w:ascii="Times New Roman" w:hAnsi="Times New Roman"/>
          <w:sz w:val="24"/>
          <w:szCs w:val="24"/>
        </w:rPr>
      </w:pPr>
      <w:r>
        <w:rPr>
          <w:rFonts w:ascii="Times New Roman" w:hAnsi="Times New Roman"/>
          <w:sz w:val="24"/>
          <w:szCs w:val="24"/>
        </w:rPr>
        <w:tab/>
      </w:r>
      <w:r w:rsidR="00037BE4" w:rsidRPr="00A25009">
        <w:rPr>
          <w:rFonts w:ascii="Times New Roman" w:hAnsi="Times New Roman"/>
          <w:b/>
          <w:bCs/>
          <w:sz w:val="24"/>
          <w:szCs w:val="24"/>
        </w:rPr>
        <w:t>Акад. Христо Белоев:</w:t>
      </w:r>
      <w:r w:rsidR="00037BE4">
        <w:rPr>
          <w:rFonts w:ascii="Times New Roman" w:hAnsi="Times New Roman"/>
          <w:sz w:val="24"/>
          <w:szCs w:val="24"/>
        </w:rPr>
        <w:t xml:space="preserve"> </w:t>
      </w:r>
      <w:r w:rsidR="00A20EE1" w:rsidRPr="00944937">
        <w:rPr>
          <w:rFonts w:ascii="Times New Roman" w:hAnsi="Times New Roman"/>
          <w:sz w:val="24"/>
          <w:szCs w:val="24"/>
        </w:rPr>
        <w:t>Благодаря</w:t>
      </w:r>
      <w:r>
        <w:rPr>
          <w:rFonts w:ascii="Times New Roman" w:hAnsi="Times New Roman"/>
          <w:sz w:val="24"/>
          <w:szCs w:val="24"/>
        </w:rPr>
        <w:t xml:space="preserve">. Няма заявки </w:t>
      </w:r>
      <w:r w:rsidR="00A20EE1" w:rsidRPr="00944937">
        <w:rPr>
          <w:rFonts w:ascii="Times New Roman" w:hAnsi="Times New Roman"/>
          <w:sz w:val="24"/>
          <w:szCs w:val="24"/>
        </w:rPr>
        <w:t>за изказване</w:t>
      </w:r>
      <w:r>
        <w:rPr>
          <w:rFonts w:ascii="Times New Roman" w:hAnsi="Times New Roman"/>
          <w:sz w:val="24"/>
          <w:szCs w:val="24"/>
        </w:rPr>
        <w:t>. Г</w:t>
      </w:r>
      <w:r w:rsidR="00A20EE1" w:rsidRPr="00944937">
        <w:rPr>
          <w:rFonts w:ascii="Times New Roman" w:hAnsi="Times New Roman"/>
          <w:sz w:val="24"/>
          <w:szCs w:val="24"/>
        </w:rPr>
        <w:t>ласуваме точката.</w:t>
      </w:r>
    </w:p>
    <w:p w14:paraId="60F9AAD4" w14:textId="77777777" w:rsidR="00A25009" w:rsidRDefault="00A25009" w:rsidP="00965C74">
      <w:pPr>
        <w:spacing w:after="0" w:line="240" w:lineRule="auto"/>
        <w:jc w:val="both"/>
        <w:rPr>
          <w:rFonts w:ascii="Times New Roman" w:hAnsi="Times New Roman"/>
          <w:sz w:val="24"/>
          <w:szCs w:val="24"/>
        </w:rPr>
      </w:pPr>
    </w:p>
    <w:p w14:paraId="687E3B89" w14:textId="1D2ADD7C" w:rsidR="00A25009" w:rsidRDefault="00A25009" w:rsidP="00A25009">
      <w:pPr>
        <w:spacing w:after="0" w:line="240" w:lineRule="auto"/>
        <w:jc w:val="both"/>
        <w:rPr>
          <w:rFonts w:ascii="Times New Roman" w:hAnsi="Times New Roman"/>
          <w:b/>
          <w:bCs/>
          <w:sz w:val="24"/>
          <w:szCs w:val="24"/>
        </w:rPr>
      </w:pPr>
      <w:r w:rsidRPr="009C6DBE">
        <w:rPr>
          <w:rFonts w:ascii="Times New Roman" w:hAnsi="Times New Roman"/>
          <w:b/>
          <w:bCs/>
          <w:sz w:val="24"/>
          <w:szCs w:val="24"/>
        </w:rPr>
        <w:t>КВОРУМ – 49. С 49 „за“, 0 „против“ и 0 „въздържали се“ се прие</w:t>
      </w:r>
    </w:p>
    <w:p w14:paraId="107F987F" w14:textId="5700A7DB" w:rsidR="009C6DBE" w:rsidRDefault="009C6DBE" w:rsidP="00A25009">
      <w:pPr>
        <w:spacing w:after="0" w:line="240" w:lineRule="auto"/>
        <w:jc w:val="both"/>
        <w:rPr>
          <w:rFonts w:ascii="Times New Roman" w:hAnsi="Times New Roman"/>
          <w:b/>
          <w:bCs/>
          <w:sz w:val="24"/>
          <w:szCs w:val="24"/>
        </w:rPr>
      </w:pPr>
    </w:p>
    <w:p w14:paraId="24ABA689" w14:textId="77777777" w:rsidR="009C6DBE" w:rsidRPr="009C6DBE" w:rsidRDefault="009C6DBE" w:rsidP="009C6DBE">
      <w:pPr>
        <w:keepNext/>
        <w:spacing w:after="0" w:line="240" w:lineRule="auto"/>
        <w:jc w:val="center"/>
        <w:outlineLvl w:val="0"/>
        <w:rPr>
          <w:rFonts w:ascii="Times New Roman" w:eastAsia="Times New Roman" w:hAnsi="Times New Roman"/>
          <w:b/>
          <w:sz w:val="32"/>
          <w:szCs w:val="32"/>
        </w:rPr>
      </w:pPr>
      <w:r w:rsidRPr="009C6DBE">
        <w:rPr>
          <w:rFonts w:ascii="Times New Roman" w:eastAsia="Times New Roman" w:hAnsi="Times New Roman"/>
          <w:b/>
          <w:sz w:val="32"/>
          <w:szCs w:val="32"/>
        </w:rPr>
        <w:t>РЕШЕНИЕ № 74</w:t>
      </w:r>
    </w:p>
    <w:p w14:paraId="43FE9EE5" w14:textId="3AB58B14" w:rsidR="009C6DBE" w:rsidRPr="009C6DBE" w:rsidRDefault="009C6DBE" w:rsidP="009C6DBE">
      <w:pPr>
        <w:spacing w:after="0" w:line="240" w:lineRule="auto"/>
        <w:rPr>
          <w:rFonts w:ascii="Times New Roman" w:eastAsia="Times New Roman" w:hAnsi="Times New Roman"/>
          <w:b/>
          <w:sz w:val="32"/>
          <w:szCs w:val="24"/>
          <w:lang w:val="en-US"/>
        </w:rPr>
      </w:pPr>
    </w:p>
    <w:p w14:paraId="1A228904" w14:textId="77777777" w:rsidR="009C6DBE" w:rsidRPr="009C6DBE" w:rsidRDefault="009C6DBE" w:rsidP="009C6DBE">
      <w:pPr>
        <w:tabs>
          <w:tab w:val="left" w:pos="9070"/>
        </w:tabs>
        <w:spacing w:after="0" w:line="240" w:lineRule="auto"/>
        <w:contextualSpacing/>
        <w:jc w:val="both"/>
        <w:rPr>
          <w:rFonts w:ascii="Times New Roman" w:eastAsia="Times New Roman" w:hAnsi="Times New Roman"/>
          <w:sz w:val="24"/>
          <w:szCs w:val="24"/>
        </w:rPr>
      </w:pPr>
      <w:r w:rsidRPr="009C6DBE">
        <w:rPr>
          <w:rFonts w:ascii="Times New Roman" w:hAnsi="Times New Roman"/>
          <w:sz w:val="24"/>
          <w:szCs w:val="24"/>
          <w:lang w:val="ru-RU"/>
        </w:rPr>
        <w:t xml:space="preserve">            На основание чл. 21, ал. 2, във връзка с чл. 21, ал. 1, т. 8 от З</w:t>
      </w:r>
      <w:r w:rsidRPr="009C6DBE">
        <w:rPr>
          <w:rFonts w:ascii="Times New Roman" w:hAnsi="Times New Roman"/>
          <w:sz w:val="24"/>
          <w:szCs w:val="24"/>
        </w:rPr>
        <w:t>МСМА</w:t>
      </w:r>
      <w:r w:rsidRPr="009C6DBE">
        <w:rPr>
          <w:rFonts w:ascii="Times New Roman" w:hAnsi="Times New Roman"/>
          <w:sz w:val="24"/>
          <w:szCs w:val="24"/>
          <w:lang w:val="ru-RU"/>
        </w:rPr>
        <w:t>, чл. 3</w:t>
      </w:r>
      <w:r w:rsidRPr="009C6DBE">
        <w:rPr>
          <w:rFonts w:ascii="Times New Roman" w:hAnsi="Times New Roman"/>
          <w:sz w:val="24"/>
          <w:szCs w:val="24"/>
        </w:rPr>
        <w:t>7</w:t>
      </w:r>
      <w:r w:rsidRPr="009C6DBE">
        <w:rPr>
          <w:rFonts w:ascii="Times New Roman" w:hAnsi="Times New Roman"/>
          <w:sz w:val="24"/>
          <w:szCs w:val="24"/>
          <w:lang w:val="ru-RU"/>
        </w:rPr>
        <w:t xml:space="preserve">, ал. 1 и чл. 41, ал. 2 от ЗОС, чл. 36, ал. 1 от Наредба №1 за общинската собственост на Общински съвет – Русе, </w:t>
      </w:r>
      <w:r w:rsidRPr="009C6DBE">
        <w:rPr>
          <w:rFonts w:ascii="Times New Roman" w:eastAsia="Times New Roman" w:hAnsi="Times New Roman"/>
          <w:sz w:val="24"/>
          <w:szCs w:val="24"/>
        </w:rPr>
        <w:t xml:space="preserve">и </w:t>
      </w:r>
      <w:proofErr w:type="gramStart"/>
      <w:r w:rsidRPr="009C6DBE">
        <w:rPr>
          <w:rFonts w:ascii="Times New Roman" w:eastAsia="Times New Roman" w:hAnsi="Times New Roman"/>
          <w:sz w:val="24"/>
          <w:szCs w:val="24"/>
        </w:rPr>
        <w:t>извлечение  от</w:t>
      </w:r>
      <w:proofErr w:type="gramEnd"/>
      <w:r w:rsidRPr="009C6DBE">
        <w:rPr>
          <w:rFonts w:ascii="Times New Roman" w:eastAsia="Times New Roman" w:hAnsi="Times New Roman"/>
          <w:sz w:val="24"/>
          <w:szCs w:val="24"/>
        </w:rPr>
        <w:t xml:space="preserve"> Протокол  №1/19.12.2023 г. на КОС, Общинският съвет </w:t>
      </w:r>
    </w:p>
    <w:p w14:paraId="39EF1F6B" w14:textId="77777777" w:rsidR="009C6DBE" w:rsidRPr="009C6DBE" w:rsidRDefault="009C6DBE" w:rsidP="009C6DBE">
      <w:pPr>
        <w:tabs>
          <w:tab w:val="left" w:pos="9070"/>
        </w:tabs>
        <w:spacing w:after="0" w:line="240" w:lineRule="auto"/>
        <w:contextualSpacing/>
        <w:jc w:val="both"/>
        <w:rPr>
          <w:rFonts w:ascii="Times New Roman" w:hAnsi="Times New Roman"/>
          <w:sz w:val="24"/>
          <w:szCs w:val="24"/>
          <w:lang w:val="ru-RU"/>
        </w:rPr>
      </w:pPr>
      <w:r w:rsidRPr="009C6DBE">
        <w:rPr>
          <w:rFonts w:ascii="Times New Roman" w:eastAsia="Times New Roman" w:hAnsi="Times New Roman"/>
          <w:sz w:val="24"/>
          <w:szCs w:val="24"/>
          <w:lang w:val="en-GB"/>
        </w:rPr>
        <w:t xml:space="preserve"> </w:t>
      </w:r>
      <w:r w:rsidRPr="009C6DBE">
        <w:rPr>
          <w:rFonts w:ascii="Times New Roman" w:eastAsia="Times New Roman" w:hAnsi="Times New Roman"/>
          <w:bCs/>
          <w:sz w:val="24"/>
          <w:szCs w:val="24"/>
        </w:rPr>
        <w:t>реши:</w:t>
      </w:r>
      <w:r w:rsidRPr="009C6DBE">
        <w:rPr>
          <w:rFonts w:ascii="Times New Roman" w:hAnsi="Times New Roman"/>
          <w:sz w:val="24"/>
          <w:szCs w:val="24"/>
        </w:rPr>
        <w:t xml:space="preserve"> </w:t>
      </w:r>
    </w:p>
    <w:p w14:paraId="259511DB" w14:textId="77777777" w:rsidR="009C6DBE" w:rsidRPr="009C6DBE" w:rsidRDefault="009C6DBE" w:rsidP="009C6DBE">
      <w:pPr>
        <w:spacing w:after="0" w:line="240" w:lineRule="auto"/>
        <w:ind w:right="27"/>
        <w:mirrorIndents/>
        <w:jc w:val="both"/>
        <w:rPr>
          <w:rFonts w:ascii="Times New Roman" w:hAnsi="Times New Roman"/>
          <w:sz w:val="24"/>
          <w:szCs w:val="24"/>
        </w:rPr>
      </w:pPr>
    </w:p>
    <w:p w14:paraId="62DACB0F" w14:textId="77777777" w:rsidR="009C6DBE" w:rsidRPr="009C6DBE" w:rsidRDefault="009C6DBE" w:rsidP="009C6DBE">
      <w:pPr>
        <w:spacing w:after="0" w:line="240" w:lineRule="auto"/>
        <w:ind w:right="27"/>
        <w:mirrorIndents/>
        <w:jc w:val="both"/>
        <w:rPr>
          <w:rFonts w:ascii="Times New Roman" w:hAnsi="Times New Roman"/>
          <w:sz w:val="24"/>
          <w:szCs w:val="24"/>
        </w:rPr>
      </w:pPr>
      <w:r w:rsidRPr="009C6DBE">
        <w:rPr>
          <w:rFonts w:ascii="Times New Roman" w:hAnsi="Times New Roman"/>
          <w:sz w:val="24"/>
          <w:szCs w:val="24"/>
        </w:rPr>
        <w:t xml:space="preserve">            Дава съгласие за провеждане на публичен търг с явно наддаване за учредяване възмездно право на строеж за изграждане на </w:t>
      </w:r>
      <w:r w:rsidRPr="009C6DBE">
        <w:rPr>
          <w:rFonts w:ascii="Times New Roman" w:eastAsia="Times New Roman" w:hAnsi="Times New Roman"/>
          <w:sz w:val="24"/>
          <w:szCs w:val="24"/>
          <w:lang w:eastAsia="bg-BG"/>
        </w:rPr>
        <w:t xml:space="preserve">Лятна кухня с размери 10,00/5,60 м и  застроена плащ 56,00 кв.м. върху имот –частна общинска собственост, представляващ застроен урегулиран поземлен имот УПИ </w:t>
      </w:r>
      <w:r w:rsidRPr="009C6DBE">
        <w:rPr>
          <w:rFonts w:ascii="Times New Roman" w:eastAsia="Times New Roman" w:hAnsi="Times New Roman"/>
          <w:sz w:val="24"/>
          <w:szCs w:val="24"/>
          <w:lang w:val="en-US" w:eastAsia="bg-BG"/>
        </w:rPr>
        <w:t>III</w:t>
      </w:r>
      <w:r w:rsidRPr="009C6DBE">
        <w:rPr>
          <w:rFonts w:ascii="Times New Roman" w:eastAsia="Times New Roman" w:hAnsi="Times New Roman"/>
          <w:sz w:val="24"/>
          <w:szCs w:val="24"/>
          <w:lang w:eastAsia="bg-BG"/>
        </w:rPr>
        <w:t xml:space="preserve">-26 от кв. 1 по плана с. Сандрово, Община Русе, с площ от 698,00 кв.м., отреден за жилищно застрояване, съобразно скица-предложение за издаване на виза за допълващо застрояване-лятна кухня, издадена на </w:t>
      </w:r>
      <w:r w:rsidRPr="009C6DBE">
        <w:rPr>
          <w:rFonts w:ascii="Times New Roman" w:hAnsi="Times New Roman"/>
          <w:sz w:val="24"/>
          <w:szCs w:val="24"/>
        </w:rPr>
        <w:t>14.07.2023 г. от Гл. архитект на Община Русе, при начална тръжна цена 1 944,00 лева,</w:t>
      </w:r>
      <w:r w:rsidRPr="009C6DBE">
        <w:rPr>
          <w:rFonts w:ascii="Times New Roman" w:eastAsia="Times New Roman" w:hAnsi="Times New Roman"/>
          <w:sz w:val="24"/>
          <w:szCs w:val="24"/>
          <w:lang w:eastAsia="bg-BG"/>
        </w:rPr>
        <w:t xml:space="preserve"> </w:t>
      </w:r>
      <w:r w:rsidRPr="009C6DBE">
        <w:rPr>
          <w:rFonts w:ascii="Times New Roman" w:hAnsi="Times New Roman"/>
          <w:sz w:val="24"/>
          <w:szCs w:val="24"/>
        </w:rPr>
        <w:t>без включени дължими данъци и такси, които са за сметка на участника, спечелил търга.</w:t>
      </w:r>
      <w:r w:rsidRPr="009C6DBE">
        <w:rPr>
          <w:rFonts w:ascii="Times New Roman" w:eastAsia="Times New Roman" w:hAnsi="Times New Roman"/>
          <w:sz w:val="24"/>
          <w:szCs w:val="24"/>
          <w:lang w:eastAsia="bg-BG"/>
        </w:rPr>
        <w:t xml:space="preserve"> </w:t>
      </w:r>
    </w:p>
    <w:p w14:paraId="7EACE9BE" w14:textId="77777777" w:rsidR="009C6DBE" w:rsidRPr="009C6DBE" w:rsidRDefault="009C6DBE" w:rsidP="009C6DBE">
      <w:pPr>
        <w:tabs>
          <w:tab w:val="left" w:pos="0"/>
          <w:tab w:val="left" w:pos="5220"/>
          <w:tab w:val="left" w:pos="9540"/>
        </w:tabs>
        <w:spacing w:after="0" w:line="240" w:lineRule="auto"/>
        <w:ind w:right="27"/>
        <w:mirrorIndents/>
        <w:jc w:val="both"/>
        <w:rPr>
          <w:rFonts w:ascii="Times New Roman" w:hAnsi="Times New Roman"/>
          <w:sz w:val="24"/>
          <w:szCs w:val="24"/>
        </w:rPr>
      </w:pPr>
      <w:r w:rsidRPr="009C6DBE">
        <w:rPr>
          <w:rFonts w:ascii="Times New Roman" w:hAnsi="Times New Roman"/>
          <w:sz w:val="24"/>
          <w:szCs w:val="24"/>
        </w:rPr>
        <w:t xml:space="preserve">           Решението подлежи на оспорване чрез Общински съвет – Русе пред Административен съд – Русе в 14-дневен срок от съобщаването му.</w:t>
      </w:r>
      <w:r w:rsidRPr="009C6DBE">
        <w:rPr>
          <w:rFonts w:ascii="Times New Roman" w:hAnsi="Times New Roman"/>
          <w:sz w:val="24"/>
          <w:szCs w:val="24"/>
          <w:lang w:val="ru-RU"/>
        </w:rPr>
        <w:t xml:space="preserve">                   </w:t>
      </w:r>
      <w:r w:rsidRPr="009C6DBE">
        <w:rPr>
          <w:rFonts w:ascii="Times New Roman" w:hAnsi="Times New Roman"/>
          <w:sz w:val="24"/>
          <w:szCs w:val="24"/>
        </w:rPr>
        <w:t xml:space="preserve">         </w:t>
      </w:r>
      <w:r w:rsidRPr="009C6DBE">
        <w:rPr>
          <w:rFonts w:ascii="Times New Roman" w:hAnsi="Times New Roman"/>
          <w:sz w:val="24"/>
          <w:szCs w:val="24"/>
          <w:lang w:val="ru-RU"/>
        </w:rPr>
        <w:t xml:space="preserve">                        </w:t>
      </w:r>
      <w:r w:rsidRPr="009C6DBE">
        <w:rPr>
          <w:rFonts w:ascii="Times New Roman" w:hAnsi="Times New Roman"/>
          <w:sz w:val="24"/>
          <w:szCs w:val="24"/>
        </w:rPr>
        <w:t xml:space="preserve">         </w:t>
      </w:r>
    </w:p>
    <w:p w14:paraId="6A5BF551" w14:textId="3B61B618" w:rsidR="00A25009" w:rsidRDefault="00A25009" w:rsidP="00965C74">
      <w:pPr>
        <w:spacing w:after="0" w:line="240" w:lineRule="auto"/>
        <w:jc w:val="both"/>
        <w:rPr>
          <w:rFonts w:ascii="Times New Roman" w:hAnsi="Times New Roman"/>
          <w:sz w:val="24"/>
          <w:szCs w:val="24"/>
        </w:rPr>
      </w:pPr>
    </w:p>
    <w:p w14:paraId="27226C9A" w14:textId="77777777" w:rsidR="00A25009" w:rsidRPr="00A25009" w:rsidRDefault="00A25009" w:rsidP="00A25009">
      <w:pPr>
        <w:spacing w:after="0" w:line="240" w:lineRule="auto"/>
        <w:jc w:val="both"/>
        <w:rPr>
          <w:rFonts w:ascii="Times New Roman" w:hAnsi="Times New Roman"/>
          <w:b/>
          <w:bCs/>
          <w:sz w:val="24"/>
          <w:szCs w:val="24"/>
        </w:rPr>
      </w:pPr>
      <w:r w:rsidRPr="00A25009">
        <w:rPr>
          <w:rFonts w:ascii="Times New Roman" w:hAnsi="Times New Roman"/>
          <w:b/>
          <w:bCs/>
          <w:sz w:val="24"/>
          <w:szCs w:val="24"/>
        </w:rPr>
        <w:t>Точка 27</w:t>
      </w:r>
    </w:p>
    <w:p w14:paraId="50EF3F57" w14:textId="17E77FE7" w:rsidR="00A25009" w:rsidRPr="00A25009" w:rsidRDefault="00A25009" w:rsidP="00A25009">
      <w:pPr>
        <w:spacing w:after="0" w:line="240" w:lineRule="auto"/>
        <w:jc w:val="both"/>
        <w:rPr>
          <w:rFonts w:ascii="Times New Roman" w:hAnsi="Times New Roman"/>
          <w:b/>
          <w:bCs/>
          <w:sz w:val="24"/>
          <w:szCs w:val="24"/>
        </w:rPr>
      </w:pPr>
      <w:r w:rsidRPr="00A25009">
        <w:rPr>
          <w:rFonts w:ascii="Times New Roman" w:hAnsi="Times New Roman"/>
          <w:b/>
          <w:bCs/>
          <w:sz w:val="24"/>
          <w:szCs w:val="24"/>
        </w:rPr>
        <w:t>К.л. № 74 Съгласие за продажба на общински недвижим имот, представляващ придаваем терен по улична регулация от ПИ 63427.9.1212, с площ от 12 кв.м., приобщен към УПИ II-509, в кв.40 по плана на кв. „Долапите“, гр. Русе</w:t>
      </w:r>
    </w:p>
    <w:p w14:paraId="38696B22" w14:textId="77777777" w:rsidR="002D5B9F" w:rsidRDefault="002D5B9F" w:rsidP="00965C74">
      <w:pPr>
        <w:spacing w:after="0" w:line="240" w:lineRule="auto"/>
        <w:jc w:val="both"/>
        <w:rPr>
          <w:rFonts w:ascii="Times New Roman" w:hAnsi="Times New Roman"/>
          <w:sz w:val="24"/>
          <w:szCs w:val="24"/>
        </w:rPr>
      </w:pPr>
    </w:p>
    <w:p w14:paraId="2E5552AF" w14:textId="4E470E94" w:rsidR="00A20EE1" w:rsidRPr="00944937" w:rsidRDefault="002D5B9F" w:rsidP="00965C74">
      <w:pPr>
        <w:spacing w:after="0" w:line="240" w:lineRule="auto"/>
        <w:jc w:val="both"/>
        <w:rPr>
          <w:rFonts w:ascii="Times New Roman" w:hAnsi="Times New Roman"/>
          <w:sz w:val="24"/>
          <w:szCs w:val="24"/>
        </w:rPr>
      </w:pPr>
      <w:r>
        <w:rPr>
          <w:rFonts w:ascii="Times New Roman" w:hAnsi="Times New Roman"/>
          <w:sz w:val="24"/>
          <w:szCs w:val="24"/>
        </w:rPr>
        <w:tab/>
      </w:r>
      <w:r w:rsidRPr="002D5B9F">
        <w:rPr>
          <w:rFonts w:ascii="Times New Roman" w:hAnsi="Times New Roman"/>
          <w:b/>
          <w:bCs/>
          <w:sz w:val="24"/>
          <w:szCs w:val="24"/>
        </w:rPr>
        <w:t>Г-жа Златомира Стефанова:</w:t>
      </w:r>
      <w:r>
        <w:rPr>
          <w:rFonts w:ascii="Times New Roman" w:hAnsi="Times New Roman"/>
          <w:sz w:val="24"/>
          <w:szCs w:val="24"/>
        </w:rPr>
        <w:t xml:space="preserve"> </w:t>
      </w:r>
      <w:r w:rsidR="00A20EE1" w:rsidRPr="00944937">
        <w:rPr>
          <w:rFonts w:ascii="Times New Roman" w:hAnsi="Times New Roman"/>
          <w:sz w:val="24"/>
          <w:szCs w:val="24"/>
        </w:rPr>
        <w:t>Благодаря, господин</w:t>
      </w:r>
      <w:r>
        <w:rPr>
          <w:rFonts w:ascii="Times New Roman" w:hAnsi="Times New Roman"/>
          <w:sz w:val="24"/>
          <w:szCs w:val="24"/>
        </w:rPr>
        <w:t xml:space="preserve"> П</w:t>
      </w:r>
      <w:r w:rsidR="00A20EE1" w:rsidRPr="00944937">
        <w:rPr>
          <w:rFonts w:ascii="Times New Roman" w:hAnsi="Times New Roman"/>
          <w:sz w:val="24"/>
          <w:szCs w:val="24"/>
        </w:rPr>
        <w:t>редседател</w:t>
      </w:r>
      <w:r>
        <w:rPr>
          <w:rFonts w:ascii="Times New Roman" w:hAnsi="Times New Roman"/>
          <w:sz w:val="24"/>
          <w:szCs w:val="24"/>
        </w:rPr>
        <w:t>. П</w:t>
      </w:r>
      <w:r w:rsidR="00A20EE1" w:rsidRPr="00944937">
        <w:rPr>
          <w:rFonts w:ascii="Times New Roman" w:hAnsi="Times New Roman"/>
          <w:sz w:val="24"/>
          <w:szCs w:val="24"/>
        </w:rPr>
        <w:t>одкрепяме точката, за да бъде приложена уличната регулация. Благодаря.</w:t>
      </w:r>
    </w:p>
    <w:p w14:paraId="62A1CC9F" w14:textId="77777777" w:rsidR="002D5B9F" w:rsidRDefault="002D5B9F" w:rsidP="00965C74">
      <w:pPr>
        <w:spacing w:after="0" w:line="240" w:lineRule="auto"/>
        <w:jc w:val="both"/>
        <w:rPr>
          <w:rFonts w:ascii="Times New Roman" w:hAnsi="Times New Roman"/>
          <w:sz w:val="24"/>
          <w:szCs w:val="24"/>
        </w:rPr>
      </w:pPr>
      <w:r>
        <w:rPr>
          <w:rFonts w:ascii="Times New Roman" w:hAnsi="Times New Roman"/>
          <w:sz w:val="24"/>
          <w:szCs w:val="24"/>
        </w:rPr>
        <w:tab/>
      </w:r>
      <w:r w:rsidRPr="002D5B9F">
        <w:rPr>
          <w:rFonts w:ascii="Times New Roman" w:hAnsi="Times New Roman"/>
          <w:b/>
          <w:bCs/>
          <w:sz w:val="24"/>
          <w:szCs w:val="24"/>
        </w:rPr>
        <w:t>Акад. Христо Белоев:</w:t>
      </w:r>
      <w:r>
        <w:rPr>
          <w:rFonts w:ascii="Times New Roman" w:hAnsi="Times New Roman"/>
          <w:sz w:val="24"/>
          <w:szCs w:val="24"/>
        </w:rPr>
        <w:t xml:space="preserve"> </w:t>
      </w:r>
      <w:r w:rsidR="00A20EE1" w:rsidRPr="00944937">
        <w:rPr>
          <w:rFonts w:ascii="Times New Roman" w:hAnsi="Times New Roman"/>
          <w:sz w:val="24"/>
          <w:szCs w:val="24"/>
        </w:rPr>
        <w:t>Благодаря. Няма заявк</w:t>
      </w:r>
      <w:r>
        <w:rPr>
          <w:rFonts w:ascii="Times New Roman" w:hAnsi="Times New Roman"/>
          <w:sz w:val="24"/>
          <w:szCs w:val="24"/>
        </w:rPr>
        <w:t>и</w:t>
      </w:r>
      <w:r w:rsidR="00A20EE1" w:rsidRPr="00944937">
        <w:rPr>
          <w:rFonts w:ascii="Times New Roman" w:hAnsi="Times New Roman"/>
          <w:sz w:val="24"/>
          <w:szCs w:val="24"/>
        </w:rPr>
        <w:t xml:space="preserve"> за изказване</w:t>
      </w:r>
      <w:r>
        <w:rPr>
          <w:rFonts w:ascii="Times New Roman" w:hAnsi="Times New Roman"/>
          <w:sz w:val="24"/>
          <w:szCs w:val="24"/>
        </w:rPr>
        <w:t>. Г</w:t>
      </w:r>
      <w:r w:rsidR="00A20EE1" w:rsidRPr="00944937">
        <w:rPr>
          <w:rFonts w:ascii="Times New Roman" w:hAnsi="Times New Roman"/>
          <w:sz w:val="24"/>
          <w:szCs w:val="24"/>
        </w:rPr>
        <w:t>ласуваме.</w:t>
      </w:r>
    </w:p>
    <w:p w14:paraId="0353B8E7" w14:textId="77777777" w:rsidR="002D5B9F" w:rsidRDefault="002D5B9F" w:rsidP="00965C74">
      <w:pPr>
        <w:spacing w:after="0" w:line="240" w:lineRule="auto"/>
        <w:jc w:val="both"/>
        <w:rPr>
          <w:rFonts w:ascii="Times New Roman" w:hAnsi="Times New Roman"/>
          <w:sz w:val="24"/>
          <w:szCs w:val="24"/>
        </w:rPr>
      </w:pPr>
    </w:p>
    <w:p w14:paraId="5F7F4741" w14:textId="58CDAA24" w:rsidR="002D5B9F" w:rsidRDefault="002D5B9F" w:rsidP="002D5B9F">
      <w:pPr>
        <w:spacing w:after="0" w:line="240" w:lineRule="auto"/>
        <w:jc w:val="both"/>
        <w:rPr>
          <w:rFonts w:ascii="Times New Roman" w:hAnsi="Times New Roman"/>
          <w:b/>
          <w:bCs/>
          <w:sz w:val="24"/>
          <w:szCs w:val="24"/>
        </w:rPr>
      </w:pPr>
      <w:r w:rsidRPr="002F5045">
        <w:rPr>
          <w:rFonts w:ascii="Times New Roman" w:hAnsi="Times New Roman"/>
          <w:b/>
          <w:bCs/>
          <w:sz w:val="24"/>
          <w:szCs w:val="24"/>
        </w:rPr>
        <w:t>КВОРУМ – 49. С 49 „за“, 0 „против“ и 0 „въздържали се“ се прие</w:t>
      </w:r>
    </w:p>
    <w:p w14:paraId="65051AD7" w14:textId="4BC5778A" w:rsidR="002F5045" w:rsidRDefault="002F5045" w:rsidP="002D5B9F">
      <w:pPr>
        <w:spacing w:after="0" w:line="240" w:lineRule="auto"/>
        <w:jc w:val="both"/>
        <w:rPr>
          <w:rFonts w:ascii="Times New Roman" w:hAnsi="Times New Roman"/>
          <w:b/>
          <w:bCs/>
          <w:sz w:val="24"/>
          <w:szCs w:val="24"/>
        </w:rPr>
      </w:pPr>
    </w:p>
    <w:p w14:paraId="5C86A2DC" w14:textId="77777777" w:rsidR="002F5045" w:rsidRPr="002F5045" w:rsidRDefault="002F5045" w:rsidP="002F5045">
      <w:pPr>
        <w:keepNext/>
        <w:spacing w:after="0" w:line="240" w:lineRule="auto"/>
        <w:jc w:val="center"/>
        <w:outlineLvl w:val="0"/>
        <w:rPr>
          <w:rFonts w:ascii="Times New Roman" w:eastAsia="Times New Roman" w:hAnsi="Times New Roman"/>
          <w:b/>
          <w:sz w:val="32"/>
          <w:szCs w:val="32"/>
        </w:rPr>
      </w:pPr>
      <w:r w:rsidRPr="002F5045">
        <w:rPr>
          <w:rFonts w:ascii="Times New Roman" w:eastAsia="Times New Roman" w:hAnsi="Times New Roman"/>
          <w:b/>
          <w:sz w:val="32"/>
          <w:szCs w:val="32"/>
        </w:rPr>
        <w:t>РЕШЕНИЕ № 75</w:t>
      </w:r>
    </w:p>
    <w:p w14:paraId="30974FDA" w14:textId="27189C5E" w:rsidR="002F5045" w:rsidRPr="002F5045" w:rsidRDefault="002F5045" w:rsidP="002F5045">
      <w:pPr>
        <w:spacing w:after="0" w:line="240" w:lineRule="auto"/>
        <w:rPr>
          <w:rFonts w:ascii="Times New Roman" w:eastAsia="Times New Roman" w:hAnsi="Times New Roman"/>
          <w:b/>
          <w:sz w:val="32"/>
          <w:szCs w:val="24"/>
          <w:lang w:val="en-US"/>
        </w:rPr>
      </w:pPr>
    </w:p>
    <w:p w14:paraId="37DF1B56" w14:textId="77777777" w:rsidR="002F5045" w:rsidRPr="002F5045" w:rsidRDefault="002F5045" w:rsidP="002F5045">
      <w:pPr>
        <w:spacing w:after="0" w:line="240" w:lineRule="auto"/>
        <w:ind w:firstLine="567"/>
        <w:jc w:val="both"/>
        <w:rPr>
          <w:rFonts w:ascii="Times New Roman" w:eastAsia="Times New Roman" w:hAnsi="Times New Roman"/>
          <w:sz w:val="24"/>
          <w:szCs w:val="24"/>
        </w:rPr>
      </w:pPr>
      <w:r w:rsidRPr="002F5045">
        <w:rPr>
          <w:rFonts w:ascii="Times New Roman" w:eastAsia="Times New Roman" w:hAnsi="Times New Roman"/>
          <w:sz w:val="24"/>
          <w:szCs w:val="24"/>
        </w:rPr>
        <w:t>На основание чл. 21, ал. 1, т. 8 и чл. 21, ал. 2</w:t>
      </w:r>
      <w:r w:rsidRPr="002F5045">
        <w:rPr>
          <w:rFonts w:ascii="Times New Roman" w:eastAsia="Times New Roman" w:hAnsi="Times New Roman"/>
          <w:sz w:val="24"/>
          <w:szCs w:val="24"/>
          <w:lang w:val="ru-RU"/>
        </w:rPr>
        <w:t xml:space="preserve"> </w:t>
      </w:r>
      <w:r w:rsidRPr="002F5045">
        <w:rPr>
          <w:rFonts w:ascii="Times New Roman" w:eastAsia="Times New Roman" w:hAnsi="Times New Roman"/>
          <w:sz w:val="24"/>
          <w:szCs w:val="24"/>
        </w:rPr>
        <w:t xml:space="preserve">от ЗМСМА, §22, ал. 1, т. 1, буква „б“ от ЗР от ЗУТ, чл. 6, ал. 1 и ал. 3 и чл. 41, ал. 2 от ЗОС, Протокол </w:t>
      </w:r>
      <w:r w:rsidRPr="002F5045">
        <w:rPr>
          <w:rFonts w:ascii="Times New Roman" w:eastAsia="Times New Roman" w:hAnsi="Times New Roman"/>
          <w:bCs/>
          <w:sz w:val="24"/>
          <w:szCs w:val="24"/>
        </w:rPr>
        <w:t xml:space="preserve">№ 1 от 19.12.2023г. </w:t>
      </w:r>
      <w:r w:rsidRPr="002F5045">
        <w:rPr>
          <w:rFonts w:ascii="Times New Roman" w:eastAsia="Times New Roman" w:hAnsi="Times New Roman"/>
          <w:sz w:val="24"/>
          <w:szCs w:val="24"/>
        </w:rPr>
        <w:t>на Комисията по общинска собственост, скица - проект за придаваемо място по улична регулация</w:t>
      </w:r>
      <w:r w:rsidRPr="002F5045">
        <w:rPr>
          <w:rFonts w:ascii="Times New Roman" w:eastAsia="Times New Roman" w:hAnsi="Times New Roman"/>
          <w:bCs/>
          <w:sz w:val="24"/>
          <w:szCs w:val="24"/>
        </w:rPr>
        <w:t xml:space="preserve">, </w:t>
      </w:r>
      <w:r w:rsidRPr="002F5045">
        <w:rPr>
          <w:rFonts w:ascii="Times New Roman" w:eastAsia="Times New Roman" w:hAnsi="Times New Roman"/>
          <w:sz w:val="24"/>
          <w:szCs w:val="24"/>
        </w:rPr>
        <w:t xml:space="preserve">съобразно предвижданията на ПУП-ИПУР и ПРЗ, одобрен със </w:t>
      </w:r>
      <w:r w:rsidRPr="002F5045">
        <w:rPr>
          <w:rFonts w:ascii="Times New Roman" w:eastAsia="Times New Roman" w:hAnsi="Times New Roman"/>
          <w:bCs/>
          <w:sz w:val="24"/>
          <w:szCs w:val="24"/>
        </w:rPr>
        <w:t>Заповед № РД-01-3388/17.10.2023г. на Кмета на Община Русе,</w:t>
      </w:r>
      <w:r w:rsidRPr="002F5045">
        <w:rPr>
          <w:rFonts w:ascii="Times New Roman" w:eastAsia="Times New Roman" w:hAnsi="Times New Roman"/>
          <w:sz w:val="24"/>
          <w:szCs w:val="24"/>
        </w:rPr>
        <w:t xml:space="preserve"> Общински съвет реши:</w:t>
      </w:r>
    </w:p>
    <w:p w14:paraId="0528947A" w14:textId="77777777" w:rsidR="002F5045" w:rsidRPr="002F5045" w:rsidRDefault="002F5045" w:rsidP="002F5045">
      <w:pPr>
        <w:spacing w:after="0" w:line="240" w:lineRule="auto"/>
        <w:ind w:firstLine="567"/>
        <w:jc w:val="both"/>
        <w:rPr>
          <w:rFonts w:ascii="Times New Roman" w:eastAsia="Times New Roman" w:hAnsi="Times New Roman"/>
          <w:sz w:val="24"/>
          <w:szCs w:val="24"/>
        </w:rPr>
      </w:pPr>
    </w:p>
    <w:p w14:paraId="00D4C4D2" w14:textId="77777777" w:rsidR="002F5045" w:rsidRPr="002F5045" w:rsidRDefault="002F5045" w:rsidP="002F5045">
      <w:pPr>
        <w:spacing w:after="0" w:line="240" w:lineRule="auto"/>
        <w:ind w:right="-2" w:firstLine="567"/>
        <w:jc w:val="both"/>
        <w:rPr>
          <w:rFonts w:ascii="Times New Roman" w:eastAsia="Times New Roman" w:hAnsi="Times New Roman"/>
          <w:bCs/>
          <w:sz w:val="24"/>
          <w:szCs w:val="24"/>
        </w:rPr>
      </w:pPr>
      <w:r w:rsidRPr="002F5045">
        <w:rPr>
          <w:rFonts w:ascii="Times New Roman" w:eastAsia="Times New Roman" w:hAnsi="Times New Roman"/>
          <w:sz w:val="24"/>
          <w:szCs w:val="24"/>
        </w:rPr>
        <w:t xml:space="preserve">            1. Обявява придаваем терен от </w:t>
      </w:r>
      <w:r w:rsidRPr="002F5045">
        <w:rPr>
          <w:rFonts w:ascii="Times New Roman" w:eastAsia="Times New Roman" w:hAnsi="Times New Roman"/>
          <w:bCs/>
          <w:sz w:val="24"/>
          <w:szCs w:val="24"/>
        </w:rPr>
        <w:t xml:space="preserve">с площ от 12,00 кв.м. </w:t>
      </w:r>
      <w:r w:rsidRPr="002F5045">
        <w:rPr>
          <w:rFonts w:ascii="Times New Roman" w:eastAsia="Times New Roman" w:hAnsi="Times New Roman"/>
          <w:sz w:val="24"/>
          <w:szCs w:val="24"/>
        </w:rPr>
        <w:t xml:space="preserve">по улична регулация от </w:t>
      </w:r>
      <w:r w:rsidRPr="002F5045">
        <w:rPr>
          <w:rFonts w:ascii="Times New Roman" w:eastAsia="Times New Roman" w:hAnsi="Times New Roman"/>
          <w:bCs/>
          <w:sz w:val="24"/>
          <w:szCs w:val="24"/>
        </w:rPr>
        <w:t>ПИ 63427.9.1212</w:t>
      </w:r>
      <w:r w:rsidRPr="002F5045">
        <w:rPr>
          <w:rFonts w:ascii="Times New Roman" w:eastAsia="Times New Roman" w:hAnsi="Times New Roman"/>
          <w:sz w:val="24"/>
          <w:szCs w:val="24"/>
        </w:rPr>
        <w:t xml:space="preserve">, </w:t>
      </w:r>
      <w:r w:rsidRPr="002F5045">
        <w:rPr>
          <w:rFonts w:ascii="Times New Roman" w:eastAsia="Times New Roman" w:hAnsi="Times New Roman"/>
          <w:bCs/>
          <w:sz w:val="24"/>
          <w:szCs w:val="24"/>
        </w:rPr>
        <w:t>придавани към поземлен имот с идентификатор 63427.9.509 за образуване на ново УПИ II-509, в кв. 40 по плана на кв. „Долапите“, град Русе, за частна общинска собственост.</w:t>
      </w:r>
    </w:p>
    <w:p w14:paraId="7D8F5E1D" w14:textId="77777777" w:rsidR="002F5045" w:rsidRPr="002F5045" w:rsidRDefault="002F5045" w:rsidP="002F5045">
      <w:pPr>
        <w:spacing w:after="0" w:line="240" w:lineRule="auto"/>
        <w:ind w:firstLine="567"/>
        <w:jc w:val="both"/>
        <w:rPr>
          <w:rFonts w:ascii="Times New Roman" w:eastAsia="Times New Roman" w:hAnsi="Times New Roman"/>
          <w:bCs/>
          <w:sz w:val="24"/>
          <w:szCs w:val="24"/>
        </w:rPr>
      </w:pPr>
      <w:r w:rsidRPr="002F5045">
        <w:rPr>
          <w:rFonts w:ascii="Times New Roman" w:eastAsia="Times New Roman" w:hAnsi="Times New Roman"/>
          <w:sz w:val="24"/>
          <w:szCs w:val="24"/>
          <w:lang w:val="en-US"/>
        </w:rPr>
        <w:t xml:space="preserve">           </w:t>
      </w:r>
      <w:r w:rsidRPr="002F5045">
        <w:rPr>
          <w:rFonts w:ascii="Times New Roman" w:eastAsia="Times New Roman" w:hAnsi="Times New Roman"/>
          <w:sz w:val="24"/>
          <w:szCs w:val="24"/>
        </w:rPr>
        <w:t xml:space="preserve"> 2. Да се продаде терен, общинска собственост, представляващ придаваема част от 12,00 кв.м. по улична регулация от </w:t>
      </w:r>
      <w:r w:rsidRPr="002F5045">
        <w:rPr>
          <w:rFonts w:ascii="Times New Roman" w:eastAsia="Times New Roman" w:hAnsi="Times New Roman"/>
          <w:bCs/>
          <w:sz w:val="24"/>
          <w:szCs w:val="24"/>
        </w:rPr>
        <w:t>ПИ 63427.9.1212</w:t>
      </w:r>
      <w:r w:rsidRPr="002F5045">
        <w:rPr>
          <w:rFonts w:ascii="Times New Roman" w:eastAsia="Times New Roman" w:hAnsi="Times New Roman"/>
          <w:sz w:val="24"/>
          <w:szCs w:val="24"/>
        </w:rPr>
        <w:t xml:space="preserve">, </w:t>
      </w:r>
      <w:r w:rsidRPr="002F5045">
        <w:rPr>
          <w:rFonts w:ascii="Times New Roman" w:eastAsia="Times New Roman" w:hAnsi="Times New Roman"/>
          <w:bCs/>
          <w:sz w:val="24"/>
          <w:szCs w:val="24"/>
        </w:rPr>
        <w:t>придавани към поземлен имот с идентификатор 63427.9.509 за образуване на ново УПИ II-509, в кв. 40 по плана на кв. „Долапите“, град Русе,</w:t>
      </w:r>
      <w:r w:rsidRPr="002F5045">
        <w:rPr>
          <w:rFonts w:ascii="Times New Roman" w:eastAsia="Times New Roman" w:hAnsi="Times New Roman"/>
          <w:sz w:val="24"/>
          <w:szCs w:val="24"/>
        </w:rPr>
        <w:t xml:space="preserve"> на </w:t>
      </w:r>
      <w:r w:rsidRPr="002F5045">
        <w:rPr>
          <w:rFonts w:ascii="Times New Roman" w:eastAsia="Times New Roman" w:hAnsi="Times New Roman"/>
          <w:bCs/>
          <w:sz w:val="24"/>
          <w:szCs w:val="24"/>
        </w:rPr>
        <w:t xml:space="preserve">Е. С. Х., </w:t>
      </w:r>
      <w:r w:rsidRPr="002F5045">
        <w:rPr>
          <w:rFonts w:ascii="Times New Roman" w:eastAsia="Times New Roman" w:hAnsi="Times New Roman"/>
          <w:sz w:val="24"/>
          <w:szCs w:val="24"/>
        </w:rPr>
        <w:t xml:space="preserve">след заплащане на Община Русе цена в размер </w:t>
      </w:r>
      <w:r w:rsidRPr="002F5045">
        <w:rPr>
          <w:rFonts w:ascii="Times New Roman" w:eastAsia="Times New Roman" w:hAnsi="Times New Roman"/>
          <w:sz w:val="24"/>
          <w:szCs w:val="24"/>
        </w:rPr>
        <w:lastRenderedPageBreak/>
        <w:t xml:space="preserve">на </w:t>
      </w:r>
      <w:r w:rsidRPr="002F5045">
        <w:rPr>
          <w:rFonts w:ascii="Times New Roman" w:eastAsia="Times New Roman" w:hAnsi="Times New Roman"/>
          <w:color w:val="000000"/>
          <w:sz w:val="24"/>
          <w:szCs w:val="24"/>
          <w:lang w:val="en-US"/>
        </w:rPr>
        <w:t>253,20</w:t>
      </w:r>
      <w:r w:rsidRPr="002F5045">
        <w:rPr>
          <w:rFonts w:ascii="Times New Roman" w:eastAsia="Times New Roman" w:hAnsi="Times New Roman"/>
          <w:color w:val="000000"/>
          <w:sz w:val="24"/>
          <w:szCs w:val="24"/>
        </w:rPr>
        <w:t xml:space="preserve"> лева (двеста петдесет и три лева и двадесет стотинки) </w:t>
      </w:r>
      <w:r w:rsidRPr="002F5045">
        <w:rPr>
          <w:rFonts w:ascii="Times New Roman" w:eastAsia="Times New Roman" w:hAnsi="Times New Roman"/>
          <w:sz w:val="24"/>
          <w:szCs w:val="24"/>
        </w:rPr>
        <w:t>без дължимите данъци и такси</w:t>
      </w:r>
      <w:r w:rsidRPr="002F5045">
        <w:rPr>
          <w:rFonts w:ascii="Times New Roman" w:eastAsia="Times New Roman" w:hAnsi="Times New Roman"/>
          <w:bCs/>
          <w:sz w:val="24"/>
          <w:szCs w:val="24"/>
        </w:rPr>
        <w:t xml:space="preserve">, които са за сметка на купувача. </w:t>
      </w:r>
    </w:p>
    <w:p w14:paraId="001A76BA" w14:textId="77777777" w:rsidR="002F5045" w:rsidRPr="002F5045" w:rsidRDefault="002F5045" w:rsidP="002F5045">
      <w:pPr>
        <w:spacing w:after="0" w:line="240" w:lineRule="auto"/>
        <w:ind w:firstLine="1276"/>
        <w:jc w:val="both"/>
        <w:rPr>
          <w:rFonts w:ascii="Times New Roman" w:eastAsia="Times New Roman" w:hAnsi="Times New Roman"/>
          <w:bCs/>
          <w:sz w:val="24"/>
          <w:szCs w:val="24"/>
        </w:rPr>
      </w:pPr>
      <w:r w:rsidRPr="002F5045">
        <w:rPr>
          <w:rFonts w:ascii="Times New Roman" w:eastAsia="Times New Roman" w:hAnsi="Times New Roman"/>
          <w:bCs/>
          <w:sz w:val="24"/>
          <w:szCs w:val="24"/>
        </w:rPr>
        <w:t xml:space="preserve">3. </w:t>
      </w:r>
      <w:r w:rsidRPr="002F5045">
        <w:rPr>
          <w:rFonts w:ascii="Times New Roman" w:eastAsia="Times New Roman" w:hAnsi="Times New Roman"/>
          <w:sz w:val="24"/>
          <w:szCs w:val="24"/>
        </w:rPr>
        <w:t>Решението подлежи на оспорване чрез Общински съвет – Русе пред Административен съд – Русе в 14-дневен срок от съобщаването му.</w:t>
      </w:r>
    </w:p>
    <w:p w14:paraId="36784743" w14:textId="5EA7963F" w:rsidR="002D5B9F" w:rsidRPr="002F5045" w:rsidRDefault="002D5B9F" w:rsidP="002F5045">
      <w:pPr>
        <w:spacing w:after="0" w:line="240" w:lineRule="auto"/>
        <w:jc w:val="both"/>
        <w:rPr>
          <w:rFonts w:ascii="Times New Roman" w:eastAsia="Times New Roman" w:hAnsi="Times New Roman"/>
          <w:sz w:val="24"/>
          <w:szCs w:val="24"/>
        </w:rPr>
      </w:pPr>
    </w:p>
    <w:p w14:paraId="0D6D6847" w14:textId="77777777" w:rsidR="00392084" w:rsidRPr="00392084" w:rsidRDefault="00392084" w:rsidP="00392084">
      <w:pPr>
        <w:spacing w:after="0" w:line="240" w:lineRule="auto"/>
        <w:jc w:val="both"/>
        <w:rPr>
          <w:rFonts w:ascii="Times New Roman" w:hAnsi="Times New Roman"/>
          <w:b/>
          <w:bCs/>
          <w:sz w:val="24"/>
          <w:szCs w:val="24"/>
        </w:rPr>
      </w:pPr>
      <w:r w:rsidRPr="00392084">
        <w:rPr>
          <w:rFonts w:ascii="Times New Roman" w:hAnsi="Times New Roman"/>
          <w:b/>
          <w:bCs/>
          <w:sz w:val="24"/>
          <w:szCs w:val="24"/>
        </w:rPr>
        <w:t>Точка 28</w:t>
      </w:r>
    </w:p>
    <w:p w14:paraId="182C3DDA" w14:textId="65E14052" w:rsidR="00392084" w:rsidRPr="00392084" w:rsidRDefault="00392084" w:rsidP="00392084">
      <w:pPr>
        <w:spacing w:after="0" w:line="240" w:lineRule="auto"/>
        <w:jc w:val="both"/>
        <w:rPr>
          <w:rFonts w:ascii="Times New Roman" w:hAnsi="Times New Roman"/>
          <w:b/>
          <w:bCs/>
          <w:sz w:val="24"/>
          <w:szCs w:val="24"/>
        </w:rPr>
      </w:pPr>
      <w:r w:rsidRPr="00392084">
        <w:rPr>
          <w:rFonts w:ascii="Times New Roman" w:hAnsi="Times New Roman"/>
          <w:b/>
          <w:bCs/>
          <w:sz w:val="24"/>
          <w:szCs w:val="24"/>
        </w:rPr>
        <w:t>К.л. № 75 Съгласие за продажба на общински недвижими имоти, представляващи придаваеми терени по улична регулация, с площ от 3,00 кв.м. /от ул. „Карлово“ – ПИ 63427.10.1045/ и 14,00 кв.м. /от ул. „Враца“ – ПИ 63427.10.799/, които да се придадат към УПИ V-1515,  в кв.156 по плана на града, представляващ ПИ с идентификатор 63427.10.1515 по кадастралната карта и кадастралните регистри / КККР/ на град Русе</w:t>
      </w:r>
    </w:p>
    <w:p w14:paraId="760C7FCC" w14:textId="77777777" w:rsidR="00392084" w:rsidRPr="00392084" w:rsidRDefault="00392084" w:rsidP="00965C74">
      <w:pPr>
        <w:spacing w:after="0" w:line="240" w:lineRule="auto"/>
        <w:jc w:val="both"/>
        <w:rPr>
          <w:rFonts w:ascii="Times New Roman" w:hAnsi="Times New Roman"/>
          <w:b/>
          <w:bCs/>
          <w:sz w:val="24"/>
          <w:szCs w:val="24"/>
        </w:rPr>
      </w:pPr>
    </w:p>
    <w:p w14:paraId="47E83451" w14:textId="0EB1FF49" w:rsidR="00A20EE1" w:rsidRPr="00944937" w:rsidRDefault="00392084" w:rsidP="00965C74">
      <w:pPr>
        <w:spacing w:after="0" w:line="240" w:lineRule="auto"/>
        <w:jc w:val="both"/>
        <w:rPr>
          <w:rFonts w:ascii="Times New Roman" w:hAnsi="Times New Roman"/>
          <w:sz w:val="24"/>
          <w:szCs w:val="24"/>
        </w:rPr>
      </w:pPr>
      <w:r>
        <w:rPr>
          <w:rFonts w:ascii="Times New Roman" w:hAnsi="Times New Roman"/>
          <w:sz w:val="24"/>
          <w:szCs w:val="24"/>
        </w:rPr>
        <w:tab/>
      </w:r>
      <w:r w:rsidRPr="00A010C3">
        <w:rPr>
          <w:rFonts w:ascii="Times New Roman" w:hAnsi="Times New Roman"/>
          <w:b/>
          <w:bCs/>
          <w:sz w:val="24"/>
          <w:szCs w:val="24"/>
        </w:rPr>
        <w:t>Г-жа Златомира Стефанова:</w:t>
      </w:r>
      <w:r>
        <w:rPr>
          <w:rFonts w:ascii="Times New Roman" w:hAnsi="Times New Roman"/>
          <w:sz w:val="24"/>
          <w:szCs w:val="24"/>
        </w:rPr>
        <w:t xml:space="preserve"> </w:t>
      </w:r>
      <w:r w:rsidR="00A20EE1" w:rsidRPr="00944937">
        <w:rPr>
          <w:rFonts w:ascii="Times New Roman" w:hAnsi="Times New Roman"/>
          <w:sz w:val="24"/>
          <w:szCs w:val="24"/>
        </w:rPr>
        <w:t xml:space="preserve">Благодаря, господин </w:t>
      </w:r>
      <w:r>
        <w:rPr>
          <w:rFonts w:ascii="Times New Roman" w:hAnsi="Times New Roman"/>
          <w:sz w:val="24"/>
          <w:szCs w:val="24"/>
        </w:rPr>
        <w:t>П</w:t>
      </w:r>
      <w:r w:rsidR="00A20EE1" w:rsidRPr="00944937">
        <w:rPr>
          <w:rFonts w:ascii="Times New Roman" w:hAnsi="Times New Roman"/>
          <w:sz w:val="24"/>
          <w:szCs w:val="24"/>
        </w:rPr>
        <w:t>редседател. Тук отново контролния лист касае прилагане на улична регулация с площ от 3</w:t>
      </w:r>
      <w:r w:rsidR="00A010C3">
        <w:rPr>
          <w:rFonts w:ascii="Times New Roman" w:hAnsi="Times New Roman"/>
          <w:sz w:val="24"/>
          <w:szCs w:val="24"/>
        </w:rPr>
        <w:t>.</w:t>
      </w:r>
      <w:r w:rsidR="00A20EE1" w:rsidRPr="00944937">
        <w:rPr>
          <w:rFonts w:ascii="Times New Roman" w:hAnsi="Times New Roman"/>
          <w:sz w:val="24"/>
          <w:szCs w:val="24"/>
        </w:rPr>
        <w:t>14 квадратни метра</w:t>
      </w:r>
      <w:r w:rsidR="00A010C3">
        <w:rPr>
          <w:rFonts w:ascii="Times New Roman" w:hAnsi="Times New Roman"/>
          <w:sz w:val="24"/>
          <w:szCs w:val="24"/>
        </w:rPr>
        <w:t>. П</w:t>
      </w:r>
      <w:r w:rsidR="00A20EE1" w:rsidRPr="00944937">
        <w:rPr>
          <w:rFonts w:ascii="Times New Roman" w:hAnsi="Times New Roman"/>
          <w:sz w:val="24"/>
          <w:szCs w:val="24"/>
        </w:rPr>
        <w:t>одкрепяме. Благодаря ви.</w:t>
      </w:r>
    </w:p>
    <w:p w14:paraId="2D7F70A5" w14:textId="77777777" w:rsidR="00A010C3" w:rsidRDefault="00A010C3" w:rsidP="00965C74">
      <w:pPr>
        <w:spacing w:after="0" w:line="240" w:lineRule="auto"/>
        <w:jc w:val="both"/>
        <w:rPr>
          <w:rFonts w:ascii="Times New Roman" w:hAnsi="Times New Roman"/>
          <w:sz w:val="24"/>
          <w:szCs w:val="24"/>
        </w:rPr>
      </w:pPr>
      <w:r>
        <w:rPr>
          <w:rFonts w:ascii="Times New Roman" w:hAnsi="Times New Roman"/>
          <w:sz w:val="24"/>
          <w:szCs w:val="24"/>
        </w:rPr>
        <w:tab/>
      </w:r>
      <w:r w:rsidRPr="00A010C3">
        <w:rPr>
          <w:rFonts w:ascii="Times New Roman" w:hAnsi="Times New Roman"/>
          <w:b/>
          <w:bCs/>
          <w:sz w:val="24"/>
          <w:szCs w:val="24"/>
        </w:rPr>
        <w:t>Акад. Христо Белоев:</w:t>
      </w:r>
      <w:r>
        <w:rPr>
          <w:rFonts w:ascii="Times New Roman" w:hAnsi="Times New Roman"/>
          <w:sz w:val="24"/>
          <w:szCs w:val="24"/>
        </w:rPr>
        <w:t xml:space="preserve"> </w:t>
      </w:r>
      <w:r w:rsidR="00A20EE1" w:rsidRPr="00944937">
        <w:rPr>
          <w:rFonts w:ascii="Times New Roman" w:hAnsi="Times New Roman"/>
          <w:sz w:val="24"/>
          <w:szCs w:val="24"/>
        </w:rPr>
        <w:t>Благодаря</w:t>
      </w:r>
      <w:r>
        <w:rPr>
          <w:rFonts w:ascii="Times New Roman" w:hAnsi="Times New Roman"/>
          <w:sz w:val="24"/>
          <w:szCs w:val="24"/>
        </w:rPr>
        <w:t>. З</w:t>
      </w:r>
      <w:r w:rsidR="00A20EE1" w:rsidRPr="00944937">
        <w:rPr>
          <w:rFonts w:ascii="Times New Roman" w:hAnsi="Times New Roman"/>
          <w:sz w:val="24"/>
          <w:szCs w:val="24"/>
        </w:rPr>
        <w:t>аявк</w:t>
      </w:r>
      <w:r>
        <w:rPr>
          <w:rFonts w:ascii="Times New Roman" w:hAnsi="Times New Roman"/>
          <w:sz w:val="24"/>
          <w:szCs w:val="24"/>
        </w:rPr>
        <w:t xml:space="preserve">и </w:t>
      </w:r>
      <w:r w:rsidR="00A20EE1" w:rsidRPr="00944937">
        <w:rPr>
          <w:rFonts w:ascii="Times New Roman" w:hAnsi="Times New Roman"/>
          <w:sz w:val="24"/>
          <w:szCs w:val="24"/>
        </w:rPr>
        <w:t>за изказване няма. Гласуваме точката.</w:t>
      </w:r>
    </w:p>
    <w:p w14:paraId="69B2D4B7" w14:textId="77777777" w:rsidR="00A010C3" w:rsidRDefault="00A010C3" w:rsidP="00965C74">
      <w:pPr>
        <w:spacing w:after="0" w:line="240" w:lineRule="auto"/>
        <w:jc w:val="both"/>
        <w:rPr>
          <w:rFonts w:ascii="Times New Roman" w:hAnsi="Times New Roman"/>
          <w:sz w:val="24"/>
          <w:szCs w:val="24"/>
        </w:rPr>
      </w:pPr>
    </w:p>
    <w:p w14:paraId="64365364" w14:textId="1E9AEF1E" w:rsidR="00A010C3" w:rsidRDefault="00A010C3" w:rsidP="00A010C3">
      <w:pPr>
        <w:spacing w:after="0" w:line="240" w:lineRule="auto"/>
        <w:jc w:val="both"/>
        <w:rPr>
          <w:rFonts w:ascii="Times New Roman" w:hAnsi="Times New Roman"/>
          <w:b/>
          <w:bCs/>
          <w:sz w:val="24"/>
          <w:szCs w:val="24"/>
        </w:rPr>
      </w:pPr>
      <w:r w:rsidRPr="002F5045">
        <w:rPr>
          <w:rFonts w:ascii="Times New Roman" w:hAnsi="Times New Roman"/>
          <w:b/>
          <w:bCs/>
          <w:sz w:val="24"/>
          <w:szCs w:val="24"/>
        </w:rPr>
        <w:t>КВОРУМ – 49. С 49 „за“, 0 „против“ и 0 „въздържали се“ се прие</w:t>
      </w:r>
    </w:p>
    <w:p w14:paraId="38D41F3A" w14:textId="699452F0" w:rsidR="002F5045" w:rsidRDefault="002F5045" w:rsidP="00A010C3">
      <w:pPr>
        <w:spacing w:after="0" w:line="240" w:lineRule="auto"/>
        <w:jc w:val="both"/>
        <w:rPr>
          <w:rFonts w:ascii="Times New Roman" w:hAnsi="Times New Roman"/>
          <w:b/>
          <w:bCs/>
          <w:sz w:val="24"/>
          <w:szCs w:val="24"/>
        </w:rPr>
      </w:pPr>
    </w:p>
    <w:p w14:paraId="0380104D" w14:textId="77777777" w:rsidR="002F5045" w:rsidRPr="002F5045" w:rsidRDefault="002F5045" w:rsidP="002F5045">
      <w:pPr>
        <w:keepNext/>
        <w:spacing w:after="0" w:line="240" w:lineRule="auto"/>
        <w:jc w:val="center"/>
        <w:outlineLvl w:val="0"/>
        <w:rPr>
          <w:rFonts w:ascii="Times New Roman" w:eastAsia="Times New Roman" w:hAnsi="Times New Roman"/>
          <w:b/>
          <w:sz w:val="32"/>
          <w:szCs w:val="32"/>
        </w:rPr>
      </w:pPr>
      <w:r w:rsidRPr="002F5045">
        <w:rPr>
          <w:rFonts w:ascii="Times New Roman" w:eastAsia="Times New Roman" w:hAnsi="Times New Roman"/>
          <w:b/>
          <w:sz w:val="32"/>
          <w:szCs w:val="32"/>
        </w:rPr>
        <w:t>РЕШЕНИЕ № 76</w:t>
      </w:r>
    </w:p>
    <w:p w14:paraId="00BA80DB" w14:textId="161F6E1D" w:rsidR="002F5045" w:rsidRPr="002F5045" w:rsidRDefault="002F5045" w:rsidP="002F5045">
      <w:pPr>
        <w:spacing w:after="0" w:line="240" w:lineRule="auto"/>
        <w:rPr>
          <w:rFonts w:ascii="Times New Roman" w:eastAsia="Times New Roman" w:hAnsi="Times New Roman"/>
          <w:b/>
          <w:sz w:val="32"/>
          <w:szCs w:val="24"/>
          <w:lang w:val="en-US"/>
        </w:rPr>
      </w:pPr>
    </w:p>
    <w:p w14:paraId="0DEE0C4E" w14:textId="77777777" w:rsidR="002F5045" w:rsidRPr="002F5045" w:rsidRDefault="002F5045" w:rsidP="002F5045">
      <w:pPr>
        <w:spacing w:after="0" w:line="240" w:lineRule="auto"/>
        <w:ind w:firstLine="567"/>
        <w:jc w:val="both"/>
        <w:rPr>
          <w:rFonts w:ascii="Times New Roman" w:eastAsia="Times New Roman" w:hAnsi="Times New Roman"/>
          <w:sz w:val="24"/>
          <w:szCs w:val="24"/>
        </w:rPr>
      </w:pPr>
      <w:r w:rsidRPr="002F5045">
        <w:rPr>
          <w:rFonts w:ascii="Times New Roman" w:eastAsia="Times New Roman" w:hAnsi="Times New Roman"/>
          <w:sz w:val="24"/>
          <w:szCs w:val="24"/>
        </w:rPr>
        <w:t xml:space="preserve"> На основание чл. 21, ал. 1, т. 8 и чл. 21, ал. 2</w:t>
      </w:r>
      <w:r w:rsidRPr="002F5045">
        <w:rPr>
          <w:rFonts w:ascii="Times New Roman" w:eastAsia="Times New Roman" w:hAnsi="Times New Roman"/>
          <w:sz w:val="24"/>
          <w:szCs w:val="24"/>
          <w:lang w:val="ru-RU"/>
        </w:rPr>
        <w:t xml:space="preserve"> </w:t>
      </w:r>
      <w:r w:rsidRPr="002F5045">
        <w:rPr>
          <w:rFonts w:ascii="Times New Roman" w:eastAsia="Times New Roman" w:hAnsi="Times New Roman"/>
          <w:sz w:val="24"/>
          <w:szCs w:val="24"/>
        </w:rPr>
        <w:t xml:space="preserve">от ЗМСМА, §22, ал. 1, т. 1, буква „б“ от ЗР от ЗУТ, чл. 6, ал. 1 и ал. 3 и чл. 41, ал. 2 от ЗОС, Протокол </w:t>
      </w:r>
      <w:r w:rsidRPr="002F5045">
        <w:rPr>
          <w:rFonts w:ascii="Times New Roman" w:eastAsia="Times New Roman" w:hAnsi="Times New Roman"/>
          <w:bCs/>
          <w:sz w:val="24"/>
          <w:szCs w:val="24"/>
        </w:rPr>
        <w:t xml:space="preserve">№ 1 от 19.12.2023г. </w:t>
      </w:r>
      <w:r w:rsidRPr="002F5045">
        <w:rPr>
          <w:rFonts w:ascii="Times New Roman" w:eastAsia="Times New Roman" w:hAnsi="Times New Roman"/>
          <w:sz w:val="24"/>
          <w:szCs w:val="24"/>
        </w:rPr>
        <w:t>на Комисията по общинска собственост, скица - предложение за придаваемо място по улична регулация</w:t>
      </w:r>
      <w:r w:rsidRPr="002F5045">
        <w:rPr>
          <w:rFonts w:ascii="Times New Roman" w:eastAsia="Times New Roman" w:hAnsi="Times New Roman"/>
          <w:bCs/>
          <w:sz w:val="24"/>
          <w:szCs w:val="24"/>
        </w:rPr>
        <w:t xml:space="preserve">, </w:t>
      </w:r>
      <w:r w:rsidRPr="002F5045">
        <w:rPr>
          <w:rFonts w:ascii="Times New Roman" w:eastAsia="Times New Roman" w:hAnsi="Times New Roman"/>
          <w:sz w:val="24"/>
          <w:szCs w:val="24"/>
        </w:rPr>
        <w:t xml:space="preserve">съобразно предвижданията на ПУП-ПР, </w:t>
      </w:r>
      <w:r w:rsidRPr="002F5045">
        <w:rPr>
          <w:rFonts w:ascii="Times New Roman" w:eastAsia="Times New Roman" w:hAnsi="Times New Roman"/>
          <w:bCs/>
          <w:sz w:val="24"/>
          <w:szCs w:val="24"/>
        </w:rPr>
        <w:t>одобрен със Заповед № 3558/09.10.2003г. на Кмета на Община Русе,</w:t>
      </w:r>
      <w:r w:rsidRPr="002F5045">
        <w:rPr>
          <w:rFonts w:ascii="Times New Roman" w:eastAsia="Times New Roman" w:hAnsi="Times New Roman"/>
          <w:sz w:val="24"/>
          <w:szCs w:val="24"/>
        </w:rPr>
        <w:t xml:space="preserve"> Общински съвет – Русе реши:</w:t>
      </w:r>
    </w:p>
    <w:p w14:paraId="005ACF67" w14:textId="77777777" w:rsidR="002F5045" w:rsidRPr="002F5045" w:rsidRDefault="002F5045" w:rsidP="002F5045">
      <w:pPr>
        <w:spacing w:after="0" w:line="240" w:lineRule="auto"/>
        <w:ind w:firstLine="567"/>
        <w:jc w:val="both"/>
        <w:rPr>
          <w:rFonts w:ascii="Times New Roman" w:eastAsia="Times New Roman" w:hAnsi="Times New Roman"/>
          <w:sz w:val="24"/>
          <w:szCs w:val="24"/>
        </w:rPr>
      </w:pPr>
    </w:p>
    <w:p w14:paraId="36D350D6" w14:textId="77777777" w:rsidR="002F5045" w:rsidRPr="002F5045" w:rsidRDefault="002F5045" w:rsidP="002F5045">
      <w:pPr>
        <w:spacing w:after="0" w:line="240" w:lineRule="auto"/>
        <w:ind w:right="-2"/>
        <w:jc w:val="both"/>
        <w:rPr>
          <w:rFonts w:ascii="Times New Roman" w:eastAsia="Times New Roman" w:hAnsi="Times New Roman"/>
          <w:bCs/>
          <w:sz w:val="24"/>
          <w:szCs w:val="24"/>
        </w:rPr>
      </w:pPr>
      <w:r w:rsidRPr="002F5045">
        <w:rPr>
          <w:rFonts w:ascii="Times New Roman" w:eastAsia="Times New Roman" w:hAnsi="Times New Roman"/>
          <w:sz w:val="24"/>
          <w:szCs w:val="24"/>
        </w:rPr>
        <w:t xml:space="preserve">            1. Обявява придаваеми терени </w:t>
      </w:r>
      <w:r w:rsidRPr="002F5045">
        <w:rPr>
          <w:rFonts w:ascii="Times New Roman" w:eastAsia="Times New Roman" w:hAnsi="Times New Roman"/>
          <w:bCs/>
          <w:sz w:val="24"/>
          <w:szCs w:val="24"/>
        </w:rPr>
        <w:t xml:space="preserve">с площ от 3,00 кв.м.  </w:t>
      </w:r>
      <w:r w:rsidRPr="002F5045">
        <w:rPr>
          <w:rFonts w:ascii="Times New Roman" w:eastAsia="Times New Roman" w:hAnsi="Times New Roman"/>
          <w:sz w:val="24"/>
          <w:szCs w:val="24"/>
        </w:rPr>
        <w:t xml:space="preserve">по улична регулация от </w:t>
      </w:r>
      <w:r w:rsidRPr="002F5045">
        <w:rPr>
          <w:rFonts w:ascii="Times New Roman" w:eastAsia="Times New Roman" w:hAnsi="Times New Roman"/>
          <w:bCs/>
          <w:sz w:val="24"/>
          <w:szCs w:val="24"/>
        </w:rPr>
        <w:t xml:space="preserve">ул. „Карлово“ (ПИ 63427.10.1045) и 14,00 кв.м </w:t>
      </w:r>
      <w:r w:rsidRPr="002F5045">
        <w:rPr>
          <w:rFonts w:ascii="Times New Roman" w:eastAsia="Times New Roman" w:hAnsi="Times New Roman"/>
          <w:sz w:val="24"/>
          <w:szCs w:val="24"/>
        </w:rPr>
        <w:t xml:space="preserve">по улична регулация </w:t>
      </w:r>
      <w:r w:rsidRPr="002F5045">
        <w:rPr>
          <w:rFonts w:ascii="Times New Roman" w:eastAsia="Times New Roman" w:hAnsi="Times New Roman"/>
          <w:bCs/>
          <w:sz w:val="24"/>
          <w:szCs w:val="24"/>
        </w:rPr>
        <w:t>от ул. „Враца“ (ПИ 6342.10.799)</w:t>
      </w:r>
      <w:r w:rsidRPr="002F5045">
        <w:rPr>
          <w:rFonts w:ascii="Times New Roman" w:eastAsia="Times New Roman" w:hAnsi="Times New Roman"/>
          <w:sz w:val="24"/>
          <w:szCs w:val="24"/>
        </w:rPr>
        <w:t xml:space="preserve">, </w:t>
      </w:r>
      <w:r w:rsidRPr="002F5045">
        <w:rPr>
          <w:rFonts w:ascii="Times New Roman" w:eastAsia="Times New Roman" w:hAnsi="Times New Roman"/>
          <w:bCs/>
          <w:sz w:val="24"/>
          <w:szCs w:val="24"/>
        </w:rPr>
        <w:t>придавани към УПИ V – 1515, в кв. 156  по плана на град Русе, за частна общинска собственост.</w:t>
      </w:r>
    </w:p>
    <w:p w14:paraId="63D0FC98" w14:textId="77777777" w:rsidR="002F5045" w:rsidRPr="002F5045" w:rsidRDefault="002F5045" w:rsidP="002F5045">
      <w:pPr>
        <w:spacing w:after="0" w:line="240" w:lineRule="auto"/>
        <w:jc w:val="both"/>
        <w:rPr>
          <w:rFonts w:ascii="Times New Roman" w:eastAsia="Times New Roman" w:hAnsi="Times New Roman"/>
          <w:bCs/>
          <w:sz w:val="24"/>
          <w:szCs w:val="24"/>
        </w:rPr>
      </w:pPr>
      <w:r w:rsidRPr="002F5045">
        <w:rPr>
          <w:rFonts w:ascii="Times New Roman" w:eastAsia="Times New Roman" w:hAnsi="Times New Roman"/>
          <w:sz w:val="24"/>
          <w:szCs w:val="24"/>
          <w:lang w:val="en-US"/>
        </w:rPr>
        <w:t xml:space="preserve">           </w:t>
      </w:r>
      <w:r w:rsidRPr="002F5045">
        <w:rPr>
          <w:rFonts w:ascii="Times New Roman" w:eastAsia="Times New Roman" w:hAnsi="Times New Roman"/>
          <w:sz w:val="24"/>
          <w:szCs w:val="24"/>
        </w:rPr>
        <w:t xml:space="preserve"> 2. Да се продаде терен, общинска собственост, представляващ придаваема част от 3,00 кв.м. по улична регулация от </w:t>
      </w:r>
      <w:r w:rsidRPr="002F5045">
        <w:rPr>
          <w:rFonts w:ascii="Times New Roman" w:eastAsia="Times New Roman" w:hAnsi="Times New Roman"/>
          <w:bCs/>
          <w:sz w:val="24"/>
          <w:szCs w:val="24"/>
        </w:rPr>
        <w:t xml:space="preserve">ул. „Карлово“ (ПИ 63427.10.1045), </w:t>
      </w:r>
      <w:r w:rsidRPr="002F5045">
        <w:rPr>
          <w:rFonts w:ascii="Times New Roman" w:eastAsia="Times New Roman" w:hAnsi="Times New Roman"/>
          <w:sz w:val="24"/>
          <w:szCs w:val="24"/>
        </w:rPr>
        <w:t xml:space="preserve">град Русе,  община Русе, </w:t>
      </w:r>
      <w:r w:rsidRPr="002F5045">
        <w:rPr>
          <w:rFonts w:ascii="Times New Roman" w:eastAsia="Times New Roman" w:hAnsi="Times New Roman"/>
          <w:bCs/>
          <w:sz w:val="24"/>
          <w:szCs w:val="24"/>
        </w:rPr>
        <w:t>придаван към УПИ V – 1515, в кв. кв. 156  по плана на града,</w:t>
      </w:r>
      <w:r w:rsidRPr="002F5045">
        <w:rPr>
          <w:rFonts w:ascii="Times New Roman" w:eastAsia="Times New Roman" w:hAnsi="Times New Roman"/>
          <w:sz w:val="24"/>
          <w:szCs w:val="24"/>
        </w:rPr>
        <w:t xml:space="preserve"> на </w:t>
      </w:r>
      <w:r w:rsidRPr="002F5045">
        <w:rPr>
          <w:rFonts w:ascii="Times New Roman" w:eastAsia="Times New Roman" w:hAnsi="Times New Roman"/>
          <w:bCs/>
          <w:sz w:val="24"/>
          <w:szCs w:val="24"/>
        </w:rPr>
        <w:t xml:space="preserve">Н. С. Д., </w:t>
      </w:r>
      <w:r w:rsidRPr="002F5045">
        <w:rPr>
          <w:rFonts w:ascii="Times New Roman" w:eastAsia="Times New Roman" w:hAnsi="Times New Roman"/>
          <w:sz w:val="24"/>
          <w:szCs w:val="24"/>
        </w:rPr>
        <w:t>след заплащане на Община Русе цена в размер на 69,99 лева (шестдесет и девет лева деветдесет и девет стотинки) без дължимите данъци и такси</w:t>
      </w:r>
      <w:r w:rsidRPr="002F5045">
        <w:rPr>
          <w:rFonts w:ascii="Times New Roman" w:eastAsia="Times New Roman" w:hAnsi="Times New Roman"/>
          <w:bCs/>
          <w:sz w:val="24"/>
          <w:szCs w:val="24"/>
        </w:rPr>
        <w:t>, които са за сметка на купувача.</w:t>
      </w:r>
    </w:p>
    <w:p w14:paraId="63773167" w14:textId="77777777" w:rsidR="002F5045" w:rsidRPr="002F5045" w:rsidRDefault="002F5045" w:rsidP="002F5045">
      <w:pPr>
        <w:spacing w:after="0" w:line="240" w:lineRule="auto"/>
        <w:jc w:val="both"/>
        <w:rPr>
          <w:rFonts w:ascii="Times New Roman" w:eastAsia="Times New Roman" w:hAnsi="Times New Roman"/>
          <w:bCs/>
          <w:color w:val="000000"/>
          <w:sz w:val="24"/>
          <w:szCs w:val="24"/>
        </w:rPr>
      </w:pPr>
      <w:r w:rsidRPr="002F5045">
        <w:rPr>
          <w:rFonts w:ascii="Times New Roman" w:eastAsia="Times New Roman" w:hAnsi="Times New Roman"/>
          <w:bCs/>
          <w:color w:val="000000"/>
          <w:sz w:val="24"/>
          <w:szCs w:val="24"/>
        </w:rPr>
        <w:t xml:space="preserve">           </w:t>
      </w:r>
      <w:r w:rsidRPr="002F5045">
        <w:rPr>
          <w:rFonts w:ascii="Times New Roman" w:eastAsia="Times New Roman" w:hAnsi="Times New Roman"/>
          <w:sz w:val="24"/>
          <w:szCs w:val="24"/>
        </w:rPr>
        <w:t xml:space="preserve">3. Да се продаде терен, общинска собственост, представляващ придаваема част от 14,00 кв.м. по улична регулация от </w:t>
      </w:r>
      <w:r w:rsidRPr="002F5045">
        <w:rPr>
          <w:rFonts w:ascii="Times New Roman" w:eastAsia="Times New Roman" w:hAnsi="Times New Roman"/>
          <w:bCs/>
          <w:sz w:val="24"/>
          <w:szCs w:val="24"/>
        </w:rPr>
        <w:t xml:space="preserve">ул. „Враца“ (ПИ 6342.10.799), </w:t>
      </w:r>
      <w:r w:rsidRPr="002F5045">
        <w:rPr>
          <w:rFonts w:ascii="Times New Roman" w:eastAsia="Times New Roman" w:hAnsi="Times New Roman"/>
          <w:sz w:val="24"/>
          <w:szCs w:val="24"/>
        </w:rPr>
        <w:t xml:space="preserve">град Русе,  община Русе, </w:t>
      </w:r>
      <w:r w:rsidRPr="002F5045">
        <w:rPr>
          <w:rFonts w:ascii="Times New Roman" w:eastAsia="Times New Roman" w:hAnsi="Times New Roman"/>
          <w:bCs/>
          <w:sz w:val="24"/>
          <w:szCs w:val="24"/>
        </w:rPr>
        <w:t>придаван към УПИ V – 1515, в кв. 156 по плана на града,</w:t>
      </w:r>
      <w:r w:rsidRPr="002F5045">
        <w:rPr>
          <w:rFonts w:ascii="Times New Roman" w:eastAsia="Times New Roman" w:hAnsi="Times New Roman"/>
          <w:sz w:val="24"/>
          <w:szCs w:val="24"/>
        </w:rPr>
        <w:t xml:space="preserve"> на </w:t>
      </w:r>
      <w:r w:rsidRPr="002F5045">
        <w:rPr>
          <w:rFonts w:ascii="Times New Roman" w:eastAsia="Times New Roman" w:hAnsi="Times New Roman"/>
          <w:bCs/>
          <w:sz w:val="24"/>
          <w:szCs w:val="24"/>
        </w:rPr>
        <w:t xml:space="preserve">Найден Стефанов Дичев, </w:t>
      </w:r>
      <w:r w:rsidRPr="002F5045">
        <w:rPr>
          <w:rFonts w:ascii="Times New Roman" w:eastAsia="Times New Roman" w:hAnsi="Times New Roman"/>
          <w:sz w:val="24"/>
          <w:szCs w:val="24"/>
        </w:rPr>
        <w:t>след заплащане на Община Русе цена в размер на 326,62 лева (триста двадесет и шест лева шестдесет и две стотинки) без дължимите данъци и такси</w:t>
      </w:r>
      <w:r w:rsidRPr="002F5045">
        <w:rPr>
          <w:rFonts w:ascii="Times New Roman" w:eastAsia="Times New Roman" w:hAnsi="Times New Roman"/>
          <w:bCs/>
          <w:sz w:val="24"/>
          <w:szCs w:val="24"/>
        </w:rPr>
        <w:t>, които се дължат от купувача.</w:t>
      </w:r>
    </w:p>
    <w:p w14:paraId="6EAF229E" w14:textId="77777777" w:rsidR="002F5045" w:rsidRPr="002F5045" w:rsidRDefault="002F5045" w:rsidP="002F5045">
      <w:pPr>
        <w:tabs>
          <w:tab w:val="left" w:pos="0"/>
        </w:tabs>
        <w:spacing w:after="0" w:line="240" w:lineRule="auto"/>
        <w:jc w:val="both"/>
        <w:rPr>
          <w:rFonts w:ascii="Times New Roman" w:eastAsia="Times New Roman" w:hAnsi="Times New Roman"/>
          <w:sz w:val="24"/>
          <w:szCs w:val="24"/>
        </w:rPr>
      </w:pPr>
      <w:r w:rsidRPr="002F5045">
        <w:rPr>
          <w:rFonts w:ascii="Times New Roman" w:eastAsia="Times New Roman" w:hAnsi="Times New Roman"/>
          <w:sz w:val="24"/>
          <w:szCs w:val="24"/>
        </w:rPr>
        <w:t xml:space="preserve">            4. Решението подлежи на оспорване чрез Общински съвет – Русе пред Административен съд – Русе в 14-дневен срок от съобщаването му.</w:t>
      </w:r>
    </w:p>
    <w:p w14:paraId="4FCFFE4F" w14:textId="77777777" w:rsidR="002F5045" w:rsidRPr="002F5045" w:rsidRDefault="002F5045" w:rsidP="002F5045">
      <w:pPr>
        <w:spacing w:after="0" w:line="240" w:lineRule="auto"/>
        <w:jc w:val="both"/>
        <w:rPr>
          <w:rFonts w:ascii="Times New Roman" w:eastAsia="Times New Roman" w:hAnsi="Times New Roman"/>
          <w:sz w:val="24"/>
          <w:szCs w:val="24"/>
        </w:rPr>
      </w:pPr>
    </w:p>
    <w:p w14:paraId="795C00BA" w14:textId="77777777" w:rsidR="002F5045" w:rsidRPr="002F5045" w:rsidRDefault="002F5045" w:rsidP="002F5045">
      <w:pPr>
        <w:tabs>
          <w:tab w:val="num" w:pos="709"/>
        </w:tabs>
        <w:spacing w:after="0" w:line="240" w:lineRule="auto"/>
        <w:jc w:val="both"/>
        <w:rPr>
          <w:rFonts w:ascii="Times New Roman" w:eastAsia="Times New Roman" w:hAnsi="Times New Roman"/>
          <w:sz w:val="24"/>
          <w:szCs w:val="24"/>
          <w:lang w:val="en-US"/>
        </w:rPr>
      </w:pPr>
      <w:r w:rsidRPr="002F5045">
        <w:rPr>
          <w:rFonts w:ascii="Times New Roman" w:eastAsia="Times New Roman" w:hAnsi="Times New Roman"/>
          <w:sz w:val="24"/>
          <w:szCs w:val="24"/>
          <w:shd w:val="clear" w:color="auto" w:fill="FFFFFF"/>
          <w:lang w:val="en-US"/>
        </w:rPr>
        <w:t xml:space="preserve"> </w:t>
      </w:r>
    </w:p>
    <w:p w14:paraId="4AD3BF47" w14:textId="6A315D0B" w:rsidR="00A010C3" w:rsidRDefault="00A010C3" w:rsidP="00965C74">
      <w:pPr>
        <w:spacing w:after="0" w:line="240" w:lineRule="auto"/>
        <w:jc w:val="both"/>
        <w:rPr>
          <w:rFonts w:ascii="Times New Roman" w:eastAsia="Times New Roman" w:hAnsi="Times New Roman"/>
          <w:sz w:val="28"/>
          <w:szCs w:val="28"/>
        </w:rPr>
      </w:pPr>
    </w:p>
    <w:p w14:paraId="02CB61DD" w14:textId="77777777" w:rsidR="002F5045" w:rsidRDefault="002F5045" w:rsidP="00965C74">
      <w:pPr>
        <w:spacing w:after="0" w:line="240" w:lineRule="auto"/>
        <w:jc w:val="both"/>
        <w:rPr>
          <w:rFonts w:ascii="Times New Roman" w:hAnsi="Times New Roman"/>
          <w:sz w:val="24"/>
          <w:szCs w:val="24"/>
        </w:rPr>
      </w:pPr>
    </w:p>
    <w:p w14:paraId="7BCD711A" w14:textId="77777777" w:rsidR="00A010C3" w:rsidRPr="00A010C3" w:rsidRDefault="00A010C3" w:rsidP="00A010C3">
      <w:pPr>
        <w:spacing w:after="0" w:line="240" w:lineRule="auto"/>
        <w:jc w:val="both"/>
        <w:rPr>
          <w:rFonts w:ascii="Times New Roman" w:hAnsi="Times New Roman"/>
          <w:b/>
          <w:bCs/>
          <w:sz w:val="24"/>
          <w:szCs w:val="24"/>
        </w:rPr>
      </w:pPr>
      <w:r w:rsidRPr="00A010C3">
        <w:rPr>
          <w:rFonts w:ascii="Times New Roman" w:hAnsi="Times New Roman"/>
          <w:b/>
          <w:bCs/>
          <w:sz w:val="24"/>
          <w:szCs w:val="24"/>
        </w:rPr>
        <w:t>Точка 29</w:t>
      </w:r>
    </w:p>
    <w:p w14:paraId="268BE663" w14:textId="056B2DEC" w:rsidR="00A010C3" w:rsidRPr="00A010C3" w:rsidRDefault="00A010C3" w:rsidP="00A010C3">
      <w:pPr>
        <w:spacing w:after="0" w:line="240" w:lineRule="auto"/>
        <w:jc w:val="both"/>
        <w:rPr>
          <w:rFonts w:ascii="Times New Roman" w:hAnsi="Times New Roman"/>
          <w:b/>
          <w:bCs/>
          <w:sz w:val="24"/>
          <w:szCs w:val="24"/>
        </w:rPr>
      </w:pPr>
      <w:r w:rsidRPr="00A010C3">
        <w:rPr>
          <w:rFonts w:ascii="Times New Roman" w:hAnsi="Times New Roman"/>
          <w:b/>
          <w:bCs/>
          <w:sz w:val="24"/>
          <w:szCs w:val="24"/>
        </w:rPr>
        <w:t>К.л. № 76 Прекратяване на съсобственост чрез продажба частта на община Русе върху поземлен имот с идентификатор 63427.4.2035, съгласно кадастралната карта и кадастралните регистри на гр. Русе, община Русе, находящ се в гр. Русе, ул. „Лъкатник“ № 24</w:t>
      </w:r>
    </w:p>
    <w:p w14:paraId="7FC4F02D" w14:textId="77777777" w:rsidR="00A010C3" w:rsidRDefault="00A010C3" w:rsidP="00965C74">
      <w:pPr>
        <w:spacing w:after="0" w:line="240" w:lineRule="auto"/>
        <w:jc w:val="both"/>
        <w:rPr>
          <w:rFonts w:ascii="Times New Roman" w:hAnsi="Times New Roman"/>
          <w:sz w:val="24"/>
          <w:szCs w:val="24"/>
        </w:rPr>
      </w:pPr>
    </w:p>
    <w:p w14:paraId="152EB3A2" w14:textId="611D7725" w:rsidR="00A20EE1" w:rsidRPr="00944937" w:rsidRDefault="00A010C3" w:rsidP="00965C74">
      <w:pPr>
        <w:spacing w:after="0" w:line="240" w:lineRule="auto"/>
        <w:jc w:val="both"/>
        <w:rPr>
          <w:rFonts w:ascii="Times New Roman" w:hAnsi="Times New Roman"/>
          <w:sz w:val="24"/>
          <w:szCs w:val="24"/>
        </w:rPr>
      </w:pPr>
      <w:r>
        <w:rPr>
          <w:rFonts w:ascii="Times New Roman" w:hAnsi="Times New Roman"/>
          <w:sz w:val="24"/>
          <w:szCs w:val="24"/>
        </w:rPr>
        <w:tab/>
      </w:r>
      <w:r w:rsidRPr="00450C67">
        <w:rPr>
          <w:rFonts w:ascii="Times New Roman" w:hAnsi="Times New Roman"/>
          <w:b/>
          <w:bCs/>
          <w:sz w:val="24"/>
          <w:szCs w:val="24"/>
        </w:rPr>
        <w:t>Г-жа Златомира Стефанова:</w:t>
      </w:r>
      <w:r>
        <w:rPr>
          <w:rFonts w:ascii="Times New Roman" w:hAnsi="Times New Roman"/>
          <w:sz w:val="24"/>
          <w:szCs w:val="24"/>
        </w:rPr>
        <w:t xml:space="preserve"> </w:t>
      </w:r>
      <w:r w:rsidR="00A20EE1" w:rsidRPr="00944937">
        <w:rPr>
          <w:rFonts w:ascii="Times New Roman" w:hAnsi="Times New Roman"/>
          <w:sz w:val="24"/>
          <w:szCs w:val="24"/>
        </w:rPr>
        <w:t>Благодаря, господин</w:t>
      </w:r>
      <w:r>
        <w:rPr>
          <w:rFonts w:ascii="Times New Roman" w:hAnsi="Times New Roman"/>
          <w:sz w:val="24"/>
          <w:szCs w:val="24"/>
        </w:rPr>
        <w:t xml:space="preserve"> П</w:t>
      </w:r>
      <w:r w:rsidR="00A20EE1" w:rsidRPr="00944937">
        <w:rPr>
          <w:rFonts w:ascii="Times New Roman" w:hAnsi="Times New Roman"/>
          <w:sz w:val="24"/>
          <w:szCs w:val="24"/>
        </w:rPr>
        <w:t xml:space="preserve">редседател. Тук имаме заявление за закупуване на общинската част, която е 64 от 286 квадратни метра в двора на заявителите. По преценка на </w:t>
      </w:r>
      <w:r w:rsidR="00450C67">
        <w:rPr>
          <w:rFonts w:ascii="Times New Roman" w:hAnsi="Times New Roman"/>
          <w:sz w:val="24"/>
          <w:szCs w:val="24"/>
        </w:rPr>
        <w:t>К</w:t>
      </w:r>
      <w:r w:rsidR="00A20EE1" w:rsidRPr="00944937">
        <w:rPr>
          <w:rFonts w:ascii="Times New Roman" w:hAnsi="Times New Roman"/>
          <w:sz w:val="24"/>
          <w:szCs w:val="24"/>
        </w:rPr>
        <w:t>омисията общинска собственост дава съгласие за прекратяването, тъй като не може да реализираме в двора на заявителя нещо в тези квадрати. Благодаря.</w:t>
      </w:r>
    </w:p>
    <w:p w14:paraId="6EDBAA5B" w14:textId="77777777" w:rsidR="00450C67" w:rsidRDefault="00450C67" w:rsidP="00965C74">
      <w:pPr>
        <w:spacing w:after="0" w:line="240" w:lineRule="auto"/>
        <w:jc w:val="both"/>
        <w:rPr>
          <w:rFonts w:ascii="Times New Roman" w:hAnsi="Times New Roman"/>
          <w:sz w:val="24"/>
          <w:szCs w:val="24"/>
        </w:rPr>
      </w:pPr>
      <w:r>
        <w:rPr>
          <w:rFonts w:ascii="Times New Roman" w:hAnsi="Times New Roman"/>
          <w:sz w:val="24"/>
          <w:szCs w:val="24"/>
        </w:rPr>
        <w:tab/>
      </w:r>
      <w:r w:rsidRPr="00450C67">
        <w:rPr>
          <w:rFonts w:ascii="Times New Roman" w:hAnsi="Times New Roman"/>
          <w:b/>
          <w:bCs/>
          <w:sz w:val="24"/>
          <w:szCs w:val="24"/>
        </w:rPr>
        <w:t>Акад. Христо Белоев:</w:t>
      </w:r>
      <w:r>
        <w:rPr>
          <w:rFonts w:ascii="Times New Roman" w:hAnsi="Times New Roman"/>
          <w:sz w:val="24"/>
          <w:szCs w:val="24"/>
        </w:rPr>
        <w:t xml:space="preserve"> </w:t>
      </w:r>
      <w:r w:rsidR="00A20EE1" w:rsidRPr="00944937">
        <w:rPr>
          <w:rFonts w:ascii="Times New Roman" w:hAnsi="Times New Roman"/>
          <w:sz w:val="24"/>
          <w:szCs w:val="24"/>
        </w:rPr>
        <w:t>Благодаря</w:t>
      </w:r>
      <w:r>
        <w:rPr>
          <w:rFonts w:ascii="Times New Roman" w:hAnsi="Times New Roman"/>
          <w:sz w:val="24"/>
          <w:szCs w:val="24"/>
        </w:rPr>
        <w:t>. З</w:t>
      </w:r>
      <w:r w:rsidR="00A20EE1" w:rsidRPr="00944937">
        <w:rPr>
          <w:rFonts w:ascii="Times New Roman" w:hAnsi="Times New Roman"/>
          <w:sz w:val="24"/>
          <w:szCs w:val="24"/>
        </w:rPr>
        <w:t>аявк</w:t>
      </w:r>
      <w:r>
        <w:rPr>
          <w:rFonts w:ascii="Times New Roman" w:hAnsi="Times New Roman"/>
          <w:sz w:val="24"/>
          <w:szCs w:val="24"/>
        </w:rPr>
        <w:t xml:space="preserve">и </w:t>
      </w:r>
      <w:r w:rsidR="00A20EE1" w:rsidRPr="00944937">
        <w:rPr>
          <w:rFonts w:ascii="Times New Roman" w:hAnsi="Times New Roman"/>
          <w:sz w:val="24"/>
          <w:szCs w:val="24"/>
        </w:rPr>
        <w:t xml:space="preserve">за изказване няма. Гласуваме точката. </w:t>
      </w:r>
    </w:p>
    <w:p w14:paraId="72E5649F" w14:textId="77777777" w:rsidR="00450C67" w:rsidRDefault="00450C67" w:rsidP="00965C74">
      <w:pPr>
        <w:spacing w:after="0" w:line="240" w:lineRule="auto"/>
        <w:jc w:val="both"/>
        <w:rPr>
          <w:rFonts w:ascii="Times New Roman" w:hAnsi="Times New Roman"/>
          <w:sz w:val="24"/>
          <w:szCs w:val="24"/>
        </w:rPr>
      </w:pPr>
    </w:p>
    <w:p w14:paraId="5EF02A27" w14:textId="26282BFE" w:rsidR="00450C67" w:rsidRDefault="00450C67" w:rsidP="00450C67">
      <w:pPr>
        <w:spacing w:after="0" w:line="240" w:lineRule="auto"/>
        <w:jc w:val="both"/>
        <w:rPr>
          <w:rFonts w:ascii="Times New Roman" w:hAnsi="Times New Roman"/>
          <w:b/>
          <w:bCs/>
          <w:sz w:val="24"/>
          <w:szCs w:val="24"/>
        </w:rPr>
      </w:pPr>
      <w:r w:rsidRPr="002F5045">
        <w:rPr>
          <w:rFonts w:ascii="Times New Roman" w:hAnsi="Times New Roman"/>
          <w:b/>
          <w:bCs/>
          <w:sz w:val="24"/>
          <w:szCs w:val="24"/>
        </w:rPr>
        <w:t>КВОРУМ – 48. С 48 „за“, 0 „против“ и 0 „въздържали се“ се прие</w:t>
      </w:r>
    </w:p>
    <w:p w14:paraId="6E2C7E52" w14:textId="0542853E" w:rsidR="002F5045" w:rsidRDefault="002F5045" w:rsidP="00450C67">
      <w:pPr>
        <w:spacing w:after="0" w:line="240" w:lineRule="auto"/>
        <w:jc w:val="both"/>
        <w:rPr>
          <w:rFonts w:ascii="Times New Roman" w:hAnsi="Times New Roman"/>
          <w:b/>
          <w:bCs/>
          <w:sz w:val="24"/>
          <w:szCs w:val="24"/>
        </w:rPr>
      </w:pPr>
    </w:p>
    <w:p w14:paraId="244FACB7" w14:textId="77777777" w:rsidR="002F5045" w:rsidRPr="002F5045" w:rsidRDefault="002F5045" w:rsidP="002F5045">
      <w:pPr>
        <w:keepNext/>
        <w:spacing w:after="0" w:line="240" w:lineRule="auto"/>
        <w:jc w:val="center"/>
        <w:outlineLvl w:val="0"/>
        <w:rPr>
          <w:rFonts w:ascii="Times New Roman" w:eastAsia="Times New Roman" w:hAnsi="Times New Roman"/>
          <w:b/>
          <w:sz w:val="32"/>
          <w:szCs w:val="32"/>
        </w:rPr>
      </w:pPr>
      <w:r w:rsidRPr="002F5045">
        <w:rPr>
          <w:rFonts w:ascii="Times New Roman" w:eastAsia="Times New Roman" w:hAnsi="Times New Roman"/>
          <w:b/>
          <w:sz w:val="32"/>
          <w:szCs w:val="32"/>
        </w:rPr>
        <w:t>РЕШЕНИЕ № 77</w:t>
      </w:r>
    </w:p>
    <w:p w14:paraId="59824E96" w14:textId="0251AC8A" w:rsidR="002F5045" w:rsidRPr="002F5045" w:rsidRDefault="002F5045" w:rsidP="002F5045">
      <w:pPr>
        <w:spacing w:after="0" w:line="240" w:lineRule="auto"/>
        <w:rPr>
          <w:rFonts w:ascii="Times New Roman" w:eastAsia="Times New Roman" w:hAnsi="Times New Roman"/>
          <w:b/>
          <w:sz w:val="32"/>
          <w:szCs w:val="24"/>
          <w:lang w:val="en-US"/>
        </w:rPr>
      </w:pPr>
    </w:p>
    <w:p w14:paraId="770DAA8E" w14:textId="77777777" w:rsidR="002F5045" w:rsidRPr="002F5045" w:rsidRDefault="002F5045" w:rsidP="002F5045">
      <w:pPr>
        <w:spacing w:after="0" w:line="240" w:lineRule="auto"/>
        <w:ind w:firstLine="567"/>
        <w:jc w:val="both"/>
        <w:rPr>
          <w:rFonts w:ascii="Times New Roman" w:hAnsi="Times New Roman"/>
          <w:sz w:val="24"/>
          <w:szCs w:val="24"/>
        </w:rPr>
      </w:pPr>
      <w:r w:rsidRPr="002F5045">
        <w:rPr>
          <w:rFonts w:ascii="Times New Roman" w:eastAsia="Times New Roman" w:hAnsi="Times New Roman"/>
          <w:sz w:val="24"/>
          <w:szCs w:val="24"/>
        </w:rPr>
        <w:t xml:space="preserve"> </w:t>
      </w:r>
      <w:r w:rsidRPr="002F5045">
        <w:rPr>
          <w:rFonts w:ascii="Times New Roman" w:hAnsi="Times New Roman"/>
          <w:sz w:val="24"/>
          <w:szCs w:val="24"/>
        </w:rPr>
        <w:t>На основание чл. 21, ал. 2, във връзка с чл. 21,  ал. 1, т. 8 от ЗМСМА, във връзка с чл. 36 от Закона за собствеността, чл. 36, ал. 1, т. 2, чл. 8, ал. 1,  чл. 41, ал. 2 от ЗОС, чл. 34, ал. 1, т.2 и чл. 34, ал. 3 от Наредба №1 за общинската собственост на Общински съвет – Русе, Заявление вх. №ОИ-04-3/28.08.2023г. и извлечение от Протокол №1/19.12.2023г. на Комисията по общинска собственост, Общинският съвет реши:</w:t>
      </w:r>
    </w:p>
    <w:p w14:paraId="6254F029" w14:textId="77777777" w:rsidR="002F5045" w:rsidRPr="002F5045" w:rsidRDefault="002F5045" w:rsidP="002F5045">
      <w:pPr>
        <w:spacing w:after="0" w:line="240" w:lineRule="auto"/>
        <w:ind w:firstLine="567"/>
        <w:jc w:val="both"/>
        <w:rPr>
          <w:rFonts w:ascii="Times New Roman" w:hAnsi="Times New Roman"/>
          <w:sz w:val="24"/>
          <w:szCs w:val="24"/>
        </w:rPr>
      </w:pPr>
    </w:p>
    <w:p w14:paraId="6F8E485B" w14:textId="77777777" w:rsidR="002F5045" w:rsidRPr="002F5045" w:rsidRDefault="002F5045" w:rsidP="002F5045">
      <w:pPr>
        <w:spacing w:after="0" w:line="240" w:lineRule="auto"/>
        <w:ind w:firstLine="567"/>
        <w:jc w:val="both"/>
        <w:rPr>
          <w:rFonts w:ascii="Times New Roman" w:eastAsia="Times New Roman" w:hAnsi="Times New Roman"/>
          <w:sz w:val="24"/>
          <w:szCs w:val="24"/>
        </w:rPr>
      </w:pPr>
      <w:r w:rsidRPr="002F5045">
        <w:rPr>
          <w:rFonts w:ascii="Times New Roman" w:hAnsi="Times New Roman"/>
          <w:sz w:val="24"/>
          <w:szCs w:val="24"/>
        </w:rPr>
        <w:t xml:space="preserve">Дава съгласие за прекратяване на съсобствеността между Община Русе и Д. Р. Д. и  М. К. Д., чрез изкупуване дела на Община Русе, представляващ 64/286 кв.м. идеални части от </w:t>
      </w:r>
      <w:r w:rsidRPr="002F5045">
        <w:rPr>
          <w:rFonts w:ascii="Times New Roman" w:eastAsia="Times New Roman" w:hAnsi="Times New Roman"/>
          <w:sz w:val="24"/>
          <w:szCs w:val="24"/>
        </w:rPr>
        <w:t>поземлен имот с идентификатор 63427.4.2035 по КККР на гр. Русе, находящ се в Община Русе, гр. Русе, ул. „Лъкатник“ №24, целият с площ от 286 кв.м., с трайно предназначение на територията: Урбанизирана, с начин на трайно ползване: ниско застрояване /до 10м/, предмет на АЧОС №10874/29.09.2023г., вписан в Агенция по вписванията – Служба по вписванията – Русе под №160, том 31, н.д. 6475, ДВР 11540, вх. №11842/03.10.2023г.</w:t>
      </w:r>
      <w:r w:rsidRPr="002F5045">
        <w:rPr>
          <w:rFonts w:ascii="Times New Roman" w:hAnsi="Times New Roman"/>
          <w:sz w:val="24"/>
          <w:szCs w:val="24"/>
        </w:rPr>
        <w:t xml:space="preserve">, от Д. Р. Д. и  М. К. Д., срещу заплащане на цена в размер 9660.00 лв., </w:t>
      </w:r>
      <w:r w:rsidRPr="002F5045">
        <w:rPr>
          <w:rFonts w:ascii="Times New Roman" w:eastAsia="Times New Roman" w:hAnsi="Times New Roman"/>
          <w:sz w:val="24"/>
          <w:szCs w:val="24"/>
        </w:rPr>
        <w:t>без включени дължими данъци и такси, които се дължат от Д. Р. Д. и  М. К. Д.</w:t>
      </w:r>
    </w:p>
    <w:p w14:paraId="407AC7BD" w14:textId="77777777" w:rsidR="002F5045" w:rsidRPr="002F5045" w:rsidRDefault="002F5045" w:rsidP="002F5045">
      <w:pPr>
        <w:spacing w:after="0" w:line="240" w:lineRule="auto"/>
        <w:ind w:firstLine="567"/>
        <w:jc w:val="both"/>
        <w:rPr>
          <w:rFonts w:ascii="Times New Roman" w:hAnsi="Times New Roman"/>
          <w:sz w:val="24"/>
          <w:szCs w:val="24"/>
        </w:rPr>
      </w:pPr>
      <w:r w:rsidRPr="002F5045">
        <w:rPr>
          <w:rFonts w:ascii="Times New Roman" w:eastAsia="Times New Roman" w:hAnsi="Times New Roman"/>
          <w:sz w:val="24"/>
          <w:szCs w:val="24"/>
        </w:rPr>
        <w:t>Решението подлежи на оспорване чрез Общински съвет - Русе пред Административен съд – Русе, по реда на АПК, в 14-дневен срок от съобщаването му.</w:t>
      </w:r>
    </w:p>
    <w:p w14:paraId="414D8117" w14:textId="77777777" w:rsidR="002F5045" w:rsidRPr="002F5045" w:rsidRDefault="002F5045" w:rsidP="002F5045">
      <w:pPr>
        <w:spacing w:after="0" w:line="240" w:lineRule="auto"/>
        <w:jc w:val="both"/>
        <w:rPr>
          <w:rFonts w:ascii="Times New Roman" w:eastAsia="Times New Roman" w:hAnsi="Times New Roman"/>
          <w:sz w:val="24"/>
          <w:szCs w:val="24"/>
        </w:rPr>
      </w:pPr>
    </w:p>
    <w:p w14:paraId="3E8E1354" w14:textId="190A9128" w:rsidR="00450C67" w:rsidRPr="002F5045" w:rsidRDefault="002F5045" w:rsidP="002F5045">
      <w:pPr>
        <w:tabs>
          <w:tab w:val="num" w:pos="709"/>
        </w:tabs>
        <w:spacing w:after="0" w:line="240" w:lineRule="auto"/>
        <w:jc w:val="both"/>
        <w:rPr>
          <w:rFonts w:ascii="Times New Roman" w:eastAsia="Times New Roman" w:hAnsi="Times New Roman"/>
          <w:sz w:val="24"/>
          <w:szCs w:val="24"/>
          <w:lang w:val="en-US"/>
        </w:rPr>
      </w:pPr>
      <w:r w:rsidRPr="002F5045">
        <w:rPr>
          <w:rFonts w:ascii="Times New Roman" w:eastAsia="Times New Roman" w:hAnsi="Times New Roman"/>
          <w:sz w:val="24"/>
          <w:szCs w:val="24"/>
          <w:shd w:val="clear" w:color="auto" w:fill="FFFFFF"/>
          <w:lang w:val="en-US"/>
        </w:rPr>
        <w:t xml:space="preserve"> </w:t>
      </w:r>
    </w:p>
    <w:p w14:paraId="6399939B" w14:textId="77777777" w:rsidR="00CE0BC0" w:rsidRPr="00CE0BC0" w:rsidRDefault="00CE0BC0" w:rsidP="00CE0BC0">
      <w:pPr>
        <w:spacing w:after="0" w:line="240" w:lineRule="auto"/>
        <w:jc w:val="both"/>
        <w:rPr>
          <w:rFonts w:ascii="Times New Roman" w:hAnsi="Times New Roman"/>
          <w:b/>
          <w:bCs/>
          <w:sz w:val="24"/>
          <w:szCs w:val="24"/>
        </w:rPr>
      </w:pPr>
      <w:r w:rsidRPr="00CE0BC0">
        <w:rPr>
          <w:rFonts w:ascii="Times New Roman" w:hAnsi="Times New Roman"/>
          <w:b/>
          <w:bCs/>
          <w:sz w:val="24"/>
          <w:szCs w:val="24"/>
        </w:rPr>
        <w:t>Точка 30</w:t>
      </w:r>
    </w:p>
    <w:p w14:paraId="2177FE9E" w14:textId="535AF5EE" w:rsidR="00CE0BC0" w:rsidRPr="00CE0BC0" w:rsidRDefault="00CE0BC0" w:rsidP="00CE0BC0">
      <w:pPr>
        <w:spacing w:after="0" w:line="240" w:lineRule="auto"/>
        <w:jc w:val="both"/>
        <w:rPr>
          <w:rFonts w:ascii="Times New Roman" w:hAnsi="Times New Roman"/>
          <w:b/>
          <w:bCs/>
          <w:sz w:val="24"/>
          <w:szCs w:val="24"/>
        </w:rPr>
      </w:pPr>
      <w:r w:rsidRPr="00CE0BC0">
        <w:rPr>
          <w:rFonts w:ascii="Times New Roman" w:hAnsi="Times New Roman"/>
          <w:b/>
          <w:bCs/>
          <w:sz w:val="24"/>
          <w:szCs w:val="24"/>
        </w:rPr>
        <w:t>К.л. № 77 Учредяване право на надстрояване на съществуваща сграда в имот ЧОС, находящ се в гр. Русе, кв. „Дружба 2“, ул. „Мальовица“</w:t>
      </w:r>
    </w:p>
    <w:p w14:paraId="147AAFE5" w14:textId="77777777" w:rsidR="00CE0BC0" w:rsidRDefault="00CE0BC0" w:rsidP="00965C74">
      <w:pPr>
        <w:spacing w:after="0" w:line="240" w:lineRule="auto"/>
        <w:jc w:val="both"/>
        <w:rPr>
          <w:rFonts w:ascii="Times New Roman" w:hAnsi="Times New Roman"/>
          <w:sz w:val="24"/>
          <w:szCs w:val="24"/>
        </w:rPr>
      </w:pPr>
    </w:p>
    <w:p w14:paraId="45C5B391" w14:textId="1359AE40" w:rsidR="00A20EE1" w:rsidRPr="00944937" w:rsidRDefault="00CE0BC0" w:rsidP="00965C74">
      <w:pPr>
        <w:spacing w:after="0" w:line="240" w:lineRule="auto"/>
        <w:jc w:val="both"/>
        <w:rPr>
          <w:rFonts w:ascii="Times New Roman" w:hAnsi="Times New Roman"/>
          <w:sz w:val="24"/>
          <w:szCs w:val="24"/>
        </w:rPr>
      </w:pPr>
      <w:r>
        <w:rPr>
          <w:rFonts w:ascii="Times New Roman" w:hAnsi="Times New Roman"/>
          <w:sz w:val="24"/>
          <w:szCs w:val="24"/>
        </w:rPr>
        <w:tab/>
      </w:r>
      <w:r w:rsidRPr="00EC6850">
        <w:rPr>
          <w:rFonts w:ascii="Times New Roman" w:hAnsi="Times New Roman"/>
          <w:b/>
          <w:bCs/>
          <w:sz w:val="24"/>
          <w:szCs w:val="24"/>
        </w:rPr>
        <w:t>Г-жа Златомира Стефанова:</w:t>
      </w:r>
      <w:r>
        <w:rPr>
          <w:rFonts w:ascii="Times New Roman" w:hAnsi="Times New Roman"/>
          <w:sz w:val="24"/>
          <w:szCs w:val="24"/>
        </w:rPr>
        <w:t xml:space="preserve"> </w:t>
      </w:r>
      <w:r w:rsidR="00A20EE1" w:rsidRPr="00944937">
        <w:rPr>
          <w:rFonts w:ascii="Times New Roman" w:hAnsi="Times New Roman"/>
          <w:sz w:val="24"/>
          <w:szCs w:val="24"/>
        </w:rPr>
        <w:t>Благодаря, господин</w:t>
      </w:r>
      <w:r>
        <w:rPr>
          <w:rFonts w:ascii="Times New Roman" w:hAnsi="Times New Roman"/>
          <w:sz w:val="24"/>
          <w:szCs w:val="24"/>
        </w:rPr>
        <w:t xml:space="preserve"> П</w:t>
      </w:r>
      <w:r w:rsidR="00A20EE1" w:rsidRPr="00944937">
        <w:rPr>
          <w:rFonts w:ascii="Times New Roman" w:hAnsi="Times New Roman"/>
          <w:sz w:val="24"/>
          <w:szCs w:val="24"/>
        </w:rPr>
        <w:t>редседател</w:t>
      </w:r>
      <w:r>
        <w:rPr>
          <w:rFonts w:ascii="Times New Roman" w:hAnsi="Times New Roman"/>
          <w:sz w:val="24"/>
          <w:szCs w:val="24"/>
        </w:rPr>
        <w:t>. П</w:t>
      </w:r>
      <w:r w:rsidR="00A20EE1" w:rsidRPr="00944937">
        <w:rPr>
          <w:rFonts w:ascii="Times New Roman" w:hAnsi="Times New Roman"/>
          <w:sz w:val="24"/>
          <w:szCs w:val="24"/>
        </w:rPr>
        <w:t>одкрепяме точката с положително становище на</w:t>
      </w:r>
      <w:r w:rsidR="00EC6850">
        <w:rPr>
          <w:rFonts w:ascii="Times New Roman" w:hAnsi="Times New Roman"/>
          <w:sz w:val="24"/>
          <w:szCs w:val="24"/>
        </w:rPr>
        <w:t xml:space="preserve"> КОС</w:t>
      </w:r>
      <w:r w:rsidR="00A20EE1" w:rsidRPr="00944937">
        <w:rPr>
          <w:rFonts w:ascii="Times New Roman" w:hAnsi="Times New Roman"/>
          <w:sz w:val="24"/>
          <w:szCs w:val="24"/>
        </w:rPr>
        <w:t>.</w:t>
      </w:r>
    </w:p>
    <w:p w14:paraId="14578D9C" w14:textId="6EEEBF5F" w:rsidR="00A20EE1" w:rsidRDefault="00EC6850" w:rsidP="00965C74">
      <w:pPr>
        <w:spacing w:after="0" w:line="240" w:lineRule="auto"/>
        <w:jc w:val="both"/>
        <w:rPr>
          <w:rFonts w:ascii="Times New Roman" w:hAnsi="Times New Roman"/>
          <w:sz w:val="24"/>
          <w:szCs w:val="24"/>
        </w:rPr>
      </w:pPr>
      <w:r>
        <w:rPr>
          <w:rFonts w:ascii="Times New Roman" w:hAnsi="Times New Roman"/>
          <w:sz w:val="24"/>
          <w:szCs w:val="24"/>
        </w:rPr>
        <w:tab/>
      </w:r>
      <w:r w:rsidRPr="00EC6850">
        <w:rPr>
          <w:rFonts w:ascii="Times New Roman" w:hAnsi="Times New Roman"/>
          <w:b/>
          <w:bCs/>
          <w:sz w:val="24"/>
          <w:szCs w:val="24"/>
        </w:rPr>
        <w:t>Акад. Христо Белоев:</w:t>
      </w:r>
      <w:r>
        <w:rPr>
          <w:rFonts w:ascii="Times New Roman" w:hAnsi="Times New Roman"/>
          <w:sz w:val="24"/>
          <w:szCs w:val="24"/>
        </w:rPr>
        <w:t xml:space="preserve"> </w:t>
      </w:r>
      <w:r w:rsidR="00A20EE1" w:rsidRPr="00944937">
        <w:rPr>
          <w:rFonts w:ascii="Times New Roman" w:hAnsi="Times New Roman"/>
          <w:sz w:val="24"/>
          <w:szCs w:val="24"/>
        </w:rPr>
        <w:t>Благодаря</w:t>
      </w:r>
      <w:r>
        <w:rPr>
          <w:rFonts w:ascii="Times New Roman" w:hAnsi="Times New Roman"/>
          <w:sz w:val="24"/>
          <w:szCs w:val="24"/>
        </w:rPr>
        <w:t>. З</w:t>
      </w:r>
      <w:r w:rsidR="00A20EE1" w:rsidRPr="00944937">
        <w:rPr>
          <w:rFonts w:ascii="Times New Roman" w:hAnsi="Times New Roman"/>
          <w:sz w:val="24"/>
          <w:szCs w:val="24"/>
        </w:rPr>
        <w:t>аявк</w:t>
      </w:r>
      <w:r>
        <w:rPr>
          <w:rFonts w:ascii="Times New Roman" w:hAnsi="Times New Roman"/>
          <w:sz w:val="24"/>
          <w:szCs w:val="24"/>
        </w:rPr>
        <w:t xml:space="preserve">и </w:t>
      </w:r>
      <w:r w:rsidR="00A20EE1" w:rsidRPr="00944937">
        <w:rPr>
          <w:rFonts w:ascii="Times New Roman" w:hAnsi="Times New Roman"/>
          <w:sz w:val="24"/>
          <w:szCs w:val="24"/>
        </w:rPr>
        <w:t>за изказване няма. Гласуваме.</w:t>
      </w:r>
    </w:p>
    <w:p w14:paraId="58308138" w14:textId="57DA15C9" w:rsidR="00EC6850" w:rsidRDefault="00EC6850" w:rsidP="00965C74">
      <w:pPr>
        <w:spacing w:after="0" w:line="240" w:lineRule="auto"/>
        <w:jc w:val="both"/>
        <w:rPr>
          <w:rFonts w:ascii="Times New Roman" w:hAnsi="Times New Roman"/>
          <w:sz w:val="24"/>
          <w:szCs w:val="24"/>
        </w:rPr>
      </w:pPr>
    </w:p>
    <w:p w14:paraId="6A6CD240" w14:textId="5BAB0A99" w:rsidR="00EC6850" w:rsidRDefault="00EC6850" w:rsidP="00EC6850">
      <w:pPr>
        <w:spacing w:after="0" w:line="240" w:lineRule="auto"/>
        <w:jc w:val="both"/>
        <w:rPr>
          <w:rFonts w:ascii="Times New Roman" w:hAnsi="Times New Roman"/>
          <w:b/>
          <w:bCs/>
          <w:sz w:val="24"/>
          <w:szCs w:val="24"/>
        </w:rPr>
      </w:pPr>
      <w:r w:rsidRPr="002F5045">
        <w:rPr>
          <w:rFonts w:ascii="Times New Roman" w:hAnsi="Times New Roman"/>
          <w:b/>
          <w:bCs/>
          <w:sz w:val="24"/>
          <w:szCs w:val="24"/>
        </w:rPr>
        <w:t>КВОРУМ – 49. С 49 „за“, 0 „против“ и 0 „въздържали се“ се прие</w:t>
      </w:r>
    </w:p>
    <w:p w14:paraId="4BC268AC" w14:textId="77777777" w:rsidR="002F5045" w:rsidRDefault="002F5045" w:rsidP="00EC6850">
      <w:pPr>
        <w:spacing w:after="0" w:line="240" w:lineRule="auto"/>
        <w:jc w:val="both"/>
        <w:rPr>
          <w:rFonts w:ascii="Times New Roman" w:hAnsi="Times New Roman"/>
          <w:b/>
          <w:bCs/>
          <w:sz w:val="24"/>
          <w:szCs w:val="24"/>
        </w:rPr>
      </w:pPr>
    </w:p>
    <w:p w14:paraId="49378C01" w14:textId="77D01D81" w:rsidR="002F5045" w:rsidRDefault="002F5045" w:rsidP="00EC6850">
      <w:pPr>
        <w:spacing w:after="0" w:line="240" w:lineRule="auto"/>
        <w:jc w:val="both"/>
        <w:rPr>
          <w:rFonts w:ascii="Times New Roman" w:hAnsi="Times New Roman"/>
          <w:b/>
          <w:bCs/>
          <w:sz w:val="24"/>
          <w:szCs w:val="24"/>
        </w:rPr>
      </w:pPr>
    </w:p>
    <w:p w14:paraId="481DE70F" w14:textId="77777777" w:rsidR="002F5045" w:rsidRPr="002F5045" w:rsidRDefault="002F5045" w:rsidP="002F5045">
      <w:pPr>
        <w:keepNext/>
        <w:spacing w:after="0" w:line="240" w:lineRule="auto"/>
        <w:jc w:val="center"/>
        <w:outlineLvl w:val="0"/>
        <w:rPr>
          <w:rFonts w:ascii="Times New Roman" w:eastAsia="Times New Roman" w:hAnsi="Times New Roman"/>
          <w:b/>
          <w:sz w:val="32"/>
          <w:szCs w:val="32"/>
        </w:rPr>
      </w:pPr>
      <w:r w:rsidRPr="002F5045">
        <w:rPr>
          <w:rFonts w:ascii="Times New Roman" w:eastAsia="Times New Roman" w:hAnsi="Times New Roman"/>
          <w:b/>
          <w:sz w:val="32"/>
          <w:szCs w:val="32"/>
        </w:rPr>
        <w:lastRenderedPageBreak/>
        <w:t>РЕШЕНИЕ № 78</w:t>
      </w:r>
    </w:p>
    <w:p w14:paraId="5DC66562" w14:textId="1CD57CA3" w:rsidR="002F5045" w:rsidRPr="002F5045" w:rsidRDefault="002F5045" w:rsidP="002F5045">
      <w:pPr>
        <w:spacing w:after="0" w:line="240" w:lineRule="auto"/>
        <w:rPr>
          <w:rFonts w:ascii="Times New Roman" w:eastAsia="Times New Roman" w:hAnsi="Times New Roman"/>
          <w:b/>
          <w:sz w:val="32"/>
          <w:szCs w:val="24"/>
          <w:lang w:val="en-US"/>
        </w:rPr>
      </w:pPr>
    </w:p>
    <w:p w14:paraId="1F2C568B" w14:textId="77777777" w:rsidR="002F5045" w:rsidRPr="002F5045" w:rsidRDefault="002F5045" w:rsidP="002F5045">
      <w:pPr>
        <w:spacing w:after="0" w:line="240" w:lineRule="auto"/>
        <w:ind w:firstLine="567"/>
        <w:jc w:val="both"/>
        <w:rPr>
          <w:rFonts w:ascii="Times New Roman" w:hAnsi="Times New Roman"/>
          <w:sz w:val="24"/>
          <w:szCs w:val="24"/>
        </w:rPr>
      </w:pPr>
      <w:r w:rsidRPr="002F5045">
        <w:rPr>
          <w:rFonts w:ascii="Times New Roman" w:eastAsia="Times New Roman" w:hAnsi="Times New Roman"/>
          <w:sz w:val="24"/>
          <w:szCs w:val="24"/>
        </w:rPr>
        <w:t xml:space="preserve"> </w:t>
      </w:r>
      <w:r w:rsidRPr="002F5045">
        <w:rPr>
          <w:rFonts w:ascii="Times New Roman" w:hAnsi="Times New Roman"/>
          <w:sz w:val="24"/>
          <w:szCs w:val="24"/>
        </w:rPr>
        <w:t>На основание чл. 21, ал. 2, във връзка с чл. 21,  ал. 1, т. 8 от ЗМСМА, във връзка с чл. 38, ал. 2 и чл. 4чл. 41, ал. 2 от ЗОС, чл. 26, ал. 1, т. 3 и чл. 42, ал. 2 от Наредба №1 на Общински съвет – Русе за общинската собственост и Протокол №1/19.12.2023 г. на Комисията по общинска собственост, Общинският съвет реши:</w:t>
      </w:r>
    </w:p>
    <w:p w14:paraId="0300C23B" w14:textId="77777777" w:rsidR="002F5045" w:rsidRPr="002F5045" w:rsidRDefault="002F5045" w:rsidP="002F5045">
      <w:pPr>
        <w:spacing w:after="0" w:line="240" w:lineRule="auto"/>
        <w:ind w:firstLine="567"/>
        <w:jc w:val="both"/>
        <w:rPr>
          <w:rFonts w:ascii="Times New Roman" w:hAnsi="Times New Roman"/>
          <w:sz w:val="24"/>
          <w:szCs w:val="24"/>
          <w:lang w:val="en-US"/>
        </w:rPr>
      </w:pPr>
    </w:p>
    <w:p w14:paraId="4F27F998" w14:textId="77777777" w:rsidR="002F5045" w:rsidRPr="002F5045" w:rsidRDefault="002F5045" w:rsidP="002F5045">
      <w:pPr>
        <w:spacing w:after="0" w:line="240" w:lineRule="auto"/>
        <w:ind w:firstLine="567"/>
        <w:jc w:val="both"/>
        <w:rPr>
          <w:rFonts w:ascii="Times New Roman" w:eastAsia="Times New Roman" w:hAnsi="Times New Roman"/>
          <w:sz w:val="24"/>
          <w:szCs w:val="24"/>
        </w:rPr>
      </w:pPr>
      <w:r w:rsidRPr="002F5045">
        <w:rPr>
          <w:rFonts w:ascii="Times New Roman" w:hAnsi="Times New Roman"/>
          <w:sz w:val="24"/>
          <w:szCs w:val="24"/>
        </w:rPr>
        <w:t xml:space="preserve">Дава съгласие за учредяване право на </w:t>
      </w:r>
      <w:r w:rsidRPr="002F5045">
        <w:rPr>
          <w:rFonts w:ascii="Times New Roman" w:eastAsia="Times New Roman" w:hAnsi="Times New Roman"/>
          <w:sz w:val="24"/>
          <w:szCs w:val="24"/>
        </w:rPr>
        <w:t>надстрояване за изграждане на надстройка със застроена площ 230 кв.м. на едноетажна сграда за търговия с идентификатор 63427.4.1244.32 по КККР на гр. Русе, собственост на И. Г. Д. и Х. Р. Д. изградена в поземлен имот частна общинска собственост с идентификатор 63427.4.1244 по КККР на гр. Русе, по регулационния план на града представляващ УПИ I-за жилищно строителство и обществено-обслужващи сгради, в кв. 610, в полза на И. Г. Д. И Х. Р. Д., срещу заплащане на цена в размер на 25 063.90 лв., без включени дължими данъци и такси, които се дължат от суперфициарите.</w:t>
      </w:r>
    </w:p>
    <w:p w14:paraId="4B9F23D9" w14:textId="77777777" w:rsidR="002F5045" w:rsidRPr="002F5045" w:rsidRDefault="002F5045" w:rsidP="002F5045">
      <w:pPr>
        <w:spacing w:after="0" w:line="240" w:lineRule="auto"/>
        <w:ind w:firstLine="567"/>
        <w:jc w:val="both"/>
        <w:rPr>
          <w:rFonts w:ascii="Times New Roman" w:eastAsia="Times New Roman" w:hAnsi="Times New Roman"/>
          <w:sz w:val="24"/>
          <w:szCs w:val="24"/>
        </w:rPr>
      </w:pPr>
    </w:p>
    <w:p w14:paraId="332F0E54" w14:textId="77777777" w:rsidR="002F5045" w:rsidRPr="002F5045" w:rsidRDefault="002F5045" w:rsidP="002F5045">
      <w:pPr>
        <w:spacing w:after="0" w:line="240" w:lineRule="auto"/>
        <w:ind w:firstLine="567"/>
        <w:jc w:val="both"/>
        <w:rPr>
          <w:rFonts w:ascii="Times New Roman" w:hAnsi="Times New Roman"/>
          <w:sz w:val="24"/>
          <w:szCs w:val="24"/>
        </w:rPr>
      </w:pPr>
      <w:r w:rsidRPr="002F5045">
        <w:rPr>
          <w:rFonts w:ascii="Times New Roman" w:eastAsia="Times New Roman" w:hAnsi="Times New Roman"/>
          <w:sz w:val="24"/>
          <w:szCs w:val="24"/>
        </w:rPr>
        <w:t>Решението подлежи на оспорване чрез Общински съвет - Русе пред Административен съд – Русе, по реда на АПК, в 14-дневен срок от съобщаването му.</w:t>
      </w:r>
    </w:p>
    <w:p w14:paraId="6482B50E" w14:textId="7CFCAF82" w:rsidR="00EC6850" w:rsidRPr="002F5045" w:rsidRDefault="00EC6850" w:rsidP="002F5045">
      <w:pPr>
        <w:tabs>
          <w:tab w:val="num" w:pos="709"/>
        </w:tabs>
        <w:spacing w:after="0" w:line="240" w:lineRule="auto"/>
        <w:jc w:val="both"/>
        <w:rPr>
          <w:rFonts w:ascii="Times New Roman" w:eastAsia="Times New Roman" w:hAnsi="Times New Roman"/>
          <w:sz w:val="24"/>
          <w:szCs w:val="24"/>
          <w:lang w:val="en-US"/>
        </w:rPr>
      </w:pPr>
    </w:p>
    <w:p w14:paraId="1DB45963" w14:textId="77777777" w:rsidR="00EC6850" w:rsidRPr="00EC6850" w:rsidRDefault="00EC6850" w:rsidP="00EC6850">
      <w:pPr>
        <w:spacing w:after="0" w:line="240" w:lineRule="auto"/>
        <w:jc w:val="both"/>
        <w:rPr>
          <w:rFonts w:ascii="Times New Roman" w:hAnsi="Times New Roman"/>
          <w:b/>
          <w:bCs/>
          <w:sz w:val="24"/>
          <w:szCs w:val="24"/>
        </w:rPr>
      </w:pPr>
      <w:r w:rsidRPr="00EC6850">
        <w:rPr>
          <w:rFonts w:ascii="Times New Roman" w:hAnsi="Times New Roman"/>
          <w:b/>
          <w:bCs/>
          <w:sz w:val="24"/>
          <w:szCs w:val="24"/>
        </w:rPr>
        <w:t>Точка 31</w:t>
      </w:r>
    </w:p>
    <w:p w14:paraId="5219ABE8" w14:textId="76405972" w:rsidR="00EC6850" w:rsidRPr="00EC6850" w:rsidRDefault="00EC6850" w:rsidP="00EC6850">
      <w:pPr>
        <w:spacing w:after="0" w:line="240" w:lineRule="auto"/>
        <w:jc w:val="both"/>
        <w:rPr>
          <w:rFonts w:ascii="Times New Roman" w:hAnsi="Times New Roman"/>
          <w:b/>
          <w:bCs/>
          <w:sz w:val="24"/>
          <w:szCs w:val="24"/>
        </w:rPr>
      </w:pPr>
      <w:r w:rsidRPr="00EC6850">
        <w:rPr>
          <w:rFonts w:ascii="Times New Roman" w:hAnsi="Times New Roman"/>
          <w:b/>
          <w:bCs/>
          <w:sz w:val="24"/>
          <w:szCs w:val="24"/>
        </w:rPr>
        <w:t>К.л. № 78 Предоставяне за безвъзмездно управление на едноетажна масивна сграда – общинска собственост, намираща се в с. Семерджиево, община Русе</w:t>
      </w:r>
    </w:p>
    <w:p w14:paraId="2B5D6CF0" w14:textId="77777777" w:rsidR="00EC6850" w:rsidRPr="00EC6850" w:rsidRDefault="00EC6850" w:rsidP="00965C74">
      <w:pPr>
        <w:spacing w:after="0" w:line="240" w:lineRule="auto"/>
        <w:jc w:val="both"/>
        <w:rPr>
          <w:rFonts w:ascii="Times New Roman" w:hAnsi="Times New Roman"/>
          <w:b/>
          <w:bCs/>
          <w:sz w:val="24"/>
          <w:szCs w:val="24"/>
        </w:rPr>
      </w:pPr>
    </w:p>
    <w:p w14:paraId="7C22AB30" w14:textId="222BA6D1" w:rsidR="00BC3B19" w:rsidRDefault="00EC6850" w:rsidP="00965C74">
      <w:pPr>
        <w:spacing w:after="0" w:line="240" w:lineRule="auto"/>
        <w:jc w:val="both"/>
        <w:rPr>
          <w:rFonts w:ascii="Times New Roman" w:hAnsi="Times New Roman"/>
          <w:sz w:val="24"/>
          <w:szCs w:val="24"/>
        </w:rPr>
      </w:pPr>
      <w:r>
        <w:rPr>
          <w:rFonts w:ascii="Times New Roman" w:hAnsi="Times New Roman"/>
          <w:sz w:val="24"/>
          <w:szCs w:val="24"/>
        </w:rPr>
        <w:tab/>
      </w:r>
      <w:r w:rsidRPr="00CB7635">
        <w:rPr>
          <w:rFonts w:ascii="Times New Roman" w:hAnsi="Times New Roman"/>
          <w:b/>
          <w:bCs/>
          <w:sz w:val="24"/>
          <w:szCs w:val="24"/>
        </w:rPr>
        <w:t>Г-жа Златомира Стефанова:</w:t>
      </w:r>
      <w:r w:rsidR="00CB7635">
        <w:rPr>
          <w:rFonts w:ascii="Times New Roman" w:hAnsi="Times New Roman"/>
          <w:sz w:val="24"/>
          <w:szCs w:val="24"/>
        </w:rPr>
        <w:t xml:space="preserve"> </w:t>
      </w:r>
      <w:r w:rsidR="0098187E" w:rsidRPr="00944937">
        <w:rPr>
          <w:rFonts w:ascii="Times New Roman" w:hAnsi="Times New Roman"/>
          <w:sz w:val="24"/>
          <w:szCs w:val="24"/>
        </w:rPr>
        <w:t xml:space="preserve">Благодаря, господин </w:t>
      </w:r>
      <w:r w:rsidR="00CB7635">
        <w:rPr>
          <w:rFonts w:ascii="Times New Roman" w:hAnsi="Times New Roman"/>
          <w:sz w:val="24"/>
          <w:szCs w:val="24"/>
        </w:rPr>
        <w:t>П</w:t>
      </w:r>
      <w:r w:rsidR="0098187E" w:rsidRPr="00944937">
        <w:rPr>
          <w:rFonts w:ascii="Times New Roman" w:hAnsi="Times New Roman"/>
          <w:sz w:val="24"/>
          <w:szCs w:val="24"/>
        </w:rPr>
        <w:t xml:space="preserve">редседател. Това е докладна записка от госпожа </w:t>
      </w:r>
      <w:r w:rsidR="005C7591">
        <w:rPr>
          <w:rFonts w:ascii="Times New Roman" w:hAnsi="Times New Roman"/>
          <w:sz w:val="24"/>
          <w:szCs w:val="24"/>
        </w:rPr>
        <w:t>М</w:t>
      </w:r>
      <w:r w:rsidR="0098187E" w:rsidRPr="00944937">
        <w:rPr>
          <w:rFonts w:ascii="Times New Roman" w:hAnsi="Times New Roman"/>
          <w:sz w:val="24"/>
          <w:szCs w:val="24"/>
        </w:rPr>
        <w:t>южгян</w:t>
      </w:r>
      <w:r w:rsidR="005C7591">
        <w:rPr>
          <w:rFonts w:ascii="Times New Roman" w:hAnsi="Times New Roman"/>
          <w:sz w:val="24"/>
          <w:szCs w:val="24"/>
        </w:rPr>
        <w:t xml:space="preserve"> Х</w:t>
      </w:r>
      <w:r w:rsidR="0098187E" w:rsidRPr="00944937">
        <w:rPr>
          <w:rFonts w:ascii="Times New Roman" w:hAnsi="Times New Roman"/>
          <w:sz w:val="24"/>
          <w:szCs w:val="24"/>
        </w:rPr>
        <w:t>алилова, ко</w:t>
      </w:r>
      <w:r w:rsidR="005C7591">
        <w:rPr>
          <w:rFonts w:ascii="Times New Roman" w:hAnsi="Times New Roman"/>
          <w:sz w:val="24"/>
          <w:szCs w:val="24"/>
        </w:rPr>
        <w:t>я</w:t>
      </w:r>
      <w:r w:rsidR="0098187E" w:rsidRPr="00944937">
        <w:rPr>
          <w:rFonts w:ascii="Times New Roman" w:hAnsi="Times New Roman"/>
          <w:sz w:val="24"/>
          <w:szCs w:val="24"/>
        </w:rPr>
        <w:t xml:space="preserve">то е кмет на село </w:t>
      </w:r>
      <w:r w:rsidR="005C7591">
        <w:rPr>
          <w:rFonts w:ascii="Times New Roman" w:hAnsi="Times New Roman"/>
          <w:sz w:val="24"/>
          <w:szCs w:val="24"/>
        </w:rPr>
        <w:t>С</w:t>
      </w:r>
      <w:r w:rsidR="0098187E" w:rsidRPr="00944937">
        <w:rPr>
          <w:rFonts w:ascii="Times New Roman" w:hAnsi="Times New Roman"/>
          <w:sz w:val="24"/>
          <w:szCs w:val="24"/>
        </w:rPr>
        <w:t>емерджиево. Тя изразява желание за предоставяне за безвъзмездно управление на едноетажната масивна сграда</w:t>
      </w:r>
      <w:r w:rsidR="005C7591">
        <w:rPr>
          <w:rFonts w:ascii="Times New Roman" w:hAnsi="Times New Roman"/>
          <w:sz w:val="24"/>
          <w:szCs w:val="24"/>
        </w:rPr>
        <w:t xml:space="preserve">, </w:t>
      </w:r>
      <w:r w:rsidR="0098187E" w:rsidRPr="00944937">
        <w:rPr>
          <w:rFonts w:ascii="Times New Roman" w:hAnsi="Times New Roman"/>
          <w:sz w:val="24"/>
          <w:szCs w:val="24"/>
        </w:rPr>
        <w:t xml:space="preserve">частна общинска собственост със застроена площ 120 квадратни метра в село </w:t>
      </w:r>
      <w:r w:rsidR="005C7591">
        <w:rPr>
          <w:rFonts w:ascii="Times New Roman" w:hAnsi="Times New Roman"/>
          <w:sz w:val="24"/>
          <w:szCs w:val="24"/>
        </w:rPr>
        <w:t>С</w:t>
      </w:r>
      <w:r w:rsidR="0098187E" w:rsidRPr="00944937">
        <w:rPr>
          <w:rFonts w:ascii="Times New Roman" w:hAnsi="Times New Roman"/>
          <w:sz w:val="24"/>
          <w:szCs w:val="24"/>
        </w:rPr>
        <w:t>емерджиево</w:t>
      </w:r>
      <w:r w:rsidR="005C7591">
        <w:rPr>
          <w:rFonts w:ascii="Times New Roman" w:hAnsi="Times New Roman"/>
          <w:sz w:val="24"/>
          <w:szCs w:val="24"/>
        </w:rPr>
        <w:t>. С</w:t>
      </w:r>
      <w:r w:rsidR="0098187E" w:rsidRPr="00944937">
        <w:rPr>
          <w:rFonts w:ascii="Times New Roman" w:hAnsi="Times New Roman"/>
          <w:sz w:val="24"/>
          <w:szCs w:val="24"/>
        </w:rPr>
        <w:t>градата ще се използва за пенсионерски клуб.</w:t>
      </w:r>
      <w:r w:rsidR="00BC3B19">
        <w:rPr>
          <w:rFonts w:ascii="Times New Roman" w:hAnsi="Times New Roman"/>
          <w:sz w:val="24"/>
          <w:szCs w:val="24"/>
        </w:rPr>
        <w:t xml:space="preserve"> Подкрепяме точката.</w:t>
      </w:r>
    </w:p>
    <w:p w14:paraId="15D0269A" w14:textId="77777777" w:rsidR="00081EEA" w:rsidRDefault="00BC3B19" w:rsidP="00965C74">
      <w:pPr>
        <w:spacing w:after="0" w:line="240" w:lineRule="auto"/>
        <w:jc w:val="both"/>
        <w:rPr>
          <w:rFonts w:ascii="Times New Roman" w:hAnsi="Times New Roman"/>
          <w:sz w:val="24"/>
          <w:szCs w:val="24"/>
        </w:rPr>
      </w:pPr>
      <w:r>
        <w:rPr>
          <w:rFonts w:ascii="Times New Roman" w:hAnsi="Times New Roman"/>
          <w:sz w:val="24"/>
          <w:szCs w:val="24"/>
        </w:rPr>
        <w:tab/>
      </w:r>
      <w:r w:rsidRPr="00BC3B19">
        <w:rPr>
          <w:rFonts w:ascii="Times New Roman" w:hAnsi="Times New Roman"/>
          <w:b/>
          <w:bCs/>
          <w:sz w:val="24"/>
          <w:szCs w:val="24"/>
        </w:rPr>
        <w:t>Акад. Христо Белоев:</w:t>
      </w:r>
      <w:r>
        <w:rPr>
          <w:rFonts w:ascii="Times New Roman" w:hAnsi="Times New Roman"/>
          <w:sz w:val="24"/>
          <w:szCs w:val="24"/>
        </w:rPr>
        <w:t xml:space="preserve"> </w:t>
      </w:r>
      <w:r w:rsidR="0098187E" w:rsidRPr="00944937">
        <w:rPr>
          <w:rFonts w:ascii="Times New Roman" w:hAnsi="Times New Roman"/>
          <w:sz w:val="24"/>
          <w:szCs w:val="24"/>
        </w:rPr>
        <w:t xml:space="preserve">Благодаря на точка. Заявки за изказване няма. Гласуваме. </w:t>
      </w:r>
    </w:p>
    <w:p w14:paraId="70583CEB" w14:textId="77777777" w:rsidR="00081EEA" w:rsidRDefault="00081EEA" w:rsidP="00965C74">
      <w:pPr>
        <w:spacing w:after="0" w:line="240" w:lineRule="auto"/>
        <w:jc w:val="both"/>
        <w:rPr>
          <w:rFonts w:ascii="Times New Roman" w:hAnsi="Times New Roman"/>
          <w:sz w:val="24"/>
          <w:szCs w:val="24"/>
        </w:rPr>
      </w:pPr>
    </w:p>
    <w:p w14:paraId="0A0FC320" w14:textId="449E078F" w:rsidR="00081EEA" w:rsidRDefault="00081EEA" w:rsidP="00081EEA">
      <w:pPr>
        <w:spacing w:after="0" w:line="240" w:lineRule="auto"/>
        <w:jc w:val="both"/>
        <w:rPr>
          <w:rFonts w:ascii="Times New Roman" w:hAnsi="Times New Roman"/>
          <w:b/>
          <w:bCs/>
          <w:sz w:val="24"/>
          <w:szCs w:val="24"/>
        </w:rPr>
      </w:pPr>
      <w:r w:rsidRPr="002F5045">
        <w:rPr>
          <w:rFonts w:ascii="Times New Roman" w:hAnsi="Times New Roman"/>
          <w:b/>
          <w:bCs/>
          <w:sz w:val="24"/>
          <w:szCs w:val="24"/>
        </w:rPr>
        <w:t>КВОРУМ – 48. С 47 „за“, 0 „против“ и 1 „въздържали се“ се прие</w:t>
      </w:r>
    </w:p>
    <w:p w14:paraId="7D94D0FD" w14:textId="00C525E5" w:rsidR="002F5045" w:rsidRDefault="002F5045" w:rsidP="00081EEA">
      <w:pPr>
        <w:spacing w:after="0" w:line="240" w:lineRule="auto"/>
        <w:jc w:val="both"/>
        <w:rPr>
          <w:rFonts w:ascii="Times New Roman" w:hAnsi="Times New Roman"/>
          <w:b/>
          <w:bCs/>
          <w:sz w:val="24"/>
          <w:szCs w:val="24"/>
        </w:rPr>
      </w:pPr>
    </w:p>
    <w:p w14:paraId="403A7310" w14:textId="77777777" w:rsidR="002F5045" w:rsidRPr="002F5045" w:rsidRDefault="002F5045" w:rsidP="002F5045">
      <w:pPr>
        <w:keepNext/>
        <w:spacing w:after="0" w:line="240" w:lineRule="auto"/>
        <w:jc w:val="center"/>
        <w:outlineLvl w:val="0"/>
        <w:rPr>
          <w:rFonts w:ascii="Times New Roman" w:eastAsia="Times New Roman" w:hAnsi="Times New Roman"/>
          <w:b/>
          <w:sz w:val="32"/>
          <w:szCs w:val="32"/>
        </w:rPr>
      </w:pPr>
      <w:r w:rsidRPr="002F5045">
        <w:rPr>
          <w:rFonts w:ascii="Times New Roman" w:eastAsia="Times New Roman" w:hAnsi="Times New Roman"/>
          <w:b/>
          <w:sz w:val="32"/>
          <w:szCs w:val="32"/>
        </w:rPr>
        <w:t>РЕШЕНИЕ № 79</w:t>
      </w:r>
    </w:p>
    <w:p w14:paraId="2DA290F8" w14:textId="0407D1B0" w:rsidR="002F5045" w:rsidRPr="002F5045" w:rsidRDefault="002F5045" w:rsidP="002F5045">
      <w:pPr>
        <w:spacing w:after="0" w:line="240" w:lineRule="auto"/>
        <w:rPr>
          <w:rFonts w:ascii="Times New Roman" w:eastAsia="Times New Roman" w:hAnsi="Times New Roman"/>
          <w:b/>
          <w:sz w:val="32"/>
          <w:szCs w:val="24"/>
          <w:lang w:val="en-US"/>
        </w:rPr>
      </w:pPr>
    </w:p>
    <w:p w14:paraId="50A04B2A" w14:textId="77777777" w:rsidR="002F5045" w:rsidRPr="002F5045" w:rsidRDefault="002F5045" w:rsidP="002F5045">
      <w:pPr>
        <w:spacing w:after="0" w:line="240" w:lineRule="auto"/>
        <w:ind w:firstLine="851"/>
        <w:jc w:val="both"/>
        <w:rPr>
          <w:rFonts w:ascii="Times New Roman" w:hAnsi="Times New Roman"/>
          <w:sz w:val="24"/>
          <w:szCs w:val="24"/>
        </w:rPr>
      </w:pPr>
      <w:r w:rsidRPr="002F5045">
        <w:rPr>
          <w:rFonts w:ascii="Times New Roman" w:eastAsia="Times New Roman" w:hAnsi="Times New Roman"/>
          <w:sz w:val="24"/>
          <w:szCs w:val="24"/>
        </w:rPr>
        <w:t xml:space="preserve"> </w:t>
      </w:r>
      <w:r w:rsidRPr="002F5045">
        <w:rPr>
          <w:rFonts w:ascii="Times New Roman" w:hAnsi="Times New Roman"/>
          <w:sz w:val="24"/>
          <w:szCs w:val="24"/>
        </w:rPr>
        <w:t>На основание чл. 21, ал. 2, във връзка с чл. 21,  ал. 1, т. 8 от Закона за местното самоуправление и местната администрация, чл. 12, ал. 1 и ал. 4 от Закона за общинската собственост, във връзка с чл. 10, ал. 2 от Наредба №1 за общинската собственост  на Общински съвет – Русе, Общински съвет –  Русе реши:</w:t>
      </w:r>
    </w:p>
    <w:p w14:paraId="307078A1" w14:textId="77777777" w:rsidR="002F5045" w:rsidRPr="002F5045" w:rsidRDefault="002F5045" w:rsidP="002F5045">
      <w:pPr>
        <w:spacing w:after="0" w:line="240" w:lineRule="auto"/>
        <w:ind w:firstLine="851"/>
        <w:jc w:val="both"/>
        <w:rPr>
          <w:rFonts w:ascii="Times New Roman" w:hAnsi="Times New Roman"/>
          <w:sz w:val="24"/>
          <w:szCs w:val="24"/>
        </w:rPr>
      </w:pPr>
    </w:p>
    <w:p w14:paraId="65D08151" w14:textId="77777777" w:rsidR="002F5045" w:rsidRPr="002F5045" w:rsidRDefault="002F5045" w:rsidP="002F5045">
      <w:pPr>
        <w:spacing w:after="0" w:line="240" w:lineRule="auto"/>
        <w:jc w:val="both"/>
        <w:rPr>
          <w:rFonts w:ascii="Times New Roman" w:eastAsia="Times New Roman" w:hAnsi="Times New Roman"/>
          <w:sz w:val="24"/>
          <w:szCs w:val="24"/>
        </w:rPr>
      </w:pPr>
      <w:r w:rsidRPr="002F5045">
        <w:rPr>
          <w:rFonts w:ascii="Times New Roman" w:hAnsi="Times New Roman"/>
          <w:sz w:val="24"/>
          <w:szCs w:val="24"/>
        </w:rPr>
        <w:tab/>
        <w:t xml:space="preserve">Да се предостави безвъзмездно за управление на </w:t>
      </w:r>
      <w:r w:rsidRPr="002F5045">
        <w:rPr>
          <w:rFonts w:ascii="Times New Roman" w:eastAsia="Times New Roman" w:hAnsi="Times New Roman"/>
          <w:bCs/>
          <w:sz w:val="24"/>
          <w:szCs w:val="24"/>
        </w:rPr>
        <w:t>Кметство - с. Семерджиево</w:t>
      </w:r>
      <w:r w:rsidRPr="002F5045">
        <w:rPr>
          <w:rFonts w:ascii="Times New Roman" w:eastAsia="Times New Roman" w:hAnsi="Times New Roman"/>
          <w:sz w:val="24"/>
          <w:szCs w:val="24"/>
        </w:rPr>
        <w:t xml:space="preserve">, </w:t>
      </w:r>
      <w:r w:rsidRPr="002F5045">
        <w:rPr>
          <w:rFonts w:ascii="Times New Roman" w:eastAsia="Times New Roman" w:hAnsi="Times New Roman"/>
          <w:bCs/>
          <w:sz w:val="24"/>
          <w:szCs w:val="24"/>
        </w:rPr>
        <w:t xml:space="preserve">едноетажна масивна сграда №502.317.3, със застроена площ 120 кв.м., разположена в </w:t>
      </w:r>
      <w:r w:rsidRPr="002F5045">
        <w:rPr>
          <w:rFonts w:ascii="Times New Roman" w:eastAsia="Times New Roman" w:hAnsi="Times New Roman"/>
          <w:sz w:val="24"/>
          <w:szCs w:val="24"/>
        </w:rPr>
        <w:t xml:space="preserve">поземлен имот №502.317 по кадастралния план на с. Семерджиево, Община Русе, а </w:t>
      </w:r>
      <w:r w:rsidRPr="002F5045">
        <w:rPr>
          <w:rFonts w:ascii="Times New Roman" w:eastAsia="Times New Roman" w:hAnsi="Times New Roman"/>
          <w:sz w:val="24"/>
          <w:szCs w:val="24"/>
          <w:lang w:val="x-none"/>
        </w:rPr>
        <w:t>по регулацион</w:t>
      </w:r>
      <w:r w:rsidRPr="002F5045">
        <w:rPr>
          <w:rFonts w:ascii="Times New Roman" w:eastAsia="Times New Roman" w:hAnsi="Times New Roman"/>
          <w:sz w:val="24"/>
          <w:szCs w:val="24"/>
        </w:rPr>
        <w:t>ния</w:t>
      </w:r>
      <w:r w:rsidRPr="002F5045">
        <w:rPr>
          <w:rFonts w:ascii="Times New Roman" w:eastAsia="Times New Roman" w:hAnsi="Times New Roman"/>
          <w:sz w:val="24"/>
          <w:szCs w:val="24"/>
          <w:lang w:val="x-none"/>
        </w:rPr>
        <w:t xml:space="preserve"> и застроителен план </w:t>
      </w:r>
      <w:r w:rsidRPr="002F5045">
        <w:rPr>
          <w:rFonts w:ascii="Times New Roman" w:eastAsia="Times New Roman" w:hAnsi="Times New Roman"/>
          <w:sz w:val="24"/>
          <w:szCs w:val="24"/>
        </w:rPr>
        <w:t xml:space="preserve">на населеното място представлява </w:t>
      </w:r>
      <w:r w:rsidRPr="002F5045">
        <w:rPr>
          <w:rFonts w:ascii="Times New Roman" w:eastAsia="Times New Roman" w:hAnsi="Times New Roman"/>
          <w:sz w:val="24"/>
          <w:szCs w:val="24"/>
          <w:lang w:val="x-none"/>
        </w:rPr>
        <w:t xml:space="preserve">урегулиран поземлен имот </w:t>
      </w:r>
      <w:r w:rsidRPr="002F5045">
        <w:rPr>
          <w:rFonts w:ascii="Times New Roman" w:eastAsia="Times New Roman" w:hAnsi="Times New Roman"/>
          <w:sz w:val="24"/>
          <w:szCs w:val="24"/>
          <w:lang w:val="en-US"/>
        </w:rPr>
        <w:t>I</w:t>
      </w:r>
      <w:r w:rsidRPr="002F5045">
        <w:rPr>
          <w:rFonts w:ascii="Times New Roman" w:eastAsia="Times New Roman" w:hAnsi="Times New Roman"/>
          <w:sz w:val="24"/>
          <w:szCs w:val="24"/>
        </w:rPr>
        <w:t>-317,</w:t>
      </w:r>
      <w:r w:rsidRPr="002F5045">
        <w:rPr>
          <w:rFonts w:ascii="Times New Roman" w:eastAsia="Times New Roman" w:hAnsi="Times New Roman"/>
          <w:sz w:val="24"/>
          <w:szCs w:val="24"/>
          <w:lang w:val="x-none"/>
        </w:rPr>
        <w:t xml:space="preserve"> в квартал</w:t>
      </w:r>
      <w:r w:rsidRPr="002F5045">
        <w:rPr>
          <w:rFonts w:ascii="Times New Roman" w:eastAsia="Times New Roman" w:hAnsi="Times New Roman"/>
          <w:sz w:val="24"/>
          <w:szCs w:val="24"/>
        </w:rPr>
        <w:t xml:space="preserve">, ЕКАТТЕ: 66158, </w:t>
      </w:r>
      <w:r w:rsidRPr="002F5045">
        <w:rPr>
          <w:rFonts w:ascii="Times New Roman" w:eastAsia="Times New Roman" w:hAnsi="Times New Roman"/>
          <w:sz w:val="24"/>
          <w:szCs w:val="24"/>
          <w:lang w:val="x-none"/>
        </w:rPr>
        <w:t xml:space="preserve">с площ </w:t>
      </w:r>
      <w:r w:rsidRPr="002F5045">
        <w:rPr>
          <w:rFonts w:ascii="Times New Roman" w:eastAsia="Times New Roman" w:hAnsi="Times New Roman"/>
          <w:sz w:val="24"/>
          <w:szCs w:val="24"/>
        </w:rPr>
        <w:t>2971</w:t>
      </w:r>
      <w:r w:rsidRPr="002F5045">
        <w:rPr>
          <w:rFonts w:ascii="Times New Roman" w:eastAsia="Times New Roman" w:hAnsi="Times New Roman"/>
          <w:sz w:val="24"/>
          <w:szCs w:val="24"/>
          <w:lang w:val="x-none"/>
        </w:rPr>
        <w:t xml:space="preserve"> кв.м.</w:t>
      </w:r>
      <w:r w:rsidRPr="002F5045">
        <w:rPr>
          <w:rFonts w:ascii="Times New Roman" w:eastAsia="Times New Roman" w:hAnsi="Times New Roman"/>
          <w:sz w:val="24"/>
          <w:szCs w:val="24"/>
        </w:rPr>
        <w:t xml:space="preserve">, намиращ се в с. Семерджиево, Община Русе, </w:t>
      </w:r>
      <w:r w:rsidRPr="002F5045">
        <w:rPr>
          <w:rFonts w:ascii="Times New Roman" w:eastAsia="Times New Roman" w:hAnsi="Times New Roman"/>
          <w:sz w:val="24"/>
          <w:szCs w:val="24"/>
          <w:lang w:val="x-none"/>
        </w:rPr>
        <w:t xml:space="preserve">отреден за </w:t>
      </w:r>
      <w:r w:rsidRPr="002F5045">
        <w:rPr>
          <w:rFonts w:ascii="Times New Roman" w:eastAsia="Times New Roman" w:hAnsi="Times New Roman"/>
          <w:sz w:val="24"/>
          <w:szCs w:val="24"/>
        </w:rPr>
        <w:t>Обществено</w:t>
      </w:r>
      <w:r w:rsidRPr="002F5045">
        <w:rPr>
          <w:rFonts w:ascii="Times New Roman" w:eastAsia="Times New Roman" w:hAnsi="Times New Roman"/>
          <w:sz w:val="24"/>
          <w:szCs w:val="24"/>
          <w:lang w:val="x-none"/>
        </w:rPr>
        <w:t xml:space="preserve"> застрояване</w:t>
      </w:r>
      <w:r w:rsidRPr="002F5045">
        <w:rPr>
          <w:rFonts w:ascii="Times New Roman" w:eastAsia="Times New Roman" w:hAnsi="Times New Roman"/>
          <w:bCs/>
          <w:sz w:val="24"/>
          <w:szCs w:val="24"/>
        </w:rPr>
        <w:t>, предмет на Акт за частна общинска собственост №10868/11.09.2023 г.,</w:t>
      </w:r>
      <w:r w:rsidRPr="002F5045">
        <w:rPr>
          <w:rFonts w:ascii="Times New Roman" w:eastAsia="Times New Roman" w:hAnsi="Times New Roman"/>
          <w:color w:val="120C15"/>
          <w:sz w:val="24"/>
          <w:szCs w:val="24"/>
        </w:rPr>
        <w:t xml:space="preserve"> </w:t>
      </w:r>
      <w:r w:rsidRPr="002F5045">
        <w:rPr>
          <w:rFonts w:ascii="Times New Roman" w:eastAsia="Times New Roman" w:hAnsi="Times New Roman"/>
          <w:sz w:val="24"/>
          <w:szCs w:val="24"/>
        </w:rPr>
        <w:t>вписан под №128, том 29, н.д.6022, дв.вх. 10755, вх. №11051 от 14.09.2023 г. по описа на Службата по вписванията – Русе.</w:t>
      </w:r>
    </w:p>
    <w:p w14:paraId="0AFDEF8C" w14:textId="77777777" w:rsidR="002F5045" w:rsidRPr="002F5045" w:rsidRDefault="002F5045" w:rsidP="002F5045">
      <w:pPr>
        <w:spacing w:after="0" w:line="240" w:lineRule="auto"/>
        <w:jc w:val="both"/>
        <w:rPr>
          <w:rFonts w:ascii="Times New Roman" w:eastAsia="Times New Roman" w:hAnsi="Times New Roman"/>
          <w:sz w:val="24"/>
          <w:szCs w:val="24"/>
        </w:rPr>
      </w:pPr>
    </w:p>
    <w:p w14:paraId="264B7D29" w14:textId="371AE6BB" w:rsidR="002F5045" w:rsidRPr="002F5045" w:rsidRDefault="002F5045" w:rsidP="002F5045">
      <w:pPr>
        <w:tabs>
          <w:tab w:val="num" w:pos="709"/>
        </w:tabs>
        <w:spacing w:after="0" w:line="240" w:lineRule="auto"/>
        <w:jc w:val="both"/>
        <w:rPr>
          <w:rFonts w:ascii="Times New Roman" w:eastAsia="Times New Roman" w:hAnsi="Times New Roman"/>
          <w:sz w:val="24"/>
          <w:szCs w:val="24"/>
          <w:lang w:val="en-US"/>
        </w:rPr>
      </w:pPr>
      <w:r w:rsidRPr="002F5045">
        <w:rPr>
          <w:rFonts w:ascii="Times New Roman" w:eastAsia="Times New Roman" w:hAnsi="Times New Roman"/>
          <w:sz w:val="24"/>
          <w:szCs w:val="24"/>
          <w:shd w:val="clear" w:color="auto" w:fill="FFFFFF"/>
          <w:lang w:val="en-US"/>
        </w:rPr>
        <w:t xml:space="preserve"> </w:t>
      </w:r>
    </w:p>
    <w:p w14:paraId="3D2B20C7" w14:textId="6AE0FB08" w:rsidR="00081EEA" w:rsidRDefault="00081EEA" w:rsidP="00965C74">
      <w:pPr>
        <w:spacing w:after="0" w:line="240" w:lineRule="auto"/>
        <w:jc w:val="both"/>
        <w:rPr>
          <w:rFonts w:ascii="Times New Roman" w:hAnsi="Times New Roman"/>
          <w:sz w:val="24"/>
          <w:szCs w:val="24"/>
        </w:rPr>
      </w:pPr>
    </w:p>
    <w:p w14:paraId="349F12B6" w14:textId="77777777" w:rsidR="00081EEA" w:rsidRPr="00081EEA" w:rsidRDefault="00081EEA" w:rsidP="00081EEA">
      <w:pPr>
        <w:spacing w:after="0" w:line="240" w:lineRule="auto"/>
        <w:jc w:val="both"/>
        <w:rPr>
          <w:rFonts w:ascii="Times New Roman" w:hAnsi="Times New Roman"/>
          <w:b/>
          <w:bCs/>
          <w:sz w:val="24"/>
          <w:szCs w:val="24"/>
        </w:rPr>
      </w:pPr>
      <w:r w:rsidRPr="00081EEA">
        <w:rPr>
          <w:rFonts w:ascii="Times New Roman" w:hAnsi="Times New Roman"/>
          <w:b/>
          <w:bCs/>
          <w:sz w:val="24"/>
          <w:szCs w:val="24"/>
        </w:rPr>
        <w:t>Точка 32</w:t>
      </w:r>
    </w:p>
    <w:p w14:paraId="47B7C15A" w14:textId="3AF3C37B" w:rsidR="00081EEA" w:rsidRPr="00081EEA" w:rsidRDefault="00081EEA" w:rsidP="00081EEA">
      <w:pPr>
        <w:spacing w:after="0" w:line="240" w:lineRule="auto"/>
        <w:jc w:val="both"/>
        <w:rPr>
          <w:rFonts w:ascii="Times New Roman" w:hAnsi="Times New Roman"/>
          <w:b/>
          <w:bCs/>
          <w:sz w:val="24"/>
          <w:szCs w:val="24"/>
        </w:rPr>
      </w:pPr>
      <w:r w:rsidRPr="00081EEA">
        <w:rPr>
          <w:rFonts w:ascii="Times New Roman" w:hAnsi="Times New Roman"/>
          <w:b/>
          <w:bCs/>
          <w:sz w:val="24"/>
          <w:szCs w:val="24"/>
        </w:rPr>
        <w:t>К.л. № 79 Промяна на начина на трайно ползване на земеделска земя – ПОС, намираща се в землището на град Русе, местност „Лагера“, от „пасище“  в „друг вид земеделска земя“</w:t>
      </w:r>
    </w:p>
    <w:p w14:paraId="23B185A2" w14:textId="77777777" w:rsidR="00081EEA" w:rsidRDefault="00081EEA" w:rsidP="00965C74">
      <w:pPr>
        <w:spacing w:after="0" w:line="240" w:lineRule="auto"/>
        <w:jc w:val="both"/>
        <w:rPr>
          <w:rFonts w:ascii="Times New Roman" w:hAnsi="Times New Roman"/>
          <w:sz w:val="24"/>
          <w:szCs w:val="24"/>
        </w:rPr>
      </w:pPr>
    </w:p>
    <w:p w14:paraId="44BEBD52" w14:textId="77777777" w:rsidR="00F55464" w:rsidRDefault="00081EEA" w:rsidP="00965C74">
      <w:pPr>
        <w:spacing w:after="0" w:line="240" w:lineRule="auto"/>
        <w:jc w:val="both"/>
        <w:rPr>
          <w:rFonts w:ascii="Times New Roman" w:hAnsi="Times New Roman"/>
          <w:sz w:val="24"/>
          <w:szCs w:val="24"/>
        </w:rPr>
      </w:pPr>
      <w:r>
        <w:rPr>
          <w:rFonts w:ascii="Times New Roman" w:hAnsi="Times New Roman"/>
          <w:sz w:val="24"/>
          <w:szCs w:val="24"/>
        </w:rPr>
        <w:tab/>
      </w:r>
      <w:r w:rsidR="005677D8" w:rsidRPr="005677D8">
        <w:rPr>
          <w:rFonts w:ascii="Times New Roman" w:hAnsi="Times New Roman"/>
          <w:b/>
          <w:bCs/>
          <w:sz w:val="24"/>
          <w:szCs w:val="24"/>
        </w:rPr>
        <w:t>Г-жа Златомира Стефанова:</w:t>
      </w:r>
      <w:r w:rsidR="005677D8">
        <w:rPr>
          <w:rFonts w:ascii="Times New Roman" w:hAnsi="Times New Roman"/>
          <w:sz w:val="24"/>
          <w:szCs w:val="24"/>
        </w:rPr>
        <w:t xml:space="preserve"> </w:t>
      </w:r>
      <w:r w:rsidR="0098187E" w:rsidRPr="00944937">
        <w:rPr>
          <w:rFonts w:ascii="Times New Roman" w:hAnsi="Times New Roman"/>
          <w:sz w:val="24"/>
          <w:szCs w:val="24"/>
        </w:rPr>
        <w:t xml:space="preserve">Благодаря, господин </w:t>
      </w:r>
      <w:r w:rsidR="005677D8">
        <w:rPr>
          <w:rFonts w:ascii="Times New Roman" w:hAnsi="Times New Roman"/>
          <w:sz w:val="24"/>
          <w:szCs w:val="24"/>
        </w:rPr>
        <w:t>П</w:t>
      </w:r>
      <w:r w:rsidR="0098187E" w:rsidRPr="00944937">
        <w:rPr>
          <w:rFonts w:ascii="Times New Roman" w:hAnsi="Times New Roman"/>
          <w:sz w:val="24"/>
          <w:szCs w:val="24"/>
        </w:rPr>
        <w:t xml:space="preserve">редседател. Тази точка също </w:t>
      </w:r>
      <w:r w:rsidR="005677D8">
        <w:rPr>
          <w:rFonts w:ascii="Times New Roman" w:hAnsi="Times New Roman"/>
          <w:sz w:val="24"/>
          <w:szCs w:val="24"/>
        </w:rPr>
        <w:t xml:space="preserve">я </w:t>
      </w:r>
      <w:r w:rsidR="0098187E" w:rsidRPr="00944937">
        <w:rPr>
          <w:rFonts w:ascii="Times New Roman" w:hAnsi="Times New Roman"/>
          <w:sz w:val="24"/>
          <w:szCs w:val="24"/>
        </w:rPr>
        <w:t>обяснявахме по комисиите</w:t>
      </w:r>
      <w:r w:rsidR="005677D8">
        <w:rPr>
          <w:rFonts w:ascii="Times New Roman" w:hAnsi="Times New Roman"/>
          <w:sz w:val="24"/>
          <w:szCs w:val="24"/>
        </w:rPr>
        <w:t>. В</w:t>
      </w:r>
      <w:r w:rsidR="0098187E" w:rsidRPr="00944937">
        <w:rPr>
          <w:rFonts w:ascii="Times New Roman" w:hAnsi="Times New Roman"/>
          <w:sz w:val="24"/>
          <w:szCs w:val="24"/>
        </w:rPr>
        <w:t>ъв връзка с постъпило</w:t>
      </w:r>
      <w:r w:rsidR="005677D8">
        <w:rPr>
          <w:rFonts w:ascii="Times New Roman" w:hAnsi="Times New Roman"/>
          <w:sz w:val="24"/>
          <w:szCs w:val="24"/>
        </w:rPr>
        <w:t xml:space="preserve"> п</w:t>
      </w:r>
      <w:r w:rsidR="0098187E" w:rsidRPr="00944937">
        <w:rPr>
          <w:rFonts w:ascii="Times New Roman" w:hAnsi="Times New Roman"/>
          <w:sz w:val="24"/>
          <w:szCs w:val="24"/>
        </w:rPr>
        <w:t>редложени</w:t>
      </w:r>
      <w:r w:rsidR="005677D8">
        <w:rPr>
          <w:rFonts w:ascii="Times New Roman" w:hAnsi="Times New Roman"/>
          <w:sz w:val="24"/>
          <w:szCs w:val="24"/>
        </w:rPr>
        <w:t xml:space="preserve">е да </w:t>
      </w:r>
      <w:r w:rsidR="0098187E" w:rsidRPr="00944937">
        <w:rPr>
          <w:rFonts w:ascii="Times New Roman" w:hAnsi="Times New Roman"/>
          <w:sz w:val="24"/>
          <w:szCs w:val="24"/>
        </w:rPr>
        <w:t>се закупи само част от този поземлен имот, който е с площ 30 декара. При извършени огледи на място от служителите на общинската администрация</w:t>
      </w:r>
      <w:r w:rsidR="005677D8">
        <w:rPr>
          <w:rFonts w:ascii="Times New Roman" w:hAnsi="Times New Roman"/>
          <w:sz w:val="24"/>
          <w:szCs w:val="24"/>
        </w:rPr>
        <w:t xml:space="preserve"> и</w:t>
      </w:r>
      <w:r w:rsidR="0098187E" w:rsidRPr="00944937">
        <w:rPr>
          <w:rFonts w:ascii="Times New Roman" w:hAnsi="Times New Roman"/>
          <w:sz w:val="24"/>
          <w:szCs w:val="24"/>
        </w:rPr>
        <w:t>мот</w:t>
      </w:r>
      <w:r w:rsidR="005677D8">
        <w:rPr>
          <w:rFonts w:ascii="Times New Roman" w:hAnsi="Times New Roman"/>
          <w:sz w:val="24"/>
          <w:szCs w:val="24"/>
        </w:rPr>
        <w:t xml:space="preserve">а </w:t>
      </w:r>
      <w:r w:rsidR="0098187E" w:rsidRPr="00944937">
        <w:rPr>
          <w:rFonts w:ascii="Times New Roman" w:hAnsi="Times New Roman"/>
          <w:sz w:val="24"/>
          <w:szCs w:val="24"/>
        </w:rPr>
        <w:t>е на много добро място</w:t>
      </w:r>
      <w:r w:rsidR="005677D8">
        <w:rPr>
          <w:rFonts w:ascii="Times New Roman" w:hAnsi="Times New Roman"/>
          <w:sz w:val="24"/>
          <w:szCs w:val="24"/>
        </w:rPr>
        <w:t xml:space="preserve"> и е </w:t>
      </w:r>
      <w:r w:rsidR="0098187E" w:rsidRPr="00944937">
        <w:rPr>
          <w:rFonts w:ascii="Times New Roman" w:hAnsi="Times New Roman"/>
          <w:sz w:val="24"/>
          <w:szCs w:val="24"/>
        </w:rPr>
        <w:t>обрасъл с храсти и единични дървета</w:t>
      </w:r>
      <w:r w:rsidR="00F55464">
        <w:rPr>
          <w:rFonts w:ascii="Times New Roman" w:hAnsi="Times New Roman"/>
          <w:sz w:val="24"/>
          <w:szCs w:val="24"/>
        </w:rPr>
        <w:t xml:space="preserve">, </w:t>
      </w:r>
      <w:r w:rsidR="0098187E" w:rsidRPr="00944937">
        <w:rPr>
          <w:rFonts w:ascii="Times New Roman" w:hAnsi="Times New Roman"/>
          <w:sz w:val="24"/>
          <w:szCs w:val="24"/>
        </w:rPr>
        <w:t>с оскъдна тревна покривка</w:t>
      </w:r>
      <w:r w:rsidR="00F55464">
        <w:rPr>
          <w:rFonts w:ascii="Times New Roman" w:hAnsi="Times New Roman"/>
          <w:sz w:val="24"/>
          <w:szCs w:val="24"/>
        </w:rPr>
        <w:t>. Н</w:t>
      </w:r>
      <w:r w:rsidR="0098187E" w:rsidRPr="00944937">
        <w:rPr>
          <w:rFonts w:ascii="Times New Roman" w:hAnsi="Times New Roman"/>
          <w:sz w:val="24"/>
          <w:szCs w:val="24"/>
        </w:rPr>
        <w:t>е отговаря на характеристиките за пасище</w:t>
      </w:r>
      <w:r w:rsidR="00F55464">
        <w:rPr>
          <w:rFonts w:ascii="Times New Roman" w:hAnsi="Times New Roman"/>
          <w:sz w:val="24"/>
          <w:szCs w:val="24"/>
        </w:rPr>
        <w:t xml:space="preserve">, </w:t>
      </w:r>
      <w:r w:rsidR="0098187E" w:rsidRPr="00944937">
        <w:rPr>
          <w:rFonts w:ascii="Times New Roman" w:hAnsi="Times New Roman"/>
          <w:sz w:val="24"/>
          <w:szCs w:val="24"/>
        </w:rPr>
        <w:t>не е включен в плана за пасище. С оглед на това предлагаме общинският съвет да даде съгласие за промяна на нейното предназначение от пасище в друг вид земеделска земя, за да може да се развие този имот. Благодаря</w:t>
      </w:r>
      <w:r w:rsidR="00F55464">
        <w:rPr>
          <w:rFonts w:ascii="Times New Roman" w:hAnsi="Times New Roman"/>
          <w:sz w:val="24"/>
          <w:szCs w:val="24"/>
        </w:rPr>
        <w:t>.</w:t>
      </w:r>
    </w:p>
    <w:p w14:paraId="1B1D428E" w14:textId="60878E65" w:rsidR="0098187E" w:rsidRPr="00944937" w:rsidRDefault="00F55464" w:rsidP="00965C74">
      <w:pPr>
        <w:spacing w:after="0" w:line="240" w:lineRule="auto"/>
        <w:jc w:val="both"/>
        <w:rPr>
          <w:rFonts w:ascii="Times New Roman" w:hAnsi="Times New Roman"/>
          <w:sz w:val="24"/>
          <w:szCs w:val="24"/>
        </w:rPr>
      </w:pPr>
      <w:r>
        <w:rPr>
          <w:rFonts w:ascii="Times New Roman" w:hAnsi="Times New Roman"/>
          <w:sz w:val="24"/>
          <w:szCs w:val="24"/>
        </w:rPr>
        <w:tab/>
      </w:r>
      <w:r w:rsidRPr="00F55464">
        <w:rPr>
          <w:rFonts w:ascii="Times New Roman" w:hAnsi="Times New Roman"/>
          <w:b/>
          <w:bCs/>
          <w:sz w:val="24"/>
          <w:szCs w:val="24"/>
        </w:rPr>
        <w:t>Акад. Христо Белоев:</w:t>
      </w:r>
      <w:r>
        <w:rPr>
          <w:rFonts w:ascii="Times New Roman" w:hAnsi="Times New Roman"/>
          <w:sz w:val="24"/>
          <w:szCs w:val="24"/>
        </w:rPr>
        <w:t xml:space="preserve"> Б</w:t>
      </w:r>
      <w:r w:rsidR="0098187E" w:rsidRPr="00944937">
        <w:rPr>
          <w:rFonts w:ascii="Times New Roman" w:hAnsi="Times New Roman"/>
          <w:sz w:val="24"/>
          <w:szCs w:val="24"/>
        </w:rPr>
        <w:t>лагодаря. Заявк</w:t>
      </w:r>
      <w:r>
        <w:rPr>
          <w:rFonts w:ascii="Times New Roman" w:hAnsi="Times New Roman"/>
          <w:sz w:val="24"/>
          <w:szCs w:val="24"/>
        </w:rPr>
        <w:t xml:space="preserve">и </w:t>
      </w:r>
      <w:r w:rsidR="0098187E" w:rsidRPr="00944937">
        <w:rPr>
          <w:rFonts w:ascii="Times New Roman" w:hAnsi="Times New Roman"/>
          <w:sz w:val="24"/>
          <w:szCs w:val="24"/>
        </w:rPr>
        <w:t>за изказване няма. Гласуваме точката.</w:t>
      </w:r>
    </w:p>
    <w:p w14:paraId="5F2806D4" w14:textId="77777777" w:rsidR="00F55464" w:rsidRDefault="00F55464" w:rsidP="00F55464">
      <w:pPr>
        <w:spacing w:after="0" w:line="240" w:lineRule="auto"/>
        <w:jc w:val="both"/>
        <w:rPr>
          <w:rFonts w:ascii="Times New Roman" w:hAnsi="Times New Roman"/>
          <w:b/>
          <w:bCs/>
          <w:sz w:val="24"/>
          <w:szCs w:val="24"/>
          <w:highlight w:val="yellow"/>
        </w:rPr>
      </w:pPr>
    </w:p>
    <w:p w14:paraId="6DAD34E2" w14:textId="467C97F7" w:rsidR="00F55464" w:rsidRDefault="00F55464" w:rsidP="00F55464">
      <w:pPr>
        <w:spacing w:after="0" w:line="240" w:lineRule="auto"/>
        <w:jc w:val="both"/>
        <w:rPr>
          <w:rFonts w:ascii="Times New Roman" w:hAnsi="Times New Roman"/>
          <w:b/>
          <w:bCs/>
          <w:sz w:val="24"/>
          <w:szCs w:val="24"/>
        </w:rPr>
      </w:pPr>
      <w:r w:rsidRPr="002F5045">
        <w:rPr>
          <w:rFonts w:ascii="Times New Roman" w:hAnsi="Times New Roman"/>
          <w:b/>
          <w:bCs/>
          <w:sz w:val="24"/>
          <w:szCs w:val="24"/>
        </w:rPr>
        <w:t>КВОРУМ – 48. С 44 „за“, 0 „против“ и 4 „въздържали се“ се прие</w:t>
      </w:r>
    </w:p>
    <w:p w14:paraId="34DEC04A" w14:textId="4978F276" w:rsidR="002F5045" w:rsidRDefault="002F5045" w:rsidP="00F55464">
      <w:pPr>
        <w:spacing w:after="0" w:line="240" w:lineRule="auto"/>
        <w:jc w:val="both"/>
        <w:rPr>
          <w:rFonts w:ascii="Times New Roman" w:hAnsi="Times New Roman"/>
          <w:b/>
          <w:bCs/>
          <w:sz w:val="24"/>
          <w:szCs w:val="24"/>
        </w:rPr>
      </w:pPr>
    </w:p>
    <w:p w14:paraId="371774E2" w14:textId="77777777" w:rsidR="002F5045" w:rsidRPr="002F5045" w:rsidRDefault="002F5045" w:rsidP="002F5045">
      <w:pPr>
        <w:keepNext/>
        <w:spacing w:after="0" w:line="240" w:lineRule="auto"/>
        <w:jc w:val="center"/>
        <w:outlineLvl w:val="0"/>
        <w:rPr>
          <w:rFonts w:ascii="Times New Roman" w:eastAsia="Times New Roman" w:hAnsi="Times New Roman"/>
          <w:b/>
          <w:sz w:val="32"/>
          <w:szCs w:val="32"/>
        </w:rPr>
      </w:pPr>
      <w:r w:rsidRPr="002F5045">
        <w:rPr>
          <w:rFonts w:ascii="Times New Roman" w:eastAsia="Times New Roman" w:hAnsi="Times New Roman"/>
          <w:b/>
          <w:sz w:val="32"/>
          <w:szCs w:val="32"/>
        </w:rPr>
        <w:t>РЕШЕНИЕ № 80</w:t>
      </w:r>
    </w:p>
    <w:p w14:paraId="75AEFA5D" w14:textId="3A62D17F" w:rsidR="002F5045" w:rsidRPr="002F5045" w:rsidRDefault="002F5045" w:rsidP="002F5045">
      <w:pPr>
        <w:spacing w:after="0" w:line="240" w:lineRule="auto"/>
        <w:rPr>
          <w:rFonts w:ascii="Times New Roman" w:eastAsia="Times New Roman" w:hAnsi="Times New Roman"/>
          <w:b/>
          <w:sz w:val="32"/>
          <w:szCs w:val="24"/>
          <w:lang w:val="en-US"/>
        </w:rPr>
      </w:pPr>
    </w:p>
    <w:p w14:paraId="54C7B15A" w14:textId="77777777" w:rsidR="002F5045" w:rsidRPr="002F5045" w:rsidRDefault="002F5045" w:rsidP="002F5045">
      <w:pPr>
        <w:spacing w:after="0" w:line="240" w:lineRule="auto"/>
        <w:jc w:val="both"/>
        <w:rPr>
          <w:rFonts w:ascii="Times New Roman" w:eastAsia="Times New Roman" w:hAnsi="Times New Roman"/>
          <w:sz w:val="24"/>
          <w:szCs w:val="24"/>
        </w:rPr>
      </w:pPr>
      <w:r w:rsidRPr="002F5045">
        <w:rPr>
          <w:rFonts w:ascii="Times New Roman" w:eastAsia="Times New Roman" w:hAnsi="Times New Roman"/>
          <w:sz w:val="24"/>
          <w:szCs w:val="24"/>
        </w:rPr>
        <w:t xml:space="preserve"> </w:t>
      </w:r>
      <w:r w:rsidRPr="002F5045">
        <w:rPr>
          <w:rFonts w:ascii="Times New Roman" w:eastAsia="Times New Roman" w:hAnsi="Times New Roman"/>
          <w:sz w:val="24"/>
          <w:szCs w:val="24"/>
        </w:rPr>
        <w:tab/>
        <w:t>На основание чл. 21, ал.1, т. 8 и чл. 21, ал. 2</w:t>
      </w:r>
      <w:r w:rsidRPr="002F5045">
        <w:rPr>
          <w:rFonts w:ascii="Times New Roman" w:eastAsia="Times New Roman" w:hAnsi="Times New Roman"/>
          <w:sz w:val="24"/>
          <w:szCs w:val="24"/>
          <w:lang w:val="ru-RU"/>
        </w:rPr>
        <w:t xml:space="preserve"> </w:t>
      </w:r>
      <w:r w:rsidRPr="002F5045">
        <w:rPr>
          <w:rFonts w:ascii="Times New Roman" w:eastAsia="Times New Roman" w:hAnsi="Times New Roman"/>
          <w:sz w:val="24"/>
          <w:szCs w:val="24"/>
        </w:rPr>
        <w:t xml:space="preserve">от Закона за местното самоуправление и местната администрация, чл. 8, ал. 1 от Закона за общинската собственост, във връзка с чл. 78а, ал.1 от </w:t>
      </w:r>
      <w:r w:rsidRPr="002F5045">
        <w:rPr>
          <w:rFonts w:ascii="Times New Roman" w:eastAsia="Times New Roman" w:hAnsi="Times New Roman"/>
          <w:bCs/>
          <w:color w:val="000000"/>
          <w:sz w:val="24"/>
          <w:szCs w:val="24"/>
          <w:shd w:val="clear" w:color="auto" w:fill="FFFFFF"/>
        </w:rPr>
        <w:t>Правилника за прилагане на Закона за собствеността и ползването на земеделските земи</w:t>
      </w:r>
      <w:r w:rsidRPr="002F5045">
        <w:rPr>
          <w:rFonts w:ascii="Times New Roman" w:eastAsia="Times New Roman" w:hAnsi="Times New Roman"/>
          <w:sz w:val="24"/>
          <w:szCs w:val="24"/>
        </w:rPr>
        <w:t>, Общинският съвет реши:</w:t>
      </w:r>
    </w:p>
    <w:p w14:paraId="0BEBB55F" w14:textId="77777777" w:rsidR="002F5045" w:rsidRPr="002F5045" w:rsidRDefault="002F5045" w:rsidP="002F5045">
      <w:pPr>
        <w:spacing w:after="0" w:line="240" w:lineRule="auto"/>
        <w:ind w:left="-142" w:firstLine="567"/>
        <w:jc w:val="both"/>
        <w:rPr>
          <w:rFonts w:ascii="Times New Roman" w:eastAsia="Times New Roman" w:hAnsi="Times New Roman"/>
          <w:sz w:val="24"/>
          <w:szCs w:val="24"/>
        </w:rPr>
      </w:pPr>
    </w:p>
    <w:p w14:paraId="6C99B1A9" w14:textId="77777777" w:rsidR="002F5045" w:rsidRPr="002F5045" w:rsidRDefault="002F5045" w:rsidP="002F5045">
      <w:pPr>
        <w:spacing w:after="0" w:line="240" w:lineRule="auto"/>
        <w:jc w:val="both"/>
        <w:rPr>
          <w:rFonts w:ascii="Times New Roman" w:eastAsia="Times New Roman" w:hAnsi="Times New Roman"/>
          <w:bCs/>
          <w:sz w:val="24"/>
          <w:szCs w:val="24"/>
        </w:rPr>
      </w:pPr>
      <w:r w:rsidRPr="002F5045">
        <w:rPr>
          <w:rFonts w:ascii="Times New Roman" w:eastAsia="Times New Roman" w:hAnsi="Times New Roman"/>
          <w:sz w:val="24"/>
          <w:szCs w:val="24"/>
        </w:rPr>
        <w:tab/>
        <w:t xml:space="preserve">Дава съгласие за промяна начина на трайно ползване на </w:t>
      </w:r>
      <w:r w:rsidRPr="002F5045">
        <w:rPr>
          <w:rFonts w:ascii="Times New Roman" w:eastAsia="Times New Roman" w:hAnsi="Times New Roman"/>
          <w:sz w:val="24"/>
          <w:szCs w:val="24"/>
          <w:lang w:eastAsia="bg-BG"/>
        </w:rPr>
        <w:t xml:space="preserve">поземлен имот с идентификатор </w:t>
      </w:r>
      <w:r w:rsidRPr="002F5045">
        <w:rPr>
          <w:rFonts w:ascii="Times New Roman" w:eastAsia="Times New Roman" w:hAnsi="Times New Roman"/>
          <w:bCs/>
          <w:color w:val="000000"/>
          <w:sz w:val="24"/>
          <w:szCs w:val="24"/>
        </w:rPr>
        <w:t xml:space="preserve">63427.3.516 по </w:t>
      </w:r>
      <w:r w:rsidRPr="002F5045">
        <w:rPr>
          <w:rFonts w:ascii="Times New Roman" w:eastAsia="Times New Roman" w:hAnsi="Times New Roman"/>
          <w:sz w:val="24"/>
          <w:szCs w:val="24"/>
          <w:shd w:val="clear" w:color="auto" w:fill="FFFFFF"/>
        </w:rPr>
        <w:t>кадастралната карта и кадастралните регистри (</w:t>
      </w:r>
      <w:r w:rsidRPr="002F5045">
        <w:rPr>
          <w:rFonts w:ascii="Times New Roman" w:eastAsia="Times New Roman" w:hAnsi="Times New Roman"/>
          <w:bCs/>
          <w:color w:val="000000"/>
          <w:sz w:val="24"/>
          <w:szCs w:val="24"/>
        </w:rPr>
        <w:t xml:space="preserve">КККР), намиращ се в землището на гр. Русе, Община Русе, Област Русе, в местност „Лагера“, с </w:t>
      </w:r>
      <w:r w:rsidRPr="002F5045">
        <w:rPr>
          <w:rFonts w:ascii="Times New Roman" w:eastAsia="Times New Roman" w:hAnsi="Times New Roman"/>
          <w:bCs/>
          <w:sz w:val="24"/>
          <w:szCs w:val="24"/>
        </w:rPr>
        <w:t>трайно предназначение на територията: Земеделска, с начин на трайно ползване: пасище, обект на Акт за публична общинска собственост № 6847/17.12.2012 г., като новият начин на трайно ползване да бъде установен по реда, предвиден в чл. 78а, ал.2 и ал.4 от ППЗСПЗЗ.</w:t>
      </w:r>
    </w:p>
    <w:p w14:paraId="4C8EFD87" w14:textId="40DB314A" w:rsidR="0098187E" w:rsidRDefault="0098187E" w:rsidP="00965C74">
      <w:pPr>
        <w:spacing w:after="0" w:line="240" w:lineRule="auto"/>
        <w:jc w:val="both"/>
        <w:rPr>
          <w:rFonts w:ascii="Times New Roman" w:eastAsia="Times New Roman" w:hAnsi="Times New Roman"/>
          <w:sz w:val="24"/>
          <w:szCs w:val="24"/>
        </w:rPr>
      </w:pPr>
    </w:p>
    <w:p w14:paraId="33FEAEF6" w14:textId="77777777" w:rsidR="002F5045" w:rsidRDefault="002F5045" w:rsidP="00965C74">
      <w:pPr>
        <w:spacing w:after="0" w:line="240" w:lineRule="auto"/>
        <w:jc w:val="both"/>
        <w:rPr>
          <w:rFonts w:ascii="Times New Roman" w:hAnsi="Times New Roman"/>
          <w:sz w:val="24"/>
          <w:szCs w:val="24"/>
        </w:rPr>
      </w:pPr>
    </w:p>
    <w:p w14:paraId="651A09FB" w14:textId="77777777" w:rsidR="00F55464" w:rsidRPr="00F55464" w:rsidRDefault="00F55464" w:rsidP="00F55464">
      <w:pPr>
        <w:spacing w:after="0" w:line="240" w:lineRule="auto"/>
        <w:jc w:val="both"/>
        <w:rPr>
          <w:rFonts w:ascii="Times New Roman" w:hAnsi="Times New Roman"/>
          <w:b/>
          <w:bCs/>
          <w:sz w:val="24"/>
          <w:szCs w:val="24"/>
        </w:rPr>
      </w:pPr>
      <w:r w:rsidRPr="00F55464">
        <w:rPr>
          <w:rFonts w:ascii="Times New Roman" w:hAnsi="Times New Roman"/>
          <w:b/>
          <w:bCs/>
          <w:sz w:val="24"/>
          <w:szCs w:val="24"/>
        </w:rPr>
        <w:t>Точка 33</w:t>
      </w:r>
    </w:p>
    <w:p w14:paraId="3733F9E9" w14:textId="206F3391" w:rsidR="00F55464" w:rsidRPr="00F55464" w:rsidRDefault="00F55464" w:rsidP="00F55464">
      <w:pPr>
        <w:spacing w:after="0" w:line="240" w:lineRule="auto"/>
        <w:jc w:val="both"/>
        <w:rPr>
          <w:rFonts w:ascii="Times New Roman" w:hAnsi="Times New Roman"/>
          <w:b/>
          <w:bCs/>
          <w:sz w:val="24"/>
          <w:szCs w:val="24"/>
        </w:rPr>
      </w:pPr>
      <w:r w:rsidRPr="00F55464">
        <w:rPr>
          <w:rFonts w:ascii="Times New Roman" w:hAnsi="Times New Roman"/>
          <w:b/>
          <w:bCs/>
          <w:sz w:val="24"/>
          <w:szCs w:val="24"/>
        </w:rPr>
        <w:t>К.л. № 80 Изразяване на предварително съгласие за провеждане на процедура по промяна предназначението на част от поземлен имот с идентификатор 63427.80.62 по кадастралната карта и кадастралните регистри /КККР/ на град Русе, с адрес на поземления имот: град Русе, местност „Слатина“, целият с площ 1177 кв., крайно предназначение на територията: земеделска, начин на трайно ползване: пасище</w:t>
      </w:r>
    </w:p>
    <w:p w14:paraId="71176AE7" w14:textId="77777777" w:rsidR="00F55464" w:rsidRPr="00944937" w:rsidRDefault="00F55464" w:rsidP="00965C74">
      <w:pPr>
        <w:spacing w:after="0" w:line="240" w:lineRule="auto"/>
        <w:jc w:val="both"/>
        <w:rPr>
          <w:rFonts w:ascii="Times New Roman" w:hAnsi="Times New Roman"/>
          <w:sz w:val="24"/>
          <w:szCs w:val="24"/>
        </w:rPr>
      </w:pPr>
    </w:p>
    <w:p w14:paraId="711D8BFC" w14:textId="77777777" w:rsidR="004E0A2F" w:rsidRDefault="00F55464" w:rsidP="00965C74">
      <w:pPr>
        <w:spacing w:after="0" w:line="240" w:lineRule="auto"/>
        <w:jc w:val="both"/>
        <w:rPr>
          <w:rFonts w:ascii="Times New Roman" w:hAnsi="Times New Roman"/>
          <w:sz w:val="24"/>
          <w:szCs w:val="24"/>
        </w:rPr>
      </w:pPr>
      <w:r>
        <w:rPr>
          <w:rFonts w:ascii="Times New Roman" w:hAnsi="Times New Roman"/>
          <w:sz w:val="24"/>
          <w:szCs w:val="24"/>
        </w:rPr>
        <w:tab/>
      </w:r>
      <w:r w:rsidRPr="004F0C04">
        <w:rPr>
          <w:rFonts w:ascii="Times New Roman" w:hAnsi="Times New Roman"/>
          <w:b/>
          <w:bCs/>
          <w:sz w:val="24"/>
          <w:szCs w:val="24"/>
        </w:rPr>
        <w:t>Г-жа Златомира Стефанова:</w:t>
      </w:r>
      <w:r>
        <w:rPr>
          <w:rFonts w:ascii="Times New Roman" w:hAnsi="Times New Roman"/>
          <w:sz w:val="24"/>
          <w:szCs w:val="24"/>
        </w:rPr>
        <w:t xml:space="preserve"> </w:t>
      </w:r>
      <w:r w:rsidR="0098187E" w:rsidRPr="00944937">
        <w:rPr>
          <w:rFonts w:ascii="Times New Roman" w:hAnsi="Times New Roman"/>
          <w:sz w:val="24"/>
          <w:szCs w:val="24"/>
        </w:rPr>
        <w:t>Благодаря</w:t>
      </w:r>
      <w:r w:rsidR="004F0C04">
        <w:rPr>
          <w:rFonts w:ascii="Times New Roman" w:hAnsi="Times New Roman"/>
          <w:sz w:val="24"/>
          <w:szCs w:val="24"/>
        </w:rPr>
        <w:t xml:space="preserve">, </w:t>
      </w:r>
      <w:r w:rsidR="0098187E" w:rsidRPr="00944937">
        <w:rPr>
          <w:rFonts w:ascii="Times New Roman" w:hAnsi="Times New Roman"/>
          <w:sz w:val="24"/>
          <w:szCs w:val="24"/>
        </w:rPr>
        <w:t>господин</w:t>
      </w:r>
      <w:r w:rsidR="004F0C04">
        <w:rPr>
          <w:rFonts w:ascii="Times New Roman" w:hAnsi="Times New Roman"/>
          <w:sz w:val="24"/>
          <w:szCs w:val="24"/>
        </w:rPr>
        <w:t xml:space="preserve"> П</w:t>
      </w:r>
      <w:r w:rsidR="0098187E" w:rsidRPr="00944937">
        <w:rPr>
          <w:rFonts w:ascii="Times New Roman" w:hAnsi="Times New Roman"/>
          <w:sz w:val="24"/>
          <w:szCs w:val="24"/>
        </w:rPr>
        <w:t>редседател. Уважаеми общински съветници, подкрепяме точката, с която ще се осигури в бъдеще пътен достъп до имота. Благодаря</w:t>
      </w:r>
      <w:r w:rsidR="004E0A2F">
        <w:rPr>
          <w:rFonts w:ascii="Times New Roman" w:hAnsi="Times New Roman"/>
          <w:sz w:val="24"/>
          <w:szCs w:val="24"/>
        </w:rPr>
        <w:t>.</w:t>
      </w:r>
    </w:p>
    <w:p w14:paraId="500A656B" w14:textId="77777777" w:rsidR="004E0A2F" w:rsidRDefault="004E0A2F" w:rsidP="00965C74">
      <w:pPr>
        <w:spacing w:after="0" w:line="240" w:lineRule="auto"/>
        <w:jc w:val="both"/>
        <w:rPr>
          <w:rFonts w:ascii="Times New Roman" w:hAnsi="Times New Roman"/>
          <w:sz w:val="24"/>
          <w:szCs w:val="24"/>
        </w:rPr>
      </w:pPr>
      <w:r>
        <w:rPr>
          <w:rFonts w:ascii="Times New Roman" w:hAnsi="Times New Roman"/>
          <w:sz w:val="24"/>
          <w:szCs w:val="24"/>
        </w:rPr>
        <w:tab/>
      </w:r>
      <w:r w:rsidRPr="004E0A2F">
        <w:rPr>
          <w:rFonts w:ascii="Times New Roman" w:hAnsi="Times New Roman"/>
          <w:b/>
          <w:bCs/>
          <w:sz w:val="24"/>
          <w:szCs w:val="24"/>
        </w:rPr>
        <w:t>Акад. Христо Белоев:</w:t>
      </w:r>
      <w:r>
        <w:rPr>
          <w:rFonts w:ascii="Times New Roman" w:hAnsi="Times New Roman"/>
          <w:sz w:val="24"/>
          <w:szCs w:val="24"/>
        </w:rPr>
        <w:t xml:space="preserve"> Б</w:t>
      </w:r>
      <w:r w:rsidR="0098187E" w:rsidRPr="00944937">
        <w:rPr>
          <w:rFonts w:ascii="Times New Roman" w:hAnsi="Times New Roman"/>
          <w:sz w:val="24"/>
          <w:szCs w:val="24"/>
        </w:rPr>
        <w:t>лагодаря</w:t>
      </w:r>
      <w:r>
        <w:rPr>
          <w:rFonts w:ascii="Times New Roman" w:hAnsi="Times New Roman"/>
          <w:sz w:val="24"/>
          <w:szCs w:val="24"/>
        </w:rPr>
        <w:t>. З</w:t>
      </w:r>
      <w:r w:rsidR="0098187E" w:rsidRPr="00944937">
        <w:rPr>
          <w:rFonts w:ascii="Times New Roman" w:hAnsi="Times New Roman"/>
          <w:sz w:val="24"/>
          <w:szCs w:val="24"/>
        </w:rPr>
        <w:t>аявки за изказване няма</w:t>
      </w:r>
      <w:r>
        <w:rPr>
          <w:rFonts w:ascii="Times New Roman" w:hAnsi="Times New Roman"/>
          <w:sz w:val="24"/>
          <w:szCs w:val="24"/>
        </w:rPr>
        <w:t>. Г</w:t>
      </w:r>
      <w:r w:rsidR="0098187E" w:rsidRPr="00944937">
        <w:rPr>
          <w:rFonts w:ascii="Times New Roman" w:hAnsi="Times New Roman"/>
          <w:sz w:val="24"/>
          <w:szCs w:val="24"/>
        </w:rPr>
        <w:t>ласуваме по точката.</w:t>
      </w:r>
    </w:p>
    <w:p w14:paraId="1E9EB6C6" w14:textId="77777777" w:rsidR="004E0A2F" w:rsidRDefault="004E0A2F" w:rsidP="00965C74">
      <w:pPr>
        <w:spacing w:after="0" w:line="240" w:lineRule="auto"/>
        <w:jc w:val="both"/>
        <w:rPr>
          <w:rFonts w:ascii="Times New Roman" w:hAnsi="Times New Roman"/>
          <w:sz w:val="24"/>
          <w:szCs w:val="24"/>
        </w:rPr>
      </w:pPr>
    </w:p>
    <w:p w14:paraId="2F72DE99" w14:textId="603BB367" w:rsidR="004E0A2F" w:rsidRDefault="004E0A2F" w:rsidP="004E0A2F">
      <w:pPr>
        <w:spacing w:after="0" w:line="240" w:lineRule="auto"/>
        <w:jc w:val="both"/>
        <w:rPr>
          <w:rFonts w:ascii="Times New Roman" w:hAnsi="Times New Roman"/>
          <w:b/>
          <w:bCs/>
          <w:sz w:val="24"/>
          <w:szCs w:val="24"/>
        </w:rPr>
      </w:pPr>
      <w:r w:rsidRPr="002F5045">
        <w:rPr>
          <w:rFonts w:ascii="Times New Roman" w:hAnsi="Times New Roman"/>
          <w:b/>
          <w:bCs/>
          <w:sz w:val="24"/>
          <w:szCs w:val="24"/>
        </w:rPr>
        <w:t>КВОРУМ – 48. С 4</w:t>
      </w:r>
      <w:r w:rsidR="007D60F0" w:rsidRPr="002F5045">
        <w:rPr>
          <w:rFonts w:ascii="Times New Roman" w:hAnsi="Times New Roman"/>
          <w:b/>
          <w:bCs/>
          <w:sz w:val="24"/>
          <w:szCs w:val="24"/>
        </w:rPr>
        <w:t>8</w:t>
      </w:r>
      <w:r w:rsidRPr="002F5045">
        <w:rPr>
          <w:rFonts w:ascii="Times New Roman" w:hAnsi="Times New Roman"/>
          <w:b/>
          <w:bCs/>
          <w:sz w:val="24"/>
          <w:szCs w:val="24"/>
        </w:rPr>
        <w:t xml:space="preserve"> „за“, 0 „против“ и </w:t>
      </w:r>
      <w:r w:rsidR="007D60F0" w:rsidRPr="002F5045">
        <w:rPr>
          <w:rFonts w:ascii="Times New Roman" w:hAnsi="Times New Roman"/>
          <w:b/>
          <w:bCs/>
          <w:sz w:val="24"/>
          <w:szCs w:val="24"/>
        </w:rPr>
        <w:t>0</w:t>
      </w:r>
      <w:r w:rsidRPr="002F5045">
        <w:rPr>
          <w:rFonts w:ascii="Times New Roman" w:hAnsi="Times New Roman"/>
          <w:b/>
          <w:bCs/>
          <w:sz w:val="24"/>
          <w:szCs w:val="24"/>
        </w:rPr>
        <w:t xml:space="preserve"> „въздържали се“ се прие</w:t>
      </w:r>
    </w:p>
    <w:p w14:paraId="6D5E54AD" w14:textId="43145B3A" w:rsidR="002F5045" w:rsidRDefault="002F5045" w:rsidP="004E0A2F">
      <w:pPr>
        <w:spacing w:after="0" w:line="240" w:lineRule="auto"/>
        <w:jc w:val="both"/>
        <w:rPr>
          <w:rFonts w:ascii="Times New Roman" w:hAnsi="Times New Roman"/>
          <w:b/>
          <w:bCs/>
          <w:sz w:val="24"/>
          <w:szCs w:val="24"/>
        </w:rPr>
      </w:pPr>
    </w:p>
    <w:p w14:paraId="5C855537" w14:textId="320AEEFE" w:rsidR="002F5045" w:rsidRDefault="002F5045" w:rsidP="002F5045">
      <w:pPr>
        <w:keepNext/>
        <w:spacing w:after="0" w:line="240" w:lineRule="auto"/>
        <w:jc w:val="center"/>
        <w:outlineLvl w:val="0"/>
        <w:rPr>
          <w:rFonts w:ascii="Times New Roman" w:eastAsia="Times New Roman" w:hAnsi="Times New Roman"/>
          <w:b/>
          <w:sz w:val="32"/>
          <w:szCs w:val="32"/>
        </w:rPr>
      </w:pPr>
      <w:r w:rsidRPr="002F5045">
        <w:rPr>
          <w:rFonts w:ascii="Times New Roman" w:eastAsia="Times New Roman" w:hAnsi="Times New Roman"/>
          <w:b/>
          <w:sz w:val="32"/>
          <w:szCs w:val="32"/>
        </w:rPr>
        <w:lastRenderedPageBreak/>
        <w:t>РЕШЕНИЕ № 81</w:t>
      </w:r>
    </w:p>
    <w:p w14:paraId="687F4F07" w14:textId="77777777" w:rsidR="002F5045" w:rsidRPr="002F5045" w:rsidRDefault="002F5045" w:rsidP="002F5045">
      <w:pPr>
        <w:keepNext/>
        <w:spacing w:after="0" w:line="240" w:lineRule="auto"/>
        <w:jc w:val="center"/>
        <w:outlineLvl w:val="0"/>
        <w:rPr>
          <w:rFonts w:ascii="Times New Roman" w:eastAsia="Times New Roman" w:hAnsi="Times New Roman"/>
          <w:b/>
          <w:sz w:val="32"/>
          <w:szCs w:val="32"/>
        </w:rPr>
      </w:pPr>
    </w:p>
    <w:p w14:paraId="0223094F" w14:textId="77777777" w:rsidR="002F5045" w:rsidRPr="002F5045" w:rsidRDefault="002F5045" w:rsidP="002F5045">
      <w:pPr>
        <w:tabs>
          <w:tab w:val="left" w:pos="1134"/>
        </w:tabs>
        <w:spacing w:after="0" w:line="240" w:lineRule="auto"/>
        <w:jc w:val="both"/>
        <w:rPr>
          <w:rFonts w:ascii="Times New Roman" w:eastAsia="Times New Roman" w:hAnsi="Times New Roman"/>
          <w:sz w:val="24"/>
          <w:szCs w:val="24"/>
          <w:lang w:val="en-US"/>
        </w:rPr>
      </w:pPr>
      <w:r w:rsidRPr="002F5045">
        <w:rPr>
          <w:rFonts w:ascii="Times New Roman" w:eastAsia="Times New Roman" w:hAnsi="Times New Roman"/>
          <w:sz w:val="24"/>
          <w:szCs w:val="24"/>
        </w:rPr>
        <w:t xml:space="preserve">             На основание чл. 21, ал. 1, т. 8 и чл. 21, ал. 2</w:t>
      </w:r>
      <w:r w:rsidRPr="002F5045">
        <w:rPr>
          <w:rFonts w:ascii="Times New Roman" w:eastAsia="Times New Roman" w:hAnsi="Times New Roman"/>
          <w:sz w:val="24"/>
          <w:szCs w:val="24"/>
          <w:lang w:val="ru-RU"/>
        </w:rPr>
        <w:t xml:space="preserve"> </w:t>
      </w:r>
      <w:r w:rsidRPr="002F5045">
        <w:rPr>
          <w:rFonts w:ascii="Times New Roman" w:eastAsia="Times New Roman" w:hAnsi="Times New Roman"/>
          <w:sz w:val="24"/>
          <w:szCs w:val="24"/>
        </w:rPr>
        <w:t>от ЗМСМА, във връзка с чл. 25, ал. 3, т. 1 и ал. 5 от Закона за собствеността и ползването на земеделските земи /ЗСПЗЗ/, при съответно приложение чл. 30, ал. 3 и чл. 40, ал. 5 от Правилника за прилагане на Закона за опазване на земеделските земи /ППЗОЗЗ/, общинският съвет реши:</w:t>
      </w:r>
    </w:p>
    <w:p w14:paraId="1528C583" w14:textId="77777777" w:rsidR="002F5045" w:rsidRPr="002F5045" w:rsidRDefault="002F5045" w:rsidP="002F5045">
      <w:pPr>
        <w:spacing w:after="0" w:line="240" w:lineRule="auto"/>
        <w:jc w:val="both"/>
        <w:rPr>
          <w:rFonts w:ascii="Times New Roman" w:eastAsia="Times New Roman" w:hAnsi="Times New Roman"/>
          <w:sz w:val="24"/>
          <w:szCs w:val="24"/>
        </w:rPr>
      </w:pPr>
    </w:p>
    <w:p w14:paraId="582DF3B4" w14:textId="77777777" w:rsidR="002F5045" w:rsidRPr="002F5045" w:rsidRDefault="002F5045" w:rsidP="002F5045">
      <w:pPr>
        <w:spacing w:after="0" w:line="240" w:lineRule="auto"/>
        <w:ind w:firstLine="708"/>
        <w:jc w:val="both"/>
        <w:rPr>
          <w:rFonts w:ascii="Times New Roman" w:eastAsia="Times New Roman" w:hAnsi="Times New Roman"/>
          <w:bCs/>
          <w:sz w:val="24"/>
          <w:szCs w:val="24"/>
        </w:rPr>
      </w:pPr>
      <w:r w:rsidRPr="002F5045">
        <w:rPr>
          <w:rFonts w:ascii="Times New Roman" w:eastAsia="Times New Roman" w:hAnsi="Times New Roman"/>
          <w:sz w:val="24"/>
          <w:szCs w:val="24"/>
        </w:rPr>
        <w:t xml:space="preserve">1.  Дава предварително съгласие за </w:t>
      </w:r>
      <w:r w:rsidRPr="002F5045">
        <w:rPr>
          <w:rFonts w:ascii="Times New Roman" w:eastAsia="Times New Roman" w:hAnsi="Times New Roman"/>
          <w:bCs/>
          <w:sz w:val="24"/>
          <w:szCs w:val="24"/>
        </w:rPr>
        <w:t xml:space="preserve">промяна на предназначението на 36 кв.м  от поземлен имот с идентификатор </w:t>
      </w:r>
      <w:r w:rsidRPr="002F5045">
        <w:rPr>
          <w:rFonts w:ascii="Times New Roman" w:eastAsia="Times New Roman" w:hAnsi="Times New Roman"/>
          <w:sz w:val="24"/>
          <w:szCs w:val="24"/>
        </w:rPr>
        <w:t xml:space="preserve">63427.80.62 </w:t>
      </w:r>
      <w:r w:rsidRPr="002F5045">
        <w:rPr>
          <w:rFonts w:ascii="Times New Roman" w:eastAsia="Times New Roman" w:hAnsi="Times New Roman"/>
          <w:bCs/>
          <w:sz w:val="24"/>
          <w:szCs w:val="24"/>
        </w:rPr>
        <w:t xml:space="preserve">по КККР на град Русе – публична общинска собственост на Община Русе, с проектен идентификатор 63427.80.110, от земеделска земя в урбанизирана територия, върху която част (имот с проектен идентификатор 63427.80.110) да бъде определено трасе за транспортен достъп  между път от републиканската пътна мрежа </w:t>
      </w:r>
      <w:r w:rsidRPr="002F5045">
        <w:rPr>
          <w:rFonts w:ascii="Times New Roman" w:eastAsia="Times New Roman" w:hAnsi="Times New Roman"/>
          <w:bCs/>
          <w:sz w:val="24"/>
          <w:szCs w:val="24"/>
          <w:lang w:val="en-US"/>
        </w:rPr>
        <w:t>II</w:t>
      </w:r>
      <w:r w:rsidRPr="002F5045">
        <w:rPr>
          <w:rFonts w:ascii="Times New Roman" w:eastAsia="Times New Roman" w:hAnsi="Times New Roman"/>
          <w:bCs/>
          <w:sz w:val="24"/>
          <w:szCs w:val="24"/>
        </w:rPr>
        <w:t>- 21 Русе – Силистра и ПИ с идентификатор 63427.80.106, собственост на „Диоген Строй“ ЕООД, ЕИК 205272390.</w:t>
      </w:r>
    </w:p>
    <w:p w14:paraId="75EB2B4F" w14:textId="77777777" w:rsidR="002F5045" w:rsidRPr="002F5045" w:rsidRDefault="002F5045" w:rsidP="002F5045">
      <w:pPr>
        <w:spacing w:after="0" w:line="240" w:lineRule="auto"/>
        <w:ind w:firstLine="708"/>
        <w:jc w:val="both"/>
        <w:rPr>
          <w:rFonts w:ascii="Times New Roman" w:eastAsia="Times New Roman" w:hAnsi="Times New Roman"/>
          <w:sz w:val="24"/>
          <w:szCs w:val="24"/>
        </w:rPr>
      </w:pPr>
      <w:r w:rsidRPr="002F5045">
        <w:rPr>
          <w:rFonts w:ascii="Times New Roman" w:eastAsia="Times New Roman" w:hAnsi="Times New Roman"/>
          <w:sz w:val="24"/>
          <w:szCs w:val="24"/>
        </w:rPr>
        <w:t xml:space="preserve">Промяната на предназначението на ПИ с проектен идентификатор 63427.80.110, съобразно настоящото решение и изграждането на пътната връзка върху посочения имот между републиканския път и ПИ 63427.80.106 да се извърши от и за сметка на </w:t>
      </w:r>
      <w:r w:rsidRPr="002F5045">
        <w:rPr>
          <w:rFonts w:ascii="Times New Roman" w:eastAsia="Times New Roman" w:hAnsi="Times New Roman"/>
          <w:bCs/>
          <w:sz w:val="24"/>
          <w:szCs w:val="24"/>
        </w:rPr>
        <w:t>„Диоген Строй“ ЕООД, ЕИК 205272390, безвъзмездно в полза на Община Русе.</w:t>
      </w:r>
    </w:p>
    <w:p w14:paraId="59E97D9E" w14:textId="77777777" w:rsidR="002F5045" w:rsidRPr="002F5045" w:rsidRDefault="002F5045" w:rsidP="002F5045">
      <w:pPr>
        <w:spacing w:after="0" w:line="240" w:lineRule="auto"/>
        <w:ind w:firstLine="708"/>
        <w:jc w:val="both"/>
        <w:rPr>
          <w:rFonts w:ascii="Times New Roman" w:eastAsia="Times New Roman" w:hAnsi="Times New Roman"/>
          <w:bCs/>
          <w:sz w:val="24"/>
          <w:szCs w:val="24"/>
        </w:rPr>
      </w:pPr>
      <w:r w:rsidRPr="002F5045">
        <w:rPr>
          <w:rFonts w:ascii="Times New Roman" w:eastAsia="Times New Roman" w:hAnsi="Times New Roman"/>
          <w:bCs/>
          <w:sz w:val="24"/>
          <w:szCs w:val="24"/>
        </w:rPr>
        <w:t xml:space="preserve">2. </w:t>
      </w:r>
      <w:r w:rsidRPr="002F5045">
        <w:rPr>
          <w:rFonts w:ascii="Times New Roman" w:eastAsia="Times New Roman" w:hAnsi="Times New Roman"/>
          <w:sz w:val="24"/>
          <w:szCs w:val="24"/>
        </w:rPr>
        <w:t>Определя  срок на валидност на предварителното съгласие – до 5 години от влизане в сила на решението.</w:t>
      </w:r>
    </w:p>
    <w:p w14:paraId="64D25691" w14:textId="69D17C9A" w:rsidR="004E0A2F" w:rsidRPr="002F5045" w:rsidRDefault="004E0A2F" w:rsidP="002F5045">
      <w:pPr>
        <w:tabs>
          <w:tab w:val="num" w:pos="709"/>
        </w:tabs>
        <w:spacing w:after="0" w:line="240" w:lineRule="auto"/>
        <w:jc w:val="both"/>
        <w:rPr>
          <w:rFonts w:ascii="Times New Roman" w:eastAsia="Times New Roman" w:hAnsi="Times New Roman"/>
          <w:sz w:val="24"/>
          <w:szCs w:val="24"/>
          <w:lang w:val="en-US"/>
        </w:rPr>
      </w:pPr>
    </w:p>
    <w:p w14:paraId="211F8064" w14:textId="77777777" w:rsidR="007D60F0" w:rsidRPr="007D60F0" w:rsidRDefault="007D60F0" w:rsidP="007D60F0">
      <w:pPr>
        <w:spacing w:after="0" w:line="240" w:lineRule="auto"/>
        <w:jc w:val="both"/>
        <w:rPr>
          <w:rFonts w:ascii="Times New Roman" w:hAnsi="Times New Roman"/>
          <w:b/>
          <w:bCs/>
          <w:sz w:val="24"/>
          <w:szCs w:val="24"/>
        </w:rPr>
      </w:pPr>
      <w:r w:rsidRPr="007D60F0">
        <w:rPr>
          <w:rFonts w:ascii="Times New Roman" w:hAnsi="Times New Roman"/>
          <w:b/>
          <w:bCs/>
          <w:sz w:val="24"/>
          <w:szCs w:val="24"/>
        </w:rPr>
        <w:t>Точка 34</w:t>
      </w:r>
    </w:p>
    <w:p w14:paraId="1E07EAE2" w14:textId="6AC84C2E" w:rsidR="007D60F0" w:rsidRPr="007D60F0" w:rsidRDefault="007D60F0" w:rsidP="007D60F0">
      <w:pPr>
        <w:spacing w:after="0" w:line="240" w:lineRule="auto"/>
        <w:jc w:val="both"/>
        <w:rPr>
          <w:rFonts w:ascii="Times New Roman" w:hAnsi="Times New Roman"/>
          <w:b/>
          <w:bCs/>
          <w:sz w:val="24"/>
          <w:szCs w:val="24"/>
        </w:rPr>
      </w:pPr>
      <w:r w:rsidRPr="007D60F0">
        <w:rPr>
          <w:rFonts w:ascii="Times New Roman" w:hAnsi="Times New Roman"/>
          <w:b/>
          <w:bCs/>
          <w:sz w:val="24"/>
          <w:szCs w:val="24"/>
        </w:rPr>
        <w:t>К.л. № 82 Отдаване под наем на част от терен - частна общинска собственост, за разполагане на преместваем обект по чл. 56 от ЗУТ на държавно предприятие „Български спортен тотализатор“</w:t>
      </w:r>
    </w:p>
    <w:p w14:paraId="686D2852" w14:textId="77777777" w:rsidR="007D60F0" w:rsidRDefault="007D60F0" w:rsidP="00965C74">
      <w:pPr>
        <w:spacing w:after="0" w:line="240" w:lineRule="auto"/>
        <w:jc w:val="both"/>
        <w:rPr>
          <w:rFonts w:ascii="Times New Roman" w:hAnsi="Times New Roman"/>
          <w:sz w:val="24"/>
          <w:szCs w:val="24"/>
        </w:rPr>
      </w:pPr>
    </w:p>
    <w:p w14:paraId="2023E5D1" w14:textId="6DC4CD95" w:rsidR="00D55442" w:rsidRDefault="00D55442" w:rsidP="00965C74">
      <w:pPr>
        <w:spacing w:after="0" w:line="240" w:lineRule="auto"/>
        <w:jc w:val="both"/>
        <w:rPr>
          <w:rFonts w:ascii="Times New Roman" w:hAnsi="Times New Roman"/>
          <w:sz w:val="24"/>
          <w:szCs w:val="24"/>
        </w:rPr>
      </w:pPr>
      <w:r>
        <w:rPr>
          <w:rFonts w:ascii="Times New Roman" w:hAnsi="Times New Roman"/>
          <w:sz w:val="24"/>
          <w:szCs w:val="24"/>
        </w:rPr>
        <w:tab/>
      </w:r>
      <w:r w:rsidRPr="00E67BFB">
        <w:rPr>
          <w:rFonts w:ascii="Times New Roman" w:hAnsi="Times New Roman"/>
          <w:b/>
          <w:bCs/>
          <w:sz w:val="24"/>
          <w:szCs w:val="24"/>
        </w:rPr>
        <w:t>Акад. Христо Белоев:</w:t>
      </w:r>
      <w:r>
        <w:rPr>
          <w:rFonts w:ascii="Times New Roman" w:hAnsi="Times New Roman"/>
          <w:sz w:val="24"/>
          <w:szCs w:val="24"/>
        </w:rPr>
        <w:t xml:space="preserve"> Госпожа Стефанова. 82-ри контролен лист.</w:t>
      </w:r>
      <w:r w:rsidR="003F4694">
        <w:rPr>
          <w:rFonts w:ascii="Times New Roman" w:hAnsi="Times New Roman"/>
          <w:sz w:val="24"/>
          <w:szCs w:val="24"/>
        </w:rPr>
        <w:t xml:space="preserve"> Български спортен тотализатор.</w:t>
      </w:r>
    </w:p>
    <w:p w14:paraId="40A9C8D5" w14:textId="77777777" w:rsidR="003F4694" w:rsidRDefault="00D55442" w:rsidP="00965C74">
      <w:pPr>
        <w:spacing w:after="0" w:line="240" w:lineRule="auto"/>
        <w:jc w:val="both"/>
        <w:rPr>
          <w:rFonts w:ascii="Times New Roman" w:hAnsi="Times New Roman"/>
          <w:sz w:val="24"/>
          <w:szCs w:val="24"/>
        </w:rPr>
      </w:pPr>
      <w:r>
        <w:rPr>
          <w:rFonts w:ascii="Times New Roman" w:hAnsi="Times New Roman"/>
          <w:sz w:val="24"/>
          <w:szCs w:val="24"/>
        </w:rPr>
        <w:tab/>
      </w:r>
      <w:r w:rsidRPr="00E67BFB">
        <w:rPr>
          <w:rFonts w:ascii="Times New Roman" w:hAnsi="Times New Roman"/>
          <w:b/>
          <w:bCs/>
          <w:sz w:val="24"/>
          <w:szCs w:val="24"/>
        </w:rPr>
        <w:t>Г-жа Златомира Стефанова</w:t>
      </w:r>
      <w:r w:rsidR="003F4694" w:rsidRPr="00E67BFB">
        <w:rPr>
          <w:rFonts w:ascii="Times New Roman" w:hAnsi="Times New Roman"/>
          <w:b/>
          <w:bCs/>
          <w:sz w:val="24"/>
          <w:szCs w:val="24"/>
        </w:rPr>
        <w:t>:</w:t>
      </w:r>
      <w:r w:rsidR="003F4694">
        <w:rPr>
          <w:rFonts w:ascii="Times New Roman" w:hAnsi="Times New Roman"/>
          <w:sz w:val="24"/>
          <w:szCs w:val="24"/>
        </w:rPr>
        <w:t xml:space="preserve"> Б</w:t>
      </w:r>
      <w:r w:rsidR="0098187E" w:rsidRPr="00944937">
        <w:rPr>
          <w:rFonts w:ascii="Times New Roman" w:hAnsi="Times New Roman"/>
          <w:sz w:val="24"/>
          <w:szCs w:val="24"/>
        </w:rPr>
        <w:t xml:space="preserve">лагодаря, господин </w:t>
      </w:r>
      <w:r w:rsidR="003F4694">
        <w:rPr>
          <w:rFonts w:ascii="Times New Roman" w:hAnsi="Times New Roman"/>
          <w:sz w:val="24"/>
          <w:szCs w:val="24"/>
        </w:rPr>
        <w:t>П</w:t>
      </w:r>
      <w:r w:rsidR="0098187E" w:rsidRPr="00944937">
        <w:rPr>
          <w:rFonts w:ascii="Times New Roman" w:hAnsi="Times New Roman"/>
          <w:sz w:val="24"/>
          <w:szCs w:val="24"/>
        </w:rPr>
        <w:t>редседател</w:t>
      </w:r>
      <w:r w:rsidR="003F4694">
        <w:rPr>
          <w:rFonts w:ascii="Times New Roman" w:hAnsi="Times New Roman"/>
          <w:sz w:val="24"/>
          <w:szCs w:val="24"/>
        </w:rPr>
        <w:t>. П</w:t>
      </w:r>
      <w:r w:rsidR="0098187E" w:rsidRPr="00944937">
        <w:rPr>
          <w:rFonts w:ascii="Times New Roman" w:hAnsi="Times New Roman"/>
          <w:sz w:val="24"/>
          <w:szCs w:val="24"/>
        </w:rPr>
        <w:t>одкрепяме точката. Знаете, че без</w:t>
      </w:r>
      <w:r w:rsidR="003F4694">
        <w:rPr>
          <w:rFonts w:ascii="Times New Roman" w:hAnsi="Times New Roman"/>
          <w:sz w:val="24"/>
          <w:szCs w:val="24"/>
        </w:rPr>
        <w:t xml:space="preserve"> </w:t>
      </w:r>
      <w:r w:rsidR="0098187E" w:rsidRPr="00944937">
        <w:rPr>
          <w:rFonts w:ascii="Times New Roman" w:hAnsi="Times New Roman"/>
          <w:sz w:val="24"/>
          <w:szCs w:val="24"/>
        </w:rPr>
        <w:t xml:space="preserve">търг се отдават части от терени за </w:t>
      </w:r>
      <w:r w:rsidR="003F4694">
        <w:rPr>
          <w:rFonts w:ascii="Times New Roman" w:hAnsi="Times New Roman"/>
          <w:sz w:val="24"/>
          <w:szCs w:val="24"/>
        </w:rPr>
        <w:t>Б</w:t>
      </w:r>
      <w:r w:rsidR="0098187E" w:rsidRPr="00944937">
        <w:rPr>
          <w:rFonts w:ascii="Times New Roman" w:hAnsi="Times New Roman"/>
          <w:sz w:val="24"/>
          <w:szCs w:val="24"/>
        </w:rPr>
        <w:t>ългарския спортен тотализатор. Предложението е за 5 години.</w:t>
      </w:r>
    </w:p>
    <w:p w14:paraId="0D385E66" w14:textId="18AD64AF" w:rsidR="00E67BFB" w:rsidRDefault="003F4694" w:rsidP="00965C74">
      <w:pPr>
        <w:spacing w:after="0" w:line="240" w:lineRule="auto"/>
        <w:jc w:val="both"/>
        <w:rPr>
          <w:rFonts w:ascii="Times New Roman" w:hAnsi="Times New Roman"/>
          <w:sz w:val="24"/>
          <w:szCs w:val="24"/>
        </w:rPr>
      </w:pPr>
      <w:r>
        <w:rPr>
          <w:rFonts w:ascii="Times New Roman" w:hAnsi="Times New Roman"/>
          <w:sz w:val="24"/>
          <w:szCs w:val="24"/>
        </w:rPr>
        <w:tab/>
      </w:r>
      <w:r w:rsidRPr="00E67BFB">
        <w:rPr>
          <w:rFonts w:ascii="Times New Roman" w:hAnsi="Times New Roman"/>
          <w:b/>
          <w:bCs/>
          <w:sz w:val="24"/>
          <w:szCs w:val="24"/>
        </w:rPr>
        <w:t>Акад. Христо Белоев:</w:t>
      </w:r>
      <w:r w:rsidR="0098187E" w:rsidRPr="00944937">
        <w:rPr>
          <w:rFonts w:ascii="Times New Roman" w:hAnsi="Times New Roman"/>
          <w:sz w:val="24"/>
          <w:szCs w:val="24"/>
        </w:rPr>
        <w:t xml:space="preserve"> Благодаря</w:t>
      </w:r>
      <w:r>
        <w:rPr>
          <w:rFonts w:ascii="Times New Roman" w:hAnsi="Times New Roman"/>
          <w:sz w:val="24"/>
          <w:szCs w:val="24"/>
        </w:rPr>
        <w:t>. З</w:t>
      </w:r>
      <w:r w:rsidR="0098187E" w:rsidRPr="00944937">
        <w:rPr>
          <w:rFonts w:ascii="Times New Roman" w:hAnsi="Times New Roman"/>
          <w:sz w:val="24"/>
          <w:szCs w:val="24"/>
        </w:rPr>
        <w:t>аявк</w:t>
      </w:r>
      <w:r>
        <w:rPr>
          <w:rFonts w:ascii="Times New Roman" w:hAnsi="Times New Roman"/>
          <w:sz w:val="24"/>
          <w:szCs w:val="24"/>
        </w:rPr>
        <w:t xml:space="preserve">и </w:t>
      </w:r>
      <w:r w:rsidR="0098187E" w:rsidRPr="00944937">
        <w:rPr>
          <w:rFonts w:ascii="Times New Roman" w:hAnsi="Times New Roman"/>
          <w:sz w:val="24"/>
          <w:szCs w:val="24"/>
        </w:rPr>
        <w:t>за изказва</w:t>
      </w:r>
      <w:r w:rsidR="00C959FB">
        <w:rPr>
          <w:rFonts w:ascii="Times New Roman" w:hAnsi="Times New Roman"/>
          <w:sz w:val="24"/>
          <w:szCs w:val="24"/>
        </w:rPr>
        <w:t xml:space="preserve">ния </w:t>
      </w:r>
      <w:r w:rsidR="0098187E" w:rsidRPr="00944937">
        <w:rPr>
          <w:rFonts w:ascii="Times New Roman" w:hAnsi="Times New Roman"/>
          <w:sz w:val="24"/>
          <w:szCs w:val="24"/>
        </w:rPr>
        <w:t>няма</w:t>
      </w:r>
      <w:r w:rsidR="00E67BFB">
        <w:rPr>
          <w:rFonts w:ascii="Times New Roman" w:hAnsi="Times New Roman"/>
          <w:sz w:val="24"/>
          <w:szCs w:val="24"/>
        </w:rPr>
        <w:t>. Г</w:t>
      </w:r>
      <w:r w:rsidR="0098187E" w:rsidRPr="00944937">
        <w:rPr>
          <w:rFonts w:ascii="Times New Roman" w:hAnsi="Times New Roman"/>
          <w:sz w:val="24"/>
          <w:szCs w:val="24"/>
        </w:rPr>
        <w:t xml:space="preserve">ласуваме по точката. </w:t>
      </w:r>
    </w:p>
    <w:p w14:paraId="3ED6D07F" w14:textId="77777777" w:rsidR="00E67BFB" w:rsidRDefault="00E67BFB" w:rsidP="00965C74">
      <w:pPr>
        <w:spacing w:after="0" w:line="240" w:lineRule="auto"/>
        <w:jc w:val="both"/>
        <w:rPr>
          <w:rFonts w:ascii="Times New Roman" w:hAnsi="Times New Roman"/>
          <w:sz w:val="24"/>
          <w:szCs w:val="24"/>
        </w:rPr>
      </w:pPr>
    </w:p>
    <w:p w14:paraId="1D518F3D" w14:textId="544046AA" w:rsidR="00E67BFB" w:rsidRDefault="00E67BFB" w:rsidP="00E67BFB">
      <w:pPr>
        <w:spacing w:after="0" w:line="240" w:lineRule="auto"/>
        <w:jc w:val="both"/>
        <w:rPr>
          <w:rFonts w:ascii="Times New Roman" w:hAnsi="Times New Roman"/>
          <w:b/>
          <w:bCs/>
          <w:sz w:val="24"/>
          <w:szCs w:val="24"/>
        </w:rPr>
      </w:pPr>
      <w:r w:rsidRPr="002F5045">
        <w:rPr>
          <w:rFonts w:ascii="Times New Roman" w:hAnsi="Times New Roman"/>
          <w:b/>
          <w:bCs/>
          <w:sz w:val="24"/>
          <w:szCs w:val="24"/>
        </w:rPr>
        <w:t>КВОРУМ – 48. С 48 „за“, 0 „против“ и 0 „въздържали се“ се прие</w:t>
      </w:r>
    </w:p>
    <w:p w14:paraId="40E3DD2C" w14:textId="0B2DF30D" w:rsidR="002F5045" w:rsidRDefault="002F5045" w:rsidP="00E67BFB">
      <w:pPr>
        <w:spacing w:after="0" w:line="240" w:lineRule="auto"/>
        <w:jc w:val="both"/>
        <w:rPr>
          <w:rFonts w:ascii="Times New Roman" w:hAnsi="Times New Roman"/>
          <w:b/>
          <w:bCs/>
          <w:sz w:val="24"/>
          <w:szCs w:val="24"/>
        </w:rPr>
      </w:pPr>
    </w:p>
    <w:p w14:paraId="0A5AB23A" w14:textId="77777777" w:rsidR="002F5045" w:rsidRPr="002F5045" w:rsidRDefault="002F5045" w:rsidP="002F5045">
      <w:pPr>
        <w:keepNext/>
        <w:spacing w:after="0" w:line="240" w:lineRule="auto"/>
        <w:jc w:val="center"/>
        <w:outlineLvl w:val="0"/>
        <w:rPr>
          <w:rFonts w:ascii="Times New Roman" w:eastAsia="Times New Roman" w:hAnsi="Times New Roman"/>
          <w:b/>
          <w:sz w:val="32"/>
          <w:szCs w:val="32"/>
        </w:rPr>
      </w:pPr>
      <w:r w:rsidRPr="002F5045">
        <w:rPr>
          <w:rFonts w:ascii="Times New Roman" w:eastAsia="Times New Roman" w:hAnsi="Times New Roman"/>
          <w:b/>
          <w:sz w:val="32"/>
          <w:szCs w:val="32"/>
        </w:rPr>
        <w:t>РЕШЕНИЕ № 82</w:t>
      </w:r>
    </w:p>
    <w:p w14:paraId="5684DA9F" w14:textId="18126AB8" w:rsidR="002F5045" w:rsidRPr="002F5045" w:rsidRDefault="002F5045" w:rsidP="002F5045">
      <w:pPr>
        <w:spacing w:after="0" w:line="240" w:lineRule="auto"/>
        <w:rPr>
          <w:rFonts w:ascii="Times New Roman" w:eastAsia="Times New Roman" w:hAnsi="Times New Roman"/>
          <w:b/>
          <w:sz w:val="32"/>
          <w:szCs w:val="24"/>
          <w:lang w:val="en-US"/>
        </w:rPr>
      </w:pPr>
    </w:p>
    <w:p w14:paraId="41C3ED3E" w14:textId="77777777" w:rsidR="002F5045" w:rsidRPr="002F5045" w:rsidRDefault="002F5045" w:rsidP="002F5045">
      <w:pPr>
        <w:shd w:val="clear" w:color="auto" w:fill="FFFFFF"/>
        <w:spacing w:after="0" w:line="240" w:lineRule="auto"/>
        <w:jc w:val="both"/>
        <w:rPr>
          <w:rFonts w:ascii="Times New Roman" w:eastAsia="Times New Roman" w:hAnsi="Times New Roman"/>
          <w:sz w:val="24"/>
          <w:szCs w:val="24"/>
          <w:lang w:val="ru-RU"/>
        </w:rPr>
      </w:pPr>
      <w:r w:rsidRPr="002F5045">
        <w:rPr>
          <w:rFonts w:ascii="Times New Roman" w:eastAsia="Times New Roman" w:hAnsi="Times New Roman"/>
          <w:sz w:val="24"/>
          <w:szCs w:val="24"/>
        </w:rPr>
        <w:t xml:space="preserve"> </w:t>
      </w:r>
      <w:r w:rsidRPr="002F5045">
        <w:rPr>
          <w:rFonts w:ascii="Times New Roman" w:eastAsia="Times New Roman" w:hAnsi="Times New Roman"/>
          <w:sz w:val="24"/>
          <w:szCs w:val="24"/>
        </w:rPr>
        <w:tab/>
      </w:r>
      <w:r w:rsidRPr="002F5045">
        <w:rPr>
          <w:rFonts w:ascii="Times New Roman" w:eastAsia="Times New Roman" w:hAnsi="Times New Roman"/>
          <w:sz w:val="24"/>
          <w:szCs w:val="24"/>
          <w:shd w:val="clear" w:color="auto" w:fill="FFFFFF"/>
          <w:lang w:val="ru-RU"/>
        </w:rPr>
        <w:t xml:space="preserve">На </w:t>
      </w:r>
      <w:r w:rsidRPr="002F5045">
        <w:rPr>
          <w:rFonts w:ascii="Times New Roman" w:eastAsia="Times New Roman" w:hAnsi="Times New Roman"/>
          <w:sz w:val="24"/>
          <w:szCs w:val="24"/>
          <w:lang w:val="ru-RU"/>
        </w:rPr>
        <w:t xml:space="preserve">основание </w:t>
      </w:r>
      <w:r w:rsidRPr="002F5045">
        <w:rPr>
          <w:rFonts w:ascii="Times New Roman" w:eastAsia="Times New Roman" w:hAnsi="Times New Roman"/>
          <w:bCs/>
          <w:sz w:val="24"/>
          <w:szCs w:val="24"/>
          <w:shd w:val="clear" w:color="auto" w:fill="FFFFFF"/>
          <w:lang w:val="ru-RU"/>
        </w:rPr>
        <w:t xml:space="preserve">чл. 21, ал. 2, във връзка с </w:t>
      </w:r>
      <w:r w:rsidRPr="002F5045">
        <w:rPr>
          <w:rFonts w:ascii="Times New Roman" w:eastAsia="Times New Roman" w:hAnsi="Times New Roman"/>
          <w:sz w:val="24"/>
          <w:szCs w:val="24"/>
          <w:lang w:val="ru-RU"/>
        </w:rPr>
        <w:t>чл. 21, ал. 1, т. 8 от</w:t>
      </w:r>
      <w:r w:rsidRPr="002F5045">
        <w:rPr>
          <w:rFonts w:ascii="Times New Roman" w:eastAsia="Times New Roman" w:hAnsi="Times New Roman"/>
          <w:bCs/>
          <w:sz w:val="24"/>
          <w:szCs w:val="24"/>
          <w:shd w:val="clear" w:color="auto" w:fill="FFFFFF"/>
          <w:lang w:val="ru-RU"/>
        </w:rPr>
        <w:t xml:space="preserve"> Закона за местното самоуправление и местната администрация, във</w:t>
      </w:r>
      <w:r w:rsidRPr="002F5045">
        <w:rPr>
          <w:rFonts w:ascii="Times New Roman" w:eastAsia="Times New Roman" w:hAnsi="Times New Roman"/>
          <w:sz w:val="24"/>
          <w:szCs w:val="24"/>
          <w:lang w:val="ru-RU"/>
        </w:rPr>
        <w:t xml:space="preserve"> връзка с </w:t>
      </w:r>
      <w:r w:rsidRPr="002F5045">
        <w:rPr>
          <w:rFonts w:ascii="Times New Roman" w:eastAsia="Times New Roman" w:hAnsi="Times New Roman"/>
          <w:sz w:val="24"/>
          <w:szCs w:val="24"/>
          <w:shd w:val="clear" w:color="auto" w:fill="FFFFFF"/>
          <w:lang w:val="ru-RU"/>
        </w:rPr>
        <w:t>чл. 14, ал. 2 и ал. 1 от Закона за</w:t>
      </w:r>
      <w:r w:rsidRPr="002F5045">
        <w:rPr>
          <w:rFonts w:ascii="Times New Roman" w:eastAsia="Times New Roman" w:hAnsi="Times New Roman"/>
          <w:sz w:val="24"/>
          <w:szCs w:val="24"/>
          <w:lang w:val="ru-RU"/>
        </w:rPr>
        <w:t xml:space="preserve"> общинската собственост, чл. 103, ал. 3 от Закона за физическото възпитание и спорта</w:t>
      </w:r>
      <w:r w:rsidRPr="002F5045">
        <w:rPr>
          <w:rFonts w:ascii="Times New Roman" w:eastAsia="Times New Roman" w:hAnsi="Times New Roman"/>
          <w:bCs/>
          <w:sz w:val="24"/>
          <w:szCs w:val="24"/>
          <w:lang w:val="ru-RU"/>
        </w:rPr>
        <w:t xml:space="preserve">, и чл. 56, ал. 1, т. 2 и ал. 5 на същия член от Закона за устройство на територията, във връзка с чл. 1, т. 2, чл. 2, ал. 1, т. 13, ал. 2 на същия член, чл. 3 и чл. 5 от Наредба №2 на Общински съвет - Русе за началните цени за отдаване под наем на общински обекти със стопанско и административно предназначение, </w:t>
      </w:r>
      <w:r w:rsidRPr="002F5045">
        <w:rPr>
          <w:rFonts w:ascii="Times New Roman" w:eastAsia="Times New Roman" w:hAnsi="Times New Roman"/>
          <w:sz w:val="24"/>
          <w:szCs w:val="24"/>
          <w:lang w:val="ru-RU"/>
        </w:rPr>
        <w:t>Общински съвет – Русе реши:</w:t>
      </w:r>
    </w:p>
    <w:p w14:paraId="14712816" w14:textId="77777777" w:rsidR="002F5045" w:rsidRPr="002F5045" w:rsidRDefault="002F5045" w:rsidP="002F5045">
      <w:pPr>
        <w:shd w:val="clear" w:color="auto" w:fill="FFFFFF"/>
        <w:spacing w:after="0" w:line="240" w:lineRule="auto"/>
        <w:jc w:val="both"/>
        <w:rPr>
          <w:rFonts w:ascii="Times New Roman" w:eastAsia="Times New Roman" w:hAnsi="Times New Roman"/>
          <w:sz w:val="24"/>
          <w:szCs w:val="24"/>
          <w:lang w:val="ru-RU"/>
        </w:rPr>
      </w:pPr>
    </w:p>
    <w:p w14:paraId="541B8F2F" w14:textId="77777777" w:rsidR="002F5045" w:rsidRPr="002F5045" w:rsidRDefault="002F5045" w:rsidP="002F5045">
      <w:pPr>
        <w:spacing w:after="0" w:line="240" w:lineRule="auto"/>
        <w:ind w:firstLine="708"/>
        <w:jc w:val="both"/>
        <w:rPr>
          <w:rFonts w:ascii="Times New Roman" w:hAnsi="Times New Roman"/>
          <w:sz w:val="24"/>
          <w:szCs w:val="24"/>
        </w:rPr>
      </w:pPr>
      <w:r w:rsidRPr="002F5045">
        <w:rPr>
          <w:rFonts w:ascii="Times New Roman" w:eastAsia="Times New Roman" w:hAnsi="Times New Roman"/>
          <w:sz w:val="24"/>
          <w:szCs w:val="24"/>
        </w:rPr>
        <w:t>1. Дава съгласие да се отдаде под наем, при спазване на правилата в областта на държавните помощи, за срок от пет години,</w:t>
      </w:r>
      <w:r w:rsidRPr="002F5045">
        <w:rPr>
          <w:rFonts w:ascii="Times New Roman" w:eastAsia="Times New Roman" w:hAnsi="Times New Roman"/>
          <w:b/>
          <w:sz w:val="24"/>
          <w:szCs w:val="24"/>
        </w:rPr>
        <w:t xml:space="preserve"> </w:t>
      </w:r>
      <w:r w:rsidRPr="002F5045">
        <w:rPr>
          <w:rFonts w:ascii="Times New Roman" w:eastAsia="Times New Roman" w:hAnsi="Times New Roman"/>
          <w:sz w:val="24"/>
          <w:szCs w:val="24"/>
        </w:rPr>
        <w:t>на държавно предприятие „Български спортен тотализатор“,</w:t>
      </w:r>
      <w:r w:rsidRPr="002F5045">
        <w:rPr>
          <w:rFonts w:ascii="Times New Roman" w:eastAsia="Times New Roman" w:hAnsi="Times New Roman"/>
          <w:b/>
          <w:sz w:val="24"/>
          <w:szCs w:val="24"/>
        </w:rPr>
        <w:t xml:space="preserve"> </w:t>
      </w:r>
      <w:r w:rsidRPr="002F5045">
        <w:rPr>
          <w:rFonts w:ascii="Times New Roman" w:eastAsia="Times New Roman" w:hAnsi="Times New Roman"/>
          <w:sz w:val="24"/>
          <w:szCs w:val="24"/>
        </w:rPr>
        <w:t>ЕИК 202766380,</w:t>
      </w:r>
      <w:r w:rsidRPr="002F5045">
        <w:rPr>
          <w:rFonts w:ascii="Times New Roman" w:eastAsia="Times New Roman" w:hAnsi="Times New Roman"/>
          <w:b/>
          <w:sz w:val="24"/>
          <w:szCs w:val="24"/>
        </w:rPr>
        <w:t xml:space="preserve"> </w:t>
      </w:r>
      <w:r w:rsidRPr="002F5045">
        <w:rPr>
          <w:rFonts w:ascii="Times New Roman" w:eastAsia="Times New Roman" w:hAnsi="Times New Roman"/>
          <w:sz w:val="24"/>
          <w:szCs w:val="24"/>
        </w:rPr>
        <w:t xml:space="preserve">част от терен - частна общинска собственост, за </w:t>
      </w:r>
      <w:r w:rsidRPr="002F5045">
        <w:rPr>
          <w:rFonts w:ascii="Times New Roman" w:eastAsia="Times New Roman" w:hAnsi="Times New Roman"/>
          <w:sz w:val="24"/>
          <w:szCs w:val="24"/>
        </w:rPr>
        <w:lastRenderedPageBreak/>
        <w:t xml:space="preserve">поставяне на преместваем обект павилион за тото-пункт, с площ 15,18 кв. м, находящ се в гр. Русе, ж. к. „Възраждане“, срещу бл. „Мара Манева“, т. 187 от Общата схема за поставяне на преместваеми обекти по чл. 56 от ЗУТ </w:t>
      </w:r>
      <w:r w:rsidRPr="002F5045">
        <w:rPr>
          <w:rFonts w:ascii="Times New Roman" w:hAnsi="Times New Roman"/>
          <w:sz w:val="24"/>
          <w:szCs w:val="24"/>
        </w:rPr>
        <w:t>на територията на гр. Русе</w:t>
      </w:r>
      <w:r w:rsidRPr="002F5045">
        <w:rPr>
          <w:rFonts w:ascii="Times New Roman" w:eastAsia="Times New Roman" w:hAnsi="Times New Roman"/>
          <w:sz w:val="24"/>
          <w:szCs w:val="24"/>
        </w:rPr>
        <w:t>, с месечна наемна цена – 72</w:t>
      </w:r>
      <w:r w:rsidRPr="002F5045">
        <w:rPr>
          <w:rFonts w:ascii="Times New Roman" w:eastAsia="Times New Roman" w:hAnsi="Times New Roman"/>
          <w:sz w:val="24"/>
          <w:szCs w:val="24"/>
          <w:lang w:val="en-US"/>
        </w:rPr>
        <w:t>,00</w:t>
      </w:r>
      <w:r w:rsidRPr="002F5045">
        <w:rPr>
          <w:rFonts w:ascii="Times New Roman" w:eastAsia="Times New Roman" w:hAnsi="Times New Roman"/>
          <w:sz w:val="24"/>
          <w:szCs w:val="24"/>
        </w:rPr>
        <w:t xml:space="preserve"> лв. (Седемдесет и два лева) без включен ДДС.</w:t>
      </w:r>
    </w:p>
    <w:p w14:paraId="4050EAF2" w14:textId="77777777" w:rsidR="002F5045" w:rsidRPr="002F5045" w:rsidRDefault="002F5045" w:rsidP="002F5045">
      <w:pPr>
        <w:spacing w:after="0" w:line="240" w:lineRule="auto"/>
        <w:jc w:val="both"/>
        <w:rPr>
          <w:rFonts w:ascii="Times New Roman" w:eastAsia="Times New Roman" w:hAnsi="Times New Roman"/>
          <w:sz w:val="24"/>
          <w:szCs w:val="24"/>
          <w:lang w:val="ru-RU"/>
        </w:rPr>
      </w:pPr>
      <w:r w:rsidRPr="002F5045">
        <w:rPr>
          <w:rFonts w:ascii="Times New Roman" w:eastAsia="Times New Roman" w:hAnsi="Times New Roman"/>
          <w:sz w:val="24"/>
          <w:szCs w:val="24"/>
          <w:lang w:val="ru-RU"/>
        </w:rPr>
        <w:tab/>
        <w:t xml:space="preserve">Решението подлежи на оспорване чрез Общински съвет-Русе по реда </w:t>
      </w:r>
      <w:proofErr w:type="gramStart"/>
      <w:r w:rsidRPr="002F5045">
        <w:rPr>
          <w:rFonts w:ascii="Times New Roman" w:eastAsia="Times New Roman" w:hAnsi="Times New Roman"/>
          <w:sz w:val="24"/>
          <w:szCs w:val="24"/>
          <w:lang w:val="ru-RU"/>
        </w:rPr>
        <w:t>на  Административнопроцесуалния</w:t>
      </w:r>
      <w:proofErr w:type="gramEnd"/>
      <w:r w:rsidRPr="002F5045">
        <w:rPr>
          <w:rFonts w:ascii="Times New Roman" w:eastAsia="Times New Roman" w:hAnsi="Times New Roman"/>
          <w:sz w:val="24"/>
          <w:szCs w:val="24"/>
          <w:lang w:val="ru-RU"/>
        </w:rPr>
        <w:t xml:space="preserve"> кодекс в 14-дневен срок от съобщаването.</w:t>
      </w:r>
    </w:p>
    <w:p w14:paraId="7B521CD4" w14:textId="77777777" w:rsidR="002F5045" w:rsidRPr="002F5045" w:rsidRDefault="002F5045" w:rsidP="002F5045">
      <w:pPr>
        <w:spacing w:after="0" w:line="240" w:lineRule="auto"/>
        <w:jc w:val="both"/>
        <w:rPr>
          <w:rFonts w:ascii="Times New Roman" w:eastAsia="Times New Roman" w:hAnsi="Times New Roman"/>
          <w:sz w:val="24"/>
          <w:szCs w:val="24"/>
        </w:rPr>
      </w:pPr>
      <w:r w:rsidRPr="002F5045">
        <w:rPr>
          <w:rFonts w:ascii="Times New Roman" w:eastAsia="Times New Roman" w:hAnsi="Times New Roman"/>
          <w:sz w:val="24"/>
          <w:szCs w:val="24"/>
        </w:rPr>
        <w:tab/>
      </w:r>
    </w:p>
    <w:p w14:paraId="50D36511" w14:textId="6D0FAE2E" w:rsidR="00E67BFB" w:rsidRPr="002F5045" w:rsidRDefault="002F5045" w:rsidP="002F5045">
      <w:pPr>
        <w:tabs>
          <w:tab w:val="num" w:pos="709"/>
        </w:tabs>
        <w:spacing w:after="0" w:line="240" w:lineRule="auto"/>
        <w:jc w:val="both"/>
        <w:rPr>
          <w:rFonts w:ascii="Times New Roman" w:eastAsia="Times New Roman" w:hAnsi="Times New Roman"/>
          <w:sz w:val="24"/>
          <w:szCs w:val="24"/>
          <w:lang w:val="en-US"/>
        </w:rPr>
      </w:pPr>
      <w:r w:rsidRPr="002F5045">
        <w:rPr>
          <w:rFonts w:ascii="Times New Roman" w:eastAsia="Times New Roman" w:hAnsi="Times New Roman"/>
          <w:sz w:val="24"/>
          <w:szCs w:val="24"/>
          <w:shd w:val="clear" w:color="auto" w:fill="FFFFFF"/>
          <w:lang w:val="en-US"/>
        </w:rPr>
        <w:t xml:space="preserve"> </w:t>
      </w:r>
    </w:p>
    <w:p w14:paraId="67D2B920" w14:textId="77777777" w:rsidR="00E67BFB" w:rsidRPr="00E67BFB" w:rsidRDefault="00E67BFB" w:rsidP="00E67BFB">
      <w:pPr>
        <w:spacing w:after="0" w:line="240" w:lineRule="auto"/>
        <w:jc w:val="both"/>
        <w:rPr>
          <w:rFonts w:ascii="Times New Roman" w:hAnsi="Times New Roman"/>
          <w:b/>
          <w:bCs/>
          <w:sz w:val="24"/>
          <w:szCs w:val="24"/>
        </w:rPr>
      </w:pPr>
      <w:r w:rsidRPr="00E67BFB">
        <w:rPr>
          <w:rFonts w:ascii="Times New Roman" w:hAnsi="Times New Roman"/>
          <w:b/>
          <w:bCs/>
          <w:sz w:val="24"/>
          <w:szCs w:val="24"/>
        </w:rPr>
        <w:t>Точка 35</w:t>
      </w:r>
    </w:p>
    <w:p w14:paraId="5AE3FA62" w14:textId="3EF5693A" w:rsidR="00E67BFB" w:rsidRPr="00E67BFB" w:rsidRDefault="00E67BFB" w:rsidP="00E67BFB">
      <w:pPr>
        <w:spacing w:after="0" w:line="240" w:lineRule="auto"/>
        <w:jc w:val="both"/>
        <w:rPr>
          <w:rFonts w:ascii="Times New Roman" w:hAnsi="Times New Roman"/>
          <w:b/>
          <w:bCs/>
          <w:sz w:val="24"/>
          <w:szCs w:val="24"/>
        </w:rPr>
      </w:pPr>
      <w:r w:rsidRPr="00E67BFB">
        <w:rPr>
          <w:rFonts w:ascii="Times New Roman" w:hAnsi="Times New Roman"/>
          <w:b/>
          <w:bCs/>
          <w:sz w:val="24"/>
          <w:szCs w:val="24"/>
        </w:rPr>
        <w:t xml:space="preserve">К.л. № 83 Провеждане на публичен търг с явно наддаване за отдаване под наем на част от терен - публична общинска собственост, за разполагане на преместваем обект по чл. 56 от ЗУТ  </w:t>
      </w:r>
    </w:p>
    <w:p w14:paraId="6CB98AFE" w14:textId="77777777" w:rsidR="00E67BFB" w:rsidRDefault="00E67BFB" w:rsidP="00965C74">
      <w:pPr>
        <w:spacing w:after="0" w:line="240" w:lineRule="auto"/>
        <w:jc w:val="both"/>
        <w:rPr>
          <w:rFonts w:ascii="Times New Roman" w:hAnsi="Times New Roman"/>
          <w:sz w:val="24"/>
          <w:szCs w:val="24"/>
        </w:rPr>
      </w:pPr>
    </w:p>
    <w:p w14:paraId="6ED75966" w14:textId="77777777" w:rsidR="003B20AE" w:rsidRDefault="00C959FB" w:rsidP="00965C74">
      <w:pPr>
        <w:spacing w:after="0" w:line="240" w:lineRule="auto"/>
        <w:jc w:val="both"/>
        <w:rPr>
          <w:rFonts w:ascii="Times New Roman" w:hAnsi="Times New Roman"/>
          <w:sz w:val="24"/>
          <w:szCs w:val="24"/>
        </w:rPr>
      </w:pPr>
      <w:r>
        <w:rPr>
          <w:rFonts w:ascii="Times New Roman" w:hAnsi="Times New Roman"/>
          <w:sz w:val="24"/>
          <w:szCs w:val="24"/>
        </w:rPr>
        <w:tab/>
      </w:r>
      <w:r w:rsidRPr="003B20AE">
        <w:rPr>
          <w:rFonts w:ascii="Times New Roman" w:hAnsi="Times New Roman"/>
          <w:b/>
          <w:bCs/>
          <w:sz w:val="24"/>
          <w:szCs w:val="24"/>
        </w:rPr>
        <w:t>Г-жа Златомира Стефанова:</w:t>
      </w:r>
      <w:r>
        <w:rPr>
          <w:rFonts w:ascii="Times New Roman" w:hAnsi="Times New Roman"/>
          <w:sz w:val="24"/>
          <w:szCs w:val="24"/>
        </w:rPr>
        <w:t xml:space="preserve"> </w:t>
      </w:r>
      <w:r w:rsidR="0098187E" w:rsidRPr="00944937">
        <w:rPr>
          <w:rFonts w:ascii="Times New Roman" w:hAnsi="Times New Roman"/>
          <w:sz w:val="24"/>
          <w:szCs w:val="24"/>
        </w:rPr>
        <w:t xml:space="preserve">Благодаря, господин </w:t>
      </w:r>
      <w:r w:rsidR="003B20AE">
        <w:rPr>
          <w:rFonts w:ascii="Times New Roman" w:hAnsi="Times New Roman"/>
          <w:sz w:val="24"/>
          <w:szCs w:val="24"/>
        </w:rPr>
        <w:t>П</w:t>
      </w:r>
      <w:r w:rsidR="0098187E" w:rsidRPr="00944937">
        <w:rPr>
          <w:rFonts w:ascii="Times New Roman" w:hAnsi="Times New Roman"/>
          <w:sz w:val="24"/>
          <w:szCs w:val="24"/>
        </w:rPr>
        <w:t>редседател</w:t>
      </w:r>
      <w:r w:rsidR="003B20AE">
        <w:rPr>
          <w:rFonts w:ascii="Times New Roman" w:hAnsi="Times New Roman"/>
          <w:sz w:val="24"/>
          <w:szCs w:val="24"/>
        </w:rPr>
        <w:t>. П</w:t>
      </w:r>
      <w:r w:rsidR="0098187E" w:rsidRPr="00944937">
        <w:rPr>
          <w:rFonts w:ascii="Times New Roman" w:hAnsi="Times New Roman"/>
          <w:sz w:val="24"/>
          <w:szCs w:val="24"/>
        </w:rPr>
        <w:t xml:space="preserve">оддържаме точката. </w:t>
      </w:r>
    </w:p>
    <w:p w14:paraId="6B60B517" w14:textId="0E70374F" w:rsidR="003B20AE" w:rsidRDefault="003B20AE" w:rsidP="00965C74">
      <w:pPr>
        <w:spacing w:after="0" w:line="240" w:lineRule="auto"/>
        <w:jc w:val="both"/>
        <w:rPr>
          <w:rFonts w:ascii="Times New Roman" w:hAnsi="Times New Roman"/>
          <w:sz w:val="24"/>
          <w:szCs w:val="24"/>
        </w:rPr>
      </w:pPr>
      <w:r>
        <w:rPr>
          <w:rFonts w:ascii="Times New Roman" w:hAnsi="Times New Roman"/>
          <w:sz w:val="24"/>
          <w:szCs w:val="24"/>
        </w:rPr>
        <w:tab/>
      </w:r>
      <w:r w:rsidRPr="003B20AE">
        <w:rPr>
          <w:rFonts w:ascii="Times New Roman" w:hAnsi="Times New Roman"/>
          <w:b/>
          <w:bCs/>
          <w:sz w:val="24"/>
          <w:szCs w:val="24"/>
        </w:rPr>
        <w:t>Акад. Христо Белоев:</w:t>
      </w:r>
      <w:r>
        <w:rPr>
          <w:rFonts w:ascii="Times New Roman" w:hAnsi="Times New Roman"/>
          <w:sz w:val="24"/>
          <w:szCs w:val="24"/>
        </w:rPr>
        <w:t xml:space="preserve"> </w:t>
      </w:r>
      <w:r w:rsidR="0098187E" w:rsidRPr="00944937">
        <w:rPr>
          <w:rFonts w:ascii="Times New Roman" w:hAnsi="Times New Roman"/>
          <w:sz w:val="24"/>
          <w:szCs w:val="24"/>
        </w:rPr>
        <w:t>Благодаря</w:t>
      </w:r>
      <w:r>
        <w:rPr>
          <w:rFonts w:ascii="Times New Roman" w:hAnsi="Times New Roman"/>
          <w:sz w:val="24"/>
          <w:szCs w:val="24"/>
        </w:rPr>
        <w:t>. З</w:t>
      </w:r>
      <w:r w:rsidR="0098187E" w:rsidRPr="00944937">
        <w:rPr>
          <w:rFonts w:ascii="Times New Roman" w:hAnsi="Times New Roman"/>
          <w:sz w:val="24"/>
          <w:szCs w:val="24"/>
        </w:rPr>
        <w:t>аявк</w:t>
      </w:r>
      <w:r>
        <w:rPr>
          <w:rFonts w:ascii="Times New Roman" w:hAnsi="Times New Roman"/>
          <w:sz w:val="24"/>
          <w:szCs w:val="24"/>
        </w:rPr>
        <w:t xml:space="preserve">и </w:t>
      </w:r>
      <w:r w:rsidR="0098187E" w:rsidRPr="00944937">
        <w:rPr>
          <w:rFonts w:ascii="Times New Roman" w:hAnsi="Times New Roman"/>
          <w:sz w:val="24"/>
          <w:szCs w:val="24"/>
        </w:rPr>
        <w:t>за изказван</w:t>
      </w:r>
      <w:r>
        <w:rPr>
          <w:rFonts w:ascii="Times New Roman" w:hAnsi="Times New Roman"/>
          <w:sz w:val="24"/>
          <w:szCs w:val="24"/>
        </w:rPr>
        <w:t xml:space="preserve">ия </w:t>
      </w:r>
      <w:r w:rsidR="0098187E" w:rsidRPr="00944937">
        <w:rPr>
          <w:rFonts w:ascii="Times New Roman" w:hAnsi="Times New Roman"/>
          <w:sz w:val="24"/>
          <w:szCs w:val="24"/>
        </w:rPr>
        <w:t>няма. Гласуваме точката.</w:t>
      </w:r>
    </w:p>
    <w:p w14:paraId="1C18FA6E" w14:textId="77777777" w:rsidR="003B20AE" w:rsidRDefault="003B20AE" w:rsidP="00965C74">
      <w:pPr>
        <w:spacing w:after="0" w:line="240" w:lineRule="auto"/>
        <w:jc w:val="both"/>
        <w:rPr>
          <w:rFonts w:ascii="Times New Roman" w:hAnsi="Times New Roman"/>
          <w:sz w:val="24"/>
          <w:szCs w:val="24"/>
        </w:rPr>
      </w:pPr>
    </w:p>
    <w:p w14:paraId="4E1ECD4E" w14:textId="01AD1E7F" w:rsidR="003B20AE" w:rsidRDefault="003B20AE" w:rsidP="003B20AE">
      <w:pPr>
        <w:spacing w:after="0" w:line="240" w:lineRule="auto"/>
        <w:jc w:val="both"/>
        <w:rPr>
          <w:rFonts w:ascii="Times New Roman" w:hAnsi="Times New Roman"/>
          <w:b/>
          <w:bCs/>
          <w:sz w:val="24"/>
          <w:szCs w:val="24"/>
        </w:rPr>
      </w:pPr>
      <w:r w:rsidRPr="002F5045">
        <w:rPr>
          <w:rFonts w:ascii="Times New Roman" w:hAnsi="Times New Roman"/>
          <w:b/>
          <w:bCs/>
          <w:sz w:val="24"/>
          <w:szCs w:val="24"/>
        </w:rPr>
        <w:t>КВОРУМ – 48. С 48 „за“, 0 „против“ и 0 „въздържали се“ се прие</w:t>
      </w:r>
    </w:p>
    <w:p w14:paraId="69779D57" w14:textId="69049853" w:rsidR="002F5045" w:rsidRDefault="002F5045" w:rsidP="003B20AE">
      <w:pPr>
        <w:spacing w:after="0" w:line="240" w:lineRule="auto"/>
        <w:jc w:val="both"/>
        <w:rPr>
          <w:rFonts w:ascii="Times New Roman" w:hAnsi="Times New Roman"/>
          <w:b/>
          <w:bCs/>
          <w:sz w:val="24"/>
          <w:szCs w:val="24"/>
        </w:rPr>
      </w:pPr>
    </w:p>
    <w:p w14:paraId="0A35EE7F" w14:textId="77777777" w:rsidR="002F5045" w:rsidRPr="002F5045" w:rsidRDefault="002F5045" w:rsidP="002F5045">
      <w:pPr>
        <w:keepNext/>
        <w:spacing w:after="0" w:line="240" w:lineRule="auto"/>
        <w:jc w:val="center"/>
        <w:outlineLvl w:val="0"/>
        <w:rPr>
          <w:rFonts w:ascii="Times New Roman" w:eastAsia="Times New Roman" w:hAnsi="Times New Roman"/>
          <w:b/>
          <w:sz w:val="32"/>
          <w:szCs w:val="32"/>
        </w:rPr>
      </w:pPr>
      <w:r w:rsidRPr="002F5045">
        <w:rPr>
          <w:rFonts w:ascii="Times New Roman" w:eastAsia="Times New Roman" w:hAnsi="Times New Roman"/>
          <w:b/>
          <w:sz w:val="32"/>
          <w:szCs w:val="32"/>
        </w:rPr>
        <w:t>РЕШЕНИЕ № 83</w:t>
      </w:r>
    </w:p>
    <w:p w14:paraId="1D8D8998" w14:textId="43C4C7AE" w:rsidR="002F5045" w:rsidRPr="002F5045" w:rsidRDefault="002F5045" w:rsidP="002F5045">
      <w:pPr>
        <w:spacing w:after="0" w:line="240" w:lineRule="auto"/>
        <w:rPr>
          <w:rFonts w:ascii="Times New Roman" w:eastAsia="Times New Roman" w:hAnsi="Times New Roman"/>
          <w:b/>
          <w:sz w:val="32"/>
          <w:szCs w:val="24"/>
          <w:lang w:val="en-US"/>
        </w:rPr>
      </w:pPr>
    </w:p>
    <w:p w14:paraId="59E452BA" w14:textId="77777777" w:rsidR="002F5045" w:rsidRPr="002F5045" w:rsidRDefault="002F5045" w:rsidP="002F5045">
      <w:pPr>
        <w:spacing w:after="0" w:line="240" w:lineRule="auto"/>
        <w:ind w:right="-2" w:firstLine="708"/>
        <w:jc w:val="both"/>
        <w:rPr>
          <w:rFonts w:ascii="Times New Roman" w:eastAsia="Times New Roman" w:hAnsi="Times New Roman"/>
          <w:sz w:val="24"/>
          <w:szCs w:val="24"/>
        </w:rPr>
      </w:pPr>
      <w:r w:rsidRPr="002F5045">
        <w:rPr>
          <w:rFonts w:ascii="Times New Roman" w:eastAsia="Times New Roman" w:hAnsi="Times New Roman"/>
          <w:sz w:val="24"/>
          <w:szCs w:val="24"/>
        </w:rPr>
        <w:t xml:space="preserve"> На основание </w:t>
      </w:r>
      <w:r w:rsidRPr="002F5045">
        <w:rPr>
          <w:rFonts w:ascii="Times New Roman" w:eastAsia="Times New Roman" w:hAnsi="Times New Roman"/>
          <w:bCs/>
          <w:sz w:val="24"/>
          <w:szCs w:val="24"/>
          <w:shd w:val="clear" w:color="auto" w:fill="FFFFFF"/>
        </w:rPr>
        <w:t xml:space="preserve">чл. 21, ал. 2, във връзка с </w:t>
      </w:r>
      <w:r w:rsidRPr="002F5045">
        <w:rPr>
          <w:rFonts w:ascii="Times New Roman" w:eastAsia="Times New Roman" w:hAnsi="Times New Roman"/>
          <w:sz w:val="24"/>
          <w:szCs w:val="24"/>
        </w:rPr>
        <w:t xml:space="preserve">чл. 21, ал. 1, т. 8, </w:t>
      </w:r>
      <w:r w:rsidRPr="002F5045">
        <w:rPr>
          <w:rFonts w:ascii="Times New Roman" w:eastAsia="Times New Roman" w:hAnsi="Times New Roman"/>
          <w:sz w:val="24"/>
          <w:szCs w:val="24"/>
          <w:lang w:val="ru-RU"/>
        </w:rPr>
        <w:t xml:space="preserve">чл. 52, ал. 5, т. 2 </w:t>
      </w:r>
      <w:r w:rsidRPr="002F5045">
        <w:rPr>
          <w:rFonts w:ascii="Times New Roman" w:eastAsia="Times New Roman" w:hAnsi="Times New Roman"/>
          <w:sz w:val="24"/>
          <w:szCs w:val="24"/>
        </w:rPr>
        <w:t>от ЗМСМА, чл. 14, ал. 7, във връзка с чл. 14, ал. 2 от ЗОС, във връзка с чл. 56, ал. 1</w:t>
      </w:r>
      <w:r w:rsidRPr="002F5045">
        <w:rPr>
          <w:rFonts w:ascii="Times New Roman" w:eastAsia="Times New Roman" w:hAnsi="Times New Roman"/>
          <w:sz w:val="24"/>
          <w:szCs w:val="24"/>
          <w:lang w:val="en-US"/>
        </w:rPr>
        <w:t>,</w:t>
      </w:r>
      <w:r w:rsidRPr="002F5045">
        <w:rPr>
          <w:rFonts w:ascii="Times New Roman" w:eastAsia="Times New Roman" w:hAnsi="Times New Roman"/>
          <w:sz w:val="24"/>
          <w:szCs w:val="24"/>
        </w:rPr>
        <w:t xml:space="preserve"> т. 2 и ал. 5 от ЗУТ, чл. 11, ал. 1 и 2 от Наредба №1 за общинската собственост на Общински съвет – Русе, във връзка с</w:t>
      </w:r>
      <w:r w:rsidRPr="002F5045">
        <w:rPr>
          <w:rFonts w:ascii="Times New Roman" w:eastAsia="Times New Roman" w:hAnsi="Times New Roman"/>
          <w:bCs/>
          <w:sz w:val="24"/>
          <w:szCs w:val="24"/>
        </w:rPr>
        <w:t xml:space="preserve"> чл. 1, т. 1, чл. 2, ал. 1, т. 1, ал. 2, чл. 3 и чл. 5</w:t>
      </w:r>
      <w:r w:rsidRPr="002F5045">
        <w:rPr>
          <w:rFonts w:ascii="Times New Roman" w:eastAsia="Times New Roman" w:hAnsi="Times New Roman"/>
          <w:bCs/>
          <w:i/>
          <w:color w:val="FF0000"/>
          <w:sz w:val="24"/>
          <w:szCs w:val="24"/>
        </w:rPr>
        <w:t xml:space="preserve"> </w:t>
      </w:r>
      <w:r w:rsidRPr="002F5045">
        <w:rPr>
          <w:rFonts w:ascii="Times New Roman" w:eastAsia="Times New Roman" w:hAnsi="Times New Roman"/>
          <w:bCs/>
          <w:sz w:val="24"/>
          <w:szCs w:val="24"/>
        </w:rPr>
        <w:t xml:space="preserve">от Наредба №2 на </w:t>
      </w:r>
      <w:r w:rsidRPr="002F5045">
        <w:rPr>
          <w:rFonts w:ascii="Times New Roman" w:eastAsia="Times New Roman" w:hAnsi="Times New Roman"/>
          <w:sz w:val="24"/>
          <w:szCs w:val="24"/>
        </w:rPr>
        <w:t>Общински съвет - Русе</w:t>
      </w:r>
      <w:r w:rsidRPr="002F5045">
        <w:rPr>
          <w:rFonts w:ascii="Times New Roman" w:eastAsia="Times New Roman" w:hAnsi="Times New Roman"/>
          <w:bCs/>
          <w:sz w:val="24"/>
          <w:szCs w:val="24"/>
        </w:rPr>
        <w:t xml:space="preserve">, за началните цени за отдаване под наем на общински обекти със стопанско и административно предназначение, </w:t>
      </w:r>
      <w:r w:rsidRPr="002F5045">
        <w:rPr>
          <w:rFonts w:ascii="Times New Roman" w:eastAsia="Times New Roman" w:hAnsi="Times New Roman"/>
          <w:sz w:val="24"/>
          <w:szCs w:val="24"/>
        </w:rPr>
        <w:t>Общински съвет – Русе реши:</w:t>
      </w:r>
    </w:p>
    <w:p w14:paraId="2746807D" w14:textId="77777777" w:rsidR="002F5045" w:rsidRPr="002F5045" w:rsidRDefault="002F5045" w:rsidP="002F5045">
      <w:pPr>
        <w:spacing w:after="0" w:line="240" w:lineRule="auto"/>
        <w:ind w:right="-2" w:firstLine="708"/>
        <w:jc w:val="both"/>
        <w:rPr>
          <w:rFonts w:ascii="Times New Roman" w:eastAsia="Times New Roman" w:hAnsi="Times New Roman"/>
          <w:b/>
          <w:sz w:val="24"/>
          <w:szCs w:val="24"/>
        </w:rPr>
      </w:pPr>
    </w:p>
    <w:p w14:paraId="56BC09DC" w14:textId="77777777" w:rsidR="002F5045" w:rsidRPr="002F5045" w:rsidRDefault="002F5045" w:rsidP="002F5045">
      <w:pPr>
        <w:spacing w:after="0" w:line="240" w:lineRule="auto"/>
        <w:ind w:right="-2" w:firstLine="708"/>
        <w:jc w:val="both"/>
        <w:rPr>
          <w:rFonts w:ascii="Times New Roman" w:eastAsia="Times New Roman" w:hAnsi="Times New Roman"/>
          <w:b/>
          <w:sz w:val="24"/>
          <w:szCs w:val="24"/>
        </w:rPr>
      </w:pPr>
      <w:r w:rsidRPr="002F5045">
        <w:rPr>
          <w:rFonts w:ascii="Times New Roman" w:eastAsia="Times New Roman" w:hAnsi="Times New Roman"/>
          <w:sz w:val="24"/>
          <w:szCs w:val="24"/>
        </w:rPr>
        <w:t>Дава съгласие да бъде проведен публичен търг с явно наддаване за отдаване под наем за срок от пет години на части от терени - публична общинска собственост, за разполагане на преместваеми обекти, както следва:</w:t>
      </w:r>
    </w:p>
    <w:p w14:paraId="06D31D95" w14:textId="77777777" w:rsidR="002F5045" w:rsidRPr="002F5045" w:rsidRDefault="002F5045" w:rsidP="002F5045">
      <w:pPr>
        <w:spacing w:after="0" w:line="240" w:lineRule="auto"/>
        <w:ind w:right="-2" w:firstLine="708"/>
        <w:jc w:val="both"/>
        <w:rPr>
          <w:rFonts w:ascii="Times New Roman" w:eastAsia="Times New Roman" w:hAnsi="Times New Roman"/>
          <w:b/>
          <w:sz w:val="24"/>
          <w:szCs w:val="24"/>
        </w:rPr>
      </w:pPr>
      <w:r w:rsidRPr="002F5045">
        <w:rPr>
          <w:rFonts w:ascii="Times New Roman" w:eastAsia="Times New Roman" w:hAnsi="Times New Roman"/>
          <w:sz w:val="24"/>
          <w:szCs w:val="24"/>
        </w:rPr>
        <w:t>1. Ч</w:t>
      </w:r>
      <w:r w:rsidRPr="002F5045">
        <w:rPr>
          <w:rFonts w:ascii="Times New Roman" w:eastAsia="Times New Roman" w:hAnsi="Times New Roman" w:hint="eastAsia"/>
          <w:sz w:val="24"/>
          <w:szCs w:val="24"/>
        </w:rPr>
        <w:t>аст</w:t>
      </w:r>
      <w:r w:rsidRPr="002F5045">
        <w:rPr>
          <w:rFonts w:ascii="Times New Roman" w:eastAsia="Times New Roman" w:hAnsi="Times New Roman"/>
          <w:sz w:val="24"/>
          <w:szCs w:val="24"/>
        </w:rPr>
        <w:t xml:space="preserve"> </w:t>
      </w:r>
      <w:r w:rsidRPr="002F5045">
        <w:rPr>
          <w:rFonts w:ascii="Times New Roman" w:eastAsia="Times New Roman" w:hAnsi="Times New Roman" w:hint="eastAsia"/>
          <w:sz w:val="24"/>
          <w:szCs w:val="24"/>
        </w:rPr>
        <w:t>от</w:t>
      </w:r>
      <w:r w:rsidRPr="002F5045">
        <w:rPr>
          <w:rFonts w:ascii="Times New Roman" w:eastAsia="Times New Roman" w:hAnsi="Times New Roman"/>
          <w:sz w:val="24"/>
          <w:szCs w:val="24"/>
        </w:rPr>
        <w:t xml:space="preserve"> </w:t>
      </w:r>
      <w:r w:rsidRPr="002F5045">
        <w:rPr>
          <w:rFonts w:ascii="Times New Roman" w:eastAsia="Times New Roman" w:hAnsi="Times New Roman" w:hint="eastAsia"/>
          <w:sz w:val="24"/>
          <w:szCs w:val="24"/>
        </w:rPr>
        <w:t>терен</w:t>
      </w:r>
      <w:r w:rsidRPr="002F5045">
        <w:rPr>
          <w:rFonts w:ascii="Times New Roman" w:eastAsia="Times New Roman" w:hAnsi="Times New Roman"/>
          <w:sz w:val="24"/>
          <w:szCs w:val="24"/>
        </w:rPr>
        <w:t xml:space="preserve"> - </w:t>
      </w:r>
      <w:r w:rsidRPr="002F5045">
        <w:rPr>
          <w:rFonts w:ascii="Times New Roman" w:eastAsia="Times New Roman" w:hAnsi="Times New Roman"/>
          <w:sz w:val="24"/>
          <w:szCs w:val="24"/>
          <w:lang w:val="en-US"/>
        </w:rPr>
        <w:t>публична</w:t>
      </w:r>
      <w:r w:rsidRPr="002F5045">
        <w:rPr>
          <w:rFonts w:ascii="Times New Roman" w:eastAsia="Times New Roman" w:hAnsi="Times New Roman" w:hint="eastAsia"/>
          <w:sz w:val="24"/>
          <w:szCs w:val="24"/>
        </w:rPr>
        <w:t xml:space="preserve"> общинска</w:t>
      </w:r>
      <w:r w:rsidRPr="002F5045">
        <w:rPr>
          <w:rFonts w:ascii="Times New Roman" w:eastAsia="Times New Roman" w:hAnsi="Times New Roman"/>
          <w:sz w:val="24"/>
          <w:szCs w:val="24"/>
        </w:rPr>
        <w:t xml:space="preserve"> </w:t>
      </w:r>
      <w:r w:rsidRPr="002F5045">
        <w:rPr>
          <w:rFonts w:ascii="Times New Roman" w:eastAsia="Times New Roman" w:hAnsi="Times New Roman" w:hint="eastAsia"/>
          <w:sz w:val="24"/>
          <w:szCs w:val="24"/>
        </w:rPr>
        <w:t>собственост</w:t>
      </w:r>
      <w:r w:rsidRPr="002F5045">
        <w:rPr>
          <w:rFonts w:ascii="Times New Roman" w:eastAsia="Times New Roman" w:hAnsi="Times New Roman"/>
          <w:sz w:val="24"/>
          <w:szCs w:val="24"/>
          <w:lang w:val="en-US"/>
        </w:rPr>
        <w:t xml:space="preserve">, </w:t>
      </w:r>
      <w:r w:rsidRPr="002F5045">
        <w:rPr>
          <w:rFonts w:ascii="Times New Roman" w:eastAsia="Times New Roman" w:hAnsi="Times New Roman"/>
          <w:sz w:val="24"/>
          <w:szCs w:val="24"/>
        </w:rPr>
        <w:t xml:space="preserve">ПИ 63427.2.1742 - </w:t>
      </w:r>
      <w:r w:rsidRPr="002F5045">
        <w:rPr>
          <w:rFonts w:ascii="Times New Roman" w:eastAsia="Times New Roman" w:hAnsi="Times New Roman" w:hint="eastAsia"/>
          <w:sz w:val="24"/>
          <w:szCs w:val="24"/>
        </w:rPr>
        <w:t>за</w:t>
      </w:r>
      <w:r w:rsidRPr="002F5045">
        <w:rPr>
          <w:rFonts w:ascii="Times New Roman" w:eastAsia="Times New Roman" w:hAnsi="Times New Roman"/>
          <w:sz w:val="24"/>
          <w:szCs w:val="24"/>
        </w:rPr>
        <w:t xml:space="preserve"> </w:t>
      </w:r>
      <w:r w:rsidRPr="002F5045">
        <w:rPr>
          <w:rFonts w:ascii="Times New Roman" w:eastAsia="Times New Roman" w:hAnsi="Times New Roman" w:hint="eastAsia"/>
          <w:sz w:val="24"/>
          <w:szCs w:val="24"/>
        </w:rPr>
        <w:t>поставяне</w:t>
      </w:r>
      <w:r w:rsidRPr="002F5045">
        <w:rPr>
          <w:rFonts w:ascii="Times New Roman" w:eastAsia="Times New Roman" w:hAnsi="Times New Roman"/>
          <w:sz w:val="24"/>
          <w:szCs w:val="24"/>
        </w:rPr>
        <w:t xml:space="preserve"> </w:t>
      </w:r>
      <w:r w:rsidRPr="002F5045">
        <w:rPr>
          <w:rFonts w:ascii="Times New Roman" w:eastAsia="Times New Roman" w:hAnsi="Times New Roman" w:hint="eastAsia"/>
          <w:sz w:val="24"/>
          <w:szCs w:val="24"/>
        </w:rPr>
        <w:t>на</w:t>
      </w:r>
      <w:r w:rsidRPr="002F5045">
        <w:rPr>
          <w:rFonts w:ascii="Times New Roman" w:eastAsia="Times New Roman" w:hAnsi="Times New Roman"/>
          <w:sz w:val="24"/>
          <w:szCs w:val="24"/>
        </w:rPr>
        <w:t xml:space="preserve"> </w:t>
      </w:r>
      <w:r w:rsidRPr="002F5045">
        <w:rPr>
          <w:rFonts w:ascii="Times New Roman" w:eastAsia="Times New Roman" w:hAnsi="Times New Roman"/>
          <w:sz w:val="24"/>
          <w:szCs w:val="24"/>
          <w:lang w:val="en-US"/>
        </w:rPr>
        <w:t>преместваем</w:t>
      </w:r>
      <w:r w:rsidRPr="002F5045">
        <w:rPr>
          <w:rFonts w:ascii="Times New Roman" w:eastAsia="Times New Roman" w:hAnsi="Times New Roman"/>
          <w:sz w:val="24"/>
          <w:szCs w:val="24"/>
        </w:rPr>
        <w:t xml:space="preserve"> </w:t>
      </w:r>
      <w:r w:rsidRPr="002F5045">
        <w:rPr>
          <w:rFonts w:ascii="Times New Roman" w:eastAsia="Times New Roman" w:hAnsi="Times New Roman" w:hint="eastAsia"/>
          <w:sz w:val="24"/>
          <w:szCs w:val="24"/>
        </w:rPr>
        <w:t>обект</w:t>
      </w:r>
      <w:r w:rsidRPr="002F5045">
        <w:rPr>
          <w:rFonts w:ascii="Times New Roman" w:eastAsia="Times New Roman" w:hAnsi="Times New Roman"/>
          <w:sz w:val="24"/>
          <w:szCs w:val="24"/>
        </w:rPr>
        <w:t xml:space="preserve"> – </w:t>
      </w:r>
      <w:r w:rsidRPr="002F5045">
        <w:rPr>
          <w:rFonts w:ascii="Times New Roman" w:eastAsia="Times New Roman" w:hAnsi="Times New Roman" w:hint="eastAsia"/>
          <w:sz w:val="24"/>
          <w:szCs w:val="24"/>
        </w:rPr>
        <w:t>павилион</w:t>
      </w:r>
      <w:r w:rsidRPr="002F5045">
        <w:rPr>
          <w:rFonts w:ascii="Times New Roman" w:eastAsia="Times New Roman" w:hAnsi="Times New Roman"/>
          <w:sz w:val="24"/>
          <w:szCs w:val="24"/>
        </w:rPr>
        <w:t xml:space="preserve"> </w:t>
      </w:r>
      <w:r w:rsidRPr="002F5045">
        <w:rPr>
          <w:rFonts w:ascii="Times New Roman" w:eastAsia="Times New Roman" w:hAnsi="Times New Roman" w:hint="eastAsia"/>
          <w:sz w:val="24"/>
          <w:szCs w:val="24"/>
        </w:rPr>
        <w:t>за</w:t>
      </w:r>
      <w:r w:rsidRPr="002F5045">
        <w:rPr>
          <w:rFonts w:ascii="Times New Roman" w:eastAsia="Times New Roman" w:hAnsi="Times New Roman"/>
          <w:sz w:val="24"/>
          <w:szCs w:val="24"/>
        </w:rPr>
        <w:t xml:space="preserve"> продажба на цветя №1, </w:t>
      </w:r>
      <w:r w:rsidRPr="002F5045">
        <w:rPr>
          <w:rFonts w:ascii="Times New Roman" w:eastAsia="Times New Roman" w:hAnsi="Times New Roman" w:hint="eastAsia"/>
          <w:sz w:val="24"/>
          <w:szCs w:val="24"/>
        </w:rPr>
        <w:t>с</w:t>
      </w:r>
      <w:r w:rsidRPr="002F5045">
        <w:rPr>
          <w:rFonts w:ascii="Times New Roman" w:eastAsia="Times New Roman" w:hAnsi="Times New Roman"/>
          <w:sz w:val="24"/>
          <w:szCs w:val="24"/>
        </w:rPr>
        <w:t xml:space="preserve"> </w:t>
      </w:r>
      <w:r w:rsidRPr="002F5045">
        <w:rPr>
          <w:rFonts w:ascii="Times New Roman" w:eastAsia="Times New Roman" w:hAnsi="Times New Roman" w:hint="eastAsia"/>
          <w:sz w:val="24"/>
          <w:szCs w:val="24"/>
        </w:rPr>
        <w:t>площ</w:t>
      </w:r>
      <w:r w:rsidRPr="002F5045">
        <w:rPr>
          <w:rFonts w:ascii="Times New Roman" w:eastAsia="Times New Roman" w:hAnsi="Times New Roman"/>
          <w:sz w:val="24"/>
          <w:szCs w:val="24"/>
        </w:rPr>
        <w:t xml:space="preserve"> 6,00 </w:t>
      </w:r>
      <w:r w:rsidRPr="002F5045">
        <w:rPr>
          <w:rFonts w:ascii="Times New Roman" w:eastAsia="Times New Roman" w:hAnsi="Times New Roman" w:hint="eastAsia"/>
          <w:sz w:val="24"/>
          <w:szCs w:val="24"/>
        </w:rPr>
        <w:t>кв</w:t>
      </w:r>
      <w:r w:rsidRPr="002F5045">
        <w:rPr>
          <w:rFonts w:ascii="Times New Roman" w:eastAsia="Times New Roman" w:hAnsi="Times New Roman"/>
          <w:sz w:val="24"/>
          <w:szCs w:val="24"/>
        </w:rPr>
        <w:t xml:space="preserve">. </w:t>
      </w:r>
      <w:r w:rsidRPr="002F5045">
        <w:rPr>
          <w:rFonts w:ascii="Times New Roman" w:eastAsia="Times New Roman" w:hAnsi="Times New Roman" w:hint="eastAsia"/>
          <w:sz w:val="24"/>
          <w:szCs w:val="24"/>
        </w:rPr>
        <w:t>м</w:t>
      </w:r>
      <w:r w:rsidRPr="002F5045">
        <w:rPr>
          <w:rFonts w:ascii="Times New Roman" w:eastAsia="Times New Roman" w:hAnsi="Times New Roman"/>
          <w:sz w:val="24"/>
          <w:szCs w:val="24"/>
        </w:rPr>
        <w:t>, находящ се в гр. Русе, ЦГЧ, при градинката на ул. „Хан Крум“, пред Младежкия център</w:t>
      </w:r>
      <w:r w:rsidRPr="002F5045">
        <w:rPr>
          <w:rFonts w:ascii="Times New Roman" w:hAnsi="Times New Roman"/>
          <w:sz w:val="24"/>
          <w:szCs w:val="24"/>
        </w:rPr>
        <w:t>,</w:t>
      </w:r>
      <w:r w:rsidRPr="002F5045">
        <w:rPr>
          <w:rFonts w:ascii="Times New Roman" w:eastAsia="Times New Roman" w:hAnsi="Times New Roman"/>
          <w:sz w:val="24"/>
          <w:szCs w:val="24"/>
        </w:rPr>
        <w:t xml:space="preserve"> с начална тръжна месечна наемна цена – 95,00 лв. (Деветдесет и пет лева) без включен ДДС.</w:t>
      </w:r>
    </w:p>
    <w:p w14:paraId="6C229CBE" w14:textId="77777777" w:rsidR="002F5045" w:rsidRPr="002F5045" w:rsidRDefault="002F5045" w:rsidP="002F5045">
      <w:pPr>
        <w:tabs>
          <w:tab w:val="left" w:pos="709"/>
          <w:tab w:val="left" w:pos="993"/>
          <w:tab w:val="left" w:pos="2124"/>
          <w:tab w:val="left" w:pos="2832"/>
          <w:tab w:val="left" w:pos="3540"/>
          <w:tab w:val="left" w:pos="4248"/>
          <w:tab w:val="left" w:pos="4956"/>
          <w:tab w:val="left" w:pos="5664"/>
          <w:tab w:val="left" w:pos="6372"/>
          <w:tab w:val="left" w:pos="7155"/>
        </w:tabs>
        <w:spacing w:after="0" w:line="240" w:lineRule="auto"/>
        <w:ind w:right="-2"/>
        <w:jc w:val="both"/>
        <w:rPr>
          <w:rFonts w:ascii="Times New Roman" w:eastAsia="Times New Roman" w:hAnsi="Times New Roman"/>
          <w:b/>
          <w:sz w:val="24"/>
          <w:szCs w:val="24"/>
        </w:rPr>
      </w:pPr>
      <w:r w:rsidRPr="002F5045">
        <w:rPr>
          <w:rFonts w:ascii="Times New Roman" w:eastAsia="Times New Roman" w:hAnsi="Times New Roman"/>
          <w:sz w:val="24"/>
          <w:szCs w:val="24"/>
        </w:rPr>
        <w:tab/>
        <w:t xml:space="preserve">2. </w:t>
      </w:r>
      <w:r w:rsidRPr="002F5045">
        <w:rPr>
          <w:rFonts w:ascii="Times New Roman" w:eastAsia="Times New Roman" w:hAnsi="Times New Roman" w:hint="eastAsia"/>
          <w:sz w:val="24"/>
          <w:szCs w:val="24"/>
          <w:lang w:val="en-US"/>
        </w:rPr>
        <w:t>Част</w:t>
      </w:r>
      <w:r w:rsidRPr="002F5045">
        <w:rPr>
          <w:rFonts w:ascii="Times New Roman" w:eastAsia="Times New Roman" w:hAnsi="Times New Roman"/>
          <w:sz w:val="24"/>
          <w:szCs w:val="24"/>
          <w:lang w:val="en-US"/>
        </w:rPr>
        <w:t xml:space="preserve"> </w:t>
      </w:r>
      <w:r w:rsidRPr="002F5045">
        <w:rPr>
          <w:rFonts w:ascii="Times New Roman" w:eastAsia="Times New Roman" w:hAnsi="Times New Roman" w:hint="eastAsia"/>
          <w:sz w:val="24"/>
          <w:szCs w:val="24"/>
          <w:lang w:val="en-US"/>
        </w:rPr>
        <w:t>от</w:t>
      </w:r>
      <w:r w:rsidRPr="002F5045">
        <w:rPr>
          <w:rFonts w:ascii="Times New Roman" w:eastAsia="Times New Roman" w:hAnsi="Times New Roman"/>
          <w:sz w:val="24"/>
          <w:szCs w:val="24"/>
          <w:lang w:val="en-US"/>
        </w:rPr>
        <w:t xml:space="preserve"> </w:t>
      </w:r>
      <w:r w:rsidRPr="002F5045">
        <w:rPr>
          <w:rFonts w:ascii="Times New Roman" w:eastAsia="Times New Roman" w:hAnsi="Times New Roman" w:hint="eastAsia"/>
          <w:sz w:val="24"/>
          <w:szCs w:val="24"/>
          <w:lang w:val="en-US"/>
        </w:rPr>
        <w:t>терен</w:t>
      </w:r>
      <w:r w:rsidRPr="002F5045">
        <w:rPr>
          <w:rFonts w:ascii="Times New Roman" w:eastAsia="Times New Roman" w:hAnsi="Times New Roman"/>
          <w:sz w:val="24"/>
          <w:szCs w:val="24"/>
          <w:lang w:val="en-US"/>
        </w:rPr>
        <w:t xml:space="preserve"> – </w:t>
      </w:r>
      <w:r w:rsidRPr="002F5045">
        <w:rPr>
          <w:rFonts w:ascii="Times New Roman" w:eastAsia="Times New Roman" w:hAnsi="Times New Roman" w:hint="eastAsia"/>
          <w:sz w:val="24"/>
          <w:szCs w:val="24"/>
          <w:lang w:val="en-US"/>
        </w:rPr>
        <w:t>публична</w:t>
      </w:r>
      <w:r w:rsidRPr="002F5045">
        <w:rPr>
          <w:rFonts w:ascii="Times New Roman" w:eastAsia="Times New Roman" w:hAnsi="Times New Roman"/>
          <w:sz w:val="24"/>
          <w:szCs w:val="24"/>
          <w:lang w:val="en-US"/>
        </w:rPr>
        <w:t xml:space="preserve"> </w:t>
      </w:r>
      <w:r w:rsidRPr="002F5045">
        <w:rPr>
          <w:rFonts w:ascii="Times New Roman" w:eastAsia="Times New Roman" w:hAnsi="Times New Roman" w:hint="eastAsia"/>
          <w:sz w:val="24"/>
          <w:szCs w:val="24"/>
          <w:lang w:val="en-US"/>
        </w:rPr>
        <w:t>общинска</w:t>
      </w:r>
      <w:r w:rsidRPr="002F5045">
        <w:rPr>
          <w:rFonts w:ascii="Times New Roman" w:eastAsia="Times New Roman" w:hAnsi="Times New Roman"/>
          <w:sz w:val="24"/>
          <w:szCs w:val="24"/>
          <w:lang w:val="en-US"/>
        </w:rPr>
        <w:t xml:space="preserve"> </w:t>
      </w:r>
      <w:r w:rsidRPr="002F5045">
        <w:rPr>
          <w:rFonts w:ascii="Times New Roman" w:eastAsia="Times New Roman" w:hAnsi="Times New Roman" w:hint="eastAsia"/>
          <w:sz w:val="24"/>
          <w:szCs w:val="24"/>
          <w:lang w:val="en-US"/>
        </w:rPr>
        <w:t>собственост</w:t>
      </w:r>
      <w:r w:rsidRPr="002F5045">
        <w:rPr>
          <w:rFonts w:ascii="Times New Roman" w:eastAsia="Times New Roman" w:hAnsi="Times New Roman"/>
          <w:sz w:val="24"/>
          <w:szCs w:val="24"/>
          <w:lang w:val="en-US"/>
        </w:rPr>
        <w:t>,</w:t>
      </w:r>
      <w:r w:rsidRPr="002F5045">
        <w:rPr>
          <w:rFonts w:ascii="Times New Roman" w:eastAsia="Times New Roman" w:hAnsi="Times New Roman"/>
          <w:sz w:val="24"/>
          <w:szCs w:val="24"/>
        </w:rPr>
        <w:t xml:space="preserve"> ПИ 63427.2.1566 -</w:t>
      </w:r>
      <w:r w:rsidRPr="002F5045">
        <w:rPr>
          <w:rFonts w:ascii="Times New Roman" w:eastAsia="Times New Roman" w:hAnsi="Times New Roman"/>
          <w:sz w:val="24"/>
          <w:szCs w:val="24"/>
          <w:lang w:val="en-US"/>
        </w:rPr>
        <w:t xml:space="preserve"> </w:t>
      </w:r>
      <w:r w:rsidRPr="002F5045">
        <w:rPr>
          <w:rFonts w:ascii="Times New Roman" w:eastAsia="Times New Roman" w:hAnsi="Times New Roman" w:hint="eastAsia"/>
          <w:sz w:val="24"/>
          <w:szCs w:val="24"/>
          <w:lang w:val="en-US"/>
        </w:rPr>
        <w:t>за</w:t>
      </w:r>
      <w:r w:rsidRPr="002F5045">
        <w:rPr>
          <w:rFonts w:ascii="Times New Roman" w:eastAsia="Times New Roman" w:hAnsi="Times New Roman"/>
          <w:sz w:val="24"/>
          <w:szCs w:val="24"/>
          <w:lang w:val="en-US"/>
        </w:rPr>
        <w:t xml:space="preserve"> </w:t>
      </w:r>
      <w:r w:rsidRPr="002F5045">
        <w:rPr>
          <w:rFonts w:ascii="Times New Roman" w:eastAsia="Times New Roman" w:hAnsi="Times New Roman" w:hint="eastAsia"/>
          <w:sz w:val="24"/>
          <w:szCs w:val="24"/>
          <w:lang w:val="en-US"/>
        </w:rPr>
        <w:t>поставяне</w:t>
      </w:r>
      <w:r w:rsidRPr="002F5045">
        <w:rPr>
          <w:rFonts w:ascii="Times New Roman" w:eastAsia="Times New Roman" w:hAnsi="Times New Roman"/>
          <w:sz w:val="24"/>
          <w:szCs w:val="24"/>
          <w:lang w:val="en-US"/>
        </w:rPr>
        <w:t xml:space="preserve"> </w:t>
      </w:r>
      <w:r w:rsidRPr="002F5045">
        <w:rPr>
          <w:rFonts w:ascii="Times New Roman" w:eastAsia="Times New Roman" w:hAnsi="Times New Roman" w:hint="eastAsia"/>
          <w:sz w:val="24"/>
          <w:szCs w:val="24"/>
          <w:lang w:val="en-US"/>
        </w:rPr>
        <w:t>на</w:t>
      </w:r>
      <w:r w:rsidRPr="002F5045">
        <w:rPr>
          <w:rFonts w:ascii="Times New Roman" w:eastAsia="Times New Roman" w:hAnsi="Times New Roman"/>
          <w:sz w:val="24"/>
          <w:szCs w:val="24"/>
          <w:lang w:val="en-US"/>
        </w:rPr>
        <w:t xml:space="preserve"> </w:t>
      </w:r>
      <w:r w:rsidRPr="002F5045">
        <w:rPr>
          <w:rFonts w:ascii="Times New Roman" w:eastAsia="Times New Roman" w:hAnsi="Times New Roman" w:hint="eastAsia"/>
          <w:sz w:val="24"/>
          <w:szCs w:val="24"/>
          <w:lang w:val="en-US"/>
        </w:rPr>
        <w:t>преместваем</w:t>
      </w:r>
      <w:r w:rsidRPr="002F5045">
        <w:rPr>
          <w:rFonts w:ascii="Times New Roman" w:eastAsia="Times New Roman" w:hAnsi="Times New Roman"/>
          <w:sz w:val="24"/>
          <w:szCs w:val="24"/>
          <w:lang w:val="en-US"/>
        </w:rPr>
        <w:t xml:space="preserve"> </w:t>
      </w:r>
      <w:r w:rsidRPr="002F5045">
        <w:rPr>
          <w:rFonts w:ascii="Times New Roman" w:eastAsia="Times New Roman" w:hAnsi="Times New Roman" w:hint="eastAsia"/>
          <w:sz w:val="24"/>
          <w:szCs w:val="24"/>
          <w:lang w:val="en-US"/>
        </w:rPr>
        <w:t>обект</w:t>
      </w:r>
      <w:r w:rsidRPr="002F5045">
        <w:rPr>
          <w:rFonts w:ascii="Times New Roman" w:eastAsia="Times New Roman" w:hAnsi="Times New Roman"/>
          <w:sz w:val="24"/>
          <w:szCs w:val="24"/>
          <w:lang w:val="en-US"/>
        </w:rPr>
        <w:t xml:space="preserve"> – </w:t>
      </w:r>
      <w:r w:rsidRPr="002F5045">
        <w:rPr>
          <w:rFonts w:ascii="Times New Roman" w:eastAsia="Times New Roman" w:hAnsi="Times New Roman" w:hint="eastAsia"/>
          <w:sz w:val="24"/>
          <w:szCs w:val="24"/>
          <w:lang w:val="en-US"/>
        </w:rPr>
        <w:t>павилион</w:t>
      </w:r>
      <w:r w:rsidRPr="002F5045">
        <w:rPr>
          <w:rFonts w:ascii="Times New Roman" w:eastAsia="Times New Roman" w:hAnsi="Times New Roman"/>
          <w:sz w:val="24"/>
          <w:szCs w:val="24"/>
          <w:lang w:val="en-US"/>
        </w:rPr>
        <w:t xml:space="preserve"> </w:t>
      </w:r>
      <w:r w:rsidRPr="002F5045">
        <w:rPr>
          <w:rFonts w:ascii="Times New Roman" w:eastAsia="Times New Roman" w:hAnsi="Times New Roman" w:hint="eastAsia"/>
          <w:sz w:val="24"/>
          <w:szCs w:val="24"/>
          <w:lang w:val="en-US"/>
        </w:rPr>
        <w:t>за</w:t>
      </w:r>
      <w:r w:rsidRPr="002F5045">
        <w:rPr>
          <w:rFonts w:ascii="Times New Roman" w:eastAsia="Times New Roman" w:hAnsi="Times New Roman"/>
          <w:sz w:val="24"/>
          <w:szCs w:val="24"/>
          <w:lang w:val="en-US"/>
        </w:rPr>
        <w:t xml:space="preserve"> </w:t>
      </w:r>
      <w:r w:rsidRPr="002F5045">
        <w:rPr>
          <w:rFonts w:ascii="Times New Roman" w:eastAsia="Times New Roman" w:hAnsi="Times New Roman" w:hint="eastAsia"/>
          <w:sz w:val="24"/>
          <w:szCs w:val="24"/>
          <w:lang w:val="en-US"/>
        </w:rPr>
        <w:t>продажба</w:t>
      </w:r>
      <w:r w:rsidRPr="002F5045">
        <w:rPr>
          <w:rFonts w:ascii="Times New Roman" w:eastAsia="Times New Roman" w:hAnsi="Times New Roman"/>
          <w:sz w:val="24"/>
          <w:szCs w:val="24"/>
          <w:lang w:val="en-US"/>
        </w:rPr>
        <w:t xml:space="preserve"> </w:t>
      </w:r>
      <w:r w:rsidRPr="002F5045">
        <w:rPr>
          <w:rFonts w:ascii="Times New Roman" w:eastAsia="Times New Roman" w:hAnsi="Times New Roman" w:hint="eastAsia"/>
          <w:sz w:val="24"/>
          <w:szCs w:val="24"/>
          <w:lang w:val="en-US"/>
        </w:rPr>
        <w:t>на</w:t>
      </w:r>
      <w:r w:rsidRPr="002F5045">
        <w:rPr>
          <w:rFonts w:ascii="Times New Roman" w:eastAsia="Times New Roman" w:hAnsi="Times New Roman"/>
          <w:sz w:val="24"/>
          <w:szCs w:val="24"/>
          <w:lang w:val="en-US"/>
        </w:rPr>
        <w:t xml:space="preserve"> </w:t>
      </w:r>
      <w:r w:rsidRPr="002F5045">
        <w:rPr>
          <w:rFonts w:ascii="Times New Roman" w:eastAsia="Times New Roman" w:hAnsi="Times New Roman"/>
          <w:sz w:val="24"/>
          <w:szCs w:val="24"/>
        </w:rPr>
        <w:t>вестници и списания</w:t>
      </w:r>
      <w:r w:rsidRPr="002F5045">
        <w:rPr>
          <w:rFonts w:ascii="Times New Roman" w:eastAsia="Times New Roman" w:hAnsi="Times New Roman"/>
          <w:sz w:val="24"/>
          <w:szCs w:val="24"/>
          <w:lang w:val="en-US"/>
        </w:rPr>
        <w:t xml:space="preserve">, </w:t>
      </w:r>
      <w:r w:rsidRPr="002F5045">
        <w:rPr>
          <w:rFonts w:ascii="Times New Roman" w:eastAsia="Times New Roman" w:hAnsi="Times New Roman"/>
          <w:sz w:val="24"/>
          <w:szCs w:val="24"/>
        </w:rPr>
        <w:t xml:space="preserve">с площ 1,44 кв. м, </w:t>
      </w:r>
      <w:r w:rsidRPr="002F5045">
        <w:rPr>
          <w:rFonts w:ascii="Times New Roman" w:eastAsia="Times New Roman" w:hAnsi="Times New Roman" w:hint="eastAsia"/>
          <w:sz w:val="24"/>
          <w:szCs w:val="24"/>
          <w:lang w:val="en-US"/>
        </w:rPr>
        <w:t>находящ</w:t>
      </w:r>
      <w:r w:rsidRPr="002F5045">
        <w:rPr>
          <w:rFonts w:ascii="Times New Roman" w:eastAsia="Times New Roman" w:hAnsi="Times New Roman"/>
          <w:sz w:val="24"/>
          <w:szCs w:val="24"/>
          <w:lang w:val="en-US"/>
        </w:rPr>
        <w:t xml:space="preserve"> </w:t>
      </w:r>
      <w:r w:rsidRPr="002F5045">
        <w:rPr>
          <w:rFonts w:ascii="Times New Roman" w:eastAsia="Times New Roman" w:hAnsi="Times New Roman" w:hint="eastAsia"/>
          <w:sz w:val="24"/>
          <w:szCs w:val="24"/>
          <w:lang w:val="en-US"/>
        </w:rPr>
        <w:t>се</w:t>
      </w:r>
      <w:r w:rsidRPr="002F5045">
        <w:rPr>
          <w:rFonts w:ascii="Times New Roman" w:eastAsia="Times New Roman" w:hAnsi="Times New Roman"/>
          <w:sz w:val="24"/>
          <w:szCs w:val="24"/>
          <w:lang w:val="en-US"/>
        </w:rPr>
        <w:t xml:space="preserve"> </w:t>
      </w:r>
      <w:r w:rsidRPr="002F5045">
        <w:rPr>
          <w:rFonts w:ascii="Times New Roman" w:eastAsia="Times New Roman" w:hAnsi="Times New Roman" w:hint="eastAsia"/>
          <w:sz w:val="24"/>
          <w:szCs w:val="24"/>
          <w:lang w:val="en-US"/>
        </w:rPr>
        <w:t>в</w:t>
      </w:r>
      <w:r w:rsidRPr="002F5045">
        <w:rPr>
          <w:rFonts w:ascii="Times New Roman" w:eastAsia="Times New Roman" w:hAnsi="Times New Roman"/>
          <w:sz w:val="24"/>
          <w:szCs w:val="24"/>
          <w:lang w:val="en-US"/>
        </w:rPr>
        <w:t xml:space="preserve"> </w:t>
      </w:r>
      <w:r w:rsidRPr="002F5045">
        <w:rPr>
          <w:rFonts w:ascii="Times New Roman" w:eastAsia="Times New Roman" w:hAnsi="Times New Roman" w:hint="eastAsia"/>
          <w:sz w:val="24"/>
          <w:szCs w:val="24"/>
          <w:lang w:val="en-US"/>
        </w:rPr>
        <w:t>гр</w:t>
      </w:r>
      <w:r w:rsidRPr="002F5045">
        <w:rPr>
          <w:rFonts w:ascii="Times New Roman" w:eastAsia="Times New Roman" w:hAnsi="Times New Roman"/>
          <w:sz w:val="24"/>
          <w:szCs w:val="24"/>
          <w:lang w:val="en-US"/>
        </w:rPr>
        <w:t xml:space="preserve">. </w:t>
      </w:r>
      <w:r w:rsidRPr="002F5045">
        <w:rPr>
          <w:rFonts w:ascii="Times New Roman" w:eastAsia="Times New Roman" w:hAnsi="Times New Roman" w:hint="eastAsia"/>
          <w:sz w:val="24"/>
          <w:szCs w:val="24"/>
          <w:lang w:val="en-US"/>
        </w:rPr>
        <w:t>Русе</w:t>
      </w:r>
      <w:r w:rsidRPr="002F5045">
        <w:rPr>
          <w:rFonts w:ascii="Times New Roman" w:eastAsia="Times New Roman" w:hAnsi="Times New Roman"/>
          <w:sz w:val="24"/>
          <w:szCs w:val="24"/>
          <w:lang w:val="en-US"/>
        </w:rPr>
        <w:t xml:space="preserve">, </w:t>
      </w:r>
      <w:r w:rsidRPr="002F5045">
        <w:rPr>
          <w:rFonts w:ascii="Times New Roman" w:eastAsia="Times New Roman" w:hAnsi="Times New Roman" w:hint="eastAsia"/>
          <w:sz w:val="24"/>
          <w:szCs w:val="24"/>
          <w:lang w:val="en-US"/>
        </w:rPr>
        <w:t>Зона</w:t>
      </w:r>
      <w:r w:rsidRPr="002F5045">
        <w:rPr>
          <w:rFonts w:ascii="Times New Roman" w:eastAsia="Times New Roman" w:hAnsi="Times New Roman"/>
          <w:sz w:val="24"/>
          <w:szCs w:val="24"/>
          <w:lang w:val="en-US"/>
        </w:rPr>
        <w:t xml:space="preserve"> „</w:t>
      </w:r>
      <w:r w:rsidRPr="002F5045">
        <w:rPr>
          <w:rFonts w:ascii="Times New Roman" w:eastAsia="Times New Roman" w:hAnsi="Times New Roman" w:hint="eastAsia"/>
          <w:sz w:val="24"/>
          <w:szCs w:val="24"/>
          <w:lang w:val="en-US"/>
        </w:rPr>
        <w:t>В</w:t>
      </w:r>
      <w:r w:rsidRPr="002F5045">
        <w:rPr>
          <w:rFonts w:ascii="Times New Roman" w:eastAsia="Times New Roman" w:hAnsi="Times New Roman"/>
          <w:sz w:val="24"/>
          <w:szCs w:val="24"/>
        </w:rPr>
        <w:t>2</w:t>
      </w:r>
      <w:r w:rsidRPr="002F5045">
        <w:rPr>
          <w:rFonts w:ascii="Times New Roman" w:eastAsia="Times New Roman" w:hAnsi="Times New Roman"/>
          <w:sz w:val="24"/>
          <w:szCs w:val="24"/>
          <w:lang w:val="en-US"/>
        </w:rPr>
        <w:t>“</w:t>
      </w:r>
      <w:r w:rsidRPr="002F5045">
        <w:rPr>
          <w:rFonts w:ascii="Times New Roman" w:eastAsia="Times New Roman" w:hAnsi="Times New Roman"/>
          <w:sz w:val="24"/>
          <w:szCs w:val="24"/>
        </w:rPr>
        <w:t>,</w:t>
      </w:r>
      <w:r w:rsidRPr="002F5045">
        <w:rPr>
          <w:rFonts w:ascii="Times New Roman" w:eastAsia="Times New Roman" w:hAnsi="Times New Roman"/>
          <w:sz w:val="24"/>
          <w:szCs w:val="24"/>
          <w:lang w:val="en-US"/>
        </w:rPr>
        <w:t xml:space="preserve"> </w:t>
      </w:r>
      <w:r w:rsidRPr="002F5045">
        <w:rPr>
          <w:rFonts w:ascii="Times New Roman" w:eastAsia="Times New Roman" w:hAnsi="Times New Roman" w:hint="eastAsia"/>
          <w:sz w:val="24"/>
          <w:szCs w:val="24"/>
          <w:lang w:val="en-US"/>
        </w:rPr>
        <w:t>ул</w:t>
      </w:r>
      <w:r w:rsidRPr="002F5045">
        <w:rPr>
          <w:rFonts w:ascii="Times New Roman" w:eastAsia="Times New Roman" w:hAnsi="Times New Roman"/>
          <w:sz w:val="24"/>
          <w:szCs w:val="24"/>
          <w:lang w:val="en-US"/>
        </w:rPr>
        <w:t>. „</w:t>
      </w:r>
      <w:proofErr w:type="gramStart"/>
      <w:r w:rsidRPr="002F5045">
        <w:rPr>
          <w:rFonts w:ascii="Times New Roman" w:eastAsia="Times New Roman" w:hAnsi="Times New Roman" w:hint="eastAsia"/>
          <w:sz w:val="24"/>
          <w:szCs w:val="24"/>
          <w:lang w:val="en-US"/>
        </w:rPr>
        <w:t>Александровска“</w:t>
      </w:r>
      <w:r w:rsidRPr="002F5045">
        <w:rPr>
          <w:rFonts w:ascii="Times New Roman" w:eastAsia="Times New Roman" w:hAnsi="Times New Roman"/>
          <w:sz w:val="24"/>
          <w:szCs w:val="24"/>
          <w:lang w:val="en-US"/>
        </w:rPr>
        <w:t xml:space="preserve"> </w:t>
      </w:r>
      <w:r w:rsidRPr="002F5045">
        <w:rPr>
          <w:rFonts w:ascii="Times New Roman" w:eastAsia="Times New Roman" w:hAnsi="Times New Roman"/>
          <w:sz w:val="24"/>
          <w:szCs w:val="24"/>
        </w:rPr>
        <w:t>и</w:t>
      </w:r>
      <w:proofErr w:type="gramEnd"/>
      <w:r w:rsidRPr="002F5045">
        <w:rPr>
          <w:rFonts w:ascii="Times New Roman" w:eastAsia="Times New Roman" w:hAnsi="Times New Roman"/>
          <w:sz w:val="24"/>
          <w:szCs w:val="24"/>
        </w:rPr>
        <w:t xml:space="preserve"> у</w:t>
      </w:r>
      <w:r w:rsidRPr="002F5045">
        <w:rPr>
          <w:rFonts w:ascii="Times New Roman" w:eastAsia="Times New Roman" w:hAnsi="Times New Roman" w:hint="eastAsia"/>
          <w:sz w:val="24"/>
          <w:szCs w:val="24"/>
          <w:lang w:val="en-US"/>
        </w:rPr>
        <w:t>л</w:t>
      </w:r>
      <w:r w:rsidRPr="002F5045">
        <w:rPr>
          <w:rFonts w:ascii="Times New Roman" w:eastAsia="Times New Roman" w:hAnsi="Times New Roman"/>
          <w:sz w:val="24"/>
          <w:szCs w:val="24"/>
          <w:lang w:val="en-US"/>
        </w:rPr>
        <w:t>. „</w:t>
      </w:r>
      <w:r w:rsidRPr="002F5045">
        <w:rPr>
          <w:rFonts w:ascii="Times New Roman" w:eastAsia="Times New Roman" w:hAnsi="Times New Roman"/>
          <w:sz w:val="24"/>
          <w:szCs w:val="24"/>
        </w:rPr>
        <w:t>Мостова</w:t>
      </w:r>
      <w:r w:rsidRPr="002F5045">
        <w:rPr>
          <w:rFonts w:ascii="Times New Roman" w:eastAsia="Times New Roman" w:hAnsi="Times New Roman" w:hint="eastAsia"/>
          <w:sz w:val="24"/>
          <w:szCs w:val="24"/>
          <w:lang w:val="en-US"/>
        </w:rPr>
        <w:t>“</w:t>
      </w:r>
      <w:r w:rsidRPr="002F5045">
        <w:rPr>
          <w:rFonts w:ascii="Times New Roman" w:eastAsia="Times New Roman" w:hAnsi="Times New Roman"/>
          <w:sz w:val="24"/>
          <w:szCs w:val="24"/>
          <w:lang w:val="en-US"/>
        </w:rPr>
        <w:t xml:space="preserve">, </w:t>
      </w:r>
      <w:r w:rsidRPr="002F5045">
        <w:rPr>
          <w:rFonts w:ascii="Times New Roman" w:eastAsia="Times New Roman" w:hAnsi="Times New Roman"/>
          <w:sz w:val="24"/>
          <w:szCs w:val="24"/>
        </w:rPr>
        <w:t>с начална тръжна месечна наемна цена – 35,00 лв. (Тридесет и пет лева) без включен ДДС.</w:t>
      </w:r>
    </w:p>
    <w:p w14:paraId="06E40709" w14:textId="77777777" w:rsidR="002F5045" w:rsidRPr="002F5045" w:rsidRDefault="002F5045" w:rsidP="002F5045">
      <w:pPr>
        <w:tabs>
          <w:tab w:val="left" w:pos="709"/>
          <w:tab w:val="left" w:pos="993"/>
          <w:tab w:val="left" w:pos="2124"/>
          <w:tab w:val="left" w:pos="2832"/>
          <w:tab w:val="left" w:pos="3540"/>
          <w:tab w:val="left" w:pos="4248"/>
          <w:tab w:val="left" w:pos="4956"/>
          <w:tab w:val="left" w:pos="5664"/>
          <w:tab w:val="left" w:pos="6372"/>
          <w:tab w:val="left" w:pos="7155"/>
        </w:tabs>
        <w:spacing w:after="0" w:line="240" w:lineRule="auto"/>
        <w:ind w:right="-2"/>
        <w:jc w:val="both"/>
        <w:rPr>
          <w:rFonts w:ascii="Times New Roman" w:eastAsia="Times New Roman" w:hAnsi="Times New Roman"/>
          <w:b/>
          <w:sz w:val="24"/>
          <w:szCs w:val="24"/>
        </w:rPr>
      </w:pPr>
      <w:r w:rsidRPr="002F5045">
        <w:rPr>
          <w:rFonts w:ascii="Times New Roman" w:eastAsia="Times New Roman" w:hAnsi="Times New Roman"/>
          <w:sz w:val="24"/>
          <w:szCs w:val="24"/>
        </w:rPr>
        <w:tab/>
        <w:t xml:space="preserve">3. </w:t>
      </w:r>
      <w:r w:rsidRPr="002F5045">
        <w:rPr>
          <w:rFonts w:ascii="Times New Roman" w:eastAsia="Times New Roman" w:hAnsi="Times New Roman" w:hint="eastAsia"/>
          <w:sz w:val="24"/>
          <w:szCs w:val="24"/>
          <w:lang w:val="en-US"/>
        </w:rPr>
        <w:t>Част</w:t>
      </w:r>
      <w:r w:rsidRPr="002F5045">
        <w:rPr>
          <w:rFonts w:ascii="Times New Roman" w:eastAsia="Times New Roman" w:hAnsi="Times New Roman"/>
          <w:sz w:val="24"/>
          <w:szCs w:val="24"/>
          <w:lang w:val="en-US"/>
        </w:rPr>
        <w:t xml:space="preserve"> </w:t>
      </w:r>
      <w:r w:rsidRPr="002F5045">
        <w:rPr>
          <w:rFonts w:ascii="Times New Roman" w:eastAsia="Times New Roman" w:hAnsi="Times New Roman" w:hint="eastAsia"/>
          <w:sz w:val="24"/>
          <w:szCs w:val="24"/>
          <w:lang w:val="en-US"/>
        </w:rPr>
        <w:t>от</w:t>
      </w:r>
      <w:r w:rsidRPr="002F5045">
        <w:rPr>
          <w:rFonts w:ascii="Times New Roman" w:eastAsia="Times New Roman" w:hAnsi="Times New Roman"/>
          <w:sz w:val="24"/>
          <w:szCs w:val="24"/>
          <w:lang w:val="en-US"/>
        </w:rPr>
        <w:t xml:space="preserve"> </w:t>
      </w:r>
      <w:r w:rsidRPr="002F5045">
        <w:rPr>
          <w:rFonts w:ascii="Times New Roman" w:eastAsia="Times New Roman" w:hAnsi="Times New Roman" w:hint="eastAsia"/>
          <w:sz w:val="24"/>
          <w:szCs w:val="24"/>
          <w:lang w:val="en-US"/>
        </w:rPr>
        <w:t>терен</w:t>
      </w:r>
      <w:r w:rsidRPr="002F5045">
        <w:rPr>
          <w:rFonts w:ascii="Times New Roman" w:eastAsia="Times New Roman" w:hAnsi="Times New Roman"/>
          <w:sz w:val="24"/>
          <w:szCs w:val="24"/>
          <w:lang w:val="en-US"/>
        </w:rPr>
        <w:t xml:space="preserve"> – </w:t>
      </w:r>
      <w:r w:rsidRPr="002F5045">
        <w:rPr>
          <w:rFonts w:ascii="Times New Roman" w:eastAsia="Times New Roman" w:hAnsi="Times New Roman" w:hint="eastAsia"/>
          <w:sz w:val="24"/>
          <w:szCs w:val="24"/>
          <w:lang w:val="en-US"/>
        </w:rPr>
        <w:t>публична</w:t>
      </w:r>
      <w:r w:rsidRPr="002F5045">
        <w:rPr>
          <w:rFonts w:ascii="Times New Roman" w:eastAsia="Times New Roman" w:hAnsi="Times New Roman"/>
          <w:sz w:val="24"/>
          <w:szCs w:val="24"/>
          <w:lang w:val="en-US"/>
        </w:rPr>
        <w:t xml:space="preserve"> </w:t>
      </w:r>
      <w:r w:rsidRPr="002F5045">
        <w:rPr>
          <w:rFonts w:ascii="Times New Roman" w:eastAsia="Times New Roman" w:hAnsi="Times New Roman" w:hint="eastAsia"/>
          <w:sz w:val="24"/>
          <w:szCs w:val="24"/>
          <w:lang w:val="en-US"/>
        </w:rPr>
        <w:t>общинска</w:t>
      </w:r>
      <w:r w:rsidRPr="002F5045">
        <w:rPr>
          <w:rFonts w:ascii="Times New Roman" w:eastAsia="Times New Roman" w:hAnsi="Times New Roman"/>
          <w:sz w:val="24"/>
          <w:szCs w:val="24"/>
          <w:lang w:val="en-US"/>
        </w:rPr>
        <w:t xml:space="preserve"> </w:t>
      </w:r>
      <w:r w:rsidRPr="002F5045">
        <w:rPr>
          <w:rFonts w:ascii="Times New Roman" w:eastAsia="Times New Roman" w:hAnsi="Times New Roman" w:hint="eastAsia"/>
          <w:sz w:val="24"/>
          <w:szCs w:val="24"/>
          <w:lang w:val="en-US"/>
        </w:rPr>
        <w:t>собственост</w:t>
      </w:r>
      <w:r w:rsidRPr="002F5045">
        <w:rPr>
          <w:rFonts w:ascii="Times New Roman" w:eastAsia="Times New Roman" w:hAnsi="Times New Roman"/>
          <w:sz w:val="24"/>
          <w:szCs w:val="24"/>
          <w:lang w:val="en-US"/>
        </w:rPr>
        <w:t xml:space="preserve">, </w:t>
      </w:r>
      <w:r w:rsidRPr="002F5045">
        <w:rPr>
          <w:rFonts w:ascii="Times New Roman" w:eastAsia="Times New Roman" w:hAnsi="Times New Roman"/>
          <w:sz w:val="24"/>
          <w:szCs w:val="24"/>
        </w:rPr>
        <w:t xml:space="preserve">ПИ 63427.2.965 - </w:t>
      </w:r>
      <w:r w:rsidRPr="002F5045">
        <w:rPr>
          <w:rFonts w:ascii="Times New Roman" w:eastAsia="Times New Roman" w:hAnsi="Times New Roman" w:hint="eastAsia"/>
          <w:sz w:val="24"/>
          <w:szCs w:val="24"/>
          <w:lang w:val="en-US"/>
        </w:rPr>
        <w:t>за</w:t>
      </w:r>
      <w:r w:rsidRPr="002F5045">
        <w:rPr>
          <w:rFonts w:ascii="Times New Roman" w:eastAsia="Times New Roman" w:hAnsi="Times New Roman"/>
          <w:sz w:val="24"/>
          <w:szCs w:val="24"/>
          <w:lang w:val="en-US"/>
        </w:rPr>
        <w:t xml:space="preserve"> </w:t>
      </w:r>
      <w:r w:rsidRPr="002F5045">
        <w:rPr>
          <w:rFonts w:ascii="Times New Roman" w:eastAsia="Times New Roman" w:hAnsi="Times New Roman" w:hint="eastAsia"/>
          <w:sz w:val="24"/>
          <w:szCs w:val="24"/>
          <w:lang w:val="en-US"/>
        </w:rPr>
        <w:t>поставяне</w:t>
      </w:r>
      <w:r w:rsidRPr="002F5045">
        <w:rPr>
          <w:rFonts w:ascii="Times New Roman" w:eastAsia="Times New Roman" w:hAnsi="Times New Roman"/>
          <w:sz w:val="24"/>
          <w:szCs w:val="24"/>
          <w:lang w:val="en-US"/>
        </w:rPr>
        <w:t xml:space="preserve"> </w:t>
      </w:r>
      <w:r w:rsidRPr="002F5045">
        <w:rPr>
          <w:rFonts w:ascii="Times New Roman" w:eastAsia="Times New Roman" w:hAnsi="Times New Roman" w:hint="eastAsia"/>
          <w:sz w:val="24"/>
          <w:szCs w:val="24"/>
          <w:lang w:val="en-US"/>
        </w:rPr>
        <w:t>на</w:t>
      </w:r>
      <w:r w:rsidRPr="002F5045">
        <w:rPr>
          <w:rFonts w:ascii="Times New Roman" w:eastAsia="Times New Roman" w:hAnsi="Times New Roman"/>
          <w:sz w:val="24"/>
          <w:szCs w:val="24"/>
          <w:lang w:val="en-US"/>
        </w:rPr>
        <w:t xml:space="preserve"> </w:t>
      </w:r>
      <w:r w:rsidRPr="002F5045">
        <w:rPr>
          <w:rFonts w:ascii="Times New Roman" w:eastAsia="Times New Roman" w:hAnsi="Times New Roman" w:hint="eastAsia"/>
          <w:sz w:val="24"/>
          <w:szCs w:val="24"/>
          <w:lang w:val="en-US"/>
        </w:rPr>
        <w:t>преместваем</w:t>
      </w:r>
      <w:r w:rsidRPr="002F5045">
        <w:rPr>
          <w:rFonts w:ascii="Times New Roman" w:eastAsia="Times New Roman" w:hAnsi="Times New Roman"/>
          <w:sz w:val="24"/>
          <w:szCs w:val="24"/>
          <w:lang w:val="en-US"/>
        </w:rPr>
        <w:t xml:space="preserve"> </w:t>
      </w:r>
      <w:r w:rsidRPr="002F5045">
        <w:rPr>
          <w:rFonts w:ascii="Times New Roman" w:eastAsia="Times New Roman" w:hAnsi="Times New Roman" w:hint="eastAsia"/>
          <w:sz w:val="24"/>
          <w:szCs w:val="24"/>
          <w:lang w:val="en-US"/>
        </w:rPr>
        <w:t>обект</w:t>
      </w:r>
      <w:r w:rsidRPr="002F5045">
        <w:rPr>
          <w:rFonts w:ascii="Times New Roman" w:eastAsia="Times New Roman" w:hAnsi="Times New Roman"/>
          <w:sz w:val="24"/>
          <w:szCs w:val="24"/>
          <w:lang w:val="en-US"/>
        </w:rPr>
        <w:t xml:space="preserve"> – </w:t>
      </w:r>
      <w:r w:rsidRPr="002F5045">
        <w:rPr>
          <w:rFonts w:ascii="Times New Roman" w:eastAsia="Times New Roman" w:hAnsi="Times New Roman" w:hint="eastAsia"/>
          <w:sz w:val="24"/>
          <w:szCs w:val="24"/>
          <w:lang w:val="en-US"/>
        </w:rPr>
        <w:t>павилион</w:t>
      </w:r>
      <w:r w:rsidRPr="002F5045">
        <w:rPr>
          <w:rFonts w:ascii="Times New Roman" w:eastAsia="Times New Roman" w:hAnsi="Times New Roman"/>
          <w:sz w:val="24"/>
          <w:szCs w:val="24"/>
          <w:lang w:val="en-US"/>
        </w:rPr>
        <w:t xml:space="preserve"> </w:t>
      </w:r>
      <w:r w:rsidRPr="002F5045">
        <w:rPr>
          <w:rFonts w:ascii="Times New Roman" w:eastAsia="Times New Roman" w:hAnsi="Times New Roman" w:hint="eastAsia"/>
          <w:sz w:val="24"/>
          <w:szCs w:val="24"/>
          <w:lang w:val="en-US"/>
        </w:rPr>
        <w:t>за</w:t>
      </w:r>
      <w:r w:rsidRPr="002F5045">
        <w:rPr>
          <w:rFonts w:ascii="Times New Roman" w:eastAsia="Times New Roman" w:hAnsi="Times New Roman"/>
          <w:sz w:val="24"/>
          <w:szCs w:val="24"/>
          <w:lang w:val="en-US"/>
        </w:rPr>
        <w:t xml:space="preserve"> </w:t>
      </w:r>
      <w:r w:rsidRPr="002F5045">
        <w:rPr>
          <w:rFonts w:ascii="Times New Roman" w:eastAsia="Times New Roman" w:hAnsi="Times New Roman" w:hint="eastAsia"/>
          <w:sz w:val="24"/>
          <w:szCs w:val="24"/>
          <w:lang w:val="en-US"/>
        </w:rPr>
        <w:t>продажба</w:t>
      </w:r>
      <w:r w:rsidRPr="002F5045">
        <w:rPr>
          <w:rFonts w:ascii="Times New Roman" w:eastAsia="Times New Roman" w:hAnsi="Times New Roman"/>
          <w:sz w:val="24"/>
          <w:szCs w:val="24"/>
          <w:lang w:val="en-US"/>
        </w:rPr>
        <w:t xml:space="preserve"> </w:t>
      </w:r>
      <w:r w:rsidRPr="002F5045">
        <w:rPr>
          <w:rFonts w:ascii="Times New Roman" w:eastAsia="Times New Roman" w:hAnsi="Times New Roman" w:hint="eastAsia"/>
          <w:sz w:val="24"/>
          <w:szCs w:val="24"/>
          <w:lang w:val="en-US"/>
        </w:rPr>
        <w:t>на</w:t>
      </w:r>
      <w:r w:rsidRPr="002F5045">
        <w:rPr>
          <w:rFonts w:ascii="Times New Roman" w:eastAsia="Times New Roman" w:hAnsi="Times New Roman"/>
          <w:sz w:val="24"/>
          <w:szCs w:val="24"/>
          <w:lang w:val="en-US"/>
        </w:rPr>
        <w:t xml:space="preserve"> </w:t>
      </w:r>
      <w:r w:rsidRPr="002F5045">
        <w:rPr>
          <w:rFonts w:ascii="Times New Roman" w:eastAsia="Times New Roman" w:hAnsi="Times New Roman"/>
          <w:sz w:val="24"/>
          <w:szCs w:val="24"/>
        </w:rPr>
        <w:t>вестници и списания</w:t>
      </w:r>
      <w:r w:rsidRPr="002F5045">
        <w:rPr>
          <w:rFonts w:ascii="Times New Roman" w:eastAsia="Times New Roman" w:hAnsi="Times New Roman"/>
          <w:sz w:val="24"/>
          <w:szCs w:val="24"/>
          <w:lang w:val="en-US"/>
        </w:rPr>
        <w:t xml:space="preserve">, </w:t>
      </w:r>
      <w:r w:rsidRPr="002F5045">
        <w:rPr>
          <w:rFonts w:ascii="Times New Roman" w:eastAsia="Times New Roman" w:hAnsi="Times New Roman"/>
          <w:sz w:val="24"/>
          <w:szCs w:val="24"/>
        </w:rPr>
        <w:t xml:space="preserve">с площ 2,00 кв. м, </w:t>
      </w:r>
      <w:r w:rsidRPr="002F5045">
        <w:rPr>
          <w:rFonts w:ascii="Times New Roman" w:eastAsia="Times New Roman" w:hAnsi="Times New Roman" w:hint="eastAsia"/>
          <w:sz w:val="24"/>
          <w:szCs w:val="24"/>
          <w:lang w:val="en-US"/>
        </w:rPr>
        <w:t>находящ</w:t>
      </w:r>
      <w:r w:rsidRPr="002F5045">
        <w:rPr>
          <w:rFonts w:ascii="Times New Roman" w:eastAsia="Times New Roman" w:hAnsi="Times New Roman"/>
          <w:sz w:val="24"/>
          <w:szCs w:val="24"/>
          <w:lang w:val="en-US"/>
        </w:rPr>
        <w:t xml:space="preserve"> </w:t>
      </w:r>
      <w:r w:rsidRPr="002F5045">
        <w:rPr>
          <w:rFonts w:ascii="Times New Roman" w:eastAsia="Times New Roman" w:hAnsi="Times New Roman" w:hint="eastAsia"/>
          <w:sz w:val="24"/>
          <w:szCs w:val="24"/>
          <w:lang w:val="en-US"/>
        </w:rPr>
        <w:t>се</w:t>
      </w:r>
      <w:r w:rsidRPr="002F5045">
        <w:rPr>
          <w:rFonts w:ascii="Times New Roman" w:eastAsia="Times New Roman" w:hAnsi="Times New Roman"/>
          <w:sz w:val="24"/>
          <w:szCs w:val="24"/>
          <w:lang w:val="en-US"/>
        </w:rPr>
        <w:t xml:space="preserve"> </w:t>
      </w:r>
      <w:r w:rsidRPr="002F5045">
        <w:rPr>
          <w:rFonts w:ascii="Times New Roman" w:eastAsia="Times New Roman" w:hAnsi="Times New Roman" w:hint="eastAsia"/>
          <w:sz w:val="24"/>
          <w:szCs w:val="24"/>
          <w:lang w:val="en-US"/>
        </w:rPr>
        <w:t>в</w:t>
      </w:r>
      <w:r w:rsidRPr="002F5045">
        <w:rPr>
          <w:rFonts w:ascii="Times New Roman" w:eastAsia="Times New Roman" w:hAnsi="Times New Roman"/>
          <w:sz w:val="24"/>
          <w:szCs w:val="24"/>
          <w:lang w:val="en-US"/>
        </w:rPr>
        <w:t xml:space="preserve"> </w:t>
      </w:r>
      <w:r w:rsidRPr="002F5045">
        <w:rPr>
          <w:rFonts w:ascii="Times New Roman" w:eastAsia="Times New Roman" w:hAnsi="Times New Roman" w:hint="eastAsia"/>
          <w:sz w:val="24"/>
          <w:szCs w:val="24"/>
          <w:lang w:val="en-US"/>
        </w:rPr>
        <w:t>гр</w:t>
      </w:r>
      <w:r w:rsidRPr="002F5045">
        <w:rPr>
          <w:rFonts w:ascii="Times New Roman" w:eastAsia="Times New Roman" w:hAnsi="Times New Roman"/>
          <w:sz w:val="24"/>
          <w:szCs w:val="24"/>
          <w:lang w:val="en-US"/>
        </w:rPr>
        <w:t xml:space="preserve">. </w:t>
      </w:r>
      <w:r w:rsidRPr="002F5045">
        <w:rPr>
          <w:rFonts w:ascii="Times New Roman" w:eastAsia="Times New Roman" w:hAnsi="Times New Roman" w:hint="eastAsia"/>
          <w:sz w:val="24"/>
          <w:szCs w:val="24"/>
          <w:lang w:val="en-US"/>
        </w:rPr>
        <w:t>Русе</w:t>
      </w:r>
      <w:r w:rsidRPr="002F5045">
        <w:rPr>
          <w:rFonts w:ascii="Times New Roman" w:eastAsia="Times New Roman" w:hAnsi="Times New Roman"/>
          <w:sz w:val="24"/>
          <w:szCs w:val="24"/>
          <w:lang w:val="en-US"/>
        </w:rPr>
        <w:t xml:space="preserve">, </w:t>
      </w:r>
      <w:r w:rsidRPr="002F5045">
        <w:rPr>
          <w:rFonts w:ascii="Times New Roman" w:eastAsia="Times New Roman" w:hAnsi="Times New Roman" w:hint="eastAsia"/>
          <w:sz w:val="24"/>
          <w:szCs w:val="24"/>
          <w:lang w:val="en-US"/>
        </w:rPr>
        <w:t>Зона</w:t>
      </w:r>
      <w:r w:rsidRPr="002F5045">
        <w:rPr>
          <w:rFonts w:ascii="Times New Roman" w:eastAsia="Times New Roman" w:hAnsi="Times New Roman"/>
          <w:sz w:val="24"/>
          <w:szCs w:val="24"/>
          <w:lang w:val="en-US"/>
        </w:rPr>
        <w:t xml:space="preserve"> „</w:t>
      </w:r>
      <w:r w:rsidRPr="002F5045">
        <w:rPr>
          <w:rFonts w:ascii="Times New Roman" w:eastAsia="Times New Roman" w:hAnsi="Times New Roman" w:hint="eastAsia"/>
          <w:sz w:val="24"/>
          <w:szCs w:val="24"/>
          <w:lang w:val="en-US"/>
        </w:rPr>
        <w:t>В</w:t>
      </w:r>
      <w:r w:rsidRPr="002F5045">
        <w:rPr>
          <w:rFonts w:ascii="Times New Roman" w:eastAsia="Times New Roman" w:hAnsi="Times New Roman"/>
          <w:sz w:val="24"/>
          <w:szCs w:val="24"/>
        </w:rPr>
        <w:t>1</w:t>
      </w:r>
      <w:r w:rsidRPr="002F5045">
        <w:rPr>
          <w:rFonts w:ascii="Times New Roman" w:eastAsia="Times New Roman" w:hAnsi="Times New Roman"/>
          <w:sz w:val="24"/>
          <w:szCs w:val="24"/>
          <w:lang w:val="en-US"/>
        </w:rPr>
        <w:t>“</w:t>
      </w:r>
      <w:r w:rsidRPr="002F5045">
        <w:rPr>
          <w:rFonts w:ascii="Times New Roman" w:eastAsia="Times New Roman" w:hAnsi="Times New Roman"/>
          <w:sz w:val="24"/>
          <w:szCs w:val="24"/>
        </w:rPr>
        <w:t xml:space="preserve">, пресечна точка на </w:t>
      </w:r>
      <w:r w:rsidRPr="002F5045">
        <w:rPr>
          <w:rFonts w:ascii="Times New Roman" w:eastAsia="Times New Roman" w:hAnsi="Times New Roman" w:hint="eastAsia"/>
          <w:sz w:val="24"/>
          <w:szCs w:val="24"/>
          <w:lang w:val="en-US"/>
        </w:rPr>
        <w:t>ул</w:t>
      </w:r>
      <w:r w:rsidRPr="002F5045">
        <w:rPr>
          <w:rFonts w:ascii="Times New Roman" w:eastAsia="Times New Roman" w:hAnsi="Times New Roman"/>
          <w:sz w:val="24"/>
          <w:szCs w:val="24"/>
          <w:lang w:val="en-US"/>
        </w:rPr>
        <w:t>. „</w:t>
      </w:r>
      <w:proofErr w:type="gramStart"/>
      <w:r w:rsidRPr="002F5045">
        <w:rPr>
          <w:rFonts w:ascii="Times New Roman" w:eastAsia="Times New Roman" w:hAnsi="Times New Roman" w:hint="eastAsia"/>
          <w:sz w:val="24"/>
          <w:szCs w:val="24"/>
          <w:lang w:val="en-US"/>
        </w:rPr>
        <w:t>Александровска“</w:t>
      </w:r>
      <w:r w:rsidRPr="002F5045">
        <w:rPr>
          <w:rFonts w:ascii="Times New Roman" w:eastAsia="Times New Roman" w:hAnsi="Times New Roman"/>
          <w:sz w:val="24"/>
          <w:szCs w:val="24"/>
          <w:lang w:val="en-US"/>
        </w:rPr>
        <w:t xml:space="preserve"> </w:t>
      </w:r>
      <w:r w:rsidRPr="002F5045">
        <w:rPr>
          <w:rFonts w:ascii="Times New Roman" w:eastAsia="Times New Roman" w:hAnsi="Times New Roman"/>
          <w:sz w:val="24"/>
          <w:szCs w:val="24"/>
        </w:rPr>
        <w:t>и</w:t>
      </w:r>
      <w:proofErr w:type="gramEnd"/>
      <w:r w:rsidRPr="002F5045">
        <w:rPr>
          <w:rFonts w:ascii="Times New Roman" w:eastAsia="Times New Roman" w:hAnsi="Times New Roman"/>
          <w:sz w:val="24"/>
          <w:szCs w:val="24"/>
        </w:rPr>
        <w:t xml:space="preserve"> у</w:t>
      </w:r>
      <w:r w:rsidRPr="002F5045">
        <w:rPr>
          <w:rFonts w:ascii="Times New Roman" w:eastAsia="Times New Roman" w:hAnsi="Times New Roman" w:hint="eastAsia"/>
          <w:sz w:val="24"/>
          <w:szCs w:val="24"/>
          <w:lang w:val="en-US"/>
        </w:rPr>
        <w:t>л</w:t>
      </w:r>
      <w:r w:rsidRPr="002F5045">
        <w:rPr>
          <w:rFonts w:ascii="Times New Roman" w:eastAsia="Times New Roman" w:hAnsi="Times New Roman"/>
          <w:sz w:val="24"/>
          <w:szCs w:val="24"/>
          <w:lang w:val="en-US"/>
        </w:rPr>
        <w:t>. „</w:t>
      </w:r>
      <w:r w:rsidRPr="002F5045">
        <w:rPr>
          <w:rFonts w:ascii="Times New Roman" w:eastAsia="Times New Roman" w:hAnsi="Times New Roman"/>
          <w:sz w:val="24"/>
          <w:szCs w:val="24"/>
        </w:rPr>
        <w:t>Асен Златаров</w:t>
      </w:r>
      <w:r w:rsidRPr="002F5045">
        <w:rPr>
          <w:rFonts w:ascii="Times New Roman" w:eastAsia="Times New Roman" w:hAnsi="Times New Roman" w:hint="eastAsia"/>
          <w:sz w:val="24"/>
          <w:szCs w:val="24"/>
          <w:lang w:val="en-US"/>
        </w:rPr>
        <w:t>“</w:t>
      </w:r>
      <w:r w:rsidRPr="002F5045">
        <w:rPr>
          <w:rFonts w:ascii="Times New Roman" w:eastAsia="Times New Roman" w:hAnsi="Times New Roman"/>
          <w:sz w:val="24"/>
          <w:szCs w:val="24"/>
        </w:rPr>
        <w:t>, позиция „А-7“, с начална тръжна месечна наемна цена – 48,00 лв. (Четиридесет и осем лева) без включен ДДС.</w:t>
      </w:r>
    </w:p>
    <w:p w14:paraId="282EE0CE" w14:textId="2D0CF69B" w:rsidR="003B20AE" w:rsidRDefault="002F5045" w:rsidP="002F5045">
      <w:pPr>
        <w:tabs>
          <w:tab w:val="left" w:pos="709"/>
          <w:tab w:val="left" w:pos="993"/>
          <w:tab w:val="left" w:pos="2124"/>
          <w:tab w:val="left" w:pos="2832"/>
          <w:tab w:val="left" w:pos="3540"/>
          <w:tab w:val="left" w:pos="4248"/>
          <w:tab w:val="left" w:pos="4956"/>
          <w:tab w:val="left" w:pos="5664"/>
          <w:tab w:val="left" w:pos="6372"/>
          <w:tab w:val="left" w:pos="7155"/>
        </w:tabs>
        <w:spacing w:after="0" w:line="240" w:lineRule="auto"/>
        <w:ind w:right="-2"/>
        <w:jc w:val="both"/>
        <w:rPr>
          <w:rFonts w:ascii="Times New Roman" w:eastAsia="Times New Roman" w:hAnsi="Times New Roman"/>
          <w:b/>
          <w:sz w:val="24"/>
          <w:szCs w:val="24"/>
          <w:lang w:val="en-US"/>
        </w:rPr>
      </w:pPr>
      <w:r w:rsidRPr="002F5045">
        <w:rPr>
          <w:rFonts w:ascii="Times New Roman" w:eastAsia="Times New Roman" w:hAnsi="Times New Roman"/>
          <w:sz w:val="24"/>
          <w:szCs w:val="24"/>
        </w:rPr>
        <w:tab/>
        <w:t xml:space="preserve">4. </w:t>
      </w:r>
      <w:r w:rsidRPr="002F5045">
        <w:rPr>
          <w:rFonts w:ascii="Times New Roman" w:eastAsia="Times New Roman" w:hAnsi="Times New Roman" w:hint="eastAsia"/>
          <w:sz w:val="24"/>
          <w:szCs w:val="24"/>
          <w:lang w:val="en-US"/>
        </w:rPr>
        <w:t>Част</w:t>
      </w:r>
      <w:r w:rsidRPr="002F5045">
        <w:rPr>
          <w:rFonts w:ascii="Times New Roman" w:eastAsia="Times New Roman" w:hAnsi="Times New Roman"/>
          <w:sz w:val="24"/>
          <w:szCs w:val="24"/>
          <w:lang w:val="en-US"/>
        </w:rPr>
        <w:t xml:space="preserve"> </w:t>
      </w:r>
      <w:r w:rsidRPr="002F5045">
        <w:rPr>
          <w:rFonts w:ascii="Times New Roman" w:eastAsia="Times New Roman" w:hAnsi="Times New Roman" w:hint="eastAsia"/>
          <w:sz w:val="24"/>
          <w:szCs w:val="24"/>
          <w:lang w:val="en-US"/>
        </w:rPr>
        <w:t>от</w:t>
      </w:r>
      <w:r w:rsidRPr="002F5045">
        <w:rPr>
          <w:rFonts w:ascii="Times New Roman" w:eastAsia="Times New Roman" w:hAnsi="Times New Roman"/>
          <w:sz w:val="24"/>
          <w:szCs w:val="24"/>
          <w:lang w:val="en-US"/>
        </w:rPr>
        <w:t xml:space="preserve"> </w:t>
      </w:r>
      <w:r w:rsidRPr="002F5045">
        <w:rPr>
          <w:rFonts w:ascii="Times New Roman" w:eastAsia="Times New Roman" w:hAnsi="Times New Roman" w:hint="eastAsia"/>
          <w:sz w:val="24"/>
          <w:szCs w:val="24"/>
          <w:lang w:val="en-US"/>
        </w:rPr>
        <w:t>терен</w:t>
      </w:r>
      <w:r w:rsidRPr="002F5045">
        <w:rPr>
          <w:rFonts w:ascii="Times New Roman" w:eastAsia="Times New Roman" w:hAnsi="Times New Roman"/>
          <w:sz w:val="24"/>
          <w:szCs w:val="24"/>
          <w:lang w:val="en-US"/>
        </w:rPr>
        <w:t xml:space="preserve"> – </w:t>
      </w:r>
      <w:r w:rsidRPr="002F5045">
        <w:rPr>
          <w:rFonts w:ascii="Times New Roman" w:eastAsia="Times New Roman" w:hAnsi="Times New Roman" w:hint="eastAsia"/>
          <w:sz w:val="24"/>
          <w:szCs w:val="24"/>
          <w:lang w:val="en-US"/>
        </w:rPr>
        <w:t>публична</w:t>
      </w:r>
      <w:r w:rsidRPr="002F5045">
        <w:rPr>
          <w:rFonts w:ascii="Times New Roman" w:eastAsia="Times New Roman" w:hAnsi="Times New Roman"/>
          <w:sz w:val="24"/>
          <w:szCs w:val="24"/>
          <w:lang w:val="en-US"/>
        </w:rPr>
        <w:t xml:space="preserve"> </w:t>
      </w:r>
      <w:r w:rsidRPr="002F5045">
        <w:rPr>
          <w:rFonts w:ascii="Times New Roman" w:eastAsia="Times New Roman" w:hAnsi="Times New Roman" w:hint="eastAsia"/>
          <w:sz w:val="24"/>
          <w:szCs w:val="24"/>
          <w:lang w:val="en-US"/>
        </w:rPr>
        <w:t>общинска</w:t>
      </w:r>
      <w:r w:rsidRPr="002F5045">
        <w:rPr>
          <w:rFonts w:ascii="Times New Roman" w:eastAsia="Times New Roman" w:hAnsi="Times New Roman"/>
          <w:sz w:val="24"/>
          <w:szCs w:val="24"/>
          <w:lang w:val="en-US"/>
        </w:rPr>
        <w:t xml:space="preserve"> </w:t>
      </w:r>
      <w:r w:rsidRPr="002F5045">
        <w:rPr>
          <w:rFonts w:ascii="Times New Roman" w:eastAsia="Times New Roman" w:hAnsi="Times New Roman" w:hint="eastAsia"/>
          <w:sz w:val="24"/>
          <w:szCs w:val="24"/>
          <w:lang w:val="en-US"/>
        </w:rPr>
        <w:t>собственост</w:t>
      </w:r>
      <w:r w:rsidRPr="002F5045">
        <w:rPr>
          <w:rFonts w:ascii="Times New Roman" w:eastAsia="Times New Roman" w:hAnsi="Times New Roman"/>
          <w:sz w:val="24"/>
          <w:szCs w:val="24"/>
          <w:lang w:val="en-US"/>
        </w:rPr>
        <w:t xml:space="preserve">, </w:t>
      </w:r>
      <w:r w:rsidRPr="002F5045">
        <w:rPr>
          <w:rFonts w:ascii="Times New Roman" w:eastAsia="Times New Roman" w:hAnsi="Times New Roman"/>
          <w:sz w:val="24"/>
          <w:szCs w:val="24"/>
        </w:rPr>
        <w:t xml:space="preserve">ПИ 63427.2.965 - </w:t>
      </w:r>
      <w:r w:rsidRPr="002F5045">
        <w:rPr>
          <w:rFonts w:ascii="Times New Roman" w:eastAsia="Times New Roman" w:hAnsi="Times New Roman" w:hint="eastAsia"/>
          <w:sz w:val="24"/>
          <w:szCs w:val="24"/>
          <w:lang w:val="en-US"/>
        </w:rPr>
        <w:t>за</w:t>
      </w:r>
      <w:r w:rsidRPr="002F5045">
        <w:rPr>
          <w:rFonts w:ascii="Times New Roman" w:eastAsia="Times New Roman" w:hAnsi="Times New Roman"/>
          <w:sz w:val="24"/>
          <w:szCs w:val="24"/>
          <w:lang w:val="en-US"/>
        </w:rPr>
        <w:t xml:space="preserve"> </w:t>
      </w:r>
      <w:r w:rsidRPr="002F5045">
        <w:rPr>
          <w:rFonts w:ascii="Times New Roman" w:eastAsia="Times New Roman" w:hAnsi="Times New Roman" w:hint="eastAsia"/>
          <w:sz w:val="24"/>
          <w:szCs w:val="24"/>
          <w:lang w:val="en-US"/>
        </w:rPr>
        <w:t>поставяне</w:t>
      </w:r>
      <w:r w:rsidRPr="002F5045">
        <w:rPr>
          <w:rFonts w:ascii="Times New Roman" w:eastAsia="Times New Roman" w:hAnsi="Times New Roman"/>
          <w:sz w:val="24"/>
          <w:szCs w:val="24"/>
          <w:lang w:val="en-US"/>
        </w:rPr>
        <w:t xml:space="preserve"> </w:t>
      </w:r>
      <w:r w:rsidRPr="002F5045">
        <w:rPr>
          <w:rFonts w:ascii="Times New Roman" w:eastAsia="Times New Roman" w:hAnsi="Times New Roman" w:hint="eastAsia"/>
          <w:sz w:val="24"/>
          <w:szCs w:val="24"/>
          <w:lang w:val="en-US"/>
        </w:rPr>
        <w:t>на</w:t>
      </w:r>
      <w:r w:rsidRPr="002F5045">
        <w:rPr>
          <w:rFonts w:ascii="Times New Roman" w:eastAsia="Times New Roman" w:hAnsi="Times New Roman"/>
          <w:sz w:val="24"/>
          <w:szCs w:val="24"/>
          <w:lang w:val="en-US"/>
        </w:rPr>
        <w:t xml:space="preserve"> </w:t>
      </w:r>
      <w:r w:rsidRPr="002F5045">
        <w:rPr>
          <w:rFonts w:ascii="Times New Roman" w:eastAsia="Times New Roman" w:hAnsi="Times New Roman" w:hint="eastAsia"/>
          <w:sz w:val="24"/>
          <w:szCs w:val="24"/>
          <w:lang w:val="en-US"/>
        </w:rPr>
        <w:t>преместваем</w:t>
      </w:r>
      <w:r w:rsidRPr="002F5045">
        <w:rPr>
          <w:rFonts w:ascii="Times New Roman" w:eastAsia="Times New Roman" w:hAnsi="Times New Roman"/>
          <w:sz w:val="24"/>
          <w:szCs w:val="24"/>
          <w:lang w:val="en-US"/>
        </w:rPr>
        <w:t xml:space="preserve"> </w:t>
      </w:r>
      <w:r w:rsidRPr="002F5045">
        <w:rPr>
          <w:rFonts w:ascii="Times New Roman" w:eastAsia="Times New Roman" w:hAnsi="Times New Roman" w:hint="eastAsia"/>
          <w:sz w:val="24"/>
          <w:szCs w:val="24"/>
          <w:lang w:val="en-US"/>
        </w:rPr>
        <w:t>обект</w:t>
      </w:r>
      <w:r w:rsidRPr="002F5045">
        <w:rPr>
          <w:rFonts w:ascii="Times New Roman" w:eastAsia="Times New Roman" w:hAnsi="Times New Roman"/>
          <w:sz w:val="24"/>
          <w:szCs w:val="24"/>
          <w:lang w:val="en-US"/>
        </w:rPr>
        <w:t xml:space="preserve"> – </w:t>
      </w:r>
      <w:r w:rsidRPr="002F5045">
        <w:rPr>
          <w:rFonts w:ascii="Times New Roman" w:eastAsia="Times New Roman" w:hAnsi="Times New Roman" w:hint="eastAsia"/>
          <w:sz w:val="24"/>
          <w:szCs w:val="24"/>
          <w:lang w:val="en-US"/>
        </w:rPr>
        <w:t>павилион</w:t>
      </w:r>
      <w:r w:rsidRPr="002F5045">
        <w:rPr>
          <w:rFonts w:ascii="Times New Roman" w:eastAsia="Times New Roman" w:hAnsi="Times New Roman"/>
          <w:sz w:val="24"/>
          <w:szCs w:val="24"/>
          <w:lang w:val="en-US"/>
        </w:rPr>
        <w:t xml:space="preserve"> </w:t>
      </w:r>
      <w:r w:rsidRPr="002F5045">
        <w:rPr>
          <w:rFonts w:ascii="Times New Roman" w:eastAsia="Times New Roman" w:hAnsi="Times New Roman" w:hint="eastAsia"/>
          <w:sz w:val="24"/>
          <w:szCs w:val="24"/>
          <w:lang w:val="en-US"/>
        </w:rPr>
        <w:t>за</w:t>
      </w:r>
      <w:r w:rsidRPr="002F5045">
        <w:rPr>
          <w:rFonts w:ascii="Times New Roman" w:eastAsia="Times New Roman" w:hAnsi="Times New Roman"/>
          <w:sz w:val="24"/>
          <w:szCs w:val="24"/>
          <w:lang w:val="en-US"/>
        </w:rPr>
        <w:t xml:space="preserve"> </w:t>
      </w:r>
      <w:r w:rsidRPr="002F5045">
        <w:rPr>
          <w:rFonts w:ascii="Times New Roman" w:eastAsia="Times New Roman" w:hAnsi="Times New Roman" w:hint="eastAsia"/>
          <w:sz w:val="24"/>
          <w:szCs w:val="24"/>
          <w:lang w:val="en-US"/>
        </w:rPr>
        <w:t>търговска дейност</w:t>
      </w:r>
      <w:r w:rsidRPr="002F5045">
        <w:rPr>
          <w:rFonts w:ascii="Times New Roman" w:eastAsia="Times New Roman" w:hAnsi="Times New Roman"/>
          <w:sz w:val="24"/>
          <w:szCs w:val="24"/>
          <w:lang w:val="en-US"/>
        </w:rPr>
        <w:t xml:space="preserve">, </w:t>
      </w:r>
      <w:r w:rsidRPr="002F5045">
        <w:rPr>
          <w:rFonts w:ascii="Times New Roman" w:eastAsia="Times New Roman" w:hAnsi="Times New Roman"/>
          <w:sz w:val="24"/>
          <w:szCs w:val="24"/>
        </w:rPr>
        <w:t xml:space="preserve">с площ 2,00 кв. м, </w:t>
      </w:r>
      <w:r w:rsidRPr="002F5045">
        <w:rPr>
          <w:rFonts w:ascii="Times New Roman" w:eastAsia="Times New Roman" w:hAnsi="Times New Roman" w:hint="eastAsia"/>
          <w:sz w:val="24"/>
          <w:szCs w:val="24"/>
          <w:lang w:val="en-US"/>
        </w:rPr>
        <w:t>находящ</w:t>
      </w:r>
      <w:r w:rsidRPr="002F5045">
        <w:rPr>
          <w:rFonts w:ascii="Times New Roman" w:eastAsia="Times New Roman" w:hAnsi="Times New Roman"/>
          <w:sz w:val="24"/>
          <w:szCs w:val="24"/>
          <w:lang w:val="en-US"/>
        </w:rPr>
        <w:t xml:space="preserve"> </w:t>
      </w:r>
      <w:r w:rsidRPr="002F5045">
        <w:rPr>
          <w:rFonts w:ascii="Times New Roman" w:eastAsia="Times New Roman" w:hAnsi="Times New Roman" w:hint="eastAsia"/>
          <w:sz w:val="24"/>
          <w:szCs w:val="24"/>
          <w:lang w:val="en-US"/>
        </w:rPr>
        <w:t>се</w:t>
      </w:r>
      <w:r w:rsidRPr="002F5045">
        <w:rPr>
          <w:rFonts w:ascii="Times New Roman" w:eastAsia="Times New Roman" w:hAnsi="Times New Roman"/>
          <w:sz w:val="24"/>
          <w:szCs w:val="24"/>
          <w:lang w:val="en-US"/>
        </w:rPr>
        <w:t xml:space="preserve"> </w:t>
      </w:r>
      <w:r w:rsidRPr="002F5045">
        <w:rPr>
          <w:rFonts w:ascii="Times New Roman" w:eastAsia="Times New Roman" w:hAnsi="Times New Roman" w:hint="eastAsia"/>
          <w:sz w:val="24"/>
          <w:szCs w:val="24"/>
          <w:lang w:val="en-US"/>
        </w:rPr>
        <w:t>в</w:t>
      </w:r>
      <w:r w:rsidRPr="002F5045">
        <w:rPr>
          <w:rFonts w:ascii="Times New Roman" w:eastAsia="Times New Roman" w:hAnsi="Times New Roman"/>
          <w:sz w:val="24"/>
          <w:szCs w:val="24"/>
          <w:lang w:val="en-US"/>
        </w:rPr>
        <w:t xml:space="preserve"> </w:t>
      </w:r>
      <w:r w:rsidRPr="002F5045">
        <w:rPr>
          <w:rFonts w:ascii="Times New Roman" w:eastAsia="Times New Roman" w:hAnsi="Times New Roman" w:hint="eastAsia"/>
          <w:sz w:val="24"/>
          <w:szCs w:val="24"/>
          <w:lang w:val="en-US"/>
        </w:rPr>
        <w:t>гр</w:t>
      </w:r>
      <w:r w:rsidRPr="002F5045">
        <w:rPr>
          <w:rFonts w:ascii="Times New Roman" w:eastAsia="Times New Roman" w:hAnsi="Times New Roman"/>
          <w:sz w:val="24"/>
          <w:szCs w:val="24"/>
          <w:lang w:val="en-US"/>
        </w:rPr>
        <w:t xml:space="preserve">. </w:t>
      </w:r>
      <w:r w:rsidRPr="002F5045">
        <w:rPr>
          <w:rFonts w:ascii="Times New Roman" w:eastAsia="Times New Roman" w:hAnsi="Times New Roman" w:hint="eastAsia"/>
          <w:sz w:val="24"/>
          <w:szCs w:val="24"/>
          <w:lang w:val="en-US"/>
        </w:rPr>
        <w:t>Русе</w:t>
      </w:r>
      <w:r w:rsidRPr="002F5045">
        <w:rPr>
          <w:rFonts w:ascii="Times New Roman" w:eastAsia="Times New Roman" w:hAnsi="Times New Roman"/>
          <w:sz w:val="24"/>
          <w:szCs w:val="24"/>
          <w:lang w:val="en-US"/>
        </w:rPr>
        <w:t xml:space="preserve">, </w:t>
      </w:r>
      <w:r w:rsidRPr="002F5045">
        <w:rPr>
          <w:rFonts w:ascii="Times New Roman" w:eastAsia="Times New Roman" w:hAnsi="Times New Roman" w:hint="eastAsia"/>
          <w:sz w:val="24"/>
          <w:szCs w:val="24"/>
          <w:lang w:val="en-US"/>
        </w:rPr>
        <w:t>Зона</w:t>
      </w:r>
      <w:r w:rsidRPr="002F5045">
        <w:rPr>
          <w:rFonts w:ascii="Times New Roman" w:eastAsia="Times New Roman" w:hAnsi="Times New Roman"/>
          <w:sz w:val="24"/>
          <w:szCs w:val="24"/>
          <w:lang w:val="en-US"/>
        </w:rPr>
        <w:t xml:space="preserve"> „</w:t>
      </w:r>
      <w:r w:rsidRPr="002F5045">
        <w:rPr>
          <w:rFonts w:ascii="Times New Roman" w:eastAsia="Times New Roman" w:hAnsi="Times New Roman" w:hint="eastAsia"/>
          <w:sz w:val="24"/>
          <w:szCs w:val="24"/>
          <w:lang w:val="en-US"/>
        </w:rPr>
        <w:t>В</w:t>
      </w:r>
      <w:r w:rsidRPr="002F5045">
        <w:rPr>
          <w:rFonts w:ascii="Times New Roman" w:eastAsia="Times New Roman" w:hAnsi="Times New Roman"/>
          <w:sz w:val="24"/>
          <w:szCs w:val="24"/>
        </w:rPr>
        <w:t>1</w:t>
      </w:r>
      <w:r w:rsidRPr="002F5045">
        <w:rPr>
          <w:rFonts w:ascii="Times New Roman" w:eastAsia="Times New Roman" w:hAnsi="Times New Roman"/>
          <w:sz w:val="24"/>
          <w:szCs w:val="24"/>
          <w:lang w:val="en-US"/>
        </w:rPr>
        <w:t>“</w:t>
      </w:r>
      <w:r w:rsidRPr="002F5045">
        <w:rPr>
          <w:rFonts w:ascii="Times New Roman" w:eastAsia="Times New Roman" w:hAnsi="Times New Roman"/>
          <w:sz w:val="24"/>
          <w:szCs w:val="24"/>
        </w:rPr>
        <w:t xml:space="preserve">, пресечна точка на </w:t>
      </w:r>
      <w:r w:rsidRPr="002F5045">
        <w:rPr>
          <w:rFonts w:ascii="Times New Roman" w:eastAsia="Times New Roman" w:hAnsi="Times New Roman" w:hint="eastAsia"/>
          <w:sz w:val="24"/>
          <w:szCs w:val="24"/>
          <w:lang w:val="en-US"/>
        </w:rPr>
        <w:t>ул</w:t>
      </w:r>
      <w:r w:rsidRPr="002F5045">
        <w:rPr>
          <w:rFonts w:ascii="Times New Roman" w:eastAsia="Times New Roman" w:hAnsi="Times New Roman"/>
          <w:sz w:val="24"/>
          <w:szCs w:val="24"/>
          <w:lang w:val="en-US"/>
        </w:rPr>
        <w:t>. „</w:t>
      </w:r>
      <w:proofErr w:type="gramStart"/>
      <w:r w:rsidRPr="002F5045">
        <w:rPr>
          <w:rFonts w:ascii="Times New Roman" w:eastAsia="Times New Roman" w:hAnsi="Times New Roman" w:hint="eastAsia"/>
          <w:sz w:val="24"/>
          <w:szCs w:val="24"/>
          <w:lang w:val="en-US"/>
        </w:rPr>
        <w:t>Александровска“</w:t>
      </w:r>
      <w:r w:rsidRPr="002F5045">
        <w:rPr>
          <w:rFonts w:ascii="Times New Roman" w:eastAsia="Times New Roman" w:hAnsi="Times New Roman"/>
          <w:sz w:val="24"/>
          <w:szCs w:val="24"/>
          <w:lang w:val="en-US"/>
        </w:rPr>
        <w:t xml:space="preserve"> </w:t>
      </w:r>
      <w:r w:rsidRPr="002F5045">
        <w:rPr>
          <w:rFonts w:ascii="Times New Roman" w:eastAsia="Times New Roman" w:hAnsi="Times New Roman"/>
          <w:sz w:val="24"/>
          <w:szCs w:val="24"/>
        </w:rPr>
        <w:t>и</w:t>
      </w:r>
      <w:proofErr w:type="gramEnd"/>
      <w:r w:rsidRPr="002F5045">
        <w:rPr>
          <w:rFonts w:ascii="Times New Roman" w:eastAsia="Times New Roman" w:hAnsi="Times New Roman"/>
          <w:sz w:val="24"/>
          <w:szCs w:val="24"/>
        </w:rPr>
        <w:t xml:space="preserve"> у</w:t>
      </w:r>
      <w:r w:rsidRPr="002F5045">
        <w:rPr>
          <w:rFonts w:ascii="Times New Roman" w:eastAsia="Times New Roman" w:hAnsi="Times New Roman" w:hint="eastAsia"/>
          <w:sz w:val="24"/>
          <w:szCs w:val="24"/>
          <w:lang w:val="en-US"/>
        </w:rPr>
        <w:t>л</w:t>
      </w:r>
      <w:r w:rsidRPr="002F5045">
        <w:rPr>
          <w:rFonts w:ascii="Times New Roman" w:eastAsia="Times New Roman" w:hAnsi="Times New Roman"/>
          <w:sz w:val="24"/>
          <w:szCs w:val="24"/>
          <w:lang w:val="en-US"/>
        </w:rPr>
        <w:t>. „</w:t>
      </w:r>
      <w:r w:rsidRPr="002F5045">
        <w:rPr>
          <w:rFonts w:ascii="Times New Roman" w:eastAsia="Times New Roman" w:hAnsi="Times New Roman"/>
          <w:sz w:val="24"/>
          <w:szCs w:val="24"/>
        </w:rPr>
        <w:t>Асен Златаров</w:t>
      </w:r>
      <w:r w:rsidRPr="002F5045">
        <w:rPr>
          <w:rFonts w:ascii="Times New Roman" w:eastAsia="Times New Roman" w:hAnsi="Times New Roman" w:hint="eastAsia"/>
          <w:sz w:val="24"/>
          <w:szCs w:val="24"/>
          <w:lang w:val="en-US"/>
        </w:rPr>
        <w:t>“</w:t>
      </w:r>
      <w:r w:rsidRPr="002F5045">
        <w:rPr>
          <w:rFonts w:ascii="Times New Roman" w:eastAsia="Times New Roman" w:hAnsi="Times New Roman"/>
          <w:sz w:val="24"/>
          <w:szCs w:val="24"/>
        </w:rPr>
        <w:t>, позиция „А-5“, с начална тръжна месечна наемна цена – 48,00 лв. (Четиридесет и осем лева) без включен ДДС.</w:t>
      </w:r>
    </w:p>
    <w:p w14:paraId="655D76A4" w14:textId="77777777" w:rsidR="002F5045" w:rsidRPr="002F5045" w:rsidRDefault="002F5045" w:rsidP="002F5045">
      <w:pPr>
        <w:tabs>
          <w:tab w:val="left" w:pos="709"/>
          <w:tab w:val="left" w:pos="993"/>
          <w:tab w:val="left" w:pos="2124"/>
          <w:tab w:val="left" w:pos="2832"/>
          <w:tab w:val="left" w:pos="3540"/>
          <w:tab w:val="left" w:pos="4248"/>
          <w:tab w:val="left" w:pos="4956"/>
          <w:tab w:val="left" w:pos="5664"/>
          <w:tab w:val="left" w:pos="6372"/>
          <w:tab w:val="left" w:pos="7155"/>
        </w:tabs>
        <w:spacing w:after="0" w:line="240" w:lineRule="auto"/>
        <w:ind w:right="-2"/>
        <w:jc w:val="both"/>
        <w:rPr>
          <w:rFonts w:ascii="Times New Roman" w:eastAsia="Times New Roman" w:hAnsi="Times New Roman"/>
          <w:b/>
          <w:sz w:val="24"/>
          <w:szCs w:val="24"/>
          <w:lang w:val="en-US"/>
        </w:rPr>
      </w:pPr>
    </w:p>
    <w:p w14:paraId="504710D2" w14:textId="77777777" w:rsidR="003B20AE" w:rsidRPr="003B20AE" w:rsidRDefault="003B20AE" w:rsidP="003B20AE">
      <w:pPr>
        <w:spacing w:after="0" w:line="240" w:lineRule="auto"/>
        <w:jc w:val="both"/>
        <w:rPr>
          <w:rFonts w:ascii="Times New Roman" w:hAnsi="Times New Roman"/>
          <w:b/>
          <w:bCs/>
          <w:sz w:val="24"/>
          <w:szCs w:val="24"/>
        </w:rPr>
      </w:pPr>
      <w:r w:rsidRPr="003B20AE">
        <w:rPr>
          <w:rFonts w:ascii="Times New Roman" w:hAnsi="Times New Roman"/>
          <w:b/>
          <w:bCs/>
          <w:sz w:val="24"/>
          <w:szCs w:val="24"/>
        </w:rPr>
        <w:lastRenderedPageBreak/>
        <w:t>Точка 36</w:t>
      </w:r>
    </w:p>
    <w:p w14:paraId="332A0138" w14:textId="3CBD9698" w:rsidR="003B20AE" w:rsidRPr="003B20AE" w:rsidRDefault="003B20AE" w:rsidP="003B20AE">
      <w:pPr>
        <w:spacing w:after="0" w:line="240" w:lineRule="auto"/>
        <w:jc w:val="both"/>
        <w:rPr>
          <w:rFonts w:ascii="Times New Roman" w:hAnsi="Times New Roman"/>
          <w:b/>
          <w:bCs/>
          <w:sz w:val="24"/>
          <w:szCs w:val="24"/>
        </w:rPr>
      </w:pPr>
      <w:r w:rsidRPr="003B20AE">
        <w:rPr>
          <w:rFonts w:ascii="Times New Roman" w:hAnsi="Times New Roman"/>
          <w:b/>
          <w:bCs/>
          <w:sz w:val="24"/>
          <w:szCs w:val="24"/>
        </w:rPr>
        <w:t>К.л.№ 24 Предоставяне безвъзмездно за управление на застроен УПИ III-822 в кв. 32, с площ от 1 522 кв.м.и УПИ I-821, отреден за спортен комплекс, кв.29,  по плана на с. Николово, Община Русе, в полза на Общинско предприятие „Спортни имоти“</w:t>
      </w:r>
    </w:p>
    <w:p w14:paraId="22791F64" w14:textId="77777777" w:rsidR="003B20AE" w:rsidRDefault="003B20AE" w:rsidP="00965C74">
      <w:pPr>
        <w:spacing w:after="0" w:line="240" w:lineRule="auto"/>
        <w:jc w:val="both"/>
        <w:rPr>
          <w:rFonts w:ascii="Times New Roman" w:hAnsi="Times New Roman"/>
          <w:sz w:val="24"/>
          <w:szCs w:val="24"/>
        </w:rPr>
      </w:pPr>
    </w:p>
    <w:p w14:paraId="0E61B75C" w14:textId="77777777" w:rsidR="00DE5D0C" w:rsidRDefault="003B20AE" w:rsidP="00965C74">
      <w:pPr>
        <w:spacing w:after="0" w:line="240" w:lineRule="auto"/>
        <w:jc w:val="both"/>
        <w:rPr>
          <w:rFonts w:ascii="Times New Roman" w:hAnsi="Times New Roman"/>
          <w:sz w:val="24"/>
          <w:szCs w:val="24"/>
        </w:rPr>
      </w:pPr>
      <w:r>
        <w:rPr>
          <w:rFonts w:ascii="Times New Roman" w:hAnsi="Times New Roman"/>
          <w:sz w:val="24"/>
          <w:szCs w:val="24"/>
        </w:rPr>
        <w:tab/>
      </w:r>
      <w:r w:rsidRPr="00841E7F">
        <w:rPr>
          <w:rFonts w:ascii="Times New Roman" w:hAnsi="Times New Roman"/>
          <w:b/>
          <w:bCs/>
          <w:sz w:val="24"/>
          <w:szCs w:val="24"/>
        </w:rPr>
        <w:t>Г-жа Златомира Стефанова:</w:t>
      </w:r>
      <w:r>
        <w:rPr>
          <w:rFonts w:ascii="Times New Roman" w:hAnsi="Times New Roman"/>
          <w:sz w:val="24"/>
          <w:szCs w:val="24"/>
        </w:rPr>
        <w:t xml:space="preserve"> </w:t>
      </w:r>
      <w:r w:rsidR="00841E7F">
        <w:rPr>
          <w:rFonts w:ascii="Times New Roman" w:hAnsi="Times New Roman"/>
          <w:sz w:val="24"/>
          <w:szCs w:val="24"/>
        </w:rPr>
        <w:t>Благодаря, г</w:t>
      </w:r>
      <w:r w:rsidR="0098187E" w:rsidRPr="00944937">
        <w:rPr>
          <w:rFonts w:ascii="Times New Roman" w:hAnsi="Times New Roman"/>
          <w:sz w:val="24"/>
          <w:szCs w:val="24"/>
        </w:rPr>
        <w:t>осподин</w:t>
      </w:r>
      <w:r>
        <w:rPr>
          <w:rFonts w:ascii="Times New Roman" w:hAnsi="Times New Roman"/>
          <w:sz w:val="24"/>
          <w:szCs w:val="24"/>
        </w:rPr>
        <w:t xml:space="preserve"> П</w:t>
      </w:r>
      <w:r w:rsidR="0098187E" w:rsidRPr="00944937">
        <w:rPr>
          <w:rFonts w:ascii="Times New Roman" w:hAnsi="Times New Roman"/>
          <w:sz w:val="24"/>
          <w:szCs w:val="24"/>
        </w:rPr>
        <w:t>редседател</w:t>
      </w:r>
      <w:r w:rsidR="00841E7F">
        <w:rPr>
          <w:rFonts w:ascii="Times New Roman" w:hAnsi="Times New Roman"/>
          <w:sz w:val="24"/>
          <w:szCs w:val="24"/>
        </w:rPr>
        <w:t>. С</w:t>
      </w:r>
      <w:r w:rsidR="0098187E" w:rsidRPr="00944937">
        <w:rPr>
          <w:rFonts w:ascii="Times New Roman" w:hAnsi="Times New Roman"/>
          <w:sz w:val="24"/>
          <w:szCs w:val="24"/>
        </w:rPr>
        <w:t>ъвсем кратко ще докладвам, че по заявление за развитие на</w:t>
      </w:r>
      <w:r w:rsidR="00841E7F">
        <w:rPr>
          <w:rFonts w:ascii="Times New Roman" w:hAnsi="Times New Roman"/>
          <w:sz w:val="24"/>
          <w:szCs w:val="24"/>
        </w:rPr>
        <w:t xml:space="preserve"> с</w:t>
      </w:r>
      <w:r w:rsidR="0098187E" w:rsidRPr="00944937">
        <w:rPr>
          <w:rFonts w:ascii="Times New Roman" w:hAnsi="Times New Roman"/>
          <w:sz w:val="24"/>
          <w:szCs w:val="24"/>
        </w:rPr>
        <w:t>ъоръжението в</w:t>
      </w:r>
      <w:r w:rsidR="00841E7F">
        <w:rPr>
          <w:rFonts w:ascii="Times New Roman" w:hAnsi="Times New Roman"/>
          <w:sz w:val="24"/>
          <w:szCs w:val="24"/>
        </w:rPr>
        <w:t xml:space="preserve"> Н</w:t>
      </w:r>
      <w:r w:rsidR="0098187E" w:rsidRPr="00944937">
        <w:rPr>
          <w:rFonts w:ascii="Times New Roman" w:hAnsi="Times New Roman"/>
          <w:sz w:val="24"/>
          <w:szCs w:val="24"/>
        </w:rPr>
        <w:t>иколово за ползване на стадион и спортна зала имотите са</w:t>
      </w:r>
      <w:r w:rsidR="00841E7F">
        <w:rPr>
          <w:rFonts w:ascii="Times New Roman" w:hAnsi="Times New Roman"/>
          <w:sz w:val="24"/>
          <w:szCs w:val="24"/>
        </w:rPr>
        <w:t xml:space="preserve"> </w:t>
      </w:r>
      <w:r w:rsidR="0098187E" w:rsidRPr="00944937">
        <w:rPr>
          <w:rFonts w:ascii="Times New Roman" w:hAnsi="Times New Roman"/>
          <w:sz w:val="24"/>
          <w:szCs w:val="24"/>
        </w:rPr>
        <w:t>в общинска собственост.</w:t>
      </w:r>
      <w:r w:rsidR="00DE5D0C">
        <w:rPr>
          <w:rFonts w:ascii="Times New Roman" w:hAnsi="Times New Roman"/>
          <w:sz w:val="24"/>
          <w:szCs w:val="24"/>
        </w:rPr>
        <w:t xml:space="preserve"> </w:t>
      </w:r>
      <w:r w:rsidR="0098187E" w:rsidRPr="00944937">
        <w:rPr>
          <w:rFonts w:ascii="Times New Roman" w:hAnsi="Times New Roman"/>
          <w:sz w:val="24"/>
          <w:szCs w:val="24"/>
        </w:rPr>
        <w:t xml:space="preserve">Всъщност предлагаме на общинския съвет те да бъдат прехвърлени към общинското предприятие </w:t>
      </w:r>
      <w:r w:rsidR="00DE5D0C">
        <w:rPr>
          <w:rFonts w:ascii="Times New Roman" w:hAnsi="Times New Roman"/>
          <w:sz w:val="24"/>
          <w:szCs w:val="24"/>
        </w:rPr>
        <w:t>„С</w:t>
      </w:r>
      <w:r w:rsidR="0098187E" w:rsidRPr="00944937">
        <w:rPr>
          <w:rFonts w:ascii="Times New Roman" w:hAnsi="Times New Roman"/>
          <w:sz w:val="24"/>
          <w:szCs w:val="24"/>
        </w:rPr>
        <w:t>портни имоти</w:t>
      </w:r>
      <w:r w:rsidR="00DE5D0C">
        <w:rPr>
          <w:rFonts w:ascii="Times New Roman" w:hAnsi="Times New Roman"/>
          <w:sz w:val="24"/>
          <w:szCs w:val="24"/>
        </w:rPr>
        <w:t>“</w:t>
      </w:r>
      <w:r w:rsidR="0098187E" w:rsidRPr="00944937">
        <w:rPr>
          <w:rFonts w:ascii="Times New Roman" w:hAnsi="Times New Roman"/>
          <w:sz w:val="24"/>
          <w:szCs w:val="24"/>
        </w:rPr>
        <w:t>, които са допълнени и в правилника му с цел развитието на този обект. Благодаря</w:t>
      </w:r>
      <w:r w:rsidR="00DE5D0C">
        <w:rPr>
          <w:rFonts w:ascii="Times New Roman" w:hAnsi="Times New Roman"/>
          <w:sz w:val="24"/>
          <w:szCs w:val="24"/>
        </w:rPr>
        <w:t>.</w:t>
      </w:r>
    </w:p>
    <w:p w14:paraId="004BB749" w14:textId="300C2202" w:rsidR="00994386" w:rsidRDefault="00DE5D0C" w:rsidP="00965C74">
      <w:pPr>
        <w:spacing w:after="0" w:line="240" w:lineRule="auto"/>
        <w:jc w:val="both"/>
        <w:rPr>
          <w:rFonts w:ascii="Times New Roman" w:hAnsi="Times New Roman"/>
          <w:sz w:val="24"/>
          <w:szCs w:val="24"/>
        </w:rPr>
      </w:pPr>
      <w:r>
        <w:rPr>
          <w:rFonts w:ascii="Times New Roman" w:hAnsi="Times New Roman"/>
          <w:sz w:val="24"/>
          <w:szCs w:val="24"/>
        </w:rPr>
        <w:tab/>
      </w:r>
      <w:r w:rsidRPr="00994386">
        <w:rPr>
          <w:rFonts w:ascii="Times New Roman" w:hAnsi="Times New Roman"/>
          <w:b/>
          <w:bCs/>
          <w:sz w:val="24"/>
          <w:szCs w:val="24"/>
        </w:rPr>
        <w:t>Акад. Христо Белоев:</w:t>
      </w:r>
      <w:r>
        <w:rPr>
          <w:rFonts w:ascii="Times New Roman" w:hAnsi="Times New Roman"/>
          <w:sz w:val="24"/>
          <w:szCs w:val="24"/>
        </w:rPr>
        <w:t xml:space="preserve"> Б</w:t>
      </w:r>
      <w:r w:rsidR="0098187E" w:rsidRPr="00944937">
        <w:rPr>
          <w:rFonts w:ascii="Times New Roman" w:hAnsi="Times New Roman"/>
          <w:sz w:val="24"/>
          <w:szCs w:val="24"/>
        </w:rPr>
        <w:t>лагодаря</w:t>
      </w:r>
      <w:r>
        <w:rPr>
          <w:rFonts w:ascii="Times New Roman" w:hAnsi="Times New Roman"/>
          <w:sz w:val="24"/>
          <w:szCs w:val="24"/>
        </w:rPr>
        <w:t>. З</w:t>
      </w:r>
      <w:r w:rsidR="0098187E" w:rsidRPr="00944937">
        <w:rPr>
          <w:rFonts w:ascii="Times New Roman" w:hAnsi="Times New Roman"/>
          <w:sz w:val="24"/>
          <w:szCs w:val="24"/>
        </w:rPr>
        <w:t>аявки за изказване няма</w:t>
      </w:r>
      <w:r w:rsidR="00994386">
        <w:rPr>
          <w:rFonts w:ascii="Times New Roman" w:hAnsi="Times New Roman"/>
          <w:sz w:val="24"/>
          <w:szCs w:val="24"/>
        </w:rPr>
        <w:t>. Г</w:t>
      </w:r>
      <w:r w:rsidR="0098187E" w:rsidRPr="00944937">
        <w:rPr>
          <w:rFonts w:ascii="Times New Roman" w:hAnsi="Times New Roman"/>
          <w:sz w:val="24"/>
          <w:szCs w:val="24"/>
        </w:rPr>
        <w:t>ласуваме</w:t>
      </w:r>
      <w:r w:rsidR="00994386">
        <w:rPr>
          <w:rFonts w:ascii="Times New Roman" w:hAnsi="Times New Roman"/>
          <w:sz w:val="24"/>
          <w:szCs w:val="24"/>
        </w:rPr>
        <w:t xml:space="preserve"> точката</w:t>
      </w:r>
      <w:r w:rsidR="0098187E" w:rsidRPr="00944937">
        <w:rPr>
          <w:rFonts w:ascii="Times New Roman" w:hAnsi="Times New Roman"/>
          <w:sz w:val="24"/>
          <w:szCs w:val="24"/>
        </w:rPr>
        <w:t xml:space="preserve">. </w:t>
      </w:r>
    </w:p>
    <w:p w14:paraId="20D37F71" w14:textId="77777777" w:rsidR="00994386" w:rsidRDefault="00994386" w:rsidP="00965C74">
      <w:pPr>
        <w:spacing w:after="0" w:line="240" w:lineRule="auto"/>
        <w:jc w:val="both"/>
        <w:rPr>
          <w:rFonts w:ascii="Times New Roman" w:hAnsi="Times New Roman"/>
          <w:sz w:val="24"/>
          <w:szCs w:val="24"/>
        </w:rPr>
      </w:pPr>
    </w:p>
    <w:p w14:paraId="268D7075" w14:textId="06ADBD25" w:rsidR="00994386" w:rsidRDefault="00994386" w:rsidP="00994386">
      <w:pPr>
        <w:spacing w:after="0" w:line="240" w:lineRule="auto"/>
        <w:jc w:val="both"/>
        <w:rPr>
          <w:rFonts w:ascii="Times New Roman" w:hAnsi="Times New Roman"/>
          <w:b/>
          <w:bCs/>
          <w:sz w:val="24"/>
          <w:szCs w:val="24"/>
        </w:rPr>
      </w:pPr>
      <w:r w:rsidRPr="002F5045">
        <w:rPr>
          <w:rFonts w:ascii="Times New Roman" w:hAnsi="Times New Roman"/>
          <w:b/>
          <w:bCs/>
          <w:sz w:val="24"/>
          <w:szCs w:val="24"/>
        </w:rPr>
        <w:t>КВОРУМ – 49. С 47 „за“, 0 „против“ и 2 „въздържали се“ се прие</w:t>
      </w:r>
    </w:p>
    <w:p w14:paraId="523DF986" w14:textId="791111D9" w:rsidR="002F5045" w:rsidRDefault="002F5045" w:rsidP="00994386">
      <w:pPr>
        <w:spacing w:after="0" w:line="240" w:lineRule="auto"/>
        <w:jc w:val="both"/>
        <w:rPr>
          <w:rFonts w:ascii="Times New Roman" w:hAnsi="Times New Roman"/>
          <w:b/>
          <w:bCs/>
          <w:sz w:val="24"/>
          <w:szCs w:val="24"/>
        </w:rPr>
      </w:pPr>
    </w:p>
    <w:p w14:paraId="088BDEED" w14:textId="77777777" w:rsidR="002F5045" w:rsidRPr="002F5045" w:rsidRDefault="002F5045" w:rsidP="002F5045">
      <w:pPr>
        <w:keepNext/>
        <w:spacing w:after="0" w:line="240" w:lineRule="auto"/>
        <w:jc w:val="center"/>
        <w:outlineLvl w:val="0"/>
        <w:rPr>
          <w:rFonts w:ascii="Times New Roman" w:eastAsia="Times New Roman" w:hAnsi="Times New Roman"/>
          <w:b/>
          <w:sz w:val="32"/>
          <w:szCs w:val="32"/>
        </w:rPr>
      </w:pPr>
      <w:r w:rsidRPr="002F5045">
        <w:rPr>
          <w:rFonts w:ascii="Times New Roman" w:eastAsia="Times New Roman" w:hAnsi="Times New Roman"/>
          <w:b/>
          <w:sz w:val="32"/>
          <w:szCs w:val="32"/>
        </w:rPr>
        <w:t>РЕШЕНИЕ № 84</w:t>
      </w:r>
    </w:p>
    <w:p w14:paraId="62935367" w14:textId="7ED5303F" w:rsidR="002F5045" w:rsidRPr="002F5045" w:rsidRDefault="002F5045" w:rsidP="002F5045">
      <w:pPr>
        <w:spacing w:after="0" w:line="240" w:lineRule="auto"/>
        <w:rPr>
          <w:rFonts w:ascii="Times New Roman" w:eastAsia="Times New Roman" w:hAnsi="Times New Roman"/>
          <w:b/>
          <w:sz w:val="32"/>
          <w:szCs w:val="24"/>
          <w:lang w:val="en-US"/>
        </w:rPr>
      </w:pPr>
    </w:p>
    <w:p w14:paraId="48F388E8" w14:textId="77777777" w:rsidR="002F5045" w:rsidRPr="002F5045" w:rsidRDefault="002F5045" w:rsidP="002F5045">
      <w:pPr>
        <w:spacing w:after="0" w:line="240" w:lineRule="auto"/>
        <w:ind w:firstLine="540"/>
        <w:jc w:val="both"/>
        <w:rPr>
          <w:rFonts w:ascii="Times New Roman" w:eastAsia="Times New Roman" w:hAnsi="Times New Roman"/>
          <w:sz w:val="24"/>
          <w:szCs w:val="24"/>
        </w:rPr>
      </w:pPr>
      <w:r w:rsidRPr="002F5045">
        <w:rPr>
          <w:rFonts w:ascii="Times New Roman" w:eastAsia="Times New Roman" w:hAnsi="Times New Roman"/>
          <w:sz w:val="24"/>
          <w:szCs w:val="24"/>
        </w:rPr>
        <w:t xml:space="preserve"> На основание чл.</w:t>
      </w:r>
      <w:r w:rsidRPr="002F5045">
        <w:rPr>
          <w:rFonts w:ascii="Times New Roman" w:eastAsia="Times New Roman" w:hAnsi="Times New Roman"/>
          <w:sz w:val="24"/>
          <w:szCs w:val="24"/>
          <w:lang w:val="en-US"/>
        </w:rPr>
        <w:t xml:space="preserve"> </w:t>
      </w:r>
      <w:r w:rsidRPr="002F5045">
        <w:rPr>
          <w:rFonts w:ascii="Times New Roman" w:eastAsia="Times New Roman" w:hAnsi="Times New Roman"/>
          <w:sz w:val="24"/>
          <w:szCs w:val="24"/>
        </w:rPr>
        <w:t>21, ал.</w:t>
      </w:r>
      <w:r w:rsidRPr="002F5045">
        <w:rPr>
          <w:rFonts w:ascii="Times New Roman" w:eastAsia="Times New Roman" w:hAnsi="Times New Roman"/>
          <w:sz w:val="24"/>
          <w:szCs w:val="24"/>
          <w:lang w:val="en-US"/>
        </w:rPr>
        <w:t xml:space="preserve"> </w:t>
      </w:r>
      <w:r w:rsidRPr="002F5045">
        <w:rPr>
          <w:rFonts w:ascii="Times New Roman" w:eastAsia="Times New Roman" w:hAnsi="Times New Roman"/>
          <w:sz w:val="24"/>
          <w:szCs w:val="24"/>
        </w:rPr>
        <w:t>1, т.</w:t>
      </w:r>
      <w:r w:rsidRPr="002F5045">
        <w:rPr>
          <w:rFonts w:ascii="Times New Roman" w:eastAsia="Times New Roman" w:hAnsi="Times New Roman"/>
          <w:sz w:val="24"/>
          <w:szCs w:val="24"/>
          <w:lang w:val="en-US"/>
        </w:rPr>
        <w:t xml:space="preserve"> </w:t>
      </w:r>
      <w:r w:rsidRPr="002F5045">
        <w:rPr>
          <w:rFonts w:ascii="Times New Roman" w:eastAsia="Times New Roman" w:hAnsi="Times New Roman"/>
          <w:sz w:val="24"/>
          <w:szCs w:val="24"/>
        </w:rPr>
        <w:t>8 и чл. 21, ал.2 от Закона за местно самоуправление и местна администрация, във връзка с чл. 8, ал. 1 от ЗОС, чл.</w:t>
      </w:r>
      <w:r w:rsidRPr="002F5045">
        <w:rPr>
          <w:rFonts w:ascii="Times New Roman" w:eastAsia="Times New Roman" w:hAnsi="Times New Roman"/>
          <w:sz w:val="24"/>
          <w:szCs w:val="24"/>
          <w:lang w:val="en-US"/>
        </w:rPr>
        <w:t xml:space="preserve"> </w:t>
      </w:r>
      <w:r w:rsidRPr="002F5045">
        <w:rPr>
          <w:rFonts w:ascii="Times New Roman" w:eastAsia="Times New Roman" w:hAnsi="Times New Roman"/>
          <w:sz w:val="24"/>
          <w:szCs w:val="24"/>
        </w:rPr>
        <w:t>12, ал.</w:t>
      </w:r>
      <w:r w:rsidRPr="002F5045">
        <w:rPr>
          <w:rFonts w:ascii="Times New Roman" w:eastAsia="Times New Roman" w:hAnsi="Times New Roman"/>
          <w:sz w:val="24"/>
          <w:szCs w:val="24"/>
          <w:lang w:val="en-US"/>
        </w:rPr>
        <w:t xml:space="preserve"> </w:t>
      </w:r>
      <w:r w:rsidRPr="002F5045">
        <w:rPr>
          <w:rFonts w:ascii="Times New Roman" w:eastAsia="Times New Roman" w:hAnsi="Times New Roman"/>
          <w:sz w:val="24"/>
          <w:szCs w:val="24"/>
        </w:rPr>
        <w:t>1 и ал.</w:t>
      </w:r>
      <w:r w:rsidRPr="002F5045">
        <w:rPr>
          <w:rFonts w:ascii="Times New Roman" w:eastAsia="Times New Roman" w:hAnsi="Times New Roman"/>
          <w:sz w:val="24"/>
          <w:szCs w:val="24"/>
          <w:lang w:val="en-US"/>
        </w:rPr>
        <w:t xml:space="preserve"> </w:t>
      </w:r>
      <w:r w:rsidRPr="002F5045">
        <w:rPr>
          <w:rFonts w:ascii="Times New Roman" w:eastAsia="Times New Roman" w:hAnsi="Times New Roman"/>
          <w:sz w:val="24"/>
          <w:szCs w:val="24"/>
        </w:rPr>
        <w:t>4, чл.</w:t>
      </w:r>
      <w:r w:rsidRPr="002F5045">
        <w:rPr>
          <w:rFonts w:ascii="Times New Roman" w:eastAsia="Times New Roman" w:hAnsi="Times New Roman"/>
          <w:sz w:val="24"/>
          <w:szCs w:val="24"/>
          <w:lang w:val="en-US"/>
        </w:rPr>
        <w:t xml:space="preserve"> </w:t>
      </w:r>
      <w:r w:rsidRPr="002F5045">
        <w:rPr>
          <w:rFonts w:ascii="Times New Roman" w:eastAsia="Times New Roman" w:hAnsi="Times New Roman"/>
          <w:sz w:val="24"/>
          <w:szCs w:val="24"/>
        </w:rPr>
        <w:t>52, ал.</w:t>
      </w:r>
      <w:r w:rsidRPr="002F5045">
        <w:rPr>
          <w:rFonts w:ascii="Times New Roman" w:eastAsia="Times New Roman" w:hAnsi="Times New Roman"/>
          <w:sz w:val="24"/>
          <w:szCs w:val="24"/>
          <w:lang w:val="en-US"/>
        </w:rPr>
        <w:t xml:space="preserve"> </w:t>
      </w:r>
      <w:r w:rsidRPr="002F5045">
        <w:rPr>
          <w:rFonts w:ascii="Times New Roman" w:eastAsia="Times New Roman" w:hAnsi="Times New Roman"/>
          <w:sz w:val="24"/>
          <w:szCs w:val="24"/>
        </w:rPr>
        <w:t>1, ал.</w:t>
      </w:r>
      <w:r w:rsidRPr="002F5045">
        <w:rPr>
          <w:rFonts w:ascii="Times New Roman" w:eastAsia="Times New Roman" w:hAnsi="Times New Roman"/>
          <w:sz w:val="24"/>
          <w:szCs w:val="24"/>
          <w:lang w:val="en-US"/>
        </w:rPr>
        <w:t xml:space="preserve"> </w:t>
      </w:r>
      <w:r w:rsidRPr="002F5045">
        <w:rPr>
          <w:rFonts w:ascii="Times New Roman" w:eastAsia="Times New Roman" w:hAnsi="Times New Roman"/>
          <w:sz w:val="24"/>
          <w:szCs w:val="24"/>
        </w:rPr>
        <w:t>3 и 4 от Закона за общинската собственост, във връзка с чл.</w:t>
      </w:r>
      <w:r w:rsidRPr="002F5045">
        <w:rPr>
          <w:rFonts w:ascii="Times New Roman" w:eastAsia="Times New Roman" w:hAnsi="Times New Roman"/>
          <w:sz w:val="24"/>
          <w:szCs w:val="24"/>
          <w:lang w:val="en-US"/>
        </w:rPr>
        <w:t xml:space="preserve"> </w:t>
      </w:r>
      <w:r w:rsidRPr="002F5045">
        <w:rPr>
          <w:rFonts w:ascii="Times New Roman" w:eastAsia="Times New Roman" w:hAnsi="Times New Roman"/>
          <w:sz w:val="24"/>
          <w:szCs w:val="24"/>
        </w:rPr>
        <w:t>10, ал.</w:t>
      </w:r>
      <w:r w:rsidRPr="002F5045">
        <w:rPr>
          <w:rFonts w:ascii="Times New Roman" w:eastAsia="Times New Roman" w:hAnsi="Times New Roman"/>
          <w:sz w:val="24"/>
          <w:szCs w:val="24"/>
          <w:lang w:val="en-US"/>
        </w:rPr>
        <w:t xml:space="preserve"> </w:t>
      </w:r>
      <w:r w:rsidRPr="002F5045">
        <w:rPr>
          <w:rFonts w:ascii="Times New Roman" w:eastAsia="Times New Roman" w:hAnsi="Times New Roman"/>
          <w:sz w:val="24"/>
          <w:szCs w:val="24"/>
        </w:rPr>
        <w:t xml:space="preserve">2 и чл. 12, ал. 2 от </w:t>
      </w:r>
      <w:r w:rsidRPr="002F5045">
        <w:rPr>
          <w:rFonts w:ascii="Times New Roman" w:hAnsi="Times New Roman"/>
          <w:sz w:val="24"/>
          <w:szCs w:val="24"/>
        </w:rPr>
        <w:t xml:space="preserve">Наредба №1 за общинската собственост на </w:t>
      </w:r>
      <w:r w:rsidRPr="002F5045">
        <w:rPr>
          <w:rFonts w:ascii="Times New Roman" w:eastAsia="Times New Roman" w:hAnsi="Times New Roman"/>
          <w:sz w:val="24"/>
          <w:szCs w:val="24"/>
        </w:rPr>
        <w:t>Общински съвет-Русе</w:t>
      </w:r>
      <w:r w:rsidRPr="002F5045">
        <w:rPr>
          <w:rFonts w:ascii="Times New Roman" w:hAnsi="Times New Roman"/>
          <w:sz w:val="24"/>
          <w:szCs w:val="24"/>
        </w:rPr>
        <w:t>,</w:t>
      </w:r>
      <w:r w:rsidRPr="002F5045">
        <w:rPr>
          <w:rFonts w:ascii="Times New Roman" w:eastAsia="Times New Roman" w:hAnsi="Times New Roman"/>
          <w:sz w:val="24"/>
          <w:szCs w:val="24"/>
        </w:rPr>
        <w:t xml:space="preserve"> Общински съвет - Русе реши:</w:t>
      </w:r>
    </w:p>
    <w:p w14:paraId="41D81B1A" w14:textId="77777777" w:rsidR="002F5045" w:rsidRPr="002F5045" w:rsidRDefault="002F5045" w:rsidP="002F5045">
      <w:pPr>
        <w:spacing w:after="0" w:line="240" w:lineRule="auto"/>
        <w:ind w:firstLine="540"/>
        <w:jc w:val="both"/>
        <w:rPr>
          <w:rFonts w:ascii="Times New Roman" w:eastAsia="Times New Roman" w:hAnsi="Times New Roman"/>
          <w:sz w:val="24"/>
          <w:szCs w:val="24"/>
        </w:rPr>
      </w:pPr>
    </w:p>
    <w:p w14:paraId="1A9480BA" w14:textId="77777777" w:rsidR="002F5045" w:rsidRPr="002F5045" w:rsidRDefault="002F5045" w:rsidP="002F5045">
      <w:pPr>
        <w:spacing w:after="0" w:line="240" w:lineRule="auto"/>
        <w:ind w:firstLine="540"/>
        <w:jc w:val="both"/>
        <w:rPr>
          <w:rFonts w:ascii="Times New Roman" w:eastAsia="Times New Roman" w:hAnsi="Times New Roman"/>
          <w:sz w:val="24"/>
          <w:szCs w:val="24"/>
        </w:rPr>
      </w:pPr>
      <w:r w:rsidRPr="002F5045">
        <w:rPr>
          <w:rFonts w:ascii="Times New Roman" w:eastAsia="Times New Roman" w:hAnsi="Times New Roman"/>
          <w:sz w:val="24"/>
          <w:szCs w:val="24"/>
        </w:rPr>
        <w:tab/>
        <w:t>1. Предоставя безвъзмездно за управление на Общинско предприятие „Спортни имоти“: застроен терен, представляващ УПИ</w:t>
      </w:r>
      <w:r w:rsidRPr="002F5045">
        <w:rPr>
          <w:rFonts w:ascii="Times New Roman" w:eastAsia="Times New Roman" w:hAnsi="Times New Roman"/>
          <w:sz w:val="24"/>
          <w:szCs w:val="24"/>
          <w:lang w:val="en-US"/>
        </w:rPr>
        <w:t xml:space="preserve"> </w:t>
      </w:r>
      <w:r w:rsidRPr="002F5045">
        <w:rPr>
          <w:rFonts w:ascii="Times New Roman" w:eastAsia="Times New Roman" w:hAnsi="Times New Roman"/>
          <w:sz w:val="24"/>
          <w:szCs w:val="24"/>
        </w:rPr>
        <w:t>III</w:t>
      </w:r>
      <w:r w:rsidRPr="002F5045">
        <w:rPr>
          <w:rFonts w:ascii="Times New Roman" w:eastAsia="Times New Roman" w:hAnsi="Times New Roman"/>
          <w:sz w:val="24"/>
          <w:szCs w:val="24"/>
          <w:lang w:val="en-US"/>
        </w:rPr>
        <w:t>-82</w:t>
      </w:r>
      <w:r w:rsidRPr="002F5045">
        <w:rPr>
          <w:rFonts w:ascii="Times New Roman" w:eastAsia="Times New Roman" w:hAnsi="Times New Roman"/>
          <w:sz w:val="24"/>
          <w:szCs w:val="24"/>
        </w:rPr>
        <w:t>2 в кв. 32, с площ от 1 522 кв.м., по плана на с. Николово, ведно с построената върху него двуетажна масивна сграда – стоманобетонова конструкция – съблекалня и спортна зала, със застроена площ 314 кв.м., предмет на Акт №6108/06.10.2009 г. за частна общинска собственост и УПИ</w:t>
      </w:r>
      <w:r w:rsidRPr="002F5045">
        <w:rPr>
          <w:rFonts w:ascii="Times New Roman" w:eastAsia="Times New Roman" w:hAnsi="Times New Roman"/>
          <w:sz w:val="24"/>
          <w:szCs w:val="24"/>
          <w:lang w:val="en-US"/>
        </w:rPr>
        <w:t xml:space="preserve"> </w:t>
      </w:r>
      <w:r w:rsidRPr="002F5045">
        <w:rPr>
          <w:rFonts w:ascii="Times New Roman" w:eastAsia="Times New Roman" w:hAnsi="Times New Roman"/>
          <w:sz w:val="24"/>
          <w:szCs w:val="24"/>
        </w:rPr>
        <w:t>I</w:t>
      </w:r>
      <w:r w:rsidRPr="002F5045">
        <w:rPr>
          <w:rFonts w:ascii="Times New Roman" w:eastAsia="Times New Roman" w:hAnsi="Times New Roman"/>
          <w:sz w:val="24"/>
          <w:szCs w:val="24"/>
          <w:lang w:val="en-US"/>
        </w:rPr>
        <w:t>-82</w:t>
      </w:r>
      <w:r w:rsidRPr="002F5045">
        <w:rPr>
          <w:rFonts w:ascii="Times New Roman" w:eastAsia="Times New Roman" w:hAnsi="Times New Roman"/>
          <w:sz w:val="24"/>
          <w:szCs w:val="24"/>
        </w:rPr>
        <w:t xml:space="preserve">1, за спортен комплекс, кв.29, по плана на с. Николово, с площ от 61 170 кв.м. предмет на Акт №6828/28.11.2012 г. за публична общинска собственост. </w:t>
      </w:r>
    </w:p>
    <w:p w14:paraId="4E1B0F99" w14:textId="77777777" w:rsidR="002F5045" w:rsidRPr="002F5045" w:rsidRDefault="002F5045" w:rsidP="002F5045">
      <w:pPr>
        <w:spacing w:after="0" w:line="240" w:lineRule="auto"/>
        <w:ind w:firstLine="708"/>
        <w:jc w:val="both"/>
        <w:rPr>
          <w:rFonts w:ascii="Times New Roman" w:eastAsia="Times New Roman" w:hAnsi="Times New Roman"/>
          <w:sz w:val="24"/>
          <w:szCs w:val="24"/>
        </w:rPr>
      </w:pPr>
      <w:r w:rsidRPr="002F5045">
        <w:rPr>
          <w:rFonts w:ascii="Times New Roman" w:eastAsia="Times New Roman" w:hAnsi="Times New Roman"/>
          <w:sz w:val="24"/>
          <w:szCs w:val="24"/>
        </w:rPr>
        <w:t>2. Приема Правилник за допълнение на Правилника за дейността на Общинско предприятие „Спортни имоти“ както следва:</w:t>
      </w:r>
    </w:p>
    <w:p w14:paraId="7F324AFA" w14:textId="77777777" w:rsidR="002F5045" w:rsidRPr="002F5045" w:rsidRDefault="002F5045" w:rsidP="002F5045">
      <w:pPr>
        <w:spacing w:after="0" w:line="240" w:lineRule="auto"/>
        <w:ind w:firstLine="708"/>
        <w:jc w:val="both"/>
        <w:rPr>
          <w:rFonts w:ascii="Times New Roman" w:eastAsia="Times New Roman" w:hAnsi="Times New Roman"/>
          <w:sz w:val="24"/>
          <w:szCs w:val="24"/>
        </w:rPr>
      </w:pPr>
      <w:r w:rsidRPr="002F5045">
        <w:rPr>
          <w:rFonts w:ascii="Times New Roman" w:eastAsia="Times New Roman" w:hAnsi="Times New Roman"/>
          <w:sz w:val="24"/>
          <w:szCs w:val="24"/>
        </w:rPr>
        <w:t>Параграф единствен:</w:t>
      </w:r>
    </w:p>
    <w:p w14:paraId="47735653" w14:textId="77777777" w:rsidR="002F5045" w:rsidRPr="002F5045" w:rsidRDefault="002F5045" w:rsidP="002F5045">
      <w:pPr>
        <w:spacing w:after="0" w:line="240" w:lineRule="auto"/>
        <w:ind w:firstLine="540"/>
        <w:jc w:val="both"/>
        <w:rPr>
          <w:rFonts w:ascii="Times New Roman" w:eastAsia="Times New Roman" w:hAnsi="Times New Roman"/>
          <w:sz w:val="24"/>
          <w:szCs w:val="24"/>
        </w:rPr>
      </w:pPr>
      <w:r w:rsidRPr="002F5045">
        <w:rPr>
          <w:rFonts w:ascii="Times New Roman" w:eastAsia="Times New Roman" w:hAnsi="Times New Roman"/>
          <w:sz w:val="24"/>
          <w:szCs w:val="24"/>
        </w:rPr>
        <w:t xml:space="preserve">  - Допълва Приложение №1 на Правилника за дейността на Общинско предприятие „Спортни имоти“ - „Списък на спортните обекти, общинска собственост предоставени за управление на Общинско предприятие „Спортни имоти“, като добавя “: застроен терен, представляващ УПИ</w:t>
      </w:r>
      <w:r w:rsidRPr="002F5045">
        <w:rPr>
          <w:rFonts w:ascii="Times New Roman" w:eastAsia="Times New Roman" w:hAnsi="Times New Roman"/>
          <w:sz w:val="24"/>
          <w:szCs w:val="24"/>
          <w:lang w:val="en-US"/>
        </w:rPr>
        <w:t xml:space="preserve"> </w:t>
      </w:r>
      <w:r w:rsidRPr="002F5045">
        <w:rPr>
          <w:rFonts w:ascii="Times New Roman" w:eastAsia="Times New Roman" w:hAnsi="Times New Roman"/>
          <w:sz w:val="24"/>
          <w:szCs w:val="24"/>
        </w:rPr>
        <w:t>III</w:t>
      </w:r>
      <w:r w:rsidRPr="002F5045">
        <w:rPr>
          <w:rFonts w:ascii="Times New Roman" w:eastAsia="Times New Roman" w:hAnsi="Times New Roman"/>
          <w:sz w:val="24"/>
          <w:szCs w:val="24"/>
          <w:lang w:val="en-US"/>
        </w:rPr>
        <w:t>-82</w:t>
      </w:r>
      <w:r w:rsidRPr="002F5045">
        <w:rPr>
          <w:rFonts w:ascii="Times New Roman" w:eastAsia="Times New Roman" w:hAnsi="Times New Roman"/>
          <w:sz w:val="24"/>
          <w:szCs w:val="24"/>
        </w:rPr>
        <w:t>2 в кв. 32, с площ от 1 522 кв.м., по плана на с. Николово, ведно с построената върху него двуетажна масивна сграда – стоманобетонова конструкция – съблекалня и спортна зала, със застроена площ 314 кв.м., предмет на Акт №6108/06.10.2009 г. за частна общинска собственост и УПИ</w:t>
      </w:r>
      <w:r w:rsidRPr="002F5045">
        <w:rPr>
          <w:rFonts w:ascii="Times New Roman" w:eastAsia="Times New Roman" w:hAnsi="Times New Roman"/>
          <w:sz w:val="24"/>
          <w:szCs w:val="24"/>
          <w:lang w:val="en-US"/>
        </w:rPr>
        <w:t xml:space="preserve"> </w:t>
      </w:r>
      <w:r w:rsidRPr="002F5045">
        <w:rPr>
          <w:rFonts w:ascii="Times New Roman" w:eastAsia="Times New Roman" w:hAnsi="Times New Roman"/>
          <w:sz w:val="24"/>
          <w:szCs w:val="24"/>
        </w:rPr>
        <w:t>I</w:t>
      </w:r>
      <w:r w:rsidRPr="002F5045">
        <w:rPr>
          <w:rFonts w:ascii="Times New Roman" w:eastAsia="Times New Roman" w:hAnsi="Times New Roman"/>
          <w:sz w:val="24"/>
          <w:szCs w:val="24"/>
          <w:lang w:val="en-US"/>
        </w:rPr>
        <w:t>-82</w:t>
      </w:r>
      <w:r w:rsidRPr="002F5045">
        <w:rPr>
          <w:rFonts w:ascii="Times New Roman" w:eastAsia="Times New Roman" w:hAnsi="Times New Roman"/>
          <w:sz w:val="24"/>
          <w:szCs w:val="24"/>
        </w:rPr>
        <w:t xml:space="preserve">1,  за спортен комплекс, кв.29, по плана на с. Николово, с площ от 61 170 кв.м. предмет на Акт №6828/28.11.2012 г. за публична общинска собственост. </w:t>
      </w:r>
    </w:p>
    <w:p w14:paraId="2EC39195" w14:textId="77777777" w:rsidR="002F5045" w:rsidRPr="002F5045" w:rsidRDefault="002F5045" w:rsidP="002F5045">
      <w:pPr>
        <w:spacing w:after="0" w:line="240" w:lineRule="auto"/>
        <w:jc w:val="both"/>
        <w:rPr>
          <w:rFonts w:ascii="Times New Roman" w:eastAsia="Times New Roman" w:hAnsi="Times New Roman"/>
          <w:sz w:val="24"/>
          <w:szCs w:val="24"/>
        </w:rPr>
      </w:pPr>
    </w:p>
    <w:p w14:paraId="06D3DCF1" w14:textId="650975E8" w:rsidR="00994386" w:rsidRPr="002F5045" w:rsidRDefault="002F5045" w:rsidP="002F5045">
      <w:pPr>
        <w:tabs>
          <w:tab w:val="num" w:pos="709"/>
        </w:tabs>
        <w:spacing w:after="0" w:line="240" w:lineRule="auto"/>
        <w:jc w:val="both"/>
        <w:rPr>
          <w:rFonts w:ascii="Times New Roman" w:eastAsia="Times New Roman" w:hAnsi="Times New Roman"/>
          <w:sz w:val="24"/>
          <w:szCs w:val="24"/>
          <w:lang w:val="en-US"/>
        </w:rPr>
      </w:pPr>
      <w:r w:rsidRPr="002F5045">
        <w:rPr>
          <w:rFonts w:ascii="Times New Roman" w:eastAsia="Times New Roman" w:hAnsi="Times New Roman"/>
          <w:sz w:val="24"/>
          <w:szCs w:val="24"/>
          <w:shd w:val="clear" w:color="auto" w:fill="FFFFFF"/>
          <w:lang w:val="en-US"/>
        </w:rPr>
        <w:t xml:space="preserve"> </w:t>
      </w:r>
    </w:p>
    <w:p w14:paraId="51F1F447" w14:textId="77777777" w:rsidR="00994386" w:rsidRPr="00994386" w:rsidRDefault="00994386" w:rsidP="00994386">
      <w:pPr>
        <w:spacing w:after="0" w:line="240" w:lineRule="auto"/>
        <w:jc w:val="both"/>
        <w:rPr>
          <w:rFonts w:ascii="Times New Roman" w:hAnsi="Times New Roman"/>
          <w:b/>
          <w:bCs/>
          <w:sz w:val="24"/>
          <w:szCs w:val="24"/>
        </w:rPr>
      </w:pPr>
      <w:r w:rsidRPr="00994386">
        <w:rPr>
          <w:rFonts w:ascii="Times New Roman" w:hAnsi="Times New Roman"/>
          <w:b/>
          <w:bCs/>
          <w:sz w:val="24"/>
          <w:szCs w:val="24"/>
        </w:rPr>
        <w:t>Точка 37</w:t>
      </w:r>
    </w:p>
    <w:p w14:paraId="6C777EA6" w14:textId="614FEADC" w:rsidR="00994386" w:rsidRPr="00994386" w:rsidRDefault="00994386" w:rsidP="00994386">
      <w:pPr>
        <w:spacing w:after="0" w:line="240" w:lineRule="auto"/>
        <w:jc w:val="both"/>
        <w:rPr>
          <w:rFonts w:ascii="Times New Roman" w:hAnsi="Times New Roman"/>
          <w:b/>
          <w:bCs/>
          <w:sz w:val="24"/>
          <w:szCs w:val="24"/>
        </w:rPr>
      </w:pPr>
      <w:r w:rsidRPr="00994386">
        <w:rPr>
          <w:rFonts w:ascii="Times New Roman" w:hAnsi="Times New Roman"/>
          <w:b/>
          <w:bCs/>
          <w:sz w:val="24"/>
          <w:szCs w:val="24"/>
        </w:rPr>
        <w:t xml:space="preserve">К.л. № 86 Придобиване правото на собственост от страна на Община Русе върху движима вещ – собственост на частно лице, по реда на чл. 34, ал. 2, от ЗОС, във връзка с чл. 6, ал. 2 от Наредба №1 на Общински съвет – Русе  </w:t>
      </w:r>
    </w:p>
    <w:p w14:paraId="230F7E5F" w14:textId="77777777" w:rsidR="00994386" w:rsidRDefault="00994386" w:rsidP="00965C74">
      <w:pPr>
        <w:spacing w:after="0" w:line="240" w:lineRule="auto"/>
        <w:jc w:val="both"/>
        <w:rPr>
          <w:rFonts w:ascii="Times New Roman" w:hAnsi="Times New Roman"/>
          <w:sz w:val="24"/>
          <w:szCs w:val="24"/>
        </w:rPr>
      </w:pPr>
    </w:p>
    <w:p w14:paraId="69186163" w14:textId="77777777" w:rsidR="00275204" w:rsidRDefault="00487CC6" w:rsidP="00965C74">
      <w:pPr>
        <w:spacing w:after="0" w:line="240" w:lineRule="auto"/>
        <w:jc w:val="both"/>
        <w:rPr>
          <w:rFonts w:ascii="Times New Roman" w:hAnsi="Times New Roman"/>
          <w:sz w:val="24"/>
          <w:szCs w:val="24"/>
        </w:rPr>
      </w:pPr>
      <w:r>
        <w:rPr>
          <w:rFonts w:ascii="Times New Roman" w:hAnsi="Times New Roman"/>
          <w:sz w:val="24"/>
          <w:szCs w:val="24"/>
        </w:rPr>
        <w:tab/>
      </w:r>
      <w:r w:rsidRPr="00275204">
        <w:rPr>
          <w:rFonts w:ascii="Times New Roman" w:hAnsi="Times New Roman"/>
          <w:b/>
          <w:bCs/>
          <w:sz w:val="24"/>
          <w:szCs w:val="24"/>
        </w:rPr>
        <w:t>Г-жа Златомира Стефанова:</w:t>
      </w:r>
      <w:r>
        <w:rPr>
          <w:rFonts w:ascii="Times New Roman" w:hAnsi="Times New Roman"/>
          <w:sz w:val="24"/>
          <w:szCs w:val="24"/>
        </w:rPr>
        <w:t xml:space="preserve"> </w:t>
      </w:r>
      <w:r w:rsidR="0098187E" w:rsidRPr="00944937">
        <w:rPr>
          <w:rFonts w:ascii="Times New Roman" w:hAnsi="Times New Roman"/>
          <w:sz w:val="24"/>
          <w:szCs w:val="24"/>
        </w:rPr>
        <w:t>Благодаря, господин</w:t>
      </w:r>
      <w:r>
        <w:rPr>
          <w:rFonts w:ascii="Times New Roman" w:hAnsi="Times New Roman"/>
          <w:sz w:val="24"/>
          <w:szCs w:val="24"/>
        </w:rPr>
        <w:t xml:space="preserve"> П</w:t>
      </w:r>
      <w:r w:rsidR="0098187E" w:rsidRPr="00944937">
        <w:rPr>
          <w:rFonts w:ascii="Times New Roman" w:hAnsi="Times New Roman"/>
          <w:sz w:val="24"/>
          <w:szCs w:val="24"/>
        </w:rPr>
        <w:t>редседател. Тук имаме заявлени</w:t>
      </w:r>
      <w:r>
        <w:rPr>
          <w:rFonts w:ascii="Times New Roman" w:hAnsi="Times New Roman"/>
          <w:sz w:val="24"/>
          <w:szCs w:val="24"/>
        </w:rPr>
        <w:t xml:space="preserve">е </w:t>
      </w:r>
      <w:r w:rsidR="0098187E" w:rsidRPr="00944937">
        <w:rPr>
          <w:rFonts w:ascii="Times New Roman" w:hAnsi="Times New Roman"/>
          <w:sz w:val="24"/>
          <w:szCs w:val="24"/>
        </w:rPr>
        <w:t xml:space="preserve">от госпожа </w:t>
      </w:r>
      <w:r>
        <w:rPr>
          <w:rFonts w:ascii="Times New Roman" w:hAnsi="Times New Roman"/>
          <w:sz w:val="24"/>
          <w:szCs w:val="24"/>
        </w:rPr>
        <w:t>А</w:t>
      </w:r>
      <w:r w:rsidR="0098187E" w:rsidRPr="00944937">
        <w:rPr>
          <w:rFonts w:ascii="Times New Roman" w:hAnsi="Times New Roman"/>
          <w:sz w:val="24"/>
          <w:szCs w:val="24"/>
        </w:rPr>
        <w:t xml:space="preserve">нгелина </w:t>
      </w:r>
      <w:r>
        <w:rPr>
          <w:rFonts w:ascii="Times New Roman" w:hAnsi="Times New Roman"/>
          <w:sz w:val="24"/>
          <w:szCs w:val="24"/>
        </w:rPr>
        <w:t>Б</w:t>
      </w:r>
      <w:r w:rsidR="0098187E" w:rsidRPr="00944937">
        <w:rPr>
          <w:rFonts w:ascii="Times New Roman" w:hAnsi="Times New Roman"/>
          <w:sz w:val="24"/>
          <w:szCs w:val="24"/>
        </w:rPr>
        <w:t xml:space="preserve">едрос. </w:t>
      </w:r>
      <w:r>
        <w:rPr>
          <w:rFonts w:ascii="Times New Roman" w:hAnsi="Times New Roman"/>
          <w:sz w:val="24"/>
          <w:szCs w:val="24"/>
        </w:rPr>
        <w:t>П</w:t>
      </w:r>
      <w:r w:rsidR="0098187E" w:rsidRPr="00944937">
        <w:rPr>
          <w:rFonts w:ascii="Times New Roman" w:hAnsi="Times New Roman"/>
          <w:sz w:val="24"/>
          <w:szCs w:val="24"/>
        </w:rPr>
        <w:t xml:space="preserve">редложение да се закупи от община Русе </w:t>
      </w:r>
      <w:r w:rsidR="0098187E" w:rsidRPr="00944937">
        <w:rPr>
          <w:rFonts w:ascii="Times New Roman" w:hAnsi="Times New Roman"/>
          <w:sz w:val="24"/>
          <w:szCs w:val="24"/>
        </w:rPr>
        <w:lastRenderedPageBreak/>
        <w:t xml:space="preserve">движима вещ. Това е павилион за продажба на печатни произведения. Всички знаете малката книжарница, която точно е срещу </w:t>
      </w:r>
      <w:r w:rsidR="003F089A">
        <w:rPr>
          <w:rFonts w:ascii="Times New Roman" w:hAnsi="Times New Roman"/>
          <w:sz w:val="24"/>
          <w:szCs w:val="24"/>
        </w:rPr>
        <w:t>А</w:t>
      </w:r>
      <w:r w:rsidR="0098187E" w:rsidRPr="00944937">
        <w:rPr>
          <w:rFonts w:ascii="Times New Roman" w:hAnsi="Times New Roman"/>
          <w:sz w:val="24"/>
          <w:szCs w:val="24"/>
        </w:rPr>
        <w:t>рт кафето. Тя е с площ 14.85 квадратни метра. Бихме искали да подкрепите точката, защото павилионът е много, много добре запазен</w:t>
      </w:r>
      <w:r w:rsidR="003F089A">
        <w:rPr>
          <w:rFonts w:ascii="Times New Roman" w:hAnsi="Times New Roman"/>
          <w:sz w:val="24"/>
          <w:szCs w:val="24"/>
        </w:rPr>
        <w:t xml:space="preserve">, </w:t>
      </w:r>
      <w:r w:rsidR="0098187E" w:rsidRPr="00944937">
        <w:rPr>
          <w:rFonts w:ascii="Times New Roman" w:hAnsi="Times New Roman"/>
          <w:sz w:val="24"/>
          <w:szCs w:val="24"/>
        </w:rPr>
        <w:t>с добра метална конструкция, електроснабден, водоснабден</w:t>
      </w:r>
      <w:r w:rsidR="003F089A">
        <w:rPr>
          <w:rFonts w:ascii="Times New Roman" w:hAnsi="Times New Roman"/>
          <w:sz w:val="24"/>
          <w:szCs w:val="24"/>
        </w:rPr>
        <w:t xml:space="preserve">. Има </w:t>
      </w:r>
      <w:r w:rsidR="0098187E" w:rsidRPr="00944937">
        <w:rPr>
          <w:rFonts w:ascii="Times New Roman" w:hAnsi="Times New Roman"/>
          <w:sz w:val="24"/>
          <w:szCs w:val="24"/>
        </w:rPr>
        <w:t>одобрен</w:t>
      </w:r>
      <w:r w:rsidR="003F089A">
        <w:rPr>
          <w:rFonts w:ascii="Times New Roman" w:hAnsi="Times New Roman"/>
          <w:sz w:val="24"/>
          <w:szCs w:val="24"/>
        </w:rPr>
        <w:t xml:space="preserve">а </w:t>
      </w:r>
      <w:r w:rsidR="0098187E" w:rsidRPr="00944937">
        <w:rPr>
          <w:rFonts w:ascii="Times New Roman" w:hAnsi="Times New Roman"/>
          <w:sz w:val="24"/>
          <w:szCs w:val="24"/>
        </w:rPr>
        <w:t>от главния архитект проектна документация и схема за поставяне. Предложението е за 5000</w:t>
      </w:r>
      <w:r w:rsidR="007C0079">
        <w:rPr>
          <w:rFonts w:ascii="Times New Roman" w:hAnsi="Times New Roman"/>
          <w:sz w:val="24"/>
          <w:szCs w:val="24"/>
        </w:rPr>
        <w:t xml:space="preserve"> лева</w:t>
      </w:r>
      <w:r w:rsidR="0098187E" w:rsidRPr="00944937">
        <w:rPr>
          <w:rFonts w:ascii="Times New Roman" w:hAnsi="Times New Roman"/>
          <w:sz w:val="24"/>
          <w:szCs w:val="24"/>
        </w:rPr>
        <w:t>. Благодаря</w:t>
      </w:r>
      <w:r w:rsidR="00275204">
        <w:rPr>
          <w:rFonts w:ascii="Times New Roman" w:hAnsi="Times New Roman"/>
          <w:sz w:val="24"/>
          <w:szCs w:val="24"/>
        </w:rPr>
        <w:t>.</w:t>
      </w:r>
    </w:p>
    <w:p w14:paraId="4FB01D3F" w14:textId="05FAF756" w:rsidR="0098187E" w:rsidRPr="00944937" w:rsidRDefault="00275204" w:rsidP="00965C74">
      <w:pPr>
        <w:spacing w:after="0" w:line="240" w:lineRule="auto"/>
        <w:jc w:val="both"/>
        <w:rPr>
          <w:rFonts w:ascii="Times New Roman" w:hAnsi="Times New Roman"/>
          <w:sz w:val="24"/>
          <w:szCs w:val="24"/>
        </w:rPr>
      </w:pPr>
      <w:r>
        <w:rPr>
          <w:rFonts w:ascii="Times New Roman" w:hAnsi="Times New Roman"/>
          <w:sz w:val="24"/>
          <w:szCs w:val="24"/>
        </w:rPr>
        <w:tab/>
      </w:r>
      <w:r w:rsidRPr="00275204">
        <w:rPr>
          <w:rFonts w:ascii="Times New Roman" w:hAnsi="Times New Roman"/>
          <w:b/>
          <w:bCs/>
          <w:sz w:val="24"/>
          <w:szCs w:val="24"/>
        </w:rPr>
        <w:t>Акад. Христо Белоев:</w:t>
      </w:r>
      <w:r>
        <w:rPr>
          <w:rFonts w:ascii="Times New Roman" w:hAnsi="Times New Roman"/>
          <w:sz w:val="24"/>
          <w:szCs w:val="24"/>
        </w:rPr>
        <w:t xml:space="preserve"> Б</w:t>
      </w:r>
      <w:r w:rsidR="0098187E" w:rsidRPr="00944937">
        <w:rPr>
          <w:rFonts w:ascii="Times New Roman" w:hAnsi="Times New Roman"/>
          <w:sz w:val="24"/>
          <w:szCs w:val="24"/>
        </w:rPr>
        <w:t>лагодаря</w:t>
      </w:r>
      <w:r>
        <w:rPr>
          <w:rFonts w:ascii="Times New Roman" w:hAnsi="Times New Roman"/>
          <w:sz w:val="24"/>
          <w:szCs w:val="24"/>
        </w:rPr>
        <w:t>. З</w:t>
      </w:r>
      <w:r w:rsidR="0098187E" w:rsidRPr="00944937">
        <w:rPr>
          <w:rFonts w:ascii="Times New Roman" w:hAnsi="Times New Roman"/>
          <w:sz w:val="24"/>
          <w:szCs w:val="24"/>
        </w:rPr>
        <w:t>аявк</w:t>
      </w:r>
      <w:r>
        <w:rPr>
          <w:rFonts w:ascii="Times New Roman" w:hAnsi="Times New Roman"/>
          <w:sz w:val="24"/>
          <w:szCs w:val="24"/>
        </w:rPr>
        <w:t xml:space="preserve">и </w:t>
      </w:r>
      <w:r w:rsidR="0098187E" w:rsidRPr="00944937">
        <w:rPr>
          <w:rFonts w:ascii="Times New Roman" w:hAnsi="Times New Roman"/>
          <w:sz w:val="24"/>
          <w:szCs w:val="24"/>
        </w:rPr>
        <w:t>за изказван</w:t>
      </w:r>
      <w:r w:rsidR="00745641">
        <w:rPr>
          <w:rFonts w:ascii="Times New Roman" w:hAnsi="Times New Roman"/>
          <w:sz w:val="24"/>
          <w:szCs w:val="24"/>
        </w:rPr>
        <w:t xml:space="preserve">ия </w:t>
      </w:r>
      <w:r w:rsidR="0098187E" w:rsidRPr="00944937">
        <w:rPr>
          <w:rFonts w:ascii="Times New Roman" w:hAnsi="Times New Roman"/>
          <w:sz w:val="24"/>
          <w:szCs w:val="24"/>
        </w:rPr>
        <w:t>няма</w:t>
      </w:r>
      <w:r>
        <w:rPr>
          <w:rFonts w:ascii="Times New Roman" w:hAnsi="Times New Roman"/>
          <w:sz w:val="24"/>
          <w:szCs w:val="24"/>
        </w:rPr>
        <w:t>. Г</w:t>
      </w:r>
      <w:r w:rsidR="0098187E" w:rsidRPr="00944937">
        <w:rPr>
          <w:rFonts w:ascii="Times New Roman" w:hAnsi="Times New Roman"/>
          <w:sz w:val="24"/>
          <w:szCs w:val="24"/>
        </w:rPr>
        <w:t>ласуваме по точката.</w:t>
      </w:r>
    </w:p>
    <w:p w14:paraId="325EC843" w14:textId="66FF4829" w:rsidR="0098187E" w:rsidRDefault="0098187E" w:rsidP="00965C74">
      <w:pPr>
        <w:spacing w:after="0" w:line="240" w:lineRule="auto"/>
        <w:jc w:val="both"/>
        <w:rPr>
          <w:rFonts w:ascii="Times New Roman" w:hAnsi="Times New Roman"/>
          <w:sz w:val="24"/>
          <w:szCs w:val="24"/>
        </w:rPr>
      </w:pPr>
    </w:p>
    <w:p w14:paraId="52382203" w14:textId="4E3D71D5" w:rsidR="00275204" w:rsidRDefault="00275204" w:rsidP="00275204">
      <w:pPr>
        <w:spacing w:after="0" w:line="240" w:lineRule="auto"/>
        <w:jc w:val="both"/>
        <w:rPr>
          <w:rFonts w:ascii="Times New Roman" w:hAnsi="Times New Roman"/>
          <w:b/>
          <w:bCs/>
          <w:sz w:val="24"/>
          <w:szCs w:val="24"/>
        </w:rPr>
      </w:pPr>
      <w:r w:rsidRPr="002F5045">
        <w:rPr>
          <w:rFonts w:ascii="Times New Roman" w:hAnsi="Times New Roman"/>
          <w:b/>
          <w:bCs/>
          <w:sz w:val="24"/>
          <w:szCs w:val="24"/>
        </w:rPr>
        <w:t>КВОРУМ – 4</w:t>
      </w:r>
      <w:r w:rsidR="00745641" w:rsidRPr="002F5045">
        <w:rPr>
          <w:rFonts w:ascii="Times New Roman" w:hAnsi="Times New Roman"/>
          <w:b/>
          <w:bCs/>
          <w:sz w:val="24"/>
          <w:szCs w:val="24"/>
        </w:rPr>
        <w:t>7</w:t>
      </w:r>
      <w:r w:rsidRPr="002F5045">
        <w:rPr>
          <w:rFonts w:ascii="Times New Roman" w:hAnsi="Times New Roman"/>
          <w:b/>
          <w:bCs/>
          <w:sz w:val="24"/>
          <w:szCs w:val="24"/>
        </w:rPr>
        <w:t>. С 4</w:t>
      </w:r>
      <w:r w:rsidR="00745641" w:rsidRPr="002F5045">
        <w:rPr>
          <w:rFonts w:ascii="Times New Roman" w:hAnsi="Times New Roman"/>
          <w:b/>
          <w:bCs/>
          <w:sz w:val="24"/>
          <w:szCs w:val="24"/>
        </w:rPr>
        <w:t>0</w:t>
      </w:r>
      <w:r w:rsidRPr="002F5045">
        <w:rPr>
          <w:rFonts w:ascii="Times New Roman" w:hAnsi="Times New Roman"/>
          <w:b/>
          <w:bCs/>
          <w:sz w:val="24"/>
          <w:szCs w:val="24"/>
        </w:rPr>
        <w:t xml:space="preserve"> „за“, 0 „против“ и </w:t>
      </w:r>
      <w:r w:rsidR="00745641" w:rsidRPr="002F5045">
        <w:rPr>
          <w:rFonts w:ascii="Times New Roman" w:hAnsi="Times New Roman"/>
          <w:b/>
          <w:bCs/>
          <w:sz w:val="24"/>
          <w:szCs w:val="24"/>
        </w:rPr>
        <w:t>7</w:t>
      </w:r>
      <w:r w:rsidRPr="002F5045">
        <w:rPr>
          <w:rFonts w:ascii="Times New Roman" w:hAnsi="Times New Roman"/>
          <w:b/>
          <w:bCs/>
          <w:sz w:val="24"/>
          <w:szCs w:val="24"/>
        </w:rPr>
        <w:t xml:space="preserve"> „въздържали се“ се прие</w:t>
      </w:r>
    </w:p>
    <w:p w14:paraId="2644CF26" w14:textId="13D5EF2E" w:rsidR="002F5045" w:rsidRDefault="002F5045" w:rsidP="00275204">
      <w:pPr>
        <w:spacing w:after="0" w:line="240" w:lineRule="auto"/>
        <w:jc w:val="both"/>
        <w:rPr>
          <w:rFonts w:ascii="Times New Roman" w:hAnsi="Times New Roman"/>
          <w:b/>
          <w:bCs/>
          <w:sz w:val="24"/>
          <w:szCs w:val="24"/>
        </w:rPr>
      </w:pPr>
    </w:p>
    <w:p w14:paraId="294667AF" w14:textId="77777777" w:rsidR="002F5045" w:rsidRPr="002F5045" w:rsidRDefault="002F5045" w:rsidP="002F5045">
      <w:pPr>
        <w:keepNext/>
        <w:spacing w:after="0" w:line="240" w:lineRule="auto"/>
        <w:jc w:val="center"/>
        <w:outlineLvl w:val="0"/>
        <w:rPr>
          <w:rFonts w:ascii="Times New Roman" w:eastAsia="Times New Roman" w:hAnsi="Times New Roman"/>
          <w:b/>
          <w:sz w:val="32"/>
          <w:szCs w:val="32"/>
        </w:rPr>
      </w:pPr>
      <w:r w:rsidRPr="002F5045">
        <w:rPr>
          <w:rFonts w:ascii="Times New Roman" w:eastAsia="Times New Roman" w:hAnsi="Times New Roman"/>
          <w:b/>
          <w:sz w:val="32"/>
          <w:szCs w:val="32"/>
        </w:rPr>
        <w:t>РЕШЕНИЕ № 85</w:t>
      </w:r>
    </w:p>
    <w:p w14:paraId="5CF50236" w14:textId="47B0C6CD" w:rsidR="002F5045" w:rsidRPr="002F5045" w:rsidRDefault="002F5045" w:rsidP="002F5045">
      <w:pPr>
        <w:spacing w:after="0" w:line="240" w:lineRule="auto"/>
        <w:rPr>
          <w:rFonts w:ascii="Times New Roman" w:eastAsia="Times New Roman" w:hAnsi="Times New Roman"/>
          <w:b/>
          <w:sz w:val="32"/>
          <w:szCs w:val="24"/>
          <w:lang w:val="en-US"/>
        </w:rPr>
      </w:pPr>
    </w:p>
    <w:p w14:paraId="3E62C47C" w14:textId="77777777" w:rsidR="002F5045" w:rsidRPr="002F5045" w:rsidRDefault="002F5045" w:rsidP="002F5045">
      <w:pPr>
        <w:spacing w:after="0" w:line="240" w:lineRule="auto"/>
        <w:ind w:right="-34" w:firstLine="709"/>
        <w:jc w:val="both"/>
        <w:rPr>
          <w:rFonts w:ascii="Times New Roman" w:eastAsia="Times New Roman" w:hAnsi="Times New Roman"/>
          <w:sz w:val="24"/>
          <w:szCs w:val="24"/>
        </w:rPr>
      </w:pPr>
      <w:r w:rsidRPr="002F5045">
        <w:rPr>
          <w:rFonts w:ascii="Times New Roman" w:eastAsia="Times New Roman" w:hAnsi="Times New Roman"/>
          <w:sz w:val="24"/>
          <w:szCs w:val="24"/>
        </w:rPr>
        <w:t xml:space="preserve"> На основание чл. 21, ал. 2, във връзка с чл. 21, ал. 1, т. 8 от ЗМСМА, чл. 8, ал. 1 и чл. 34, ал. 1 и ал. 2 от ЗОС, чл. 6, ал. 2 от Наредба №1 за общинската собственост на Общински съвет – Русе и предложение от собственика на движимата вещ, Общински съвет - Русе реши:</w:t>
      </w:r>
    </w:p>
    <w:p w14:paraId="6E188DFA" w14:textId="77777777" w:rsidR="002F5045" w:rsidRPr="002F5045" w:rsidRDefault="002F5045" w:rsidP="002F5045">
      <w:pPr>
        <w:spacing w:after="0" w:line="240" w:lineRule="auto"/>
        <w:ind w:right="-34" w:firstLine="709"/>
        <w:jc w:val="both"/>
        <w:rPr>
          <w:rFonts w:ascii="Times New Roman" w:eastAsia="Times New Roman" w:hAnsi="Times New Roman"/>
          <w:sz w:val="24"/>
          <w:szCs w:val="24"/>
        </w:rPr>
      </w:pPr>
    </w:p>
    <w:p w14:paraId="3F0BB438" w14:textId="77777777" w:rsidR="002F5045" w:rsidRPr="002F5045" w:rsidRDefault="002F5045" w:rsidP="002F5045">
      <w:pPr>
        <w:spacing w:after="0" w:line="240" w:lineRule="auto"/>
        <w:ind w:right="-34" w:firstLine="709"/>
        <w:jc w:val="both"/>
        <w:rPr>
          <w:rFonts w:ascii="Times New Roman" w:eastAsia="Times New Roman" w:hAnsi="Times New Roman"/>
          <w:sz w:val="24"/>
          <w:szCs w:val="24"/>
        </w:rPr>
      </w:pPr>
      <w:r w:rsidRPr="002F5045">
        <w:rPr>
          <w:rFonts w:ascii="Times New Roman" w:eastAsia="Times New Roman" w:hAnsi="Times New Roman"/>
          <w:sz w:val="24"/>
          <w:szCs w:val="24"/>
        </w:rPr>
        <w:t xml:space="preserve">Дава съгласие за придобиване правото на собственост чрез покупко-продажба върху движима вещ собственост на ЕТ „Ангелина Бедрос“, ЕИК: 827134775, със седалище гр. Русе, ул. „Борисова“ №82, представляваща павилион за продажба на печатни произведения – книжарница, с площ от 14,85 кв.м., ситуирана в имот – публична общинска собственост, с идентификатор 63427.2.413 по Кадастралната карта и кадастралните регистри на гр. Русе, в гр. Русе, пл. „Свобода“ (срещу „Арт кафе“), от Община Русе, срещу заплащане на цена в размер на </w:t>
      </w:r>
      <w:r w:rsidRPr="002F5045">
        <w:rPr>
          <w:rFonts w:ascii="Times New Roman" w:eastAsia="Times New Roman" w:hAnsi="Times New Roman"/>
          <w:sz w:val="24"/>
          <w:szCs w:val="24"/>
          <w:lang w:val="en-US"/>
        </w:rPr>
        <w:t>5 000</w:t>
      </w:r>
      <w:r w:rsidRPr="002F5045">
        <w:rPr>
          <w:rFonts w:ascii="Times New Roman" w:eastAsia="Times New Roman" w:hAnsi="Times New Roman"/>
          <w:sz w:val="24"/>
          <w:szCs w:val="24"/>
        </w:rPr>
        <w:t>,00 лв. (пет хиляди лева), без данъци и такси .</w:t>
      </w:r>
    </w:p>
    <w:p w14:paraId="3F0DA0AF" w14:textId="77777777" w:rsidR="002F5045" w:rsidRPr="002F5045" w:rsidRDefault="002F5045" w:rsidP="002F5045">
      <w:pPr>
        <w:spacing w:after="0" w:line="240" w:lineRule="auto"/>
        <w:ind w:right="-34" w:firstLine="709"/>
        <w:jc w:val="both"/>
        <w:rPr>
          <w:rFonts w:ascii="Times New Roman" w:eastAsia="Times New Roman" w:hAnsi="Times New Roman"/>
          <w:sz w:val="24"/>
          <w:szCs w:val="24"/>
        </w:rPr>
      </w:pPr>
      <w:r w:rsidRPr="002F5045">
        <w:rPr>
          <w:rFonts w:ascii="Times New Roman" w:eastAsia="Times New Roman" w:hAnsi="Times New Roman"/>
          <w:sz w:val="24"/>
          <w:szCs w:val="24"/>
        </w:rPr>
        <w:t>Решението подлежи на оспорване чрез Общински съвет – Русе пред Административен съд – Русе в 14-дневен срок от оповестяването му.</w:t>
      </w:r>
    </w:p>
    <w:p w14:paraId="08DA3956" w14:textId="77777777" w:rsidR="002F5045" w:rsidRPr="002F5045" w:rsidRDefault="002F5045" w:rsidP="002F5045">
      <w:pPr>
        <w:spacing w:after="0" w:line="240" w:lineRule="auto"/>
        <w:jc w:val="both"/>
        <w:rPr>
          <w:rFonts w:ascii="Times New Roman" w:eastAsia="Times New Roman" w:hAnsi="Times New Roman"/>
          <w:sz w:val="24"/>
          <w:szCs w:val="24"/>
        </w:rPr>
      </w:pPr>
    </w:p>
    <w:p w14:paraId="4E7D9C10" w14:textId="1397F21E" w:rsidR="00275204" w:rsidRPr="002F5045" w:rsidRDefault="002F5045" w:rsidP="002F5045">
      <w:pPr>
        <w:tabs>
          <w:tab w:val="num" w:pos="709"/>
        </w:tabs>
        <w:spacing w:after="0" w:line="240" w:lineRule="auto"/>
        <w:jc w:val="both"/>
        <w:rPr>
          <w:rFonts w:ascii="Times New Roman" w:eastAsia="Times New Roman" w:hAnsi="Times New Roman"/>
          <w:sz w:val="24"/>
          <w:szCs w:val="24"/>
          <w:lang w:val="en-US"/>
        </w:rPr>
      </w:pPr>
      <w:r w:rsidRPr="002F5045">
        <w:rPr>
          <w:rFonts w:ascii="Times New Roman" w:eastAsia="Times New Roman" w:hAnsi="Times New Roman"/>
          <w:sz w:val="24"/>
          <w:szCs w:val="24"/>
          <w:shd w:val="clear" w:color="auto" w:fill="FFFFFF"/>
          <w:lang w:val="en-US"/>
        </w:rPr>
        <w:t xml:space="preserve"> </w:t>
      </w:r>
    </w:p>
    <w:p w14:paraId="65D6C127" w14:textId="77777777" w:rsidR="00275204" w:rsidRPr="00275204" w:rsidRDefault="00275204" w:rsidP="00275204">
      <w:pPr>
        <w:spacing w:after="0" w:line="240" w:lineRule="auto"/>
        <w:jc w:val="both"/>
        <w:rPr>
          <w:rFonts w:ascii="Times New Roman" w:hAnsi="Times New Roman"/>
          <w:b/>
          <w:bCs/>
          <w:sz w:val="24"/>
          <w:szCs w:val="24"/>
        </w:rPr>
      </w:pPr>
      <w:r w:rsidRPr="00275204">
        <w:rPr>
          <w:rFonts w:ascii="Times New Roman" w:hAnsi="Times New Roman"/>
          <w:b/>
          <w:bCs/>
          <w:sz w:val="24"/>
          <w:szCs w:val="24"/>
        </w:rPr>
        <w:t>Точка 38</w:t>
      </w:r>
    </w:p>
    <w:p w14:paraId="744C3FA8" w14:textId="4714037E" w:rsidR="00275204" w:rsidRPr="00275204" w:rsidRDefault="00275204" w:rsidP="00275204">
      <w:pPr>
        <w:spacing w:after="0" w:line="240" w:lineRule="auto"/>
        <w:jc w:val="both"/>
        <w:rPr>
          <w:rFonts w:ascii="Times New Roman" w:hAnsi="Times New Roman"/>
          <w:b/>
          <w:bCs/>
          <w:sz w:val="24"/>
          <w:szCs w:val="24"/>
        </w:rPr>
      </w:pPr>
      <w:r w:rsidRPr="00275204">
        <w:rPr>
          <w:rFonts w:ascii="Times New Roman" w:hAnsi="Times New Roman"/>
          <w:b/>
          <w:bCs/>
          <w:sz w:val="24"/>
          <w:szCs w:val="24"/>
        </w:rPr>
        <w:t>К.л. № 95 Прекратяване на съсобственост чрез продажба частта на Община Русе от недвижим имот, намиращ се в гр. Русе, ул. „Витоша“ №13</w:t>
      </w:r>
    </w:p>
    <w:p w14:paraId="7909134B" w14:textId="77777777" w:rsidR="00275204" w:rsidRPr="00944937" w:rsidRDefault="00275204" w:rsidP="00965C74">
      <w:pPr>
        <w:spacing w:after="0" w:line="240" w:lineRule="auto"/>
        <w:jc w:val="both"/>
        <w:rPr>
          <w:rFonts w:ascii="Times New Roman" w:hAnsi="Times New Roman"/>
          <w:sz w:val="24"/>
          <w:szCs w:val="24"/>
        </w:rPr>
      </w:pPr>
    </w:p>
    <w:p w14:paraId="5527517C" w14:textId="77777777" w:rsidR="00D11DBB" w:rsidRDefault="00745641" w:rsidP="00965C74">
      <w:pPr>
        <w:spacing w:after="0" w:line="240" w:lineRule="auto"/>
        <w:jc w:val="both"/>
        <w:rPr>
          <w:rFonts w:ascii="Times New Roman" w:hAnsi="Times New Roman"/>
          <w:sz w:val="24"/>
          <w:szCs w:val="24"/>
        </w:rPr>
      </w:pPr>
      <w:r>
        <w:rPr>
          <w:rFonts w:ascii="Times New Roman" w:hAnsi="Times New Roman"/>
          <w:sz w:val="24"/>
          <w:szCs w:val="24"/>
        </w:rPr>
        <w:tab/>
      </w:r>
      <w:r w:rsidR="00561020" w:rsidRPr="00561020">
        <w:rPr>
          <w:rFonts w:ascii="Times New Roman" w:hAnsi="Times New Roman"/>
          <w:b/>
          <w:bCs/>
          <w:sz w:val="24"/>
          <w:szCs w:val="24"/>
        </w:rPr>
        <w:t xml:space="preserve">Г-жа Златомира Стефанова: </w:t>
      </w:r>
      <w:r w:rsidR="00561020">
        <w:rPr>
          <w:rFonts w:ascii="Times New Roman" w:hAnsi="Times New Roman"/>
          <w:sz w:val="24"/>
          <w:szCs w:val="24"/>
        </w:rPr>
        <w:t xml:space="preserve">Благодаря, </w:t>
      </w:r>
      <w:r w:rsidR="0098187E" w:rsidRPr="00944937">
        <w:rPr>
          <w:rFonts w:ascii="Times New Roman" w:hAnsi="Times New Roman"/>
          <w:sz w:val="24"/>
          <w:szCs w:val="24"/>
        </w:rPr>
        <w:t>господин</w:t>
      </w:r>
      <w:r w:rsidR="00561020">
        <w:rPr>
          <w:rFonts w:ascii="Times New Roman" w:hAnsi="Times New Roman"/>
          <w:sz w:val="24"/>
          <w:szCs w:val="24"/>
        </w:rPr>
        <w:t xml:space="preserve"> П</w:t>
      </w:r>
      <w:r w:rsidR="0098187E" w:rsidRPr="00944937">
        <w:rPr>
          <w:rFonts w:ascii="Times New Roman" w:hAnsi="Times New Roman"/>
          <w:sz w:val="24"/>
          <w:szCs w:val="24"/>
        </w:rPr>
        <w:t>редседател</w:t>
      </w:r>
      <w:r w:rsidR="00561020">
        <w:rPr>
          <w:rFonts w:ascii="Times New Roman" w:hAnsi="Times New Roman"/>
          <w:sz w:val="24"/>
          <w:szCs w:val="24"/>
        </w:rPr>
        <w:t>. З</w:t>
      </w:r>
      <w:r w:rsidR="0098187E" w:rsidRPr="00944937">
        <w:rPr>
          <w:rFonts w:ascii="Times New Roman" w:hAnsi="Times New Roman"/>
          <w:sz w:val="24"/>
          <w:szCs w:val="24"/>
        </w:rPr>
        <w:t xml:space="preserve">аявителите са съсобственици при равни права на 124 от 548 квадратни метра от идеалните части. Те искат да прекратят съсобственост чрез продажба на частта на общината, която представлява 47.25 квадрата от 550 квадрата идеални части. Изготвена е пазарна оценка и </w:t>
      </w:r>
      <w:r w:rsidR="00D11DBB">
        <w:rPr>
          <w:rFonts w:ascii="Times New Roman" w:hAnsi="Times New Roman"/>
          <w:sz w:val="24"/>
          <w:szCs w:val="24"/>
        </w:rPr>
        <w:t>К</w:t>
      </w:r>
      <w:r w:rsidR="0098187E" w:rsidRPr="00944937">
        <w:rPr>
          <w:rFonts w:ascii="Times New Roman" w:hAnsi="Times New Roman"/>
          <w:sz w:val="24"/>
          <w:szCs w:val="24"/>
        </w:rPr>
        <w:t>омисията по общинска собственост е дала положително становище. Благодаря</w:t>
      </w:r>
      <w:r w:rsidR="00D11DBB">
        <w:rPr>
          <w:rFonts w:ascii="Times New Roman" w:hAnsi="Times New Roman"/>
          <w:sz w:val="24"/>
          <w:szCs w:val="24"/>
        </w:rPr>
        <w:t>.</w:t>
      </w:r>
    </w:p>
    <w:p w14:paraId="54F96157" w14:textId="77777777" w:rsidR="00EA3784" w:rsidRDefault="00D11DBB" w:rsidP="00965C74">
      <w:pPr>
        <w:spacing w:after="0" w:line="240" w:lineRule="auto"/>
        <w:jc w:val="both"/>
        <w:rPr>
          <w:rFonts w:ascii="Times New Roman" w:hAnsi="Times New Roman"/>
          <w:sz w:val="24"/>
          <w:szCs w:val="24"/>
        </w:rPr>
      </w:pPr>
      <w:r>
        <w:rPr>
          <w:rFonts w:ascii="Times New Roman" w:hAnsi="Times New Roman"/>
          <w:sz w:val="24"/>
          <w:szCs w:val="24"/>
        </w:rPr>
        <w:tab/>
      </w:r>
      <w:r w:rsidRPr="00D630AC">
        <w:rPr>
          <w:rFonts w:ascii="Times New Roman" w:hAnsi="Times New Roman"/>
          <w:b/>
          <w:bCs/>
          <w:sz w:val="24"/>
          <w:szCs w:val="24"/>
        </w:rPr>
        <w:t>Акад. Христо Белоев:</w:t>
      </w:r>
      <w:r>
        <w:rPr>
          <w:rFonts w:ascii="Times New Roman" w:hAnsi="Times New Roman"/>
          <w:sz w:val="24"/>
          <w:szCs w:val="24"/>
        </w:rPr>
        <w:t xml:space="preserve"> Б</w:t>
      </w:r>
      <w:r w:rsidR="0098187E" w:rsidRPr="00944937">
        <w:rPr>
          <w:rFonts w:ascii="Times New Roman" w:hAnsi="Times New Roman"/>
          <w:sz w:val="24"/>
          <w:szCs w:val="24"/>
        </w:rPr>
        <w:t>лагодаря</w:t>
      </w:r>
      <w:r>
        <w:rPr>
          <w:rFonts w:ascii="Times New Roman" w:hAnsi="Times New Roman"/>
          <w:sz w:val="24"/>
          <w:szCs w:val="24"/>
        </w:rPr>
        <w:t>. З</w:t>
      </w:r>
      <w:r w:rsidR="0098187E" w:rsidRPr="00944937">
        <w:rPr>
          <w:rFonts w:ascii="Times New Roman" w:hAnsi="Times New Roman"/>
          <w:sz w:val="24"/>
          <w:szCs w:val="24"/>
        </w:rPr>
        <w:t>аявк</w:t>
      </w:r>
      <w:r>
        <w:rPr>
          <w:rFonts w:ascii="Times New Roman" w:hAnsi="Times New Roman"/>
          <w:sz w:val="24"/>
          <w:szCs w:val="24"/>
        </w:rPr>
        <w:t xml:space="preserve">и </w:t>
      </w:r>
      <w:r w:rsidR="0098187E" w:rsidRPr="00944937">
        <w:rPr>
          <w:rFonts w:ascii="Times New Roman" w:hAnsi="Times New Roman"/>
          <w:sz w:val="24"/>
          <w:szCs w:val="24"/>
        </w:rPr>
        <w:t>за изказван</w:t>
      </w:r>
      <w:r w:rsidR="00D630AC">
        <w:rPr>
          <w:rFonts w:ascii="Times New Roman" w:hAnsi="Times New Roman"/>
          <w:sz w:val="24"/>
          <w:szCs w:val="24"/>
        </w:rPr>
        <w:t xml:space="preserve">ия </w:t>
      </w:r>
      <w:r w:rsidR="0098187E" w:rsidRPr="00944937">
        <w:rPr>
          <w:rFonts w:ascii="Times New Roman" w:hAnsi="Times New Roman"/>
          <w:sz w:val="24"/>
          <w:szCs w:val="24"/>
        </w:rPr>
        <w:t>няма</w:t>
      </w:r>
      <w:r w:rsidR="00D630AC">
        <w:rPr>
          <w:rFonts w:ascii="Times New Roman" w:hAnsi="Times New Roman"/>
          <w:sz w:val="24"/>
          <w:szCs w:val="24"/>
        </w:rPr>
        <w:t>. Г</w:t>
      </w:r>
      <w:r w:rsidR="0098187E" w:rsidRPr="00944937">
        <w:rPr>
          <w:rFonts w:ascii="Times New Roman" w:hAnsi="Times New Roman"/>
          <w:sz w:val="24"/>
          <w:szCs w:val="24"/>
        </w:rPr>
        <w:t xml:space="preserve">ласуваме по точката. </w:t>
      </w:r>
    </w:p>
    <w:p w14:paraId="02619BE5" w14:textId="77777777" w:rsidR="00EA3784" w:rsidRDefault="00EA3784" w:rsidP="00965C74">
      <w:pPr>
        <w:spacing w:after="0" w:line="240" w:lineRule="auto"/>
        <w:jc w:val="both"/>
        <w:rPr>
          <w:rFonts w:ascii="Times New Roman" w:hAnsi="Times New Roman"/>
          <w:sz w:val="24"/>
          <w:szCs w:val="24"/>
        </w:rPr>
      </w:pPr>
    </w:p>
    <w:p w14:paraId="0B8EED4B" w14:textId="442E8FAB" w:rsidR="00EA3784" w:rsidRDefault="00EA3784" w:rsidP="00EA3784">
      <w:pPr>
        <w:spacing w:after="0" w:line="240" w:lineRule="auto"/>
        <w:jc w:val="both"/>
        <w:rPr>
          <w:rFonts w:ascii="Times New Roman" w:hAnsi="Times New Roman"/>
          <w:b/>
          <w:bCs/>
          <w:sz w:val="24"/>
          <w:szCs w:val="24"/>
        </w:rPr>
      </w:pPr>
      <w:r w:rsidRPr="002F5045">
        <w:rPr>
          <w:rFonts w:ascii="Times New Roman" w:hAnsi="Times New Roman"/>
          <w:b/>
          <w:bCs/>
          <w:sz w:val="24"/>
          <w:szCs w:val="24"/>
        </w:rPr>
        <w:t xml:space="preserve">КВОРУМ – </w:t>
      </w:r>
      <w:r w:rsidR="00FF0E76">
        <w:rPr>
          <w:rFonts w:ascii="Times New Roman" w:hAnsi="Times New Roman"/>
          <w:b/>
          <w:bCs/>
          <w:sz w:val="24"/>
          <w:szCs w:val="24"/>
        </w:rPr>
        <w:t>50</w:t>
      </w:r>
      <w:r w:rsidRPr="002F5045">
        <w:rPr>
          <w:rFonts w:ascii="Times New Roman" w:hAnsi="Times New Roman"/>
          <w:b/>
          <w:bCs/>
          <w:sz w:val="24"/>
          <w:szCs w:val="24"/>
        </w:rPr>
        <w:t xml:space="preserve">. С </w:t>
      </w:r>
      <w:r w:rsidR="00BC21BF" w:rsidRPr="002F5045">
        <w:rPr>
          <w:rFonts w:ascii="Times New Roman" w:hAnsi="Times New Roman"/>
          <w:b/>
          <w:bCs/>
          <w:sz w:val="24"/>
          <w:szCs w:val="24"/>
        </w:rPr>
        <w:t>50</w:t>
      </w:r>
      <w:r w:rsidRPr="002F5045">
        <w:rPr>
          <w:rFonts w:ascii="Times New Roman" w:hAnsi="Times New Roman"/>
          <w:b/>
          <w:bCs/>
          <w:sz w:val="24"/>
          <w:szCs w:val="24"/>
        </w:rPr>
        <w:t xml:space="preserve"> „за“, 0 „против“ и 0 „въздържали се“ се прие</w:t>
      </w:r>
    </w:p>
    <w:p w14:paraId="464D518F" w14:textId="784FCD4B" w:rsidR="002F5045" w:rsidRDefault="002F5045" w:rsidP="00EA3784">
      <w:pPr>
        <w:spacing w:after="0" w:line="240" w:lineRule="auto"/>
        <w:jc w:val="both"/>
        <w:rPr>
          <w:rFonts w:ascii="Times New Roman" w:hAnsi="Times New Roman"/>
          <w:b/>
          <w:bCs/>
          <w:sz w:val="24"/>
          <w:szCs w:val="24"/>
        </w:rPr>
      </w:pPr>
    </w:p>
    <w:p w14:paraId="2883A451" w14:textId="6D908A2F" w:rsidR="002F5045" w:rsidRDefault="002F5045" w:rsidP="00EA3784">
      <w:pPr>
        <w:spacing w:after="0" w:line="240" w:lineRule="auto"/>
        <w:jc w:val="both"/>
        <w:rPr>
          <w:rFonts w:ascii="Times New Roman" w:hAnsi="Times New Roman"/>
          <w:b/>
          <w:bCs/>
          <w:sz w:val="24"/>
          <w:szCs w:val="24"/>
        </w:rPr>
      </w:pPr>
    </w:p>
    <w:p w14:paraId="5D121945" w14:textId="717F3985" w:rsidR="002F5045" w:rsidRDefault="002F5045" w:rsidP="00EA3784">
      <w:pPr>
        <w:spacing w:after="0" w:line="240" w:lineRule="auto"/>
        <w:jc w:val="both"/>
        <w:rPr>
          <w:rFonts w:ascii="Times New Roman" w:hAnsi="Times New Roman"/>
          <w:b/>
          <w:bCs/>
          <w:sz w:val="24"/>
          <w:szCs w:val="24"/>
        </w:rPr>
      </w:pPr>
    </w:p>
    <w:p w14:paraId="38CEA0F9" w14:textId="77777777" w:rsidR="002F5045" w:rsidRDefault="002F5045" w:rsidP="00EA3784">
      <w:pPr>
        <w:spacing w:after="0" w:line="240" w:lineRule="auto"/>
        <w:jc w:val="both"/>
        <w:rPr>
          <w:rFonts w:ascii="Times New Roman" w:hAnsi="Times New Roman"/>
          <w:b/>
          <w:bCs/>
          <w:sz w:val="24"/>
          <w:szCs w:val="24"/>
        </w:rPr>
      </w:pPr>
    </w:p>
    <w:p w14:paraId="278D3FBE" w14:textId="28E8F879" w:rsidR="002F5045" w:rsidRDefault="002F5045" w:rsidP="00EA3784">
      <w:pPr>
        <w:spacing w:after="0" w:line="240" w:lineRule="auto"/>
        <w:jc w:val="both"/>
        <w:rPr>
          <w:rFonts w:ascii="Times New Roman" w:hAnsi="Times New Roman"/>
          <w:b/>
          <w:bCs/>
          <w:sz w:val="24"/>
          <w:szCs w:val="24"/>
        </w:rPr>
      </w:pPr>
    </w:p>
    <w:p w14:paraId="50632170" w14:textId="77777777" w:rsidR="002F5045" w:rsidRPr="002F5045" w:rsidRDefault="002F5045" w:rsidP="002F5045">
      <w:pPr>
        <w:keepNext/>
        <w:spacing w:after="0" w:line="240" w:lineRule="auto"/>
        <w:jc w:val="center"/>
        <w:outlineLvl w:val="0"/>
        <w:rPr>
          <w:rFonts w:ascii="Times New Roman" w:eastAsia="Times New Roman" w:hAnsi="Times New Roman"/>
          <w:b/>
          <w:sz w:val="32"/>
          <w:szCs w:val="32"/>
        </w:rPr>
      </w:pPr>
      <w:r w:rsidRPr="002F5045">
        <w:rPr>
          <w:rFonts w:ascii="Times New Roman" w:eastAsia="Times New Roman" w:hAnsi="Times New Roman"/>
          <w:b/>
          <w:sz w:val="32"/>
          <w:szCs w:val="32"/>
        </w:rPr>
        <w:lastRenderedPageBreak/>
        <w:t>РЕШЕНИЕ № 86</w:t>
      </w:r>
    </w:p>
    <w:p w14:paraId="5A4FCB74" w14:textId="5F4EFD23" w:rsidR="002F5045" w:rsidRPr="002F5045" w:rsidRDefault="002F5045" w:rsidP="002F5045">
      <w:pPr>
        <w:spacing w:after="0" w:line="240" w:lineRule="auto"/>
        <w:jc w:val="center"/>
        <w:rPr>
          <w:rFonts w:ascii="Times New Roman" w:eastAsia="Times New Roman" w:hAnsi="Times New Roman"/>
          <w:b/>
          <w:sz w:val="32"/>
          <w:szCs w:val="24"/>
          <w:lang w:val="en-US"/>
        </w:rPr>
      </w:pPr>
    </w:p>
    <w:p w14:paraId="423CFDD4" w14:textId="77777777" w:rsidR="002F5045" w:rsidRPr="002F5045" w:rsidRDefault="002F5045" w:rsidP="002F5045">
      <w:pPr>
        <w:spacing w:after="0" w:line="240" w:lineRule="auto"/>
        <w:jc w:val="both"/>
        <w:rPr>
          <w:rFonts w:ascii="Times New Roman" w:eastAsia="Times New Roman" w:hAnsi="Times New Roman"/>
          <w:sz w:val="24"/>
          <w:szCs w:val="24"/>
        </w:rPr>
      </w:pPr>
      <w:r w:rsidRPr="002F5045">
        <w:rPr>
          <w:rFonts w:ascii="Times New Roman" w:eastAsia="Times New Roman" w:hAnsi="Times New Roman"/>
          <w:sz w:val="24"/>
          <w:szCs w:val="24"/>
        </w:rPr>
        <w:t xml:space="preserve"> </w:t>
      </w:r>
      <w:r w:rsidRPr="002F5045">
        <w:rPr>
          <w:rFonts w:ascii="Times New Roman" w:eastAsia="Times New Roman" w:hAnsi="Times New Roman"/>
          <w:sz w:val="24"/>
          <w:szCs w:val="24"/>
        </w:rPr>
        <w:tab/>
        <w:t>На основание чл. 21, ал. 2, във връзка с чл. 21, ал. 1, т. 8 от Закона за местното самоуправление и местната администрация, във връзка с чл. 8, ал. 1, чл. 36, ал. 1, т. 2  и чл. 41, ал. 2 от Закона за общинската собственост, чл. 26, ал. 1, т. 1, чл. 34, ал. 1, т. 2 и чл.34, ал. 3 от Наредба №1 на Общински съвет - Русе за общинската собственост, Общинският съвет реши:</w:t>
      </w:r>
    </w:p>
    <w:p w14:paraId="38E27BF1" w14:textId="77777777" w:rsidR="002F5045" w:rsidRPr="002F5045" w:rsidRDefault="002F5045" w:rsidP="002F5045">
      <w:pPr>
        <w:spacing w:after="0" w:line="240" w:lineRule="auto"/>
        <w:jc w:val="both"/>
        <w:rPr>
          <w:rFonts w:ascii="Times New Roman" w:eastAsia="Times New Roman" w:hAnsi="Times New Roman"/>
          <w:sz w:val="24"/>
          <w:szCs w:val="24"/>
        </w:rPr>
      </w:pPr>
    </w:p>
    <w:p w14:paraId="63B9A2CB" w14:textId="77777777" w:rsidR="002F5045" w:rsidRPr="002F5045" w:rsidRDefault="002F5045" w:rsidP="002F5045">
      <w:pPr>
        <w:spacing w:after="0" w:line="240" w:lineRule="auto"/>
        <w:jc w:val="both"/>
        <w:rPr>
          <w:rFonts w:ascii="Times New Roman" w:eastAsia="Times New Roman" w:hAnsi="Times New Roman"/>
          <w:sz w:val="24"/>
          <w:szCs w:val="24"/>
        </w:rPr>
      </w:pPr>
      <w:r w:rsidRPr="002F5045">
        <w:rPr>
          <w:rFonts w:ascii="Times New Roman" w:eastAsia="Times New Roman" w:hAnsi="Times New Roman"/>
          <w:sz w:val="24"/>
          <w:szCs w:val="24"/>
        </w:rPr>
        <w:tab/>
        <w:t>1. Дава съгласие за прекратяване на собствеността между Община Русе  от една страна и С. А. И. от друга страна, чрез продажба на частта на Община Русе, представляваща: 47,25/ 550 кв.м. идеални части от ПОЗЕМЛЕН ИМОТ с идентификатор 63427.2.382 по кадастралната карта и кадастралните регистри на гр. Русе, Община Русе, Област Русе, целият с площ от 550 кв.м., намиращ се в гр. Русе, ул. „Витоша“ №13, с трайно предназначение на територията: Урбанизирана, с начин на трайно ползване: Ниско застрояване (до 10 m). За общинската част от имота е съставен Акт за частна общинска собственост №10823/27.11.2023 г., вписан под №69, том 39, н. д. 8076, д.в.р. 14292, вх. №14670 от 29.11.2023 г. по описа на Службата по вписвания - Русе, срещу заплащане от С. А. И. на цена в размер на 19 940 лева (деветнадесет хиляди деветстотин и четиридесет лева), без дължими данъци и такси.</w:t>
      </w:r>
    </w:p>
    <w:p w14:paraId="63A72235" w14:textId="77777777" w:rsidR="002F5045" w:rsidRPr="002F5045" w:rsidRDefault="002F5045" w:rsidP="002F5045">
      <w:pPr>
        <w:spacing w:after="0" w:line="240" w:lineRule="auto"/>
        <w:jc w:val="both"/>
        <w:rPr>
          <w:rFonts w:ascii="Times New Roman" w:eastAsia="Times New Roman" w:hAnsi="Times New Roman"/>
          <w:sz w:val="24"/>
          <w:szCs w:val="24"/>
        </w:rPr>
      </w:pPr>
      <w:r w:rsidRPr="002F5045">
        <w:rPr>
          <w:rFonts w:ascii="Times New Roman" w:eastAsia="Times New Roman" w:hAnsi="Times New Roman"/>
          <w:sz w:val="24"/>
          <w:szCs w:val="24"/>
        </w:rPr>
        <w:tab/>
        <w:t>Дължимите данъци и такси са за сметка на купувача.</w:t>
      </w:r>
    </w:p>
    <w:p w14:paraId="1DD82AA4" w14:textId="77777777" w:rsidR="002F5045" w:rsidRPr="002F5045" w:rsidRDefault="002F5045" w:rsidP="002F5045">
      <w:pPr>
        <w:spacing w:after="0" w:line="240" w:lineRule="auto"/>
        <w:jc w:val="both"/>
        <w:rPr>
          <w:rFonts w:ascii="Times New Roman" w:eastAsia="Times New Roman" w:hAnsi="Times New Roman"/>
          <w:sz w:val="24"/>
          <w:szCs w:val="24"/>
        </w:rPr>
      </w:pPr>
      <w:r w:rsidRPr="002F5045">
        <w:rPr>
          <w:rFonts w:ascii="Times New Roman" w:eastAsia="Times New Roman" w:hAnsi="Times New Roman"/>
          <w:sz w:val="24"/>
          <w:szCs w:val="24"/>
        </w:rPr>
        <w:tab/>
        <w:t>Решението подлежи на оспорване чрез Общински съвет - Русе пред Административен съд - Русе, по реда на АПК, в 14-дневен срок от съобщаването му.</w:t>
      </w:r>
    </w:p>
    <w:p w14:paraId="08E891D3" w14:textId="77777777" w:rsidR="002F5045" w:rsidRPr="002F5045" w:rsidRDefault="002F5045" w:rsidP="002F5045">
      <w:pPr>
        <w:spacing w:after="0" w:line="240" w:lineRule="auto"/>
        <w:jc w:val="both"/>
        <w:rPr>
          <w:rFonts w:ascii="Times New Roman" w:eastAsia="Times New Roman" w:hAnsi="Times New Roman"/>
          <w:sz w:val="24"/>
          <w:szCs w:val="24"/>
        </w:rPr>
      </w:pPr>
    </w:p>
    <w:p w14:paraId="05321F88" w14:textId="14E7E416" w:rsidR="00EA3784" w:rsidRPr="002F5045" w:rsidRDefault="00EA3784" w:rsidP="002F5045">
      <w:pPr>
        <w:tabs>
          <w:tab w:val="num" w:pos="709"/>
        </w:tabs>
        <w:spacing w:after="0" w:line="240" w:lineRule="auto"/>
        <w:jc w:val="both"/>
        <w:rPr>
          <w:rFonts w:ascii="Times New Roman" w:eastAsia="Times New Roman" w:hAnsi="Times New Roman"/>
          <w:sz w:val="24"/>
          <w:szCs w:val="24"/>
          <w:lang w:val="en-US"/>
        </w:rPr>
      </w:pPr>
    </w:p>
    <w:p w14:paraId="380B852C" w14:textId="77777777" w:rsidR="00EA3784" w:rsidRPr="00EA3784" w:rsidRDefault="00EA3784" w:rsidP="00EA3784">
      <w:pPr>
        <w:spacing w:after="0" w:line="240" w:lineRule="auto"/>
        <w:jc w:val="both"/>
        <w:rPr>
          <w:rFonts w:ascii="Times New Roman" w:hAnsi="Times New Roman"/>
          <w:b/>
          <w:bCs/>
          <w:sz w:val="24"/>
          <w:szCs w:val="24"/>
        </w:rPr>
      </w:pPr>
      <w:r w:rsidRPr="00EA3784">
        <w:rPr>
          <w:rFonts w:ascii="Times New Roman" w:hAnsi="Times New Roman"/>
          <w:b/>
          <w:bCs/>
          <w:sz w:val="24"/>
          <w:szCs w:val="24"/>
        </w:rPr>
        <w:t>Точка 39</w:t>
      </w:r>
    </w:p>
    <w:p w14:paraId="54FD9B18" w14:textId="77777777" w:rsidR="00FF0E76" w:rsidRDefault="00EA3784" w:rsidP="00EA3784">
      <w:pPr>
        <w:spacing w:after="0" w:line="240" w:lineRule="auto"/>
        <w:jc w:val="both"/>
        <w:rPr>
          <w:rFonts w:ascii="Times New Roman" w:hAnsi="Times New Roman"/>
          <w:b/>
          <w:bCs/>
          <w:sz w:val="24"/>
          <w:szCs w:val="24"/>
        </w:rPr>
      </w:pPr>
      <w:r w:rsidRPr="00EA3784">
        <w:rPr>
          <w:rFonts w:ascii="Times New Roman" w:hAnsi="Times New Roman"/>
          <w:b/>
          <w:bCs/>
          <w:sz w:val="24"/>
          <w:szCs w:val="24"/>
        </w:rPr>
        <w:t>К.л. № 96 Откриване на процедура за провеждане на публичен търг с явно наддаване за продажба на недвижим имот – частна общинска собственост, находящ се в землището на гр. Русе, местност „Конубунар“</w:t>
      </w:r>
    </w:p>
    <w:p w14:paraId="701DFE08" w14:textId="482F2DD2" w:rsidR="00EA3784" w:rsidRDefault="00EA3784" w:rsidP="00EA3784">
      <w:pPr>
        <w:spacing w:after="0" w:line="240" w:lineRule="auto"/>
        <w:jc w:val="both"/>
        <w:rPr>
          <w:rFonts w:ascii="Times New Roman" w:hAnsi="Times New Roman"/>
          <w:b/>
          <w:bCs/>
          <w:sz w:val="24"/>
          <w:szCs w:val="24"/>
        </w:rPr>
      </w:pPr>
      <w:r w:rsidRPr="00EA3784">
        <w:rPr>
          <w:rFonts w:ascii="Times New Roman" w:hAnsi="Times New Roman"/>
          <w:b/>
          <w:bCs/>
          <w:sz w:val="24"/>
          <w:szCs w:val="24"/>
        </w:rPr>
        <w:t xml:space="preserve"> </w:t>
      </w:r>
    </w:p>
    <w:p w14:paraId="30FA0EAC" w14:textId="77777777" w:rsidR="007A40CF" w:rsidRDefault="00EA3784" w:rsidP="00965C74">
      <w:pPr>
        <w:spacing w:after="0" w:line="240" w:lineRule="auto"/>
        <w:jc w:val="both"/>
        <w:rPr>
          <w:rFonts w:ascii="Times New Roman" w:hAnsi="Times New Roman"/>
          <w:sz w:val="24"/>
          <w:szCs w:val="24"/>
        </w:rPr>
      </w:pPr>
      <w:r>
        <w:rPr>
          <w:rFonts w:ascii="Times New Roman" w:hAnsi="Times New Roman"/>
          <w:b/>
          <w:bCs/>
          <w:sz w:val="24"/>
          <w:szCs w:val="24"/>
        </w:rPr>
        <w:tab/>
        <w:t xml:space="preserve">Г-жа Златомира Стефанова: </w:t>
      </w:r>
      <w:r w:rsidR="0098187E" w:rsidRPr="00944937">
        <w:rPr>
          <w:rFonts w:ascii="Times New Roman" w:hAnsi="Times New Roman"/>
          <w:sz w:val="24"/>
          <w:szCs w:val="24"/>
        </w:rPr>
        <w:t>Благодаря</w:t>
      </w:r>
      <w:r>
        <w:rPr>
          <w:rFonts w:ascii="Times New Roman" w:hAnsi="Times New Roman"/>
          <w:sz w:val="24"/>
          <w:szCs w:val="24"/>
        </w:rPr>
        <w:t xml:space="preserve">, </w:t>
      </w:r>
      <w:r w:rsidR="0098187E" w:rsidRPr="00944937">
        <w:rPr>
          <w:rFonts w:ascii="Times New Roman" w:hAnsi="Times New Roman"/>
          <w:sz w:val="24"/>
          <w:szCs w:val="24"/>
        </w:rPr>
        <w:t>господин</w:t>
      </w:r>
      <w:r>
        <w:rPr>
          <w:rFonts w:ascii="Times New Roman" w:hAnsi="Times New Roman"/>
          <w:sz w:val="24"/>
          <w:szCs w:val="24"/>
        </w:rPr>
        <w:t xml:space="preserve"> П</w:t>
      </w:r>
      <w:r w:rsidR="0098187E" w:rsidRPr="00944937">
        <w:rPr>
          <w:rFonts w:ascii="Times New Roman" w:hAnsi="Times New Roman"/>
          <w:sz w:val="24"/>
          <w:szCs w:val="24"/>
        </w:rPr>
        <w:t>редседател</w:t>
      </w:r>
      <w:r>
        <w:rPr>
          <w:rFonts w:ascii="Times New Roman" w:hAnsi="Times New Roman"/>
          <w:sz w:val="24"/>
          <w:szCs w:val="24"/>
        </w:rPr>
        <w:t>. И</w:t>
      </w:r>
      <w:r w:rsidR="0098187E" w:rsidRPr="00944937">
        <w:rPr>
          <w:rFonts w:ascii="Times New Roman" w:hAnsi="Times New Roman"/>
          <w:sz w:val="24"/>
          <w:szCs w:val="24"/>
        </w:rPr>
        <w:t>звинявам се</w:t>
      </w:r>
      <w:r w:rsidR="007A40CF">
        <w:rPr>
          <w:rFonts w:ascii="Times New Roman" w:hAnsi="Times New Roman"/>
          <w:sz w:val="24"/>
          <w:szCs w:val="24"/>
        </w:rPr>
        <w:t>… (шум от зала).</w:t>
      </w:r>
    </w:p>
    <w:p w14:paraId="1649D2A5" w14:textId="560AA13E" w:rsidR="0098187E" w:rsidRDefault="007A40CF" w:rsidP="00965C74">
      <w:pPr>
        <w:spacing w:after="0" w:line="240" w:lineRule="auto"/>
        <w:jc w:val="both"/>
        <w:rPr>
          <w:rFonts w:ascii="Times New Roman" w:hAnsi="Times New Roman"/>
          <w:sz w:val="24"/>
          <w:szCs w:val="24"/>
        </w:rPr>
      </w:pPr>
      <w:r>
        <w:rPr>
          <w:rFonts w:ascii="Times New Roman" w:hAnsi="Times New Roman"/>
          <w:sz w:val="24"/>
          <w:szCs w:val="24"/>
        </w:rPr>
        <w:tab/>
      </w:r>
      <w:r w:rsidRPr="003C6F4C">
        <w:rPr>
          <w:rFonts w:ascii="Times New Roman" w:hAnsi="Times New Roman"/>
          <w:b/>
          <w:bCs/>
          <w:sz w:val="24"/>
          <w:szCs w:val="24"/>
        </w:rPr>
        <w:t>Акад. Христо Белоев:</w:t>
      </w:r>
      <w:r>
        <w:rPr>
          <w:rFonts w:ascii="Times New Roman" w:hAnsi="Times New Roman"/>
          <w:sz w:val="24"/>
          <w:szCs w:val="24"/>
        </w:rPr>
        <w:t xml:space="preserve"> </w:t>
      </w:r>
      <w:r w:rsidR="0098187E" w:rsidRPr="00944937">
        <w:rPr>
          <w:rFonts w:ascii="Times New Roman" w:hAnsi="Times New Roman"/>
          <w:sz w:val="24"/>
          <w:szCs w:val="24"/>
        </w:rPr>
        <w:t>Да. Още</w:t>
      </w:r>
      <w:r>
        <w:rPr>
          <w:rFonts w:ascii="Times New Roman" w:hAnsi="Times New Roman"/>
          <w:sz w:val="24"/>
          <w:szCs w:val="24"/>
        </w:rPr>
        <w:t xml:space="preserve"> един „</w:t>
      </w:r>
      <w:r w:rsidR="0098187E" w:rsidRPr="00944937">
        <w:rPr>
          <w:rFonts w:ascii="Times New Roman" w:hAnsi="Times New Roman"/>
          <w:sz w:val="24"/>
          <w:szCs w:val="24"/>
        </w:rPr>
        <w:t>за</w:t>
      </w:r>
      <w:r>
        <w:rPr>
          <w:rFonts w:ascii="Times New Roman" w:hAnsi="Times New Roman"/>
          <w:sz w:val="24"/>
          <w:szCs w:val="24"/>
        </w:rPr>
        <w:t>“, С</w:t>
      </w:r>
      <w:r w:rsidR="0098187E" w:rsidRPr="00944937">
        <w:rPr>
          <w:rFonts w:ascii="Times New Roman" w:hAnsi="Times New Roman"/>
          <w:sz w:val="24"/>
          <w:szCs w:val="24"/>
        </w:rPr>
        <w:t>танчев ръчно</w:t>
      </w:r>
      <w:r>
        <w:rPr>
          <w:rFonts w:ascii="Times New Roman" w:hAnsi="Times New Roman"/>
          <w:sz w:val="24"/>
          <w:szCs w:val="24"/>
        </w:rPr>
        <w:t>, Семра Джиниева</w:t>
      </w:r>
      <w:r w:rsidR="003C6F4C">
        <w:rPr>
          <w:rFonts w:ascii="Times New Roman" w:hAnsi="Times New Roman"/>
          <w:sz w:val="24"/>
          <w:szCs w:val="24"/>
        </w:rPr>
        <w:t xml:space="preserve"> </w:t>
      </w:r>
      <w:r w:rsidR="0098187E" w:rsidRPr="00944937">
        <w:rPr>
          <w:rFonts w:ascii="Times New Roman" w:hAnsi="Times New Roman"/>
          <w:sz w:val="24"/>
          <w:szCs w:val="24"/>
        </w:rPr>
        <w:t>ръчно</w:t>
      </w:r>
      <w:r w:rsidR="003C6F4C">
        <w:rPr>
          <w:rFonts w:ascii="Times New Roman" w:hAnsi="Times New Roman"/>
          <w:sz w:val="24"/>
          <w:szCs w:val="24"/>
        </w:rPr>
        <w:t xml:space="preserve"> „за“. Да, </w:t>
      </w:r>
      <w:r w:rsidR="0098187E" w:rsidRPr="00944937">
        <w:rPr>
          <w:rFonts w:ascii="Times New Roman" w:hAnsi="Times New Roman"/>
          <w:sz w:val="24"/>
          <w:szCs w:val="24"/>
        </w:rPr>
        <w:t>благодаря</w:t>
      </w:r>
      <w:r w:rsidR="003C6F4C">
        <w:rPr>
          <w:rFonts w:ascii="Times New Roman" w:hAnsi="Times New Roman"/>
          <w:sz w:val="24"/>
          <w:szCs w:val="24"/>
        </w:rPr>
        <w:t>.</w:t>
      </w:r>
    </w:p>
    <w:p w14:paraId="413903AC" w14:textId="77777777" w:rsidR="00AE5885" w:rsidRDefault="00AE5885" w:rsidP="00965C74">
      <w:pPr>
        <w:spacing w:after="0" w:line="240" w:lineRule="auto"/>
        <w:jc w:val="both"/>
        <w:rPr>
          <w:rFonts w:ascii="Times New Roman" w:hAnsi="Times New Roman"/>
          <w:i/>
          <w:iCs/>
          <w:sz w:val="24"/>
          <w:szCs w:val="24"/>
        </w:rPr>
      </w:pPr>
    </w:p>
    <w:p w14:paraId="70D8B7FD" w14:textId="6865FC82" w:rsidR="003C6F4C" w:rsidRPr="003C6F4C" w:rsidRDefault="003C6F4C" w:rsidP="00965C74">
      <w:pPr>
        <w:spacing w:after="0" w:line="240" w:lineRule="auto"/>
        <w:jc w:val="both"/>
        <w:rPr>
          <w:rFonts w:ascii="Times New Roman" w:hAnsi="Times New Roman"/>
          <w:i/>
          <w:iCs/>
          <w:sz w:val="24"/>
          <w:szCs w:val="24"/>
        </w:rPr>
      </w:pPr>
      <w:r w:rsidRPr="003C6F4C">
        <w:rPr>
          <w:rFonts w:ascii="Times New Roman" w:hAnsi="Times New Roman"/>
          <w:i/>
          <w:iCs/>
          <w:sz w:val="24"/>
          <w:szCs w:val="24"/>
        </w:rPr>
        <w:t>Гласовете на Станимир Станчев и Семра Джиниева са относно предходната точка и са отразени в общото гласуване и в броя гласове, с ко</w:t>
      </w:r>
      <w:r w:rsidR="00BC21BF">
        <w:rPr>
          <w:rFonts w:ascii="Times New Roman" w:hAnsi="Times New Roman"/>
          <w:i/>
          <w:iCs/>
          <w:sz w:val="24"/>
          <w:szCs w:val="24"/>
        </w:rPr>
        <w:t>и</w:t>
      </w:r>
      <w:r w:rsidRPr="003C6F4C">
        <w:rPr>
          <w:rFonts w:ascii="Times New Roman" w:hAnsi="Times New Roman"/>
          <w:i/>
          <w:iCs/>
          <w:sz w:val="24"/>
          <w:szCs w:val="24"/>
        </w:rPr>
        <w:t>то се прие решението</w:t>
      </w:r>
      <w:r w:rsidR="00C52ED8">
        <w:rPr>
          <w:rFonts w:ascii="Times New Roman" w:hAnsi="Times New Roman"/>
          <w:i/>
          <w:iCs/>
          <w:sz w:val="24"/>
          <w:szCs w:val="24"/>
        </w:rPr>
        <w:t xml:space="preserve"> в Точка 38</w:t>
      </w:r>
      <w:r w:rsidRPr="003C6F4C">
        <w:rPr>
          <w:rFonts w:ascii="Times New Roman" w:hAnsi="Times New Roman"/>
          <w:i/>
          <w:iCs/>
          <w:sz w:val="24"/>
          <w:szCs w:val="24"/>
        </w:rPr>
        <w:t>.</w:t>
      </w:r>
    </w:p>
    <w:p w14:paraId="17589C88" w14:textId="77777777" w:rsidR="00C52ED8" w:rsidRDefault="00C52ED8" w:rsidP="00965C74">
      <w:pPr>
        <w:spacing w:after="0" w:line="240" w:lineRule="auto"/>
        <w:jc w:val="both"/>
        <w:rPr>
          <w:rFonts w:ascii="Times New Roman" w:hAnsi="Times New Roman"/>
          <w:sz w:val="24"/>
          <w:szCs w:val="24"/>
        </w:rPr>
      </w:pPr>
    </w:p>
    <w:p w14:paraId="20643D4F" w14:textId="77777777" w:rsidR="00EF73C9" w:rsidRDefault="00C52ED8" w:rsidP="00965C74">
      <w:pPr>
        <w:spacing w:after="0" w:line="240" w:lineRule="auto"/>
        <w:jc w:val="both"/>
        <w:rPr>
          <w:rFonts w:ascii="Times New Roman" w:hAnsi="Times New Roman"/>
          <w:sz w:val="24"/>
          <w:szCs w:val="24"/>
        </w:rPr>
      </w:pPr>
      <w:r>
        <w:rPr>
          <w:rFonts w:ascii="Times New Roman" w:hAnsi="Times New Roman"/>
          <w:sz w:val="24"/>
          <w:szCs w:val="24"/>
        </w:rPr>
        <w:tab/>
      </w:r>
      <w:r w:rsidRPr="00EF73C9">
        <w:rPr>
          <w:rFonts w:ascii="Times New Roman" w:hAnsi="Times New Roman"/>
          <w:b/>
          <w:bCs/>
          <w:sz w:val="24"/>
          <w:szCs w:val="24"/>
        </w:rPr>
        <w:t>Акад. Христо Белоев:</w:t>
      </w:r>
      <w:r>
        <w:rPr>
          <w:rFonts w:ascii="Times New Roman" w:hAnsi="Times New Roman"/>
          <w:sz w:val="24"/>
          <w:szCs w:val="24"/>
        </w:rPr>
        <w:t xml:space="preserve"> </w:t>
      </w:r>
      <w:r w:rsidR="0098187E" w:rsidRPr="00944937">
        <w:rPr>
          <w:rFonts w:ascii="Times New Roman" w:hAnsi="Times New Roman"/>
          <w:sz w:val="24"/>
          <w:szCs w:val="24"/>
        </w:rPr>
        <w:t>Заповядайте.</w:t>
      </w:r>
    </w:p>
    <w:p w14:paraId="728211A7" w14:textId="2DAF09E8" w:rsidR="00EF73C9" w:rsidRDefault="00EF73C9" w:rsidP="00965C74">
      <w:pPr>
        <w:spacing w:after="0" w:line="240" w:lineRule="auto"/>
        <w:jc w:val="both"/>
        <w:rPr>
          <w:rFonts w:ascii="Times New Roman" w:hAnsi="Times New Roman"/>
          <w:sz w:val="24"/>
          <w:szCs w:val="24"/>
        </w:rPr>
      </w:pPr>
      <w:r>
        <w:rPr>
          <w:rFonts w:ascii="Times New Roman" w:hAnsi="Times New Roman"/>
          <w:sz w:val="24"/>
          <w:szCs w:val="24"/>
        </w:rPr>
        <w:tab/>
      </w:r>
      <w:r w:rsidRPr="00EF73C9">
        <w:rPr>
          <w:rFonts w:ascii="Times New Roman" w:hAnsi="Times New Roman"/>
          <w:b/>
          <w:bCs/>
          <w:sz w:val="24"/>
          <w:szCs w:val="24"/>
        </w:rPr>
        <w:t>Г-жа Златомира Стефанова:</w:t>
      </w:r>
      <w:r>
        <w:rPr>
          <w:rFonts w:ascii="Times New Roman" w:hAnsi="Times New Roman"/>
          <w:sz w:val="24"/>
          <w:szCs w:val="24"/>
        </w:rPr>
        <w:t xml:space="preserve"> </w:t>
      </w:r>
      <w:r w:rsidR="0098187E" w:rsidRPr="00944937">
        <w:rPr>
          <w:rFonts w:ascii="Times New Roman" w:hAnsi="Times New Roman"/>
          <w:sz w:val="24"/>
          <w:szCs w:val="24"/>
        </w:rPr>
        <w:t>Благодаря. Уважаеми общински съветници</w:t>
      </w:r>
      <w:r>
        <w:rPr>
          <w:rFonts w:ascii="Times New Roman" w:hAnsi="Times New Roman"/>
          <w:sz w:val="24"/>
          <w:szCs w:val="24"/>
        </w:rPr>
        <w:t xml:space="preserve">, </w:t>
      </w:r>
      <w:r w:rsidR="0098187E" w:rsidRPr="00944937">
        <w:rPr>
          <w:rFonts w:ascii="Times New Roman" w:hAnsi="Times New Roman"/>
          <w:sz w:val="24"/>
          <w:szCs w:val="24"/>
        </w:rPr>
        <w:t>поддържаме точката. Благодаря</w:t>
      </w:r>
      <w:r>
        <w:rPr>
          <w:rFonts w:ascii="Times New Roman" w:hAnsi="Times New Roman"/>
          <w:sz w:val="24"/>
          <w:szCs w:val="24"/>
        </w:rPr>
        <w:t xml:space="preserve"> ви</w:t>
      </w:r>
      <w:r w:rsidR="0098187E" w:rsidRPr="00944937">
        <w:rPr>
          <w:rFonts w:ascii="Times New Roman" w:hAnsi="Times New Roman"/>
          <w:sz w:val="24"/>
          <w:szCs w:val="24"/>
        </w:rPr>
        <w:t xml:space="preserve">. </w:t>
      </w:r>
    </w:p>
    <w:p w14:paraId="1D6E95CA" w14:textId="77777777" w:rsidR="001F2A8F" w:rsidRDefault="00EF73C9" w:rsidP="00965C74">
      <w:pPr>
        <w:spacing w:after="0" w:line="240" w:lineRule="auto"/>
        <w:jc w:val="both"/>
        <w:rPr>
          <w:rFonts w:ascii="Times New Roman" w:hAnsi="Times New Roman"/>
          <w:sz w:val="24"/>
          <w:szCs w:val="24"/>
        </w:rPr>
      </w:pPr>
      <w:r>
        <w:rPr>
          <w:rFonts w:ascii="Times New Roman" w:hAnsi="Times New Roman"/>
          <w:sz w:val="24"/>
          <w:szCs w:val="24"/>
        </w:rPr>
        <w:tab/>
      </w:r>
      <w:r w:rsidRPr="00EF73C9">
        <w:rPr>
          <w:rFonts w:ascii="Times New Roman" w:hAnsi="Times New Roman"/>
          <w:b/>
          <w:bCs/>
          <w:sz w:val="24"/>
          <w:szCs w:val="24"/>
        </w:rPr>
        <w:t>Акад. Христо Белоев:</w:t>
      </w:r>
      <w:r>
        <w:rPr>
          <w:rFonts w:ascii="Times New Roman" w:hAnsi="Times New Roman"/>
          <w:sz w:val="24"/>
          <w:szCs w:val="24"/>
        </w:rPr>
        <w:t xml:space="preserve"> </w:t>
      </w:r>
      <w:r w:rsidR="0098187E" w:rsidRPr="00944937">
        <w:rPr>
          <w:rFonts w:ascii="Times New Roman" w:hAnsi="Times New Roman"/>
          <w:sz w:val="24"/>
          <w:szCs w:val="24"/>
        </w:rPr>
        <w:t>Благодаря. Заявк</w:t>
      </w:r>
      <w:r>
        <w:rPr>
          <w:rFonts w:ascii="Times New Roman" w:hAnsi="Times New Roman"/>
          <w:sz w:val="24"/>
          <w:szCs w:val="24"/>
        </w:rPr>
        <w:t>и</w:t>
      </w:r>
      <w:r w:rsidR="0098187E" w:rsidRPr="00944937">
        <w:rPr>
          <w:rFonts w:ascii="Times New Roman" w:hAnsi="Times New Roman"/>
          <w:sz w:val="24"/>
          <w:szCs w:val="24"/>
        </w:rPr>
        <w:t xml:space="preserve"> за изказване няма</w:t>
      </w:r>
      <w:r w:rsidR="001F2A8F">
        <w:rPr>
          <w:rFonts w:ascii="Times New Roman" w:hAnsi="Times New Roman"/>
          <w:sz w:val="24"/>
          <w:szCs w:val="24"/>
        </w:rPr>
        <w:t xml:space="preserve">, </w:t>
      </w:r>
      <w:r w:rsidR="0098187E" w:rsidRPr="00944937">
        <w:rPr>
          <w:rFonts w:ascii="Times New Roman" w:hAnsi="Times New Roman"/>
          <w:sz w:val="24"/>
          <w:szCs w:val="24"/>
        </w:rPr>
        <w:t>нали</w:t>
      </w:r>
      <w:r w:rsidR="001F2A8F">
        <w:rPr>
          <w:rFonts w:ascii="Times New Roman" w:hAnsi="Times New Roman"/>
          <w:sz w:val="24"/>
          <w:szCs w:val="24"/>
        </w:rPr>
        <w:t>? Да. Г</w:t>
      </w:r>
      <w:r w:rsidR="0098187E" w:rsidRPr="00944937">
        <w:rPr>
          <w:rFonts w:ascii="Times New Roman" w:hAnsi="Times New Roman"/>
          <w:sz w:val="24"/>
          <w:szCs w:val="24"/>
        </w:rPr>
        <w:t xml:space="preserve">ласуваме по точката. </w:t>
      </w:r>
    </w:p>
    <w:p w14:paraId="465C73DC" w14:textId="77777777" w:rsidR="001F2A8F" w:rsidRDefault="001F2A8F" w:rsidP="00965C74">
      <w:pPr>
        <w:spacing w:after="0" w:line="240" w:lineRule="auto"/>
        <w:jc w:val="both"/>
        <w:rPr>
          <w:rFonts w:ascii="Times New Roman" w:hAnsi="Times New Roman"/>
          <w:sz w:val="24"/>
          <w:szCs w:val="24"/>
        </w:rPr>
      </w:pPr>
    </w:p>
    <w:p w14:paraId="2F7226EA" w14:textId="7A7AB74A" w:rsidR="001F2A8F" w:rsidRDefault="001F2A8F" w:rsidP="001F2A8F">
      <w:pPr>
        <w:spacing w:after="0" w:line="240" w:lineRule="auto"/>
        <w:jc w:val="both"/>
        <w:rPr>
          <w:rFonts w:ascii="Times New Roman" w:hAnsi="Times New Roman"/>
          <w:b/>
          <w:bCs/>
          <w:sz w:val="24"/>
          <w:szCs w:val="24"/>
        </w:rPr>
      </w:pPr>
      <w:r w:rsidRPr="002F5045">
        <w:rPr>
          <w:rFonts w:ascii="Times New Roman" w:hAnsi="Times New Roman"/>
          <w:b/>
          <w:bCs/>
          <w:sz w:val="24"/>
          <w:szCs w:val="24"/>
        </w:rPr>
        <w:t xml:space="preserve">КВОРУМ – </w:t>
      </w:r>
      <w:r w:rsidR="00EA44B8" w:rsidRPr="002F5045">
        <w:rPr>
          <w:rFonts w:ascii="Times New Roman" w:hAnsi="Times New Roman"/>
          <w:b/>
          <w:bCs/>
          <w:sz w:val="24"/>
          <w:szCs w:val="24"/>
        </w:rPr>
        <w:t>48</w:t>
      </w:r>
      <w:r w:rsidRPr="002F5045">
        <w:rPr>
          <w:rFonts w:ascii="Times New Roman" w:hAnsi="Times New Roman"/>
          <w:b/>
          <w:bCs/>
          <w:sz w:val="24"/>
          <w:szCs w:val="24"/>
        </w:rPr>
        <w:t xml:space="preserve">. С </w:t>
      </w:r>
      <w:r w:rsidR="00EA44B8" w:rsidRPr="002F5045">
        <w:rPr>
          <w:rFonts w:ascii="Times New Roman" w:hAnsi="Times New Roman"/>
          <w:b/>
          <w:bCs/>
          <w:sz w:val="24"/>
          <w:szCs w:val="24"/>
        </w:rPr>
        <w:t>48</w:t>
      </w:r>
      <w:r w:rsidRPr="002F5045">
        <w:rPr>
          <w:rFonts w:ascii="Times New Roman" w:hAnsi="Times New Roman"/>
          <w:b/>
          <w:bCs/>
          <w:sz w:val="24"/>
          <w:szCs w:val="24"/>
        </w:rPr>
        <w:t xml:space="preserve"> „за“, 0 „против“ и 0 „въздържали се“ се прие</w:t>
      </w:r>
    </w:p>
    <w:p w14:paraId="50D67A55" w14:textId="1C68C6CE" w:rsidR="002F5045" w:rsidRDefault="002F5045" w:rsidP="001F2A8F">
      <w:pPr>
        <w:spacing w:after="0" w:line="240" w:lineRule="auto"/>
        <w:jc w:val="both"/>
        <w:rPr>
          <w:rFonts w:ascii="Times New Roman" w:hAnsi="Times New Roman"/>
          <w:b/>
          <w:bCs/>
          <w:sz w:val="24"/>
          <w:szCs w:val="24"/>
        </w:rPr>
      </w:pPr>
    </w:p>
    <w:p w14:paraId="521515D4" w14:textId="735783CA" w:rsidR="002F5045" w:rsidRPr="002F5045" w:rsidRDefault="002F5045" w:rsidP="002F5045">
      <w:pPr>
        <w:keepNext/>
        <w:spacing w:after="0" w:line="240" w:lineRule="auto"/>
        <w:jc w:val="center"/>
        <w:outlineLvl w:val="0"/>
        <w:rPr>
          <w:rFonts w:ascii="Times New Roman" w:eastAsia="Times New Roman" w:hAnsi="Times New Roman"/>
          <w:b/>
          <w:sz w:val="32"/>
          <w:szCs w:val="32"/>
        </w:rPr>
      </w:pPr>
      <w:r w:rsidRPr="002F5045">
        <w:rPr>
          <w:rFonts w:ascii="Times New Roman" w:eastAsia="Times New Roman" w:hAnsi="Times New Roman"/>
          <w:b/>
          <w:sz w:val="32"/>
          <w:szCs w:val="32"/>
        </w:rPr>
        <w:t>РЕШЕНИЕ № 87</w:t>
      </w:r>
    </w:p>
    <w:p w14:paraId="0DF341E2" w14:textId="77777777" w:rsidR="002F5045" w:rsidRPr="002F5045" w:rsidRDefault="002F5045" w:rsidP="002F5045">
      <w:pPr>
        <w:spacing w:after="0" w:line="240" w:lineRule="auto"/>
        <w:ind w:left="4956" w:firstLine="708"/>
        <w:jc w:val="both"/>
        <w:rPr>
          <w:rFonts w:ascii="Times New Roman" w:eastAsia="Times New Roman" w:hAnsi="Times New Roman"/>
          <w:sz w:val="28"/>
          <w:szCs w:val="28"/>
        </w:rPr>
      </w:pPr>
    </w:p>
    <w:p w14:paraId="483322BD" w14:textId="77777777" w:rsidR="002F5045" w:rsidRPr="002F5045" w:rsidRDefault="002F5045" w:rsidP="002F5045">
      <w:pPr>
        <w:spacing w:after="0" w:line="240" w:lineRule="auto"/>
        <w:ind w:left="57" w:right="57" w:firstLine="794"/>
        <w:jc w:val="both"/>
        <w:rPr>
          <w:rFonts w:ascii="Times New Roman" w:hAnsi="Times New Roman"/>
          <w:sz w:val="24"/>
          <w:szCs w:val="24"/>
        </w:rPr>
      </w:pPr>
      <w:r w:rsidRPr="002F5045">
        <w:rPr>
          <w:rFonts w:ascii="Times New Roman" w:hAnsi="Times New Roman"/>
          <w:sz w:val="24"/>
          <w:szCs w:val="24"/>
        </w:rPr>
        <w:t xml:space="preserve">На основание чл. 21, ал. 2, във връзка с чл. 21,  ал. 1, т. 8 от Закона за местното самоуправление и местната администрация, във връзка с чл. 35, ал. 1, чл. 8, ал. 1, чл. 41, </w:t>
      </w:r>
      <w:r w:rsidRPr="002F5045">
        <w:rPr>
          <w:rFonts w:ascii="Times New Roman" w:hAnsi="Times New Roman"/>
          <w:sz w:val="24"/>
          <w:szCs w:val="24"/>
        </w:rPr>
        <w:lastRenderedPageBreak/>
        <w:t>ал. 2 от Закона за общинската собственост, чл. 26, ал. 1, т. 1 и чл. 30 от Наредба №1 за общинската собственост на Общински съвет – Русе, Заявление вх.№ ОИ-10-1</w:t>
      </w:r>
      <w:r w:rsidRPr="002F5045">
        <w:rPr>
          <w:rFonts w:ascii="Times New Roman" w:hAnsi="Times New Roman"/>
          <w:sz w:val="24"/>
          <w:szCs w:val="24"/>
          <w:lang w:val="en-US"/>
        </w:rPr>
        <w:t>19</w:t>
      </w:r>
      <w:r w:rsidRPr="002F5045">
        <w:rPr>
          <w:rFonts w:ascii="Times New Roman" w:hAnsi="Times New Roman"/>
          <w:sz w:val="24"/>
          <w:szCs w:val="24"/>
        </w:rPr>
        <w:t xml:space="preserve">/ </w:t>
      </w:r>
      <w:r w:rsidRPr="002F5045">
        <w:rPr>
          <w:rFonts w:ascii="Times New Roman" w:hAnsi="Times New Roman"/>
          <w:sz w:val="24"/>
          <w:szCs w:val="24"/>
          <w:lang w:val="en-US"/>
        </w:rPr>
        <w:t>05</w:t>
      </w:r>
      <w:r w:rsidRPr="002F5045">
        <w:rPr>
          <w:rFonts w:ascii="Times New Roman" w:hAnsi="Times New Roman"/>
          <w:sz w:val="24"/>
          <w:szCs w:val="24"/>
        </w:rPr>
        <w:t>.0</w:t>
      </w:r>
      <w:r w:rsidRPr="002F5045">
        <w:rPr>
          <w:rFonts w:ascii="Times New Roman" w:hAnsi="Times New Roman"/>
          <w:sz w:val="24"/>
          <w:szCs w:val="24"/>
          <w:lang w:val="en-US"/>
        </w:rPr>
        <w:t>7</w:t>
      </w:r>
      <w:r w:rsidRPr="002F5045">
        <w:rPr>
          <w:rFonts w:ascii="Times New Roman" w:hAnsi="Times New Roman"/>
          <w:sz w:val="24"/>
          <w:szCs w:val="24"/>
        </w:rPr>
        <w:t>.2023г. и извлечение от Протокол № 41/23.08.2023г. на Комисията по общинска собственост, Общинският съвет реши:</w:t>
      </w:r>
    </w:p>
    <w:p w14:paraId="6CC889DE" w14:textId="77777777" w:rsidR="002F5045" w:rsidRPr="002F5045" w:rsidRDefault="002F5045" w:rsidP="002F5045">
      <w:pPr>
        <w:spacing w:after="0" w:line="240" w:lineRule="auto"/>
        <w:ind w:left="57" w:right="57" w:firstLine="794"/>
        <w:jc w:val="both"/>
        <w:rPr>
          <w:rFonts w:ascii="Times New Roman" w:hAnsi="Times New Roman"/>
          <w:sz w:val="24"/>
          <w:szCs w:val="24"/>
        </w:rPr>
      </w:pPr>
    </w:p>
    <w:p w14:paraId="645E085A" w14:textId="77777777" w:rsidR="002F5045" w:rsidRPr="002F5045" w:rsidRDefault="002F5045" w:rsidP="002F5045">
      <w:pPr>
        <w:spacing w:after="0" w:line="240" w:lineRule="auto"/>
        <w:ind w:left="57" w:right="57" w:firstLine="794"/>
        <w:jc w:val="both"/>
        <w:rPr>
          <w:rFonts w:ascii="Times New Roman" w:hAnsi="Times New Roman"/>
          <w:sz w:val="24"/>
          <w:szCs w:val="24"/>
        </w:rPr>
      </w:pPr>
      <w:r w:rsidRPr="002F5045">
        <w:rPr>
          <w:rFonts w:ascii="Times New Roman" w:hAnsi="Times New Roman"/>
          <w:sz w:val="24"/>
          <w:szCs w:val="24"/>
        </w:rPr>
        <w:t>Дава съгласие за откриване на процедура за провеждане на публичен търг с явно наддаване за продажба на поземлен имот с идентификатор 63427.</w:t>
      </w:r>
      <w:r w:rsidRPr="002F5045">
        <w:rPr>
          <w:rFonts w:ascii="Times New Roman" w:hAnsi="Times New Roman"/>
          <w:sz w:val="24"/>
          <w:szCs w:val="24"/>
          <w:lang w:val="en-US"/>
        </w:rPr>
        <w:t>159</w:t>
      </w:r>
      <w:r w:rsidRPr="002F5045">
        <w:rPr>
          <w:rFonts w:ascii="Times New Roman" w:hAnsi="Times New Roman"/>
          <w:sz w:val="24"/>
          <w:szCs w:val="24"/>
        </w:rPr>
        <w:t>.</w:t>
      </w:r>
      <w:r w:rsidRPr="002F5045">
        <w:rPr>
          <w:rFonts w:ascii="Times New Roman" w:hAnsi="Times New Roman"/>
          <w:sz w:val="24"/>
          <w:szCs w:val="24"/>
          <w:lang w:val="en-US"/>
        </w:rPr>
        <w:t>22</w:t>
      </w:r>
      <w:r w:rsidRPr="002F5045">
        <w:rPr>
          <w:rFonts w:ascii="Times New Roman" w:hAnsi="Times New Roman"/>
          <w:sz w:val="24"/>
          <w:szCs w:val="24"/>
        </w:rPr>
        <w:t xml:space="preserve">, съгласно Кадастралната карта и кадастралните регистри на гр. Русе, одобрени със Заповед №РД-18-91/15.12.2007 г. на Изпълнителния директор на АГКК, с последно изменение, засягащо имота от 28.12.2023г., с площ от </w:t>
      </w:r>
      <w:r w:rsidRPr="002F5045">
        <w:rPr>
          <w:rFonts w:ascii="Times New Roman" w:hAnsi="Times New Roman"/>
          <w:sz w:val="24"/>
          <w:szCs w:val="24"/>
          <w:lang w:val="en-US"/>
        </w:rPr>
        <w:t>535</w:t>
      </w:r>
      <w:r w:rsidRPr="002F5045">
        <w:rPr>
          <w:rFonts w:ascii="Times New Roman" w:hAnsi="Times New Roman"/>
          <w:sz w:val="24"/>
          <w:szCs w:val="24"/>
        </w:rPr>
        <w:t xml:space="preserve"> кв.м., трайно предназначение на територията: Земеделска, с начин на трайно ползване: За земеделски труд и отдих (съгласно §4 от ПЗР на ЗСПЗЗ), шеста категория при неполивни условия, находящ се в землището на гр. Русе, местност „Конубунар“, предмет на </w:t>
      </w:r>
      <w:r w:rsidRPr="002F5045">
        <w:rPr>
          <w:rFonts w:ascii="Times New Roman" w:eastAsia="Times New Roman" w:hAnsi="Times New Roman"/>
          <w:sz w:val="24"/>
          <w:szCs w:val="24"/>
        </w:rPr>
        <w:t xml:space="preserve">АЧОС №10863/10.08.2023 г., вписан под №11, том 26, ДВР 9516, Н.А. 5258, вх.рег. №9777 от 15.08.2023 г. </w:t>
      </w:r>
      <w:r w:rsidRPr="002F5045">
        <w:rPr>
          <w:rFonts w:ascii="Times New Roman" w:hAnsi="Times New Roman"/>
          <w:sz w:val="24"/>
          <w:szCs w:val="24"/>
        </w:rPr>
        <w:t xml:space="preserve">по описа на Службата по вписвания – Русе, при начална тръжна продажна цена </w:t>
      </w:r>
      <w:r w:rsidRPr="002F5045">
        <w:rPr>
          <w:rFonts w:ascii="Times New Roman" w:hAnsi="Times New Roman"/>
          <w:sz w:val="24"/>
          <w:szCs w:val="24"/>
          <w:lang w:val="en-US"/>
        </w:rPr>
        <w:t xml:space="preserve">50 860,00 </w:t>
      </w:r>
      <w:r w:rsidRPr="002F5045">
        <w:rPr>
          <w:rFonts w:ascii="Times New Roman" w:hAnsi="Times New Roman"/>
          <w:sz w:val="24"/>
          <w:szCs w:val="24"/>
        </w:rPr>
        <w:t>лв (петдесет хиляди осемстотин и шестдесет лева), без дължими данъци и такси. Последните са за сметка на спечелилия търга участник – купувач.</w:t>
      </w:r>
    </w:p>
    <w:p w14:paraId="06734488" w14:textId="77777777" w:rsidR="002F5045" w:rsidRPr="002F5045" w:rsidRDefault="002F5045" w:rsidP="002F5045">
      <w:pPr>
        <w:spacing w:after="0" w:line="240" w:lineRule="auto"/>
        <w:ind w:left="57" w:right="57" w:firstLine="794"/>
        <w:jc w:val="both"/>
        <w:rPr>
          <w:rFonts w:ascii="Times New Roman" w:hAnsi="Times New Roman"/>
          <w:sz w:val="24"/>
          <w:szCs w:val="24"/>
        </w:rPr>
      </w:pPr>
      <w:r w:rsidRPr="002F5045">
        <w:rPr>
          <w:rFonts w:ascii="Times New Roman" w:eastAsia="Times New Roman" w:hAnsi="Times New Roman"/>
          <w:sz w:val="24"/>
          <w:szCs w:val="24"/>
        </w:rPr>
        <w:t>Решението подлежи на оспорване чрез Общински съвет - Русе пред Административен съд - Русе, по реда на АПК, в 14-дневен срок от съобщаването му.</w:t>
      </w:r>
    </w:p>
    <w:p w14:paraId="14BC9DBB" w14:textId="1F0CFA82" w:rsidR="001F2A8F" w:rsidRPr="002F5045" w:rsidRDefault="001F2A8F" w:rsidP="002F5045">
      <w:pPr>
        <w:spacing w:after="0" w:line="240" w:lineRule="auto"/>
        <w:jc w:val="both"/>
        <w:rPr>
          <w:rFonts w:ascii="Times New Roman" w:eastAsia="Times New Roman" w:hAnsi="Times New Roman"/>
          <w:sz w:val="24"/>
          <w:szCs w:val="24"/>
        </w:rPr>
      </w:pPr>
    </w:p>
    <w:p w14:paraId="282D5583" w14:textId="77777777" w:rsidR="001F2A8F" w:rsidRPr="001F2A8F" w:rsidRDefault="001F2A8F" w:rsidP="001F2A8F">
      <w:pPr>
        <w:spacing w:after="0" w:line="240" w:lineRule="auto"/>
        <w:jc w:val="both"/>
        <w:rPr>
          <w:rFonts w:ascii="Times New Roman" w:hAnsi="Times New Roman"/>
          <w:b/>
          <w:bCs/>
          <w:sz w:val="24"/>
          <w:szCs w:val="24"/>
        </w:rPr>
      </w:pPr>
      <w:r w:rsidRPr="001F2A8F">
        <w:rPr>
          <w:rFonts w:ascii="Times New Roman" w:hAnsi="Times New Roman"/>
          <w:b/>
          <w:bCs/>
          <w:sz w:val="24"/>
          <w:szCs w:val="24"/>
        </w:rPr>
        <w:t>Точка 40</w:t>
      </w:r>
    </w:p>
    <w:p w14:paraId="5B13C918" w14:textId="77CDAB30" w:rsidR="001F2A8F" w:rsidRPr="001F2A8F" w:rsidRDefault="001F2A8F" w:rsidP="001F2A8F">
      <w:pPr>
        <w:spacing w:after="0" w:line="240" w:lineRule="auto"/>
        <w:jc w:val="both"/>
        <w:rPr>
          <w:rFonts w:ascii="Times New Roman" w:hAnsi="Times New Roman"/>
          <w:b/>
          <w:bCs/>
          <w:sz w:val="24"/>
          <w:szCs w:val="24"/>
        </w:rPr>
      </w:pPr>
      <w:r w:rsidRPr="001F2A8F">
        <w:rPr>
          <w:rFonts w:ascii="Times New Roman" w:hAnsi="Times New Roman"/>
          <w:b/>
          <w:bCs/>
          <w:sz w:val="24"/>
          <w:szCs w:val="24"/>
        </w:rPr>
        <w:t>К.л. № 97 Откриване на процедура за провеждане на публичен търг с явно наддаване за учредяване на възмездно право на строеж за изграждане на четири броя  гаражи върху имот – частна общинска собственост, намиращ се в град Русе, кв. „Дружба“ 3</w:t>
      </w:r>
    </w:p>
    <w:p w14:paraId="18F9CFCB" w14:textId="77777777" w:rsidR="001F2A8F" w:rsidRDefault="001F2A8F" w:rsidP="00965C74">
      <w:pPr>
        <w:spacing w:after="0" w:line="240" w:lineRule="auto"/>
        <w:jc w:val="both"/>
        <w:rPr>
          <w:rFonts w:ascii="Times New Roman" w:hAnsi="Times New Roman"/>
          <w:sz w:val="24"/>
          <w:szCs w:val="24"/>
        </w:rPr>
      </w:pPr>
    </w:p>
    <w:p w14:paraId="2FFAE05C" w14:textId="77777777" w:rsidR="006138A7" w:rsidRDefault="00EA44B8" w:rsidP="00965C74">
      <w:pPr>
        <w:spacing w:after="0" w:line="240" w:lineRule="auto"/>
        <w:jc w:val="both"/>
        <w:rPr>
          <w:rFonts w:ascii="Times New Roman" w:hAnsi="Times New Roman"/>
          <w:sz w:val="24"/>
          <w:szCs w:val="24"/>
        </w:rPr>
      </w:pPr>
      <w:r>
        <w:rPr>
          <w:rFonts w:ascii="Times New Roman" w:hAnsi="Times New Roman"/>
          <w:sz w:val="24"/>
          <w:szCs w:val="24"/>
        </w:rPr>
        <w:tab/>
      </w:r>
      <w:r w:rsidRPr="006138A7">
        <w:rPr>
          <w:rFonts w:ascii="Times New Roman" w:hAnsi="Times New Roman"/>
          <w:b/>
          <w:bCs/>
          <w:sz w:val="24"/>
          <w:szCs w:val="24"/>
        </w:rPr>
        <w:t>Г-жа Златомира Стефанова:</w:t>
      </w:r>
      <w:r>
        <w:rPr>
          <w:rFonts w:ascii="Times New Roman" w:hAnsi="Times New Roman"/>
          <w:sz w:val="24"/>
          <w:szCs w:val="24"/>
        </w:rPr>
        <w:t xml:space="preserve"> </w:t>
      </w:r>
      <w:r w:rsidR="0098187E" w:rsidRPr="00944937">
        <w:rPr>
          <w:rFonts w:ascii="Times New Roman" w:hAnsi="Times New Roman"/>
          <w:sz w:val="24"/>
          <w:szCs w:val="24"/>
        </w:rPr>
        <w:t xml:space="preserve">Уважаеми общински съветници, подкрепяме точката с положително становище на </w:t>
      </w:r>
      <w:r w:rsidR="006138A7">
        <w:rPr>
          <w:rFonts w:ascii="Times New Roman" w:hAnsi="Times New Roman"/>
          <w:sz w:val="24"/>
          <w:szCs w:val="24"/>
        </w:rPr>
        <w:t>К</w:t>
      </w:r>
      <w:r w:rsidR="0098187E" w:rsidRPr="00944937">
        <w:rPr>
          <w:rFonts w:ascii="Times New Roman" w:hAnsi="Times New Roman"/>
          <w:sz w:val="24"/>
          <w:szCs w:val="24"/>
        </w:rPr>
        <w:t>омисия по общинска собственост.</w:t>
      </w:r>
    </w:p>
    <w:p w14:paraId="27A923EB" w14:textId="77777777" w:rsidR="006138A7" w:rsidRDefault="006138A7" w:rsidP="00965C74">
      <w:pPr>
        <w:spacing w:after="0" w:line="240" w:lineRule="auto"/>
        <w:jc w:val="both"/>
        <w:rPr>
          <w:rFonts w:ascii="Times New Roman" w:hAnsi="Times New Roman"/>
          <w:sz w:val="24"/>
          <w:szCs w:val="24"/>
        </w:rPr>
      </w:pPr>
      <w:r>
        <w:rPr>
          <w:rFonts w:ascii="Times New Roman" w:hAnsi="Times New Roman"/>
          <w:sz w:val="24"/>
          <w:szCs w:val="24"/>
        </w:rPr>
        <w:tab/>
        <w:t xml:space="preserve">Акад. Христо Белоев: </w:t>
      </w:r>
      <w:r w:rsidR="0098187E" w:rsidRPr="00944937">
        <w:rPr>
          <w:rFonts w:ascii="Times New Roman" w:hAnsi="Times New Roman"/>
          <w:sz w:val="24"/>
          <w:szCs w:val="24"/>
        </w:rPr>
        <w:t>Благодаря</w:t>
      </w:r>
      <w:r>
        <w:rPr>
          <w:rFonts w:ascii="Times New Roman" w:hAnsi="Times New Roman"/>
          <w:sz w:val="24"/>
          <w:szCs w:val="24"/>
        </w:rPr>
        <w:t>. Б</w:t>
      </w:r>
      <w:r w:rsidR="0098187E" w:rsidRPr="00944937">
        <w:rPr>
          <w:rFonts w:ascii="Times New Roman" w:hAnsi="Times New Roman"/>
          <w:sz w:val="24"/>
          <w:szCs w:val="24"/>
        </w:rPr>
        <w:t>огомил изказване или не</w:t>
      </w:r>
      <w:r>
        <w:rPr>
          <w:rFonts w:ascii="Times New Roman" w:hAnsi="Times New Roman"/>
          <w:sz w:val="24"/>
          <w:szCs w:val="24"/>
        </w:rPr>
        <w:t>? Н</w:t>
      </w:r>
      <w:r w:rsidR="0098187E" w:rsidRPr="00944937">
        <w:rPr>
          <w:rFonts w:ascii="Times New Roman" w:hAnsi="Times New Roman"/>
          <w:sz w:val="24"/>
          <w:szCs w:val="24"/>
        </w:rPr>
        <w:t>е</w:t>
      </w:r>
      <w:r>
        <w:rPr>
          <w:rFonts w:ascii="Times New Roman" w:hAnsi="Times New Roman"/>
          <w:sz w:val="24"/>
          <w:szCs w:val="24"/>
        </w:rPr>
        <w:t>. Н</w:t>
      </w:r>
      <w:r w:rsidR="0098187E" w:rsidRPr="00944937">
        <w:rPr>
          <w:rFonts w:ascii="Times New Roman" w:hAnsi="Times New Roman"/>
          <w:sz w:val="24"/>
          <w:szCs w:val="24"/>
        </w:rPr>
        <w:t>яма заявк</w:t>
      </w:r>
      <w:r>
        <w:rPr>
          <w:rFonts w:ascii="Times New Roman" w:hAnsi="Times New Roman"/>
          <w:sz w:val="24"/>
          <w:szCs w:val="24"/>
        </w:rPr>
        <w:t xml:space="preserve">и </w:t>
      </w:r>
      <w:r w:rsidR="0098187E" w:rsidRPr="00944937">
        <w:rPr>
          <w:rFonts w:ascii="Times New Roman" w:hAnsi="Times New Roman"/>
          <w:sz w:val="24"/>
          <w:szCs w:val="24"/>
        </w:rPr>
        <w:t>за изказване</w:t>
      </w:r>
      <w:r>
        <w:rPr>
          <w:rFonts w:ascii="Times New Roman" w:hAnsi="Times New Roman"/>
          <w:sz w:val="24"/>
          <w:szCs w:val="24"/>
        </w:rPr>
        <w:t>. Г</w:t>
      </w:r>
      <w:r w:rsidR="0098187E" w:rsidRPr="00944937">
        <w:rPr>
          <w:rFonts w:ascii="Times New Roman" w:hAnsi="Times New Roman"/>
          <w:sz w:val="24"/>
          <w:szCs w:val="24"/>
        </w:rPr>
        <w:t>ласува</w:t>
      </w:r>
      <w:r>
        <w:rPr>
          <w:rFonts w:ascii="Times New Roman" w:hAnsi="Times New Roman"/>
          <w:sz w:val="24"/>
          <w:szCs w:val="24"/>
        </w:rPr>
        <w:t xml:space="preserve">ме </w:t>
      </w:r>
      <w:r w:rsidR="0098187E" w:rsidRPr="00944937">
        <w:rPr>
          <w:rFonts w:ascii="Times New Roman" w:hAnsi="Times New Roman"/>
          <w:sz w:val="24"/>
          <w:szCs w:val="24"/>
        </w:rPr>
        <w:t>по точката.</w:t>
      </w:r>
    </w:p>
    <w:p w14:paraId="393C84C3" w14:textId="77777777" w:rsidR="006138A7" w:rsidRDefault="006138A7" w:rsidP="00965C74">
      <w:pPr>
        <w:spacing w:after="0" w:line="240" w:lineRule="auto"/>
        <w:jc w:val="both"/>
        <w:rPr>
          <w:rFonts w:ascii="Times New Roman" w:hAnsi="Times New Roman"/>
          <w:sz w:val="24"/>
          <w:szCs w:val="24"/>
        </w:rPr>
      </w:pPr>
    </w:p>
    <w:p w14:paraId="72F8B80B" w14:textId="185919E3" w:rsidR="006138A7" w:rsidRDefault="006138A7" w:rsidP="006138A7">
      <w:pPr>
        <w:spacing w:after="0" w:line="240" w:lineRule="auto"/>
        <w:jc w:val="both"/>
        <w:rPr>
          <w:rFonts w:ascii="Times New Roman" w:hAnsi="Times New Roman"/>
          <w:b/>
          <w:bCs/>
          <w:sz w:val="24"/>
          <w:szCs w:val="24"/>
        </w:rPr>
      </w:pPr>
      <w:r w:rsidRPr="002F5045">
        <w:rPr>
          <w:rFonts w:ascii="Times New Roman" w:hAnsi="Times New Roman"/>
          <w:b/>
          <w:bCs/>
          <w:sz w:val="24"/>
          <w:szCs w:val="24"/>
        </w:rPr>
        <w:t>КВОРУМ – 48. С 4</w:t>
      </w:r>
      <w:r w:rsidR="0044641A" w:rsidRPr="002F5045">
        <w:rPr>
          <w:rFonts w:ascii="Times New Roman" w:hAnsi="Times New Roman"/>
          <w:b/>
          <w:bCs/>
          <w:sz w:val="24"/>
          <w:szCs w:val="24"/>
        </w:rPr>
        <w:t>0</w:t>
      </w:r>
      <w:r w:rsidRPr="002F5045">
        <w:rPr>
          <w:rFonts w:ascii="Times New Roman" w:hAnsi="Times New Roman"/>
          <w:b/>
          <w:bCs/>
          <w:sz w:val="24"/>
          <w:szCs w:val="24"/>
        </w:rPr>
        <w:t xml:space="preserve"> „за“, 3 „против“ и 5 „въздържали се“ се прие</w:t>
      </w:r>
    </w:p>
    <w:p w14:paraId="2D42C6F3" w14:textId="3962AE59" w:rsidR="002F5045" w:rsidRDefault="002F5045" w:rsidP="006138A7">
      <w:pPr>
        <w:spacing w:after="0" w:line="240" w:lineRule="auto"/>
        <w:jc w:val="both"/>
        <w:rPr>
          <w:rFonts w:ascii="Times New Roman" w:hAnsi="Times New Roman"/>
          <w:b/>
          <w:bCs/>
          <w:sz w:val="24"/>
          <w:szCs w:val="24"/>
        </w:rPr>
      </w:pPr>
    </w:p>
    <w:p w14:paraId="5222C94F" w14:textId="77777777" w:rsidR="002F5045" w:rsidRPr="002F5045" w:rsidRDefault="002F5045" w:rsidP="002F5045">
      <w:pPr>
        <w:keepNext/>
        <w:spacing w:after="0" w:line="240" w:lineRule="auto"/>
        <w:jc w:val="center"/>
        <w:outlineLvl w:val="0"/>
        <w:rPr>
          <w:rFonts w:ascii="Times New Roman" w:eastAsia="Times New Roman" w:hAnsi="Times New Roman"/>
          <w:b/>
          <w:sz w:val="32"/>
          <w:szCs w:val="32"/>
        </w:rPr>
      </w:pPr>
      <w:r w:rsidRPr="002F5045">
        <w:rPr>
          <w:rFonts w:ascii="Times New Roman" w:eastAsia="Times New Roman" w:hAnsi="Times New Roman"/>
          <w:b/>
          <w:sz w:val="32"/>
          <w:szCs w:val="32"/>
        </w:rPr>
        <w:t>РЕШЕНИЕ № 88</w:t>
      </w:r>
    </w:p>
    <w:p w14:paraId="59B826C9" w14:textId="4244AAA3" w:rsidR="002F5045" w:rsidRPr="002F5045" w:rsidRDefault="002F5045" w:rsidP="002F5045">
      <w:pPr>
        <w:spacing w:after="0" w:line="240" w:lineRule="auto"/>
        <w:rPr>
          <w:rFonts w:ascii="Times New Roman" w:eastAsia="Times New Roman" w:hAnsi="Times New Roman"/>
          <w:b/>
          <w:sz w:val="32"/>
          <w:szCs w:val="24"/>
          <w:lang w:val="en-US"/>
        </w:rPr>
      </w:pPr>
    </w:p>
    <w:p w14:paraId="08B4CB22" w14:textId="77777777" w:rsidR="002F5045" w:rsidRPr="002F5045" w:rsidRDefault="002F5045" w:rsidP="002F5045">
      <w:pPr>
        <w:tabs>
          <w:tab w:val="left" w:pos="9070"/>
        </w:tabs>
        <w:spacing w:after="0" w:line="240" w:lineRule="auto"/>
        <w:ind w:right="-286" w:firstLine="709"/>
        <w:contextualSpacing/>
        <w:jc w:val="both"/>
        <w:rPr>
          <w:rFonts w:ascii="Times New Roman" w:eastAsia="Times New Roman" w:hAnsi="Times New Roman"/>
          <w:sz w:val="24"/>
          <w:szCs w:val="24"/>
        </w:rPr>
      </w:pPr>
      <w:r w:rsidRPr="002F5045">
        <w:rPr>
          <w:rFonts w:ascii="Times New Roman" w:eastAsia="Times New Roman" w:hAnsi="Times New Roman"/>
          <w:sz w:val="24"/>
          <w:szCs w:val="24"/>
        </w:rPr>
        <w:t xml:space="preserve"> </w:t>
      </w:r>
      <w:r w:rsidRPr="002F5045">
        <w:rPr>
          <w:rFonts w:ascii="Times New Roman" w:eastAsia="Times New Roman" w:hAnsi="Times New Roman"/>
          <w:sz w:val="24"/>
          <w:szCs w:val="24"/>
          <w:lang w:val="ru-RU"/>
        </w:rPr>
        <w:t>На основание чл. 21, ал. 2, във връзка с чл. 21, ал. 1, т. 8 от З</w:t>
      </w:r>
      <w:r w:rsidRPr="002F5045">
        <w:rPr>
          <w:rFonts w:ascii="Times New Roman" w:eastAsia="Times New Roman" w:hAnsi="Times New Roman"/>
          <w:sz w:val="24"/>
          <w:szCs w:val="24"/>
        </w:rPr>
        <w:t>МСМА</w:t>
      </w:r>
      <w:r w:rsidRPr="002F5045">
        <w:rPr>
          <w:rFonts w:ascii="Times New Roman" w:eastAsia="Times New Roman" w:hAnsi="Times New Roman"/>
          <w:sz w:val="24"/>
          <w:szCs w:val="24"/>
          <w:lang w:val="ru-RU"/>
        </w:rPr>
        <w:t>, чл. 8, ал.</w:t>
      </w:r>
      <w:proofErr w:type="gramStart"/>
      <w:r w:rsidRPr="002F5045">
        <w:rPr>
          <w:rFonts w:ascii="Times New Roman" w:eastAsia="Times New Roman" w:hAnsi="Times New Roman"/>
          <w:sz w:val="24"/>
          <w:szCs w:val="24"/>
          <w:lang w:val="en-US"/>
        </w:rPr>
        <w:t>1,</w:t>
      </w:r>
      <w:r w:rsidRPr="002F5045">
        <w:rPr>
          <w:rFonts w:ascii="Times New Roman" w:eastAsia="Times New Roman" w:hAnsi="Times New Roman"/>
          <w:sz w:val="24"/>
          <w:szCs w:val="24"/>
          <w:lang w:val="ru-RU"/>
        </w:rPr>
        <w:t xml:space="preserve">  чл.</w:t>
      </w:r>
      <w:proofErr w:type="gramEnd"/>
      <w:r w:rsidRPr="002F5045">
        <w:rPr>
          <w:rFonts w:ascii="Times New Roman" w:eastAsia="Times New Roman" w:hAnsi="Times New Roman"/>
          <w:sz w:val="24"/>
          <w:szCs w:val="24"/>
          <w:lang w:val="ru-RU"/>
        </w:rPr>
        <w:t xml:space="preserve"> 3</w:t>
      </w:r>
      <w:r w:rsidRPr="002F5045">
        <w:rPr>
          <w:rFonts w:ascii="Times New Roman" w:eastAsia="Times New Roman" w:hAnsi="Times New Roman"/>
          <w:sz w:val="24"/>
          <w:szCs w:val="24"/>
        </w:rPr>
        <w:t>7</w:t>
      </w:r>
      <w:r w:rsidRPr="002F5045">
        <w:rPr>
          <w:rFonts w:ascii="Times New Roman" w:eastAsia="Times New Roman" w:hAnsi="Times New Roman"/>
          <w:sz w:val="24"/>
          <w:szCs w:val="24"/>
          <w:lang w:val="ru-RU"/>
        </w:rPr>
        <w:t xml:space="preserve">, ал. 1 и чл. 41, ал. 2 от ЗОС, чл. 26, ал. </w:t>
      </w:r>
      <w:proofErr w:type="gramStart"/>
      <w:r w:rsidRPr="002F5045">
        <w:rPr>
          <w:rFonts w:ascii="Times New Roman" w:eastAsia="Times New Roman" w:hAnsi="Times New Roman"/>
          <w:sz w:val="24"/>
          <w:szCs w:val="24"/>
          <w:lang w:val="ru-RU"/>
        </w:rPr>
        <w:t>1,  т.</w:t>
      </w:r>
      <w:proofErr w:type="gramEnd"/>
      <w:r w:rsidRPr="002F5045">
        <w:rPr>
          <w:rFonts w:ascii="Times New Roman" w:eastAsia="Times New Roman" w:hAnsi="Times New Roman"/>
          <w:sz w:val="24"/>
          <w:szCs w:val="24"/>
          <w:lang w:val="ru-RU"/>
        </w:rPr>
        <w:t xml:space="preserve"> 3, чл. 36, ал. 1 от Наредба №1 за общинската собственост на Общински съвет – Русе, </w:t>
      </w:r>
      <w:r w:rsidRPr="002F5045">
        <w:rPr>
          <w:rFonts w:ascii="Times New Roman" w:eastAsia="Times New Roman" w:hAnsi="Times New Roman"/>
          <w:sz w:val="24"/>
          <w:szCs w:val="24"/>
        </w:rPr>
        <w:t xml:space="preserve">и извлечение от Протокол №40/20.07.2023 г. на КОС, Общинският </w:t>
      </w:r>
      <w:proofErr w:type="gramStart"/>
      <w:r w:rsidRPr="002F5045">
        <w:rPr>
          <w:rFonts w:ascii="Times New Roman" w:eastAsia="Times New Roman" w:hAnsi="Times New Roman"/>
          <w:sz w:val="24"/>
          <w:szCs w:val="24"/>
        </w:rPr>
        <w:t xml:space="preserve">съвет </w:t>
      </w:r>
      <w:r w:rsidRPr="002F5045">
        <w:rPr>
          <w:rFonts w:ascii="Times New Roman" w:eastAsia="Times New Roman" w:hAnsi="Times New Roman"/>
          <w:sz w:val="24"/>
          <w:szCs w:val="24"/>
          <w:lang w:val="en-GB"/>
        </w:rPr>
        <w:t xml:space="preserve"> </w:t>
      </w:r>
      <w:r w:rsidRPr="002F5045">
        <w:rPr>
          <w:rFonts w:ascii="Times New Roman" w:eastAsia="Times New Roman" w:hAnsi="Times New Roman"/>
          <w:bCs/>
          <w:sz w:val="24"/>
          <w:szCs w:val="24"/>
        </w:rPr>
        <w:t>реши</w:t>
      </w:r>
      <w:proofErr w:type="gramEnd"/>
      <w:r w:rsidRPr="002F5045">
        <w:rPr>
          <w:rFonts w:ascii="Times New Roman" w:eastAsia="Times New Roman" w:hAnsi="Times New Roman"/>
          <w:bCs/>
          <w:sz w:val="24"/>
          <w:szCs w:val="24"/>
        </w:rPr>
        <w:t>:</w:t>
      </w:r>
      <w:r w:rsidRPr="002F5045">
        <w:rPr>
          <w:rFonts w:ascii="Times New Roman" w:eastAsia="Times New Roman" w:hAnsi="Times New Roman"/>
          <w:sz w:val="24"/>
          <w:szCs w:val="24"/>
        </w:rPr>
        <w:t xml:space="preserve"> </w:t>
      </w:r>
    </w:p>
    <w:p w14:paraId="1AE1903A" w14:textId="77777777" w:rsidR="002F5045" w:rsidRPr="002F5045" w:rsidRDefault="002F5045" w:rsidP="002F5045">
      <w:pPr>
        <w:tabs>
          <w:tab w:val="left" w:pos="9070"/>
        </w:tabs>
        <w:spacing w:after="0" w:line="240" w:lineRule="auto"/>
        <w:ind w:right="-286"/>
        <w:contextualSpacing/>
        <w:jc w:val="both"/>
        <w:rPr>
          <w:rFonts w:ascii="Times New Roman" w:eastAsia="Times New Roman" w:hAnsi="Times New Roman"/>
          <w:sz w:val="24"/>
          <w:szCs w:val="24"/>
        </w:rPr>
      </w:pPr>
    </w:p>
    <w:p w14:paraId="5A66AF60" w14:textId="77777777" w:rsidR="002F5045" w:rsidRPr="002F5045" w:rsidRDefault="002F5045" w:rsidP="002F5045">
      <w:pPr>
        <w:spacing w:after="0" w:line="240" w:lineRule="auto"/>
        <w:ind w:right="-286" w:firstLine="708"/>
        <w:jc w:val="both"/>
        <w:rPr>
          <w:rFonts w:ascii="Times New Roman" w:eastAsia="Times New Roman" w:hAnsi="Times New Roman"/>
          <w:sz w:val="24"/>
          <w:szCs w:val="24"/>
        </w:rPr>
      </w:pPr>
      <w:r w:rsidRPr="002F5045">
        <w:rPr>
          <w:rFonts w:ascii="Times New Roman" w:eastAsia="Times New Roman" w:hAnsi="Times New Roman"/>
          <w:sz w:val="24"/>
          <w:szCs w:val="24"/>
        </w:rPr>
        <w:t xml:space="preserve">Дава съгласие за провеждане на публичен търг с явно наддаване за учредяване възмездно право на строеж за изграждане на четири броя  гаражи поотделно, върху имот – частна общинска собственост, представляващ поземлен имот с идентификатор </w:t>
      </w:r>
      <w:r w:rsidRPr="002F5045">
        <w:rPr>
          <w:rFonts w:ascii="Times New Roman" w:eastAsia="Times New Roman" w:hAnsi="Times New Roman"/>
          <w:sz w:val="24"/>
          <w:szCs w:val="24"/>
          <w:lang w:eastAsia="bg-BG"/>
        </w:rPr>
        <w:t>63427.4.</w:t>
      </w:r>
      <w:r w:rsidRPr="002F5045">
        <w:rPr>
          <w:rFonts w:ascii="Times New Roman" w:eastAsia="Times New Roman" w:hAnsi="Times New Roman"/>
          <w:sz w:val="24"/>
          <w:szCs w:val="24"/>
          <w:lang w:val="en-US" w:eastAsia="bg-BG"/>
        </w:rPr>
        <w:t>558</w:t>
      </w:r>
      <w:r w:rsidRPr="002F5045">
        <w:rPr>
          <w:rFonts w:ascii="Times New Roman" w:eastAsia="Times New Roman" w:hAnsi="Times New Roman"/>
          <w:sz w:val="24"/>
          <w:szCs w:val="24"/>
          <w:lang w:eastAsia="bg-BG"/>
        </w:rPr>
        <w:t xml:space="preserve"> </w:t>
      </w:r>
      <w:r w:rsidRPr="002F5045">
        <w:rPr>
          <w:rFonts w:ascii="Times New Roman" w:eastAsia="Times New Roman" w:hAnsi="Times New Roman"/>
          <w:sz w:val="24"/>
          <w:szCs w:val="24"/>
        </w:rPr>
        <w:t xml:space="preserve"> </w:t>
      </w:r>
      <w:r w:rsidRPr="002F5045">
        <w:rPr>
          <w:rFonts w:ascii="Times New Roman" w:eastAsia="Times New Roman" w:hAnsi="Times New Roman"/>
          <w:sz w:val="24"/>
          <w:szCs w:val="24"/>
          <w:lang w:eastAsia="bg-BG"/>
        </w:rPr>
        <w:t xml:space="preserve">по Кадастралната карта и кадастралните регистри на гр. Русе, с адрес гр. Русе, кв. „Дружба 3“, с трайно предназначение  на територията: Урбанизирана; начин на трайно ползване: Комплексно застрояване, а съгласно действащия регулационен план на гр. Русе, представляващ УПИ </w:t>
      </w:r>
      <w:r w:rsidRPr="002F5045">
        <w:rPr>
          <w:rFonts w:ascii="Times New Roman" w:eastAsia="Times New Roman" w:hAnsi="Times New Roman"/>
          <w:sz w:val="24"/>
          <w:szCs w:val="24"/>
          <w:lang w:val="en-US" w:eastAsia="bg-BG"/>
        </w:rPr>
        <w:t>III</w:t>
      </w:r>
      <w:r w:rsidRPr="002F5045">
        <w:rPr>
          <w:rFonts w:ascii="Times New Roman" w:eastAsia="Times New Roman" w:hAnsi="Times New Roman"/>
          <w:sz w:val="24"/>
          <w:szCs w:val="24"/>
          <w:lang w:eastAsia="bg-BG"/>
        </w:rPr>
        <w:t>-за</w:t>
      </w:r>
      <w:r w:rsidRPr="002F5045">
        <w:rPr>
          <w:rFonts w:ascii="Times New Roman" w:eastAsia="Times New Roman" w:hAnsi="Times New Roman"/>
          <w:sz w:val="24"/>
          <w:szCs w:val="24"/>
          <w:lang w:val="en-US" w:eastAsia="bg-BG"/>
        </w:rPr>
        <w:t xml:space="preserve"> </w:t>
      </w:r>
      <w:r w:rsidRPr="002F5045">
        <w:rPr>
          <w:rFonts w:ascii="Times New Roman" w:eastAsia="Times New Roman" w:hAnsi="Times New Roman"/>
          <w:sz w:val="24"/>
          <w:szCs w:val="24"/>
          <w:lang w:eastAsia="bg-BG"/>
        </w:rPr>
        <w:t xml:space="preserve">жилищно строителство и озеленяване, кв. </w:t>
      </w:r>
      <w:r w:rsidRPr="002F5045">
        <w:rPr>
          <w:rFonts w:ascii="Times New Roman" w:eastAsia="Times New Roman" w:hAnsi="Times New Roman"/>
          <w:sz w:val="24"/>
          <w:szCs w:val="24"/>
          <w:lang w:val="en-US" w:eastAsia="bg-BG"/>
        </w:rPr>
        <w:t>5</w:t>
      </w:r>
      <w:r w:rsidRPr="002F5045">
        <w:rPr>
          <w:rFonts w:ascii="Times New Roman" w:eastAsia="Times New Roman" w:hAnsi="Times New Roman"/>
          <w:sz w:val="24"/>
          <w:szCs w:val="24"/>
          <w:lang w:eastAsia="bg-BG"/>
        </w:rPr>
        <w:t>91.1</w:t>
      </w:r>
      <w:proofErr w:type="gramStart"/>
      <w:r w:rsidRPr="002F5045">
        <w:rPr>
          <w:rFonts w:ascii="Times New Roman" w:eastAsia="Times New Roman" w:hAnsi="Times New Roman"/>
          <w:sz w:val="24"/>
          <w:szCs w:val="24"/>
          <w:lang w:eastAsia="bg-BG"/>
        </w:rPr>
        <w:t xml:space="preserve">, </w:t>
      </w:r>
      <w:r w:rsidRPr="002F5045">
        <w:rPr>
          <w:rFonts w:ascii="Times New Roman" w:eastAsia="Times New Roman" w:hAnsi="Times New Roman"/>
          <w:sz w:val="24"/>
          <w:szCs w:val="24"/>
        </w:rPr>
        <w:t xml:space="preserve"> в</w:t>
      </w:r>
      <w:proofErr w:type="gramEnd"/>
      <w:r w:rsidRPr="002F5045">
        <w:rPr>
          <w:rFonts w:ascii="Times New Roman" w:eastAsia="Times New Roman" w:hAnsi="Times New Roman"/>
          <w:sz w:val="24"/>
          <w:szCs w:val="24"/>
        </w:rPr>
        <w:t xml:space="preserve"> ж.к. „Дружба 3“ по плана на гр. Русе</w:t>
      </w:r>
      <w:r w:rsidRPr="002F5045">
        <w:rPr>
          <w:rFonts w:ascii="Times New Roman" w:eastAsia="Times New Roman" w:hAnsi="Times New Roman"/>
          <w:sz w:val="24"/>
          <w:szCs w:val="24"/>
          <w:lang w:eastAsia="bg-BG"/>
        </w:rPr>
        <w:t>,</w:t>
      </w:r>
      <w:r w:rsidRPr="002F5045">
        <w:rPr>
          <w:rFonts w:ascii="Times New Roman" w:eastAsia="Times New Roman" w:hAnsi="Times New Roman"/>
          <w:sz w:val="24"/>
          <w:szCs w:val="24"/>
        </w:rPr>
        <w:t xml:space="preserve"> съобразно скица-предложение за виза за проектиране на четири броя гаражи, издадена от Главния архитект на Община Русе, както следва:</w:t>
      </w:r>
    </w:p>
    <w:p w14:paraId="3062D975" w14:textId="77777777" w:rsidR="002F5045" w:rsidRPr="002F5045" w:rsidRDefault="002F5045" w:rsidP="002F5045">
      <w:pPr>
        <w:spacing w:after="0" w:line="240" w:lineRule="auto"/>
        <w:ind w:right="-286" w:firstLine="708"/>
        <w:jc w:val="both"/>
        <w:rPr>
          <w:rFonts w:ascii="Times New Roman" w:eastAsia="Times New Roman" w:hAnsi="Times New Roman"/>
          <w:sz w:val="24"/>
          <w:szCs w:val="24"/>
          <w:lang w:val="en-US" w:eastAsia="bg-BG"/>
        </w:rPr>
      </w:pPr>
      <w:r w:rsidRPr="002F5045">
        <w:rPr>
          <w:rFonts w:ascii="Times New Roman" w:eastAsia="Times New Roman" w:hAnsi="Times New Roman"/>
          <w:sz w:val="24"/>
          <w:szCs w:val="24"/>
          <w:lang w:val="en-US" w:eastAsia="bg-BG"/>
        </w:rPr>
        <w:lastRenderedPageBreak/>
        <w:t xml:space="preserve">- </w:t>
      </w:r>
      <w:r w:rsidRPr="002F5045">
        <w:rPr>
          <w:rFonts w:ascii="Times New Roman" w:eastAsia="Times New Roman" w:hAnsi="Times New Roman"/>
          <w:sz w:val="24"/>
          <w:szCs w:val="24"/>
        </w:rPr>
        <w:t xml:space="preserve">гараж №1 с размери </w:t>
      </w:r>
      <w:r w:rsidRPr="002F5045">
        <w:rPr>
          <w:rFonts w:ascii="Times New Roman" w:eastAsia="Times New Roman" w:hAnsi="Times New Roman"/>
          <w:sz w:val="24"/>
          <w:szCs w:val="24"/>
          <w:lang w:eastAsia="bg-BG"/>
        </w:rPr>
        <w:t xml:space="preserve">3,40/6,00 </w:t>
      </w:r>
      <w:r w:rsidRPr="002F5045">
        <w:rPr>
          <w:rFonts w:ascii="Times New Roman" w:eastAsia="Times New Roman" w:hAnsi="Times New Roman"/>
          <w:sz w:val="24"/>
          <w:szCs w:val="24"/>
        </w:rPr>
        <w:t>м. и застроена площ 20,40 кв.м., при начална тръжна цена 2 209,80 лева, без включени дължими данъци и такси, които са за сметка на участника, спечелил търга;</w:t>
      </w:r>
    </w:p>
    <w:p w14:paraId="5B3D2057" w14:textId="77777777" w:rsidR="002F5045" w:rsidRPr="002F5045" w:rsidRDefault="002F5045" w:rsidP="002F5045">
      <w:pPr>
        <w:spacing w:after="0" w:line="240" w:lineRule="auto"/>
        <w:ind w:right="-286" w:firstLine="708"/>
        <w:jc w:val="both"/>
        <w:rPr>
          <w:rFonts w:ascii="Times New Roman" w:eastAsia="Times New Roman" w:hAnsi="Times New Roman"/>
          <w:sz w:val="24"/>
          <w:szCs w:val="24"/>
          <w:lang w:eastAsia="bg-BG"/>
        </w:rPr>
      </w:pPr>
      <w:r w:rsidRPr="002F5045">
        <w:rPr>
          <w:rFonts w:ascii="Times New Roman" w:eastAsia="Times New Roman" w:hAnsi="Times New Roman"/>
          <w:sz w:val="24"/>
          <w:szCs w:val="24"/>
          <w:lang w:val="en-US" w:eastAsia="bg-BG"/>
        </w:rPr>
        <w:t xml:space="preserve">- </w:t>
      </w:r>
      <w:r w:rsidRPr="002F5045">
        <w:rPr>
          <w:rFonts w:ascii="Times New Roman" w:eastAsia="Times New Roman" w:hAnsi="Times New Roman"/>
          <w:sz w:val="24"/>
          <w:szCs w:val="24"/>
        </w:rPr>
        <w:t xml:space="preserve">гараж №2 с размери </w:t>
      </w:r>
      <w:r w:rsidRPr="002F5045">
        <w:rPr>
          <w:rFonts w:ascii="Times New Roman" w:eastAsia="Times New Roman" w:hAnsi="Times New Roman"/>
          <w:sz w:val="24"/>
          <w:szCs w:val="24"/>
          <w:lang w:eastAsia="bg-BG"/>
        </w:rPr>
        <w:t xml:space="preserve">3,40/6,00 </w:t>
      </w:r>
      <w:r w:rsidRPr="002F5045">
        <w:rPr>
          <w:rFonts w:ascii="Times New Roman" w:eastAsia="Times New Roman" w:hAnsi="Times New Roman"/>
          <w:sz w:val="24"/>
          <w:szCs w:val="24"/>
        </w:rPr>
        <w:t>м. и застроена площ 20,40 кв.м., при начална тръжна цена 2 209,80 лева, без включени дължими данъци и такси, които са за сметка на участника, спечелил търга;</w:t>
      </w:r>
    </w:p>
    <w:p w14:paraId="530E8458" w14:textId="77777777" w:rsidR="002F5045" w:rsidRPr="002F5045" w:rsidRDefault="002F5045" w:rsidP="002F5045">
      <w:pPr>
        <w:spacing w:after="0" w:line="240" w:lineRule="auto"/>
        <w:ind w:right="-286" w:firstLine="708"/>
        <w:jc w:val="both"/>
        <w:rPr>
          <w:rFonts w:ascii="Times New Roman" w:eastAsia="Times New Roman" w:hAnsi="Times New Roman"/>
          <w:sz w:val="24"/>
          <w:szCs w:val="24"/>
          <w:lang w:val="en-US" w:eastAsia="bg-BG"/>
        </w:rPr>
      </w:pPr>
      <w:r w:rsidRPr="002F5045">
        <w:rPr>
          <w:rFonts w:ascii="Times New Roman" w:eastAsia="Times New Roman" w:hAnsi="Times New Roman"/>
          <w:sz w:val="24"/>
          <w:szCs w:val="24"/>
          <w:lang w:val="en-US" w:eastAsia="bg-BG"/>
        </w:rPr>
        <w:t xml:space="preserve">- </w:t>
      </w:r>
      <w:r w:rsidRPr="002F5045">
        <w:rPr>
          <w:rFonts w:ascii="Times New Roman" w:eastAsia="Times New Roman" w:hAnsi="Times New Roman"/>
          <w:sz w:val="24"/>
          <w:szCs w:val="24"/>
        </w:rPr>
        <w:t xml:space="preserve">гараж №3 с размери </w:t>
      </w:r>
      <w:r w:rsidRPr="002F5045">
        <w:rPr>
          <w:rFonts w:ascii="Times New Roman" w:eastAsia="Times New Roman" w:hAnsi="Times New Roman"/>
          <w:sz w:val="24"/>
          <w:szCs w:val="24"/>
          <w:lang w:eastAsia="bg-BG"/>
        </w:rPr>
        <w:t xml:space="preserve">3,40/6,00 </w:t>
      </w:r>
      <w:r w:rsidRPr="002F5045">
        <w:rPr>
          <w:rFonts w:ascii="Times New Roman" w:eastAsia="Times New Roman" w:hAnsi="Times New Roman"/>
          <w:sz w:val="24"/>
          <w:szCs w:val="24"/>
        </w:rPr>
        <w:t>м. и застроена площ 20,40 кв.м., при начална тръжна цена 2 209,80 лева, без включени дължими данъци и такси, които са за сметка на участника, спечелил търга;</w:t>
      </w:r>
    </w:p>
    <w:p w14:paraId="6EF7FC88" w14:textId="77777777" w:rsidR="002F5045" w:rsidRPr="002F5045" w:rsidRDefault="002F5045" w:rsidP="002F5045">
      <w:pPr>
        <w:spacing w:after="0" w:line="240" w:lineRule="auto"/>
        <w:ind w:right="-286" w:firstLine="708"/>
        <w:jc w:val="both"/>
        <w:rPr>
          <w:rFonts w:ascii="Times New Roman" w:eastAsia="Times New Roman" w:hAnsi="Times New Roman"/>
          <w:sz w:val="24"/>
          <w:szCs w:val="24"/>
          <w:lang w:val="en-US" w:eastAsia="bg-BG"/>
        </w:rPr>
      </w:pPr>
      <w:r w:rsidRPr="002F5045">
        <w:rPr>
          <w:rFonts w:ascii="Times New Roman" w:eastAsia="Times New Roman" w:hAnsi="Times New Roman"/>
          <w:sz w:val="24"/>
          <w:szCs w:val="24"/>
          <w:lang w:val="en-US" w:eastAsia="bg-BG"/>
        </w:rPr>
        <w:t xml:space="preserve">- </w:t>
      </w:r>
      <w:r w:rsidRPr="002F5045">
        <w:rPr>
          <w:rFonts w:ascii="Times New Roman" w:eastAsia="Times New Roman" w:hAnsi="Times New Roman"/>
          <w:sz w:val="24"/>
          <w:szCs w:val="24"/>
        </w:rPr>
        <w:t xml:space="preserve">гараж №4 с размери </w:t>
      </w:r>
      <w:r w:rsidRPr="002F5045">
        <w:rPr>
          <w:rFonts w:ascii="Times New Roman" w:eastAsia="Times New Roman" w:hAnsi="Times New Roman"/>
          <w:sz w:val="24"/>
          <w:szCs w:val="24"/>
          <w:lang w:eastAsia="bg-BG"/>
        </w:rPr>
        <w:t xml:space="preserve">3,40/6,00 </w:t>
      </w:r>
      <w:r w:rsidRPr="002F5045">
        <w:rPr>
          <w:rFonts w:ascii="Times New Roman" w:eastAsia="Times New Roman" w:hAnsi="Times New Roman"/>
          <w:sz w:val="24"/>
          <w:szCs w:val="24"/>
        </w:rPr>
        <w:t>м. и застроена площ 20,40 кв.м., при начална тръжна цена 2209,80 лева, без включени дължими данъци и такси, които са за сметка на участника, спечелил търга;</w:t>
      </w:r>
    </w:p>
    <w:p w14:paraId="3A9FE212" w14:textId="77777777" w:rsidR="002F5045" w:rsidRPr="002F5045" w:rsidRDefault="002F5045" w:rsidP="002F5045">
      <w:pPr>
        <w:spacing w:after="0" w:line="240" w:lineRule="auto"/>
        <w:ind w:right="-286" w:firstLine="708"/>
        <w:jc w:val="both"/>
        <w:rPr>
          <w:rFonts w:ascii="Times New Roman" w:eastAsia="Times New Roman" w:hAnsi="Times New Roman"/>
          <w:sz w:val="24"/>
          <w:szCs w:val="24"/>
        </w:rPr>
      </w:pPr>
      <w:r w:rsidRPr="002F5045">
        <w:rPr>
          <w:rFonts w:ascii="Times New Roman" w:eastAsia="Times New Roman" w:hAnsi="Times New Roman"/>
          <w:sz w:val="24"/>
          <w:szCs w:val="24"/>
        </w:rPr>
        <w:t>Решението подлежи на оспорване чрез Общински Съвет – Русе пред Административен съд – Русе в 14-дневен срок от съобщаването му.</w:t>
      </w:r>
      <w:r w:rsidRPr="002F5045">
        <w:rPr>
          <w:rFonts w:ascii="Times New Roman" w:eastAsia="Times New Roman" w:hAnsi="Times New Roman"/>
          <w:sz w:val="24"/>
          <w:szCs w:val="24"/>
          <w:lang w:val="ru-RU"/>
        </w:rPr>
        <w:t xml:space="preserve">    </w:t>
      </w:r>
      <w:r w:rsidRPr="002F5045">
        <w:rPr>
          <w:rFonts w:ascii="Times New Roman" w:eastAsia="Times New Roman" w:hAnsi="Times New Roman"/>
          <w:sz w:val="24"/>
          <w:szCs w:val="24"/>
        </w:rPr>
        <w:t xml:space="preserve">         </w:t>
      </w:r>
      <w:r w:rsidRPr="002F5045">
        <w:rPr>
          <w:rFonts w:ascii="Times New Roman" w:eastAsia="Times New Roman" w:hAnsi="Times New Roman"/>
          <w:sz w:val="24"/>
          <w:szCs w:val="24"/>
          <w:lang w:val="ru-RU"/>
        </w:rPr>
        <w:t xml:space="preserve">                        </w:t>
      </w:r>
      <w:r w:rsidRPr="002F5045">
        <w:rPr>
          <w:rFonts w:ascii="Times New Roman" w:eastAsia="Times New Roman" w:hAnsi="Times New Roman"/>
          <w:sz w:val="24"/>
          <w:szCs w:val="24"/>
        </w:rPr>
        <w:t xml:space="preserve">         </w:t>
      </w:r>
    </w:p>
    <w:p w14:paraId="22B09F56" w14:textId="77777777" w:rsidR="002F5045" w:rsidRPr="002F5045" w:rsidRDefault="002F5045" w:rsidP="002F5045">
      <w:pPr>
        <w:spacing w:after="0" w:line="240" w:lineRule="auto"/>
        <w:jc w:val="both"/>
        <w:rPr>
          <w:rFonts w:ascii="Times New Roman" w:eastAsia="Times New Roman" w:hAnsi="Times New Roman"/>
          <w:sz w:val="24"/>
          <w:szCs w:val="24"/>
        </w:rPr>
      </w:pPr>
    </w:p>
    <w:p w14:paraId="4AB96C71" w14:textId="423F6BF0" w:rsidR="006138A7" w:rsidRPr="002F5045" w:rsidRDefault="006138A7" w:rsidP="002F5045">
      <w:pPr>
        <w:tabs>
          <w:tab w:val="num" w:pos="709"/>
        </w:tabs>
        <w:spacing w:after="0" w:line="240" w:lineRule="auto"/>
        <w:jc w:val="both"/>
        <w:rPr>
          <w:rFonts w:ascii="Times New Roman" w:eastAsia="Times New Roman" w:hAnsi="Times New Roman"/>
          <w:sz w:val="24"/>
          <w:szCs w:val="24"/>
          <w:lang w:val="en-US"/>
        </w:rPr>
      </w:pPr>
    </w:p>
    <w:p w14:paraId="668D6A40" w14:textId="77777777" w:rsidR="006138A7" w:rsidRPr="006138A7" w:rsidRDefault="006138A7" w:rsidP="006138A7">
      <w:pPr>
        <w:spacing w:after="0" w:line="240" w:lineRule="auto"/>
        <w:jc w:val="both"/>
        <w:rPr>
          <w:rFonts w:ascii="Times New Roman" w:hAnsi="Times New Roman"/>
          <w:b/>
          <w:bCs/>
          <w:sz w:val="24"/>
          <w:szCs w:val="24"/>
        </w:rPr>
      </w:pPr>
      <w:r w:rsidRPr="006138A7">
        <w:rPr>
          <w:rFonts w:ascii="Times New Roman" w:hAnsi="Times New Roman"/>
          <w:b/>
          <w:bCs/>
          <w:sz w:val="24"/>
          <w:szCs w:val="24"/>
        </w:rPr>
        <w:t>Точка 41</w:t>
      </w:r>
    </w:p>
    <w:p w14:paraId="559311FE" w14:textId="4EC13EA7" w:rsidR="006138A7" w:rsidRPr="006138A7" w:rsidRDefault="006138A7" w:rsidP="006138A7">
      <w:pPr>
        <w:spacing w:after="0" w:line="240" w:lineRule="auto"/>
        <w:jc w:val="both"/>
        <w:rPr>
          <w:rFonts w:ascii="Times New Roman" w:hAnsi="Times New Roman"/>
          <w:b/>
          <w:bCs/>
          <w:sz w:val="24"/>
          <w:szCs w:val="24"/>
        </w:rPr>
      </w:pPr>
      <w:r w:rsidRPr="006138A7">
        <w:rPr>
          <w:rFonts w:ascii="Times New Roman" w:hAnsi="Times New Roman"/>
          <w:b/>
          <w:bCs/>
          <w:sz w:val="24"/>
          <w:szCs w:val="24"/>
        </w:rPr>
        <w:t xml:space="preserve">К.л. № 98 Откриване на процедура за провеждане на публичен търг с явно наддаване за учредяване на възмездно право на строеж за изграждане на два броя  гаражи върху имот – частна общинска собственост, намиращ се в гр. Русе, кв. „Чародейка-Г-юг“  </w:t>
      </w:r>
    </w:p>
    <w:p w14:paraId="51088F95" w14:textId="77777777" w:rsidR="006138A7" w:rsidRPr="006138A7" w:rsidRDefault="006138A7" w:rsidP="00965C74">
      <w:pPr>
        <w:spacing w:after="0" w:line="240" w:lineRule="auto"/>
        <w:jc w:val="both"/>
        <w:rPr>
          <w:rFonts w:ascii="Times New Roman" w:hAnsi="Times New Roman"/>
          <w:b/>
          <w:bCs/>
          <w:sz w:val="24"/>
          <w:szCs w:val="24"/>
        </w:rPr>
      </w:pPr>
    </w:p>
    <w:p w14:paraId="33CE6C1C" w14:textId="5487BD9B" w:rsidR="0044641A" w:rsidRDefault="0044641A" w:rsidP="00965C74">
      <w:pPr>
        <w:spacing w:after="0" w:line="240" w:lineRule="auto"/>
        <w:jc w:val="both"/>
        <w:rPr>
          <w:rFonts w:ascii="Times New Roman" w:hAnsi="Times New Roman"/>
          <w:sz w:val="24"/>
          <w:szCs w:val="24"/>
        </w:rPr>
      </w:pPr>
      <w:r>
        <w:rPr>
          <w:rFonts w:ascii="Times New Roman" w:hAnsi="Times New Roman"/>
          <w:sz w:val="24"/>
          <w:szCs w:val="24"/>
        </w:rPr>
        <w:tab/>
      </w:r>
      <w:r w:rsidRPr="0044641A">
        <w:rPr>
          <w:rFonts w:ascii="Times New Roman" w:hAnsi="Times New Roman"/>
          <w:b/>
          <w:bCs/>
          <w:sz w:val="24"/>
          <w:szCs w:val="24"/>
        </w:rPr>
        <w:t>Г-жа Златомира Стефанова:</w:t>
      </w:r>
      <w:r>
        <w:rPr>
          <w:rFonts w:ascii="Times New Roman" w:hAnsi="Times New Roman"/>
          <w:sz w:val="24"/>
          <w:szCs w:val="24"/>
        </w:rPr>
        <w:t xml:space="preserve"> </w:t>
      </w:r>
      <w:r w:rsidR="0098187E" w:rsidRPr="00944937">
        <w:rPr>
          <w:rFonts w:ascii="Times New Roman" w:hAnsi="Times New Roman"/>
          <w:sz w:val="24"/>
          <w:szCs w:val="24"/>
        </w:rPr>
        <w:t>Благодаря, господин</w:t>
      </w:r>
      <w:r>
        <w:rPr>
          <w:rFonts w:ascii="Times New Roman" w:hAnsi="Times New Roman"/>
          <w:sz w:val="24"/>
          <w:szCs w:val="24"/>
        </w:rPr>
        <w:t xml:space="preserve"> П</w:t>
      </w:r>
      <w:r w:rsidR="0098187E" w:rsidRPr="00944937">
        <w:rPr>
          <w:rFonts w:ascii="Times New Roman" w:hAnsi="Times New Roman"/>
          <w:sz w:val="24"/>
          <w:szCs w:val="24"/>
        </w:rPr>
        <w:t>редседател</w:t>
      </w:r>
      <w:r>
        <w:rPr>
          <w:rFonts w:ascii="Times New Roman" w:hAnsi="Times New Roman"/>
          <w:sz w:val="24"/>
          <w:szCs w:val="24"/>
        </w:rPr>
        <w:t>. П</w:t>
      </w:r>
      <w:r w:rsidR="0098187E" w:rsidRPr="00944937">
        <w:rPr>
          <w:rFonts w:ascii="Times New Roman" w:hAnsi="Times New Roman"/>
          <w:sz w:val="24"/>
          <w:szCs w:val="24"/>
        </w:rPr>
        <w:t>оддържаме точката за изграждане на</w:t>
      </w:r>
      <w:r>
        <w:rPr>
          <w:rFonts w:ascii="Times New Roman" w:hAnsi="Times New Roman"/>
          <w:sz w:val="24"/>
          <w:szCs w:val="24"/>
        </w:rPr>
        <w:t xml:space="preserve"> два </w:t>
      </w:r>
      <w:r w:rsidR="0098187E" w:rsidRPr="00944937">
        <w:rPr>
          <w:rFonts w:ascii="Times New Roman" w:hAnsi="Times New Roman"/>
          <w:sz w:val="24"/>
          <w:szCs w:val="24"/>
        </w:rPr>
        <w:t>броя гараж</w:t>
      </w:r>
      <w:r w:rsidR="00A81A9F">
        <w:rPr>
          <w:rFonts w:ascii="Times New Roman" w:hAnsi="Times New Roman"/>
          <w:sz w:val="24"/>
          <w:szCs w:val="24"/>
        </w:rPr>
        <w:t>и</w:t>
      </w:r>
      <w:r w:rsidR="0098187E" w:rsidRPr="00944937">
        <w:rPr>
          <w:rFonts w:ascii="Times New Roman" w:hAnsi="Times New Roman"/>
          <w:sz w:val="24"/>
          <w:szCs w:val="24"/>
        </w:rPr>
        <w:t xml:space="preserve"> към съществуваща гаражна група. Благодаря</w:t>
      </w:r>
      <w:r>
        <w:rPr>
          <w:rFonts w:ascii="Times New Roman" w:hAnsi="Times New Roman"/>
          <w:sz w:val="24"/>
          <w:szCs w:val="24"/>
        </w:rPr>
        <w:t>.</w:t>
      </w:r>
    </w:p>
    <w:p w14:paraId="7FF09383" w14:textId="15CBB668" w:rsidR="0098187E" w:rsidRPr="00944937" w:rsidRDefault="0044641A" w:rsidP="00965C74">
      <w:pPr>
        <w:spacing w:after="0" w:line="240" w:lineRule="auto"/>
        <w:jc w:val="both"/>
        <w:rPr>
          <w:rFonts w:ascii="Times New Roman" w:hAnsi="Times New Roman"/>
          <w:sz w:val="24"/>
          <w:szCs w:val="24"/>
        </w:rPr>
      </w:pPr>
      <w:r>
        <w:rPr>
          <w:rFonts w:ascii="Times New Roman" w:hAnsi="Times New Roman"/>
          <w:sz w:val="24"/>
          <w:szCs w:val="24"/>
        </w:rPr>
        <w:tab/>
      </w:r>
      <w:r w:rsidRPr="0044641A">
        <w:rPr>
          <w:rFonts w:ascii="Times New Roman" w:hAnsi="Times New Roman"/>
          <w:b/>
          <w:bCs/>
          <w:sz w:val="24"/>
          <w:szCs w:val="24"/>
        </w:rPr>
        <w:t>Акад. Христо Белоев:</w:t>
      </w:r>
      <w:r>
        <w:rPr>
          <w:rFonts w:ascii="Times New Roman" w:hAnsi="Times New Roman"/>
          <w:sz w:val="24"/>
          <w:szCs w:val="24"/>
        </w:rPr>
        <w:t xml:space="preserve"> Б</w:t>
      </w:r>
      <w:r w:rsidR="0098187E" w:rsidRPr="00944937">
        <w:rPr>
          <w:rFonts w:ascii="Times New Roman" w:hAnsi="Times New Roman"/>
          <w:sz w:val="24"/>
          <w:szCs w:val="24"/>
        </w:rPr>
        <w:t>лагодаря</w:t>
      </w:r>
      <w:r w:rsidR="00A81A9F">
        <w:rPr>
          <w:rFonts w:ascii="Times New Roman" w:hAnsi="Times New Roman"/>
          <w:sz w:val="24"/>
          <w:szCs w:val="24"/>
        </w:rPr>
        <w:t xml:space="preserve">. Заявки </w:t>
      </w:r>
      <w:r w:rsidR="0098187E" w:rsidRPr="00944937">
        <w:rPr>
          <w:rFonts w:ascii="Times New Roman" w:hAnsi="Times New Roman"/>
          <w:sz w:val="24"/>
          <w:szCs w:val="24"/>
        </w:rPr>
        <w:t>за изказване няма</w:t>
      </w:r>
      <w:r w:rsidR="00A81A9F">
        <w:rPr>
          <w:rFonts w:ascii="Times New Roman" w:hAnsi="Times New Roman"/>
          <w:sz w:val="24"/>
          <w:szCs w:val="24"/>
        </w:rPr>
        <w:t>. Г</w:t>
      </w:r>
      <w:r w:rsidR="0098187E" w:rsidRPr="00944937">
        <w:rPr>
          <w:rFonts w:ascii="Times New Roman" w:hAnsi="Times New Roman"/>
          <w:sz w:val="24"/>
          <w:szCs w:val="24"/>
        </w:rPr>
        <w:t>ласуваме по точката.</w:t>
      </w:r>
    </w:p>
    <w:p w14:paraId="0A93CDB7" w14:textId="77777777" w:rsidR="00A81A9F" w:rsidRDefault="00A81A9F" w:rsidP="00A81A9F">
      <w:pPr>
        <w:spacing w:after="0" w:line="240" w:lineRule="auto"/>
        <w:jc w:val="both"/>
        <w:rPr>
          <w:rFonts w:ascii="Times New Roman" w:hAnsi="Times New Roman"/>
          <w:b/>
          <w:bCs/>
          <w:sz w:val="24"/>
          <w:szCs w:val="24"/>
          <w:highlight w:val="yellow"/>
        </w:rPr>
      </w:pPr>
    </w:p>
    <w:p w14:paraId="74CAD1E7" w14:textId="6053603C" w:rsidR="00A81A9F" w:rsidRDefault="00A81A9F" w:rsidP="00A81A9F">
      <w:pPr>
        <w:spacing w:after="0" w:line="240" w:lineRule="auto"/>
        <w:jc w:val="both"/>
        <w:rPr>
          <w:rFonts w:ascii="Times New Roman" w:hAnsi="Times New Roman"/>
          <w:b/>
          <w:bCs/>
          <w:sz w:val="24"/>
          <w:szCs w:val="24"/>
        </w:rPr>
      </w:pPr>
      <w:r w:rsidRPr="002F5045">
        <w:rPr>
          <w:rFonts w:ascii="Times New Roman" w:hAnsi="Times New Roman"/>
          <w:b/>
          <w:bCs/>
          <w:sz w:val="24"/>
          <w:szCs w:val="24"/>
        </w:rPr>
        <w:t>КВОРУМ – 48. С 36 „за“, 6 „против“ и 6 „въздържали се“ се прие</w:t>
      </w:r>
    </w:p>
    <w:p w14:paraId="799FD874" w14:textId="21AD6299" w:rsidR="002F5045" w:rsidRDefault="002F5045" w:rsidP="00A81A9F">
      <w:pPr>
        <w:spacing w:after="0" w:line="240" w:lineRule="auto"/>
        <w:jc w:val="both"/>
        <w:rPr>
          <w:rFonts w:ascii="Times New Roman" w:hAnsi="Times New Roman"/>
          <w:b/>
          <w:bCs/>
          <w:sz w:val="24"/>
          <w:szCs w:val="24"/>
        </w:rPr>
      </w:pPr>
    </w:p>
    <w:p w14:paraId="2C6C0E0B" w14:textId="05E66865" w:rsidR="002F5045" w:rsidRDefault="002F5045" w:rsidP="002F5045">
      <w:pPr>
        <w:keepNext/>
        <w:spacing w:after="0" w:line="240" w:lineRule="auto"/>
        <w:jc w:val="center"/>
        <w:outlineLvl w:val="0"/>
        <w:rPr>
          <w:rFonts w:ascii="Times New Roman" w:eastAsia="Times New Roman" w:hAnsi="Times New Roman"/>
          <w:b/>
          <w:sz w:val="32"/>
          <w:szCs w:val="32"/>
        </w:rPr>
      </w:pPr>
      <w:r w:rsidRPr="002F5045">
        <w:rPr>
          <w:rFonts w:ascii="Times New Roman" w:eastAsia="Times New Roman" w:hAnsi="Times New Roman"/>
          <w:b/>
          <w:sz w:val="32"/>
          <w:szCs w:val="32"/>
        </w:rPr>
        <w:t>РЕШЕНИЕ № 89</w:t>
      </w:r>
    </w:p>
    <w:p w14:paraId="733F910E" w14:textId="77777777" w:rsidR="002F5045" w:rsidRPr="002F5045" w:rsidRDefault="002F5045" w:rsidP="002F5045">
      <w:pPr>
        <w:keepNext/>
        <w:spacing w:after="0" w:line="240" w:lineRule="auto"/>
        <w:jc w:val="center"/>
        <w:outlineLvl w:val="0"/>
        <w:rPr>
          <w:rFonts w:ascii="Times New Roman" w:eastAsia="Times New Roman" w:hAnsi="Times New Roman"/>
          <w:b/>
          <w:sz w:val="32"/>
          <w:szCs w:val="32"/>
        </w:rPr>
      </w:pPr>
    </w:p>
    <w:p w14:paraId="486386C6" w14:textId="77777777" w:rsidR="002F5045" w:rsidRPr="002F5045" w:rsidRDefault="002F5045" w:rsidP="002F5045">
      <w:pPr>
        <w:tabs>
          <w:tab w:val="left" w:pos="567"/>
        </w:tabs>
        <w:spacing w:after="0" w:line="240" w:lineRule="auto"/>
        <w:contextualSpacing/>
        <w:mirrorIndents/>
        <w:jc w:val="both"/>
        <w:rPr>
          <w:rFonts w:ascii="Times New Roman" w:eastAsia="Times New Roman" w:hAnsi="Times New Roman"/>
          <w:sz w:val="24"/>
          <w:szCs w:val="24"/>
        </w:rPr>
      </w:pPr>
      <w:r w:rsidRPr="002F5045">
        <w:rPr>
          <w:rFonts w:ascii="Times New Roman" w:eastAsia="Times New Roman" w:hAnsi="Times New Roman"/>
          <w:sz w:val="24"/>
          <w:szCs w:val="24"/>
          <w:lang w:val="ru-RU"/>
        </w:rPr>
        <w:tab/>
        <w:t>На основание чл. 21, ал. 2, във връзка с чл. 21, ал. 1, т. 8 от З</w:t>
      </w:r>
      <w:r w:rsidRPr="002F5045">
        <w:rPr>
          <w:rFonts w:ascii="Times New Roman" w:eastAsia="Times New Roman" w:hAnsi="Times New Roman"/>
          <w:sz w:val="24"/>
          <w:szCs w:val="24"/>
        </w:rPr>
        <w:t>МСМА</w:t>
      </w:r>
      <w:r w:rsidRPr="002F5045">
        <w:rPr>
          <w:rFonts w:ascii="Times New Roman" w:eastAsia="Times New Roman" w:hAnsi="Times New Roman"/>
          <w:sz w:val="24"/>
          <w:szCs w:val="24"/>
          <w:lang w:val="ru-RU"/>
        </w:rPr>
        <w:t>, чл. 8, ал.</w:t>
      </w:r>
      <w:proofErr w:type="gramStart"/>
      <w:r w:rsidRPr="002F5045">
        <w:rPr>
          <w:rFonts w:ascii="Times New Roman" w:eastAsia="Times New Roman" w:hAnsi="Times New Roman"/>
          <w:sz w:val="24"/>
          <w:szCs w:val="24"/>
          <w:lang w:val="en-US"/>
        </w:rPr>
        <w:t>1,</w:t>
      </w:r>
      <w:r w:rsidRPr="002F5045">
        <w:rPr>
          <w:rFonts w:ascii="Times New Roman" w:eastAsia="Times New Roman" w:hAnsi="Times New Roman"/>
          <w:sz w:val="24"/>
          <w:szCs w:val="24"/>
          <w:lang w:val="ru-RU"/>
        </w:rPr>
        <w:t xml:space="preserve">  чл.</w:t>
      </w:r>
      <w:proofErr w:type="gramEnd"/>
      <w:r w:rsidRPr="002F5045">
        <w:rPr>
          <w:rFonts w:ascii="Times New Roman" w:eastAsia="Times New Roman" w:hAnsi="Times New Roman"/>
          <w:sz w:val="24"/>
          <w:szCs w:val="24"/>
          <w:lang w:val="ru-RU"/>
        </w:rPr>
        <w:t xml:space="preserve"> 3</w:t>
      </w:r>
      <w:r w:rsidRPr="002F5045">
        <w:rPr>
          <w:rFonts w:ascii="Times New Roman" w:eastAsia="Times New Roman" w:hAnsi="Times New Roman"/>
          <w:sz w:val="24"/>
          <w:szCs w:val="24"/>
        </w:rPr>
        <w:t>7</w:t>
      </w:r>
      <w:r w:rsidRPr="002F5045">
        <w:rPr>
          <w:rFonts w:ascii="Times New Roman" w:eastAsia="Times New Roman" w:hAnsi="Times New Roman"/>
          <w:sz w:val="24"/>
          <w:szCs w:val="24"/>
          <w:lang w:val="ru-RU"/>
        </w:rPr>
        <w:t xml:space="preserve">, ал. 1 и чл. 41, ал. 2 от ЗОС, чл. 26, ал. </w:t>
      </w:r>
      <w:proofErr w:type="gramStart"/>
      <w:r w:rsidRPr="002F5045">
        <w:rPr>
          <w:rFonts w:ascii="Times New Roman" w:eastAsia="Times New Roman" w:hAnsi="Times New Roman"/>
          <w:sz w:val="24"/>
          <w:szCs w:val="24"/>
          <w:lang w:val="ru-RU"/>
        </w:rPr>
        <w:t>1,  т.</w:t>
      </w:r>
      <w:proofErr w:type="gramEnd"/>
      <w:r w:rsidRPr="002F5045">
        <w:rPr>
          <w:rFonts w:ascii="Times New Roman" w:eastAsia="Times New Roman" w:hAnsi="Times New Roman"/>
          <w:sz w:val="24"/>
          <w:szCs w:val="24"/>
          <w:lang w:val="ru-RU"/>
        </w:rPr>
        <w:t xml:space="preserve"> 3, чл. 36, ал. 1 от Наредба №1 за общинската собственост на Общински съвет – Русе, </w:t>
      </w:r>
      <w:r w:rsidRPr="002F5045">
        <w:rPr>
          <w:rFonts w:ascii="Times New Roman" w:eastAsia="Times New Roman" w:hAnsi="Times New Roman"/>
          <w:sz w:val="24"/>
          <w:szCs w:val="24"/>
        </w:rPr>
        <w:t xml:space="preserve">и извлечение от Протокол №1/19.12.2023 </w:t>
      </w:r>
      <w:proofErr w:type="gramStart"/>
      <w:r w:rsidRPr="002F5045">
        <w:rPr>
          <w:rFonts w:ascii="Times New Roman" w:eastAsia="Times New Roman" w:hAnsi="Times New Roman"/>
          <w:sz w:val="24"/>
          <w:szCs w:val="24"/>
        </w:rPr>
        <w:t>г.на</w:t>
      </w:r>
      <w:proofErr w:type="gramEnd"/>
      <w:r w:rsidRPr="002F5045">
        <w:rPr>
          <w:rFonts w:ascii="Times New Roman" w:eastAsia="Times New Roman" w:hAnsi="Times New Roman"/>
          <w:sz w:val="24"/>
          <w:szCs w:val="24"/>
        </w:rPr>
        <w:t xml:space="preserve"> КОС, Общинският съвет </w:t>
      </w:r>
      <w:r w:rsidRPr="002F5045">
        <w:rPr>
          <w:rFonts w:ascii="Times New Roman" w:eastAsia="Times New Roman" w:hAnsi="Times New Roman"/>
          <w:sz w:val="24"/>
          <w:szCs w:val="24"/>
          <w:lang w:val="en-GB"/>
        </w:rPr>
        <w:t xml:space="preserve"> </w:t>
      </w:r>
      <w:r w:rsidRPr="002F5045">
        <w:rPr>
          <w:rFonts w:ascii="Times New Roman" w:eastAsia="Times New Roman" w:hAnsi="Times New Roman"/>
          <w:bCs/>
          <w:sz w:val="24"/>
          <w:szCs w:val="24"/>
        </w:rPr>
        <w:t>реши:</w:t>
      </w:r>
      <w:r w:rsidRPr="002F5045">
        <w:rPr>
          <w:rFonts w:ascii="Times New Roman" w:eastAsia="Times New Roman" w:hAnsi="Times New Roman"/>
          <w:sz w:val="24"/>
          <w:szCs w:val="24"/>
        </w:rPr>
        <w:t xml:space="preserve"> </w:t>
      </w:r>
    </w:p>
    <w:p w14:paraId="2D363E69" w14:textId="77777777" w:rsidR="002F5045" w:rsidRPr="002F5045" w:rsidRDefault="002F5045" w:rsidP="002F5045">
      <w:pPr>
        <w:tabs>
          <w:tab w:val="left" w:pos="9072"/>
        </w:tabs>
        <w:spacing w:after="0" w:line="240" w:lineRule="auto"/>
        <w:ind w:firstLine="709"/>
        <w:contextualSpacing/>
        <w:mirrorIndents/>
        <w:jc w:val="both"/>
        <w:rPr>
          <w:rFonts w:ascii="Times New Roman" w:eastAsia="Times New Roman" w:hAnsi="Times New Roman"/>
          <w:sz w:val="24"/>
          <w:szCs w:val="24"/>
        </w:rPr>
      </w:pPr>
    </w:p>
    <w:p w14:paraId="15050BE0" w14:textId="77777777" w:rsidR="002F5045" w:rsidRPr="002F5045" w:rsidRDefault="002F5045" w:rsidP="002F5045">
      <w:pPr>
        <w:tabs>
          <w:tab w:val="left" w:pos="567"/>
        </w:tabs>
        <w:spacing w:after="0" w:line="240" w:lineRule="auto"/>
        <w:contextualSpacing/>
        <w:mirrorIndents/>
        <w:jc w:val="both"/>
        <w:rPr>
          <w:rFonts w:ascii="Times New Roman" w:eastAsia="Times New Roman" w:hAnsi="Times New Roman"/>
          <w:sz w:val="24"/>
          <w:szCs w:val="24"/>
          <w:lang w:eastAsia="bg-BG"/>
        </w:rPr>
      </w:pPr>
      <w:r w:rsidRPr="002F5045">
        <w:rPr>
          <w:rFonts w:ascii="Times New Roman" w:eastAsia="Times New Roman" w:hAnsi="Times New Roman"/>
          <w:sz w:val="24"/>
          <w:szCs w:val="24"/>
        </w:rPr>
        <w:tab/>
        <w:t>Дава съгласие за провеждане на публичен търг с явно наддаване за учредяване възмездно право на строеж за изграждане на два броя гаражи върху имот – частна общинска собственост, представляващ поземлен имот с идентификатор 63427.6.155 по КККР на гр. Русе, с площ от 3777  кв. м., с трайно предназначение на територията: Урбанизирана, с начин на трайно ползване: За друг обществен обект комплекс,</w:t>
      </w:r>
      <w:r w:rsidRPr="002F5045">
        <w:rPr>
          <w:rFonts w:ascii="Times New Roman" w:eastAsia="Times New Roman" w:hAnsi="Times New Roman"/>
          <w:sz w:val="24"/>
          <w:szCs w:val="24"/>
          <w:lang w:eastAsia="bg-BG"/>
        </w:rPr>
        <w:t xml:space="preserve"> а съгласно действащия регулационен план на гр. Русе, представляващ УПИ </w:t>
      </w:r>
      <w:r w:rsidRPr="002F5045">
        <w:rPr>
          <w:rFonts w:ascii="Times New Roman" w:eastAsia="Times New Roman" w:hAnsi="Times New Roman"/>
          <w:sz w:val="24"/>
          <w:szCs w:val="24"/>
          <w:lang w:val="en-US" w:eastAsia="bg-BG"/>
        </w:rPr>
        <w:t>III</w:t>
      </w:r>
      <w:r w:rsidRPr="002F5045">
        <w:rPr>
          <w:rFonts w:ascii="Times New Roman" w:eastAsia="Times New Roman" w:hAnsi="Times New Roman"/>
          <w:sz w:val="24"/>
          <w:szCs w:val="24"/>
          <w:lang w:eastAsia="bg-BG"/>
        </w:rPr>
        <w:t>-191 за</w:t>
      </w:r>
      <w:r w:rsidRPr="002F5045">
        <w:rPr>
          <w:rFonts w:ascii="Times New Roman" w:eastAsia="Times New Roman" w:hAnsi="Times New Roman"/>
          <w:sz w:val="24"/>
          <w:szCs w:val="24"/>
          <w:lang w:val="en-US" w:eastAsia="bg-BG"/>
        </w:rPr>
        <w:t xml:space="preserve"> </w:t>
      </w:r>
      <w:r w:rsidRPr="002F5045">
        <w:rPr>
          <w:rFonts w:ascii="Times New Roman" w:eastAsia="Times New Roman" w:hAnsi="Times New Roman"/>
          <w:sz w:val="24"/>
          <w:szCs w:val="24"/>
          <w:lang w:eastAsia="bg-BG"/>
        </w:rPr>
        <w:t xml:space="preserve">гаражи и магазин, кв. 903, ж. р-н „Чародейка-Г-юг“ </w:t>
      </w:r>
      <w:r w:rsidRPr="002F5045">
        <w:rPr>
          <w:rFonts w:ascii="Times New Roman" w:eastAsia="Times New Roman" w:hAnsi="Times New Roman"/>
          <w:sz w:val="24"/>
          <w:szCs w:val="24"/>
        </w:rPr>
        <w:t xml:space="preserve">с адрес на имота гр. Русе, </w:t>
      </w:r>
      <w:r w:rsidRPr="002F5045">
        <w:rPr>
          <w:rFonts w:ascii="Times New Roman" w:eastAsia="Times New Roman" w:hAnsi="Times New Roman"/>
          <w:sz w:val="24"/>
          <w:szCs w:val="24"/>
          <w:lang w:eastAsia="bg-BG"/>
        </w:rPr>
        <w:t>кв. Чародейка-Г-юг“, ул. „Тодор Икономов“,</w:t>
      </w:r>
      <w:r w:rsidRPr="002F5045">
        <w:rPr>
          <w:rFonts w:ascii="Times New Roman" w:eastAsia="Times New Roman" w:hAnsi="Times New Roman"/>
          <w:sz w:val="24"/>
          <w:szCs w:val="24"/>
        </w:rPr>
        <w:t xml:space="preserve"> съобразно виза за проектиране на 2 броя гаражи, издадена на 29.07.2020 г. от Главния архитект на Община Русе,  както следва:</w:t>
      </w:r>
    </w:p>
    <w:p w14:paraId="7DA56005" w14:textId="77777777" w:rsidR="002F5045" w:rsidRPr="002F5045" w:rsidRDefault="002F5045" w:rsidP="002F5045">
      <w:pPr>
        <w:tabs>
          <w:tab w:val="left" w:pos="567"/>
        </w:tabs>
        <w:spacing w:after="0" w:line="240" w:lineRule="auto"/>
        <w:contextualSpacing/>
        <w:mirrorIndents/>
        <w:jc w:val="both"/>
        <w:rPr>
          <w:rFonts w:ascii="Times New Roman" w:eastAsia="Times New Roman" w:hAnsi="Times New Roman"/>
          <w:sz w:val="24"/>
          <w:szCs w:val="24"/>
          <w:lang w:val="en-US" w:eastAsia="bg-BG"/>
        </w:rPr>
      </w:pPr>
      <w:r w:rsidRPr="002F5045">
        <w:rPr>
          <w:rFonts w:ascii="Times New Roman" w:eastAsia="Times New Roman" w:hAnsi="Times New Roman"/>
          <w:sz w:val="24"/>
          <w:szCs w:val="24"/>
          <w:lang w:eastAsia="bg-BG"/>
        </w:rPr>
        <w:tab/>
      </w:r>
      <w:r w:rsidRPr="002F5045">
        <w:rPr>
          <w:rFonts w:ascii="Times New Roman" w:eastAsia="Times New Roman" w:hAnsi="Times New Roman"/>
          <w:sz w:val="24"/>
          <w:szCs w:val="24"/>
          <w:lang w:val="en-US" w:eastAsia="bg-BG"/>
        </w:rPr>
        <w:t xml:space="preserve">- </w:t>
      </w:r>
      <w:proofErr w:type="gramStart"/>
      <w:r w:rsidRPr="002F5045">
        <w:rPr>
          <w:rFonts w:ascii="Times New Roman" w:eastAsia="Times New Roman" w:hAnsi="Times New Roman"/>
          <w:sz w:val="24"/>
          <w:szCs w:val="24"/>
        </w:rPr>
        <w:t>гараж  №</w:t>
      </w:r>
      <w:proofErr w:type="gramEnd"/>
      <w:r w:rsidRPr="002F5045">
        <w:rPr>
          <w:rFonts w:ascii="Times New Roman" w:eastAsia="Times New Roman" w:hAnsi="Times New Roman"/>
          <w:sz w:val="24"/>
          <w:szCs w:val="24"/>
        </w:rPr>
        <w:t>1</w:t>
      </w:r>
      <w:r w:rsidRPr="002F5045">
        <w:rPr>
          <w:rFonts w:ascii="Times New Roman" w:eastAsia="Times New Roman" w:hAnsi="Times New Roman"/>
          <w:sz w:val="24"/>
          <w:szCs w:val="24"/>
          <w:lang w:eastAsia="bg-BG"/>
        </w:rPr>
        <w:t xml:space="preserve"> с размери 5,70/3,25 м и застроена площ 18,5</w:t>
      </w:r>
      <w:r w:rsidRPr="002F5045">
        <w:rPr>
          <w:rFonts w:ascii="Times New Roman" w:eastAsia="Times New Roman" w:hAnsi="Times New Roman"/>
          <w:sz w:val="24"/>
          <w:szCs w:val="24"/>
          <w:lang w:val="en-US" w:eastAsia="bg-BG"/>
        </w:rPr>
        <w:t>2</w:t>
      </w:r>
      <w:r w:rsidRPr="002F5045">
        <w:rPr>
          <w:rFonts w:ascii="Times New Roman" w:eastAsia="Times New Roman" w:hAnsi="Times New Roman"/>
          <w:sz w:val="24"/>
          <w:szCs w:val="24"/>
          <w:lang w:eastAsia="bg-BG"/>
        </w:rPr>
        <w:t xml:space="preserve"> кв.м.</w:t>
      </w:r>
      <w:r w:rsidRPr="002F5045">
        <w:rPr>
          <w:rFonts w:ascii="Times New Roman" w:eastAsia="Times New Roman" w:hAnsi="Times New Roman"/>
          <w:sz w:val="24"/>
          <w:szCs w:val="24"/>
        </w:rPr>
        <w:t xml:space="preserve">, при начална тръжна цена </w:t>
      </w:r>
      <w:r w:rsidRPr="002F5045">
        <w:rPr>
          <w:rFonts w:ascii="Times New Roman" w:eastAsia="Times New Roman" w:hAnsi="Times New Roman"/>
          <w:sz w:val="24"/>
          <w:szCs w:val="24"/>
          <w:lang w:val="en-US"/>
        </w:rPr>
        <w:t>2 004,00</w:t>
      </w:r>
      <w:r w:rsidRPr="002F5045">
        <w:rPr>
          <w:rFonts w:ascii="Times New Roman" w:eastAsia="Times New Roman" w:hAnsi="Times New Roman"/>
          <w:sz w:val="24"/>
          <w:szCs w:val="24"/>
        </w:rPr>
        <w:t xml:space="preserve"> лева, без включени дължими данъци и такси, които са за сметка на участника, спечелил търга;</w:t>
      </w:r>
    </w:p>
    <w:p w14:paraId="4C61A33D" w14:textId="77777777" w:rsidR="002F5045" w:rsidRPr="002F5045" w:rsidRDefault="002F5045" w:rsidP="002F5045">
      <w:pPr>
        <w:tabs>
          <w:tab w:val="left" w:pos="567"/>
        </w:tabs>
        <w:spacing w:after="0" w:line="240" w:lineRule="auto"/>
        <w:contextualSpacing/>
        <w:mirrorIndents/>
        <w:jc w:val="both"/>
        <w:rPr>
          <w:rFonts w:ascii="Times New Roman" w:eastAsia="Times New Roman" w:hAnsi="Times New Roman"/>
          <w:sz w:val="24"/>
          <w:szCs w:val="24"/>
          <w:lang w:eastAsia="bg-BG"/>
        </w:rPr>
      </w:pPr>
      <w:r w:rsidRPr="002F5045">
        <w:rPr>
          <w:rFonts w:ascii="Times New Roman" w:eastAsia="Times New Roman" w:hAnsi="Times New Roman"/>
          <w:sz w:val="24"/>
          <w:szCs w:val="24"/>
          <w:lang w:eastAsia="bg-BG"/>
        </w:rPr>
        <w:lastRenderedPageBreak/>
        <w:tab/>
      </w:r>
      <w:r w:rsidRPr="002F5045">
        <w:rPr>
          <w:rFonts w:ascii="Times New Roman" w:eastAsia="Times New Roman" w:hAnsi="Times New Roman"/>
          <w:sz w:val="24"/>
          <w:szCs w:val="24"/>
          <w:lang w:val="en-US" w:eastAsia="bg-BG"/>
        </w:rPr>
        <w:t xml:space="preserve">- </w:t>
      </w:r>
      <w:r w:rsidRPr="002F5045">
        <w:rPr>
          <w:rFonts w:ascii="Times New Roman" w:eastAsia="Times New Roman" w:hAnsi="Times New Roman"/>
          <w:sz w:val="24"/>
          <w:szCs w:val="24"/>
        </w:rPr>
        <w:t xml:space="preserve">гараж №2 </w:t>
      </w:r>
      <w:r w:rsidRPr="002F5045">
        <w:rPr>
          <w:rFonts w:ascii="Times New Roman" w:eastAsia="Times New Roman" w:hAnsi="Times New Roman"/>
          <w:sz w:val="24"/>
          <w:szCs w:val="24"/>
          <w:lang w:eastAsia="bg-BG"/>
        </w:rPr>
        <w:t>с размери 6,15/3,50 м и застроена площ 21,5</w:t>
      </w:r>
      <w:r w:rsidRPr="002F5045">
        <w:rPr>
          <w:rFonts w:ascii="Times New Roman" w:eastAsia="Times New Roman" w:hAnsi="Times New Roman"/>
          <w:sz w:val="24"/>
          <w:szCs w:val="24"/>
          <w:lang w:val="en-US" w:eastAsia="bg-BG"/>
        </w:rPr>
        <w:t>2</w:t>
      </w:r>
      <w:r w:rsidRPr="002F5045">
        <w:rPr>
          <w:rFonts w:ascii="Times New Roman" w:eastAsia="Times New Roman" w:hAnsi="Times New Roman"/>
          <w:sz w:val="24"/>
          <w:szCs w:val="24"/>
          <w:lang w:eastAsia="bg-BG"/>
        </w:rPr>
        <w:t xml:space="preserve"> кв.м.</w:t>
      </w:r>
      <w:r w:rsidRPr="002F5045">
        <w:rPr>
          <w:rFonts w:ascii="Times New Roman" w:eastAsia="Times New Roman" w:hAnsi="Times New Roman"/>
          <w:sz w:val="24"/>
          <w:szCs w:val="24"/>
        </w:rPr>
        <w:t xml:space="preserve">, при начална тръжна цена </w:t>
      </w:r>
      <w:r w:rsidRPr="002F5045">
        <w:rPr>
          <w:rFonts w:ascii="Times New Roman" w:eastAsia="Times New Roman" w:hAnsi="Times New Roman"/>
          <w:sz w:val="24"/>
          <w:szCs w:val="24"/>
          <w:lang w:val="en-US"/>
        </w:rPr>
        <w:t>2 329,00</w:t>
      </w:r>
      <w:r w:rsidRPr="002F5045">
        <w:rPr>
          <w:rFonts w:ascii="Times New Roman" w:eastAsia="Times New Roman" w:hAnsi="Times New Roman"/>
          <w:sz w:val="24"/>
          <w:szCs w:val="24"/>
        </w:rPr>
        <w:t xml:space="preserve"> лева, без включени дължими данъци и такси, които са за сметка на участника, спечелил търга.</w:t>
      </w:r>
    </w:p>
    <w:p w14:paraId="58C04C13" w14:textId="77777777" w:rsidR="002F5045" w:rsidRPr="002F5045" w:rsidRDefault="002F5045" w:rsidP="002F5045">
      <w:pPr>
        <w:tabs>
          <w:tab w:val="left" w:pos="567"/>
        </w:tabs>
        <w:spacing w:after="0" w:line="240" w:lineRule="auto"/>
        <w:contextualSpacing/>
        <w:mirrorIndents/>
        <w:jc w:val="both"/>
        <w:rPr>
          <w:rFonts w:ascii="Times New Roman" w:eastAsia="Times New Roman" w:hAnsi="Times New Roman"/>
          <w:sz w:val="24"/>
          <w:szCs w:val="24"/>
          <w:lang w:val="en-US" w:eastAsia="bg-BG"/>
        </w:rPr>
      </w:pPr>
      <w:r w:rsidRPr="002F5045">
        <w:rPr>
          <w:rFonts w:ascii="Times New Roman" w:eastAsia="Times New Roman" w:hAnsi="Times New Roman"/>
          <w:sz w:val="24"/>
          <w:szCs w:val="24"/>
          <w:lang w:eastAsia="bg-BG"/>
        </w:rPr>
        <w:tab/>
      </w:r>
      <w:r w:rsidRPr="002F5045">
        <w:rPr>
          <w:rFonts w:ascii="Times New Roman" w:eastAsia="Times New Roman" w:hAnsi="Times New Roman"/>
          <w:sz w:val="24"/>
          <w:szCs w:val="24"/>
        </w:rPr>
        <w:t>Решението подлежи на оспорване чрез Общински Съвет – Русе пред Административен съд – Русе в 14-дневен срок от съобщаването му.</w:t>
      </w:r>
      <w:r w:rsidRPr="002F5045">
        <w:rPr>
          <w:rFonts w:ascii="Times New Roman" w:eastAsia="Times New Roman" w:hAnsi="Times New Roman"/>
          <w:sz w:val="24"/>
          <w:szCs w:val="24"/>
          <w:lang w:val="ru-RU"/>
        </w:rPr>
        <w:t xml:space="preserve">    </w:t>
      </w:r>
      <w:r w:rsidRPr="002F5045">
        <w:rPr>
          <w:rFonts w:ascii="Times New Roman" w:eastAsia="Times New Roman" w:hAnsi="Times New Roman"/>
          <w:sz w:val="24"/>
          <w:szCs w:val="24"/>
        </w:rPr>
        <w:t xml:space="preserve">         </w:t>
      </w:r>
      <w:r w:rsidRPr="002F5045">
        <w:rPr>
          <w:rFonts w:ascii="Times New Roman" w:eastAsia="Times New Roman" w:hAnsi="Times New Roman"/>
          <w:sz w:val="24"/>
          <w:szCs w:val="24"/>
          <w:lang w:val="ru-RU"/>
        </w:rPr>
        <w:t xml:space="preserve">                        </w:t>
      </w:r>
      <w:r w:rsidRPr="002F5045">
        <w:rPr>
          <w:rFonts w:ascii="Times New Roman" w:eastAsia="Times New Roman" w:hAnsi="Times New Roman"/>
          <w:sz w:val="24"/>
          <w:szCs w:val="24"/>
        </w:rPr>
        <w:t xml:space="preserve">         </w:t>
      </w:r>
    </w:p>
    <w:p w14:paraId="4B57FDC7" w14:textId="2F19A4F8" w:rsidR="0098187E" w:rsidRPr="002F5045" w:rsidRDefault="0098187E" w:rsidP="002F5045">
      <w:pPr>
        <w:spacing w:after="0" w:line="240" w:lineRule="auto"/>
        <w:jc w:val="both"/>
        <w:rPr>
          <w:rFonts w:ascii="Times New Roman" w:eastAsia="Times New Roman" w:hAnsi="Times New Roman"/>
          <w:sz w:val="24"/>
          <w:szCs w:val="24"/>
        </w:rPr>
      </w:pPr>
    </w:p>
    <w:p w14:paraId="57D52867" w14:textId="77777777" w:rsidR="00A81A9F" w:rsidRPr="00A81A9F" w:rsidRDefault="00A81A9F" w:rsidP="00A81A9F">
      <w:pPr>
        <w:spacing w:after="0" w:line="240" w:lineRule="auto"/>
        <w:jc w:val="both"/>
        <w:rPr>
          <w:rFonts w:ascii="Times New Roman" w:hAnsi="Times New Roman"/>
          <w:b/>
          <w:bCs/>
          <w:sz w:val="24"/>
          <w:szCs w:val="24"/>
        </w:rPr>
      </w:pPr>
      <w:r w:rsidRPr="00A81A9F">
        <w:rPr>
          <w:rFonts w:ascii="Times New Roman" w:hAnsi="Times New Roman"/>
          <w:b/>
          <w:bCs/>
          <w:sz w:val="24"/>
          <w:szCs w:val="24"/>
        </w:rPr>
        <w:t>Точка 42</w:t>
      </w:r>
    </w:p>
    <w:p w14:paraId="5D1C3854" w14:textId="77777777" w:rsidR="00A81A9F" w:rsidRDefault="00A81A9F" w:rsidP="00965C74">
      <w:pPr>
        <w:spacing w:after="0" w:line="240" w:lineRule="auto"/>
        <w:jc w:val="both"/>
        <w:rPr>
          <w:rFonts w:ascii="Times New Roman" w:hAnsi="Times New Roman"/>
          <w:b/>
          <w:bCs/>
          <w:sz w:val="24"/>
          <w:szCs w:val="24"/>
        </w:rPr>
      </w:pPr>
      <w:r w:rsidRPr="00A81A9F">
        <w:rPr>
          <w:rFonts w:ascii="Times New Roman" w:hAnsi="Times New Roman"/>
          <w:b/>
          <w:bCs/>
          <w:sz w:val="24"/>
          <w:szCs w:val="24"/>
        </w:rPr>
        <w:t>К.л. № 99 Откриване на процедура за продажба на недвижим имот – общинска собственост, представляващ придаваем терен по улична регулация, с площ от 24 кв.м. от улица от северозапад и 1 кв.м. от улица от югоизток, срещу прехвърляне на 2 кв.м. от южната страна,  към улица с цел прилагане на регулацията на новообразуван УПИ XL-1509 в кв. 10 по плана на Източна промишлена зона, гр. Русе</w:t>
      </w:r>
    </w:p>
    <w:p w14:paraId="2D68F9BE" w14:textId="77777777" w:rsidR="007366A3" w:rsidRDefault="00F672F0" w:rsidP="00965C74">
      <w:pPr>
        <w:spacing w:after="0" w:line="240" w:lineRule="auto"/>
        <w:jc w:val="both"/>
        <w:rPr>
          <w:rFonts w:ascii="Times New Roman" w:hAnsi="Times New Roman"/>
          <w:sz w:val="24"/>
          <w:szCs w:val="24"/>
        </w:rPr>
      </w:pPr>
      <w:r>
        <w:rPr>
          <w:rFonts w:ascii="Times New Roman" w:hAnsi="Times New Roman"/>
          <w:b/>
          <w:bCs/>
          <w:sz w:val="24"/>
          <w:szCs w:val="24"/>
        </w:rPr>
        <w:tab/>
      </w:r>
      <w:r w:rsidR="007366A3">
        <w:rPr>
          <w:rFonts w:ascii="Times New Roman" w:hAnsi="Times New Roman"/>
          <w:b/>
          <w:bCs/>
          <w:sz w:val="24"/>
          <w:szCs w:val="24"/>
        </w:rPr>
        <w:t xml:space="preserve">Г-жа Златомира Стефанова: </w:t>
      </w:r>
      <w:r w:rsidR="0098187E" w:rsidRPr="00944937">
        <w:rPr>
          <w:rFonts w:ascii="Times New Roman" w:hAnsi="Times New Roman"/>
          <w:sz w:val="24"/>
          <w:szCs w:val="24"/>
        </w:rPr>
        <w:t>Благодаря, господин</w:t>
      </w:r>
      <w:r w:rsidR="007366A3">
        <w:rPr>
          <w:rFonts w:ascii="Times New Roman" w:hAnsi="Times New Roman"/>
          <w:sz w:val="24"/>
          <w:szCs w:val="24"/>
        </w:rPr>
        <w:t xml:space="preserve"> П</w:t>
      </w:r>
      <w:r w:rsidR="0098187E" w:rsidRPr="00944937">
        <w:rPr>
          <w:rFonts w:ascii="Times New Roman" w:hAnsi="Times New Roman"/>
          <w:sz w:val="24"/>
          <w:szCs w:val="24"/>
        </w:rPr>
        <w:t>редседател. Поддържаме точката да се приложи уличната регулация.</w:t>
      </w:r>
    </w:p>
    <w:p w14:paraId="147D3E56" w14:textId="2318B3EB" w:rsidR="007366A3" w:rsidRDefault="007366A3" w:rsidP="00965C74">
      <w:pPr>
        <w:spacing w:after="0" w:line="240" w:lineRule="auto"/>
        <w:jc w:val="both"/>
        <w:rPr>
          <w:rFonts w:ascii="Times New Roman" w:hAnsi="Times New Roman"/>
          <w:sz w:val="24"/>
          <w:szCs w:val="24"/>
        </w:rPr>
      </w:pPr>
      <w:r>
        <w:rPr>
          <w:rFonts w:ascii="Times New Roman" w:hAnsi="Times New Roman"/>
          <w:sz w:val="24"/>
          <w:szCs w:val="24"/>
        </w:rPr>
        <w:tab/>
      </w:r>
      <w:r w:rsidRPr="007366A3">
        <w:rPr>
          <w:rFonts w:ascii="Times New Roman" w:hAnsi="Times New Roman"/>
          <w:b/>
          <w:bCs/>
          <w:sz w:val="24"/>
          <w:szCs w:val="24"/>
        </w:rPr>
        <w:t>Акад. Христо Белоев:</w:t>
      </w:r>
      <w:r>
        <w:rPr>
          <w:rFonts w:ascii="Times New Roman" w:hAnsi="Times New Roman"/>
          <w:sz w:val="24"/>
          <w:szCs w:val="24"/>
        </w:rPr>
        <w:t xml:space="preserve"> </w:t>
      </w:r>
      <w:r w:rsidR="0098187E" w:rsidRPr="00944937">
        <w:rPr>
          <w:rFonts w:ascii="Times New Roman" w:hAnsi="Times New Roman"/>
          <w:sz w:val="24"/>
          <w:szCs w:val="24"/>
        </w:rPr>
        <w:t>Благодаря</w:t>
      </w:r>
      <w:r>
        <w:rPr>
          <w:rFonts w:ascii="Times New Roman" w:hAnsi="Times New Roman"/>
          <w:sz w:val="24"/>
          <w:szCs w:val="24"/>
        </w:rPr>
        <w:t>. З</w:t>
      </w:r>
      <w:r w:rsidR="0098187E" w:rsidRPr="00944937">
        <w:rPr>
          <w:rFonts w:ascii="Times New Roman" w:hAnsi="Times New Roman"/>
          <w:sz w:val="24"/>
          <w:szCs w:val="24"/>
        </w:rPr>
        <w:t>аявки</w:t>
      </w:r>
      <w:r>
        <w:rPr>
          <w:rFonts w:ascii="Times New Roman" w:hAnsi="Times New Roman"/>
          <w:sz w:val="24"/>
          <w:szCs w:val="24"/>
        </w:rPr>
        <w:t xml:space="preserve"> н</w:t>
      </w:r>
      <w:r w:rsidR="0098187E" w:rsidRPr="00944937">
        <w:rPr>
          <w:rFonts w:ascii="Times New Roman" w:hAnsi="Times New Roman"/>
          <w:sz w:val="24"/>
          <w:szCs w:val="24"/>
        </w:rPr>
        <w:t>яма за изказване</w:t>
      </w:r>
      <w:r>
        <w:rPr>
          <w:rFonts w:ascii="Times New Roman" w:hAnsi="Times New Roman"/>
          <w:sz w:val="24"/>
          <w:szCs w:val="24"/>
        </w:rPr>
        <w:t>. Г</w:t>
      </w:r>
      <w:r w:rsidR="0098187E" w:rsidRPr="00944937">
        <w:rPr>
          <w:rFonts w:ascii="Times New Roman" w:hAnsi="Times New Roman"/>
          <w:sz w:val="24"/>
          <w:szCs w:val="24"/>
        </w:rPr>
        <w:t>ласуваме по точката.</w:t>
      </w:r>
      <w:r w:rsidR="009A71F7">
        <w:rPr>
          <w:rFonts w:ascii="Times New Roman" w:hAnsi="Times New Roman"/>
          <w:sz w:val="24"/>
          <w:szCs w:val="24"/>
        </w:rPr>
        <w:t xml:space="preserve"> 46 „за“, 0 „против“ и 0 „въздържали се“. Ръчно „за“ двама – Росица Георгиева и Евгени</w:t>
      </w:r>
      <w:r w:rsidR="00D04648">
        <w:rPr>
          <w:rFonts w:ascii="Times New Roman" w:hAnsi="Times New Roman"/>
          <w:sz w:val="24"/>
          <w:szCs w:val="24"/>
        </w:rPr>
        <w:t xml:space="preserve"> Игнатов</w:t>
      </w:r>
      <w:r w:rsidR="009A71F7">
        <w:rPr>
          <w:rFonts w:ascii="Times New Roman" w:hAnsi="Times New Roman"/>
          <w:sz w:val="24"/>
          <w:szCs w:val="24"/>
        </w:rPr>
        <w:t>.</w:t>
      </w:r>
    </w:p>
    <w:p w14:paraId="0E1B98CC" w14:textId="77777777" w:rsidR="007366A3" w:rsidRDefault="007366A3" w:rsidP="00965C74">
      <w:pPr>
        <w:spacing w:after="0" w:line="240" w:lineRule="auto"/>
        <w:jc w:val="both"/>
        <w:rPr>
          <w:rFonts w:ascii="Times New Roman" w:hAnsi="Times New Roman"/>
          <w:sz w:val="24"/>
          <w:szCs w:val="24"/>
        </w:rPr>
      </w:pPr>
    </w:p>
    <w:p w14:paraId="46D5F156" w14:textId="09521A28" w:rsidR="007366A3" w:rsidRDefault="007366A3" w:rsidP="007366A3">
      <w:pPr>
        <w:spacing w:after="0" w:line="240" w:lineRule="auto"/>
        <w:jc w:val="both"/>
        <w:rPr>
          <w:rFonts w:ascii="Times New Roman" w:hAnsi="Times New Roman"/>
          <w:b/>
          <w:bCs/>
          <w:sz w:val="24"/>
          <w:szCs w:val="24"/>
        </w:rPr>
      </w:pPr>
      <w:r w:rsidRPr="002F5045">
        <w:rPr>
          <w:rFonts w:ascii="Times New Roman" w:hAnsi="Times New Roman"/>
          <w:b/>
          <w:bCs/>
          <w:sz w:val="24"/>
          <w:szCs w:val="24"/>
        </w:rPr>
        <w:t xml:space="preserve">КВОРУМ – 48. С </w:t>
      </w:r>
      <w:r w:rsidR="009A71F7" w:rsidRPr="002F5045">
        <w:rPr>
          <w:rFonts w:ascii="Times New Roman" w:hAnsi="Times New Roman"/>
          <w:b/>
          <w:bCs/>
          <w:sz w:val="24"/>
          <w:szCs w:val="24"/>
        </w:rPr>
        <w:t>48</w:t>
      </w:r>
      <w:r w:rsidRPr="002F5045">
        <w:rPr>
          <w:rFonts w:ascii="Times New Roman" w:hAnsi="Times New Roman"/>
          <w:b/>
          <w:bCs/>
          <w:sz w:val="24"/>
          <w:szCs w:val="24"/>
        </w:rPr>
        <w:t xml:space="preserve"> „за“, </w:t>
      </w:r>
      <w:r w:rsidR="009A71F7" w:rsidRPr="002F5045">
        <w:rPr>
          <w:rFonts w:ascii="Times New Roman" w:hAnsi="Times New Roman"/>
          <w:b/>
          <w:bCs/>
          <w:sz w:val="24"/>
          <w:szCs w:val="24"/>
        </w:rPr>
        <w:t>0</w:t>
      </w:r>
      <w:r w:rsidRPr="002F5045">
        <w:rPr>
          <w:rFonts w:ascii="Times New Roman" w:hAnsi="Times New Roman"/>
          <w:b/>
          <w:bCs/>
          <w:sz w:val="24"/>
          <w:szCs w:val="24"/>
        </w:rPr>
        <w:t xml:space="preserve"> „против“ и </w:t>
      </w:r>
      <w:r w:rsidR="009A71F7" w:rsidRPr="002F5045">
        <w:rPr>
          <w:rFonts w:ascii="Times New Roman" w:hAnsi="Times New Roman"/>
          <w:b/>
          <w:bCs/>
          <w:sz w:val="24"/>
          <w:szCs w:val="24"/>
        </w:rPr>
        <w:t>0</w:t>
      </w:r>
      <w:r w:rsidRPr="002F5045">
        <w:rPr>
          <w:rFonts w:ascii="Times New Roman" w:hAnsi="Times New Roman"/>
          <w:b/>
          <w:bCs/>
          <w:sz w:val="24"/>
          <w:szCs w:val="24"/>
        </w:rPr>
        <w:t xml:space="preserve"> „въздържали се“ се прие</w:t>
      </w:r>
    </w:p>
    <w:p w14:paraId="2DC22CED" w14:textId="4E144C0A" w:rsidR="002F5045" w:rsidRDefault="002F5045" w:rsidP="007366A3">
      <w:pPr>
        <w:spacing w:after="0" w:line="240" w:lineRule="auto"/>
        <w:jc w:val="both"/>
        <w:rPr>
          <w:rFonts w:ascii="Times New Roman" w:hAnsi="Times New Roman"/>
          <w:b/>
          <w:bCs/>
          <w:sz w:val="24"/>
          <w:szCs w:val="24"/>
        </w:rPr>
      </w:pPr>
    </w:p>
    <w:p w14:paraId="4CCEDF14" w14:textId="77777777" w:rsidR="002F5045" w:rsidRPr="002F5045" w:rsidRDefault="002F5045" w:rsidP="002F5045">
      <w:pPr>
        <w:keepNext/>
        <w:spacing w:after="0" w:line="240" w:lineRule="auto"/>
        <w:jc w:val="center"/>
        <w:outlineLvl w:val="0"/>
        <w:rPr>
          <w:rFonts w:ascii="Times New Roman" w:eastAsia="Times New Roman" w:hAnsi="Times New Roman"/>
          <w:b/>
          <w:sz w:val="32"/>
          <w:szCs w:val="32"/>
        </w:rPr>
      </w:pPr>
      <w:r w:rsidRPr="002F5045">
        <w:rPr>
          <w:rFonts w:ascii="Times New Roman" w:eastAsia="Times New Roman" w:hAnsi="Times New Roman"/>
          <w:b/>
          <w:sz w:val="32"/>
          <w:szCs w:val="32"/>
        </w:rPr>
        <w:t>РЕШЕНИЕ № 90</w:t>
      </w:r>
    </w:p>
    <w:p w14:paraId="17DA75BA" w14:textId="23339594" w:rsidR="002F5045" w:rsidRPr="002F5045" w:rsidRDefault="002F5045" w:rsidP="002F5045">
      <w:pPr>
        <w:spacing w:after="0" w:line="240" w:lineRule="auto"/>
        <w:rPr>
          <w:rFonts w:ascii="Times New Roman" w:eastAsia="Times New Roman" w:hAnsi="Times New Roman"/>
          <w:b/>
          <w:sz w:val="32"/>
          <w:szCs w:val="24"/>
          <w:lang w:val="en-US"/>
        </w:rPr>
      </w:pPr>
    </w:p>
    <w:p w14:paraId="32E32DF9" w14:textId="77777777" w:rsidR="002F5045" w:rsidRPr="002F5045" w:rsidRDefault="002F5045" w:rsidP="002F5045">
      <w:pPr>
        <w:autoSpaceDE w:val="0"/>
        <w:autoSpaceDN w:val="0"/>
        <w:adjustRightInd w:val="0"/>
        <w:spacing w:after="0" w:line="240" w:lineRule="auto"/>
        <w:jc w:val="both"/>
        <w:rPr>
          <w:rFonts w:ascii="Times New Roman" w:eastAsia="Times New Roman" w:hAnsi="Times New Roman"/>
          <w:sz w:val="24"/>
          <w:szCs w:val="24"/>
        </w:rPr>
      </w:pPr>
      <w:r w:rsidRPr="002F5045">
        <w:rPr>
          <w:rFonts w:ascii="Times New Roman" w:eastAsia="Times New Roman" w:hAnsi="Times New Roman"/>
          <w:sz w:val="24"/>
          <w:szCs w:val="24"/>
        </w:rPr>
        <w:t xml:space="preserve"> </w:t>
      </w:r>
      <w:r w:rsidRPr="002F5045">
        <w:rPr>
          <w:rFonts w:ascii="Times New Roman" w:eastAsia="Times New Roman" w:hAnsi="Times New Roman"/>
          <w:sz w:val="24"/>
          <w:szCs w:val="24"/>
        </w:rPr>
        <w:tab/>
        <w:t>На основания чл.21, ал. 1, т. 8 и чл. 21, ал. 2 от Закона за местното самоуправление и местната администрация, §22, ал. 1, т. 1, буква „б” от Преходни и Заключителни разпоредби от Закон за устройство на територията, чл. 6, ал. 1 и ал. 3, чл.41, ал. 2, чл. 8, ал. 1 от Закона за общинската собственост, с цел прилагане на регулацията одобрена с влязла в сила Заповед №РД-01-1994/ 22.06.2023 г. на ИД Кмет на Община Русе, Общински съвет – Русе реши:</w:t>
      </w:r>
    </w:p>
    <w:p w14:paraId="50677549" w14:textId="77777777" w:rsidR="002F5045" w:rsidRPr="002F5045" w:rsidRDefault="002F5045" w:rsidP="002F5045">
      <w:pPr>
        <w:autoSpaceDE w:val="0"/>
        <w:autoSpaceDN w:val="0"/>
        <w:adjustRightInd w:val="0"/>
        <w:spacing w:after="0" w:line="240" w:lineRule="auto"/>
        <w:jc w:val="both"/>
        <w:rPr>
          <w:rFonts w:ascii="Times New Roman" w:eastAsia="Times New Roman" w:hAnsi="Times New Roman"/>
          <w:sz w:val="24"/>
          <w:szCs w:val="24"/>
        </w:rPr>
      </w:pPr>
    </w:p>
    <w:p w14:paraId="2C0B4477" w14:textId="77777777" w:rsidR="002F5045" w:rsidRPr="002F5045" w:rsidRDefault="002F5045" w:rsidP="002F5045">
      <w:pPr>
        <w:autoSpaceDE w:val="0"/>
        <w:autoSpaceDN w:val="0"/>
        <w:adjustRightInd w:val="0"/>
        <w:spacing w:after="0" w:line="240" w:lineRule="auto"/>
        <w:jc w:val="both"/>
        <w:rPr>
          <w:rFonts w:ascii="Times New Roman" w:eastAsia="Times New Roman" w:hAnsi="Times New Roman"/>
          <w:bCs/>
          <w:sz w:val="24"/>
          <w:szCs w:val="24"/>
        </w:rPr>
      </w:pPr>
      <w:r w:rsidRPr="002F5045">
        <w:rPr>
          <w:rFonts w:ascii="Times New Roman" w:eastAsia="Times New Roman" w:hAnsi="Times New Roman"/>
          <w:sz w:val="24"/>
          <w:szCs w:val="24"/>
        </w:rPr>
        <w:tab/>
        <w:t>1</w:t>
      </w:r>
      <w:r w:rsidRPr="002F5045">
        <w:rPr>
          <w:rFonts w:ascii="Times New Roman" w:eastAsia="Times New Roman" w:hAnsi="Times New Roman"/>
          <w:bCs/>
          <w:sz w:val="24"/>
          <w:szCs w:val="24"/>
        </w:rPr>
        <w:t xml:space="preserve">. Обявявам придаваем терен </w:t>
      </w:r>
      <w:r w:rsidRPr="002F5045">
        <w:rPr>
          <w:rFonts w:ascii="Times New Roman" w:eastAsia="Times New Roman" w:hAnsi="Times New Roman"/>
          <w:sz w:val="24"/>
          <w:szCs w:val="24"/>
        </w:rPr>
        <w:t xml:space="preserve">от </w:t>
      </w:r>
      <w:r w:rsidRPr="002F5045">
        <w:rPr>
          <w:rFonts w:ascii="Times New Roman" w:eastAsia="Times New Roman" w:hAnsi="Times New Roman"/>
          <w:bCs/>
          <w:sz w:val="24"/>
          <w:szCs w:val="24"/>
        </w:rPr>
        <w:t>24 кв.м. по улична регулация от поземлен имот с идентификатор 63427.8.657</w:t>
      </w:r>
      <w:r w:rsidRPr="002F5045">
        <w:rPr>
          <w:rFonts w:ascii="Times New Roman" w:eastAsia="Times New Roman" w:hAnsi="Times New Roman"/>
          <w:sz w:val="24"/>
          <w:szCs w:val="24"/>
        </w:rPr>
        <w:t xml:space="preserve">, придаван </w:t>
      </w:r>
      <w:r w:rsidRPr="002F5045">
        <w:rPr>
          <w:rFonts w:ascii="Times New Roman" w:eastAsia="Times New Roman" w:hAnsi="Times New Roman"/>
          <w:bCs/>
          <w:sz w:val="24"/>
          <w:szCs w:val="24"/>
        </w:rPr>
        <w:t>към поземлен имот с идентификатор 63427.8.1509 по КККР на гр. Русе, за образуване на УПИ XL-1509 в кв. 10 по плана на Източна промишлена зона, гр. Русе, за частна общинска собственост;</w:t>
      </w:r>
    </w:p>
    <w:p w14:paraId="474E65FE" w14:textId="77777777" w:rsidR="002F5045" w:rsidRPr="002F5045" w:rsidRDefault="002F5045" w:rsidP="002F5045">
      <w:pPr>
        <w:autoSpaceDE w:val="0"/>
        <w:autoSpaceDN w:val="0"/>
        <w:adjustRightInd w:val="0"/>
        <w:spacing w:after="0" w:line="240" w:lineRule="auto"/>
        <w:jc w:val="both"/>
        <w:rPr>
          <w:rFonts w:ascii="Times New Roman" w:eastAsia="Times New Roman" w:hAnsi="Times New Roman"/>
          <w:bCs/>
          <w:sz w:val="24"/>
          <w:szCs w:val="24"/>
        </w:rPr>
      </w:pPr>
      <w:r w:rsidRPr="002F5045">
        <w:rPr>
          <w:rFonts w:ascii="Times New Roman" w:eastAsia="Times New Roman" w:hAnsi="Times New Roman"/>
          <w:bCs/>
          <w:sz w:val="24"/>
          <w:szCs w:val="24"/>
        </w:rPr>
        <w:tab/>
        <w:t>2</w:t>
      </w:r>
      <w:r w:rsidRPr="002F5045">
        <w:rPr>
          <w:rFonts w:ascii="Times New Roman" w:eastAsia="Times New Roman" w:hAnsi="Times New Roman"/>
          <w:sz w:val="24"/>
          <w:szCs w:val="24"/>
        </w:rPr>
        <w:t xml:space="preserve">. Обявявам придаваем терен от </w:t>
      </w:r>
      <w:r w:rsidRPr="002F5045">
        <w:rPr>
          <w:rFonts w:ascii="Times New Roman" w:eastAsia="Times New Roman" w:hAnsi="Times New Roman"/>
          <w:bCs/>
          <w:sz w:val="24"/>
          <w:szCs w:val="24"/>
        </w:rPr>
        <w:t>1 кв.м. по улична регулация от поземлен имот с идентификатор 63427.8.722</w:t>
      </w:r>
      <w:r w:rsidRPr="002F5045">
        <w:rPr>
          <w:rFonts w:ascii="Times New Roman" w:eastAsia="Times New Roman" w:hAnsi="Times New Roman"/>
          <w:sz w:val="24"/>
          <w:szCs w:val="24"/>
        </w:rPr>
        <w:t xml:space="preserve">, придаван </w:t>
      </w:r>
      <w:r w:rsidRPr="002F5045">
        <w:rPr>
          <w:rFonts w:ascii="Times New Roman" w:eastAsia="Times New Roman" w:hAnsi="Times New Roman"/>
          <w:bCs/>
          <w:sz w:val="24"/>
          <w:szCs w:val="24"/>
        </w:rPr>
        <w:t>към поземлен имот с идентификатор 63427.8.1509 по КККР на гр. Русе, за образуване на УПИ XL-1509 в кв. 10 по плана на Източна промишлена зона, гр. Русе, за частна общинска собственост;</w:t>
      </w:r>
    </w:p>
    <w:p w14:paraId="25AB962B" w14:textId="77777777" w:rsidR="002F5045" w:rsidRPr="002F5045" w:rsidRDefault="002F5045" w:rsidP="002F5045">
      <w:pPr>
        <w:autoSpaceDE w:val="0"/>
        <w:autoSpaceDN w:val="0"/>
        <w:adjustRightInd w:val="0"/>
        <w:spacing w:after="0" w:line="240" w:lineRule="auto"/>
        <w:jc w:val="both"/>
        <w:rPr>
          <w:rFonts w:ascii="Times New Roman" w:eastAsia="Times New Roman" w:hAnsi="Times New Roman"/>
          <w:bCs/>
          <w:sz w:val="24"/>
          <w:szCs w:val="24"/>
        </w:rPr>
      </w:pPr>
      <w:r w:rsidRPr="002F5045">
        <w:rPr>
          <w:rFonts w:ascii="Times New Roman" w:eastAsia="Times New Roman" w:hAnsi="Times New Roman"/>
          <w:sz w:val="24"/>
          <w:szCs w:val="24"/>
        </w:rPr>
        <w:tab/>
        <w:t xml:space="preserve">3. Да се продаде терен – общинска собственост, представляващ придаваема част от </w:t>
      </w:r>
      <w:r w:rsidRPr="002F5045">
        <w:rPr>
          <w:rFonts w:ascii="Times New Roman" w:eastAsia="Times New Roman" w:hAnsi="Times New Roman"/>
          <w:bCs/>
          <w:sz w:val="24"/>
          <w:szCs w:val="24"/>
        </w:rPr>
        <w:t>24 кв.м. по улична регулация от поземлен имот с идентификатор 63427.8.657</w:t>
      </w:r>
      <w:r w:rsidRPr="002F5045">
        <w:rPr>
          <w:rFonts w:ascii="Times New Roman" w:eastAsia="Times New Roman" w:hAnsi="Times New Roman"/>
          <w:sz w:val="24"/>
          <w:szCs w:val="24"/>
        </w:rPr>
        <w:t xml:space="preserve">, придаван </w:t>
      </w:r>
      <w:r w:rsidRPr="002F5045">
        <w:rPr>
          <w:rFonts w:ascii="Times New Roman" w:eastAsia="Times New Roman" w:hAnsi="Times New Roman"/>
          <w:bCs/>
          <w:sz w:val="24"/>
          <w:szCs w:val="24"/>
        </w:rPr>
        <w:t xml:space="preserve">към поземлен имот с идентификатор 63427.8.1509 по КККР на гр. Русе, за образуване на УПИ XL-1509 в кв. 10 по плана на Източна промишлена зона, гр. Русе </w:t>
      </w:r>
      <w:r w:rsidRPr="002F5045">
        <w:rPr>
          <w:rFonts w:ascii="Times New Roman" w:eastAsia="Times New Roman" w:hAnsi="Times New Roman"/>
          <w:sz w:val="24"/>
          <w:szCs w:val="24"/>
        </w:rPr>
        <w:t>на „Здрадеч“ ЕООД, ЕИК 117624286, след заплащане на Община Русе цена в размер на 1 689,60 лв. (хиляда шестстотин осемдесет и девет лева и шестдесет стотинки),</w:t>
      </w:r>
      <w:r w:rsidRPr="002F5045">
        <w:rPr>
          <w:rFonts w:ascii="Times New Roman" w:eastAsia="Times New Roman" w:hAnsi="Times New Roman"/>
          <w:bCs/>
          <w:sz w:val="24"/>
          <w:szCs w:val="24"/>
        </w:rPr>
        <w:t xml:space="preserve"> без дължимите данъци и такси, които се дължат от купувача.</w:t>
      </w:r>
    </w:p>
    <w:p w14:paraId="42ACC1BE" w14:textId="77777777" w:rsidR="002F5045" w:rsidRPr="002F5045" w:rsidRDefault="002F5045" w:rsidP="002F5045">
      <w:pPr>
        <w:autoSpaceDE w:val="0"/>
        <w:autoSpaceDN w:val="0"/>
        <w:adjustRightInd w:val="0"/>
        <w:spacing w:after="0" w:line="240" w:lineRule="auto"/>
        <w:jc w:val="both"/>
        <w:rPr>
          <w:rFonts w:ascii="Times New Roman" w:eastAsia="Times New Roman" w:hAnsi="Times New Roman"/>
          <w:bCs/>
          <w:sz w:val="24"/>
          <w:szCs w:val="24"/>
        </w:rPr>
      </w:pPr>
      <w:r w:rsidRPr="002F5045">
        <w:rPr>
          <w:rFonts w:ascii="Times New Roman" w:eastAsia="Times New Roman" w:hAnsi="Times New Roman"/>
          <w:bCs/>
          <w:sz w:val="24"/>
          <w:szCs w:val="24"/>
        </w:rPr>
        <w:tab/>
        <w:t xml:space="preserve">4. </w:t>
      </w:r>
      <w:r w:rsidRPr="002F5045">
        <w:rPr>
          <w:rFonts w:ascii="Times New Roman" w:eastAsia="Times New Roman" w:hAnsi="Times New Roman"/>
          <w:sz w:val="24"/>
          <w:szCs w:val="24"/>
        </w:rPr>
        <w:t xml:space="preserve">Да се продаде терен – общинска собственост, представляващ придаваема част от </w:t>
      </w:r>
      <w:r w:rsidRPr="002F5045">
        <w:rPr>
          <w:rFonts w:ascii="Times New Roman" w:eastAsia="Times New Roman" w:hAnsi="Times New Roman"/>
          <w:bCs/>
          <w:sz w:val="24"/>
          <w:szCs w:val="24"/>
        </w:rPr>
        <w:t>1 кв.м. по улична регулация от поземлен имот с идентификатор 63427.8.722</w:t>
      </w:r>
      <w:r w:rsidRPr="002F5045">
        <w:rPr>
          <w:rFonts w:ascii="Times New Roman" w:eastAsia="Times New Roman" w:hAnsi="Times New Roman"/>
          <w:sz w:val="24"/>
          <w:szCs w:val="24"/>
        </w:rPr>
        <w:t xml:space="preserve">, придаван </w:t>
      </w:r>
      <w:r w:rsidRPr="002F5045">
        <w:rPr>
          <w:rFonts w:ascii="Times New Roman" w:eastAsia="Times New Roman" w:hAnsi="Times New Roman"/>
          <w:bCs/>
          <w:sz w:val="24"/>
          <w:szCs w:val="24"/>
        </w:rPr>
        <w:t xml:space="preserve">към поземлен имот с идентификатор 63427.8.1509 по КККР на гр. Русе, за образуване на УПИ XL-1509 в кв. 10 по плана на Източна промишлена зона, гр. Русе на „Здрадеч“ ЕООД, ЕИК 117624286, след заплащане на Община Русе цена в размер на 70,40 лв. </w:t>
      </w:r>
      <w:r w:rsidRPr="002F5045">
        <w:rPr>
          <w:rFonts w:ascii="Times New Roman" w:eastAsia="Times New Roman" w:hAnsi="Times New Roman"/>
          <w:bCs/>
          <w:sz w:val="24"/>
          <w:szCs w:val="24"/>
        </w:rPr>
        <w:lastRenderedPageBreak/>
        <w:t>(седемдесет лева и четиридесет стотинки) без дължимите данъци и такси, които се дължат от купувача.</w:t>
      </w:r>
    </w:p>
    <w:p w14:paraId="789172DB" w14:textId="77777777" w:rsidR="002F5045" w:rsidRPr="002F5045" w:rsidRDefault="002F5045" w:rsidP="002F5045">
      <w:pPr>
        <w:autoSpaceDE w:val="0"/>
        <w:autoSpaceDN w:val="0"/>
        <w:adjustRightInd w:val="0"/>
        <w:spacing w:after="0" w:line="240" w:lineRule="auto"/>
        <w:jc w:val="both"/>
        <w:rPr>
          <w:rFonts w:ascii="Times New Roman" w:eastAsia="Times New Roman" w:hAnsi="Times New Roman"/>
          <w:sz w:val="24"/>
          <w:szCs w:val="24"/>
        </w:rPr>
      </w:pPr>
      <w:r w:rsidRPr="002F5045">
        <w:rPr>
          <w:rFonts w:ascii="Times New Roman" w:eastAsia="Times New Roman" w:hAnsi="Times New Roman"/>
          <w:sz w:val="24"/>
          <w:szCs w:val="24"/>
        </w:rPr>
        <w:tab/>
        <w:t>Решението подлежи на оспорване чрез Общински съвет - Русе пред Административен съд - Русе, по реда на АПК, в 14-дневен срок от съобщаването му.</w:t>
      </w:r>
    </w:p>
    <w:p w14:paraId="7EF03DC8" w14:textId="77777777" w:rsidR="002F5045" w:rsidRPr="002F5045" w:rsidRDefault="002F5045" w:rsidP="002F5045">
      <w:pPr>
        <w:spacing w:after="0" w:line="240" w:lineRule="auto"/>
        <w:jc w:val="both"/>
        <w:rPr>
          <w:rFonts w:ascii="Times New Roman" w:eastAsia="Times New Roman" w:hAnsi="Times New Roman"/>
          <w:sz w:val="24"/>
          <w:szCs w:val="24"/>
        </w:rPr>
      </w:pPr>
    </w:p>
    <w:p w14:paraId="40327E38" w14:textId="5FB4BFB4" w:rsidR="007366A3" w:rsidRDefault="007366A3" w:rsidP="00965C74">
      <w:pPr>
        <w:spacing w:after="0" w:line="240" w:lineRule="auto"/>
        <w:jc w:val="both"/>
        <w:rPr>
          <w:rFonts w:ascii="Times New Roman" w:hAnsi="Times New Roman"/>
          <w:sz w:val="24"/>
          <w:szCs w:val="24"/>
        </w:rPr>
      </w:pPr>
    </w:p>
    <w:p w14:paraId="1950E613" w14:textId="77777777" w:rsidR="007366A3" w:rsidRPr="007366A3" w:rsidRDefault="007366A3" w:rsidP="007366A3">
      <w:pPr>
        <w:spacing w:after="0" w:line="240" w:lineRule="auto"/>
        <w:jc w:val="both"/>
        <w:rPr>
          <w:rFonts w:ascii="Times New Roman" w:hAnsi="Times New Roman"/>
          <w:b/>
          <w:bCs/>
          <w:sz w:val="24"/>
          <w:szCs w:val="24"/>
        </w:rPr>
      </w:pPr>
      <w:r w:rsidRPr="007366A3">
        <w:rPr>
          <w:rFonts w:ascii="Times New Roman" w:hAnsi="Times New Roman"/>
          <w:b/>
          <w:bCs/>
          <w:sz w:val="24"/>
          <w:szCs w:val="24"/>
        </w:rPr>
        <w:t>Точка 43</w:t>
      </w:r>
    </w:p>
    <w:p w14:paraId="482B54BD" w14:textId="70A8DDC6" w:rsidR="007366A3" w:rsidRPr="007366A3" w:rsidRDefault="007366A3" w:rsidP="007366A3">
      <w:pPr>
        <w:spacing w:after="0" w:line="240" w:lineRule="auto"/>
        <w:jc w:val="both"/>
        <w:rPr>
          <w:rFonts w:ascii="Times New Roman" w:hAnsi="Times New Roman"/>
          <w:b/>
          <w:bCs/>
          <w:sz w:val="24"/>
          <w:szCs w:val="24"/>
        </w:rPr>
      </w:pPr>
      <w:r w:rsidRPr="007366A3">
        <w:rPr>
          <w:rFonts w:ascii="Times New Roman" w:hAnsi="Times New Roman"/>
          <w:b/>
          <w:bCs/>
          <w:sz w:val="24"/>
          <w:szCs w:val="24"/>
        </w:rPr>
        <w:t>К.л. № 100 Даряване на парична сума в полза на Русенска митрополия, необходима за консервация и реставрация на фасади на храм „Света Петка“ – Русе</w:t>
      </w:r>
    </w:p>
    <w:p w14:paraId="37355F51" w14:textId="77777777" w:rsidR="007366A3" w:rsidRDefault="007366A3" w:rsidP="00965C74">
      <w:pPr>
        <w:spacing w:after="0" w:line="240" w:lineRule="auto"/>
        <w:jc w:val="both"/>
        <w:rPr>
          <w:rFonts w:ascii="Times New Roman" w:hAnsi="Times New Roman"/>
          <w:sz w:val="24"/>
          <w:szCs w:val="24"/>
        </w:rPr>
      </w:pPr>
    </w:p>
    <w:p w14:paraId="30778556" w14:textId="35409009" w:rsidR="0098187E" w:rsidRPr="00A81A9F" w:rsidRDefault="00D04648" w:rsidP="00965C74">
      <w:pPr>
        <w:spacing w:after="0" w:line="240" w:lineRule="auto"/>
        <w:jc w:val="both"/>
        <w:rPr>
          <w:rFonts w:ascii="Times New Roman" w:hAnsi="Times New Roman"/>
          <w:b/>
          <w:bCs/>
          <w:sz w:val="24"/>
          <w:szCs w:val="24"/>
        </w:rPr>
      </w:pPr>
      <w:r>
        <w:rPr>
          <w:rFonts w:ascii="Times New Roman" w:hAnsi="Times New Roman"/>
          <w:sz w:val="24"/>
          <w:szCs w:val="24"/>
        </w:rPr>
        <w:tab/>
      </w:r>
      <w:r w:rsidRPr="00A444F3">
        <w:rPr>
          <w:rFonts w:ascii="Times New Roman" w:hAnsi="Times New Roman"/>
          <w:b/>
          <w:bCs/>
          <w:sz w:val="24"/>
          <w:szCs w:val="24"/>
        </w:rPr>
        <w:t>Акад. Христо Белоев:</w:t>
      </w:r>
      <w:r>
        <w:rPr>
          <w:rFonts w:ascii="Times New Roman" w:hAnsi="Times New Roman"/>
          <w:sz w:val="24"/>
          <w:szCs w:val="24"/>
        </w:rPr>
        <w:t xml:space="preserve"> </w:t>
      </w:r>
      <w:r w:rsidR="0098187E" w:rsidRPr="00944937">
        <w:rPr>
          <w:rFonts w:ascii="Times New Roman" w:hAnsi="Times New Roman"/>
          <w:sz w:val="24"/>
          <w:szCs w:val="24"/>
        </w:rPr>
        <w:t>Елена</w:t>
      </w:r>
      <w:r>
        <w:rPr>
          <w:rFonts w:ascii="Times New Roman" w:hAnsi="Times New Roman"/>
          <w:sz w:val="24"/>
          <w:szCs w:val="24"/>
        </w:rPr>
        <w:t xml:space="preserve"> Т</w:t>
      </w:r>
      <w:r w:rsidR="0098187E" w:rsidRPr="00944937">
        <w:rPr>
          <w:rFonts w:ascii="Times New Roman" w:hAnsi="Times New Roman"/>
          <w:sz w:val="24"/>
          <w:szCs w:val="24"/>
        </w:rPr>
        <w:t>одорова.</w:t>
      </w:r>
    </w:p>
    <w:p w14:paraId="01864969" w14:textId="77777777" w:rsidR="002F00B1" w:rsidRDefault="00D04648" w:rsidP="00965C74">
      <w:pPr>
        <w:spacing w:after="0" w:line="240" w:lineRule="auto"/>
        <w:jc w:val="both"/>
        <w:rPr>
          <w:rFonts w:ascii="Times New Roman" w:hAnsi="Times New Roman"/>
          <w:sz w:val="24"/>
          <w:szCs w:val="24"/>
        </w:rPr>
      </w:pPr>
      <w:r>
        <w:rPr>
          <w:rFonts w:ascii="Times New Roman" w:hAnsi="Times New Roman"/>
          <w:sz w:val="24"/>
          <w:szCs w:val="24"/>
        </w:rPr>
        <w:tab/>
      </w:r>
      <w:r w:rsidRPr="00A444F3">
        <w:rPr>
          <w:rFonts w:ascii="Times New Roman" w:hAnsi="Times New Roman"/>
          <w:b/>
          <w:bCs/>
          <w:sz w:val="24"/>
          <w:szCs w:val="24"/>
        </w:rPr>
        <w:t>Г-жа Елена Тодорова:</w:t>
      </w:r>
      <w:r w:rsidR="00A444F3">
        <w:rPr>
          <w:rFonts w:ascii="Times New Roman" w:hAnsi="Times New Roman"/>
          <w:sz w:val="24"/>
          <w:szCs w:val="24"/>
        </w:rPr>
        <w:t xml:space="preserve"> </w:t>
      </w:r>
      <w:r w:rsidR="0098187E" w:rsidRPr="00944937">
        <w:rPr>
          <w:rFonts w:ascii="Times New Roman" w:hAnsi="Times New Roman"/>
          <w:sz w:val="24"/>
          <w:szCs w:val="24"/>
        </w:rPr>
        <w:t>Уважаеми господин</w:t>
      </w:r>
      <w:r>
        <w:rPr>
          <w:rFonts w:ascii="Times New Roman" w:hAnsi="Times New Roman"/>
          <w:sz w:val="24"/>
          <w:szCs w:val="24"/>
        </w:rPr>
        <w:t xml:space="preserve"> П</w:t>
      </w:r>
      <w:r w:rsidR="0098187E" w:rsidRPr="00944937">
        <w:rPr>
          <w:rFonts w:ascii="Times New Roman" w:hAnsi="Times New Roman"/>
          <w:sz w:val="24"/>
          <w:szCs w:val="24"/>
        </w:rPr>
        <w:t>редседател, уважаеми общински съветници</w:t>
      </w:r>
      <w:r>
        <w:rPr>
          <w:rFonts w:ascii="Times New Roman" w:hAnsi="Times New Roman"/>
          <w:sz w:val="24"/>
          <w:szCs w:val="24"/>
        </w:rPr>
        <w:t>. К</w:t>
      </w:r>
      <w:r w:rsidR="0098187E" w:rsidRPr="00944937">
        <w:rPr>
          <w:rFonts w:ascii="Times New Roman" w:hAnsi="Times New Roman"/>
          <w:sz w:val="24"/>
          <w:szCs w:val="24"/>
        </w:rPr>
        <w:t xml:space="preserve">ъм настоящия момент сградата на църква </w:t>
      </w:r>
      <w:r>
        <w:rPr>
          <w:rFonts w:ascii="Times New Roman" w:hAnsi="Times New Roman"/>
          <w:sz w:val="24"/>
          <w:szCs w:val="24"/>
        </w:rPr>
        <w:t>„С</w:t>
      </w:r>
      <w:r w:rsidR="0098187E" w:rsidRPr="00944937">
        <w:rPr>
          <w:rFonts w:ascii="Times New Roman" w:hAnsi="Times New Roman"/>
          <w:sz w:val="24"/>
          <w:szCs w:val="24"/>
        </w:rPr>
        <w:t>вета</w:t>
      </w:r>
      <w:r>
        <w:rPr>
          <w:rFonts w:ascii="Times New Roman" w:hAnsi="Times New Roman"/>
          <w:sz w:val="24"/>
          <w:szCs w:val="24"/>
        </w:rPr>
        <w:t xml:space="preserve"> П</w:t>
      </w:r>
      <w:r w:rsidR="0098187E" w:rsidRPr="00944937">
        <w:rPr>
          <w:rFonts w:ascii="Times New Roman" w:hAnsi="Times New Roman"/>
          <w:sz w:val="24"/>
          <w:szCs w:val="24"/>
        </w:rPr>
        <w:t>етка</w:t>
      </w:r>
      <w:r>
        <w:rPr>
          <w:rFonts w:ascii="Times New Roman" w:hAnsi="Times New Roman"/>
          <w:sz w:val="24"/>
          <w:szCs w:val="24"/>
        </w:rPr>
        <w:t xml:space="preserve">“ </w:t>
      </w:r>
      <w:r w:rsidR="0098187E" w:rsidRPr="00944937">
        <w:rPr>
          <w:rFonts w:ascii="Times New Roman" w:hAnsi="Times New Roman"/>
          <w:sz w:val="24"/>
          <w:szCs w:val="24"/>
        </w:rPr>
        <w:t>в град Русе е реставрирана, като средствата са извършени</w:t>
      </w:r>
      <w:r w:rsidR="00A444F3">
        <w:rPr>
          <w:rFonts w:ascii="Times New Roman" w:hAnsi="Times New Roman"/>
          <w:sz w:val="24"/>
          <w:szCs w:val="24"/>
        </w:rPr>
        <w:t xml:space="preserve"> и </w:t>
      </w:r>
      <w:r w:rsidR="0098187E" w:rsidRPr="00944937">
        <w:rPr>
          <w:rFonts w:ascii="Times New Roman" w:hAnsi="Times New Roman"/>
          <w:sz w:val="24"/>
          <w:szCs w:val="24"/>
        </w:rPr>
        <w:t xml:space="preserve">осигурени по </w:t>
      </w:r>
      <w:r w:rsidR="00A45726">
        <w:rPr>
          <w:rFonts w:ascii="Times New Roman" w:hAnsi="Times New Roman"/>
          <w:sz w:val="24"/>
          <w:szCs w:val="24"/>
        </w:rPr>
        <w:t>П</w:t>
      </w:r>
      <w:r w:rsidR="0098187E" w:rsidRPr="00944937">
        <w:rPr>
          <w:rFonts w:ascii="Times New Roman" w:hAnsi="Times New Roman"/>
          <w:sz w:val="24"/>
          <w:szCs w:val="24"/>
        </w:rPr>
        <w:t>роект</w:t>
      </w:r>
      <w:r w:rsidR="00A45726">
        <w:rPr>
          <w:rFonts w:ascii="Times New Roman" w:hAnsi="Times New Roman"/>
          <w:sz w:val="24"/>
          <w:szCs w:val="24"/>
        </w:rPr>
        <w:t xml:space="preserve"> </w:t>
      </w:r>
      <w:r w:rsidR="00A444F3">
        <w:rPr>
          <w:rFonts w:ascii="Times New Roman" w:hAnsi="Times New Roman"/>
          <w:sz w:val="24"/>
          <w:szCs w:val="24"/>
        </w:rPr>
        <w:t>„</w:t>
      </w:r>
      <w:r w:rsidR="00A45726">
        <w:rPr>
          <w:rFonts w:ascii="Times New Roman" w:hAnsi="Times New Roman"/>
          <w:sz w:val="24"/>
          <w:szCs w:val="24"/>
        </w:rPr>
        <w:t xml:space="preserve"> </w:t>
      </w:r>
      <w:r w:rsidR="00A45726">
        <w:rPr>
          <w:rFonts w:ascii="Times New Roman" w:hAnsi="Times New Roman"/>
          <w:sz w:val="24"/>
          <w:szCs w:val="24"/>
          <w:lang w:val="en-US"/>
        </w:rPr>
        <w:t>RO</w:t>
      </w:r>
      <w:r w:rsidR="00821EA1">
        <w:rPr>
          <w:rFonts w:ascii="Times New Roman" w:hAnsi="Times New Roman"/>
          <w:sz w:val="24"/>
          <w:szCs w:val="24"/>
          <w:lang w:val="en-US"/>
        </w:rPr>
        <w:t xml:space="preserve">BG </w:t>
      </w:r>
      <w:r w:rsidR="0098187E" w:rsidRPr="00944937">
        <w:rPr>
          <w:rFonts w:ascii="Times New Roman" w:hAnsi="Times New Roman"/>
          <w:sz w:val="24"/>
          <w:szCs w:val="24"/>
        </w:rPr>
        <w:t>302 християнско наследство</w:t>
      </w:r>
      <w:r w:rsidR="00821EA1">
        <w:rPr>
          <w:rFonts w:ascii="Times New Roman" w:hAnsi="Times New Roman"/>
          <w:sz w:val="24"/>
          <w:szCs w:val="24"/>
          <w:lang w:val="en-US"/>
        </w:rPr>
        <w:t xml:space="preserve"> </w:t>
      </w:r>
      <w:r w:rsidR="0098187E" w:rsidRPr="00944937">
        <w:rPr>
          <w:rFonts w:ascii="Times New Roman" w:hAnsi="Times New Roman"/>
          <w:sz w:val="24"/>
          <w:szCs w:val="24"/>
        </w:rPr>
        <w:t>в културния коридор Русе</w:t>
      </w:r>
      <w:r w:rsidR="00821EA1">
        <w:rPr>
          <w:rFonts w:ascii="Times New Roman" w:hAnsi="Times New Roman"/>
          <w:sz w:val="24"/>
          <w:szCs w:val="24"/>
        </w:rPr>
        <w:t xml:space="preserve"> – Г</w:t>
      </w:r>
      <w:r w:rsidR="0098187E" w:rsidRPr="00944937">
        <w:rPr>
          <w:rFonts w:ascii="Times New Roman" w:hAnsi="Times New Roman"/>
          <w:sz w:val="24"/>
          <w:szCs w:val="24"/>
        </w:rPr>
        <w:t>юргево</w:t>
      </w:r>
      <w:r w:rsidR="00821EA1">
        <w:rPr>
          <w:rFonts w:ascii="Times New Roman" w:hAnsi="Times New Roman"/>
          <w:sz w:val="24"/>
          <w:szCs w:val="24"/>
        </w:rPr>
        <w:t>“</w:t>
      </w:r>
      <w:r w:rsidR="0098187E" w:rsidRPr="00944937">
        <w:rPr>
          <w:rFonts w:ascii="Times New Roman" w:hAnsi="Times New Roman"/>
          <w:sz w:val="24"/>
          <w:szCs w:val="24"/>
        </w:rPr>
        <w:t xml:space="preserve">, съфинансирана от Европейския съюз чрез </w:t>
      </w:r>
      <w:r w:rsidR="00821EA1">
        <w:rPr>
          <w:rFonts w:ascii="Times New Roman" w:hAnsi="Times New Roman"/>
          <w:sz w:val="24"/>
          <w:szCs w:val="24"/>
        </w:rPr>
        <w:t>П</w:t>
      </w:r>
      <w:r w:rsidR="0098187E" w:rsidRPr="00944937">
        <w:rPr>
          <w:rFonts w:ascii="Times New Roman" w:hAnsi="Times New Roman"/>
          <w:sz w:val="24"/>
          <w:szCs w:val="24"/>
        </w:rPr>
        <w:t xml:space="preserve">рограма </w:t>
      </w:r>
      <w:r w:rsidR="00821EA1">
        <w:rPr>
          <w:rFonts w:ascii="Times New Roman" w:hAnsi="Times New Roman"/>
          <w:sz w:val="24"/>
          <w:szCs w:val="24"/>
        </w:rPr>
        <w:t>„И</w:t>
      </w:r>
      <w:r w:rsidR="0098187E" w:rsidRPr="00944937">
        <w:rPr>
          <w:rFonts w:ascii="Times New Roman" w:hAnsi="Times New Roman"/>
          <w:sz w:val="24"/>
          <w:szCs w:val="24"/>
        </w:rPr>
        <w:t>нтеррег Румъния</w:t>
      </w:r>
      <w:r w:rsidR="00821EA1">
        <w:rPr>
          <w:rFonts w:ascii="Times New Roman" w:hAnsi="Times New Roman"/>
          <w:sz w:val="24"/>
          <w:szCs w:val="24"/>
        </w:rPr>
        <w:t xml:space="preserve"> </w:t>
      </w:r>
      <w:r w:rsidR="00894C29">
        <w:rPr>
          <w:rFonts w:ascii="Times New Roman" w:hAnsi="Times New Roman"/>
          <w:sz w:val="24"/>
          <w:szCs w:val="24"/>
        </w:rPr>
        <w:t>–</w:t>
      </w:r>
      <w:r w:rsidR="00821EA1">
        <w:rPr>
          <w:rFonts w:ascii="Times New Roman" w:hAnsi="Times New Roman"/>
          <w:sz w:val="24"/>
          <w:szCs w:val="24"/>
        </w:rPr>
        <w:t xml:space="preserve"> </w:t>
      </w:r>
      <w:r w:rsidR="0098187E" w:rsidRPr="00944937">
        <w:rPr>
          <w:rFonts w:ascii="Times New Roman" w:hAnsi="Times New Roman"/>
          <w:sz w:val="24"/>
          <w:szCs w:val="24"/>
        </w:rPr>
        <w:t>България</w:t>
      </w:r>
      <w:r w:rsidR="00894C29">
        <w:rPr>
          <w:rFonts w:ascii="Times New Roman" w:hAnsi="Times New Roman"/>
          <w:sz w:val="24"/>
          <w:szCs w:val="24"/>
        </w:rPr>
        <w:t xml:space="preserve"> 2014-2020“. С </w:t>
      </w:r>
      <w:r w:rsidR="0098187E" w:rsidRPr="00944937">
        <w:rPr>
          <w:rFonts w:ascii="Times New Roman" w:hAnsi="Times New Roman"/>
          <w:sz w:val="24"/>
          <w:szCs w:val="24"/>
        </w:rPr>
        <w:t>писмо от 24</w:t>
      </w:r>
      <w:r w:rsidR="00894C29">
        <w:rPr>
          <w:rFonts w:ascii="Times New Roman" w:hAnsi="Times New Roman"/>
          <w:sz w:val="24"/>
          <w:szCs w:val="24"/>
        </w:rPr>
        <w:t>.</w:t>
      </w:r>
      <w:r w:rsidR="0098187E" w:rsidRPr="00944937">
        <w:rPr>
          <w:rFonts w:ascii="Times New Roman" w:hAnsi="Times New Roman"/>
          <w:sz w:val="24"/>
          <w:szCs w:val="24"/>
        </w:rPr>
        <w:t>07</w:t>
      </w:r>
      <w:r w:rsidR="00894C29">
        <w:rPr>
          <w:rFonts w:ascii="Times New Roman" w:hAnsi="Times New Roman"/>
          <w:sz w:val="24"/>
          <w:szCs w:val="24"/>
        </w:rPr>
        <w:t>.</w:t>
      </w:r>
      <w:r w:rsidR="0098187E" w:rsidRPr="00944937">
        <w:rPr>
          <w:rFonts w:ascii="Times New Roman" w:hAnsi="Times New Roman"/>
          <w:sz w:val="24"/>
          <w:szCs w:val="24"/>
        </w:rPr>
        <w:t xml:space="preserve">2023 година </w:t>
      </w:r>
      <w:r w:rsidR="00894C29">
        <w:rPr>
          <w:rFonts w:ascii="Times New Roman" w:hAnsi="Times New Roman"/>
          <w:sz w:val="24"/>
          <w:szCs w:val="24"/>
        </w:rPr>
        <w:t>Р</w:t>
      </w:r>
      <w:r w:rsidR="0098187E" w:rsidRPr="00944937">
        <w:rPr>
          <w:rFonts w:ascii="Times New Roman" w:hAnsi="Times New Roman"/>
          <w:sz w:val="24"/>
          <w:szCs w:val="24"/>
        </w:rPr>
        <w:t xml:space="preserve">усенският митрополит </w:t>
      </w:r>
      <w:r w:rsidR="00894C29">
        <w:rPr>
          <w:rFonts w:ascii="Times New Roman" w:hAnsi="Times New Roman"/>
          <w:sz w:val="24"/>
          <w:szCs w:val="24"/>
        </w:rPr>
        <w:t>Н</w:t>
      </w:r>
      <w:r w:rsidR="0098187E" w:rsidRPr="00944937">
        <w:rPr>
          <w:rFonts w:ascii="Times New Roman" w:hAnsi="Times New Roman"/>
          <w:sz w:val="24"/>
          <w:szCs w:val="24"/>
        </w:rPr>
        <w:t>аум</w:t>
      </w:r>
      <w:r w:rsidR="00894C29">
        <w:rPr>
          <w:rFonts w:ascii="Times New Roman" w:hAnsi="Times New Roman"/>
          <w:sz w:val="24"/>
          <w:szCs w:val="24"/>
        </w:rPr>
        <w:t xml:space="preserve"> </w:t>
      </w:r>
      <w:r w:rsidR="0098187E" w:rsidRPr="00944937">
        <w:rPr>
          <w:rFonts w:ascii="Times New Roman" w:hAnsi="Times New Roman"/>
          <w:sz w:val="24"/>
          <w:szCs w:val="24"/>
        </w:rPr>
        <w:t xml:space="preserve">оглавяващ </w:t>
      </w:r>
      <w:r w:rsidR="00894C29">
        <w:rPr>
          <w:rFonts w:ascii="Times New Roman" w:hAnsi="Times New Roman"/>
          <w:sz w:val="24"/>
          <w:szCs w:val="24"/>
        </w:rPr>
        <w:t>Р</w:t>
      </w:r>
      <w:r w:rsidR="0098187E" w:rsidRPr="00944937">
        <w:rPr>
          <w:rFonts w:ascii="Times New Roman" w:hAnsi="Times New Roman"/>
          <w:sz w:val="24"/>
          <w:szCs w:val="24"/>
        </w:rPr>
        <w:t>усенска митрополия</w:t>
      </w:r>
      <w:r w:rsidR="00894C29">
        <w:rPr>
          <w:rFonts w:ascii="Times New Roman" w:hAnsi="Times New Roman"/>
          <w:sz w:val="24"/>
          <w:szCs w:val="24"/>
        </w:rPr>
        <w:t xml:space="preserve"> е</w:t>
      </w:r>
      <w:r w:rsidR="0098187E" w:rsidRPr="00944937">
        <w:rPr>
          <w:rFonts w:ascii="Times New Roman" w:hAnsi="Times New Roman"/>
          <w:sz w:val="24"/>
          <w:szCs w:val="24"/>
        </w:rPr>
        <w:t xml:space="preserve"> уведомил община Русе, че средствата, които са за реставрация по фасадите на сградата на храм </w:t>
      </w:r>
      <w:r w:rsidR="00DF1521">
        <w:rPr>
          <w:rFonts w:ascii="Times New Roman" w:hAnsi="Times New Roman"/>
          <w:sz w:val="24"/>
          <w:szCs w:val="24"/>
        </w:rPr>
        <w:t>„С</w:t>
      </w:r>
      <w:r w:rsidR="0098187E" w:rsidRPr="00944937">
        <w:rPr>
          <w:rFonts w:ascii="Times New Roman" w:hAnsi="Times New Roman"/>
          <w:sz w:val="24"/>
          <w:szCs w:val="24"/>
        </w:rPr>
        <w:t>вета</w:t>
      </w:r>
      <w:r w:rsidR="00DF1521">
        <w:rPr>
          <w:rFonts w:ascii="Times New Roman" w:hAnsi="Times New Roman"/>
          <w:sz w:val="24"/>
          <w:szCs w:val="24"/>
        </w:rPr>
        <w:t xml:space="preserve"> П</w:t>
      </w:r>
      <w:r w:rsidR="0098187E" w:rsidRPr="00944937">
        <w:rPr>
          <w:rFonts w:ascii="Times New Roman" w:hAnsi="Times New Roman"/>
          <w:sz w:val="24"/>
          <w:szCs w:val="24"/>
        </w:rPr>
        <w:t>етка</w:t>
      </w:r>
      <w:r w:rsidR="00DF1521">
        <w:rPr>
          <w:rFonts w:ascii="Times New Roman" w:hAnsi="Times New Roman"/>
          <w:sz w:val="24"/>
          <w:szCs w:val="24"/>
        </w:rPr>
        <w:t xml:space="preserve">“ </w:t>
      </w:r>
      <w:r w:rsidR="0098187E" w:rsidRPr="00944937">
        <w:rPr>
          <w:rFonts w:ascii="Times New Roman" w:hAnsi="Times New Roman"/>
          <w:sz w:val="24"/>
          <w:szCs w:val="24"/>
        </w:rPr>
        <w:t xml:space="preserve">не са извършени, тъй като не са били финансирани в рамките на трансграничния проект. Към писмото на </w:t>
      </w:r>
      <w:r w:rsidR="00DF1521">
        <w:rPr>
          <w:rFonts w:ascii="Times New Roman" w:hAnsi="Times New Roman"/>
          <w:sz w:val="24"/>
          <w:szCs w:val="24"/>
        </w:rPr>
        <w:t>Р</w:t>
      </w:r>
      <w:r w:rsidR="0098187E" w:rsidRPr="00944937">
        <w:rPr>
          <w:rFonts w:ascii="Times New Roman" w:hAnsi="Times New Roman"/>
          <w:sz w:val="24"/>
          <w:szCs w:val="24"/>
        </w:rPr>
        <w:t xml:space="preserve">усенския митрополит са приложени обяснителна записка и </w:t>
      </w:r>
      <w:r w:rsidR="00DF1521">
        <w:rPr>
          <w:rFonts w:ascii="Times New Roman" w:hAnsi="Times New Roman"/>
          <w:sz w:val="24"/>
          <w:szCs w:val="24"/>
        </w:rPr>
        <w:t>о</w:t>
      </w:r>
      <w:r w:rsidR="0098187E" w:rsidRPr="00944937">
        <w:rPr>
          <w:rFonts w:ascii="Times New Roman" w:hAnsi="Times New Roman"/>
          <w:sz w:val="24"/>
          <w:szCs w:val="24"/>
        </w:rPr>
        <w:t>стойностена количествено</w:t>
      </w:r>
      <w:r w:rsidR="00DF1521">
        <w:rPr>
          <w:rFonts w:ascii="Times New Roman" w:hAnsi="Times New Roman"/>
          <w:sz w:val="24"/>
          <w:szCs w:val="24"/>
        </w:rPr>
        <w:t>-</w:t>
      </w:r>
      <w:r w:rsidR="0098187E" w:rsidRPr="00944937">
        <w:rPr>
          <w:rFonts w:ascii="Times New Roman" w:hAnsi="Times New Roman"/>
          <w:sz w:val="24"/>
          <w:szCs w:val="24"/>
        </w:rPr>
        <w:t>стойностна сметка за необходимите строителни и ремонтни дейности, като съобразно представените документи, необходимите средства</w:t>
      </w:r>
      <w:r w:rsidR="005F3D29">
        <w:rPr>
          <w:rFonts w:ascii="Times New Roman" w:hAnsi="Times New Roman"/>
          <w:sz w:val="24"/>
          <w:szCs w:val="24"/>
        </w:rPr>
        <w:t xml:space="preserve"> </w:t>
      </w:r>
      <w:r w:rsidR="0098187E" w:rsidRPr="00944937">
        <w:rPr>
          <w:rFonts w:ascii="Times New Roman" w:hAnsi="Times New Roman"/>
          <w:sz w:val="24"/>
          <w:szCs w:val="24"/>
        </w:rPr>
        <w:t>за извършване на строително</w:t>
      </w:r>
      <w:r w:rsidR="005F3D29">
        <w:rPr>
          <w:rFonts w:ascii="Times New Roman" w:hAnsi="Times New Roman"/>
          <w:sz w:val="24"/>
          <w:szCs w:val="24"/>
        </w:rPr>
        <w:t>-</w:t>
      </w:r>
      <w:r w:rsidR="0098187E" w:rsidRPr="00944937">
        <w:rPr>
          <w:rFonts w:ascii="Times New Roman" w:hAnsi="Times New Roman"/>
          <w:sz w:val="24"/>
          <w:szCs w:val="24"/>
        </w:rPr>
        <w:t>ремонтните дейности</w:t>
      </w:r>
      <w:r w:rsidR="005F3D29">
        <w:rPr>
          <w:rFonts w:ascii="Times New Roman" w:hAnsi="Times New Roman"/>
          <w:sz w:val="24"/>
          <w:szCs w:val="24"/>
        </w:rPr>
        <w:t xml:space="preserve"> </w:t>
      </w:r>
      <w:r w:rsidR="0098187E" w:rsidRPr="00944937">
        <w:rPr>
          <w:rFonts w:ascii="Times New Roman" w:hAnsi="Times New Roman"/>
          <w:sz w:val="24"/>
          <w:szCs w:val="24"/>
        </w:rPr>
        <w:t>възлизат в размер на</w:t>
      </w:r>
      <w:r w:rsidR="005F3D29">
        <w:rPr>
          <w:rFonts w:ascii="Times New Roman" w:hAnsi="Times New Roman"/>
          <w:sz w:val="24"/>
          <w:szCs w:val="24"/>
        </w:rPr>
        <w:t xml:space="preserve"> </w:t>
      </w:r>
      <w:r w:rsidR="0098187E" w:rsidRPr="00944937">
        <w:rPr>
          <w:rFonts w:ascii="Times New Roman" w:hAnsi="Times New Roman"/>
          <w:sz w:val="24"/>
          <w:szCs w:val="24"/>
        </w:rPr>
        <w:t>93</w:t>
      </w:r>
      <w:r w:rsidR="005F3D29">
        <w:rPr>
          <w:rFonts w:ascii="Times New Roman" w:hAnsi="Times New Roman"/>
          <w:sz w:val="24"/>
          <w:szCs w:val="24"/>
        </w:rPr>
        <w:t xml:space="preserve"> </w:t>
      </w:r>
      <w:r w:rsidR="0098187E" w:rsidRPr="00944937">
        <w:rPr>
          <w:rFonts w:ascii="Times New Roman" w:hAnsi="Times New Roman"/>
          <w:sz w:val="24"/>
          <w:szCs w:val="24"/>
        </w:rPr>
        <w:t xml:space="preserve">712.87 </w:t>
      </w:r>
      <w:r w:rsidR="005F3D29">
        <w:rPr>
          <w:rFonts w:ascii="Times New Roman" w:hAnsi="Times New Roman"/>
          <w:sz w:val="24"/>
          <w:szCs w:val="24"/>
        </w:rPr>
        <w:t>лева</w:t>
      </w:r>
      <w:r w:rsidR="00E838BE">
        <w:rPr>
          <w:rFonts w:ascii="Times New Roman" w:hAnsi="Times New Roman"/>
          <w:sz w:val="24"/>
          <w:szCs w:val="24"/>
        </w:rPr>
        <w:t xml:space="preserve"> с ДДС. В </w:t>
      </w:r>
      <w:r w:rsidR="0098187E" w:rsidRPr="00944937">
        <w:rPr>
          <w:rFonts w:ascii="Times New Roman" w:hAnsi="Times New Roman"/>
          <w:sz w:val="24"/>
          <w:szCs w:val="24"/>
        </w:rPr>
        <w:t>този смисъл средства от порядъка на</w:t>
      </w:r>
      <w:r w:rsidR="00E838BE">
        <w:rPr>
          <w:rFonts w:ascii="Times New Roman" w:hAnsi="Times New Roman"/>
          <w:sz w:val="24"/>
          <w:szCs w:val="24"/>
        </w:rPr>
        <w:t xml:space="preserve"> </w:t>
      </w:r>
      <w:r w:rsidR="0098187E" w:rsidRPr="00944937">
        <w:rPr>
          <w:rFonts w:ascii="Times New Roman" w:hAnsi="Times New Roman"/>
          <w:sz w:val="24"/>
          <w:szCs w:val="24"/>
        </w:rPr>
        <w:t>93</w:t>
      </w:r>
      <w:r w:rsidR="00E838BE">
        <w:rPr>
          <w:rFonts w:ascii="Times New Roman" w:hAnsi="Times New Roman"/>
          <w:sz w:val="24"/>
          <w:szCs w:val="24"/>
        </w:rPr>
        <w:t> </w:t>
      </w:r>
      <w:r w:rsidR="0098187E" w:rsidRPr="00944937">
        <w:rPr>
          <w:rFonts w:ascii="Times New Roman" w:hAnsi="Times New Roman"/>
          <w:sz w:val="24"/>
          <w:szCs w:val="24"/>
        </w:rPr>
        <w:t>000</w:t>
      </w:r>
      <w:r w:rsidR="00E838BE">
        <w:rPr>
          <w:rFonts w:ascii="Times New Roman" w:hAnsi="Times New Roman"/>
          <w:sz w:val="24"/>
          <w:szCs w:val="24"/>
        </w:rPr>
        <w:t xml:space="preserve"> лева</w:t>
      </w:r>
      <w:r w:rsidR="0098187E" w:rsidRPr="00944937">
        <w:rPr>
          <w:rFonts w:ascii="Times New Roman" w:hAnsi="Times New Roman"/>
          <w:sz w:val="24"/>
          <w:szCs w:val="24"/>
        </w:rPr>
        <w:t xml:space="preserve"> могат да бъдат осигурени от община Русе чрез капиталов трансфер, поради което и предлагаме настоящото решение, с което общинският съвет </w:t>
      </w:r>
      <w:r w:rsidR="00E838BE">
        <w:rPr>
          <w:rFonts w:ascii="Times New Roman" w:hAnsi="Times New Roman"/>
          <w:sz w:val="24"/>
          <w:szCs w:val="24"/>
        </w:rPr>
        <w:t xml:space="preserve">да </w:t>
      </w:r>
      <w:r w:rsidR="0098187E" w:rsidRPr="00944937">
        <w:rPr>
          <w:rFonts w:ascii="Times New Roman" w:hAnsi="Times New Roman"/>
          <w:sz w:val="24"/>
          <w:szCs w:val="24"/>
        </w:rPr>
        <w:t>даде своето съгласие община Русе чрез капиталов</w:t>
      </w:r>
      <w:r w:rsidR="00E838BE">
        <w:rPr>
          <w:rFonts w:ascii="Times New Roman" w:hAnsi="Times New Roman"/>
          <w:sz w:val="24"/>
          <w:szCs w:val="24"/>
        </w:rPr>
        <w:t xml:space="preserve"> </w:t>
      </w:r>
      <w:r w:rsidR="0098187E" w:rsidRPr="00944937">
        <w:rPr>
          <w:rFonts w:ascii="Times New Roman" w:hAnsi="Times New Roman"/>
          <w:sz w:val="24"/>
          <w:szCs w:val="24"/>
        </w:rPr>
        <w:t>трансфер</w:t>
      </w:r>
      <w:r w:rsidR="002F00B1">
        <w:rPr>
          <w:rFonts w:ascii="Times New Roman" w:hAnsi="Times New Roman"/>
          <w:sz w:val="24"/>
          <w:szCs w:val="24"/>
        </w:rPr>
        <w:t xml:space="preserve"> да дари </w:t>
      </w:r>
      <w:r w:rsidR="00E838BE">
        <w:rPr>
          <w:rFonts w:ascii="Times New Roman" w:hAnsi="Times New Roman"/>
          <w:sz w:val="24"/>
          <w:szCs w:val="24"/>
        </w:rPr>
        <w:t xml:space="preserve">в </w:t>
      </w:r>
      <w:r w:rsidR="0098187E" w:rsidRPr="00944937">
        <w:rPr>
          <w:rFonts w:ascii="Times New Roman" w:hAnsi="Times New Roman"/>
          <w:sz w:val="24"/>
          <w:szCs w:val="24"/>
        </w:rPr>
        <w:t xml:space="preserve">полза на </w:t>
      </w:r>
      <w:r w:rsidR="00E838BE">
        <w:rPr>
          <w:rFonts w:ascii="Times New Roman" w:hAnsi="Times New Roman"/>
          <w:sz w:val="24"/>
          <w:szCs w:val="24"/>
        </w:rPr>
        <w:t>Р</w:t>
      </w:r>
      <w:r w:rsidR="0098187E" w:rsidRPr="00944937">
        <w:rPr>
          <w:rFonts w:ascii="Times New Roman" w:hAnsi="Times New Roman"/>
          <w:sz w:val="24"/>
          <w:szCs w:val="24"/>
        </w:rPr>
        <w:t>усенската митрополия парични средства, които</w:t>
      </w:r>
      <w:r w:rsidR="002F00B1">
        <w:rPr>
          <w:rFonts w:ascii="Times New Roman" w:hAnsi="Times New Roman"/>
          <w:sz w:val="24"/>
          <w:szCs w:val="24"/>
        </w:rPr>
        <w:t>…</w:t>
      </w:r>
    </w:p>
    <w:p w14:paraId="307D8EE7" w14:textId="77777777" w:rsidR="002F00B1" w:rsidRDefault="002F00B1" w:rsidP="00965C74">
      <w:pPr>
        <w:spacing w:after="0" w:line="240" w:lineRule="auto"/>
        <w:jc w:val="both"/>
        <w:rPr>
          <w:rFonts w:ascii="Times New Roman" w:hAnsi="Times New Roman"/>
          <w:sz w:val="24"/>
          <w:szCs w:val="24"/>
        </w:rPr>
      </w:pPr>
      <w:r>
        <w:rPr>
          <w:rFonts w:ascii="Times New Roman" w:hAnsi="Times New Roman"/>
          <w:sz w:val="24"/>
          <w:szCs w:val="24"/>
        </w:rPr>
        <w:tab/>
      </w:r>
      <w:r w:rsidRPr="00022F48">
        <w:rPr>
          <w:rFonts w:ascii="Times New Roman" w:hAnsi="Times New Roman"/>
          <w:b/>
          <w:bCs/>
          <w:sz w:val="24"/>
          <w:szCs w:val="24"/>
        </w:rPr>
        <w:t>Акад. Христо Белоев:</w:t>
      </w:r>
      <w:r>
        <w:rPr>
          <w:rFonts w:ascii="Times New Roman" w:hAnsi="Times New Roman"/>
          <w:sz w:val="24"/>
          <w:szCs w:val="24"/>
        </w:rPr>
        <w:t xml:space="preserve"> Н</w:t>
      </w:r>
      <w:r w:rsidR="0098187E" w:rsidRPr="00944937">
        <w:rPr>
          <w:rFonts w:ascii="Times New Roman" w:hAnsi="Times New Roman"/>
          <w:sz w:val="24"/>
          <w:szCs w:val="24"/>
        </w:rPr>
        <w:t xml:space="preserve">али няма промяна в текстовете, както сме </w:t>
      </w:r>
      <w:r>
        <w:rPr>
          <w:rFonts w:ascii="Times New Roman" w:hAnsi="Times New Roman"/>
          <w:sz w:val="24"/>
          <w:szCs w:val="24"/>
        </w:rPr>
        <w:t xml:space="preserve">ги </w:t>
      </w:r>
      <w:r w:rsidR="0098187E" w:rsidRPr="00944937">
        <w:rPr>
          <w:rFonts w:ascii="Times New Roman" w:hAnsi="Times New Roman"/>
          <w:sz w:val="24"/>
          <w:szCs w:val="24"/>
        </w:rPr>
        <w:t>гледали по докладната</w:t>
      </w:r>
      <w:r>
        <w:rPr>
          <w:rFonts w:ascii="Times New Roman" w:hAnsi="Times New Roman"/>
          <w:sz w:val="24"/>
          <w:szCs w:val="24"/>
        </w:rPr>
        <w:t>?</w:t>
      </w:r>
    </w:p>
    <w:p w14:paraId="3692C1B1" w14:textId="0F30322F" w:rsidR="0098187E" w:rsidRPr="00944937" w:rsidRDefault="002F00B1" w:rsidP="00965C74">
      <w:pPr>
        <w:spacing w:after="0" w:line="240" w:lineRule="auto"/>
        <w:jc w:val="both"/>
        <w:rPr>
          <w:rFonts w:ascii="Times New Roman" w:hAnsi="Times New Roman"/>
          <w:sz w:val="24"/>
          <w:szCs w:val="24"/>
        </w:rPr>
      </w:pPr>
      <w:r>
        <w:rPr>
          <w:rFonts w:ascii="Times New Roman" w:hAnsi="Times New Roman"/>
          <w:sz w:val="24"/>
          <w:szCs w:val="24"/>
        </w:rPr>
        <w:tab/>
      </w:r>
      <w:r w:rsidRPr="00022F48">
        <w:rPr>
          <w:rFonts w:ascii="Times New Roman" w:hAnsi="Times New Roman"/>
          <w:b/>
          <w:bCs/>
          <w:sz w:val="24"/>
          <w:szCs w:val="24"/>
        </w:rPr>
        <w:t>Г-жа Елена Тодорова:</w:t>
      </w:r>
      <w:r>
        <w:rPr>
          <w:rFonts w:ascii="Times New Roman" w:hAnsi="Times New Roman"/>
          <w:sz w:val="24"/>
          <w:szCs w:val="24"/>
        </w:rPr>
        <w:t xml:space="preserve"> П</w:t>
      </w:r>
      <w:r w:rsidR="0098187E" w:rsidRPr="00944937">
        <w:rPr>
          <w:rFonts w:ascii="Times New Roman" w:hAnsi="Times New Roman"/>
          <w:sz w:val="24"/>
          <w:szCs w:val="24"/>
        </w:rPr>
        <w:t>равим допълнение единствен</w:t>
      </w:r>
      <w:r w:rsidR="0068734D">
        <w:rPr>
          <w:rFonts w:ascii="Times New Roman" w:hAnsi="Times New Roman"/>
          <w:sz w:val="24"/>
          <w:szCs w:val="24"/>
        </w:rPr>
        <w:t xml:space="preserve">о с цел да избегнем двойно </w:t>
      </w:r>
      <w:r w:rsidR="0098187E" w:rsidRPr="00944937">
        <w:rPr>
          <w:rFonts w:ascii="Times New Roman" w:hAnsi="Times New Roman"/>
          <w:sz w:val="24"/>
          <w:szCs w:val="24"/>
        </w:rPr>
        <w:t>финансиране</w:t>
      </w:r>
      <w:r w:rsidR="0068734D">
        <w:rPr>
          <w:rFonts w:ascii="Times New Roman" w:hAnsi="Times New Roman"/>
          <w:sz w:val="24"/>
          <w:szCs w:val="24"/>
        </w:rPr>
        <w:t xml:space="preserve">. В </w:t>
      </w:r>
      <w:r w:rsidR="0098187E" w:rsidRPr="00944937">
        <w:rPr>
          <w:rFonts w:ascii="Times New Roman" w:hAnsi="Times New Roman"/>
          <w:sz w:val="24"/>
          <w:szCs w:val="24"/>
        </w:rPr>
        <w:t>посоченото решение в текста на решението да се добави текста</w:t>
      </w:r>
      <w:r w:rsidR="001B58A7">
        <w:rPr>
          <w:rFonts w:ascii="Times New Roman" w:hAnsi="Times New Roman"/>
          <w:sz w:val="24"/>
          <w:szCs w:val="24"/>
        </w:rPr>
        <w:t xml:space="preserve"> „</w:t>
      </w:r>
      <w:r w:rsidR="0098187E" w:rsidRPr="00944937">
        <w:rPr>
          <w:rFonts w:ascii="Times New Roman" w:hAnsi="Times New Roman"/>
          <w:sz w:val="24"/>
          <w:szCs w:val="24"/>
        </w:rPr>
        <w:t>с изключение на дейностите</w:t>
      </w:r>
      <w:r w:rsidR="001B58A7">
        <w:rPr>
          <w:rFonts w:ascii="Times New Roman" w:hAnsi="Times New Roman"/>
          <w:sz w:val="24"/>
          <w:szCs w:val="24"/>
        </w:rPr>
        <w:t xml:space="preserve"> </w:t>
      </w:r>
      <w:r w:rsidR="0098187E" w:rsidRPr="00944937">
        <w:rPr>
          <w:rFonts w:ascii="Times New Roman" w:hAnsi="Times New Roman"/>
          <w:sz w:val="24"/>
          <w:szCs w:val="24"/>
        </w:rPr>
        <w:t xml:space="preserve">финансирани по </w:t>
      </w:r>
      <w:r w:rsidR="001B58A7">
        <w:rPr>
          <w:rFonts w:ascii="Times New Roman" w:hAnsi="Times New Roman"/>
          <w:sz w:val="24"/>
          <w:szCs w:val="24"/>
        </w:rPr>
        <w:t>П</w:t>
      </w:r>
      <w:r w:rsidR="0098187E" w:rsidRPr="00944937">
        <w:rPr>
          <w:rFonts w:ascii="Times New Roman" w:hAnsi="Times New Roman"/>
          <w:sz w:val="24"/>
          <w:szCs w:val="24"/>
        </w:rPr>
        <w:t>роект</w:t>
      </w:r>
      <w:r w:rsidR="001B58A7">
        <w:rPr>
          <w:rFonts w:ascii="Times New Roman" w:hAnsi="Times New Roman"/>
          <w:sz w:val="24"/>
          <w:szCs w:val="24"/>
        </w:rPr>
        <w:t xml:space="preserve"> „</w:t>
      </w:r>
      <w:r w:rsidR="001B58A7">
        <w:rPr>
          <w:rFonts w:ascii="Times New Roman" w:hAnsi="Times New Roman"/>
          <w:sz w:val="24"/>
          <w:szCs w:val="24"/>
          <w:lang w:val="en-US"/>
        </w:rPr>
        <w:t xml:space="preserve">ROBG” </w:t>
      </w:r>
      <w:r w:rsidR="0098187E" w:rsidRPr="00944937">
        <w:rPr>
          <w:rFonts w:ascii="Times New Roman" w:hAnsi="Times New Roman"/>
          <w:sz w:val="24"/>
          <w:szCs w:val="24"/>
        </w:rPr>
        <w:t>името на целия проект</w:t>
      </w:r>
      <w:r w:rsidR="001B58A7">
        <w:rPr>
          <w:rFonts w:ascii="Times New Roman" w:hAnsi="Times New Roman"/>
          <w:sz w:val="24"/>
          <w:szCs w:val="24"/>
          <w:lang w:val="en-US"/>
        </w:rPr>
        <w:t xml:space="preserve">, </w:t>
      </w:r>
      <w:r w:rsidR="001B58A7">
        <w:rPr>
          <w:rFonts w:ascii="Times New Roman" w:hAnsi="Times New Roman"/>
          <w:sz w:val="24"/>
          <w:szCs w:val="24"/>
        </w:rPr>
        <w:t>з</w:t>
      </w:r>
      <w:r w:rsidR="0098187E" w:rsidRPr="00944937">
        <w:rPr>
          <w:rFonts w:ascii="Times New Roman" w:hAnsi="Times New Roman"/>
          <w:sz w:val="24"/>
          <w:szCs w:val="24"/>
        </w:rPr>
        <w:t>а да не се получи двойно финансиране между общината и финансиращата програма. Ще</w:t>
      </w:r>
      <w:r w:rsidR="0068734D">
        <w:rPr>
          <w:rFonts w:ascii="Times New Roman" w:hAnsi="Times New Roman"/>
          <w:sz w:val="24"/>
          <w:szCs w:val="24"/>
        </w:rPr>
        <w:t xml:space="preserve"> го дадем и писмено.</w:t>
      </w:r>
    </w:p>
    <w:p w14:paraId="3E0E9FD0" w14:textId="07D6B8C2" w:rsidR="0098187E" w:rsidRPr="00944937" w:rsidRDefault="0068734D" w:rsidP="00965C74">
      <w:pPr>
        <w:spacing w:after="0" w:line="240" w:lineRule="auto"/>
        <w:jc w:val="both"/>
        <w:rPr>
          <w:rFonts w:ascii="Times New Roman" w:hAnsi="Times New Roman"/>
          <w:sz w:val="24"/>
          <w:szCs w:val="24"/>
        </w:rPr>
      </w:pPr>
      <w:r>
        <w:rPr>
          <w:rFonts w:ascii="Times New Roman" w:hAnsi="Times New Roman"/>
          <w:sz w:val="24"/>
          <w:szCs w:val="24"/>
        </w:rPr>
        <w:tab/>
      </w:r>
      <w:r w:rsidRPr="00B477DB">
        <w:rPr>
          <w:rFonts w:ascii="Times New Roman" w:hAnsi="Times New Roman"/>
          <w:b/>
          <w:bCs/>
          <w:sz w:val="24"/>
          <w:szCs w:val="24"/>
        </w:rPr>
        <w:t>Акад. Христо Белоев:</w:t>
      </w:r>
      <w:r w:rsidR="00B477DB">
        <w:rPr>
          <w:rFonts w:ascii="Times New Roman" w:hAnsi="Times New Roman"/>
          <w:sz w:val="24"/>
          <w:szCs w:val="24"/>
        </w:rPr>
        <w:t xml:space="preserve"> </w:t>
      </w:r>
      <w:r>
        <w:rPr>
          <w:rFonts w:ascii="Times New Roman" w:hAnsi="Times New Roman"/>
          <w:sz w:val="24"/>
          <w:szCs w:val="24"/>
        </w:rPr>
        <w:t>Да, дайте ми го</w:t>
      </w:r>
      <w:r w:rsidR="00B477DB">
        <w:rPr>
          <w:rFonts w:ascii="Times New Roman" w:hAnsi="Times New Roman"/>
          <w:sz w:val="24"/>
          <w:szCs w:val="24"/>
        </w:rPr>
        <w:t xml:space="preserve"> предложението</w:t>
      </w:r>
      <w:r>
        <w:rPr>
          <w:rFonts w:ascii="Times New Roman" w:hAnsi="Times New Roman"/>
          <w:sz w:val="24"/>
          <w:szCs w:val="24"/>
        </w:rPr>
        <w:t>.</w:t>
      </w:r>
      <w:r w:rsidR="00B477DB">
        <w:rPr>
          <w:rFonts w:ascii="Times New Roman" w:hAnsi="Times New Roman"/>
          <w:sz w:val="24"/>
          <w:szCs w:val="24"/>
        </w:rPr>
        <w:t xml:space="preserve"> </w:t>
      </w:r>
      <w:r w:rsidR="0098187E" w:rsidRPr="00944937">
        <w:rPr>
          <w:rFonts w:ascii="Times New Roman" w:hAnsi="Times New Roman"/>
          <w:sz w:val="24"/>
          <w:szCs w:val="24"/>
        </w:rPr>
        <w:t>Заявк</w:t>
      </w:r>
      <w:r w:rsidR="00B477DB">
        <w:rPr>
          <w:rFonts w:ascii="Times New Roman" w:hAnsi="Times New Roman"/>
          <w:sz w:val="24"/>
          <w:szCs w:val="24"/>
        </w:rPr>
        <w:t xml:space="preserve">а </w:t>
      </w:r>
      <w:r w:rsidR="0098187E" w:rsidRPr="00944937">
        <w:rPr>
          <w:rFonts w:ascii="Times New Roman" w:hAnsi="Times New Roman"/>
          <w:sz w:val="24"/>
          <w:szCs w:val="24"/>
        </w:rPr>
        <w:t xml:space="preserve">за изказване, </w:t>
      </w:r>
      <w:r w:rsidR="00B477DB">
        <w:rPr>
          <w:rFonts w:ascii="Times New Roman" w:hAnsi="Times New Roman"/>
          <w:sz w:val="24"/>
          <w:szCs w:val="24"/>
        </w:rPr>
        <w:t>К</w:t>
      </w:r>
      <w:r w:rsidR="0098187E" w:rsidRPr="00944937">
        <w:rPr>
          <w:rFonts w:ascii="Times New Roman" w:hAnsi="Times New Roman"/>
          <w:sz w:val="24"/>
          <w:szCs w:val="24"/>
        </w:rPr>
        <w:t>алоян</w:t>
      </w:r>
      <w:r w:rsidR="00B477DB">
        <w:rPr>
          <w:rFonts w:ascii="Times New Roman" w:hAnsi="Times New Roman"/>
          <w:sz w:val="24"/>
          <w:szCs w:val="24"/>
        </w:rPr>
        <w:t xml:space="preserve"> Т</w:t>
      </w:r>
      <w:r w:rsidR="0098187E" w:rsidRPr="00944937">
        <w:rPr>
          <w:rFonts w:ascii="Times New Roman" w:hAnsi="Times New Roman"/>
          <w:sz w:val="24"/>
          <w:szCs w:val="24"/>
        </w:rPr>
        <w:t>ончев.</w:t>
      </w:r>
    </w:p>
    <w:p w14:paraId="085787CB" w14:textId="1A69AA26" w:rsidR="0098187E" w:rsidRPr="00944937" w:rsidRDefault="0041358E" w:rsidP="00965C74">
      <w:pPr>
        <w:spacing w:after="0" w:line="240" w:lineRule="auto"/>
        <w:jc w:val="both"/>
        <w:rPr>
          <w:rFonts w:ascii="Times New Roman" w:hAnsi="Times New Roman"/>
          <w:sz w:val="24"/>
          <w:szCs w:val="24"/>
        </w:rPr>
      </w:pPr>
      <w:r>
        <w:rPr>
          <w:rFonts w:ascii="Times New Roman" w:hAnsi="Times New Roman"/>
          <w:sz w:val="24"/>
          <w:szCs w:val="24"/>
        </w:rPr>
        <w:tab/>
      </w:r>
      <w:r w:rsidRPr="0041358E">
        <w:rPr>
          <w:rFonts w:ascii="Times New Roman" w:hAnsi="Times New Roman"/>
          <w:b/>
          <w:bCs/>
          <w:sz w:val="24"/>
          <w:szCs w:val="24"/>
        </w:rPr>
        <w:t>Арх. Калоян Тончев:</w:t>
      </w:r>
      <w:r>
        <w:rPr>
          <w:rFonts w:ascii="Times New Roman" w:hAnsi="Times New Roman"/>
          <w:sz w:val="24"/>
          <w:szCs w:val="24"/>
        </w:rPr>
        <w:t xml:space="preserve"> </w:t>
      </w:r>
      <w:r w:rsidR="0098187E" w:rsidRPr="00944937">
        <w:rPr>
          <w:rFonts w:ascii="Times New Roman" w:hAnsi="Times New Roman"/>
          <w:sz w:val="24"/>
          <w:szCs w:val="24"/>
        </w:rPr>
        <w:t xml:space="preserve">Уважаеми господин </w:t>
      </w:r>
      <w:r>
        <w:rPr>
          <w:rFonts w:ascii="Times New Roman" w:hAnsi="Times New Roman"/>
          <w:sz w:val="24"/>
          <w:szCs w:val="24"/>
        </w:rPr>
        <w:t>П</w:t>
      </w:r>
      <w:r w:rsidR="0098187E" w:rsidRPr="00944937">
        <w:rPr>
          <w:rFonts w:ascii="Times New Roman" w:hAnsi="Times New Roman"/>
          <w:sz w:val="24"/>
          <w:szCs w:val="24"/>
        </w:rPr>
        <w:t>редседател, уважаеми господин</w:t>
      </w:r>
      <w:r>
        <w:rPr>
          <w:rFonts w:ascii="Times New Roman" w:hAnsi="Times New Roman"/>
          <w:sz w:val="24"/>
          <w:szCs w:val="24"/>
        </w:rPr>
        <w:t xml:space="preserve"> К</w:t>
      </w:r>
      <w:r w:rsidR="0098187E" w:rsidRPr="00944937">
        <w:rPr>
          <w:rFonts w:ascii="Times New Roman" w:hAnsi="Times New Roman"/>
          <w:sz w:val="24"/>
          <w:szCs w:val="24"/>
        </w:rPr>
        <w:t>мете, уважаеми колеги общински съветници</w:t>
      </w:r>
      <w:r>
        <w:rPr>
          <w:rFonts w:ascii="Times New Roman" w:hAnsi="Times New Roman"/>
          <w:sz w:val="24"/>
          <w:szCs w:val="24"/>
        </w:rPr>
        <w:t>. П</w:t>
      </w:r>
      <w:r w:rsidR="0098187E" w:rsidRPr="00944937">
        <w:rPr>
          <w:rFonts w:ascii="Times New Roman" w:hAnsi="Times New Roman"/>
          <w:sz w:val="24"/>
          <w:szCs w:val="24"/>
        </w:rPr>
        <w:t>редстав</w:t>
      </w:r>
      <w:r>
        <w:rPr>
          <w:rFonts w:ascii="Times New Roman" w:hAnsi="Times New Roman"/>
          <w:sz w:val="24"/>
          <w:szCs w:val="24"/>
        </w:rPr>
        <w:t xml:space="preserve">еното ни </w:t>
      </w:r>
      <w:r w:rsidR="0098187E" w:rsidRPr="00944937">
        <w:rPr>
          <w:rFonts w:ascii="Times New Roman" w:hAnsi="Times New Roman"/>
          <w:sz w:val="24"/>
          <w:szCs w:val="24"/>
        </w:rPr>
        <w:t xml:space="preserve">под </w:t>
      </w:r>
      <w:r w:rsidR="004C51B7">
        <w:rPr>
          <w:rFonts w:ascii="Times New Roman" w:hAnsi="Times New Roman"/>
          <w:sz w:val="24"/>
          <w:szCs w:val="24"/>
        </w:rPr>
        <w:t>К</w:t>
      </w:r>
      <w:r w:rsidR="0098187E" w:rsidRPr="00944937">
        <w:rPr>
          <w:rFonts w:ascii="Times New Roman" w:hAnsi="Times New Roman"/>
          <w:sz w:val="24"/>
          <w:szCs w:val="24"/>
        </w:rPr>
        <w:t>онтрол</w:t>
      </w:r>
      <w:r>
        <w:rPr>
          <w:rFonts w:ascii="Times New Roman" w:hAnsi="Times New Roman"/>
          <w:sz w:val="24"/>
          <w:szCs w:val="24"/>
        </w:rPr>
        <w:t xml:space="preserve">ен </w:t>
      </w:r>
      <w:r w:rsidR="0098187E" w:rsidRPr="00944937">
        <w:rPr>
          <w:rFonts w:ascii="Times New Roman" w:hAnsi="Times New Roman"/>
          <w:sz w:val="24"/>
          <w:szCs w:val="24"/>
        </w:rPr>
        <w:t>лист</w:t>
      </w:r>
      <w:r w:rsidR="004C51B7">
        <w:rPr>
          <w:rFonts w:ascii="Times New Roman" w:hAnsi="Times New Roman"/>
          <w:sz w:val="24"/>
          <w:szCs w:val="24"/>
        </w:rPr>
        <w:t xml:space="preserve"> 100</w:t>
      </w:r>
      <w:r w:rsidR="0098187E" w:rsidRPr="00944937">
        <w:rPr>
          <w:rFonts w:ascii="Times New Roman" w:hAnsi="Times New Roman"/>
          <w:sz w:val="24"/>
          <w:szCs w:val="24"/>
        </w:rPr>
        <w:t xml:space="preserve"> предложение на община Русе да дари сумата от</w:t>
      </w:r>
      <w:r w:rsidR="004C51B7">
        <w:rPr>
          <w:rFonts w:ascii="Times New Roman" w:hAnsi="Times New Roman"/>
          <w:sz w:val="24"/>
          <w:szCs w:val="24"/>
        </w:rPr>
        <w:t xml:space="preserve"> </w:t>
      </w:r>
      <w:r w:rsidR="0098187E" w:rsidRPr="00944937">
        <w:rPr>
          <w:rFonts w:ascii="Times New Roman" w:hAnsi="Times New Roman"/>
          <w:sz w:val="24"/>
          <w:szCs w:val="24"/>
        </w:rPr>
        <w:t>93</w:t>
      </w:r>
      <w:r w:rsidR="004C51B7">
        <w:rPr>
          <w:rFonts w:ascii="Times New Roman" w:hAnsi="Times New Roman"/>
          <w:sz w:val="24"/>
          <w:szCs w:val="24"/>
        </w:rPr>
        <w:t xml:space="preserve"> </w:t>
      </w:r>
      <w:r w:rsidR="0098187E" w:rsidRPr="00944937">
        <w:rPr>
          <w:rFonts w:ascii="Times New Roman" w:hAnsi="Times New Roman"/>
          <w:sz w:val="24"/>
          <w:szCs w:val="24"/>
        </w:rPr>
        <w:t>000</w:t>
      </w:r>
      <w:r w:rsidR="004C51B7">
        <w:rPr>
          <w:rFonts w:ascii="Times New Roman" w:hAnsi="Times New Roman"/>
          <w:sz w:val="24"/>
          <w:szCs w:val="24"/>
        </w:rPr>
        <w:t xml:space="preserve"> лева</w:t>
      </w:r>
      <w:r w:rsidR="0098187E" w:rsidRPr="00944937">
        <w:rPr>
          <w:rFonts w:ascii="Times New Roman" w:hAnsi="Times New Roman"/>
          <w:sz w:val="24"/>
          <w:szCs w:val="24"/>
        </w:rPr>
        <w:t xml:space="preserve"> в полза на </w:t>
      </w:r>
      <w:r w:rsidR="004C51B7">
        <w:rPr>
          <w:rFonts w:ascii="Times New Roman" w:hAnsi="Times New Roman"/>
          <w:sz w:val="24"/>
          <w:szCs w:val="24"/>
        </w:rPr>
        <w:t>Р</w:t>
      </w:r>
      <w:r w:rsidR="0098187E" w:rsidRPr="00944937">
        <w:rPr>
          <w:rFonts w:ascii="Times New Roman" w:hAnsi="Times New Roman"/>
          <w:sz w:val="24"/>
          <w:szCs w:val="24"/>
        </w:rPr>
        <w:t xml:space="preserve">усенската митрополия, в частност за реставрация и консервация на храм </w:t>
      </w:r>
      <w:r w:rsidR="004C51B7">
        <w:rPr>
          <w:rFonts w:ascii="Times New Roman" w:hAnsi="Times New Roman"/>
          <w:sz w:val="24"/>
          <w:szCs w:val="24"/>
        </w:rPr>
        <w:t>„С</w:t>
      </w:r>
      <w:r w:rsidR="0098187E" w:rsidRPr="00944937">
        <w:rPr>
          <w:rFonts w:ascii="Times New Roman" w:hAnsi="Times New Roman"/>
          <w:sz w:val="24"/>
          <w:szCs w:val="24"/>
        </w:rPr>
        <w:t>вета</w:t>
      </w:r>
      <w:r w:rsidR="004C51B7">
        <w:rPr>
          <w:rFonts w:ascii="Times New Roman" w:hAnsi="Times New Roman"/>
          <w:sz w:val="24"/>
          <w:szCs w:val="24"/>
        </w:rPr>
        <w:t xml:space="preserve"> П</w:t>
      </w:r>
      <w:r w:rsidR="0098187E" w:rsidRPr="00944937">
        <w:rPr>
          <w:rFonts w:ascii="Times New Roman" w:hAnsi="Times New Roman"/>
          <w:sz w:val="24"/>
          <w:szCs w:val="24"/>
        </w:rPr>
        <w:t>етка</w:t>
      </w:r>
      <w:r w:rsidR="004C51B7">
        <w:rPr>
          <w:rFonts w:ascii="Times New Roman" w:hAnsi="Times New Roman"/>
          <w:sz w:val="24"/>
          <w:szCs w:val="24"/>
        </w:rPr>
        <w:t xml:space="preserve">“ е едно </w:t>
      </w:r>
      <w:r w:rsidR="0098187E" w:rsidRPr="00944937">
        <w:rPr>
          <w:rFonts w:ascii="Times New Roman" w:hAnsi="Times New Roman"/>
          <w:sz w:val="24"/>
          <w:szCs w:val="24"/>
        </w:rPr>
        <w:t>достойно</w:t>
      </w:r>
      <w:r w:rsidR="004C51B7">
        <w:rPr>
          <w:rFonts w:ascii="Times New Roman" w:hAnsi="Times New Roman"/>
          <w:sz w:val="24"/>
          <w:szCs w:val="24"/>
        </w:rPr>
        <w:t xml:space="preserve">, </w:t>
      </w:r>
      <w:r w:rsidR="0098187E" w:rsidRPr="00944937">
        <w:rPr>
          <w:rFonts w:ascii="Times New Roman" w:hAnsi="Times New Roman"/>
          <w:sz w:val="24"/>
          <w:szCs w:val="24"/>
        </w:rPr>
        <w:t xml:space="preserve">християнско намерение и заслужава адмирации. Аз лично съм дълбоко вярващ човек и подкрепям намерението на кмета господин </w:t>
      </w:r>
      <w:r w:rsidR="004C51B7">
        <w:rPr>
          <w:rFonts w:ascii="Times New Roman" w:hAnsi="Times New Roman"/>
          <w:sz w:val="24"/>
          <w:szCs w:val="24"/>
        </w:rPr>
        <w:t>П</w:t>
      </w:r>
      <w:r w:rsidR="0098187E" w:rsidRPr="00944937">
        <w:rPr>
          <w:rFonts w:ascii="Times New Roman" w:hAnsi="Times New Roman"/>
          <w:sz w:val="24"/>
          <w:szCs w:val="24"/>
        </w:rPr>
        <w:t>енчо</w:t>
      </w:r>
      <w:r w:rsidR="004C51B7">
        <w:rPr>
          <w:rFonts w:ascii="Times New Roman" w:hAnsi="Times New Roman"/>
          <w:sz w:val="24"/>
          <w:szCs w:val="24"/>
        </w:rPr>
        <w:t xml:space="preserve"> М</w:t>
      </w:r>
      <w:r w:rsidR="0098187E" w:rsidRPr="00944937">
        <w:rPr>
          <w:rFonts w:ascii="Times New Roman" w:hAnsi="Times New Roman"/>
          <w:sz w:val="24"/>
          <w:szCs w:val="24"/>
        </w:rPr>
        <w:t>илков. Християнин</w:t>
      </w:r>
      <w:r w:rsidR="00C5420E">
        <w:rPr>
          <w:rFonts w:ascii="Times New Roman" w:hAnsi="Times New Roman"/>
          <w:sz w:val="24"/>
          <w:szCs w:val="24"/>
        </w:rPr>
        <w:t>а</w:t>
      </w:r>
      <w:r w:rsidR="0098187E" w:rsidRPr="00944937">
        <w:rPr>
          <w:rFonts w:ascii="Times New Roman" w:hAnsi="Times New Roman"/>
          <w:sz w:val="24"/>
          <w:szCs w:val="24"/>
        </w:rPr>
        <w:t xml:space="preserve"> в мен истински сияе от радост</w:t>
      </w:r>
      <w:r w:rsidR="00C5420E">
        <w:rPr>
          <w:rFonts w:ascii="Times New Roman" w:hAnsi="Times New Roman"/>
          <w:sz w:val="24"/>
          <w:szCs w:val="24"/>
        </w:rPr>
        <w:t>. З</w:t>
      </w:r>
      <w:r w:rsidR="0098187E" w:rsidRPr="00944937">
        <w:rPr>
          <w:rFonts w:ascii="Times New Roman" w:hAnsi="Times New Roman"/>
          <w:sz w:val="24"/>
          <w:szCs w:val="24"/>
        </w:rPr>
        <w:t xml:space="preserve">а съжаление професионалистът, архитект и общински съветник </w:t>
      </w:r>
      <w:r w:rsidR="00C5420E">
        <w:rPr>
          <w:rFonts w:ascii="Times New Roman" w:hAnsi="Times New Roman"/>
          <w:sz w:val="24"/>
          <w:szCs w:val="24"/>
        </w:rPr>
        <w:t xml:space="preserve">в </w:t>
      </w:r>
      <w:r w:rsidR="0098187E" w:rsidRPr="00944937">
        <w:rPr>
          <w:rFonts w:ascii="Times New Roman" w:hAnsi="Times New Roman"/>
          <w:sz w:val="24"/>
          <w:szCs w:val="24"/>
        </w:rPr>
        <w:t xml:space="preserve">мен не могат да се похвалят със същата радост. Прегледах обстойно предложената технология </w:t>
      </w:r>
      <w:r w:rsidR="00C5420E">
        <w:rPr>
          <w:rFonts w:ascii="Times New Roman" w:hAnsi="Times New Roman"/>
          <w:sz w:val="24"/>
          <w:szCs w:val="24"/>
        </w:rPr>
        <w:t xml:space="preserve">и КСС, </w:t>
      </w:r>
      <w:r w:rsidR="0098187E" w:rsidRPr="00944937">
        <w:rPr>
          <w:rFonts w:ascii="Times New Roman" w:hAnsi="Times New Roman"/>
          <w:sz w:val="24"/>
          <w:szCs w:val="24"/>
        </w:rPr>
        <w:t>която всички сте видели в документацията към контролния лист. За съжаление тя не разполага с никаква документативна правна стойност поради простата причина, че тя не е съгласувана</w:t>
      </w:r>
      <w:r w:rsidR="00C5420E">
        <w:rPr>
          <w:rFonts w:ascii="Times New Roman" w:hAnsi="Times New Roman"/>
          <w:sz w:val="24"/>
          <w:szCs w:val="24"/>
        </w:rPr>
        <w:t xml:space="preserve">, не е </w:t>
      </w:r>
      <w:r w:rsidR="0098187E" w:rsidRPr="00944937">
        <w:rPr>
          <w:rFonts w:ascii="Times New Roman" w:hAnsi="Times New Roman"/>
          <w:sz w:val="24"/>
          <w:szCs w:val="24"/>
        </w:rPr>
        <w:t xml:space="preserve">одобрена от </w:t>
      </w:r>
      <w:r w:rsidR="00C5420E">
        <w:rPr>
          <w:rFonts w:ascii="Times New Roman" w:hAnsi="Times New Roman"/>
          <w:sz w:val="24"/>
          <w:szCs w:val="24"/>
        </w:rPr>
        <w:t>Н</w:t>
      </w:r>
      <w:r w:rsidR="0098187E" w:rsidRPr="00944937">
        <w:rPr>
          <w:rFonts w:ascii="Times New Roman" w:hAnsi="Times New Roman"/>
          <w:sz w:val="24"/>
          <w:szCs w:val="24"/>
        </w:rPr>
        <w:t xml:space="preserve">ационалния институт за недвижимо културно наследство, нито от </w:t>
      </w:r>
      <w:r w:rsidR="00C5420E">
        <w:rPr>
          <w:rFonts w:ascii="Times New Roman" w:hAnsi="Times New Roman"/>
          <w:sz w:val="24"/>
          <w:szCs w:val="24"/>
        </w:rPr>
        <w:t>М</w:t>
      </w:r>
      <w:r w:rsidR="0098187E" w:rsidRPr="00944937">
        <w:rPr>
          <w:rFonts w:ascii="Times New Roman" w:hAnsi="Times New Roman"/>
          <w:sz w:val="24"/>
          <w:szCs w:val="24"/>
        </w:rPr>
        <w:t>инистерство на културата. Тоест съгласувателно писмо за нея де факто и де юре няма.</w:t>
      </w:r>
      <w:r w:rsidR="00CD536E">
        <w:rPr>
          <w:rFonts w:ascii="Times New Roman" w:hAnsi="Times New Roman"/>
          <w:sz w:val="24"/>
          <w:szCs w:val="24"/>
        </w:rPr>
        <w:t xml:space="preserve"> </w:t>
      </w:r>
      <w:r w:rsidR="0098187E" w:rsidRPr="00944937">
        <w:rPr>
          <w:rFonts w:ascii="Times New Roman" w:hAnsi="Times New Roman"/>
          <w:sz w:val="24"/>
          <w:szCs w:val="24"/>
        </w:rPr>
        <w:t xml:space="preserve">Оказа се, че в приложените </w:t>
      </w:r>
      <w:r w:rsidR="0098187E" w:rsidRPr="00944937">
        <w:rPr>
          <w:rFonts w:ascii="Times New Roman" w:hAnsi="Times New Roman"/>
          <w:sz w:val="24"/>
          <w:szCs w:val="24"/>
        </w:rPr>
        <w:lastRenderedPageBreak/>
        <w:t>документи липсва</w:t>
      </w:r>
      <w:r w:rsidR="00CD536E">
        <w:rPr>
          <w:rFonts w:ascii="Times New Roman" w:hAnsi="Times New Roman"/>
          <w:sz w:val="24"/>
          <w:szCs w:val="24"/>
        </w:rPr>
        <w:t xml:space="preserve"> една </w:t>
      </w:r>
      <w:r w:rsidR="0098187E" w:rsidRPr="00944937">
        <w:rPr>
          <w:rFonts w:ascii="Times New Roman" w:hAnsi="Times New Roman"/>
          <w:sz w:val="24"/>
          <w:szCs w:val="24"/>
        </w:rPr>
        <w:t>голяма част от документацията</w:t>
      </w:r>
      <w:r w:rsidR="00CD536E">
        <w:rPr>
          <w:rFonts w:ascii="Times New Roman" w:hAnsi="Times New Roman"/>
          <w:sz w:val="24"/>
          <w:szCs w:val="24"/>
        </w:rPr>
        <w:t xml:space="preserve">. За </w:t>
      </w:r>
      <w:r w:rsidR="0098187E" w:rsidRPr="00944937">
        <w:rPr>
          <w:rFonts w:ascii="Times New Roman" w:hAnsi="Times New Roman"/>
          <w:sz w:val="24"/>
          <w:szCs w:val="24"/>
        </w:rPr>
        <w:t>тази цел</w:t>
      </w:r>
      <w:r w:rsidR="000522EF">
        <w:rPr>
          <w:rFonts w:ascii="Times New Roman" w:hAnsi="Times New Roman"/>
          <w:sz w:val="24"/>
          <w:szCs w:val="24"/>
        </w:rPr>
        <w:t xml:space="preserve"> а</w:t>
      </w:r>
      <w:r w:rsidR="0098187E" w:rsidRPr="00944937">
        <w:rPr>
          <w:rFonts w:ascii="Times New Roman" w:hAnsi="Times New Roman"/>
          <w:sz w:val="24"/>
          <w:szCs w:val="24"/>
        </w:rPr>
        <w:t>з поисках допълнително да ми бъде пред</w:t>
      </w:r>
      <w:r w:rsidR="00CD536E">
        <w:rPr>
          <w:rFonts w:ascii="Times New Roman" w:hAnsi="Times New Roman"/>
          <w:sz w:val="24"/>
          <w:szCs w:val="24"/>
        </w:rPr>
        <w:t>о</w:t>
      </w:r>
      <w:r w:rsidR="0098187E" w:rsidRPr="00944937">
        <w:rPr>
          <w:rFonts w:ascii="Times New Roman" w:hAnsi="Times New Roman"/>
          <w:sz w:val="24"/>
          <w:szCs w:val="24"/>
        </w:rPr>
        <w:t>ставена информация от главния архитект на община Русе. Такава ми бе адекватно предадена и след обстоятелствен</w:t>
      </w:r>
      <w:r w:rsidR="000522EF">
        <w:rPr>
          <w:rFonts w:ascii="Times New Roman" w:hAnsi="Times New Roman"/>
          <w:sz w:val="24"/>
          <w:szCs w:val="24"/>
        </w:rPr>
        <w:t xml:space="preserve"> </w:t>
      </w:r>
      <w:r w:rsidR="0098187E" w:rsidRPr="00944937">
        <w:rPr>
          <w:rFonts w:ascii="Times New Roman" w:hAnsi="Times New Roman"/>
          <w:sz w:val="24"/>
          <w:szCs w:val="24"/>
        </w:rPr>
        <w:t>анализ на получената информация се оказа, че одобрен</w:t>
      </w:r>
      <w:r w:rsidR="000522EF">
        <w:rPr>
          <w:rFonts w:ascii="Times New Roman" w:hAnsi="Times New Roman"/>
          <w:sz w:val="24"/>
          <w:szCs w:val="24"/>
        </w:rPr>
        <w:t xml:space="preserve"> </w:t>
      </w:r>
      <w:r w:rsidR="0098187E" w:rsidRPr="00944937">
        <w:rPr>
          <w:rFonts w:ascii="Times New Roman" w:hAnsi="Times New Roman"/>
          <w:sz w:val="24"/>
          <w:szCs w:val="24"/>
        </w:rPr>
        <w:t xml:space="preserve">архитектурен проект за фасадите има, но на която база </w:t>
      </w:r>
      <w:r w:rsidR="000522EF">
        <w:rPr>
          <w:rFonts w:ascii="Times New Roman" w:hAnsi="Times New Roman"/>
          <w:sz w:val="24"/>
          <w:szCs w:val="24"/>
        </w:rPr>
        <w:t xml:space="preserve">е </w:t>
      </w:r>
      <w:r w:rsidR="0098187E" w:rsidRPr="00944937">
        <w:rPr>
          <w:rFonts w:ascii="Times New Roman" w:hAnsi="Times New Roman"/>
          <w:sz w:val="24"/>
          <w:szCs w:val="24"/>
        </w:rPr>
        <w:t>издадено строително разрешение, но няма одобрен проект за консервационно</w:t>
      </w:r>
      <w:r w:rsidR="000522EF">
        <w:rPr>
          <w:rFonts w:ascii="Times New Roman" w:hAnsi="Times New Roman"/>
          <w:sz w:val="24"/>
          <w:szCs w:val="24"/>
        </w:rPr>
        <w:t>-</w:t>
      </w:r>
      <w:r w:rsidR="0098187E" w:rsidRPr="00944937">
        <w:rPr>
          <w:rFonts w:ascii="Times New Roman" w:hAnsi="Times New Roman"/>
          <w:sz w:val="24"/>
          <w:szCs w:val="24"/>
        </w:rPr>
        <w:t>реставрационни работи на фасадите. Тоест оказваме се в ситуация, в която намерението на общината да дари сумата</w:t>
      </w:r>
      <w:r w:rsidR="000522EF">
        <w:rPr>
          <w:rFonts w:ascii="Times New Roman" w:hAnsi="Times New Roman"/>
          <w:sz w:val="24"/>
          <w:szCs w:val="24"/>
        </w:rPr>
        <w:t xml:space="preserve"> за </w:t>
      </w:r>
      <w:r w:rsidR="0098187E" w:rsidRPr="00944937">
        <w:rPr>
          <w:rFonts w:ascii="Times New Roman" w:hAnsi="Times New Roman"/>
          <w:sz w:val="24"/>
          <w:szCs w:val="24"/>
        </w:rPr>
        <w:t>реставрация</w:t>
      </w:r>
      <w:r w:rsidR="002A6405">
        <w:rPr>
          <w:rFonts w:ascii="Times New Roman" w:hAnsi="Times New Roman"/>
          <w:sz w:val="24"/>
          <w:szCs w:val="24"/>
        </w:rPr>
        <w:t xml:space="preserve"> </w:t>
      </w:r>
      <w:r w:rsidR="0098187E" w:rsidRPr="00944937">
        <w:rPr>
          <w:rFonts w:ascii="Times New Roman" w:hAnsi="Times New Roman"/>
          <w:sz w:val="24"/>
          <w:szCs w:val="24"/>
        </w:rPr>
        <w:t xml:space="preserve">не може да стъпи на правно основание, а само и единствено на морално и благородно такова. Ако ние гласуваме </w:t>
      </w:r>
      <w:r w:rsidR="002A6405">
        <w:rPr>
          <w:rFonts w:ascii="Times New Roman" w:hAnsi="Times New Roman"/>
          <w:sz w:val="24"/>
          <w:szCs w:val="24"/>
        </w:rPr>
        <w:t>„</w:t>
      </w:r>
      <w:r w:rsidR="0098187E" w:rsidRPr="00944937">
        <w:rPr>
          <w:rFonts w:ascii="Times New Roman" w:hAnsi="Times New Roman"/>
          <w:sz w:val="24"/>
          <w:szCs w:val="24"/>
        </w:rPr>
        <w:t>за</w:t>
      </w:r>
      <w:r w:rsidR="002A6405">
        <w:rPr>
          <w:rFonts w:ascii="Times New Roman" w:hAnsi="Times New Roman"/>
          <w:sz w:val="24"/>
          <w:szCs w:val="24"/>
        </w:rPr>
        <w:t xml:space="preserve">“ </w:t>
      </w:r>
      <w:r w:rsidR="0098187E" w:rsidRPr="00944937">
        <w:rPr>
          <w:rFonts w:ascii="Times New Roman" w:hAnsi="Times New Roman"/>
          <w:sz w:val="24"/>
          <w:szCs w:val="24"/>
        </w:rPr>
        <w:t>днес по този контрол</w:t>
      </w:r>
      <w:r w:rsidR="002A6405">
        <w:rPr>
          <w:rFonts w:ascii="Times New Roman" w:hAnsi="Times New Roman"/>
          <w:sz w:val="24"/>
          <w:szCs w:val="24"/>
        </w:rPr>
        <w:t xml:space="preserve">ен лист, </w:t>
      </w:r>
      <w:r w:rsidR="0098187E" w:rsidRPr="00944937">
        <w:rPr>
          <w:rFonts w:ascii="Times New Roman" w:hAnsi="Times New Roman"/>
          <w:sz w:val="24"/>
          <w:szCs w:val="24"/>
        </w:rPr>
        <w:t>означава, че ние се съгласяваме да раздаваме де факто</w:t>
      </w:r>
      <w:r w:rsidR="002A6405">
        <w:rPr>
          <w:rFonts w:ascii="Times New Roman" w:hAnsi="Times New Roman"/>
          <w:sz w:val="24"/>
          <w:szCs w:val="24"/>
        </w:rPr>
        <w:t xml:space="preserve"> </w:t>
      </w:r>
      <w:r w:rsidR="0098187E" w:rsidRPr="00944937">
        <w:rPr>
          <w:rFonts w:ascii="Times New Roman" w:hAnsi="Times New Roman"/>
          <w:sz w:val="24"/>
          <w:szCs w:val="24"/>
        </w:rPr>
        <w:t>общински средства без никакво правно основание. Нека не забравяме, че сумата от</w:t>
      </w:r>
      <w:r w:rsidR="002A6405">
        <w:rPr>
          <w:rFonts w:ascii="Times New Roman" w:hAnsi="Times New Roman"/>
          <w:sz w:val="24"/>
          <w:szCs w:val="24"/>
        </w:rPr>
        <w:t xml:space="preserve"> 93 000 лева </w:t>
      </w:r>
      <w:r w:rsidR="0098187E" w:rsidRPr="00944937">
        <w:rPr>
          <w:rFonts w:ascii="Times New Roman" w:hAnsi="Times New Roman"/>
          <w:sz w:val="24"/>
          <w:szCs w:val="24"/>
        </w:rPr>
        <w:t>е на русенските данъкоплатци и те желаят да знаят за какво изразходваме средствата им. Обръщам внимание, че в град Русе има граждани данъкоплатци от различни вероизповедания. Има и атеисти. Ние дължим еднакво отношение към всеки</w:t>
      </w:r>
      <w:r w:rsidR="002A6405">
        <w:rPr>
          <w:rFonts w:ascii="Times New Roman" w:hAnsi="Times New Roman"/>
          <w:sz w:val="24"/>
          <w:szCs w:val="24"/>
        </w:rPr>
        <w:t xml:space="preserve"> един </w:t>
      </w:r>
      <w:r w:rsidR="0098187E" w:rsidRPr="00944937">
        <w:rPr>
          <w:rFonts w:ascii="Times New Roman" w:hAnsi="Times New Roman"/>
          <w:sz w:val="24"/>
          <w:szCs w:val="24"/>
        </w:rPr>
        <w:t>от тях, за да запазим религиозната хармония, с която както всички знаете</w:t>
      </w:r>
      <w:r w:rsidR="002A6405">
        <w:rPr>
          <w:rFonts w:ascii="Times New Roman" w:hAnsi="Times New Roman"/>
          <w:sz w:val="24"/>
          <w:szCs w:val="24"/>
        </w:rPr>
        <w:t xml:space="preserve"> </w:t>
      </w:r>
      <w:r w:rsidR="0098187E" w:rsidRPr="00944937">
        <w:rPr>
          <w:rFonts w:ascii="Times New Roman" w:hAnsi="Times New Roman"/>
          <w:sz w:val="24"/>
          <w:szCs w:val="24"/>
        </w:rPr>
        <w:t>града ни може да се гордее от стотици години. Тоест поставени сме в проблемна ситуация. Имаме чудесно, добро, благородно намерение, но без документално основание.</w:t>
      </w:r>
      <w:r w:rsidR="00F05F6B">
        <w:rPr>
          <w:rFonts w:ascii="Times New Roman" w:hAnsi="Times New Roman"/>
          <w:sz w:val="24"/>
          <w:szCs w:val="24"/>
        </w:rPr>
        <w:t xml:space="preserve"> </w:t>
      </w:r>
      <w:r w:rsidR="0098187E" w:rsidRPr="00944937">
        <w:rPr>
          <w:rFonts w:ascii="Times New Roman" w:hAnsi="Times New Roman"/>
          <w:sz w:val="24"/>
          <w:szCs w:val="24"/>
        </w:rPr>
        <w:t>В светото писание се казва, че за да получиш</w:t>
      </w:r>
      <w:r w:rsidR="00F05F6B">
        <w:rPr>
          <w:rFonts w:ascii="Times New Roman" w:hAnsi="Times New Roman"/>
          <w:sz w:val="24"/>
          <w:szCs w:val="24"/>
        </w:rPr>
        <w:t xml:space="preserve"> първо </w:t>
      </w:r>
      <w:r w:rsidR="0098187E" w:rsidRPr="00944937">
        <w:rPr>
          <w:rFonts w:ascii="Times New Roman" w:hAnsi="Times New Roman"/>
          <w:sz w:val="24"/>
          <w:szCs w:val="24"/>
        </w:rPr>
        <w:t>трябва да дадеш</w:t>
      </w:r>
      <w:r w:rsidR="00F05F6B">
        <w:rPr>
          <w:rFonts w:ascii="Times New Roman" w:hAnsi="Times New Roman"/>
          <w:sz w:val="24"/>
          <w:szCs w:val="24"/>
        </w:rPr>
        <w:t xml:space="preserve">, </w:t>
      </w:r>
      <w:r w:rsidR="0098187E" w:rsidRPr="00944937">
        <w:rPr>
          <w:rFonts w:ascii="Times New Roman" w:hAnsi="Times New Roman"/>
          <w:sz w:val="24"/>
          <w:szCs w:val="24"/>
        </w:rPr>
        <w:t>почукай и ще ти се отвори</w:t>
      </w:r>
      <w:r w:rsidR="00C00D4D">
        <w:rPr>
          <w:rFonts w:ascii="Times New Roman" w:hAnsi="Times New Roman"/>
          <w:sz w:val="24"/>
          <w:szCs w:val="24"/>
        </w:rPr>
        <w:t>, п</w:t>
      </w:r>
      <w:r w:rsidR="0098187E" w:rsidRPr="00944937">
        <w:rPr>
          <w:rFonts w:ascii="Times New Roman" w:hAnsi="Times New Roman"/>
          <w:sz w:val="24"/>
          <w:szCs w:val="24"/>
        </w:rPr>
        <w:t>оискай и ще ти се даде.</w:t>
      </w:r>
      <w:r w:rsidR="00C00D4D">
        <w:rPr>
          <w:rFonts w:ascii="Times New Roman" w:hAnsi="Times New Roman"/>
          <w:sz w:val="24"/>
          <w:szCs w:val="24"/>
        </w:rPr>
        <w:t xml:space="preserve"> Русенската </w:t>
      </w:r>
      <w:r w:rsidR="0098187E" w:rsidRPr="00944937">
        <w:rPr>
          <w:rFonts w:ascii="Times New Roman" w:hAnsi="Times New Roman"/>
          <w:sz w:val="24"/>
          <w:szCs w:val="24"/>
        </w:rPr>
        <w:t>митрополия е изпълнила тези свети завети, но за съжалени</w:t>
      </w:r>
      <w:r w:rsidR="00AE7980">
        <w:rPr>
          <w:rFonts w:ascii="Times New Roman" w:hAnsi="Times New Roman"/>
          <w:sz w:val="24"/>
          <w:szCs w:val="24"/>
        </w:rPr>
        <w:t>е</w:t>
      </w:r>
      <w:r w:rsidR="0098187E" w:rsidRPr="00944937">
        <w:rPr>
          <w:rFonts w:ascii="Times New Roman" w:hAnsi="Times New Roman"/>
          <w:sz w:val="24"/>
          <w:szCs w:val="24"/>
        </w:rPr>
        <w:t xml:space="preserve"> като </w:t>
      </w:r>
      <w:r w:rsidR="00C00D4D">
        <w:rPr>
          <w:rFonts w:ascii="Times New Roman" w:hAnsi="Times New Roman"/>
          <w:sz w:val="24"/>
          <w:szCs w:val="24"/>
        </w:rPr>
        <w:t xml:space="preserve">лаици </w:t>
      </w:r>
      <w:r w:rsidR="0098187E" w:rsidRPr="00944937">
        <w:rPr>
          <w:rFonts w:ascii="Times New Roman" w:hAnsi="Times New Roman"/>
          <w:sz w:val="24"/>
          <w:szCs w:val="24"/>
        </w:rPr>
        <w:t xml:space="preserve">в </w:t>
      </w:r>
      <w:r w:rsidR="00C00D4D">
        <w:rPr>
          <w:rFonts w:ascii="Times New Roman" w:hAnsi="Times New Roman"/>
          <w:sz w:val="24"/>
          <w:szCs w:val="24"/>
        </w:rPr>
        <w:t>З</w:t>
      </w:r>
      <w:r w:rsidR="0098187E" w:rsidRPr="00944937">
        <w:rPr>
          <w:rFonts w:ascii="Times New Roman" w:hAnsi="Times New Roman"/>
          <w:sz w:val="24"/>
          <w:szCs w:val="24"/>
        </w:rPr>
        <w:t xml:space="preserve">акона за културното наследство и в </w:t>
      </w:r>
      <w:r w:rsidR="00C00D4D">
        <w:rPr>
          <w:rFonts w:ascii="Times New Roman" w:hAnsi="Times New Roman"/>
          <w:sz w:val="24"/>
          <w:szCs w:val="24"/>
        </w:rPr>
        <w:t>З</w:t>
      </w:r>
      <w:r w:rsidR="0098187E" w:rsidRPr="00944937">
        <w:rPr>
          <w:rFonts w:ascii="Times New Roman" w:hAnsi="Times New Roman"/>
          <w:sz w:val="24"/>
          <w:szCs w:val="24"/>
        </w:rPr>
        <w:t>акона за устройство на територията не са достигнали до нивото на готовност, на което да бъде тази документална и правна основа, за да можем ние да стъпим върху нея. За целта вчера проведох среща с художник</w:t>
      </w:r>
      <w:r w:rsidR="00AE7980">
        <w:rPr>
          <w:rFonts w:ascii="Times New Roman" w:hAnsi="Times New Roman"/>
          <w:sz w:val="24"/>
          <w:szCs w:val="24"/>
        </w:rPr>
        <w:t>-</w:t>
      </w:r>
      <w:r w:rsidR="0098187E" w:rsidRPr="00944937">
        <w:rPr>
          <w:rFonts w:ascii="Times New Roman" w:hAnsi="Times New Roman"/>
          <w:sz w:val="24"/>
          <w:szCs w:val="24"/>
        </w:rPr>
        <w:t>реставраторът, който е приложил количеств</w:t>
      </w:r>
      <w:r w:rsidR="00AE7980">
        <w:rPr>
          <w:rFonts w:ascii="Times New Roman" w:hAnsi="Times New Roman"/>
          <w:sz w:val="24"/>
          <w:szCs w:val="24"/>
        </w:rPr>
        <w:t xml:space="preserve">ено-стойностната </w:t>
      </w:r>
      <w:r w:rsidR="0098187E" w:rsidRPr="00944937">
        <w:rPr>
          <w:rFonts w:ascii="Times New Roman" w:hAnsi="Times New Roman"/>
          <w:sz w:val="24"/>
          <w:szCs w:val="24"/>
        </w:rPr>
        <w:t xml:space="preserve">сметка към </w:t>
      </w:r>
      <w:r w:rsidR="00AE7980">
        <w:rPr>
          <w:rFonts w:ascii="Times New Roman" w:hAnsi="Times New Roman"/>
          <w:sz w:val="24"/>
          <w:szCs w:val="24"/>
        </w:rPr>
        <w:t>К</w:t>
      </w:r>
      <w:r w:rsidR="0098187E" w:rsidRPr="00944937">
        <w:rPr>
          <w:rFonts w:ascii="Times New Roman" w:hAnsi="Times New Roman"/>
          <w:sz w:val="24"/>
          <w:szCs w:val="24"/>
        </w:rPr>
        <w:t>онтро</w:t>
      </w:r>
      <w:r w:rsidR="00AE7980">
        <w:rPr>
          <w:rFonts w:ascii="Times New Roman" w:hAnsi="Times New Roman"/>
          <w:sz w:val="24"/>
          <w:szCs w:val="24"/>
        </w:rPr>
        <w:t>лен лист</w:t>
      </w:r>
      <w:r w:rsidR="0084069D">
        <w:rPr>
          <w:rFonts w:ascii="Times New Roman" w:hAnsi="Times New Roman"/>
          <w:sz w:val="24"/>
          <w:szCs w:val="24"/>
        </w:rPr>
        <w:t xml:space="preserve"> 100</w:t>
      </w:r>
      <w:r w:rsidR="0098187E" w:rsidRPr="00944937">
        <w:rPr>
          <w:rFonts w:ascii="Times New Roman" w:hAnsi="Times New Roman"/>
          <w:sz w:val="24"/>
          <w:szCs w:val="24"/>
        </w:rPr>
        <w:t>. Предложих да направя проект</w:t>
      </w:r>
      <w:r w:rsidR="0084069D">
        <w:rPr>
          <w:rFonts w:ascii="Times New Roman" w:hAnsi="Times New Roman"/>
          <w:sz w:val="24"/>
          <w:szCs w:val="24"/>
        </w:rPr>
        <w:t>-</w:t>
      </w:r>
      <w:r w:rsidR="0098187E" w:rsidRPr="00944937">
        <w:rPr>
          <w:rFonts w:ascii="Times New Roman" w:hAnsi="Times New Roman"/>
          <w:sz w:val="24"/>
          <w:szCs w:val="24"/>
        </w:rPr>
        <w:t>дарение заедно с него да направим такъв</w:t>
      </w:r>
      <w:r w:rsidR="0084069D">
        <w:rPr>
          <w:rFonts w:ascii="Times New Roman" w:hAnsi="Times New Roman"/>
          <w:sz w:val="24"/>
          <w:szCs w:val="24"/>
        </w:rPr>
        <w:t xml:space="preserve"> (не се чува)</w:t>
      </w:r>
      <w:r w:rsidR="0098187E" w:rsidRPr="00944937">
        <w:rPr>
          <w:rFonts w:ascii="Times New Roman" w:hAnsi="Times New Roman"/>
          <w:sz w:val="24"/>
          <w:szCs w:val="24"/>
        </w:rPr>
        <w:t xml:space="preserve">, на който </w:t>
      </w:r>
      <w:r w:rsidR="0084069D">
        <w:rPr>
          <w:rFonts w:ascii="Times New Roman" w:hAnsi="Times New Roman"/>
          <w:sz w:val="24"/>
          <w:szCs w:val="24"/>
        </w:rPr>
        <w:t>Р</w:t>
      </w:r>
      <w:r w:rsidR="0098187E" w:rsidRPr="00944937">
        <w:rPr>
          <w:rFonts w:ascii="Times New Roman" w:hAnsi="Times New Roman"/>
          <w:sz w:val="24"/>
          <w:szCs w:val="24"/>
        </w:rPr>
        <w:t>усенската митрополия да стъпи. За радост се оказа, че такъв проект е изготвен миналата година</w:t>
      </w:r>
      <w:r w:rsidR="00141F60">
        <w:rPr>
          <w:rFonts w:ascii="Times New Roman" w:hAnsi="Times New Roman"/>
          <w:sz w:val="24"/>
          <w:szCs w:val="24"/>
        </w:rPr>
        <w:t xml:space="preserve"> </w:t>
      </w:r>
      <w:r w:rsidR="0098187E" w:rsidRPr="00944937">
        <w:rPr>
          <w:rFonts w:ascii="Times New Roman" w:hAnsi="Times New Roman"/>
          <w:sz w:val="24"/>
          <w:szCs w:val="24"/>
        </w:rPr>
        <w:t xml:space="preserve">още </w:t>
      </w:r>
      <w:r w:rsidR="00141F60">
        <w:rPr>
          <w:rFonts w:ascii="Times New Roman" w:hAnsi="Times New Roman"/>
          <w:sz w:val="24"/>
          <w:szCs w:val="24"/>
        </w:rPr>
        <w:t>с</w:t>
      </w:r>
      <w:r w:rsidR="0098187E" w:rsidRPr="00944937">
        <w:rPr>
          <w:rFonts w:ascii="Times New Roman" w:hAnsi="Times New Roman"/>
          <w:sz w:val="24"/>
          <w:szCs w:val="24"/>
        </w:rPr>
        <w:t>ептември месец от него и е предаден в митрополията. Затова де факто и</w:t>
      </w:r>
      <w:r w:rsidR="00141F60">
        <w:rPr>
          <w:rFonts w:ascii="Times New Roman" w:hAnsi="Times New Roman"/>
          <w:sz w:val="24"/>
          <w:szCs w:val="24"/>
        </w:rPr>
        <w:t xml:space="preserve"> де юре Р</w:t>
      </w:r>
      <w:r w:rsidR="0098187E" w:rsidRPr="00944937">
        <w:rPr>
          <w:rFonts w:ascii="Times New Roman" w:hAnsi="Times New Roman"/>
          <w:sz w:val="24"/>
          <w:szCs w:val="24"/>
        </w:rPr>
        <w:t>усенска митрополия може в този момент да подаде документа за одобрение в София в</w:t>
      </w:r>
      <w:r w:rsidR="00141F60">
        <w:rPr>
          <w:rFonts w:ascii="Times New Roman" w:hAnsi="Times New Roman"/>
          <w:sz w:val="24"/>
          <w:szCs w:val="24"/>
        </w:rPr>
        <w:t xml:space="preserve"> ИНКН, в М</w:t>
      </w:r>
      <w:r w:rsidR="0098187E" w:rsidRPr="00944937">
        <w:rPr>
          <w:rFonts w:ascii="Times New Roman" w:hAnsi="Times New Roman"/>
          <w:sz w:val="24"/>
          <w:szCs w:val="24"/>
        </w:rPr>
        <w:t>инистерство на културата и да получи съгласувателно писмо за това. На тази база, обединявайки християни</w:t>
      </w:r>
      <w:r w:rsidR="00141F60">
        <w:rPr>
          <w:rFonts w:ascii="Times New Roman" w:hAnsi="Times New Roman"/>
          <w:sz w:val="24"/>
          <w:szCs w:val="24"/>
        </w:rPr>
        <w:t xml:space="preserve">на и </w:t>
      </w:r>
      <w:r w:rsidR="0098187E" w:rsidRPr="00944937">
        <w:rPr>
          <w:rFonts w:ascii="Times New Roman" w:hAnsi="Times New Roman"/>
          <w:sz w:val="24"/>
          <w:szCs w:val="24"/>
        </w:rPr>
        <w:t xml:space="preserve">професионалиста в мен, предлагам решение, с което да излезем от тази ситуация и да осъществим доброто намерение. Защото това освен добро за града ни е </w:t>
      </w:r>
      <w:r w:rsidR="008D2ED2">
        <w:rPr>
          <w:rFonts w:ascii="Times New Roman" w:hAnsi="Times New Roman"/>
          <w:sz w:val="24"/>
          <w:szCs w:val="24"/>
        </w:rPr>
        <w:t xml:space="preserve">и едно </w:t>
      </w:r>
      <w:r w:rsidR="0098187E" w:rsidRPr="00944937">
        <w:rPr>
          <w:rFonts w:ascii="Times New Roman" w:hAnsi="Times New Roman"/>
          <w:sz w:val="24"/>
          <w:szCs w:val="24"/>
        </w:rPr>
        <w:t>богоугодно дело</w:t>
      </w:r>
      <w:r w:rsidR="008D2ED2">
        <w:rPr>
          <w:rFonts w:ascii="Times New Roman" w:hAnsi="Times New Roman"/>
          <w:sz w:val="24"/>
          <w:szCs w:val="24"/>
        </w:rPr>
        <w:t>. За</w:t>
      </w:r>
      <w:r w:rsidR="0098187E" w:rsidRPr="00944937">
        <w:rPr>
          <w:rFonts w:ascii="Times New Roman" w:hAnsi="Times New Roman"/>
          <w:sz w:val="24"/>
          <w:szCs w:val="24"/>
        </w:rPr>
        <w:t>това от името на групата общински съветници</w:t>
      </w:r>
      <w:r w:rsidR="008D2ED2">
        <w:rPr>
          <w:rFonts w:ascii="Times New Roman" w:hAnsi="Times New Roman"/>
          <w:sz w:val="24"/>
          <w:szCs w:val="24"/>
        </w:rPr>
        <w:t xml:space="preserve"> ПП-ДБ п</w:t>
      </w:r>
      <w:r w:rsidR="0098187E" w:rsidRPr="00944937">
        <w:rPr>
          <w:rFonts w:ascii="Times New Roman" w:hAnsi="Times New Roman"/>
          <w:sz w:val="24"/>
          <w:szCs w:val="24"/>
        </w:rPr>
        <w:t xml:space="preserve">редлагам да приемем допълнение към предложението на </w:t>
      </w:r>
      <w:r w:rsidR="00061F2F">
        <w:rPr>
          <w:rFonts w:ascii="Times New Roman" w:hAnsi="Times New Roman"/>
          <w:sz w:val="24"/>
          <w:szCs w:val="24"/>
        </w:rPr>
        <w:t>К</w:t>
      </w:r>
      <w:r w:rsidR="0098187E" w:rsidRPr="00944937">
        <w:rPr>
          <w:rFonts w:ascii="Times New Roman" w:hAnsi="Times New Roman"/>
          <w:sz w:val="24"/>
          <w:szCs w:val="24"/>
        </w:rPr>
        <w:t>онтрол</w:t>
      </w:r>
      <w:r w:rsidR="00061F2F">
        <w:rPr>
          <w:rFonts w:ascii="Times New Roman" w:hAnsi="Times New Roman"/>
          <w:sz w:val="24"/>
          <w:szCs w:val="24"/>
        </w:rPr>
        <w:t xml:space="preserve">ен лист </w:t>
      </w:r>
      <w:r w:rsidR="0098187E" w:rsidRPr="00944937">
        <w:rPr>
          <w:rFonts w:ascii="Times New Roman" w:hAnsi="Times New Roman"/>
          <w:sz w:val="24"/>
          <w:szCs w:val="24"/>
        </w:rPr>
        <w:t>100 намерени</w:t>
      </w:r>
      <w:r w:rsidR="00061F2F">
        <w:rPr>
          <w:rFonts w:ascii="Times New Roman" w:hAnsi="Times New Roman"/>
          <w:sz w:val="24"/>
          <w:szCs w:val="24"/>
        </w:rPr>
        <w:t>е</w:t>
      </w:r>
      <w:r w:rsidR="0098187E" w:rsidRPr="00944937">
        <w:rPr>
          <w:rFonts w:ascii="Times New Roman" w:hAnsi="Times New Roman"/>
          <w:sz w:val="24"/>
          <w:szCs w:val="24"/>
        </w:rPr>
        <w:t xml:space="preserve"> на община Русе да</w:t>
      </w:r>
      <w:r w:rsidR="00061F2F">
        <w:rPr>
          <w:rFonts w:ascii="Times New Roman" w:hAnsi="Times New Roman"/>
          <w:sz w:val="24"/>
          <w:szCs w:val="24"/>
        </w:rPr>
        <w:t xml:space="preserve"> дари</w:t>
      </w:r>
      <w:r w:rsidR="0098187E" w:rsidRPr="00944937">
        <w:rPr>
          <w:rFonts w:ascii="Times New Roman" w:hAnsi="Times New Roman"/>
          <w:sz w:val="24"/>
          <w:szCs w:val="24"/>
        </w:rPr>
        <w:t xml:space="preserve"> сумата от 93</w:t>
      </w:r>
      <w:r w:rsidR="00061F2F">
        <w:rPr>
          <w:rFonts w:ascii="Times New Roman" w:hAnsi="Times New Roman"/>
          <w:sz w:val="24"/>
          <w:szCs w:val="24"/>
        </w:rPr>
        <w:t> </w:t>
      </w:r>
      <w:r w:rsidR="0098187E" w:rsidRPr="00944937">
        <w:rPr>
          <w:rFonts w:ascii="Times New Roman" w:hAnsi="Times New Roman"/>
          <w:sz w:val="24"/>
          <w:szCs w:val="24"/>
        </w:rPr>
        <w:t>000</w:t>
      </w:r>
      <w:r w:rsidR="00061F2F">
        <w:rPr>
          <w:rFonts w:ascii="Times New Roman" w:hAnsi="Times New Roman"/>
          <w:sz w:val="24"/>
          <w:szCs w:val="24"/>
        </w:rPr>
        <w:t xml:space="preserve"> лева</w:t>
      </w:r>
      <w:r w:rsidR="0098187E" w:rsidRPr="00944937">
        <w:rPr>
          <w:rFonts w:ascii="Times New Roman" w:hAnsi="Times New Roman"/>
          <w:sz w:val="24"/>
          <w:szCs w:val="24"/>
        </w:rPr>
        <w:t xml:space="preserve"> в полза на </w:t>
      </w:r>
      <w:r w:rsidR="00061F2F">
        <w:rPr>
          <w:rFonts w:ascii="Times New Roman" w:hAnsi="Times New Roman"/>
          <w:sz w:val="24"/>
          <w:szCs w:val="24"/>
        </w:rPr>
        <w:t>Р</w:t>
      </w:r>
      <w:r w:rsidR="0098187E" w:rsidRPr="00944937">
        <w:rPr>
          <w:rFonts w:ascii="Times New Roman" w:hAnsi="Times New Roman"/>
          <w:sz w:val="24"/>
          <w:szCs w:val="24"/>
        </w:rPr>
        <w:t xml:space="preserve">усенска митрополия за фасадна консервация и реставрация на храм </w:t>
      </w:r>
      <w:r w:rsidR="009542BD">
        <w:rPr>
          <w:rFonts w:ascii="Times New Roman" w:hAnsi="Times New Roman"/>
          <w:sz w:val="24"/>
          <w:szCs w:val="24"/>
        </w:rPr>
        <w:t>„С</w:t>
      </w:r>
      <w:r w:rsidR="0098187E" w:rsidRPr="00944937">
        <w:rPr>
          <w:rFonts w:ascii="Times New Roman" w:hAnsi="Times New Roman"/>
          <w:sz w:val="24"/>
          <w:szCs w:val="24"/>
        </w:rPr>
        <w:t>вета</w:t>
      </w:r>
      <w:r w:rsidR="009542BD">
        <w:rPr>
          <w:rFonts w:ascii="Times New Roman" w:hAnsi="Times New Roman"/>
          <w:sz w:val="24"/>
          <w:szCs w:val="24"/>
        </w:rPr>
        <w:t xml:space="preserve"> П</w:t>
      </w:r>
      <w:r w:rsidR="0098187E" w:rsidRPr="00944937">
        <w:rPr>
          <w:rFonts w:ascii="Times New Roman" w:hAnsi="Times New Roman"/>
          <w:sz w:val="24"/>
          <w:szCs w:val="24"/>
        </w:rPr>
        <w:t>етка</w:t>
      </w:r>
      <w:r w:rsidR="009542BD">
        <w:rPr>
          <w:rFonts w:ascii="Times New Roman" w:hAnsi="Times New Roman"/>
          <w:sz w:val="24"/>
          <w:szCs w:val="24"/>
        </w:rPr>
        <w:t xml:space="preserve">“ </w:t>
      </w:r>
      <w:r w:rsidR="0098187E" w:rsidRPr="00944937">
        <w:rPr>
          <w:rFonts w:ascii="Times New Roman" w:hAnsi="Times New Roman"/>
          <w:sz w:val="24"/>
          <w:szCs w:val="24"/>
        </w:rPr>
        <w:t>в град Русе, като по</w:t>
      </w:r>
      <w:r w:rsidR="009542BD">
        <w:rPr>
          <w:rFonts w:ascii="Times New Roman" w:hAnsi="Times New Roman"/>
          <w:sz w:val="24"/>
          <w:szCs w:val="24"/>
        </w:rPr>
        <w:t xml:space="preserve">ставим </w:t>
      </w:r>
      <w:r w:rsidR="0098187E" w:rsidRPr="00944937">
        <w:rPr>
          <w:rFonts w:ascii="Times New Roman" w:hAnsi="Times New Roman"/>
          <w:sz w:val="24"/>
          <w:szCs w:val="24"/>
        </w:rPr>
        <w:t>следното условие</w:t>
      </w:r>
      <w:r w:rsidR="009542BD">
        <w:rPr>
          <w:rFonts w:ascii="Times New Roman" w:hAnsi="Times New Roman"/>
          <w:sz w:val="24"/>
          <w:szCs w:val="24"/>
        </w:rPr>
        <w:t xml:space="preserve">: </w:t>
      </w:r>
      <w:r w:rsidR="0098187E" w:rsidRPr="00944937">
        <w:rPr>
          <w:rFonts w:ascii="Times New Roman" w:hAnsi="Times New Roman"/>
          <w:sz w:val="24"/>
          <w:szCs w:val="24"/>
        </w:rPr>
        <w:t>50% от сумата да бъде дарена след представен</w:t>
      </w:r>
      <w:r w:rsidR="009542BD">
        <w:rPr>
          <w:rFonts w:ascii="Times New Roman" w:hAnsi="Times New Roman"/>
          <w:sz w:val="24"/>
          <w:szCs w:val="24"/>
        </w:rPr>
        <w:t xml:space="preserve">, </w:t>
      </w:r>
      <w:r w:rsidR="0098187E" w:rsidRPr="00944937">
        <w:rPr>
          <w:rFonts w:ascii="Times New Roman" w:hAnsi="Times New Roman"/>
          <w:sz w:val="24"/>
          <w:szCs w:val="24"/>
        </w:rPr>
        <w:t>с</w:t>
      </w:r>
      <w:r w:rsidR="009542BD">
        <w:rPr>
          <w:rFonts w:ascii="Times New Roman" w:hAnsi="Times New Roman"/>
          <w:sz w:val="24"/>
          <w:szCs w:val="24"/>
        </w:rPr>
        <w:t>ъ</w:t>
      </w:r>
      <w:r w:rsidR="0098187E" w:rsidRPr="00944937">
        <w:rPr>
          <w:rFonts w:ascii="Times New Roman" w:hAnsi="Times New Roman"/>
          <w:sz w:val="24"/>
          <w:szCs w:val="24"/>
        </w:rPr>
        <w:t xml:space="preserve">гласуван и одобрен от </w:t>
      </w:r>
      <w:r w:rsidR="009542BD">
        <w:rPr>
          <w:rFonts w:ascii="Times New Roman" w:hAnsi="Times New Roman"/>
          <w:sz w:val="24"/>
          <w:szCs w:val="24"/>
        </w:rPr>
        <w:t>Н</w:t>
      </w:r>
      <w:r w:rsidR="0098187E" w:rsidRPr="00944937">
        <w:rPr>
          <w:rFonts w:ascii="Times New Roman" w:hAnsi="Times New Roman"/>
          <w:sz w:val="24"/>
          <w:szCs w:val="24"/>
        </w:rPr>
        <w:t xml:space="preserve">ационален институт за недвижимо културно наследство и </w:t>
      </w:r>
      <w:r w:rsidR="009542BD">
        <w:rPr>
          <w:rFonts w:ascii="Times New Roman" w:hAnsi="Times New Roman"/>
          <w:sz w:val="24"/>
          <w:szCs w:val="24"/>
        </w:rPr>
        <w:t>М</w:t>
      </w:r>
      <w:r w:rsidR="0098187E" w:rsidRPr="00944937">
        <w:rPr>
          <w:rFonts w:ascii="Times New Roman" w:hAnsi="Times New Roman"/>
          <w:sz w:val="24"/>
          <w:szCs w:val="24"/>
        </w:rPr>
        <w:t>инистерство на културата</w:t>
      </w:r>
      <w:r w:rsidR="00CB6342">
        <w:rPr>
          <w:rFonts w:ascii="Times New Roman" w:hAnsi="Times New Roman"/>
          <w:sz w:val="24"/>
          <w:szCs w:val="24"/>
        </w:rPr>
        <w:t xml:space="preserve"> </w:t>
      </w:r>
      <w:r w:rsidR="0098187E" w:rsidRPr="00944937">
        <w:rPr>
          <w:rFonts w:ascii="Times New Roman" w:hAnsi="Times New Roman"/>
          <w:sz w:val="24"/>
          <w:szCs w:val="24"/>
        </w:rPr>
        <w:t>проект</w:t>
      </w:r>
      <w:r w:rsidR="00CB6342">
        <w:rPr>
          <w:rFonts w:ascii="Times New Roman" w:hAnsi="Times New Roman"/>
          <w:sz w:val="24"/>
          <w:szCs w:val="24"/>
        </w:rPr>
        <w:t xml:space="preserve"> … </w:t>
      </w:r>
      <w:r w:rsidR="0098187E" w:rsidRPr="00944937">
        <w:rPr>
          <w:rFonts w:ascii="Times New Roman" w:hAnsi="Times New Roman"/>
          <w:sz w:val="24"/>
          <w:szCs w:val="24"/>
        </w:rPr>
        <w:t>и представ</w:t>
      </w:r>
      <w:r w:rsidR="00B060B2">
        <w:rPr>
          <w:rFonts w:ascii="Times New Roman" w:hAnsi="Times New Roman"/>
          <w:sz w:val="24"/>
          <w:szCs w:val="24"/>
        </w:rPr>
        <w:t xml:space="preserve">ен </w:t>
      </w:r>
      <w:r w:rsidR="0098187E" w:rsidRPr="00944937">
        <w:rPr>
          <w:rFonts w:ascii="Times New Roman" w:hAnsi="Times New Roman"/>
          <w:sz w:val="24"/>
          <w:szCs w:val="24"/>
        </w:rPr>
        <w:t xml:space="preserve">сключен договор за изпълнение между </w:t>
      </w:r>
      <w:r w:rsidR="00B060B2">
        <w:rPr>
          <w:rFonts w:ascii="Times New Roman" w:hAnsi="Times New Roman"/>
          <w:sz w:val="24"/>
          <w:szCs w:val="24"/>
        </w:rPr>
        <w:t>Р</w:t>
      </w:r>
      <w:r w:rsidR="0098187E" w:rsidRPr="00944937">
        <w:rPr>
          <w:rFonts w:ascii="Times New Roman" w:hAnsi="Times New Roman"/>
          <w:sz w:val="24"/>
          <w:szCs w:val="24"/>
        </w:rPr>
        <w:t>усенска митрополия и художник</w:t>
      </w:r>
      <w:r w:rsidR="00B060B2">
        <w:rPr>
          <w:rFonts w:ascii="Times New Roman" w:hAnsi="Times New Roman"/>
          <w:sz w:val="24"/>
          <w:szCs w:val="24"/>
        </w:rPr>
        <w:t>-</w:t>
      </w:r>
      <w:r w:rsidR="0098187E" w:rsidRPr="00944937">
        <w:rPr>
          <w:rFonts w:ascii="Times New Roman" w:hAnsi="Times New Roman"/>
          <w:sz w:val="24"/>
          <w:szCs w:val="24"/>
        </w:rPr>
        <w:t xml:space="preserve">реставратор с </w:t>
      </w:r>
      <w:r w:rsidR="00B060B2">
        <w:rPr>
          <w:rFonts w:ascii="Times New Roman" w:hAnsi="Times New Roman"/>
          <w:sz w:val="24"/>
          <w:szCs w:val="24"/>
        </w:rPr>
        <w:t>У</w:t>
      </w:r>
      <w:r w:rsidR="0098187E" w:rsidRPr="00944937">
        <w:rPr>
          <w:rFonts w:ascii="Times New Roman" w:hAnsi="Times New Roman"/>
          <w:sz w:val="24"/>
          <w:szCs w:val="24"/>
        </w:rPr>
        <w:t xml:space="preserve">достоверение по член 165 от </w:t>
      </w:r>
      <w:r w:rsidR="00B060B2">
        <w:rPr>
          <w:rFonts w:ascii="Times New Roman" w:hAnsi="Times New Roman"/>
          <w:sz w:val="24"/>
          <w:szCs w:val="24"/>
        </w:rPr>
        <w:t>З</w:t>
      </w:r>
      <w:r w:rsidR="0098187E" w:rsidRPr="00944937">
        <w:rPr>
          <w:rFonts w:ascii="Times New Roman" w:hAnsi="Times New Roman"/>
          <w:sz w:val="24"/>
          <w:szCs w:val="24"/>
        </w:rPr>
        <w:t>акона за културното наследство. Останалите 50% от сумата да бъдат дарени след приемане и въвеждане в експлоатация</w:t>
      </w:r>
      <w:r w:rsidR="00B060B2">
        <w:rPr>
          <w:rFonts w:ascii="Times New Roman" w:hAnsi="Times New Roman"/>
          <w:sz w:val="24"/>
          <w:szCs w:val="24"/>
        </w:rPr>
        <w:t xml:space="preserve"> на </w:t>
      </w:r>
      <w:r w:rsidR="0098187E" w:rsidRPr="00944937">
        <w:rPr>
          <w:rFonts w:ascii="Times New Roman" w:hAnsi="Times New Roman"/>
          <w:sz w:val="24"/>
          <w:szCs w:val="24"/>
        </w:rPr>
        <w:t>Акт 16 на обекта спрямо</w:t>
      </w:r>
      <w:r w:rsidR="00B060B2">
        <w:rPr>
          <w:rFonts w:ascii="Times New Roman" w:hAnsi="Times New Roman"/>
          <w:sz w:val="24"/>
          <w:szCs w:val="24"/>
        </w:rPr>
        <w:t xml:space="preserve"> З</w:t>
      </w:r>
      <w:r w:rsidR="0098187E" w:rsidRPr="00944937">
        <w:rPr>
          <w:rFonts w:ascii="Times New Roman" w:hAnsi="Times New Roman"/>
          <w:sz w:val="24"/>
          <w:szCs w:val="24"/>
        </w:rPr>
        <w:t xml:space="preserve">акона за културното наследство и </w:t>
      </w:r>
      <w:r w:rsidR="00B060B2">
        <w:rPr>
          <w:rFonts w:ascii="Times New Roman" w:hAnsi="Times New Roman"/>
          <w:sz w:val="24"/>
          <w:szCs w:val="24"/>
        </w:rPr>
        <w:t>З</w:t>
      </w:r>
      <w:r w:rsidR="0098187E" w:rsidRPr="00944937">
        <w:rPr>
          <w:rFonts w:ascii="Times New Roman" w:hAnsi="Times New Roman"/>
          <w:sz w:val="24"/>
          <w:szCs w:val="24"/>
        </w:rPr>
        <w:t xml:space="preserve">акона за устройство на територията. Това на практика означава, че </w:t>
      </w:r>
      <w:r w:rsidR="00B060B2">
        <w:rPr>
          <w:rFonts w:ascii="Times New Roman" w:hAnsi="Times New Roman"/>
          <w:sz w:val="24"/>
          <w:szCs w:val="24"/>
        </w:rPr>
        <w:t>Р</w:t>
      </w:r>
      <w:r w:rsidR="0098187E" w:rsidRPr="00944937">
        <w:rPr>
          <w:rFonts w:ascii="Times New Roman" w:hAnsi="Times New Roman"/>
          <w:sz w:val="24"/>
          <w:szCs w:val="24"/>
        </w:rPr>
        <w:t>усенска митрополия още утре може да депозира проекта</w:t>
      </w:r>
      <w:r w:rsidR="005B4787">
        <w:rPr>
          <w:rFonts w:ascii="Times New Roman" w:hAnsi="Times New Roman"/>
          <w:sz w:val="24"/>
          <w:szCs w:val="24"/>
        </w:rPr>
        <w:t xml:space="preserve"> … </w:t>
      </w:r>
      <w:r w:rsidR="0098187E" w:rsidRPr="00944937">
        <w:rPr>
          <w:rFonts w:ascii="Times New Roman" w:hAnsi="Times New Roman"/>
          <w:sz w:val="24"/>
          <w:szCs w:val="24"/>
        </w:rPr>
        <w:t>в</w:t>
      </w:r>
      <w:r w:rsidR="005B4787">
        <w:rPr>
          <w:rFonts w:ascii="Times New Roman" w:hAnsi="Times New Roman"/>
          <w:sz w:val="24"/>
          <w:szCs w:val="24"/>
        </w:rPr>
        <w:t xml:space="preserve"> ИНКН </w:t>
      </w:r>
      <w:r w:rsidR="0098187E" w:rsidRPr="00944937">
        <w:rPr>
          <w:rFonts w:ascii="Times New Roman" w:hAnsi="Times New Roman"/>
          <w:sz w:val="24"/>
          <w:szCs w:val="24"/>
        </w:rPr>
        <w:t>за съгласуване, което е</w:t>
      </w:r>
      <w:r w:rsidR="005B4787">
        <w:rPr>
          <w:rFonts w:ascii="Times New Roman" w:hAnsi="Times New Roman"/>
          <w:sz w:val="24"/>
          <w:szCs w:val="24"/>
        </w:rPr>
        <w:t xml:space="preserve"> първата </w:t>
      </w:r>
      <w:r w:rsidR="0098187E" w:rsidRPr="00944937">
        <w:rPr>
          <w:rFonts w:ascii="Times New Roman" w:hAnsi="Times New Roman"/>
          <w:sz w:val="24"/>
          <w:szCs w:val="24"/>
        </w:rPr>
        <w:t>крачка за осъществяване на това богоугодно дело. Господин председател, подготвил съм в писмен вид предложението.</w:t>
      </w:r>
      <w:r w:rsidR="005B4787">
        <w:rPr>
          <w:rFonts w:ascii="Times New Roman" w:hAnsi="Times New Roman"/>
          <w:sz w:val="24"/>
          <w:szCs w:val="24"/>
        </w:rPr>
        <w:t xml:space="preserve"> </w:t>
      </w:r>
      <w:r w:rsidR="0098187E" w:rsidRPr="00944937">
        <w:rPr>
          <w:rFonts w:ascii="Times New Roman" w:hAnsi="Times New Roman"/>
          <w:sz w:val="24"/>
          <w:szCs w:val="24"/>
        </w:rPr>
        <w:t>Благодаря ви.</w:t>
      </w:r>
    </w:p>
    <w:p w14:paraId="089AE3DE" w14:textId="77777777" w:rsidR="00D34BC0" w:rsidRDefault="00D34BC0" w:rsidP="00965C74">
      <w:pPr>
        <w:spacing w:after="0" w:line="240" w:lineRule="auto"/>
        <w:jc w:val="both"/>
        <w:rPr>
          <w:rFonts w:ascii="Times New Roman" w:hAnsi="Times New Roman"/>
          <w:sz w:val="24"/>
          <w:szCs w:val="24"/>
        </w:rPr>
      </w:pPr>
      <w:r>
        <w:rPr>
          <w:rFonts w:ascii="Times New Roman" w:hAnsi="Times New Roman"/>
          <w:sz w:val="24"/>
          <w:szCs w:val="24"/>
        </w:rPr>
        <w:tab/>
      </w:r>
      <w:r w:rsidRPr="008057CB">
        <w:rPr>
          <w:rFonts w:ascii="Times New Roman" w:hAnsi="Times New Roman"/>
          <w:b/>
          <w:bCs/>
          <w:sz w:val="24"/>
          <w:szCs w:val="24"/>
        </w:rPr>
        <w:t>Акад. Христо Белоев:</w:t>
      </w:r>
      <w:r>
        <w:rPr>
          <w:rFonts w:ascii="Times New Roman" w:hAnsi="Times New Roman"/>
          <w:sz w:val="24"/>
          <w:szCs w:val="24"/>
        </w:rPr>
        <w:t xml:space="preserve"> </w:t>
      </w:r>
      <w:r w:rsidR="0098187E" w:rsidRPr="00944937">
        <w:rPr>
          <w:rFonts w:ascii="Times New Roman" w:hAnsi="Times New Roman"/>
          <w:sz w:val="24"/>
          <w:szCs w:val="24"/>
        </w:rPr>
        <w:t>Благодаря.</w:t>
      </w:r>
      <w:r>
        <w:rPr>
          <w:rFonts w:ascii="Times New Roman" w:hAnsi="Times New Roman"/>
          <w:sz w:val="24"/>
          <w:szCs w:val="24"/>
        </w:rPr>
        <w:t xml:space="preserve"> И </w:t>
      </w:r>
      <w:r w:rsidR="0098187E" w:rsidRPr="00944937">
        <w:rPr>
          <w:rFonts w:ascii="Times New Roman" w:hAnsi="Times New Roman"/>
          <w:sz w:val="24"/>
          <w:szCs w:val="24"/>
        </w:rPr>
        <w:t>другото изказване да чуем</w:t>
      </w:r>
      <w:r>
        <w:rPr>
          <w:rFonts w:ascii="Times New Roman" w:hAnsi="Times New Roman"/>
          <w:sz w:val="24"/>
          <w:szCs w:val="24"/>
        </w:rPr>
        <w:t>. Р</w:t>
      </w:r>
      <w:r w:rsidR="0098187E" w:rsidRPr="00944937">
        <w:rPr>
          <w:rFonts w:ascii="Times New Roman" w:hAnsi="Times New Roman"/>
          <w:sz w:val="24"/>
          <w:szCs w:val="24"/>
        </w:rPr>
        <w:t>еплика</w:t>
      </w:r>
      <w:r>
        <w:rPr>
          <w:rFonts w:ascii="Times New Roman" w:hAnsi="Times New Roman"/>
          <w:sz w:val="24"/>
          <w:szCs w:val="24"/>
        </w:rPr>
        <w:t>, Елисавета Досева.</w:t>
      </w:r>
    </w:p>
    <w:p w14:paraId="3C3D2DAA" w14:textId="3E62DA18" w:rsidR="0098187E" w:rsidRDefault="00D34BC0" w:rsidP="00965C74">
      <w:pPr>
        <w:spacing w:after="0" w:line="240" w:lineRule="auto"/>
        <w:jc w:val="both"/>
        <w:rPr>
          <w:rFonts w:ascii="Times New Roman" w:hAnsi="Times New Roman"/>
          <w:sz w:val="24"/>
          <w:szCs w:val="24"/>
        </w:rPr>
      </w:pPr>
      <w:r>
        <w:rPr>
          <w:rFonts w:ascii="Times New Roman" w:hAnsi="Times New Roman"/>
          <w:sz w:val="24"/>
          <w:szCs w:val="24"/>
        </w:rPr>
        <w:tab/>
      </w:r>
      <w:r w:rsidRPr="008057CB">
        <w:rPr>
          <w:rFonts w:ascii="Times New Roman" w:hAnsi="Times New Roman"/>
          <w:b/>
          <w:bCs/>
          <w:sz w:val="24"/>
          <w:szCs w:val="24"/>
        </w:rPr>
        <w:t>Г-жа Елисавета Досева</w:t>
      </w:r>
      <w:r w:rsidR="008057CB">
        <w:rPr>
          <w:rFonts w:ascii="Times New Roman" w:hAnsi="Times New Roman"/>
          <w:b/>
          <w:bCs/>
          <w:sz w:val="24"/>
          <w:szCs w:val="24"/>
        </w:rPr>
        <w:t xml:space="preserve"> /реплика/</w:t>
      </w:r>
      <w:r w:rsidRPr="008057CB">
        <w:rPr>
          <w:rFonts w:ascii="Times New Roman" w:hAnsi="Times New Roman"/>
          <w:b/>
          <w:bCs/>
          <w:sz w:val="24"/>
          <w:szCs w:val="24"/>
        </w:rPr>
        <w:t>:</w:t>
      </w:r>
      <w:r>
        <w:rPr>
          <w:rFonts w:ascii="Times New Roman" w:hAnsi="Times New Roman"/>
          <w:sz w:val="24"/>
          <w:szCs w:val="24"/>
        </w:rPr>
        <w:t xml:space="preserve"> </w:t>
      </w:r>
      <w:r w:rsidR="00EE20F8">
        <w:rPr>
          <w:rFonts w:ascii="Times New Roman" w:hAnsi="Times New Roman"/>
          <w:sz w:val="24"/>
          <w:szCs w:val="24"/>
        </w:rPr>
        <w:t>Уважаеми г</w:t>
      </w:r>
      <w:r w:rsidR="0098187E" w:rsidRPr="00944937">
        <w:rPr>
          <w:rFonts w:ascii="Times New Roman" w:hAnsi="Times New Roman"/>
          <w:sz w:val="24"/>
          <w:szCs w:val="24"/>
        </w:rPr>
        <w:t xml:space="preserve">осподин </w:t>
      </w:r>
      <w:r>
        <w:rPr>
          <w:rFonts w:ascii="Times New Roman" w:hAnsi="Times New Roman"/>
          <w:sz w:val="24"/>
          <w:szCs w:val="24"/>
        </w:rPr>
        <w:t>П</w:t>
      </w:r>
      <w:r w:rsidR="0098187E" w:rsidRPr="00944937">
        <w:rPr>
          <w:rFonts w:ascii="Times New Roman" w:hAnsi="Times New Roman"/>
          <w:sz w:val="24"/>
          <w:szCs w:val="24"/>
        </w:rPr>
        <w:t xml:space="preserve">редседател, господин </w:t>
      </w:r>
      <w:r>
        <w:rPr>
          <w:rFonts w:ascii="Times New Roman" w:hAnsi="Times New Roman"/>
          <w:sz w:val="24"/>
          <w:szCs w:val="24"/>
        </w:rPr>
        <w:t>К</w:t>
      </w:r>
      <w:r w:rsidR="0098187E" w:rsidRPr="00944937">
        <w:rPr>
          <w:rFonts w:ascii="Times New Roman" w:hAnsi="Times New Roman"/>
          <w:sz w:val="24"/>
          <w:szCs w:val="24"/>
        </w:rPr>
        <w:t>мете</w:t>
      </w:r>
      <w:r>
        <w:rPr>
          <w:rFonts w:ascii="Times New Roman" w:hAnsi="Times New Roman"/>
          <w:sz w:val="24"/>
          <w:szCs w:val="24"/>
        </w:rPr>
        <w:t xml:space="preserve">, </w:t>
      </w:r>
      <w:r w:rsidR="0098187E" w:rsidRPr="00944937">
        <w:rPr>
          <w:rFonts w:ascii="Times New Roman" w:hAnsi="Times New Roman"/>
          <w:sz w:val="24"/>
          <w:szCs w:val="24"/>
        </w:rPr>
        <w:t>колеги</w:t>
      </w:r>
      <w:r>
        <w:rPr>
          <w:rFonts w:ascii="Times New Roman" w:hAnsi="Times New Roman"/>
          <w:sz w:val="24"/>
          <w:szCs w:val="24"/>
        </w:rPr>
        <w:t>. А</w:t>
      </w:r>
      <w:r w:rsidR="0098187E" w:rsidRPr="00944937">
        <w:rPr>
          <w:rFonts w:ascii="Times New Roman" w:hAnsi="Times New Roman"/>
          <w:sz w:val="24"/>
          <w:szCs w:val="24"/>
        </w:rPr>
        <w:t>рхитект</w:t>
      </w:r>
      <w:r>
        <w:rPr>
          <w:rFonts w:ascii="Times New Roman" w:hAnsi="Times New Roman"/>
          <w:sz w:val="24"/>
          <w:szCs w:val="24"/>
        </w:rPr>
        <w:t xml:space="preserve"> Т</w:t>
      </w:r>
      <w:r w:rsidR="0098187E" w:rsidRPr="00944937">
        <w:rPr>
          <w:rFonts w:ascii="Times New Roman" w:hAnsi="Times New Roman"/>
          <w:sz w:val="24"/>
          <w:szCs w:val="24"/>
        </w:rPr>
        <w:t>ончев, извинявайте моята некомпетентност, но бих искала да попитам това, което предлагате</w:t>
      </w:r>
      <w:r w:rsidR="00EE20F8">
        <w:rPr>
          <w:rFonts w:ascii="Times New Roman" w:hAnsi="Times New Roman"/>
          <w:sz w:val="24"/>
          <w:szCs w:val="24"/>
        </w:rPr>
        <w:t xml:space="preserve"> и</w:t>
      </w:r>
      <w:r w:rsidR="0098187E" w:rsidRPr="00944937">
        <w:rPr>
          <w:rFonts w:ascii="Times New Roman" w:hAnsi="Times New Roman"/>
          <w:sz w:val="24"/>
          <w:szCs w:val="24"/>
        </w:rPr>
        <w:t>ма резон в нещо, но да разбирам ли, че 50% предварително общината ще финансира, след като бъде изпълнено</w:t>
      </w:r>
      <w:r w:rsidR="00EE20F8">
        <w:rPr>
          <w:rFonts w:ascii="Times New Roman" w:hAnsi="Times New Roman"/>
          <w:sz w:val="24"/>
          <w:szCs w:val="24"/>
        </w:rPr>
        <w:t xml:space="preserve">, </w:t>
      </w:r>
      <w:r w:rsidR="0098187E" w:rsidRPr="00944937">
        <w:rPr>
          <w:rFonts w:ascii="Times New Roman" w:hAnsi="Times New Roman"/>
          <w:sz w:val="24"/>
          <w:szCs w:val="24"/>
        </w:rPr>
        <w:t>останалите 50%, но предполагам, че реставрация и строителство са</w:t>
      </w:r>
      <w:r w:rsidR="00EE20F8">
        <w:rPr>
          <w:rFonts w:ascii="Times New Roman" w:hAnsi="Times New Roman"/>
          <w:sz w:val="24"/>
          <w:szCs w:val="24"/>
        </w:rPr>
        <w:t xml:space="preserve"> две </w:t>
      </w:r>
      <w:r w:rsidR="0098187E" w:rsidRPr="00944937">
        <w:rPr>
          <w:rFonts w:ascii="Times New Roman" w:hAnsi="Times New Roman"/>
          <w:sz w:val="24"/>
          <w:szCs w:val="24"/>
        </w:rPr>
        <w:t xml:space="preserve">различни неща и това означава ли, че </w:t>
      </w:r>
      <w:r w:rsidR="0098187E" w:rsidRPr="00944937">
        <w:rPr>
          <w:rFonts w:ascii="Times New Roman" w:hAnsi="Times New Roman"/>
          <w:sz w:val="24"/>
          <w:szCs w:val="24"/>
        </w:rPr>
        <w:lastRenderedPageBreak/>
        <w:t xml:space="preserve">трябва да бъде за сметка на реставратора до окончателното предаване? Благодаря. </w:t>
      </w:r>
      <w:r w:rsidR="00EE20F8">
        <w:rPr>
          <w:rFonts w:ascii="Times New Roman" w:hAnsi="Times New Roman"/>
          <w:sz w:val="24"/>
          <w:szCs w:val="24"/>
        </w:rPr>
        <w:tab/>
      </w:r>
      <w:r w:rsidR="00EE20F8" w:rsidRPr="002422AD">
        <w:rPr>
          <w:rFonts w:ascii="Times New Roman" w:hAnsi="Times New Roman"/>
          <w:b/>
          <w:bCs/>
          <w:sz w:val="24"/>
          <w:szCs w:val="24"/>
        </w:rPr>
        <w:t>Акад. Христо Белоев:</w:t>
      </w:r>
      <w:r w:rsidR="00EE20F8">
        <w:rPr>
          <w:rFonts w:ascii="Times New Roman" w:hAnsi="Times New Roman"/>
          <w:sz w:val="24"/>
          <w:szCs w:val="24"/>
        </w:rPr>
        <w:t xml:space="preserve"> </w:t>
      </w:r>
      <w:r w:rsidR="0098187E" w:rsidRPr="00944937">
        <w:rPr>
          <w:rFonts w:ascii="Times New Roman" w:hAnsi="Times New Roman"/>
          <w:sz w:val="24"/>
          <w:szCs w:val="24"/>
        </w:rPr>
        <w:t>Дуплика, да.</w:t>
      </w:r>
      <w:r w:rsidR="00EE20F8">
        <w:rPr>
          <w:rFonts w:ascii="Times New Roman" w:hAnsi="Times New Roman"/>
          <w:sz w:val="24"/>
          <w:szCs w:val="24"/>
        </w:rPr>
        <w:t xml:space="preserve"> </w:t>
      </w:r>
      <w:r w:rsidR="0098187E" w:rsidRPr="00944937">
        <w:rPr>
          <w:rFonts w:ascii="Times New Roman" w:hAnsi="Times New Roman"/>
          <w:sz w:val="24"/>
          <w:szCs w:val="24"/>
        </w:rPr>
        <w:t xml:space="preserve">Господин </w:t>
      </w:r>
      <w:r w:rsidR="00EE20F8">
        <w:rPr>
          <w:rFonts w:ascii="Times New Roman" w:hAnsi="Times New Roman"/>
          <w:sz w:val="24"/>
          <w:szCs w:val="24"/>
        </w:rPr>
        <w:t>Т</w:t>
      </w:r>
      <w:r w:rsidR="0098187E" w:rsidRPr="00944937">
        <w:rPr>
          <w:rFonts w:ascii="Times New Roman" w:hAnsi="Times New Roman"/>
          <w:sz w:val="24"/>
          <w:szCs w:val="24"/>
        </w:rPr>
        <w:t>ончев</w:t>
      </w:r>
      <w:r w:rsidR="00EE20F8">
        <w:rPr>
          <w:rFonts w:ascii="Times New Roman" w:hAnsi="Times New Roman"/>
          <w:sz w:val="24"/>
          <w:szCs w:val="24"/>
        </w:rPr>
        <w:t xml:space="preserve">, </w:t>
      </w:r>
      <w:r w:rsidR="0098187E" w:rsidRPr="00944937">
        <w:rPr>
          <w:rFonts w:ascii="Times New Roman" w:hAnsi="Times New Roman"/>
          <w:sz w:val="24"/>
          <w:szCs w:val="24"/>
        </w:rPr>
        <w:t>дуплика</w:t>
      </w:r>
      <w:r w:rsidR="002422AD">
        <w:rPr>
          <w:rFonts w:ascii="Times New Roman" w:hAnsi="Times New Roman"/>
          <w:sz w:val="24"/>
          <w:szCs w:val="24"/>
        </w:rPr>
        <w:t>, да. И</w:t>
      </w:r>
      <w:r w:rsidR="0098187E" w:rsidRPr="00944937">
        <w:rPr>
          <w:rFonts w:ascii="Times New Roman" w:hAnsi="Times New Roman"/>
          <w:sz w:val="24"/>
          <w:szCs w:val="24"/>
        </w:rPr>
        <w:t>маше въпрос</w:t>
      </w:r>
      <w:r w:rsidR="002422AD">
        <w:rPr>
          <w:rFonts w:ascii="Times New Roman" w:hAnsi="Times New Roman"/>
          <w:sz w:val="24"/>
          <w:szCs w:val="24"/>
        </w:rPr>
        <w:t xml:space="preserve">, </w:t>
      </w:r>
      <w:r w:rsidR="0098187E" w:rsidRPr="00944937">
        <w:rPr>
          <w:rFonts w:ascii="Times New Roman" w:hAnsi="Times New Roman"/>
          <w:sz w:val="24"/>
          <w:szCs w:val="24"/>
        </w:rPr>
        <w:t>да се отговори.</w:t>
      </w:r>
    </w:p>
    <w:p w14:paraId="23A0EECE" w14:textId="6291CA98" w:rsidR="0098187E" w:rsidRPr="002422AD" w:rsidRDefault="002422AD" w:rsidP="00965C74">
      <w:pPr>
        <w:spacing w:after="0" w:line="240" w:lineRule="auto"/>
        <w:jc w:val="both"/>
        <w:rPr>
          <w:rFonts w:ascii="Times New Roman" w:hAnsi="Times New Roman"/>
          <w:b/>
          <w:bCs/>
          <w:sz w:val="24"/>
          <w:szCs w:val="24"/>
        </w:rPr>
      </w:pPr>
      <w:r>
        <w:rPr>
          <w:rFonts w:ascii="Times New Roman" w:hAnsi="Times New Roman"/>
          <w:sz w:val="24"/>
          <w:szCs w:val="24"/>
        </w:rPr>
        <w:tab/>
      </w:r>
      <w:r w:rsidRPr="002422AD">
        <w:rPr>
          <w:rFonts w:ascii="Times New Roman" w:hAnsi="Times New Roman"/>
          <w:b/>
          <w:bCs/>
          <w:sz w:val="24"/>
          <w:szCs w:val="24"/>
        </w:rPr>
        <w:t>Арх. Калоян Тончев /дуплика/:</w:t>
      </w:r>
      <w:r>
        <w:rPr>
          <w:rFonts w:ascii="Times New Roman" w:hAnsi="Times New Roman"/>
          <w:b/>
          <w:bCs/>
          <w:sz w:val="24"/>
          <w:szCs w:val="24"/>
        </w:rPr>
        <w:t xml:space="preserve"> </w:t>
      </w:r>
      <w:r w:rsidR="0098187E" w:rsidRPr="00944937">
        <w:rPr>
          <w:rFonts w:ascii="Times New Roman" w:hAnsi="Times New Roman"/>
          <w:sz w:val="24"/>
          <w:szCs w:val="24"/>
        </w:rPr>
        <w:t>Явно не съм станал ясен</w:t>
      </w:r>
      <w:r w:rsidR="005A5BCE">
        <w:rPr>
          <w:rFonts w:ascii="Times New Roman" w:hAnsi="Times New Roman"/>
          <w:sz w:val="24"/>
          <w:szCs w:val="24"/>
        </w:rPr>
        <w:t>. П</w:t>
      </w:r>
      <w:r w:rsidR="0098187E" w:rsidRPr="00944937">
        <w:rPr>
          <w:rFonts w:ascii="Times New Roman" w:hAnsi="Times New Roman"/>
          <w:sz w:val="24"/>
          <w:szCs w:val="24"/>
        </w:rPr>
        <w:t>роект има, тоест ние финансиране на проект не трябва да правим поради простата причина, че той вече е изготвен и то безвъзмездно. Общината ще дари сумата от 50% като безвъзмездно дарение, след като митрополията просто представ</w:t>
      </w:r>
      <w:r w:rsidR="005A5BCE">
        <w:rPr>
          <w:rFonts w:ascii="Times New Roman" w:hAnsi="Times New Roman"/>
          <w:sz w:val="24"/>
          <w:szCs w:val="24"/>
        </w:rPr>
        <w:t xml:space="preserve">и </w:t>
      </w:r>
      <w:r w:rsidR="0098187E" w:rsidRPr="00944937">
        <w:rPr>
          <w:rFonts w:ascii="Times New Roman" w:hAnsi="Times New Roman"/>
          <w:sz w:val="24"/>
          <w:szCs w:val="24"/>
        </w:rPr>
        <w:t>одобрен проект. Иначе давам</w:t>
      </w:r>
      <w:r w:rsidR="005A5BCE">
        <w:rPr>
          <w:rFonts w:ascii="Times New Roman" w:hAnsi="Times New Roman"/>
          <w:sz w:val="24"/>
          <w:szCs w:val="24"/>
        </w:rPr>
        <w:t xml:space="preserve">е едни </w:t>
      </w:r>
      <w:r w:rsidR="0098187E" w:rsidRPr="00944937">
        <w:rPr>
          <w:rFonts w:ascii="Times New Roman" w:hAnsi="Times New Roman"/>
          <w:sz w:val="24"/>
          <w:szCs w:val="24"/>
        </w:rPr>
        <w:t>пари на база хартийка неодобрена от никъде.</w:t>
      </w:r>
      <w:r w:rsidR="005A5BCE">
        <w:rPr>
          <w:rFonts w:ascii="Times New Roman" w:hAnsi="Times New Roman"/>
          <w:sz w:val="24"/>
          <w:szCs w:val="24"/>
        </w:rPr>
        <w:t xml:space="preserve"> С </w:t>
      </w:r>
      <w:r w:rsidR="0098187E" w:rsidRPr="00944937">
        <w:rPr>
          <w:rFonts w:ascii="Times New Roman" w:hAnsi="Times New Roman"/>
          <w:sz w:val="24"/>
          <w:szCs w:val="24"/>
        </w:rPr>
        <w:t>тези 50%</w:t>
      </w:r>
      <w:r w:rsidR="005A5BCE">
        <w:rPr>
          <w:rFonts w:ascii="Times New Roman" w:hAnsi="Times New Roman"/>
          <w:sz w:val="24"/>
          <w:szCs w:val="24"/>
        </w:rPr>
        <w:t xml:space="preserve"> де факто </w:t>
      </w:r>
      <w:r w:rsidR="0098187E" w:rsidRPr="00944937">
        <w:rPr>
          <w:rFonts w:ascii="Times New Roman" w:hAnsi="Times New Roman"/>
          <w:sz w:val="24"/>
          <w:szCs w:val="24"/>
        </w:rPr>
        <w:t>ще се закупят материалите за реставрацията</w:t>
      </w:r>
      <w:r w:rsidR="005A5BCE">
        <w:rPr>
          <w:rFonts w:ascii="Times New Roman" w:hAnsi="Times New Roman"/>
          <w:sz w:val="24"/>
          <w:szCs w:val="24"/>
        </w:rPr>
        <w:t>. Щ</w:t>
      </w:r>
      <w:r w:rsidR="00694247">
        <w:rPr>
          <w:rFonts w:ascii="Times New Roman" w:hAnsi="Times New Roman"/>
          <w:sz w:val="24"/>
          <w:szCs w:val="24"/>
        </w:rPr>
        <w:t xml:space="preserve">е </w:t>
      </w:r>
      <w:r w:rsidR="0098187E" w:rsidRPr="00944937">
        <w:rPr>
          <w:rFonts w:ascii="Times New Roman" w:hAnsi="Times New Roman"/>
          <w:sz w:val="24"/>
          <w:szCs w:val="24"/>
        </w:rPr>
        <w:t>се наеме скеле, защото е изключително проблемно за</w:t>
      </w:r>
      <w:r w:rsidR="00694247">
        <w:rPr>
          <w:rFonts w:ascii="Times New Roman" w:hAnsi="Times New Roman"/>
          <w:sz w:val="24"/>
          <w:szCs w:val="24"/>
        </w:rPr>
        <w:t>с</w:t>
      </w:r>
      <w:r w:rsidR="0098187E" w:rsidRPr="00944937">
        <w:rPr>
          <w:rFonts w:ascii="Times New Roman" w:hAnsi="Times New Roman"/>
          <w:sz w:val="24"/>
          <w:szCs w:val="24"/>
        </w:rPr>
        <w:t>к</w:t>
      </w:r>
      <w:r w:rsidR="00694247">
        <w:rPr>
          <w:rFonts w:ascii="Times New Roman" w:hAnsi="Times New Roman"/>
          <w:sz w:val="24"/>
          <w:szCs w:val="24"/>
        </w:rPr>
        <w:t>е</w:t>
      </w:r>
      <w:r w:rsidR="0098187E" w:rsidRPr="00944937">
        <w:rPr>
          <w:rFonts w:ascii="Times New Roman" w:hAnsi="Times New Roman"/>
          <w:sz w:val="24"/>
          <w:szCs w:val="24"/>
        </w:rPr>
        <w:t>ляването</w:t>
      </w:r>
      <w:r w:rsidR="00694247">
        <w:rPr>
          <w:rFonts w:ascii="Times New Roman" w:hAnsi="Times New Roman"/>
          <w:sz w:val="24"/>
          <w:szCs w:val="24"/>
        </w:rPr>
        <w:t xml:space="preserve"> на </w:t>
      </w:r>
      <w:r w:rsidR="0098187E" w:rsidRPr="00944937">
        <w:rPr>
          <w:rFonts w:ascii="Times New Roman" w:hAnsi="Times New Roman"/>
          <w:sz w:val="24"/>
          <w:szCs w:val="24"/>
        </w:rPr>
        <w:t>та</w:t>
      </w:r>
      <w:r w:rsidR="00694247">
        <w:rPr>
          <w:rFonts w:ascii="Times New Roman" w:hAnsi="Times New Roman"/>
          <w:sz w:val="24"/>
          <w:szCs w:val="24"/>
        </w:rPr>
        <w:t xml:space="preserve">зи </w:t>
      </w:r>
      <w:r w:rsidR="0098187E" w:rsidRPr="00944937">
        <w:rPr>
          <w:rFonts w:ascii="Times New Roman" w:hAnsi="Times New Roman"/>
          <w:sz w:val="24"/>
          <w:szCs w:val="24"/>
        </w:rPr>
        <w:t>църква и след</w:t>
      </w:r>
      <w:r w:rsidR="00694247">
        <w:rPr>
          <w:rFonts w:ascii="Times New Roman" w:hAnsi="Times New Roman"/>
          <w:sz w:val="24"/>
          <w:szCs w:val="24"/>
        </w:rPr>
        <w:t xml:space="preserve"> за</w:t>
      </w:r>
      <w:r w:rsidR="0098187E" w:rsidRPr="00944937">
        <w:rPr>
          <w:rFonts w:ascii="Times New Roman" w:hAnsi="Times New Roman"/>
          <w:sz w:val="24"/>
          <w:szCs w:val="24"/>
        </w:rPr>
        <w:t>вършването на строително</w:t>
      </w:r>
      <w:r w:rsidR="00694247">
        <w:rPr>
          <w:rFonts w:ascii="Times New Roman" w:hAnsi="Times New Roman"/>
          <w:sz w:val="24"/>
          <w:szCs w:val="24"/>
        </w:rPr>
        <w:t>-</w:t>
      </w:r>
      <w:r w:rsidR="0098187E" w:rsidRPr="00944937">
        <w:rPr>
          <w:rFonts w:ascii="Times New Roman" w:hAnsi="Times New Roman"/>
          <w:sz w:val="24"/>
          <w:szCs w:val="24"/>
        </w:rPr>
        <w:t xml:space="preserve">монтажните работи, защото по </w:t>
      </w:r>
      <w:r w:rsidR="00694247">
        <w:rPr>
          <w:rFonts w:ascii="Times New Roman" w:hAnsi="Times New Roman"/>
          <w:sz w:val="24"/>
          <w:szCs w:val="24"/>
        </w:rPr>
        <w:t>З</w:t>
      </w:r>
      <w:r w:rsidR="0098187E" w:rsidRPr="00944937">
        <w:rPr>
          <w:rFonts w:ascii="Times New Roman" w:hAnsi="Times New Roman"/>
          <w:sz w:val="24"/>
          <w:szCs w:val="24"/>
        </w:rPr>
        <w:t>акона за устройство на територията</w:t>
      </w:r>
      <w:r w:rsidR="00694247">
        <w:rPr>
          <w:rFonts w:ascii="Times New Roman" w:hAnsi="Times New Roman"/>
          <w:sz w:val="24"/>
          <w:szCs w:val="24"/>
        </w:rPr>
        <w:t xml:space="preserve">, </w:t>
      </w:r>
      <w:r w:rsidR="0098187E" w:rsidRPr="00944937">
        <w:rPr>
          <w:rFonts w:ascii="Times New Roman" w:hAnsi="Times New Roman"/>
          <w:sz w:val="24"/>
          <w:szCs w:val="24"/>
        </w:rPr>
        <w:t>дали е фасадна реставрация, консервация или някакво копане</w:t>
      </w:r>
      <w:r w:rsidR="00694247">
        <w:rPr>
          <w:rFonts w:ascii="Times New Roman" w:hAnsi="Times New Roman"/>
          <w:sz w:val="24"/>
          <w:szCs w:val="24"/>
        </w:rPr>
        <w:t xml:space="preserve"> на шахта </w:t>
      </w:r>
      <w:r w:rsidR="0098187E" w:rsidRPr="00944937">
        <w:rPr>
          <w:rFonts w:ascii="Times New Roman" w:hAnsi="Times New Roman"/>
          <w:sz w:val="24"/>
          <w:szCs w:val="24"/>
        </w:rPr>
        <w:t>в града</w:t>
      </w:r>
      <w:r w:rsidR="00A81A8E">
        <w:rPr>
          <w:rFonts w:ascii="Times New Roman" w:hAnsi="Times New Roman"/>
          <w:sz w:val="24"/>
          <w:szCs w:val="24"/>
        </w:rPr>
        <w:t>, се водят СМР – строително-монтажни работи. С</w:t>
      </w:r>
      <w:r w:rsidR="0098187E" w:rsidRPr="00944937">
        <w:rPr>
          <w:rFonts w:ascii="Times New Roman" w:hAnsi="Times New Roman"/>
          <w:sz w:val="24"/>
          <w:szCs w:val="24"/>
        </w:rPr>
        <w:t>лед завършване</w:t>
      </w:r>
      <w:r w:rsidR="00A81A8E">
        <w:rPr>
          <w:rFonts w:ascii="Times New Roman" w:hAnsi="Times New Roman"/>
          <w:sz w:val="24"/>
          <w:szCs w:val="24"/>
        </w:rPr>
        <w:t xml:space="preserve">то </w:t>
      </w:r>
      <w:r w:rsidR="0098187E" w:rsidRPr="00944937">
        <w:rPr>
          <w:rFonts w:ascii="Times New Roman" w:hAnsi="Times New Roman"/>
          <w:sz w:val="24"/>
          <w:szCs w:val="24"/>
        </w:rPr>
        <w:t>на строително</w:t>
      </w:r>
      <w:r w:rsidR="00A81A8E">
        <w:rPr>
          <w:rFonts w:ascii="Times New Roman" w:hAnsi="Times New Roman"/>
          <w:sz w:val="24"/>
          <w:szCs w:val="24"/>
        </w:rPr>
        <w:t>-</w:t>
      </w:r>
      <w:r w:rsidR="0098187E" w:rsidRPr="00944937">
        <w:rPr>
          <w:rFonts w:ascii="Times New Roman" w:hAnsi="Times New Roman"/>
          <w:sz w:val="24"/>
          <w:szCs w:val="24"/>
        </w:rPr>
        <w:t>монтажните работи по консервация и реставрация на фасадите ще бъде изплатена сумата на изпълнителя за труда му. Това е.</w:t>
      </w:r>
    </w:p>
    <w:p w14:paraId="0C31C9A5" w14:textId="77777777" w:rsidR="00FA39CB" w:rsidRDefault="00FA39CB" w:rsidP="00965C74">
      <w:pPr>
        <w:spacing w:after="0" w:line="240" w:lineRule="auto"/>
        <w:jc w:val="both"/>
        <w:rPr>
          <w:rFonts w:ascii="Times New Roman" w:hAnsi="Times New Roman"/>
          <w:sz w:val="24"/>
          <w:szCs w:val="24"/>
        </w:rPr>
      </w:pPr>
      <w:r>
        <w:rPr>
          <w:rFonts w:ascii="Times New Roman" w:hAnsi="Times New Roman"/>
          <w:sz w:val="24"/>
          <w:szCs w:val="24"/>
        </w:rPr>
        <w:tab/>
      </w:r>
      <w:r w:rsidRPr="00A665B5">
        <w:rPr>
          <w:rFonts w:ascii="Times New Roman" w:hAnsi="Times New Roman"/>
          <w:b/>
          <w:bCs/>
          <w:sz w:val="24"/>
          <w:szCs w:val="24"/>
        </w:rPr>
        <w:t>Акад. Христо Белоев:</w:t>
      </w:r>
      <w:r>
        <w:rPr>
          <w:rFonts w:ascii="Times New Roman" w:hAnsi="Times New Roman"/>
          <w:sz w:val="24"/>
          <w:szCs w:val="24"/>
        </w:rPr>
        <w:t xml:space="preserve"> </w:t>
      </w:r>
      <w:r w:rsidR="0098187E" w:rsidRPr="00944937">
        <w:rPr>
          <w:rFonts w:ascii="Times New Roman" w:hAnsi="Times New Roman"/>
          <w:sz w:val="24"/>
          <w:szCs w:val="24"/>
        </w:rPr>
        <w:t>Благодаря. Изказване</w:t>
      </w:r>
      <w:r>
        <w:rPr>
          <w:rFonts w:ascii="Times New Roman" w:hAnsi="Times New Roman"/>
          <w:sz w:val="24"/>
          <w:szCs w:val="24"/>
        </w:rPr>
        <w:t>, Г</w:t>
      </w:r>
      <w:r w:rsidR="0098187E" w:rsidRPr="00944937">
        <w:rPr>
          <w:rFonts w:ascii="Times New Roman" w:hAnsi="Times New Roman"/>
          <w:sz w:val="24"/>
          <w:szCs w:val="24"/>
        </w:rPr>
        <w:t>аличк</w:t>
      </w:r>
      <w:r>
        <w:rPr>
          <w:rFonts w:ascii="Times New Roman" w:hAnsi="Times New Roman"/>
          <w:sz w:val="24"/>
          <w:szCs w:val="24"/>
        </w:rPr>
        <w:t>а Н</w:t>
      </w:r>
      <w:r w:rsidR="0098187E" w:rsidRPr="00944937">
        <w:rPr>
          <w:rFonts w:ascii="Times New Roman" w:hAnsi="Times New Roman"/>
          <w:sz w:val="24"/>
          <w:szCs w:val="24"/>
        </w:rPr>
        <w:t>иколо</w:t>
      </w:r>
      <w:r>
        <w:rPr>
          <w:rFonts w:ascii="Times New Roman" w:hAnsi="Times New Roman"/>
          <w:sz w:val="24"/>
          <w:szCs w:val="24"/>
        </w:rPr>
        <w:t>ва</w:t>
      </w:r>
      <w:r w:rsidR="0098187E" w:rsidRPr="00944937">
        <w:rPr>
          <w:rFonts w:ascii="Times New Roman" w:hAnsi="Times New Roman"/>
          <w:sz w:val="24"/>
          <w:szCs w:val="24"/>
        </w:rPr>
        <w:t>.</w:t>
      </w:r>
      <w:r>
        <w:rPr>
          <w:rFonts w:ascii="Times New Roman" w:hAnsi="Times New Roman"/>
          <w:sz w:val="24"/>
          <w:szCs w:val="24"/>
        </w:rPr>
        <w:t xml:space="preserve"> Да, заповядайте.</w:t>
      </w:r>
    </w:p>
    <w:p w14:paraId="16050024" w14:textId="77777777" w:rsidR="00EB7F74" w:rsidRDefault="00FA39CB" w:rsidP="00965C74">
      <w:pPr>
        <w:spacing w:after="0" w:line="240" w:lineRule="auto"/>
        <w:jc w:val="both"/>
        <w:rPr>
          <w:rFonts w:ascii="Times New Roman" w:hAnsi="Times New Roman"/>
          <w:sz w:val="24"/>
          <w:szCs w:val="24"/>
        </w:rPr>
      </w:pPr>
      <w:r>
        <w:rPr>
          <w:rFonts w:ascii="Times New Roman" w:hAnsi="Times New Roman"/>
          <w:sz w:val="24"/>
          <w:szCs w:val="24"/>
        </w:rPr>
        <w:tab/>
      </w:r>
      <w:r w:rsidRPr="00A665B5">
        <w:rPr>
          <w:rFonts w:ascii="Times New Roman" w:hAnsi="Times New Roman"/>
          <w:b/>
          <w:bCs/>
          <w:sz w:val="24"/>
          <w:szCs w:val="24"/>
        </w:rPr>
        <w:t>Г-жа Галичка Николова:</w:t>
      </w:r>
      <w:r>
        <w:rPr>
          <w:rFonts w:ascii="Times New Roman" w:hAnsi="Times New Roman"/>
          <w:sz w:val="24"/>
          <w:szCs w:val="24"/>
        </w:rPr>
        <w:t xml:space="preserve"> Аз ще съм изключително кратка.</w:t>
      </w:r>
      <w:r w:rsidR="00A665B5">
        <w:rPr>
          <w:rFonts w:ascii="Times New Roman" w:hAnsi="Times New Roman"/>
          <w:sz w:val="24"/>
          <w:szCs w:val="24"/>
        </w:rPr>
        <w:t xml:space="preserve"> </w:t>
      </w:r>
      <w:r w:rsidR="0098187E" w:rsidRPr="00944937">
        <w:rPr>
          <w:rFonts w:ascii="Times New Roman" w:hAnsi="Times New Roman"/>
          <w:sz w:val="24"/>
          <w:szCs w:val="24"/>
        </w:rPr>
        <w:t xml:space="preserve">Искам да подкрепя становището на архитект </w:t>
      </w:r>
      <w:r w:rsidR="00A665B5">
        <w:rPr>
          <w:rFonts w:ascii="Times New Roman" w:hAnsi="Times New Roman"/>
          <w:sz w:val="24"/>
          <w:szCs w:val="24"/>
        </w:rPr>
        <w:t>Т</w:t>
      </w:r>
      <w:r w:rsidR="0098187E" w:rsidRPr="00944937">
        <w:rPr>
          <w:rFonts w:ascii="Times New Roman" w:hAnsi="Times New Roman"/>
          <w:sz w:val="24"/>
          <w:szCs w:val="24"/>
        </w:rPr>
        <w:t>ончев, защото явно професионалистите гледаме от</w:t>
      </w:r>
      <w:r w:rsidR="00A665B5">
        <w:rPr>
          <w:rFonts w:ascii="Times New Roman" w:hAnsi="Times New Roman"/>
          <w:sz w:val="24"/>
          <w:szCs w:val="24"/>
        </w:rPr>
        <w:t xml:space="preserve"> една </w:t>
      </w:r>
      <w:r w:rsidR="0098187E" w:rsidRPr="00944937">
        <w:rPr>
          <w:rFonts w:ascii="Times New Roman" w:hAnsi="Times New Roman"/>
          <w:sz w:val="24"/>
          <w:szCs w:val="24"/>
        </w:rPr>
        <w:t xml:space="preserve">и съща гледна точка, но тъй като той е архитект, а пък аз съм реален строител, вчера отидох нарочно и умишлено да прегледам фасадите на прекрасния ремонт на църквата </w:t>
      </w:r>
      <w:r w:rsidR="00A665B5">
        <w:rPr>
          <w:rFonts w:ascii="Times New Roman" w:hAnsi="Times New Roman"/>
          <w:sz w:val="24"/>
          <w:szCs w:val="24"/>
        </w:rPr>
        <w:t>„С</w:t>
      </w:r>
      <w:r w:rsidR="0098187E" w:rsidRPr="00944937">
        <w:rPr>
          <w:rFonts w:ascii="Times New Roman" w:hAnsi="Times New Roman"/>
          <w:sz w:val="24"/>
          <w:szCs w:val="24"/>
        </w:rPr>
        <w:t xml:space="preserve">вета </w:t>
      </w:r>
      <w:r w:rsidR="00A665B5">
        <w:rPr>
          <w:rFonts w:ascii="Times New Roman" w:hAnsi="Times New Roman"/>
          <w:sz w:val="24"/>
          <w:szCs w:val="24"/>
        </w:rPr>
        <w:t>П</w:t>
      </w:r>
      <w:r w:rsidR="0098187E" w:rsidRPr="00944937">
        <w:rPr>
          <w:rFonts w:ascii="Times New Roman" w:hAnsi="Times New Roman"/>
          <w:sz w:val="24"/>
          <w:szCs w:val="24"/>
        </w:rPr>
        <w:t>етка</w:t>
      </w:r>
      <w:r w:rsidR="00A665B5">
        <w:rPr>
          <w:rFonts w:ascii="Times New Roman" w:hAnsi="Times New Roman"/>
          <w:sz w:val="24"/>
          <w:szCs w:val="24"/>
        </w:rPr>
        <w:t>“</w:t>
      </w:r>
      <w:r w:rsidR="0098187E" w:rsidRPr="00944937">
        <w:rPr>
          <w:rFonts w:ascii="Times New Roman" w:hAnsi="Times New Roman"/>
          <w:sz w:val="24"/>
          <w:szCs w:val="24"/>
        </w:rPr>
        <w:t>, която е направена.</w:t>
      </w:r>
      <w:r w:rsidR="003D6520">
        <w:rPr>
          <w:rFonts w:ascii="Times New Roman" w:hAnsi="Times New Roman"/>
          <w:sz w:val="24"/>
          <w:szCs w:val="24"/>
        </w:rPr>
        <w:t xml:space="preserve"> </w:t>
      </w:r>
      <w:r w:rsidR="0098187E" w:rsidRPr="00944937">
        <w:rPr>
          <w:rFonts w:ascii="Times New Roman" w:hAnsi="Times New Roman"/>
          <w:sz w:val="24"/>
          <w:szCs w:val="24"/>
        </w:rPr>
        <w:t>И тъй като видях, че има компрометирани само няколко участъка, които са компрометирани от времето и дъждовете, считам</w:t>
      </w:r>
      <w:r w:rsidR="003D6520">
        <w:rPr>
          <w:rFonts w:ascii="Times New Roman" w:hAnsi="Times New Roman"/>
          <w:sz w:val="24"/>
          <w:szCs w:val="24"/>
        </w:rPr>
        <w:t xml:space="preserve"> </w:t>
      </w:r>
      <w:r w:rsidR="0098187E" w:rsidRPr="00944937">
        <w:rPr>
          <w:rFonts w:ascii="Times New Roman" w:hAnsi="Times New Roman"/>
          <w:sz w:val="24"/>
          <w:szCs w:val="24"/>
        </w:rPr>
        <w:t>че</w:t>
      </w:r>
      <w:r w:rsidR="003D6520">
        <w:rPr>
          <w:rFonts w:ascii="Times New Roman" w:hAnsi="Times New Roman"/>
          <w:sz w:val="24"/>
          <w:szCs w:val="24"/>
        </w:rPr>
        <w:t xml:space="preserve"> този </w:t>
      </w:r>
      <w:r w:rsidR="0098187E" w:rsidRPr="00944937">
        <w:rPr>
          <w:rFonts w:ascii="Times New Roman" w:hAnsi="Times New Roman"/>
          <w:sz w:val="24"/>
          <w:szCs w:val="24"/>
        </w:rPr>
        <w:t>ремонт не е спешен и докато минат всички</w:t>
      </w:r>
      <w:r w:rsidR="003D6520">
        <w:rPr>
          <w:rFonts w:ascii="Times New Roman" w:hAnsi="Times New Roman"/>
          <w:sz w:val="24"/>
          <w:szCs w:val="24"/>
        </w:rPr>
        <w:t xml:space="preserve"> </w:t>
      </w:r>
      <w:r w:rsidR="0098187E" w:rsidRPr="00944937">
        <w:rPr>
          <w:rFonts w:ascii="Times New Roman" w:hAnsi="Times New Roman"/>
          <w:sz w:val="24"/>
          <w:szCs w:val="24"/>
        </w:rPr>
        <w:t>съгласувки в съответните институции, ще мине доста време. Предлагам, ако общината наистина разполага с т</w:t>
      </w:r>
      <w:r w:rsidR="00327908">
        <w:rPr>
          <w:rFonts w:ascii="Times New Roman" w:hAnsi="Times New Roman"/>
          <w:sz w:val="24"/>
          <w:szCs w:val="24"/>
        </w:rPr>
        <w:t xml:space="preserve">ези </w:t>
      </w:r>
      <w:r w:rsidR="0098187E" w:rsidRPr="00944937">
        <w:rPr>
          <w:rFonts w:ascii="Times New Roman" w:hAnsi="Times New Roman"/>
          <w:sz w:val="24"/>
          <w:szCs w:val="24"/>
        </w:rPr>
        <w:t>пари да пренасочи средства от предвидените пари</w:t>
      </w:r>
      <w:r w:rsidR="00327908">
        <w:rPr>
          <w:rFonts w:ascii="Times New Roman" w:hAnsi="Times New Roman"/>
          <w:sz w:val="24"/>
          <w:szCs w:val="24"/>
        </w:rPr>
        <w:t xml:space="preserve"> к</w:t>
      </w:r>
      <w:r w:rsidR="0098187E" w:rsidRPr="00944937">
        <w:rPr>
          <w:rFonts w:ascii="Times New Roman" w:hAnsi="Times New Roman"/>
          <w:sz w:val="24"/>
          <w:szCs w:val="24"/>
        </w:rPr>
        <w:t>ъм гробищните паркове</w:t>
      </w:r>
      <w:r w:rsidR="00327908">
        <w:rPr>
          <w:rFonts w:ascii="Times New Roman" w:hAnsi="Times New Roman"/>
          <w:sz w:val="24"/>
          <w:szCs w:val="24"/>
        </w:rPr>
        <w:t xml:space="preserve"> „Ч</w:t>
      </w:r>
      <w:r w:rsidR="0098187E" w:rsidRPr="00944937">
        <w:rPr>
          <w:rFonts w:ascii="Times New Roman" w:hAnsi="Times New Roman"/>
          <w:sz w:val="24"/>
          <w:szCs w:val="24"/>
        </w:rPr>
        <w:t>ародейка</w:t>
      </w:r>
      <w:r w:rsidR="00327908">
        <w:rPr>
          <w:rFonts w:ascii="Times New Roman" w:hAnsi="Times New Roman"/>
          <w:sz w:val="24"/>
          <w:szCs w:val="24"/>
        </w:rPr>
        <w:t xml:space="preserve">“ </w:t>
      </w:r>
      <w:r w:rsidR="0098187E" w:rsidRPr="00944937">
        <w:rPr>
          <w:rFonts w:ascii="Times New Roman" w:hAnsi="Times New Roman"/>
          <w:sz w:val="24"/>
          <w:szCs w:val="24"/>
        </w:rPr>
        <w:t>и</w:t>
      </w:r>
      <w:r w:rsidR="00327908">
        <w:rPr>
          <w:rFonts w:ascii="Times New Roman" w:hAnsi="Times New Roman"/>
          <w:sz w:val="24"/>
          <w:szCs w:val="24"/>
        </w:rPr>
        <w:t xml:space="preserve"> „Б</w:t>
      </w:r>
      <w:r w:rsidR="0098187E" w:rsidRPr="00944937">
        <w:rPr>
          <w:rFonts w:ascii="Times New Roman" w:hAnsi="Times New Roman"/>
          <w:sz w:val="24"/>
          <w:szCs w:val="24"/>
        </w:rPr>
        <w:t>асарбово</w:t>
      </w:r>
      <w:r w:rsidR="00327908">
        <w:rPr>
          <w:rFonts w:ascii="Times New Roman" w:hAnsi="Times New Roman"/>
          <w:sz w:val="24"/>
          <w:szCs w:val="24"/>
        </w:rPr>
        <w:t>“</w:t>
      </w:r>
      <w:r w:rsidR="0098187E" w:rsidRPr="00944937">
        <w:rPr>
          <w:rFonts w:ascii="Times New Roman" w:hAnsi="Times New Roman"/>
          <w:sz w:val="24"/>
          <w:szCs w:val="24"/>
        </w:rPr>
        <w:t>, които са в ужасно състояние</w:t>
      </w:r>
      <w:r w:rsidR="00EB7F74">
        <w:rPr>
          <w:rFonts w:ascii="Times New Roman" w:hAnsi="Times New Roman"/>
          <w:sz w:val="24"/>
          <w:szCs w:val="24"/>
        </w:rPr>
        <w:t xml:space="preserve"> и т</w:t>
      </w:r>
      <w:r w:rsidR="0098187E" w:rsidRPr="00944937">
        <w:rPr>
          <w:rFonts w:ascii="Times New Roman" w:hAnsi="Times New Roman"/>
          <w:sz w:val="24"/>
          <w:szCs w:val="24"/>
        </w:rPr>
        <w:t>ънат в мизерия</w:t>
      </w:r>
      <w:r w:rsidR="00EB7F74">
        <w:rPr>
          <w:rFonts w:ascii="Times New Roman" w:hAnsi="Times New Roman"/>
          <w:sz w:val="24"/>
          <w:szCs w:val="24"/>
        </w:rPr>
        <w:t xml:space="preserve">, </w:t>
      </w:r>
      <w:r w:rsidR="0098187E" w:rsidRPr="00944937">
        <w:rPr>
          <w:rFonts w:ascii="Times New Roman" w:hAnsi="Times New Roman"/>
          <w:sz w:val="24"/>
          <w:szCs w:val="24"/>
        </w:rPr>
        <w:t>без прилични пътеки, без вид</w:t>
      </w:r>
      <w:r w:rsidR="00EB7F74">
        <w:rPr>
          <w:rFonts w:ascii="Times New Roman" w:hAnsi="Times New Roman"/>
          <w:sz w:val="24"/>
          <w:szCs w:val="24"/>
        </w:rPr>
        <w:t xml:space="preserve">, </w:t>
      </w:r>
      <w:r w:rsidR="0098187E" w:rsidRPr="00944937">
        <w:rPr>
          <w:rFonts w:ascii="Times New Roman" w:hAnsi="Times New Roman"/>
          <w:sz w:val="24"/>
          <w:szCs w:val="24"/>
        </w:rPr>
        <w:t xml:space="preserve">за срам на хората и на </w:t>
      </w:r>
      <w:r w:rsidR="00EB7F74">
        <w:rPr>
          <w:rFonts w:ascii="Times New Roman" w:hAnsi="Times New Roman"/>
          <w:sz w:val="24"/>
          <w:szCs w:val="24"/>
        </w:rPr>
        <w:t>Б</w:t>
      </w:r>
      <w:r w:rsidR="0098187E" w:rsidRPr="00944937">
        <w:rPr>
          <w:rFonts w:ascii="Times New Roman" w:hAnsi="Times New Roman"/>
          <w:sz w:val="24"/>
          <w:szCs w:val="24"/>
        </w:rPr>
        <w:t>ога.</w:t>
      </w:r>
      <w:r w:rsidR="00EB7F74">
        <w:rPr>
          <w:rFonts w:ascii="Times New Roman" w:hAnsi="Times New Roman"/>
          <w:sz w:val="24"/>
          <w:szCs w:val="24"/>
        </w:rPr>
        <w:t xml:space="preserve"> </w:t>
      </w:r>
      <w:r w:rsidR="0098187E" w:rsidRPr="00944937">
        <w:rPr>
          <w:rFonts w:ascii="Times New Roman" w:hAnsi="Times New Roman"/>
          <w:sz w:val="24"/>
          <w:szCs w:val="24"/>
        </w:rPr>
        <w:t xml:space="preserve">Благодаря ви. </w:t>
      </w:r>
    </w:p>
    <w:p w14:paraId="3C4FF2B0" w14:textId="538E73AA" w:rsidR="00EB7F74" w:rsidRDefault="00EB7F74" w:rsidP="00965C74">
      <w:pPr>
        <w:spacing w:after="0" w:line="240" w:lineRule="auto"/>
        <w:jc w:val="both"/>
        <w:rPr>
          <w:rFonts w:ascii="Times New Roman" w:hAnsi="Times New Roman"/>
          <w:sz w:val="24"/>
          <w:szCs w:val="24"/>
        </w:rPr>
      </w:pPr>
      <w:r>
        <w:rPr>
          <w:rFonts w:ascii="Times New Roman" w:hAnsi="Times New Roman"/>
          <w:sz w:val="24"/>
          <w:szCs w:val="24"/>
        </w:rPr>
        <w:tab/>
      </w:r>
      <w:r w:rsidRPr="00EB7F74">
        <w:rPr>
          <w:rFonts w:ascii="Times New Roman" w:hAnsi="Times New Roman"/>
          <w:b/>
          <w:bCs/>
          <w:sz w:val="24"/>
          <w:szCs w:val="24"/>
        </w:rPr>
        <w:t>Акад. Христо Белоев:</w:t>
      </w:r>
      <w:r>
        <w:rPr>
          <w:rFonts w:ascii="Times New Roman" w:hAnsi="Times New Roman"/>
          <w:sz w:val="24"/>
          <w:szCs w:val="24"/>
        </w:rPr>
        <w:t xml:space="preserve"> </w:t>
      </w:r>
      <w:r w:rsidR="0098187E" w:rsidRPr="00944937">
        <w:rPr>
          <w:rFonts w:ascii="Times New Roman" w:hAnsi="Times New Roman"/>
          <w:sz w:val="24"/>
          <w:szCs w:val="24"/>
        </w:rPr>
        <w:t xml:space="preserve">Изказване от </w:t>
      </w:r>
      <w:r>
        <w:rPr>
          <w:rFonts w:ascii="Times New Roman" w:hAnsi="Times New Roman"/>
          <w:sz w:val="24"/>
          <w:szCs w:val="24"/>
        </w:rPr>
        <w:t>Я</w:t>
      </w:r>
      <w:r w:rsidR="0098187E" w:rsidRPr="00944937">
        <w:rPr>
          <w:rFonts w:ascii="Times New Roman" w:hAnsi="Times New Roman"/>
          <w:sz w:val="24"/>
          <w:szCs w:val="24"/>
        </w:rPr>
        <w:t>сен</w:t>
      </w:r>
      <w:r>
        <w:rPr>
          <w:rFonts w:ascii="Times New Roman" w:hAnsi="Times New Roman"/>
          <w:sz w:val="24"/>
          <w:szCs w:val="24"/>
        </w:rPr>
        <w:t xml:space="preserve"> Л</w:t>
      </w:r>
      <w:r w:rsidR="0098187E" w:rsidRPr="00944937">
        <w:rPr>
          <w:rFonts w:ascii="Times New Roman" w:hAnsi="Times New Roman"/>
          <w:sz w:val="24"/>
          <w:szCs w:val="24"/>
        </w:rPr>
        <w:t>азаров. Така</w:t>
      </w:r>
      <w:r>
        <w:rPr>
          <w:rFonts w:ascii="Times New Roman" w:hAnsi="Times New Roman"/>
          <w:sz w:val="24"/>
          <w:szCs w:val="24"/>
        </w:rPr>
        <w:t xml:space="preserve">, </w:t>
      </w:r>
      <w:r w:rsidR="0098187E" w:rsidRPr="00944937">
        <w:rPr>
          <w:rFonts w:ascii="Times New Roman" w:hAnsi="Times New Roman"/>
          <w:sz w:val="24"/>
          <w:szCs w:val="24"/>
        </w:rPr>
        <w:t>добре</w:t>
      </w:r>
      <w:r>
        <w:rPr>
          <w:rFonts w:ascii="Times New Roman" w:hAnsi="Times New Roman"/>
          <w:sz w:val="24"/>
          <w:szCs w:val="24"/>
        </w:rPr>
        <w:t>. М</w:t>
      </w:r>
      <w:r w:rsidR="0098187E" w:rsidRPr="00944937">
        <w:rPr>
          <w:rFonts w:ascii="Times New Roman" w:hAnsi="Times New Roman"/>
          <w:sz w:val="24"/>
          <w:szCs w:val="24"/>
        </w:rPr>
        <w:t>ариян Димитров.</w:t>
      </w:r>
      <w:r>
        <w:rPr>
          <w:rFonts w:ascii="Times New Roman" w:hAnsi="Times New Roman"/>
          <w:sz w:val="24"/>
          <w:szCs w:val="24"/>
        </w:rPr>
        <w:t xml:space="preserve"> Моля за тишина.</w:t>
      </w:r>
    </w:p>
    <w:p w14:paraId="0B9D773B" w14:textId="2C32E817" w:rsidR="0098187E" w:rsidRPr="00944937" w:rsidRDefault="00EB7F74" w:rsidP="00965C74">
      <w:pPr>
        <w:spacing w:after="0" w:line="240" w:lineRule="auto"/>
        <w:jc w:val="both"/>
        <w:rPr>
          <w:rFonts w:ascii="Times New Roman" w:hAnsi="Times New Roman"/>
          <w:sz w:val="24"/>
          <w:szCs w:val="24"/>
        </w:rPr>
      </w:pPr>
      <w:r>
        <w:rPr>
          <w:rFonts w:ascii="Times New Roman" w:hAnsi="Times New Roman"/>
          <w:sz w:val="24"/>
          <w:szCs w:val="24"/>
        </w:rPr>
        <w:tab/>
      </w:r>
      <w:r w:rsidRPr="00EB7F74">
        <w:rPr>
          <w:rFonts w:ascii="Times New Roman" w:hAnsi="Times New Roman"/>
          <w:b/>
          <w:bCs/>
          <w:sz w:val="24"/>
          <w:szCs w:val="24"/>
        </w:rPr>
        <w:t>Г-н Мариян Димитров</w:t>
      </w:r>
      <w:r>
        <w:rPr>
          <w:rFonts w:ascii="Times New Roman" w:hAnsi="Times New Roman"/>
          <w:b/>
          <w:bCs/>
          <w:sz w:val="24"/>
          <w:szCs w:val="24"/>
        </w:rPr>
        <w:t xml:space="preserve">: </w:t>
      </w:r>
      <w:r w:rsidR="0098187E" w:rsidRPr="00944937">
        <w:rPr>
          <w:rFonts w:ascii="Times New Roman" w:hAnsi="Times New Roman"/>
          <w:sz w:val="24"/>
          <w:szCs w:val="24"/>
        </w:rPr>
        <w:t>Уважаеми колеги, не съм специалист по строително</w:t>
      </w:r>
      <w:r w:rsidR="002448DB">
        <w:rPr>
          <w:rFonts w:ascii="Times New Roman" w:hAnsi="Times New Roman"/>
          <w:sz w:val="24"/>
          <w:szCs w:val="24"/>
        </w:rPr>
        <w:t>-</w:t>
      </w:r>
      <w:r w:rsidR="0098187E" w:rsidRPr="00944937">
        <w:rPr>
          <w:rFonts w:ascii="Times New Roman" w:hAnsi="Times New Roman"/>
          <w:sz w:val="24"/>
          <w:szCs w:val="24"/>
        </w:rPr>
        <w:t>монтажни, реставрационни и други дейности</w:t>
      </w:r>
      <w:r w:rsidR="00B21C8A">
        <w:rPr>
          <w:rFonts w:ascii="Times New Roman" w:hAnsi="Times New Roman"/>
          <w:sz w:val="24"/>
          <w:szCs w:val="24"/>
        </w:rPr>
        <w:t>. И</w:t>
      </w:r>
      <w:r w:rsidR="0098187E" w:rsidRPr="00944937">
        <w:rPr>
          <w:rFonts w:ascii="Times New Roman" w:hAnsi="Times New Roman"/>
          <w:sz w:val="24"/>
          <w:szCs w:val="24"/>
        </w:rPr>
        <w:t>зслушах</w:t>
      </w:r>
      <w:r w:rsidR="00B21C8A">
        <w:rPr>
          <w:rFonts w:ascii="Times New Roman" w:hAnsi="Times New Roman"/>
          <w:sz w:val="24"/>
          <w:szCs w:val="24"/>
        </w:rPr>
        <w:t xml:space="preserve"> в</w:t>
      </w:r>
      <w:r w:rsidR="0098187E" w:rsidRPr="00944937">
        <w:rPr>
          <w:rFonts w:ascii="Times New Roman" w:hAnsi="Times New Roman"/>
          <w:sz w:val="24"/>
          <w:szCs w:val="24"/>
        </w:rPr>
        <w:t xml:space="preserve">нимателно и </w:t>
      </w:r>
      <w:r w:rsidR="00B21C8A">
        <w:rPr>
          <w:rFonts w:ascii="Times New Roman" w:hAnsi="Times New Roman"/>
          <w:sz w:val="24"/>
          <w:szCs w:val="24"/>
        </w:rPr>
        <w:t>двамата к</w:t>
      </w:r>
      <w:r w:rsidR="0098187E" w:rsidRPr="00944937">
        <w:rPr>
          <w:rFonts w:ascii="Times New Roman" w:hAnsi="Times New Roman"/>
          <w:sz w:val="24"/>
          <w:szCs w:val="24"/>
        </w:rPr>
        <w:t>олеги, които се изказаха и искам да попитам</w:t>
      </w:r>
      <w:r w:rsidR="00B21C8A">
        <w:rPr>
          <w:rFonts w:ascii="Times New Roman" w:hAnsi="Times New Roman"/>
          <w:sz w:val="24"/>
          <w:szCs w:val="24"/>
        </w:rPr>
        <w:t xml:space="preserve"> има ли възможност вносителят </w:t>
      </w:r>
      <w:r w:rsidR="0098187E" w:rsidRPr="00944937">
        <w:rPr>
          <w:rFonts w:ascii="Times New Roman" w:hAnsi="Times New Roman"/>
          <w:sz w:val="24"/>
          <w:szCs w:val="24"/>
        </w:rPr>
        <w:t>да оттегли този материал</w:t>
      </w:r>
      <w:r w:rsidR="00AD3560">
        <w:rPr>
          <w:rFonts w:ascii="Times New Roman" w:hAnsi="Times New Roman"/>
          <w:sz w:val="24"/>
          <w:szCs w:val="24"/>
        </w:rPr>
        <w:t xml:space="preserve"> д</w:t>
      </w:r>
      <w:r w:rsidR="0098187E" w:rsidRPr="00944937">
        <w:rPr>
          <w:rFonts w:ascii="Times New Roman" w:hAnsi="Times New Roman"/>
          <w:sz w:val="24"/>
          <w:szCs w:val="24"/>
        </w:rPr>
        <w:t>о момента, до който бъде уредена</w:t>
      </w:r>
      <w:r w:rsidR="00AD3560">
        <w:rPr>
          <w:rFonts w:ascii="Times New Roman" w:hAnsi="Times New Roman"/>
          <w:sz w:val="24"/>
          <w:szCs w:val="24"/>
        </w:rPr>
        <w:t xml:space="preserve"> ц</w:t>
      </w:r>
      <w:r w:rsidR="0098187E" w:rsidRPr="00944937">
        <w:rPr>
          <w:rFonts w:ascii="Times New Roman" w:hAnsi="Times New Roman"/>
          <w:sz w:val="24"/>
          <w:szCs w:val="24"/>
        </w:rPr>
        <w:t>ялата документация и тогава да</w:t>
      </w:r>
      <w:r w:rsidR="00AD3560">
        <w:rPr>
          <w:rFonts w:ascii="Times New Roman" w:hAnsi="Times New Roman"/>
          <w:sz w:val="24"/>
          <w:szCs w:val="24"/>
        </w:rPr>
        <w:t xml:space="preserve"> п</w:t>
      </w:r>
      <w:r w:rsidR="0098187E" w:rsidRPr="00944937">
        <w:rPr>
          <w:rFonts w:ascii="Times New Roman" w:hAnsi="Times New Roman"/>
          <w:sz w:val="24"/>
          <w:szCs w:val="24"/>
        </w:rPr>
        <w:t>реведем сумата, защото сега</w:t>
      </w:r>
      <w:r w:rsidR="00AD3560">
        <w:rPr>
          <w:rFonts w:ascii="Times New Roman" w:hAnsi="Times New Roman"/>
          <w:sz w:val="24"/>
          <w:szCs w:val="24"/>
        </w:rPr>
        <w:t xml:space="preserve"> д</w:t>
      </w:r>
      <w:r w:rsidR="0098187E" w:rsidRPr="00944937">
        <w:rPr>
          <w:rFonts w:ascii="Times New Roman" w:hAnsi="Times New Roman"/>
          <w:sz w:val="24"/>
          <w:szCs w:val="24"/>
        </w:rPr>
        <w:t>а гласуваме</w:t>
      </w:r>
      <w:r w:rsidR="00AD3560">
        <w:rPr>
          <w:rFonts w:ascii="Times New Roman" w:hAnsi="Times New Roman"/>
          <w:sz w:val="24"/>
          <w:szCs w:val="24"/>
        </w:rPr>
        <w:t xml:space="preserve"> „против“ не е морално</w:t>
      </w:r>
      <w:r w:rsidR="003437C5">
        <w:rPr>
          <w:rFonts w:ascii="Times New Roman" w:hAnsi="Times New Roman"/>
          <w:sz w:val="24"/>
          <w:szCs w:val="24"/>
        </w:rPr>
        <w:t xml:space="preserve"> и </w:t>
      </w:r>
      <w:r w:rsidR="00AD3560">
        <w:rPr>
          <w:rFonts w:ascii="Times New Roman" w:hAnsi="Times New Roman"/>
          <w:sz w:val="24"/>
          <w:szCs w:val="24"/>
        </w:rPr>
        <w:t>красиво</w:t>
      </w:r>
      <w:r w:rsidR="0098187E" w:rsidRPr="00944937">
        <w:rPr>
          <w:rFonts w:ascii="Times New Roman" w:hAnsi="Times New Roman"/>
          <w:sz w:val="24"/>
          <w:szCs w:val="24"/>
        </w:rPr>
        <w:t>.</w:t>
      </w:r>
      <w:r w:rsidR="00F675AB">
        <w:rPr>
          <w:rFonts w:ascii="Times New Roman" w:hAnsi="Times New Roman"/>
          <w:sz w:val="24"/>
          <w:szCs w:val="24"/>
        </w:rPr>
        <w:t xml:space="preserve"> По-добре да бъде оттеглен матери</w:t>
      </w:r>
      <w:r w:rsidR="003437C5">
        <w:rPr>
          <w:rFonts w:ascii="Times New Roman" w:hAnsi="Times New Roman"/>
          <w:sz w:val="24"/>
          <w:szCs w:val="24"/>
        </w:rPr>
        <w:t>а</w:t>
      </w:r>
      <w:r w:rsidR="00F675AB">
        <w:rPr>
          <w:rFonts w:ascii="Times New Roman" w:hAnsi="Times New Roman"/>
          <w:sz w:val="24"/>
          <w:szCs w:val="24"/>
        </w:rPr>
        <w:t>ла</w:t>
      </w:r>
      <w:r w:rsidR="003437C5">
        <w:rPr>
          <w:rFonts w:ascii="Times New Roman" w:hAnsi="Times New Roman"/>
          <w:sz w:val="24"/>
          <w:szCs w:val="24"/>
        </w:rPr>
        <w:t xml:space="preserve"> </w:t>
      </w:r>
      <w:r w:rsidR="00CD356C">
        <w:rPr>
          <w:rFonts w:ascii="Times New Roman" w:hAnsi="Times New Roman"/>
          <w:sz w:val="24"/>
          <w:szCs w:val="24"/>
        </w:rPr>
        <w:t>и … подпомагане.</w:t>
      </w:r>
    </w:p>
    <w:p w14:paraId="21FEF8E8" w14:textId="3C2FB73D" w:rsidR="0098187E" w:rsidRPr="00944937" w:rsidRDefault="00CD356C" w:rsidP="00965C74">
      <w:pPr>
        <w:spacing w:after="0" w:line="240" w:lineRule="auto"/>
        <w:jc w:val="both"/>
        <w:rPr>
          <w:rFonts w:ascii="Times New Roman" w:hAnsi="Times New Roman"/>
          <w:sz w:val="24"/>
          <w:szCs w:val="24"/>
        </w:rPr>
      </w:pPr>
      <w:r>
        <w:rPr>
          <w:rFonts w:ascii="Times New Roman" w:hAnsi="Times New Roman"/>
          <w:sz w:val="24"/>
          <w:szCs w:val="24"/>
        </w:rPr>
        <w:tab/>
      </w:r>
      <w:r w:rsidRPr="001D46A7">
        <w:rPr>
          <w:rFonts w:ascii="Times New Roman" w:hAnsi="Times New Roman"/>
          <w:b/>
          <w:bCs/>
          <w:sz w:val="24"/>
          <w:szCs w:val="24"/>
        </w:rPr>
        <w:t>Акад. Христо Белоев:</w:t>
      </w:r>
      <w:r w:rsidR="001D46A7">
        <w:rPr>
          <w:rFonts w:ascii="Times New Roman" w:hAnsi="Times New Roman"/>
          <w:sz w:val="24"/>
          <w:szCs w:val="24"/>
        </w:rPr>
        <w:t xml:space="preserve"> </w:t>
      </w:r>
      <w:r>
        <w:rPr>
          <w:rFonts w:ascii="Times New Roman" w:hAnsi="Times New Roman"/>
          <w:sz w:val="24"/>
          <w:szCs w:val="24"/>
        </w:rPr>
        <w:t>С</w:t>
      </w:r>
      <w:r w:rsidR="0098187E" w:rsidRPr="00944937">
        <w:rPr>
          <w:rFonts w:ascii="Times New Roman" w:hAnsi="Times New Roman"/>
          <w:sz w:val="24"/>
          <w:szCs w:val="24"/>
        </w:rPr>
        <w:t>истемата не отразява.</w:t>
      </w:r>
      <w:r>
        <w:rPr>
          <w:rFonts w:ascii="Times New Roman" w:hAnsi="Times New Roman"/>
          <w:sz w:val="24"/>
          <w:szCs w:val="24"/>
        </w:rPr>
        <w:t xml:space="preserve"> Алисе Муртезова. Калоян Тончев</w:t>
      </w:r>
      <w:r w:rsidR="001D46A7">
        <w:rPr>
          <w:rFonts w:ascii="Times New Roman" w:hAnsi="Times New Roman"/>
          <w:sz w:val="24"/>
          <w:szCs w:val="24"/>
        </w:rPr>
        <w:t xml:space="preserve">, </w:t>
      </w:r>
      <w:r>
        <w:rPr>
          <w:rFonts w:ascii="Times New Roman" w:hAnsi="Times New Roman"/>
          <w:sz w:val="24"/>
          <w:szCs w:val="24"/>
        </w:rPr>
        <w:t>реплика на изказването на Мариян Димитров</w:t>
      </w:r>
      <w:r w:rsidR="00405C49">
        <w:rPr>
          <w:rFonts w:ascii="Times New Roman" w:hAnsi="Times New Roman"/>
          <w:sz w:val="24"/>
          <w:szCs w:val="24"/>
        </w:rPr>
        <w:t xml:space="preserve"> и </w:t>
      </w:r>
      <w:r w:rsidR="001D46A7">
        <w:rPr>
          <w:rFonts w:ascii="Times New Roman" w:hAnsi="Times New Roman"/>
          <w:sz w:val="24"/>
          <w:szCs w:val="24"/>
        </w:rPr>
        <w:t>Иво Пазарджиев след това реплика.</w:t>
      </w:r>
    </w:p>
    <w:p w14:paraId="5BC001A8" w14:textId="699613D4" w:rsidR="0098187E" w:rsidRPr="00944937" w:rsidRDefault="00405C49" w:rsidP="00965C74">
      <w:pPr>
        <w:spacing w:after="0" w:line="240" w:lineRule="auto"/>
        <w:jc w:val="both"/>
        <w:rPr>
          <w:rFonts w:ascii="Times New Roman" w:hAnsi="Times New Roman"/>
          <w:sz w:val="24"/>
          <w:szCs w:val="24"/>
        </w:rPr>
      </w:pPr>
      <w:r>
        <w:rPr>
          <w:rFonts w:ascii="Times New Roman" w:hAnsi="Times New Roman"/>
          <w:sz w:val="24"/>
          <w:szCs w:val="24"/>
        </w:rPr>
        <w:tab/>
      </w:r>
      <w:r w:rsidRPr="007D6854">
        <w:rPr>
          <w:rFonts w:ascii="Times New Roman" w:hAnsi="Times New Roman"/>
          <w:b/>
          <w:bCs/>
          <w:sz w:val="24"/>
          <w:szCs w:val="24"/>
        </w:rPr>
        <w:t>Арх. Калоян Тончев /реплика/:</w:t>
      </w:r>
      <w:r>
        <w:rPr>
          <w:rFonts w:ascii="Times New Roman" w:hAnsi="Times New Roman"/>
          <w:sz w:val="24"/>
          <w:szCs w:val="24"/>
        </w:rPr>
        <w:t xml:space="preserve"> </w:t>
      </w:r>
      <w:r w:rsidR="0098187E" w:rsidRPr="00944937">
        <w:rPr>
          <w:rFonts w:ascii="Times New Roman" w:hAnsi="Times New Roman"/>
          <w:sz w:val="24"/>
          <w:szCs w:val="24"/>
        </w:rPr>
        <w:t>Господин Димитров</w:t>
      </w:r>
      <w:r>
        <w:rPr>
          <w:rFonts w:ascii="Times New Roman" w:hAnsi="Times New Roman"/>
          <w:sz w:val="24"/>
          <w:szCs w:val="24"/>
        </w:rPr>
        <w:t>,</w:t>
      </w:r>
      <w:r w:rsidR="009B2E08">
        <w:rPr>
          <w:rFonts w:ascii="Times New Roman" w:hAnsi="Times New Roman"/>
          <w:sz w:val="24"/>
          <w:szCs w:val="24"/>
        </w:rPr>
        <w:t xml:space="preserve"> д</w:t>
      </w:r>
      <w:r w:rsidR="0098187E" w:rsidRPr="00944937">
        <w:rPr>
          <w:rFonts w:ascii="Times New Roman" w:hAnsi="Times New Roman"/>
          <w:sz w:val="24"/>
          <w:szCs w:val="24"/>
        </w:rPr>
        <w:t>али сега ще гласуваме с условията, които предлагаме ние или дали ще гласуваме след при</w:t>
      </w:r>
      <w:r w:rsidR="009B2E08">
        <w:rPr>
          <w:rFonts w:ascii="Times New Roman" w:hAnsi="Times New Roman"/>
          <w:sz w:val="24"/>
          <w:szCs w:val="24"/>
        </w:rPr>
        <w:t xml:space="preserve">мерно </w:t>
      </w:r>
      <w:r w:rsidR="0098187E" w:rsidRPr="00944937">
        <w:rPr>
          <w:rFonts w:ascii="Times New Roman" w:hAnsi="Times New Roman"/>
          <w:sz w:val="24"/>
          <w:szCs w:val="24"/>
        </w:rPr>
        <w:t>хипотетично</w:t>
      </w:r>
      <w:r w:rsidR="009B2E08">
        <w:rPr>
          <w:rFonts w:ascii="Times New Roman" w:hAnsi="Times New Roman"/>
          <w:sz w:val="24"/>
          <w:szCs w:val="24"/>
        </w:rPr>
        <w:t xml:space="preserve"> два </w:t>
      </w:r>
      <w:r w:rsidR="0098187E" w:rsidRPr="00944937">
        <w:rPr>
          <w:rFonts w:ascii="Times New Roman" w:hAnsi="Times New Roman"/>
          <w:sz w:val="24"/>
          <w:szCs w:val="24"/>
        </w:rPr>
        <w:t xml:space="preserve"> месеца</w:t>
      </w:r>
      <w:r w:rsidR="009B2E08">
        <w:rPr>
          <w:rFonts w:ascii="Times New Roman" w:hAnsi="Times New Roman"/>
          <w:sz w:val="24"/>
          <w:szCs w:val="24"/>
        </w:rPr>
        <w:t xml:space="preserve"> </w:t>
      </w:r>
      <w:r w:rsidR="0098187E" w:rsidRPr="00944937">
        <w:rPr>
          <w:rFonts w:ascii="Times New Roman" w:hAnsi="Times New Roman"/>
          <w:sz w:val="24"/>
          <w:szCs w:val="24"/>
        </w:rPr>
        <w:t>нещата с</w:t>
      </w:r>
      <w:r w:rsidR="009B2E08">
        <w:rPr>
          <w:rFonts w:ascii="Times New Roman" w:hAnsi="Times New Roman"/>
          <w:sz w:val="24"/>
          <w:szCs w:val="24"/>
        </w:rPr>
        <w:t xml:space="preserve">а едни </w:t>
      </w:r>
      <w:r w:rsidR="0098187E" w:rsidRPr="00944937">
        <w:rPr>
          <w:rFonts w:ascii="Times New Roman" w:hAnsi="Times New Roman"/>
          <w:sz w:val="24"/>
          <w:szCs w:val="24"/>
        </w:rPr>
        <w:t>и същи</w:t>
      </w:r>
      <w:r w:rsidR="006676DD">
        <w:rPr>
          <w:rFonts w:ascii="Times New Roman" w:hAnsi="Times New Roman"/>
          <w:sz w:val="24"/>
          <w:szCs w:val="24"/>
        </w:rPr>
        <w:t xml:space="preserve"> и е </w:t>
      </w:r>
      <w:r w:rsidR="0098187E" w:rsidRPr="00944937">
        <w:rPr>
          <w:rFonts w:ascii="Times New Roman" w:hAnsi="Times New Roman"/>
          <w:sz w:val="24"/>
          <w:szCs w:val="24"/>
        </w:rPr>
        <w:t>много ясно какво гласуваме. Гласуваме</w:t>
      </w:r>
      <w:r w:rsidR="009B2E08">
        <w:rPr>
          <w:rFonts w:ascii="Times New Roman" w:hAnsi="Times New Roman"/>
          <w:sz w:val="24"/>
          <w:szCs w:val="24"/>
        </w:rPr>
        <w:t xml:space="preserve"> едни условия</w:t>
      </w:r>
      <w:r w:rsidR="0098187E" w:rsidRPr="00944937">
        <w:rPr>
          <w:rFonts w:ascii="Times New Roman" w:hAnsi="Times New Roman"/>
          <w:sz w:val="24"/>
          <w:szCs w:val="24"/>
        </w:rPr>
        <w:t>, които как да дадем гражданските пари</w:t>
      </w:r>
      <w:r w:rsidR="006676DD">
        <w:rPr>
          <w:rFonts w:ascii="Times New Roman" w:hAnsi="Times New Roman"/>
          <w:sz w:val="24"/>
          <w:szCs w:val="24"/>
        </w:rPr>
        <w:t xml:space="preserve">, </w:t>
      </w:r>
      <w:r w:rsidR="0098187E" w:rsidRPr="00944937">
        <w:rPr>
          <w:rFonts w:ascii="Times New Roman" w:hAnsi="Times New Roman"/>
          <w:sz w:val="24"/>
          <w:szCs w:val="24"/>
        </w:rPr>
        <w:t>изключително са ясн</w:t>
      </w:r>
      <w:r w:rsidR="006676DD">
        <w:rPr>
          <w:rFonts w:ascii="Times New Roman" w:hAnsi="Times New Roman"/>
          <w:sz w:val="24"/>
          <w:szCs w:val="24"/>
        </w:rPr>
        <w:t>и</w:t>
      </w:r>
      <w:r w:rsidR="0098187E" w:rsidRPr="00944937">
        <w:rPr>
          <w:rFonts w:ascii="Times New Roman" w:hAnsi="Times New Roman"/>
          <w:sz w:val="24"/>
          <w:szCs w:val="24"/>
        </w:rPr>
        <w:t>.</w:t>
      </w:r>
      <w:r w:rsidR="00C857DE">
        <w:rPr>
          <w:rFonts w:ascii="Times New Roman" w:hAnsi="Times New Roman"/>
          <w:sz w:val="24"/>
          <w:szCs w:val="24"/>
        </w:rPr>
        <w:t xml:space="preserve"> </w:t>
      </w:r>
    </w:p>
    <w:p w14:paraId="3444703D" w14:textId="2215230E" w:rsidR="0098187E" w:rsidRDefault="006676DD" w:rsidP="00965C74">
      <w:pPr>
        <w:spacing w:after="0" w:line="240" w:lineRule="auto"/>
        <w:jc w:val="both"/>
        <w:rPr>
          <w:rFonts w:ascii="Times New Roman" w:hAnsi="Times New Roman"/>
          <w:sz w:val="24"/>
          <w:szCs w:val="24"/>
        </w:rPr>
      </w:pPr>
      <w:r>
        <w:rPr>
          <w:rFonts w:ascii="Times New Roman" w:hAnsi="Times New Roman"/>
          <w:sz w:val="24"/>
          <w:szCs w:val="24"/>
        </w:rPr>
        <w:tab/>
      </w:r>
      <w:r w:rsidRPr="001646B2">
        <w:rPr>
          <w:rFonts w:ascii="Times New Roman" w:hAnsi="Times New Roman"/>
          <w:b/>
          <w:bCs/>
          <w:sz w:val="24"/>
          <w:szCs w:val="24"/>
        </w:rPr>
        <w:t>Акад. Христо Белоев:</w:t>
      </w:r>
      <w:r>
        <w:rPr>
          <w:rFonts w:ascii="Times New Roman" w:hAnsi="Times New Roman"/>
          <w:sz w:val="24"/>
          <w:szCs w:val="24"/>
        </w:rPr>
        <w:t xml:space="preserve"> </w:t>
      </w:r>
      <w:r w:rsidR="0098187E" w:rsidRPr="00944937">
        <w:rPr>
          <w:rFonts w:ascii="Times New Roman" w:hAnsi="Times New Roman"/>
          <w:sz w:val="24"/>
          <w:szCs w:val="24"/>
        </w:rPr>
        <w:t>Да</w:t>
      </w:r>
      <w:r w:rsidR="001646B2">
        <w:rPr>
          <w:rFonts w:ascii="Times New Roman" w:hAnsi="Times New Roman"/>
          <w:sz w:val="24"/>
          <w:szCs w:val="24"/>
        </w:rPr>
        <w:t>, И</w:t>
      </w:r>
      <w:r w:rsidR="0098187E" w:rsidRPr="00944937">
        <w:rPr>
          <w:rFonts w:ascii="Times New Roman" w:hAnsi="Times New Roman"/>
          <w:sz w:val="24"/>
          <w:szCs w:val="24"/>
        </w:rPr>
        <w:t>во</w:t>
      </w:r>
      <w:r w:rsidR="001646B2">
        <w:rPr>
          <w:rFonts w:ascii="Times New Roman" w:hAnsi="Times New Roman"/>
          <w:sz w:val="24"/>
          <w:szCs w:val="24"/>
        </w:rPr>
        <w:t xml:space="preserve"> П</w:t>
      </w:r>
      <w:r w:rsidR="0098187E" w:rsidRPr="00944937">
        <w:rPr>
          <w:rFonts w:ascii="Times New Roman" w:hAnsi="Times New Roman"/>
          <w:sz w:val="24"/>
          <w:szCs w:val="24"/>
        </w:rPr>
        <w:t>азарджиев.</w:t>
      </w:r>
    </w:p>
    <w:p w14:paraId="7B7529C0" w14:textId="77777777" w:rsidR="006C6443" w:rsidRPr="00944937" w:rsidRDefault="00C857DE" w:rsidP="006C6443">
      <w:pPr>
        <w:spacing w:after="0" w:line="240" w:lineRule="auto"/>
        <w:jc w:val="both"/>
        <w:rPr>
          <w:rFonts w:ascii="Times New Roman" w:hAnsi="Times New Roman"/>
          <w:sz w:val="24"/>
          <w:szCs w:val="24"/>
        </w:rPr>
      </w:pPr>
      <w:r>
        <w:rPr>
          <w:rFonts w:ascii="Times New Roman" w:hAnsi="Times New Roman"/>
          <w:sz w:val="24"/>
          <w:szCs w:val="24"/>
        </w:rPr>
        <w:tab/>
      </w:r>
      <w:r w:rsidRPr="007D6854">
        <w:rPr>
          <w:rFonts w:ascii="Times New Roman" w:hAnsi="Times New Roman"/>
          <w:b/>
          <w:bCs/>
          <w:sz w:val="24"/>
          <w:szCs w:val="24"/>
        </w:rPr>
        <w:t>Арх. Калоян Тончев /реплика/:</w:t>
      </w:r>
      <w:r w:rsidR="007D6854">
        <w:rPr>
          <w:rFonts w:ascii="Times New Roman" w:hAnsi="Times New Roman"/>
          <w:sz w:val="24"/>
          <w:szCs w:val="24"/>
        </w:rPr>
        <w:t xml:space="preserve"> Петдесет – петдесет, а крайната сума е 93 000 лева, в Контролен лист 100</w:t>
      </w:r>
      <w:r w:rsidR="007D6854" w:rsidRPr="00C857DE">
        <w:rPr>
          <w:rFonts w:ascii="Times New Roman" w:hAnsi="Times New Roman"/>
          <w:sz w:val="24"/>
          <w:szCs w:val="24"/>
        </w:rPr>
        <w:t xml:space="preserve"> </w:t>
      </w:r>
      <w:r w:rsidR="007D6854" w:rsidRPr="00944937">
        <w:rPr>
          <w:rFonts w:ascii="Times New Roman" w:hAnsi="Times New Roman"/>
          <w:sz w:val="24"/>
          <w:szCs w:val="24"/>
        </w:rPr>
        <w:t>е описана с приложена количествена сметка от художник</w:t>
      </w:r>
      <w:r w:rsidR="007D6854">
        <w:rPr>
          <w:rFonts w:ascii="Times New Roman" w:hAnsi="Times New Roman"/>
          <w:sz w:val="24"/>
          <w:szCs w:val="24"/>
        </w:rPr>
        <w:t>-</w:t>
      </w:r>
      <w:r w:rsidR="007D6854" w:rsidRPr="00944937">
        <w:rPr>
          <w:rFonts w:ascii="Times New Roman" w:hAnsi="Times New Roman"/>
          <w:sz w:val="24"/>
          <w:szCs w:val="24"/>
        </w:rPr>
        <w:t>реставратор</w:t>
      </w:r>
      <w:r w:rsidR="007D6854">
        <w:rPr>
          <w:rFonts w:ascii="Times New Roman" w:hAnsi="Times New Roman"/>
          <w:sz w:val="24"/>
          <w:szCs w:val="24"/>
        </w:rPr>
        <w:t xml:space="preserve">. </w:t>
      </w:r>
      <w:r w:rsidR="007D6854" w:rsidRPr="00944937">
        <w:rPr>
          <w:rFonts w:ascii="Times New Roman" w:hAnsi="Times New Roman"/>
          <w:sz w:val="24"/>
          <w:szCs w:val="24"/>
        </w:rPr>
        <w:t>Да</w:t>
      </w:r>
      <w:r w:rsidR="00D15CA3">
        <w:rPr>
          <w:rFonts w:ascii="Times New Roman" w:hAnsi="Times New Roman"/>
          <w:sz w:val="24"/>
          <w:szCs w:val="24"/>
        </w:rPr>
        <w:t xml:space="preserve">, </w:t>
      </w:r>
      <w:r w:rsidR="007D6854" w:rsidRPr="00944937">
        <w:rPr>
          <w:rFonts w:ascii="Times New Roman" w:hAnsi="Times New Roman"/>
          <w:sz w:val="24"/>
          <w:szCs w:val="24"/>
        </w:rPr>
        <w:t>както във всички строителства в България и в цял свят с</w:t>
      </w:r>
      <w:r w:rsidR="00BE0BCD">
        <w:rPr>
          <w:rFonts w:ascii="Times New Roman" w:hAnsi="Times New Roman"/>
          <w:sz w:val="24"/>
          <w:szCs w:val="24"/>
        </w:rPr>
        <w:t xml:space="preserve">е </w:t>
      </w:r>
      <w:r w:rsidR="007D6854" w:rsidRPr="00944937">
        <w:rPr>
          <w:rFonts w:ascii="Times New Roman" w:hAnsi="Times New Roman"/>
          <w:sz w:val="24"/>
          <w:szCs w:val="24"/>
        </w:rPr>
        <w:t>дава авансово плащане и финалната сума след завършване на</w:t>
      </w:r>
      <w:r w:rsidR="00BE0BCD">
        <w:rPr>
          <w:rFonts w:ascii="Times New Roman" w:hAnsi="Times New Roman"/>
          <w:sz w:val="24"/>
          <w:szCs w:val="24"/>
        </w:rPr>
        <w:t xml:space="preserve"> СМР</w:t>
      </w:r>
      <w:r w:rsidR="007D6854" w:rsidRPr="00944937">
        <w:rPr>
          <w:rFonts w:ascii="Times New Roman" w:hAnsi="Times New Roman"/>
          <w:sz w:val="24"/>
          <w:szCs w:val="24"/>
        </w:rPr>
        <w:t>. Затова предлагам да пуснем аванс, така че църквата да действа, да се за</w:t>
      </w:r>
      <w:r w:rsidR="00BE0BCD">
        <w:rPr>
          <w:rFonts w:ascii="Times New Roman" w:hAnsi="Times New Roman"/>
          <w:sz w:val="24"/>
          <w:szCs w:val="24"/>
        </w:rPr>
        <w:t>с</w:t>
      </w:r>
      <w:r w:rsidR="007D6854" w:rsidRPr="00944937">
        <w:rPr>
          <w:rFonts w:ascii="Times New Roman" w:hAnsi="Times New Roman"/>
          <w:sz w:val="24"/>
          <w:szCs w:val="24"/>
        </w:rPr>
        <w:t>к</w:t>
      </w:r>
      <w:r w:rsidR="00BE0BCD">
        <w:rPr>
          <w:rFonts w:ascii="Times New Roman" w:hAnsi="Times New Roman"/>
          <w:sz w:val="24"/>
          <w:szCs w:val="24"/>
        </w:rPr>
        <w:t>е</w:t>
      </w:r>
      <w:r w:rsidR="007D6854" w:rsidRPr="00944937">
        <w:rPr>
          <w:rFonts w:ascii="Times New Roman" w:hAnsi="Times New Roman"/>
          <w:sz w:val="24"/>
          <w:szCs w:val="24"/>
        </w:rPr>
        <w:t>лява</w:t>
      </w:r>
      <w:r w:rsidR="00BE0BCD">
        <w:rPr>
          <w:rFonts w:ascii="Times New Roman" w:hAnsi="Times New Roman"/>
          <w:sz w:val="24"/>
          <w:szCs w:val="24"/>
        </w:rPr>
        <w:t xml:space="preserve"> и </w:t>
      </w:r>
      <w:r w:rsidR="007D6854" w:rsidRPr="00944937">
        <w:rPr>
          <w:rFonts w:ascii="Times New Roman" w:hAnsi="Times New Roman"/>
          <w:sz w:val="24"/>
          <w:szCs w:val="24"/>
        </w:rPr>
        <w:t>да с</w:t>
      </w:r>
      <w:r w:rsidR="00BE0BCD">
        <w:rPr>
          <w:rFonts w:ascii="Times New Roman" w:hAnsi="Times New Roman"/>
          <w:sz w:val="24"/>
          <w:szCs w:val="24"/>
        </w:rPr>
        <w:t xml:space="preserve">е </w:t>
      </w:r>
      <w:r w:rsidR="007D6854" w:rsidRPr="00944937">
        <w:rPr>
          <w:rFonts w:ascii="Times New Roman" w:hAnsi="Times New Roman"/>
          <w:sz w:val="24"/>
          <w:szCs w:val="24"/>
        </w:rPr>
        <w:t>действа. Аз съм говорил и с въпросния художник</w:t>
      </w:r>
      <w:r w:rsidR="00BE0BCD">
        <w:rPr>
          <w:rFonts w:ascii="Times New Roman" w:hAnsi="Times New Roman"/>
          <w:sz w:val="24"/>
          <w:szCs w:val="24"/>
        </w:rPr>
        <w:t>-</w:t>
      </w:r>
      <w:r w:rsidR="007D6854" w:rsidRPr="00944937">
        <w:rPr>
          <w:rFonts w:ascii="Times New Roman" w:hAnsi="Times New Roman"/>
          <w:sz w:val="24"/>
          <w:szCs w:val="24"/>
        </w:rPr>
        <w:t>реставратор</w:t>
      </w:r>
      <w:r w:rsidR="000B5282">
        <w:rPr>
          <w:rFonts w:ascii="Times New Roman" w:hAnsi="Times New Roman"/>
          <w:sz w:val="24"/>
          <w:szCs w:val="24"/>
        </w:rPr>
        <w:t>, к</w:t>
      </w:r>
      <w:r w:rsidR="007D6854" w:rsidRPr="00944937">
        <w:rPr>
          <w:rFonts w:ascii="Times New Roman" w:hAnsi="Times New Roman"/>
          <w:sz w:val="24"/>
          <w:szCs w:val="24"/>
        </w:rPr>
        <w:t>акто ви казах</w:t>
      </w:r>
      <w:r w:rsidR="000B5282">
        <w:rPr>
          <w:rFonts w:ascii="Times New Roman" w:hAnsi="Times New Roman"/>
          <w:sz w:val="24"/>
          <w:szCs w:val="24"/>
        </w:rPr>
        <w:t xml:space="preserve">, </w:t>
      </w:r>
      <w:r w:rsidR="007D6854" w:rsidRPr="00944937">
        <w:rPr>
          <w:rFonts w:ascii="Times New Roman" w:hAnsi="Times New Roman"/>
          <w:sz w:val="24"/>
          <w:szCs w:val="24"/>
        </w:rPr>
        <w:t>вчера</w:t>
      </w:r>
      <w:r w:rsidR="000B5282">
        <w:rPr>
          <w:rFonts w:ascii="Times New Roman" w:hAnsi="Times New Roman"/>
          <w:sz w:val="24"/>
          <w:szCs w:val="24"/>
        </w:rPr>
        <w:t>. Т</w:t>
      </w:r>
      <w:r w:rsidR="007D6854" w:rsidRPr="00944937">
        <w:rPr>
          <w:rFonts w:ascii="Times New Roman" w:hAnsi="Times New Roman"/>
          <w:sz w:val="24"/>
          <w:szCs w:val="24"/>
        </w:rPr>
        <w:t>ой е професионалист от национално значение</w:t>
      </w:r>
      <w:r w:rsidR="000B5282">
        <w:rPr>
          <w:rFonts w:ascii="Times New Roman" w:hAnsi="Times New Roman"/>
          <w:sz w:val="24"/>
          <w:szCs w:val="24"/>
        </w:rPr>
        <w:t xml:space="preserve">, </w:t>
      </w:r>
      <w:r w:rsidR="007D6854" w:rsidRPr="00944937">
        <w:rPr>
          <w:rFonts w:ascii="Times New Roman" w:hAnsi="Times New Roman"/>
          <w:sz w:val="24"/>
          <w:szCs w:val="24"/>
        </w:rPr>
        <w:t>от национален ранг</w:t>
      </w:r>
      <w:r w:rsidR="000B5282">
        <w:rPr>
          <w:rFonts w:ascii="Times New Roman" w:hAnsi="Times New Roman"/>
          <w:sz w:val="24"/>
          <w:szCs w:val="24"/>
        </w:rPr>
        <w:t>, и</w:t>
      </w:r>
      <w:r w:rsidR="007D6854" w:rsidRPr="00944937">
        <w:rPr>
          <w:rFonts w:ascii="Times New Roman" w:hAnsi="Times New Roman"/>
          <w:sz w:val="24"/>
          <w:szCs w:val="24"/>
        </w:rPr>
        <w:t>звинявам се.</w:t>
      </w:r>
      <w:r w:rsidR="000B5282">
        <w:rPr>
          <w:rFonts w:ascii="Times New Roman" w:hAnsi="Times New Roman"/>
          <w:sz w:val="24"/>
          <w:szCs w:val="24"/>
        </w:rPr>
        <w:t xml:space="preserve"> Г</w:t>
      </w:r>
      <w:r w:rsidR="007D6854" w:rsidRPr="00944937">
        <w:rPr>
          <w:rFonts w:ascii="Times New Roman" w:hAnsi="Times New Roman"/>
          <w:sz w:val="24"/>
          <w:szCs w:val="24"/>
        </w:rPr>
        <w:t xml:space="preserve">оворихме </w:t>
      </w:r>
      <w:r w:rsidR="000B5282">
        <w:rPr>
          <w:rFonts w:ascii="Times New Roman" w:hAnsi="Times New Roman"/>
          <w:sz w:val="24"/>
          <w:szCs w:val="24"/>
        </w:rPr>
        <w:t xml:space="preserve">си </w:t>
      </w:r>
      <w:r w:rsidR="007D6854" w:rsidRPr="00944937">
        <w:rPr>
          <w:rFonts w:ascii="Times New Roman" w:hAnsi="Times New Roman"/>
          <w:sz w:val="24"/>
          <w:szCs w:val="24"/>
        </w:rPr>
        <w:t>много за спецификите вчера за тази църква</w:t>
      </w:r>
      <w:r w:rsidR="000B5282">
        <w:rPr>
          <w:rFonts w:ascii="Times New Roman" w:hAnsi="Times New Roman"/>
          <w:sz w:val="24"/>
          <w:szCs w:val="24"/>
        </w:rPr>
        <w:t xml:space="preserve"> и така нататък.</w:t>
      </w:r>
      <w:r w:rsidR="006C6443">
        <w:rPr>
          <w:rFonts w:ascii="Times New Roman" w:hAnsi="Times New Roman"/>
          <w:sz w:val="24"/>
          <w:szCs w:val="24"/>
        </w:rPr>
        <w:t xml:space="preserve"> </w:t>
      </w:r>
      <w:r w:rsidR="006C6443" w:rsidRPr="00944937">
        <w:rPr>
          <w:rFonts w:ascii="Times New Roman" w:hAnsi="Times New Roman"/>
          <w:sz w:val="24"/>
          <w:szCs w:val="24"/>
        </w:rPr>
        <w:t>За съжаление кратките срокове, които има</w:t>
      </w:r>
      <w:r w:rsidR="006C6443">
        <w:rPr>
          <w:rFonts w:ascii="Times New Roman" w:hAnsi="Times New Roman"/>
          <w:sz w:val="24"/>
          <w:szCs w:val="24"/>
        </w:rPr>
        <w:t xml:space="preserve">х, </w:t>
      </w:r>
      <w:r w:rsidR="006C6443" w:rsidRPr="00944937">
        <w:rPr>
          <w:rFonts w:ascii="Times New Roman" w:hAnsi="Times New Roman"/>
          <w:sz w:val="24"/>
          <w:szCs w:val="24"/>
        </w:rPr>
        <w:t>вчера</w:t>
      </w:r>
      <w:r w:rsidR="006C6443">
        <w:rPr>
          <w:rFonts w:ascii="Times New Roman" w:hAnsi="Times New Roman"/>
          <w:sz w:val="24"/>
          <w:szCs w:val="24"/>
        </w:rPr>
        <w:t xml:space="preserve"> </w:t>
      </w:r>
      <w:r w:rsidR="006C6443" w:rsidRPr="00944937">
        <w:rPr>
          <w:rFonts w:ascii="Times New Roman" w:hAnsi="Times New Roman"/>
          <w:sz w:val="24"/>
          <w:szCs w:val="24"/>
        </w:rPr>
        <w:t>не можах да свърша тази работа.</w:t>
      </w:r>
      <w:r w:rsidR="006C6443">
        <w:rPr>
          <w:rFonts w:ascii="Times New Roman" w:hAnsi="Times New Roman"/>
          <w:sz w:val="24"/>
          <w:szCs w:val="24"/>
        </w:rPr>
        <w:t xml:space="preserve"> Д</w:t>
      </w:r>
      <w:r w:rsidR="006C6443" w:rsidRPr="00944937">
        <w:rPr>
          <w:rFonts w:ascii="Times New Roman" w:hAnsi="Times New Roman"/>
          <w:sz w:val="24"/>
          <w:szCs w:val="24"/>
        </w:rPr>
        <w:t>обре, аз приключих.</w:t>
      </w:r>
    </w:p>
    <w:p w14:paraId="674C503E" w14:textId="7F89AC2A" w:rsidR="007D6854" w:rsidRPr="006C6443" w:rsidRDefault="006C6443" w:rsidP="007D6854">
      <w:pPr>
        <w:spacing w:after="0" w:line="240" w:lineRule="auto"/>
        <w:jc w:val="both"/>
        <w:rPr>
          <w:rFonts w:ascii="Times New Roman" w:hAnsi="Times New Roman"/>
          <w:sz w:val="24"/>
          <w:szCs w:val="24"/>
        </w:rPr>
      </w:pPr>
      <w:r>
        <w:rPr>
          <w:rFonts w:ascii="Times New Roman" w:hAnsi="Times New Roman"/>
          <w:b/>
          <w:bCs/>
          <w:sz w:val="24"/>
          <w:szCs w:val="24"/>
        </w:rPr>
        <w:lastRenderedPageBreak/>
        <w:tab/>
        <w:t xml:space="preserve">Акад. Христо Белоев: </w:t>
      </w:r>
      <w:r>
        <w:rPr>
          <w:rFonts w:ascii="Times New Roman" w:hAnsi="Times New Roman"/>
          <w:sz w:val="24"/>
          <w:szCs w:val="24"/>
        </w:rPr>
        <w:t>Благодаря. Иво Пазарджиев.</w:t>
      </w:r>
    </w:p>
    <w:p w14:paraId="034F188B" w14:textId="4477C20B" w:rsidR="0098187E" w:rsidRPr="00DA599C" w:rsidRDefault="006C6443" w:rsidP="00965C74">
      <w:pPr>
        <w:spacing w:after="0" w:line="240" w:lineRule="auto"/>
        <w:jc w:val="both"/>
        <w:rPr>
          <w:rFonts w:ascii="Times New Roman" w:hAnsi="Times New Roman"/>
          <w:b/>
          <w:bCs/>
          <w:sz w:val="24"/>
          <w:szCs w:val="24"/>
        </w:rPr>
      </w:pPr>
      <w:r>
        <w:rPr>
          <w:rFonts w:ascii="Times New Roman" w:hAnsi="Times New Roman"/>
          <w:sz w:val="24"/>
          <w:szCs w:val="24"/>
        </w:rPr>
        <w:tab/>
      </w:r>
      <w:r w:rsidR="001646B2" w:rsidRPr="001646B2">
        <w:rPr>
          <w:rFonts w:ascii="Times New Roman" w:hAnsi="Times New Roman"/>
          <w:b/>
          <w:bCs/>
          <w:sz w:val="24"/>
          <w:szCs w:val="24"/>
        </w:rPr>
        <w:t>Г-н Иво Пазарджиев /реплика/:</w:t>
      </w:r>
      <w:r w:rsidR="00DA599C">
        <w:rPr>
          <w:rFonts w:ascii="Times New Roman" w:hAnsi="Times New Roman"/>
          <w:b/>
          <w:bCs/>
          <w:sz w:val="24"/>
          <w:szCs w:val="24"/>
        </w:rPr>
        <w:t xml:space="preserve"> </w:t>
      </w:r>
      <w:r w:rsidR="0098187E" w:rsidRPr="00944937">
        <w:rPr>
          <w:rFonts w:ascii="Times New Roman" w:hAnsi="Times New Roman"/>
          <w:sz w:val="24"/>
          <w:szCs w:val="24"/>
        </w:rPr>
        <w:t xml:space="preserve">Моята реплика към господин Димитров, </w:t>
      </w:r>
      <w:r w:rsidR="00DA599C">
        <w:rPr>
          <w:rFonts w:ascii="Times New Roman" w:hAnsi="Times New Roman"/>
          <w:sz w:val="24"/>
          <w:szCs w:val="24"/>
        </w:rPr>
        <w:t xml:space="preserve">е </w:t>
      </w:r>
      <w:r w:rsidR="0098187E" w:rsidRPr="00944937">
        <w:rPr>
          <w:rFonts w:ascii="Times New Roman" w:hAnsi="Times New Roman"/>
          <w:sz w:val="24"/>
          <w:szCs w:val="24"/>
        </w:rPr>
        <w:t>че няма как да чакаме нали той да стане специалист по темата, за да го гласуваме нали</w:t>
      </w:r>
      <w:r w:rsidR="00DA599C">
        <w:rPr>
          <w:rFonts w:ascii="Times New Roman" w:hAnsi="Times New Roman"/>
          <w:sz w:val="24"/>
          <w:szCs w:val="24"/>
        </w:rPr>
        <w:t xml:space="preserve">. </w:t>
      </w:r>
      <w:r w:rsidR="0098187E" w:rsidRPr="00944937">
        <w:rPr>
          <w:rFonts w:ascii="Times New Roman" w:hAnsi="Times New Roman"/>
          <w:sz w:val="24"/>
          <w:szCs w:val="24"/>
        </w:rPr>
        <w:t xml:space="preserve">Но смятам, че господин </w:t>
      </w:r>
      <w:r w:rsidR="00DA599C">
        <w:rPr>
          <w:rFonts w:ascii="Times New Roman" w:hAnsi="Times New Roman"/>
          <w:sz w:val="24"/>
          <w:szCs w:val="24"/>
        </w:rPr>
        <w:t>К</w:t>
      </w:r>
      <w:r w:rsidR="0098187E" w:rsidRPr="00944937">
        <w:rPr>
          <w:rFonts w:ascii="Times New Roman" w:hAnsi="Times New Roman"/>
          <w:sz w:val="24"/>
          <w:szCs w:val="24"/>
        </w:rPr>
        <w:t>алоян</w:t>
      </w:r>
      <w:r w:rsidR="00DA599C">
        <w:rPr>
          <w:rFonts w:ascii="Times New Roman" w:hAnsi="Times New Roman"/>
          <w:sz w:val="24"/>
          <w:szCs w:val="24"/>
        </w:rPr>
        <w:t xml:space="preserve"> Т</w:t>
      </w:r>
      <w:r w:rsidR="0098187E" w:rsidRPr="00944937">
        <w:rPr>
          <w:rFonts w:ascii="Times New Roman" w:hAnsi="Times New Roman"/>
          <w:sz w:val="24"/>
          <w:szCs w:val="24"/>
        </w:rPr>
        <w:t>ончев представ</w:t>
      </w:r>
      <w:r w:rsidR="00DA599C">
        <w:rPr>
          <w:rFonts w:ascii="Times New Roman" w:hAnsi="Times New Roman"/>
          <w:sz w:val="24"/>
          <w:szCs w:val="24"/>
        </w:rPr>
        <w:t xml:space="preserve">и един </w:t>
      </w:r>
      <w:r w:rsidR="0098187E" w:rsidRPr="00944937">
        <w:rPr>
          <w:rFonts w:ascii="Times New Roman" w:hAnsi="Times New Roman"/>
          <w:sz w:val="24"/>
          <w:szCs w:val="24"/>
        </w:rPr>
        <w:t>добър линеен график. Тук обаче от място кмета заяви, че трябва да разясни действително по някакъв европроект, така че смятам, че предложението и разумно</w:t>
      </w:r>
      <w:r w:rsidR="00D07E77">
        <w:rPr>
          <w:rFonts w:ascii="Times New Roman" w:hAnsi="Times New Roman"/>
          <w:sz w:val="24"/>
          <w:szCs w:val="24"/>
        </w:rPr>
        <w:t>. Н</w:t>
      </w:r>
      <w:r w:rsidR="0098187E" w:rsidRPr="00944937">
        <w:rPr>
          <w:rFonts w:ascii="Times New Roman" w:hAnsi="Times New Roman"/>
          <w:sz w:val="24"/>
          <w:szCs w:val="24"/>
        </w:rPr>
        <w:t>ие трябва да бъдем информирани добре, така че очаквам</w:t>
      </w:r>
      <w:r w:rsidR="00D07E77">
        <w:rPr>
          <w:rFonts w:ascii="Times New Roman" w:hAnsi="Times New Roman"/>
          <w:sz w:val="24"/>
          <w:szCs w:val="24"/>
        </w:rPr>
        <w:t xml:space="preserve"> </w:t>
      </w:r>
      <w:r w:rsidR="0098187E" w:rsidRPr="00944937">
        <w:rPr>
          <w:rFonts w:ascii="Times New Roman" w:hAnsi="Times New Roman"/>
          <w:sz w:val="24"/>
          <w:szCs w:val="24"/>
        </w:rPr>
        <w:t>кмета</w:t>
      </w:r>
      <w:r w:rsidR="00D07E77">
        <w:rPr>
          <w:rFonts w:ascii="Times New Roman" w:hAnsi="Times New Roman"/>
          <w:sz w:val="24"/>
          <w:szCs w:val="24"/>
        </w:rPr>
        <w:t xml:space="preserve"> да разясни</w:t>
      </w:r>
      <w:r w:rsidR="0098187E" w:rsidRPr="00944937">
        <w:rPr>
          <w:rFonts w:ascii="Times New Roman" w:hAnsi="Times New Roman"/>
          <w:sz w:val="24"/>
          <w:szCs w:val="24"/>
        </w:rPr>
        <w:t>.</w:t>
      </w:r>
    </w:p>
    <w:p w14:paraId="718E6B45" w14:textId="5C968981" w:rsidR="0098187E" w:rsidRDefault="00D07E77" w:rsidP="00965C74">
      <w:pPr>
        <w:spacing w:after="0" w:line="240" w:lineRule="auto"/>
        <w:jc w:val="both"/>
        <w:rPr>
          <w:rFonts w:ascii="Times New Roman" w:hAnsi="Times New Roman"/>
          <w:sz w:val="24"/>
          <w:szCs w:val="24"/>
        </w:rPr>
      </w:pPr>
      <w:r>
        <w:rPr>
          <w:rFonts w:ascii="Times New Roman" w:hAnsi="Times New Roman"/>
          <w:sz w:val="24"/>
          <w:szCs w:val="24"/>
        </w:rPr>
        <w:tab/>
      </w:r>
      <w:r w:rsidRPr="00D07E77">
        <w:rPr>
          <w:rFonts w:ascii="Times New Roman" w:hAnsi="Times New Roman"/>
          <w:b/>
          <w:bCs/>
          <w:sz w:val="24"/>
          <w:szCs w:val="24"/>
        </w:rPr>
        <w:t>Акад. Христо Белоев:</w:t>
      </w:r>
      <w:r>
        <w:rPr>
          <w:rFonts w:ascii="Times New Roman" w:hAnsi="Times New Roman"/>
          <w:sz w:val="24"/>
          <w:szCs w:val="24"/>
        </w:rPr>
        <w:t xml:space="preserve"> </w:t>
      </w:r>
      <w:r w:rsidR="0098187E" w:rsidRPr="00944937">
        <w:rPr>
          <w:rFonts w:ascii="Times New Roman" w:hAnsi="Times New Roman"/>
          <w:sz w:val="24"/>
          <w:szCs w:val="24"/>
        </w:rPr>
        <w:t>Да</w:t>
      </w:r>
      <w:r>
        <w:rPr>
          <w:rFonts w:ascii="Times New Roman" w:hAnsi="Times New Roman"/>
          <w:sz w:val="24"/>
          <w:szCs w:val="24"/>
        </w:rPr>
        <w:t xml:space="preserve">, </w:t>
      </w:r>
      <w:r w:rsidR="0098187E" w:rsidRPr="00944937">
        <w:rPr>
          <w:rFonts w:ascii="Times New Roman" w:hAnsi="Times New Roman"/>
          <w:sz w:val="24"/>
          <w:szCs w:val="24"/>
        </w:rPr>
        <w:t>няма друг</w:t>
      </w:r>
      <w:r>
        <w:rPr>
          <w:rFonts w:ascii="Times New Roman" w:hAnsi="Times New Roman"/>
          <w:sz w:val="24"/>
          <w:szCs w:val="24"/>
        </w:rPr>
        <w:t xml:space="preserve">и </w:t>
      </w:r>
      <w:r w:rsidR="0098187E" w:rsidRPr="00944937">
        <w:rPr>
          <w:rFonts w:ascii="Times New Roman" w:hAnsi="Times New Roman"/>
          <w:sz w:val="24"/>
          <w:szCs w:val="24"/>
        </w:rPr>
        <w:t>заявени изказвания. Кметът ще отговори на въпрос</w:t>
      </w:r>
      <w:r>
        <w:rPr>
          <w:rFonts w:ascii="Times New Roman" w:hAnsi="Times New Roman"/>
          <w:sz w:val="24"/>
          <w:szCs w:val="24"/>
        </w:rPr>
        <w:t>и.</w:t>
      </w:r>
    </w:p>
    <w:p w14:paraId="27BE00E5" w14:textId="53958B75" w:rsidR="0098187E" w:rsidRPr="005A03A1" w:rsidRDefault="00D07E77" w:rsidP="00965C74">
      <w:pPr>
        <w:spacing w:after="0" w:line="240" w:lineRule="auto"/>
        <w:jc w:val="both"/>
        <w:rPr>
          <w:rFonts w:ascii="Times New Roman" w:hAnsi="Times New Roman"/>
          <w:b/>
          <w:bCs/>
          <w:sz w:val="24"/>
          <w:szCs w:val="24"/>
        </w:rPr>
      </w:pPr>
      <w:r>
        <w:rPr>
          <w:rFonts w:ascii="Times New Roman" w:hAnsi="Times New Roman"/>
          <w:sz w:val="24"/>
          <w:szCs w:val="24"/>
        </w:rPr>
        <w:tab/>
      </w:r>
      <w:r w:rsidRPr="00D07E77">
        <w:rPr>
          <w:rFonts w:ascii="Times New Roman" w:hAnsi="Times New Roman"/>
          <w:b/>
          <w:bCs/>
          <w:sz w:val="24"/>
          <w:szCs w:val="24"/>
        </w:rPr>
        <w:t>Г-н Пенчо Милков:</w:t>
      </w:r>
      <w:r>
        <w:rPr>
          <w:rFonts w:ascii="Times New Roman" w:hAnsi="Times New Roman"/>
          <w:b/>
          <w:bCs/>
          <w:sz w:val="24"/>
          <w:szCs w:val="24"/>
        </w:rPr>
        <w:t xml:space="preserve"> </w:t>
      </w:r>
      <w:r w:rsidR="0098187E" w:rsidRPr="00944937">
        <w:rPr>
          <w:rFonts w:ascii="Times New Roman" w:hAnsi="Times New Roman"/>
          <w:sz w:val="24"/>
          <w:szCs w:val="24"/>
        </w:rPr>
        <w:t xml:space="preserve">Уважаеми господин </w:t>
      </w:r>
      <w:r>
        <w:rPr>
          <w:rFonts w:ascii="Times New Roman" w:hAnsi="Times New Roman"/>
          <w:sz w:val="24"/>
          <w:szCs w:val="24"/>
        </w:rPr>
        <w:t>П</w:t>
      </w:r>
      <w:r w:rsidR="0098187E" w:rsidRPr="00944937">
        <w:rPr>
          <w:rFonts w:ascii="Times New Roman" w:hAnsi="Times New Roman"/>
          <w:sz w:val="24"/>
          <w:szCs w:val="24"/>
        </w:rPr>
        <w:t>редседател, уважаеми колеги, уважаеми</w:t>
      </w:r>
      <w:r w:rsidR="00503FFB">
        <w:rPr>
          <w:rFonts w:ascii="Times New Roman" w:hAnsi="Times New Roman"/>
          <w:sz w:val="24"/>
          <w:szCs w:val="24"/>
        </w:rPr>
        <w:t xml:space="preserve"> архитект Тончев, </w:t>
      </w:r>
      <w:r w:rsidR="0098187E" w:rsidRPr="00944937">
        <w:rPr>
          <w:rFonts w:ascii="Times New Roman" w:hAnsi="Times New Roman"/>
          <w:sz w:val="24"/>
          <w:szCs w:val="24"/>
        </w:rPr>
        <w:t>всички колеги, които взехте отношени</w:t>
      </w:r>
      <w:r w:rsidR="00503FFB">
        <w:rPr>
          <w:rFonts w:ascii="Times New Roman" w:hAnsi="Times New Roman"/>
          <w:sz w:val="24"/>
          <w:szCs w:val="24"/>
        </w:rPr>
        <w:t>е. А</w:t>
      </w:r>
      <w:r w:rsidR="0098187E" w:rsidRPr="00944937">
        <w:rPr>
          <w:rFonts w:ascii="Times New Roman" w:hAnsi="Times New Roman"/>
          <w:sz w:val="24"/>
          <w:szCs w:val="24"/>
        </w:rPr>
        <w:t>з в своето изказване, понеже не притежавам вашите знания и умения, ще бъда</w:t>
      </w:r>
      <w:r w:rsidR="00503FFB">
        <w:rPr>
          <w:rFonts w:ascii="Times New Roman" w:hAnsi="Times New Roman"/>
          <w:sz w:val="24"/>
          <w:szCs w:val="24"/>
        </w:rPr>
        <w:t xml:space="preserve"> </w:t>
      </w:r>
      <w:r w:rsidR="0098187E" w:rsidRPr="00944937">
        <w:rPr>
          <w:rFonts w:ascii="Times New Roman" w:hAnsi="Times New Roman"/>
          <w:sz w:val="24"/>
          <w:szCs w:val="24"/>
        </w:rPr>
        <w:t>подкрепен</w:t>
      </w:r>
      <w:r w:rsidR="00503FFB">
        <w:rPr>
          <w:rFonts w:ascii="Times New Roman" w:hAnsi="Times New Roman"/>
          <w:sz w:val="24"/>
          <w:szCs w:val="24"/>
        </w:rPr>
        <w:t xml:space="preserve"> </w:t>
      </w:r>
      <w:r w:rsidR="0098187E" w:rsidRPr="00944937">
        <w:rPr>
          <w:rFonts w:ascii="Times New Roman" w:hAnsi="Times New Roman"/>
          <w:sz w:val="24"/>
          <w:szCs w:val="24"/>
        </w:rPr>
        <w:t>от архитект</w:t>
      </w:r>
      <w:r w:rsidR="00503FFB">
        <w:rPr>
          <w:rFonts w:ascii="Times New Roman" w:hAnsi="Times New Roman"/>
          <w:sz w:val="24"/>
          <w:szCs w:val="24"/>
        </w:rPr>
        <w:t xml:space="preserve"> Ениманев, </w:t>
      </w:r>
      <w:r w:rsidR="0098187E" w:rsidRPr="00944937">
        <w:rPr>
          <w:rFonts w:ascii="Times New Roman" w:hAnsi="Times New Roman"/>
          <w:sz w:val="24"/>
          <w:szCs w:val="24"/>
        </w:rPr>
        <w:t xml:space="preserve">който заедно с мен проведе среща с </w:t>
      </w:r>
      <w:r w:rsidR="00503FFB">
        <w:rPr>
          <w:rFonts w:ascii="Times New Roman" w:hAnsi="Times New Roman"/>
          <w:sz w:val="24"/>
          <w:szCs w:val="24"/>
        </w:rPr>
        <w:t>О</w:t>
      </w:r>
      <w:r w:rsidR="0098187E" w:rsidRPr="00944937">
        <w:rPr>
          <w:rFonts w:ascii="Times New Roman" w:hAnsi="Times New Roman"/>
          <w:sz w:val="24"/>
          <w:szCs w:val="24"/>
        </w:rPr>
        <w:t xml:space="preserve">тец </w:t>
      </w:r>
      <w:r w:rsidR="00503FFB">
        <w:rPr>
          <w:rFonts w:ascii="Times New Roman" w:hAnsi="Times New Roman"/>
          <w:sz w:val="24"/>
          <w:szCs w:val="24"/>
        </w:rPr>
        <w:t>Ст</w:t>
      </w:r>
      <w:r w:rsidR="0098187E" w:rsidRPr="00944937">
        <w:rPr>
          <w:rFonts w:ascii="Times New Roman" w:hAnsi="Times New Roman"/>
          <w:sz w:val="24"/>
          <w:szCs w:val="24"/>
        </w:rPr>
        <w:t>а</w:t>
      </w:r>
      <w:r w:rsidR="00503FFB">
        <w:rPr>
          <w:rFonts w:ascii="Times New Roman" w:hAnsi="Times New Roman"/>
          <w:sz w:val="24"/>
          <w:szCs w:val="24"/>
        </w:rPr>
        <w:t>н</w:t>
      </w:r>
      <w:r w:rsidR="0098187E" w:rsidRPr="00944937">
        <w:rPr>
          <w:rFonts w:ascii="Times New Roman" w:hAnsi="Times New Roman"/>
          <w:sz w:val="24"/>
          <w:szCs w:val="24"/>
        </w:rPr>
        <w:t xml:space="preserve">имир. Преди това </w:t>
      </w:r>
      <w:r w:rsidR="00503FFB">
        <w:rPr>
          <w:rFonts w:ascii="Times New Roman" w:hAnsi="Times New Roman"/>
          <w:sz w:val="24"/>
          <w:szCs w:val="24"/>
        </w:rPr>
        <w:t xml:space="preserve">е </w:t>
      </w:r>
      <w:r w:rsidR="0098187E" w:rsidRPr="00944937">
        <w:rPr>
          <w:rFonts w:ascii="Times New Roman" w:hAnsi="Times New Roman"/>
          <w:sz w:val="24"/>
          <w:szCs w:val="24"/>
        </w:rPr>
        <w:t xml:space="preserve">имал няколко срещи. Аз имах много разговори с негово </w:t>
      </w:r>
      <w:r w:rsidR="00503FFB">
        <w:rPr>
          <w:rFonts w:ascii="Times New Roman" w:hAnsi="Times New Roman"/>
          <w:sz w:val="24"/>
          <w:szCs w:val="24"/>
        </w:rPr>
        <w:t>В</w:t>
      </w:r>
      <w:r w:rsidR="0098187E" w:rsidRPr="00944937">
        <w:rPr>
          <w:rFonts w:ascii="Times New Roman" w:hAnsi="Times New Roman"/>
          <w:sz w:val="24"/>
          <w:szCs w:val="24"/>
        </w:rPr>
        <w:t>исокопреосвещенство. Предлаганото решение се налага, защото в проекта, който те изпълняват</w:t>
      </w:r>
      <w:r w:rsidR="00B47991">
        <w:rPr>
          <w:rFonts w:ascii="Times New Roman" w:hAnsi="Times New Roman"/>
          <w:sz w:val="24"/>
          <w:szCs w:val="24"/>
        </w:rPr>
        <w:t>, п</w:t>
      </w:r>
      <w:r w:rsidR="0098187E" w:rsidRPr="00944937">
        <w:rPr>
          <w:rFonts w:ascii="Times New Roman" w:hAnsi="Times New Roman"/>
          <w:sz w:val="24"/>
          <w:szCs w:val="24"/>
        </w:rPr>
        <w:t xml:space="preserve">роекта е обвързан с реализацията на дадените указания. Реално те нямат средства в </w:t>
      </w:r>
      <w:r w:rsidR="00B47991">
        <w:rPr>
          <w:rFonts w:ascii="Times New Roman" w:hAnsi="Times New Roman"/>
          <w:sz w:val="24"/>
          <w:szCs w:val="24"/>
        </w:rPr>
        <w:t>е</w:t>
      </w:r>
      <w:r w:rsidR="0098187E" w:rsidRPr="00944937">
        <w:rPr>
          <w:rFonts w:ascii="Times New Roman" w:hAnsi="Times New Roman"/>
          <w:sz w:val="24"/>
          <w:szCs w:val="24"/>
        </w:rPr>
        <w:t>вропейския проект за финансиране на тези дейности</w:t>
      </w:r>
      <w:r w:rsidR="00B47991">
        <w:rPr>
          <w:rFonts w:ascii="Times New Roman" w:hAnsi="Times New Roman"/>
          <w:sz w:val="24"/>
          <w:szCs w:val="24"/>
        </w:rPr>
        <w:t>. Т</w:t>
      </w:r>
      <w:r w:rsidR="0098187E" w:rsidRPr="00944937">
        <w:rPr>
          <w:rFonts w:ascii="Times New Roman" w:hAnsi="Times New Roman"/>
          <w:sz w:val="24"/>
          <w:szCs w:val="24"/>
        </w:rPr>
        <w:t>е имат само</w:t>
      </w:r>
      <w:r w:rsidR="00B47991">
        <w:rPr>
          <w:rFonts w:ascii="Times New Roman" w:hAnsi="Times New Roman"/>
          <w:sz w:val="24"/>
          <w:szCs w:val="24"/>
        </w:rPr>
        <w:t xml:space="preserve"> </w:t>
      </w:r>
      <w:r w:rsidR="0098187E" w:rsidRPr="00944937">
        <w:rPr>
          <w:rFonts w:ascii="Times New Roman" w:hAnsi="Times New Roman"/>
          <w:sz w:val="24"/>
          <w:szCs w:val="24"/>
        </w:rPr>
        <w:t>800</w:t>
      </w:r>
      <w:r w:rsidR="00B47991">
        <w:rPr>
          <w:rFonts w:ascii="Times New Roman" w:hAnsi="Times New Roman"/>
          <w:sz w:val="24"/>
          <w:szCs w:val="24"/>
        </w:rPr>
        <w:t xml:space="preserve"> лева </w:t>
      </w:r>
      <w:r w:rsidR="0098187E" w:rsidRPr="00944937">
        <w:rPr>
          <w:rFonts w:ascii="Times New Roman" w:hAnsi="Times New Roman"/>
          <w:sz w:val="24"/>
          <w:szCs w:val="24"/>
        </w:rPr>
        <w:t>за измиване на стените, но когато отива комисията, която приема сградата, дава указания по частта за фасадите. И комисията, която е дала указания в частта за фасадите, макар</w:t>
      </w:r>
      <w:r w:rsidR="00B47991">
        <w:rPr>
          <w:rFonts w:ascii="Times New Roman" w:hAnsi="Times New Roman"/>
          <w:sz w:val="24"/>
          <w:szCs w:val="24"/>
        </w:rPr>
        <w:t xml:space="preserve"> т</w:t>
      </w:r>
      <w:r w:rsidR="0098187E" w:rsidRPr="00944937">
        <w:rPr>
          <w:rFonts w:ascii="Times New Roman" w:hAnsi="Times New Roman"/>
          <w:sz w:val="24"/>
          <w:szCs w:val="24"/>
        </w:rPr>
        <w:t xml:space="preserve">ези дейности да не се финансират от </w:t>
      </w:r>
      <w:r w:rsidR="00B47991">
        <w:rPr>
          <w:rFonts w:ascii="Times New Roman" w:hAnsi="Times New Roman"/>
          <w:sz w:val="24"/>
          <w:szCs w:val="24"/>
        </w:rPr>
        <w:t>е</w:t>
      </w:r>
      <w:r w:rsidR="0098187E" w:rsidRPr="00944937">
        <w:rPr>
          <w:rFonts w:ascii="Times New Roman" w:hAnsi="Times New Roman"/>
          <w:sz w:val="24"/>
          <w:szCs w:val="24"/>
        </w:rPr>
        <w:t>вропейския проект</w:t>
      </w:r>
      <w:r w:rsidR="0058076A">
        <w:rPr>
          <w:rFonts w:ascii="Times New Roman" w:hAnsi="Times New Roman"/>
          <w:sz w:val="24"/>
          <w:szCs w:val="24"/>
        </w:rPr>
        <w:t xml:space="preserve">, </w:t>
      </w:r>
      <w:r w:rsidR="0098187E" w:rsidRPr="00944937">
        <w:rPr>
          <w:rFonts w:ascii="Times New Roman" w:hAnsi="Times New Roman"/>
          <w:sz w:val="24"/>
          <w:szCs w:val="24"/>
        </w:rPr>
        <w:t>комисията, за да подпише и да приеме работата, трябва да бъдат изпълнени, ако комисията не се подпише и не приеме работата, няма да се изпълни в срок</w:t>
      </w:r>
      <w:r w:rsidR="0058076A">
        <w:rPr>
          <w:rFonts w:ascii="Times New Roman" w:hAnsi="Times New Roman"/>
          <w:sz w:val="24"/>
          <w:szCs w:val="24"/>
        </w:rPr>
        <w:t xml:space="preserve"> е</w:t>
      </w:r>
      <w:r w:rsidR="0098187E" w:rsidRPr="00944937">
        <w:rPr>
          <w:rFonts w:ascii="Times New Roman" w:hAnsi="Times New Roman"/>
          <w:sz w:val="24"/>
          <w:szCs w:val="24"/>
        </w:rPr>
        <w:t>вропейският проект, който е за</w:t>
      </w:r>
      <w:r w:rsidR="0058076A">
        <w:rPr>
          <w:rFonts w:ascii="Times New Roman" w:hAnsi="Times New Roman"/>
          <w:sz w:val="24"/>
          <w:szCs w:val="24"/>
        </w:rPr>
        <w:t xml:space="preserve"> три </w:t>
      </w:r>
      <w:r w:rsidR="0098187E" w:rsidRPr="00944937">
        <w:rPr>
          <w:rFonts w:ascii="Times New Roman" w:hAnsi="Times New Roman"/>
          <w:sz w:val="24"/>
          <w:szCs w:val="24"/>
        </w:rPr>
        <w:t>храма, част от тях и в Румъния.</w:t>
      </w:r>
      <w:r w:rsidR="0058076A">
        <w:rPr>
          <w:rFonts w:ascii="Times New Roman" w:hAnsi="Times New Roman"/>
          <w:b/>
          <w:bCs/>
          <w:sz w:val="24"/>
          <w:szCs w:val="24"/>
        </w:rPr>
        <w:t xml:space="preserve"> </w:t>
      </w:r>
      <w:r w:rsidR="0098187E" w:rsidRPr="00944937">
        <w:rPr>
          <w:rFonts w:ascii="Times New Roman" w:hAnsi="Times New Roman"/>
          <w:sz w:val="24"/>
          <w:szCs w:val="24"/>
        </w:rPr>
        <w:t>И затова като говорим, че сме</w:t>
      </w:r>
      <w:r w:rsidR="0058076A">
        <w:rPr>
          <w:rFonts w:ascii="Times New Roman" w:hAnsi="Times New Roman"/>
          <w:sz w:val="24"/>
          <w:szCs w:val="24"/>
        </w:rPr>
        <w:t xml:space="preserve">… </w:t>
      </w:r>
      <w:r w:rsidR="0098187E" w:rsidRPr="00944937">
        <w:rPr>
          <w:rFonts w:ascii="Times New Roman" w:hAnsi="Times New Roman"/>
          <w:sz w:val="24"/>
          <w:szCs w:val="24"/>
        </w:rPr>
        <w:t xml:space="preserve">Защото аз говорих с </w:t>
      </w:r>
      <w:r w:rsidR="0058076A">
        <w:rPr>
          <w:rFonts w:ascii="Times New Roman" w:hAnsi="Times New Roman"/>
          <w:sz w:val="24"/>
          <w:szCs w:val="24"/>
        </w:rPr>
        <w:t>В</w:t>
      </w:r>
      <w:r w:rsidR="0098187E" w:rsidRPr="00944937">
        <w:rPr>
          <w:rFonts w:ascii="Times New Roman" w:hAnsi="Times New Roman"/>
          <w:sz w:val="24"/>
          <w:szCs w:val="24"/>
        </w:rPr>
        <w:t>ас също и</w:t>
      </w:r>
      <w:r w:rsidR="00BC6316">
        <w:rPr>
          <w:rFonts w:ascii="Times New Roman" w:hAnsi="Times New Roman"/>
          <w:sz w:val="24"/>
          <w:szCs w:val="24"/>
        </w:rPr>
        <w:t xml:space="preserve"> двамата </w:t>
      </w:r>
      <w:r w:rsidR="0098187E" w:rsidRPr="00944937">
        <w:rPr>
          <w:rFonts w:ascii="Times New Roman" w:hAnsi="Times New Roman"/>
          <w:sz w:val="24"/>
          <w:szCs w:val="24"/>
        </w:rPr>
        <w:t>се обединихме около това, че сме вярващи и че трябва да говорим. Но наистина аз трябваше да съм по</w:t>
      </w:r>
      <w:r w:rsidR="00BC6316">
        <w:rPr>
          <w:rFonts w:ascii="Times New Roman" w:hAnsi="Times New Roman"/>
          <w:sz w:val="24"/>
          <w:szCs w:val="24"/>
        </w:rPr>
        <w:t>-</w:t>
      </w:r>
      <w:r w:rsidR="0098187E" w:rsidRPr="00944937">
        <w:rPr>
          <w:rFonts w:ascii="Times New Roman" w:hAnsi="Times New Roman"/>
          <w:sz w:val="24"/>
          <w:szCs w:val="24"/>
        </w:rPr>
        <w:t>настойчив да е преди сесията</w:t>
      </w:r>
      <w:r w:rsidR="00BC6316">
        <w:rPr>
          <w:rFonts w:ascii="Times New Roman" w:hAnsi="Times New Roman"/>
          <w:sz w:val="24"/>
          <w:szCs w:val="24"/>
        </w:rPr>
        <w:t xml:space="preserve">, </w:t>
      </w:r>
      <w:r w:rsidR="0098187E" w:rsidRPr="00944937">
        <w:rPr>
          <w:rFonts w:ascii="Times New Roman" w:hAnsi="Times New Roman"/>
          <w:sz w:val="24"/>
          <w:szCs w:val="24"/>
        </w:rPr>
        <w:t xml:space="preserve">за да разясня и това за </w:t>
      </w:r>
      <w:r w:rsidR="00BC6316">
        <w:rPr>
          <w:rFonts w:ascii="Times New Roman" w:hAnsi="Times New Roman"/>
          <w:sz w:val="24"/>
          <w:szCs w:val="24"/>
        </w:rPr>
        <w:t>е</w:t>
      </w:r>
      <w:r w:rsidR="0098187E" w:rsidRPr="00944937">
        <w:rPr>
          <w:rFonts w:ascii="Times New Roman" w:hAnsi="Times New Roman"/>
          <w:sz w:val="24"/>
          <w:szCs w:val="24"/>
        </w:rPr>
        <w:t xml:space="preserve">вропейския проект, </w:t>
      </w:r>
      <w:r w:rsidR="00BC6316">
        <w:rPr>
          <w:rFonts w:ascii="Times New Roman" w:hAnsi="Times New Roman"/>
          <w:sz w:val="24"/>
          <w:szCs w:val="24"/>
        </w:rPr>
        <w:t xml:space="preserve">аз </w:t>
      </w:r>
      <w:r w:rsidR="0098187E" w:rsidRPr="00944937">
        <w:rPr>
          <w:rFonts w:ascii="Times New Roman" w:hAnsi="Times New Roman"/>
          <w:sz w:val="24"/>
          <w:szCs w:val="24"/>
        </w:rPr>
        <w:t>затова звъннах. Затова ви моля да подкрепим. Ние не сме били прибързани в нашия материал. Архитектът беше на разговора с мен</w:t>
      </w:r>
      <w:r w:rsidR="00BC6316">
        <w:rPr>
          <w:rFonts w:ascii="Times New Roman" w:hAnsi="Times New Roman"/>
          <w:sz w:val="24"/>
          <w:szCs w:val="24"/>
        </w:rPr>
        <w:t>. О</w:t>
      </w:r>
      <w:r w:rsidR="0098187E" w:rsidRPr="00944937">
        <w:rPr>
          <w:rFonts w:ascii="Times New Roman" w:hAnsi="Times New Roman"/>
          <w:sz w:val="24"/>
          <w:szCs w:val="24"/>
        </w:rPr>
        <w:t>теца</w:t>
      </w:r>
      <w:r w:rsidR="00BC6316">
        <w:rPr>
          <w:rFonts w:ascii="Times New Roman" w:hAnsi="Times New Roman"/>
          <w:sz w:val="24"/>
          <w:szCs w:val="24"/>
        </w:rPr>
        <w:t xml:space="preserve"> б</w:t>
      </w:r>
      <w:r w:rsidR="0098187E" w:rsidRPr="00944937">
        <w:rPr>
          <w:rFonts w:ascii="Times New Roman" w:hAnsi="Times New Roman"/>
          <w:sz w:val="24"/>
          <w:szCs w:val="24"/>
        </w:rPr>
        <w:t>еше готов да дойде да говори тук, за да обясни, но счетохме, че няма да има такова</w:t>
      </w:r>
      <w:r w:rsidR="00226463">
        <w:rPr>
          <w:rFonts w:ascii="Times New Roman" w:hAnsi="Times New Roman"/>
          <w:sz w:val="24"/>
          <w:szCs w:val="24"/>
        </w:rPr>
        <w:t xml:space="preserve"> п</w:t>
      </w:r>
      <w:r w:rsidR="0098187E" w:rsidRPr="00944937">
        <w:rPr>
          <w:rFonts w:ascii="Times New Roman" w:hAnsi="Times New Roman"/>
          <w:sz w:val="24"/>
          <w:szCs w:val="24"/>
        </w:rPr>
        <w:t>оставяне на въпроси и противопоставяне</w:t>
      </w:r>
      <w:r w:rsidR="00226463">
        <w:rPr>
          <w:rFonts w:ascii="Times New Roman" w:hAnsi="Times New Roman"/>
          <w:sz w:val="24"/>
          <w:szCs w:val="24"/>
        </w:rPr>
        <w:t>. Д</w:t>
      </w:r>
      <w:r w:rsidR="0098187E" w:rsidRPr="00944937">
        <w:rPr>
          <w:rFonts w:ascii="Times New Roman" w:hAnsi="Times New Roman"/>
          <w:sz w:val="24"/>
          <w:szCs w:val="24"/>
        </w:rPr>
        <w:t xml:space="preserve">ействително </w:t>
      </w:r>
      <w:r w:rsidR="005A03A1">
        <w:rPr>
          <w:rFonts w:ascii="Times New Roman" w:hAnsi="Times New Roman"/>
          <w:sz w:val="24"/>
          <w:szCs w:val="24"/>
        </w:rPr>
        <w:t>Р</w:t>
      </w:r>
      <w:r w:rsidR="0098187E" w:rsidRPr="00944937">
        <w:rPr>
          <w:rFonts w:ascii="Times New Roman" w:hAnsi="Times New Roman"/>
          <w:sz w:val="24"/>
          <w:szCs w:val="24"/>
        </w:rPr>
        <w:t>усенска света митрополия изпълнява европейски проект. Кандидатствал</w:t>
      </w:r>
      <w:r w:rsidR="005A03A1">
        <w:rPr>
          <w:rFonts w:ascii="Times New Roman" w:hAnsi="Times New Roman"/>
          <w:sz w:val="24"/>
          <w:szCs w:val="24"/>
        </w:rPr>
        <w:t>а</w:t>
      </w:r>
      <w:r w:rsidR="0098187E" w:rsidRPr="00944937">
        <w:rPr>
          <w:rFonts w:ascii="Times New Roman" w:hAnsi="Times New Roman"/>
          <w:sz w:val="24"/>
          <w:szCs w:val="24"/>
        </w:rPr>
        <w:t xml:space="preserve"> е като юридическо лице.</w:t>
      </w:r>
      <w:r w:rsidR="005A03A1">
        <w:rPr>
          <w:rFonts w:ascii="Times New Roman" w:hAnsi="Times New Roman"/>
          <w:b/>
          <w:bCs/>
          <w:sz w:val="24"/>
          <w:szCs w:val="24"/>
        </w:rPr>
        <w:t xml:space="preserve"> </w:t>
      </w:r>
      <w:r w:rsidR="0098187E" w:rsidRPr="00944937">
        <w:rPr>
          <w:rFonts w:ascii="Times New Roman" w:hAnsi="Times New Roman"/>
          <w:sz w:val="24"/>
          <w:szCs w:val="24"/>
        </w:rPr>
        <w:t xml:space="preserve">Обвързана е с румънската страна. Обясних </w:t>
      </w:r>
      <w:r w:rsidR="005A03A1">
        <w:rPr>
          <w:rFonts w:ascii="Times New Roman" w:hAnsi="Times New Roman"/>
          <w:sz w:val="24"/>
          <w:szCs w:val="24"/>
        </w:rPr>
        <w:t xml:space="preserve">го </w:t>
      </w:r>
      <w:r w:rsidR="0098187E" w:rsidRPr="00944937">
        <w:rPr>
          <w:rFonts w:ascii="Times New Roman" w:hAnsi="Times New Roman"/>
          <w:sz w:val="24"/>
          <w:szCs w:val="24"/>
        </w:rPr>
        <w:t>достатъчно ясно</w:t>
      </w:r>
      <w:r w:rsidR="005A03A1">
        <w:rPr>
          <w:rFonts w:ascii="Times New Roman" w:hAnsi="Times New Roman"/>
          <w:sz w:val="24"/>
          <w:szCs w:val="24"/>
        </w:rPr>
        <w:t>. П</w:t>
      </w:r>
      <w:r w:rsidR="0098187E" w:rsidRPr="00944937">
        <w:rPr>
          <w:rFonts w:ascii="Times New Roman" w:hAnsi="Times New Roman"/>
          <w:sz w:val="24"/>
          <w:szCs w:val="24"/>
        </w:rPr>
        <w:t>о част фасада европейските пари са</w:t>
      </w:r>
      <w:r w:rsidR="00745943">
        <w:rPr>
          <w:rFonts w:ascii="Times New Roman" w:hAnsi="Times New Roman"/>
          <w:sz w:val="24"/>
          <w:szCs w:val="24"/>
        </w:rPr>
        <w:t xml:space="preserve"> </w:t>
      </w:r>
      <w:r w:rsidR="0098187E" w:rsidRPr="00944937">
        <w:rPr>
          <w:rFonts w:ascii="Times New Roman" w:hAnsi="Times New Roman"/>
          <w:sz w:val="24"/>
          <w:szCs w:val="24"/>
        </w:rPr>
        <w:t>800</w:t>
      </w:r>
      <w:r w:rsidR="00745943">
        <w:rPr>
          <w:rFonts w:ascii="Times New Roman" w:hAnsi="Times New Roman"/>
          <w:sz w:val="24"/>
          <w:szCs w:val="24"/>
        </w:rPr>
        <w:t xml:space="preserve"> лева</w:t>
      </w:r>
      <w:r w:rsidR="0098187E" w:rsidRPr="00944937">
        <w:rPr>
          <w:rFonts w:ascii="Times New Roman" w:hAnsi="Times New Roman"/>
          <w:sz w:val="24"/>
          <w:szCs w:val="24"/>
        </w:rPr>
        <w:t xml:space="preserve"> да я измият, отивайки на приемането</w:t>
      </w:r>
      <w:r w:rsidR="00745943">
        <w:rPr>
          <w:rFonts w:ascii="Times New Roman" w:hAnsi="Times New Roman"/>
          <w:sz w:val="24"/>
          <w:szCs w:val="24"/>
        </w:rPr>
        <w:t xml:space="preserve">, </w:t>
      </w:r>
      <w:r w:rsidR="0098187E" w:rsidRPr="00944937">
        <w:rPr>
          <w:rFonts w:ascii="Times New Roman" w:hAnsi="Times New Roman"/>
          <w:sz w:val="24"/>
          <w:szCs w:val="24"/>
        </w:rPr>
        <w:t xml:space="preserve">им правят указания за всички тези дейности. Иначе комисията няма да го приеме. Общината реагира. Аз съм започнал нашите дейности от </w:t>
      </w:r>
      <w:r w:rsidR="00745943">
        <w:rPr>
          <w:rFonts w:ascii="Times New Roman" w:hAnsi="Times New Roman"/>
          <w:sz w:val="24"/>
          <w:szCs w:val="24"/>
        </w:rPr>
        <w:t>ю</w:t>
      </w:r>
      <w:r w:rsidR="0098187E" w:rsidRPr="00944937">
        <w:rPr>
          <w:rFonts w:ascii="Times New Roman" w:hAnsi="Times New Roman"/>
          <w:sz w:val="24"/>
          <w:szCs w:val="24"/>
        </w:rPr>
        <w:t>ли, но нямаше общински съвет и сега се внася това нещо предложение, за да могат да изпълнят</w:t>
      </w:r>
      <w:r w:rsidR="00745943">
        <w:rPr>
          <w:rFonts w:ascii="Times New Roman" w:hAnsi="Times New Roman"/>
          <w:sz w:val="24"/>
          <w:szCs w:val="24"/>
        </w:rPr>
        <w:t>. Н</w:t>
      </w:r>
      <w:r w:rsidR="0098187E" w:rsidRPr="00944937">
        <w:rPr>
          <w:rFonts w:ascii="Times New Roman" w:hAnsi="Times New Roman"/>
          <w:sz w:val="24"/>
          <w:szCs w:val="24"/>
        </w:rPr>
        <w:t>ямаше час</w:t>
      </w:r>
      <w:r w:rsidR="00940BAC">
        <w:rPr>
          <w:rFonts w:ascii="Times New Roman" w:hAnsi="Times New Roman"/>
          <w:sz w:val="24"/>
          <w:szCs w:val="24"/>
        </w:rPr>
        <w:t>т … К</w:t>
      </w:r>
      <w:r w:rsidR="0098187E" w:rsidRPr="00944937">
        <w:rPr>
          <w:rFonts w:ascii="Times New Roman" w:hAnsi="Times New Roman"/>
          <w:sz w:val="24"/>
          <w:szCs w:val="24"/>
        </w:rPr>
        <w:t>ато казвате в</w:t>
      </w:r>
      <w:r w:rsidR="00940BAC">
        <w:rPr>
          <w:rFonts w:ascii="Times New Roman" w:hAnsi="Times New Roman"/>
          <w:sz w:val="24"/>
          <w:szCs w:val="24"/>
        </w:rPr>
        <w:t xml:space="preserve"> първата</w:t>
      </w:r>
      <w:r w:rsidR="008F10FF">
        <w:rPr>
          <w:rFonts w:ascii="Times New Roman" w:hAnsi="Times New Roman"/>
          <w:sz w:val="24"/>
          <w:szCs w:val="24"/>
        </w:rPr>
        <w:t xml:space="preserve"> </w:t>
      </w:r>
      <w:r w:rsidR="0098187E" w:rsidRPr="00944937">
        <w:rPr>
          <w:rFonts w:ascii="Times New Roman" w:hAnsi="Times New Roman"/>
          <w:sz w:val="24"/>
          <w:szCs w:val="24"/>
        </w:rPr>
        <w:t xml:space="preserve">част на </w:t>
      </w:r>
      <w:r w:rsidR="008F10FF">
        <w:rPr>
          <w:rFonts w:ascii="Times New Roman" w:hAnsi="Times New Roman"/>
          <w:sz w:val="24"/>
          <w:szCs w:val="24"/>
        </w:rPr>
        <w:t>В</w:t>
      </w:r>
      <w:r w:rsidR="0098187E" w:rsidRPr="00944937">
        <w:rPr>
          <w:rFonts w:ascii="Times New Roman" w:hAnsi="Times New Roman"/>
          <w:sz w:val="24"/>
          <w:szCs w:val="24"/>
        </w:rPr>
        <w:t>ашето изказване</w:t>
      </w:r>
      <w:r w:rsidR="008F10FF">
        <w:rPr>
          <w:rFonts w:ascii="Times New Roman" w:hAnsi="Times New Roman"/>
          <w:sz w:val="24"/>
          <w:szCs w:val="24"/>
        </w:rPr>
        <w:t xml:space="preserve">, </w:t>
      </w:r>
      <w:r w:rsidR="0098187E" w:rsidRPr="00944937">
        <w:rPr>
          <w:rFonts w:ascii="Times New Roman" w:hAnsi="Times New Roman"/>
          <w:sz w:val="24"/>
          <w:szCs w:val="24"/>
        </w:rPr>
        <w:t>липсват много документи. Сега</w:t>
      </w:r>
      <w:r w:rsidR="008F10FF">
        <w:rPr>
          <w:rFonts w:ascii="Times New Roman" w:hAnsi="Times New Roman"/>
          <w:sz w:val="24"/>
          <w:szCs w:val="24"/>
        </w:rPr>
        <w:t xml:space="preserve"> един </w:t>
      </w:r>
      <w:r w:rsidR="0098187E" w:rsidRPr="00944937">
        <w:rPr>
          <w:rFonts w:ascii="Times New Roman" w:hAnsi="Times New Roman"/>
          <w:sz w:val="24"/>
          <w:szCs w:val="24"/>
        </w:rPr>
        <w:t>юрист да каже от всичките класьори липсваше</w:t>
      </w:r>
      <w:r w:rsidR="008F10FF">
        <w:rPr>
          <w:rFonts w:ascii="Times New Roman" w:hAnsi="Times New Roman"/>
          <w:sz w:val="24"/>
          <w:szCs w:val="24"/>
        </w:rPr>
        <w:t xml:space="preserve"> една </w:t>
      </w:r>
      <w:r w:rsidR="0098187E" w:rsidRPr="00944937">
        <w:rPr>
          <w:rFonts w:ascii="Times New Roman" w:hAnsi="Times New Roman"/>
          <w:sz w:val="24"/>
          <w:szCs w:val="24"/>
        </w:rPr>
        <w:t>папка по</w:t>
      </w:r>
      <w:r w:rsidR="008F10FF">
        <w:rPr>
          <w:rFonts w:ascii="Times New Roman" w:hAnsi="Times New Roman"/>
          <w:sz w:val="24"/>
          <w:szCs w:val="24"/>
        </w:rPr>
        <w:t xml:space="preserve"> КРР</w:t>
      </w:r>
      <w:r w:rsidR="0098187E" w:rsidRPr="00944937">
        <w:rPr>
          <w:rFonts w:ascii="Times New Roman" w:hAnsi="Times New Roman"/>
          <w:sz w:val="24"/>
          <w:szCs w:val="24"/>
        </w:rPr>
        <w:t>, която архитект</w:t>
      </w:r>
      <w:r w:rsidR="008F10FF">
        <w:rPr>
          <w:rFonts w:ascii="Times New Roman" w:hAnsi="Times New Roman"/>
          <w:sz w:val="24"/>
          <w:szCs w:val="24"/>
        </w:rPr>
        <w:t xml:space="preserve"> Ениманев я </w:t>
      </w:r>
      <w:r w:rsidR="0098187E" w:rsidRPr="00944937">
        <w:rPr>
          <w:rFonts w:ascii="Times New Roman" w:hAnsi="Times New Roman"/>
          <w:sz w:val="24"/>
          <w:szCs w:val="24"/>
        </w:rPr>
        <w:t>видя с очите си и тя вече е отишла за съгласуване в</w:t>
      </w:r>
      <w:r w:rsidR="00AD2A14">
        <w:rPr>
          <w:rFonts w:ascii="Times New Roman" w:hAnsi="Times New Roman"/>
          <w:sz w:val="24"/>
          <w:szCs w:val="24"/>
        </w:rPr>
        <w:t xml:space="preserve"> НИНКН, като Р</w:t>
      </w:r>
      <w:r w:rsidR="0098187E" w:rsidRPr="00944937">
        <w:rPr>
          <w:rFonts w:ascii="Times New Roman" w:hAnsi="Times New Roman"/>
          <w:sz w:val="24"/>
          <w:szCs w:val="24"/>
        </w:rPr>
        <w:t>усенска</w:t>
      </w:r>
      <w:r w:rsidR="00AD2A14">
        <w:rPr>
          <w:rFonts w:ascii="Times New Roman" w:hAnsi="Times New Roman"/>
          <w:sz w:val="24"/>
          <w:szCs w:val="24"/>
        </w:rPr>
        <w:t xml:space="preserve"> света митрополия</w:t>
      </w:r>
      <w:r w:rsidR="0098187E" w:rsidRPr="00944937">
        <w:rPr>
          <w:rFonts w:ascii="Times New Roman" w:hAnsi="Times New Roman"/>
          <w:sz w:val="24"/>
          <w:szCs w:val="24"/>
        </w:rPr>
        <w:t xml:space="preserve"> ни увери, че и там има вярващи хора и бързо ще бъде съгласувано</w:t>
      </w:r>
      <w:r w:rsidR="00AD2A14">
        <w:rPr>
          <w:rFonts w:ascii="Times New Roman" w:hAnsi="Times New Roman"/>
          <w:sz w:val="24"/>
          <w:szCs w:val="24"/>
        </w:rPr>
        <w:t>. Т</w:t>
      </w:r>
      <w:r w:rsidR="0098187E" w:rsidRPr="00944937">
        <w:rPr>
          <w:rFonts w:ascii="Times New Roman" w:hAnsi="Times New Roman"/>
          <w:sz w:val="24"/>
          <w:szCs w:val="24"/>
        </w:rPr>
        <w:t>ака че</w:t>
      </w:r>
      <w:r w:rsidR="00AD2A14">
        <w:rPr>
          <w:rFonts w:ascii="Times New Roman" w:hAnsi="Times New Roman"/>
          <w:sz w:val="24"/>
          <w:szCs w:val="24"/>
        </w:rPr>
        <w:t xml:space="preserve">, </w:t>
      </w:r>
      <w:r w:rsidR="0098187E" w:rsidRPr="00944937">
        <w:rPr>
          <w:rFonts w:ascii="Times New Roman" w:hAnsi="Times New Roman"/>
          <w:sz w:val="24"/>
          <w:szCs w:val="24"/>
        </w:rPr>
        <w:t>моля всички така убедено да подкрепим</w:t>
      </w:r>
      <w:r w:rsidR="00AD2A14">
        <w:rPr>
          <w:rFonts w:ascii="Times New Roman" w:hAnsi="Times New Roman"/>
          <w:sz w:val="24"/>
          <w:szCs w:val="24"/>
        </w:rPr>
        <w:t xml:space="preserve"> </w:t>
      </w:r>
      <w:r w:rsidR="0098187E" w:rsidRPr="00944937">
        <w:rPr>
          <w:rFonts w:ascii="Times New Roman" w:hAnsi="Times New Roman"/>
          <w:sz w:val="24"/>
          <w:szCs w:val="24"/>
        </w:rPr>
        <w:t xml:space="preserve">Русенска света митрополия да завърши успешно дейността по реновирането на храма </w:t>
      </w:r>
      <w:r w:rsidR="00AD2A14">
        <w:rPr>
          <w:rFonts w:ascii="Times New Roman" w:hAnsi="Times New Roman"/>
          <w:sz w:val="24"/>
          <w:szCs w:val="24"/>
        </w:rPr>
        <w:t>„С</w:t>
      </w:r>
      <w:r w:rsidR="0098187E" w:rsidRPr="00944937">
        <w:rPr>
          <w:rFonts w:ascii="Times New Roman" w:hAnsi="Times New Roman"/>
          <w:sz w:val="24"/>
          <w:szCs w:val="24"/>
        </w:rPr>
        <w:t>вета</w:t>
      </w:r>
      <w:r w:rsidR="00552699">
        <w:rPr>
          <w:rFonts w:ascii="Times New Roman" w:hAnsi="Times New Roman"/>
          <w:sz w:val="24"/>
          <w:szCs w:val="24"/>
        </w:rPr>
        <w:t xml:space="preserve"> П</w:t>
      </w:r>
      <w:r w:rsidR="0098187E" w:rsidRPr="00944937">
        <w:rPr>
          <w:rFonts w:ascii="Times New Roman" w:hAnsi="Times New Roman"/>
          <w:sz w:val="24"/>
          <w:szCs w:val="24"/>
        </w:rPr>
        <w:t>етка</w:t>
      </w:r>
      <w:r w:rsidR="00552699">
        <w:rPr>
          <w:rFonts w:ascii="Times New Roman" w:hAnsi="Times New Roman"/>
          <w:sz w:val="24"/>
          <w:szCs w:val="24"/>
        </w:rPr>
        <w:t>“</w:t>
      </w:r>
      <w:r w:rsidR="0098187E" w:rsidRPr="00944937">
        <w:rPr>
          <w:rFonts w:ascii="Times New Roman" w:hAnsi="Times New Roman"/>
          <w:sz w:val="24"/>
          <w:szCs w:val="24"/>
        </w:rPr>
        <w:t>.</w:t>
      </w:r>
      <w:r w:rsidR="00552699">
        <w:rPr>
          <w:rFonts w:ascii="Times New Roman" w:hAnsi="Times New Roman"/>
          <w:sz w:val="24"/>
          <w:szCs w:val="24"/>
        </w:rPr>
        <w:t xml:space="preserve"> </w:t>
      </w:r>
      <w:r w:rsidR="0098187E" w:rsidRPr="00944937">
        <w:rPr>
          <w:rFonts w:ascii="Times New Roman" w:hAnsi="Times New Roman"/>
          <w:sz w:val="24"/>
          <w:szCs w:val="24"/>
        </w:rPr>
        <w:t>Благодаря</w:t>
      </w:r>
      <w:r w:rsidR="00552699">
        <w:rPr>
          <w:rFonts w:ascii="Times New Roman" w:hAnsi="Times New Roman"/>
          <w:sz w:val="24"/>
          <w:szCs w:val="24"/>
        </w:rPr>
        <w:t xml:space="preserve"> ви</w:t>
      </w:r>
      <w:r w:rsidR="0098187E" w:rsidRPr="00944937">
        <w:rPr>
          <w:rFonts w:ascii="Times New Roman" w:hAnsi="Times New Roman"/>
          <w:sz w:val="24"/>
          <w:szCs w:val="24"/>
        </w:rPr>
        <w:t>.</w:t>
      </w:r>
    </w:p>
    <w:p w14:paraId="57B6DDAF" w14:textId="1312A6D7" w:rsidR="0098187E" w:rsidRDefault="00643F9A" w:rsidP="00965C74">
      <w:pPr>
        <w:spacing w:after="0" w:line="240" w:lineRule="auto"/>
        <w:jc w:val="both"/>
        <w:rPr>
          <w:rFonts w:ascii="Times New Roman" w:hAnsi="Times New Roman"/>
          <w:sz w:val="24"/>
          <w:szCs w:val="24"/>
        </w:rPr>
      </w:pPr>
      <w:r>
        <w:rPr>
          <w:rFonts w:ascii="Times New Roman" w:hAnsi="Times New Roman"/>
          <w:sz w:val="24"/>
          <w:szCs w:val="24"/>
        </w:rPr>
        <w:tab/>
      </w:r>
      <w:r w:rsidRPr="005C4093">
        <w:rPr>
          <w:rFonts w:ascii="Times New Roman" w:hAnsi="Times New Roman"/>
          <w:b/>
          <w:bCs/>
          <w:sz w:val="24"/>
          <w:szCs w:val="24"/>
        </w:rPr>
        <w:t>Акад. Христо Белоев:</w:t>
      </w:r>
      <w:r>
        <w:rPr>
          <w:rFonts w:ascii="Times New Roman" w:hAnsi="Times New Roman"/>
          <w:sz w:val="24"/>
          <w:szCs w:val="24"/>
        </w:rPr>
        <w:t xml:space="preserve"> </w:t>
      </w:r>
      <w:r w:rsidR="0098187E" w:rsidRPr="00944937">
        <w:rPr>
          <w:rFonts w:ascii="Times New Roman" w:hAnsi="Times New Roman"/>
          <w:sz w:val="24"/>
          <w:szCs w:val="24"/>
        </w:rPr>
        <w:t>Благодаря.</w:t>
      </w:r>
      <w:r>
        <w:rPr>
          <w:rFonts w:ascii="Times New Roman" w:hAnsi="Times New Roman"/>
          <w:sz w:val="24"/>
          <w:szCs w:val="24"/>
        </w:rPr>
        <w:t xml:space="preserve"> </w:t>
      </w:r>
      <w:r w:rsidR="0098187E" w:rsidRPr="00944937">
        <w:rPr>
          <w:rFonts w:ascii="Times New Roman" w:hAnsi="Times New Roman"/>
          <w:sz w:val="24"/>
          <w:szCs w:val="24"/>
        </w:rPr>
        <w:t>Тончев</w:t>
      </w:r>
      <w:r>
        <w:rPr>
          <w:rFonts w:ascii="Times New Roman" w:hAnsi="Times New Roman"/>
          <w:sz w:val="24"/>
          <w:szCs w:val="24"/>
        </w:rPr>
        <w:t xml:space="preserve">, </w:t>
      </w:r>
      <w:r w:rsidR="0098187E" w:rsidRPr="00944937">
        <w:rPr>
          <w:rFonts w:ascii="Times New Roman" w:hAnsi="Times New Roman"/>
          <w:sz w:val="24"/>
          <w:szCs w:val="24"/>
        </w:rPr>
        <w:t>реплика</w:t>
      </w:r>
      <w:r>
        <w:rPr>
          <w:rFonts w:ascii="Times New Roman" w:hAnsi="Times New Roman"/>
          <w:sz w:val="24"/>
          <w:szCs w:val="24"/>
        </w:rPr>
        <w:t xml:space="preserve">, </w:t>
      </w:r>
      <w:r w:rsidR="0098187E" w:rsidRPr="00944937">
        <w:rPr>
          <w:rFonts w:ascii="Times New Roman" w:hAnsi="Times New Roman"/>
          <w:sz w:val="24"/>
          <w:szCs w:val="24"/>
        </w:rPr>
        <w:t>да.</w:t>
      </w:r>
    </w:p>
    <w:p w14:paraId="17AA46CC" w14:textId="799799E4" w:rsidR="0098187E" w:rsidRDefault="00643F9A" w:rsidP="00965C74">
      <w:pPr>
        <w:spacing w:after="0" w:line="240" w:lineRule="auto"/>
        <w:jc w:val="both"/>
        <w:rPr>
          <w:rFonts w:ascii="Times New Roman" w:hAnsi="Times New Roman"/>
          <w:sz w:val="24"/>
          <w:szCs w:val="24"/>
        </w:rPr>
      </w:pPr>
      <w:r>
        <w:rPr>
          <w:rFonts w:ascii="Times New Roman" w:hAnsi="Times New Roman"/>
          <w:sz w:val="24"/>
          <w:szCs w:val="24"/>
        </w:rPr>
        <w:tab/>
      </w:r>
      <w:r w:rsidRPr="005C4093">
        <w:rPr>
          <w:rFonts w:ascii="Times New Roman" w:hAnsi="Times New Roman"/>
          <w:b/>
          <w:bCs/>
          <w:sz w:val="24"/>
          <w:szCs w:val="24"/>
        </w:rPr>
        <w:t>Арх. Калоян Тончев /реплика/:</w:t>
      </w:r>
      <w:r>
        <w:rPr>
          <w:rFonts w:ascii="Times New Roman" w:hAnsi="Times New Roman"/>
          <w:sz w:val="24"/>
          <w:szCs w:val="24"/>
        </w:rPr>
        <w:t xml:space="preserve"> </w:t>
      </w:r>
      <w:r w:rsidR="0098187E" w:rsidRPr="00944937">
        <w:rPr>
          <w:rFonts w:ascii="Times New Roman" w:hAnsi="Times New Roman"/>
          <w:sz w:val="24"/>
          <w:szCs w:val="24"/>
        </w:rPr>
        <w:t>Изключително добре разбирам ситуацията. Знаех и за проект</w:t>
      </w:r>
      <w:r w:rsidR="005C4093">
        <w:rPr>
          <w:rFonts w:ascii="Times New Roman" w:hAnsi="Times New Roman"/>
          <w:sz w:val="24"/>
          <w:szCs w:val="24"/>
        </w:rPr>
        <w:t>а</w:t>
      </w:r>
      <w:r w:rsidR="0098187E" w:rsidRPr="00944937">
        <w:rPr>
          <w:rFonts w:ascii="Times New Roman" w:hAnsi="Times New Roman"/>
          <w:sz w:val="24"/>
          <w:szCs w:val="24"/>
        </w:rPr>
        <w:t>. Раз</w:t>
      </w:r>
      <w:r w:rsidR="005C4093">
        <w:rPr>
          <w:rFonts w:ascii="Times New Roman" w:hAnsi="Times New Roman"/>
          <w:sz w:val="24"/>
          <w:szCs w:val="24"/>
        </w:rPr>
        <w:t xml:space="preserve">гледал </w:t>
      </w:r>
      <w:r w:rsidR="0098187E" w:rsidRPr="00944937">
        <w:rPr>
          <w:rFonts w:ascii="Times New Roman" w:hAnsi="Times New Roman"/>
          <w:sz w:val="24"/>
          <w:szCs w:val="24"/>
        </w:rPr>
        <w:t>съм подробно цялата документация, която получих. Много добре съм запознат, че няма</w:t>
      </w:r>
      <w:r w:rsidR="005C4093">
        <w:rPr>
          <w:rFonts w:ascii="Times New Roman" w:hAnsi="Times New Roman"/>
          <w:sz w:val="24"/>
          <w:szCs w:val="24"/>
        </w:rPr>
        <w:t xml:space="preserve"> КРР </w:t>
      </w:r>
      <w:r w:rsidR="0098187E" w:rsidRPr="00944937">
        <w:rPr>
          <w:rFonts w:ascii="Times New Roman" w:hAnsi="Times New Roman"/>
          <w:sz w:val="24"/>
          <w:szCs w:val="24"/>
        </w:rPr>
        <w:t xml:space="preserve">фасадна реставрация в одобрения проект, </w:t>
      </w:r>
      <w:r w:rsidR="005C4093">
        <w:rPr>
          <w:rFonts w:ascii="Times New Roman" w:hAnsi="Times New Roman"/>
          <w:sz w:val="24"/>
          <w:szCs w:val="24"/>
        </w:rPr>
        <w:t xml:space="preserve">по </w:t>
      </w:r>
      <w:r w:rsidR="0098187E" w:rsidRPr="00944937">
        <w:rPr>
          <w:rFonts w:ascii="Times New Roman" w:hAnsi="Times New Roman"/>
          <w:sz w:val="24"/>
          <w:szCs w:val="24"/>
        </w:rPr>
        <w:t>който са участвали с европари и така</w:t>
      </w:r>
      <w:r w:rsidR="003949EB">
        <w:rPr>
          <w:rFonts w:ascii="Times New Roman" w:hAnsi="Times New Roman"/>
          <w:sz w:val="24"/>
          <w:szCs w:val="24"/>
        </w:rPr>
        <w:t xml:space="preserve"> нататък</w:t>
      </w:r>
      <w:r w:rsidR="0098187E" w:rsidRPr="00944937">
        <w:rPr>
          <w:rFonts w:ascii="Times New Roman" w:hAnsi="Times New Roman"/>
          <w:sz w:val="24"/>
          <w:szCs w:val="24"/>
        </w:rPr>
        <w:t>. За съжаление в протоколите и</w:t>
      </w:r>
      <w:r w:rsidR="003949EB">
        <w:rPr>
          <w:rFonts w:ascii="Times New Roman" w:hAnsi="Times New Roman"/>
          <w:sz w:val="24"/>
          <w:szCs w:val="24"/>
        </w:rPr>
        <w:t xml:space="preserve"> н</w:t>
      </w:r>
      <w:r w:rsidR="0098187E" w:rsidRPr="00944937">
        <w:rPr>
          <w:rFonts w:ascii="Times New Roman" w:hAnsi="Times New Roman"/>
          <w:sz w:val="24"/>
          <w:szCs w:val="24"/>
        </w:rPr>
        <w:t>аписаните указания след комисията</w:t>
      </w:r>
      <w:r w:rsidR="003949EB">
        <w:rPr>
          <w:rFonts w:ascii="Times New Roman" w:hAnsi="Times New Roman"/>
          <w:sz w:val="24"/>
          <w:szCs w:val="24"/>
        </w:rPr>
        <w:t>, е</w:t>
      </w:r>
      <w:r w:rsidR="0098187E" w:rsidRPr="00944937">
        <w:rPr>
          <w:rFonts w:ascii="Times New Roman" w:hAnsi="Times New Roman"/>
          <w:sz w:val="24"/>
          <w:szCs w:val="24"/>
        </w:rPr>
        <w:t>динствения</w:t>
      </w:r>
      <w:r w:rsidR="003949EB">
        <w:rPr>
          <w:rFonts w:ascii="Times New Roman" w:hAnsi="Times New Roman"/>
          <w:sz w:val="24"/>
          <w:szCs w:val="24"/>
        </w:rPr>
        <w:t xml:space="preserve"> </w:t>
      </w:r>
      <w:r w:rsidR="0098187E" w:rsidRPr="00944937">
        <w:rPr>
          <w:rFonts w:ascii="Times New Roman" w:hAnsi="Times New Roman"/>
          <w:sz w:val="24"/>
          <w:szCs w:val="24"/>
        </w:rPr>
        <w:t>начин реставрацията да бъде законово извършена е чрез одобрение на този проект, който вече доколкото разбрах е изпратен вчера в София. Тоест</w:t>
      </w:r>
      <w:r w:rsidR="003949EB">
        <w:rPr>
          <w:rFonts w:ascii="Times New Roman" w:hAnsi="Times New Roman"/>
          <w:sz w:val="24"/>
          <w:szCs w:val="24"/>
        </w:rPr>
        <w:t xml:space="preserve">, </w:t>
      </w:r>
      <w:r w:rsidR="0098187E" w:rsidRPr="00944937">
        <w:rPr>
          <w:rFonts w:ascii="Times New Roman" w:hAnsi="Times New Roman"/>
          <w:sz w:val="24"/>
          <w:szCs w:val="24"/>
        </w:rPr>
        <w:t>моето предложение е абсолютно релевантно към настоящата ситуация.</w:t>
      </w:r>
    </w:p>
    <w:p w14:paraId="06146FA1" w14:textId="77777777" w:rsidR="001F4B43" w:rsidRDefault="003949EB" w:rsidP="00965C74">
      <w:pPr>
        <w:spacing w:after="0" w:line="240" w:lineRule="auto"/>
        <w:jc w:val="both"/>
        <w:rPr>
          <w:rFonts w:ascii="Times New Roman" w:hAnsi="Times New Roman"/>
          <w:sz w:val="24"/>
          <w:szCs w:val="24"/>
        </w:rPr>
      </w:pPr>
      <w:r>
        <w:rPr>
          <w:rFonts w:ascii="Times New Roman" w:hAnsi="Times New Roman"/>
          <w:sz w:val="24"/>
          <w:szCs w:val="24"/>
        </w:rPr>
        <w:tab/>
      </w:r>
      <w:r w:rsidRPr="004E1686">
        <w:rPr>
          <w:rFonts w:ascii="Times New Roman" w:hAnsi="Times New Roman"/>
          <w:b/>
          <w:bCs/>
          <w:sz w:val="24"/>
          <w:szCs w:val="24"/>
        </w:rPr>
        <w:t>Акад. Христо Белоев:</w:t>
      </w:r>
      <w:r>
        <w:rPr>
          <w:rFonts w:ascii="Times New Roman" w:hAnsi="Times New Roman"/>
          <w:sz w:val="24"/>
          <w:szCs w:val="24"/>
        </w:rPr>
        <w:t xml:space="preserve"> Благодаря.</w:t>
      </w:r>
      <w:r w:rsidR="00FF7881">
        <w:rPr>
          <w:rFonts w:ascii="Times New Roman" w:hAnsi="Times New Roman"/>
          <w:sz w:val="24"/>
          <w:szCs w:val="24"/>
        </w:rPr>
        <w:t xml:space="preserve"> </w:t>
      </w:r>
      <w:r w:rsidR="0098187E" w:rsidRPr="00944937">
        <w:rPr>
          <w:rFonts w:ascii="Times New Roman" w:hAnsi="Times New Roman"/>
          <w:sz w:val="24"/>
          <w:szCs w:val="24"/>
        </w:rPr>
        <w:t>Други заявки</w:t>
      </w:r>
      <w:r w:rsidR="00FF7881">
        <w:rPr>
          <w:rFonts w:ascii="Times New Roman" w:hAnsi="Times New Roman"/>
          <w:sz w:val="24"/>
          <w:szCs w:val="24"/>
        </w:rPr>
        <w:t>? Н</w:t>
      </w:r>
      <w:r w:rsidR="0098187E" w:rsidRPr="00944937">
        <w:rPr>
          <w:rFonts w:ascii="Times New Roman" w:hAnsi="Times New Roman"/>
          <w:sz w:val="24"/>
          <w:szCs w:val="24"/>
        </w:rPr>
        <w:t>е виждам</w:t>
      </w:r>
      <w:r w:rsidR="00FF7881">
        <w:rPr>
          <w:rFonts w:ascii="Times New Roman" w:hAnsi="Times New Roman"/>
          <w:sz w:val="24"/>
          <w:szCs w:val="24"/>
        </w:rPr>
        <w:t>.</w:t>
      </w:r>
      <w:r w:rsidR="001F4B43">
        <w:rPr>
          <w:rFonts w:ascii="Times New Roman" w:hAnsi="Times New Roman"/>
          <w:sz w:val="24"/>
          <w:szCs w:val="24"/>
        </w:rPr>
        <w:t xml:space="preserve"> А</w:t>
      </w:r>
      <w:r w:rsidR="0098187E" w:rsidRPr="00944937">
        <w:rPr>
          <w:rFonts w:ascii="Times New Roman" w:hAnsi="Times New Roman"/>
          <w:sz w:val="24"/>
          <w:szCs w:val="24"/>
        </w:rPr>
        <w:t>лисе</w:t>
      </w:r>
      <w:r w:rsidR="001F4B43">
        <w:rPr>
          <w:rFonts w:ascii="Times New Roman" w:hAnsi="Times New Roman"/>
          <w:sz w:val="24"/>
          <w:szCs w:val="24"/>
        </w:rPr>
        <w:t xml:space="preserve"> М</w:t>
      </w:r>
      <w:r w:rsidR="0098187E" w:rsidRPr="00944937">
        <w:rPr>
          <w:rFonts w:ascii="Times New Roman" w:hAnsi="Times New Roman"/>
          <w:sz w:val="24"/>
          <w:szCs w:val="24"/>
        </w:rPr>
        <w:t>уртезова искаше, но системата не беше отразила и аз пропуснах</w:t>
      </w:r>
      <w:r w:rsidR="001F4B43">
        <w:rPr>
          <w:rFonts w:ascii="Times New Roman" w:hAnsi="Times New Roman"/>
          <w:sz w:val="24"/>
          <w:szCs w:val="24"/>
        </w:rPr>
        <w:t xml:space="preserve">, </w:t>
      </w:r>
      <w:r w:rsidR="0098187E" w:rsidRPr="00944937">
        <w:rPr>
          <w:rFonts w:ascii="Times New Roman" w:hAnsi="Times New Roman"/>
          <w:sz w:val="24"/>
          <w:szCs w:val="24"/>
        </w:rPr>
        <w:t xml:space="preserve">за което се извинявам. </w:t>
      </w:r>
    </w:p>
    <w:p w14:paraId="367DE60C" w14:textId="77777777" w:rsidR="002124E8" w:rsidRDefault="001F4B43" w:rsidP="00965C74">
      <w:pPr>
        <w:spacing w:after="0" w:line="240" w:lineRule="auto"/>
        <w:jc w:val="both"/>
        <w:rPr>
          <w:rFonts w:ascii="Times New Roman" w:hAnsi="Times New Roman"/>
          <w:sz w:val="24"/>
          <w:szCs w:val="24"/>
        </w:rPr>
      </w:pPr>
      <w:r>
        <w:rPr>
          <w:rFonts w:ascii="Times New Roman" w:hAnsi="Times New Roman"/>
          <w:sz w:val="24"/>
          <w:szCs w:val="24"/>
        </w:rPr>
        <w:lastRenderedPageBreak/>
        <w:tab/>
      </w:r>
      <w:r w:rsidRPr="001F4B43">
        <w:rPr>
          <w:rFonts w:ascii="Times New Roman" w:hAnsi="Times New Roman"/>
          <w:b/>
          <w:bCs/>
          <w:sz w:val="24"/>
          <w:szCs w:val="24"/>
        </w:rPr>
        <w:t>Г-жа Алисе Муртезова:</w:t>
      </w:r>
      <w:r>
        <w:rPr>
          <w:rFonts w:ascii="Times New Roman" w:hAnsi="Times New Roman"/>
          <w:sz w:val="24"/>
          <w:szCs w:val="24"/>
        </w:rPr>
        <w:t xml:space="preserve"> </w:t>
      </w:r>
      <w:r w:rsidR="0098187E" w:rsidRPr="00944937">
        <w:rPr>
          <w:rFonts w:ascii="Times New Roman" w:hAnsi="Times New Roman"/>
          <w:sz w:val="24"/>
          <w:szCs w:val="24"/>
        </w:rPr>
        <w:t>Колеги</w:t>
      </w:r>
      <w:r>
        <w:rPr>
          <w:rFonts w:ascii="Times New Roman" w:hAnsi="Times New Roman"/>
          <w:sz w:val="24"/>
          <w:szCs w:val="24"/>
        </w:rPr>
        <w:t>, по р</w:t>
      </w:r>
      <w:r w:rsidR="0098187E" w:rsidRPr="00944937">
        <w:rPr>
          <w:rFonts w:ascii="Times New Roman" w:hAnsi="Times New Roman"/>
          <w:sz w:val="24"/>
          <w:szCs w:val="24"/>
        </w:rPr>
        <w:t>ед стечение на обстоятелствата съм запозната с проекта, който се осъществяваше в храма и там проблем</w:t>
      </w:r>
      <w:r w:rsidR="00965348">
        <w:rPr>
          <w:rFonts w:ascii="Times New Roman" w:hAnsi="Times New Roman"/>
          <w:sz w:val="24"/>
          <w:szCs w:val="24"/>
        </w:rPr>
        <w:t xml:space="preserve">а </w:t>
      </w:r>
      <w:r w:rsidR="0098187E" w:rsidRPr="00944937">
        <w:rPr>
          <w:rFonts w:ascii="Times New Roman" w:hAnsi="Times New Roman"/>
          <w:sz w:val="24"/>
          <w:szCs w:val="24"/>
        </w:rPr>
        <w:t>не е с проекта. Той ще бъде решен, ще бъде реставрирано всичко там. Проблем</w:t>
      </w:r>
      <w:r w:rsidR="00965348">
        <w:rPr>
          <w:rFonts w:ascii="Times New Roman" w:hAnsi="Times New Roman"/>
          <w:sz w:val="24"/>
          <w:szCs w:val="24"/>
        </w:rPr>
        <w:t xml:space="preserve">а </w:t>
      </w:r>
      <w:r w:rsidR="0098187E" w:rsidRPr="00944937">
        <w:rPr>
          <w:rFonts w:ascii="Times New Roman" w:hAnsi="Times New Roman"/>
          <w:sz w:val="24"/>
          <w:szCs w:val="24"/>
        </w:rPr>
        <w:t>е с паркинга отпред, за ко</w:t>
      </w:r>
      <w:r w:rsidR="00965348">
        <w:rPr>
          <w:rFonts w:ascii="Times New Roman" w:hAnsi="Times New Roman"/>
          <w:sz w:val="24"/>
          <w:szCs w:val="24"/>
        </w:rPr>
        <w:t>е</w:t>
      </w:r>
      <w:r w:rsidR="0098187E" w:rsidRPr="00944937">
        <w:rPr>
          <w:rFonts w:ascii="Times New Roman" w:hAnsi="Times New Roman"/>
          <w:sz w:val="24"/>
          <w:szCs w:val="24"/>
        </w:rPr>
        <w:t>то</w:t>
      </w:r>
      <w:r w:rsidR="00965348">
        <w:rPr>
          <w:rFonts w:ascii="Times New Roman" w:hAnsi="Times New Roman"/>
          <w:sz w:val="24"/>
          <w:szCs w:val="24"/>
        </w:rPr>
        <w:t xml:space="preserve"> </w:t>
      </w:r>
      <w:r w:rsidR="0098187E" w:rsidRPr="00944937">
        <w:rPr>
          <w:rFonts w:ascii="Times New Roman" w:hAnsi="Times New Roman"/>
          <w:sz w:val="24"/>
          <w:szCs w:val="24"/>
        </w:rPr>
        <w:t>общината е поела ангажимент, че</w:t>
      </w:r>
      <w:r w:rsidR="00965348">
        <w:rPr>
          <w:rFonts w:ascii="Times New Roman" w:hAnsi="Times New Roman"/>
          <w:sz w:val="24"/>
          <w:szCs w:val="24"/>
        </w:rPr>
        <w:t xml:space="preserve"> щ</w:t>
      </w:r>
      <w:r w:rsidR="0098187E" w:rsidRPr="00944937">
        <w:rPr>
          <w:rFonts w:ascii="Times New Roman" w:hAnsi="Times New Roman"/>
          <w:sz w:val="24"/>
          <w:szCs w:val="24"/>
        </w:rPr>
        <w:t>е бъде изграден, защото това е част от</w:t>
      </w:r>
      <w:r w:rsidR="00965348">
        <w:rPr>
          <w:rFonts w:ascii="Times New Roman" w:hAnsi="Times New Roman"/>
          <w:sz w:val="24"/>
          <w:szCs w:val="24"/>
        </w:rPr>
        <w:t xml:space="preserve"> една </w:t>
      </w:r>
      <w:r w:rsidR="0098187E" w:rsidRPr="00944937">
        <w:rPr>
          <w:rFonts w:ascii="Times New Roman" w:hAnsi="Times New Roman"/>
          <w:sz w:val="24"/>
          <w:szCs w:val="24"/>
        </w:rPr>
        <w:t xml:space="preserve"> туристическа линия, която ще минава точно от там и наистина паркинга трябва да бъде изграден. По отношение на тази точка</w:t>
      </w:r>
      <w:r w:rsidR="00965348">
        <w:rPr>
          <w:rFonts w:ascii="Times New Roman" w:hAnsi="Times New Roman"/>
          <w:sz w:val="24"/>
          <w:szCs w:val="24"/>
        </w:rPr>
        <w:t>. Д</w:t>
      </w:r>
      <w:r w:rsidR="0098187E" w:rsidRPr="00944937">
        <w:rPr>
          <w:rFonts w:ascii="Times New Roman" w:hAnsi="Times New Roman"/>
          <w:sz w:val="24"/>
          <w:szCs w:val="24"/>
        </w:rPr>
        <w:t>а, архитект</w:t>
      </w:r>
      <w:r w:rsidR="00965348">
        <w:rPr>
          <w:rFonts w:ascii="Times New Roman" w:hAnsi="Times New Roman"/>
          <w:sz w:val="24"/>
          <w:szCs w:val="24"/>
        </w:rPr>
        <w:t xml:space="preserve"> Т</w:t>
      </w:r>
      <w:r w:rsidR="0098187E" w:rsidRPr="00944937">
        <w:rPr>
          <w:rFonts w:ascii="Times New Roman" w:hAnsi="Times New Roman"/>
          <w:sz w:val="24"/>
          <w:szCs w:val="24"/>
        </w:rPr>
        <w:t xml:space="preserve">ончев е прав, но аз не мисля, че ние сега трябва да оттегляме точката, както господин </w:t>
      </w:r>
      <w:r w:rsidR="00965348">
        <w:rPr>
          <w:rFonts w:ascii="Times New Roman" w:hAnsi="Times New Roman"/>
          <w:sz w:val="24"/>
          <w:szCs w:val="24"/>
        </w:rPr>
        <w:t>М</w:t>
      </w:r>
      <w:r w:rsidR="0098187E" w:rsidRPr="00944937">
        <w:rPr>
          <w:rFonts w:ascii="Times New Roman" w:hAnsi="Times New Roman"/>
          <w:sz w:val="24"/>
          <w:szCs w:val="24"/>
        </w:rPr>
        <w:t>ари</w:t>
      </w:r>
      <w:r w:rsidR="00965348">
        <w:rPr>
          <w:rFonts w:ascii="Times New Roman" w:hAnsi="Times New Roman"/>
          <w:sz w:val="24"/>
          <w:szCs w:val="24"/>
        </w:rPr>
        <w:t>я</w:t>
      </w:r>
      <w:r w:rsidR="0098187E" w:rsidRPr="00944937">
        <w:rPr>
          <w:rFonts w:ascii="Times New Roman" w:hAnsi="Times New Roman"/>
          <w:sz w:val="24"/>
          <w:szCs w:val="24"/>
        </w:rPr>
        <w:t>н Димитров предложи</w:t>
      </w:r>
      <w:r w:rsidR="00284A17">
        <w:rPr>
          <w:rFonts w:ascii="Times New Roman" w:hAnsi="Times New Roman"/>
          <w:sz w:val="24"/>
          <w:szCs w:val="24"/>
        </w:rPr>
        <w:t xml:space="preserve">, в </w:t>
      </w:r>
      <w:r w:rsidR="0098187E" w:rsidRPr="00944937">
        <w:rPr>
          <w:rFonts w:ascii="Times New Roman" w:hAnsi="Times New Roman"/>
          <w:sz w:val="24"/>
          <w:szCs w:val="24"/>
        </w:rPr>
        <w:t>никакъв случай</w:t>
      </w:r>
      <w:r w:rsidR="00284A17">
        <w:rPr>
          <w:rFonts w:ascii="Times New Roman" w:hAnsi="Times New Roman"/>
          <w:sz w:val="24"/>
          <w:szCs w:val="24"/>
        </w:rPr>
        <w:t xml:space="preserve">. И </w:t>
      </w:r>
      <w:r w:rsidR="0098187E" w:rsidRPr="00944937">
        <w:rPr>
          <w:rFonts w:ascii="Times New Roman" w:hAnsi="Times New Roman"/>
          <w:sz w:val="24"/>
          <w:szCs w:val="24"/>
        </w:rPr>
        <w:t>вярвайте ми в моите контакти с митрополията</w:t>
      </w:r>
      <w:r w:rsidR="00284A17">
        <w:rPr>
          <w:rFonts w:ascii="Times New Roman" w:hAnsi="Times New Roman"/>
          <w:sz w:val="24"/>
          <w:szCs w:val="24"/>
        </w:rPr>
        <w:t xml:space="preserve"> д</w:t>
      </w:r>
      <w:r w:rsidR="0098187E" w:rsidRPr="00944937">
        <w:rPr>
          <w:rFonts w:ascii="Times New Roman" w:hAnsi="Times New Roman"/>
          <w:sz w:val="24"/>
          <w:szCs w:val="24"/>
        </w:rPr>
        <w:t>осега</w:t>
      </w:r>
      <w:r w:rsidR="00284A17">
        <w:rPr>
          <w:rFonts w:ascii="Times New Roman" w:hAnsi="Times New Roman"/>
          <w:sz w:val="24"/>
          <w:szCs w:val="24"/>
        </w:rPr>
        <w:t xml:space="preserve">, </w:t>
      </w:r>
      <w:r w:rsidR="0098187E" w:rsidRPr="00944937">
        <w:rPr>
          <w:rFonts w:ascii="Times New Roman" w:hAnsi="Times New Roman"/>
          <w:sz w:val="24"/>
          <w:szCs w:val="24"/>
        </w:rPr>
        <w:t>съм се убедила, че ние русенци сме щастливци, че в Русе има толкова</w:t>
      </w:r>
      <w:r w:rsidR="00284A17">
        <w:rPr>
          <w:rFonts w:ascii="Times New Roman" w:hAnsi="Times New Roman"/>
          <w:sz w:val="24"/>
          <w:szCs w:val="24"/>
        </w:rPr>
        <w:t xml:space="preserve"> съвестни </w:t>
      </w:r>
      <w:r w:rsidR="0098187E" w:rsidRPr="00944937">
        <w:rPr>
          <w:rFonts w:ascii="Times New Roman" w:hAnsi="Times New Roman"/>
          <w:sz w:val="24"/>
          <w:szCs w:val="24"/>
        </w:rPr>
        <w:t>и толкова хора, които всичко си извеждат до край, което са започнали</w:t>
      </w:r>
      <w:r w:rsidR="00284A17">
        <w:rPr>
          <w:rFonts w:ascii="Times New Roman" w:hAnsi="Times New Roman"/>
          <w:sz w:val="24"/>
          <w:szCs w:val="24"/>
        </w:rPr>
        <w:t>. М</w:t>
      </w:r>
      <w:r w:rsidR="0098187E" w:rsidRPr="00944937">
        <w:rPr>
          <w:rFonts w:ascii="Times New Roman" w:hAnsi="Times New Roman"/>
          <w:sz w:val="24"/>
          <w:szCs w:val="24"/>
        </w:rPr>
        <w:t>итрополията никога няма да направи нещо, което няма да бъде в полза на храма и на русенци</w:t>
      </w:r>
      <w:r w:rsidR="00A96DC3">
        <w:rPr>
          <w:rFonts w:ascii="Times New Roman" w:hAnsi="Times New Roman"/>
          <w:sz w:val="24"/>
          <w:szCs w:val="24"/>
        </w:rPr>
        <w:t>, в</w:t>
      </w:r>
      <w:r w:rsidR="0098187E" w:rsidRPr="00944937">
        <w:rPr>
          <w:rFonts w:ascii="Times New Roman" w:hAnsi="Times New Roman"/>
          <w:sz w:val="24"/>
          <w:szCs w:val="24"/>
        </w:rPr>
        <w:t>ярвайте ми</w:t>
      </w:r>
      <w:r w:rsidR="00A96DC3">
        <w:rPr>
          <w:rFonts w:ascii="Times New Roman" w:hAnsi="Times New Roman"/>
          <w:sz w:val="24"/>
          <w:szCs w:val="24"/>
        </w:rPr>
        <w:t xml:space="preserve">. Така </w:t>
      </w:r>
      <w:r w:rsidR="0098187E" w:rsidRPr="00944937">
        <w:rPr>
          <w:rFonts w:ascii="Times New Roman" w:hAnsi="Times New Roman"/>
          <w:sz w:val="24"/>
          <w:szCs w:val="24"/>
        </w:rPr>
        <w:t>че</w:t>
      </w:r>
      <w:r w:rsidR="00A96DC3">
        <w:rPr>
          <w:rFonts w:ascii="Times New Roman" w:hAnsi="Times New Roman"/>
          <w:sz w:val="24"/>
          <w:szCs w:val="24"/>
        </w:rPr>
        <w:t xml:space="preserve">, </w:t>
      </w:r>
      <w:r w:rsidR="0098187E" w:rsidRPr="00944937">
        <w:rPr>
          <w:rFonts w:ascii="Times New Roman" w:hAnsi="Times New Roman"/>
          <w:sz w:val="24"/>
          <w:szCs w:val="24"/>
        </w:rPr>
        <w:t xml:space="preserve">и архитект </w:t>
      </w:r>
      <w:r w:rsidR="00A96DC3">
        <w:rPr>
          <w:rFonts w:ascii="Times New Roman" w:hAnsi="Times New Roman"/>
          <w:sz w:val="24"/>
          <w:szCs w:val="24"/>
        </w:rPr>
        <w:t>Т</w:t>
      </w:r>
      <w:r w:rsidR="0098187E" w:rsidRPr="00944937">
        <w:rPr>
          <w:rFonts w:ascii="Times New Roman" w:hAnsi="Times New Roman"/>
          <w:sz w:val="24"/>
          <w:szCs w:val="24"/>
        </w:rPr>
        <w:t>ончев е прав, но в случая наистина става въпрос</w:t>
      </w:r>
      <w:r w:rsidR="00A96DC3">
        <w:rPr>
          <w:rFonts w:ascii="Times New Roman" w:hAnsi="Times New Roman"/>
          <w:sz w:val="24"/>
          <w:szCs w:val="24"/>
        </w:rPr>
        <w:t xml:space="preserve"> д</w:t>
      </w:r>
      <w:r w:rsidR="0098187E" w:rsidRPr="00944937">
        <w:rPr>
          <w:rFonts w:ascii="Times New Roman" w:hAnsi="Times New Roman"/>
          <w:sz w:val="24"/>
          <w:szCs w:val="24"/>
        </w:rPr>
        <w:t>а ги гласуваме тези средства</w:t>
      </w:r>
      <w:r w:rsidR="00A96DC3">
        <w:rPr>
          <w:rFonts w:ascii="Times New Roman" w:hAnsi="Times New Roman"/>
          <w:sz w:val="24"/>
          <w:szCs w:val="24"/>
        </w:rPr>
        <w:t>. Т</w:t>
      </w:r>
      <w:r w:rsidR="0098187E" w:rsidRPr="00944937">
        <w:rPr>
          <w:rFonts w:ascii="Times New Roman" w:hAnsi="Times New Roman"/>
          <w:sz w:val="24"/>
          <w:szCs w:val="24"/>
        </w:rPr>
        <w:t>е така или иначе ще излязат от общината. Въпрос</w:t>
      </w:r>
      <w:r w:rsidR="00A96DC3">
        <w:rPr>
          <w:rFonts w:ascii="Times New Roman" w:hAnsi="Times New Roman"/>
          <w:sz w:val="24"/>
          <w:szCs w:val="24"/>
        </w:rPr>
        <w:t xml:space="preserve">а </w:t>
      </w:r>
      <w:r w:rsidR="0098187E" w:rsidRPr="00944937">
        <w:rPr>
          <w:rFonts w:ascii="Times New Roman" w:hAnsi="Times New Roman"/>
          <w:sz w:val="24"/>
          <w:szCs w:val="24"/>
        </w:rPr>
        <w:t>е сега наистина да отпушим това</w:t>
      </w:r>
      <w:r w:rsidR="002124E8">
        <w:rPr>
          <w:rFonts w:ascii="Times New Roman" w:hAnsi="Times New Roman"/>
          <w:sz w:val="24"/>
          <w:szCs w:val="24"/>
        </w:rPr>
        <w:t xml:space="preserve">, </w:t>
      </w:r>
      <w:r w:rsidR="0098187E" w:rsidRPr="00944937">
        <w:rPr>
          <w:rFonts w:ascii="Times New Roman" w:hAnsi="Times New Roman"/>
          <w:sz w:val="24"/>
          <w:szCs w:val="24"/>
        </w:rPr>
        <w:t>да изгласуваме средствата и да може да работят спокойно. И аз наистина много се надявам следващите ни разговори да бъдат по темата паркинга отпред, защото без този паркинг този храм няма да може да бъде посещаван</w:t>
      </w:r>
      <w:r w:rsidR="002124E8">
        <w:rPr>
          <w:rFonts w:ascii="Times New Roman" w:hAnsi="Times New Roman"/>
          <w:sz w:val="24"/>
          <w:szCs w:val="24"/>
        </w:rPr>
        <w:t xml:space="preserve">, а </w:t>
      </w:r>
      <w:r w:rsidR="0098187E" w:rsidRPr="00944937">
        <w:rPr>
          <w:rFonts w:ascii="Times New Roman" w:hAnsi="Times New Roman"/>
          <w:sz w:val="24"/>
          <w:szCs w:val="24"/>
        </w:rPr>
        <w:t>е</w:t>
      </w:r>
      <w:r w:rsidR="002124E8">
        <w:rPr>
          <w:rFonts w:ascii="Times New Roman" w:hAnsi="Times New Roman"/>
          <w:sz w:val="24"/>
          <w:szCs w:val="24"/>
        </w:rPr>
        <w:t xml:space="preserve"> един </w:t>
      </w:r>
      <w:r w:rsidR="0098187E" w:rsidRPr="00944937">
        <w:rPr>
          <w:rFonts w:ascii="Times New Roman" w:hAnsi="Times New Roman"/>
          <w:sz w:val="24"/>
          <w:szCs w:val="24"/>
        </w:rPr>
        <w:t>от най</w:t>
      </w:r>
      <w:r w:rsidR="002124E8">
        <w:rPr>
          <w:rFonts w:ascii="Times New Roman" w:hAnsi="Times New Roman"/>
          <w:sz w:val="24"/>
          <w:szCs w:val="24"/>
        </w:rPr>
        <w:t>-</w:t>
      </w:r>
      <w:r w:rsidR="0098187E" w:rsidRPr="00944937">
        <w:rPr>
          <w:rFonts w:ascii="Times New Roman" w:hAnsi="Times New Roman"/>
          <w:sz w:val="24"/>
          <w:szCs w:val="24"/>
        </w:rPr>
        <w:t xml:space="preserve">красивите храмове в Русе. Мерси. </w:t>
      </w:r>
    </w:p>
    <w:p w14:paraId="39F5F5D7" w14:textId="77777777" w:rsidR="004634E8" w:rsidRDefault="002124E8" w:rsidP="00965C74">
      <w:pPr>
        <w:spacing w:after="0" w:line="240" w:lineRule="auto"/>
        <w:jc w:val="both"/>
        <w:rPr>
          <w:rFonts w:ascii="Times New Roman" w:hAnsi="Times New Roman"/>
          <w:sz w:val="24"/>
          <w:szCs w:val="24"/>
        </w:rPr>
      </w:pPr>
      <w:r>
        <w:rPr>
          <w:rFonts w:ascii="Times New Roman" w:hAnsi="Times New Roman"/>
          <w:sz w:val="24"/>
          <w:szCs w:val="24"/>
        </w:rPr>
        <w:tab/>
      </w:r>
      <w:r w:rsidRPr="002124E8">
        <w:rPr>
          <w:rFonts w:ascii="Times New Roman" w:hAnsi="Times New Roman"/>
          <w:b/>
          <w:bCs/>
          <w:sz w:val="24"/>
          <w:szCs w:val="24"/>
        </w:rPr>
        <w:t>Акад. Христо Белоев:</w:t>
      </w:r>
      <w:r>
        <w:rPr>
          <w:rFonts w:ascii="Times New Roman" w:hAnsi="Times New Roman"/>
          <w:sz w:val="24"/>
          <w:szCs w:val="24"/>
        </w:rPr>
        <w:t xml:space="preserve"> </w:t>
      </w:r>
      <w:r w:rsidR="0098187E" w:rsidRPr="00944937">
        <w:rPr>
          <w:rFonts w:ascii="Times New Roman" w:hAnsi="Times New Roman"/>
          <w:sz w:val="24"/>
          <w:szCs w:val="24"/>
        </w:rPr>
        <w:t>Благодаря. Така</w:t>
      </w:r>
      <w:r>
        <w:rPr>
          <w:rFonts w:ascii="Times New Roman" w:hAnsi="Times New Roman"/>
          <w:sz w:val="24"/>
          <w:szCs w:val="24"/>
        </w:rPr>
        <w:t xml:space="preserve">, </w:t>
      </w:r>
      <w:r w:rsidR="0098187E" w:rsidRPr="00944937">
        <w:rPr>
          <w:rFonts w:ascii="Times New Roman" w:hAnsi="Times New Roman"/>
          <w:sz w:val="24"/>
          <w:szCs w:val="24"/>
        </w:rPr>
        <w:t>преминаваме към гласуване</w:t>
      </w:r>
      <w:r w:rsidR="00456212">
        <w:rPr>
          <w:rFonts w:ascii="Times New Roman" w:hAnsi="Times New Roman"/>
          <w:sz w:val="24"/>
          <w:szCs w:val="24"/>
        </w:rPr>
        <w:t>. Т</w:t>
      </w:r>
      <w:r w:rsidR="0098187E" w:rsidRPr="00944937">
        <w:rPr>
          <w:rFonts w:ascii="Times New Roman" w:hAnsi="Times New Roman"/>
          <w:sz w:val="24"/>
          <w:szCs w:val="24"/>
        </w:rPr>
        <w:t>ова, което е по материала</w:t>
      </w:r>
      <w:r w:rsidR="00456212">
        <w:rPr>
          <w:rFonts w:ascii="Times New Roman" w:hAnsi="Times New Roman"/>
          <w:sz w:val="24"/>
          <w:szCs w:val="24"/>
        </w:rPr>
        <w:t xml:space="preserve">, </w:t>
      </w:r>
      <w:r w:rsidR="0098187E" w:rsidRPr="00944937">
        <w:rPr>
          <w:rFonts w:ascii="Times New Roman" w:hAnsi="Times New Roman"/>
          <w:sz w:val="24"/>
          <w:szCs w:val="24"/>
        </w:rPr>
        <w:t>от вносителите</w:t>
      </w:r>
      <w:r w:rsidR="00456212">
        <w:rPr>
          <w:rFonts w:ascii="Times New Roman" w:hAnsi="Times New Roman"/>
          <w:sz w:val="24"/>
          <w:szCs w:val="24"/>
        </w:rPr>
        <w:t xml:space="preserve"> </w:t>
      </w:r>
      <w:r w:rsidR="0098187E" w:rsidRPr="00944937">
        <w:rPr>
          <w:rFonts w:ascii="Times New Roman" w:hAnsi="Times New Roman"/>
          <w:sz w:val="24"/>
          <w:szCs w:val="24"/>
        </w:rPr>
        <w:t>беше допълнено</w:t>
      </w:r>
      <w:r w:rsidR="00456212">
        <w:rPr>
          <w:rFonts w:ascii="Times New Roman" w:hAnsi="Times New Roman"/>
          <w:sz w:val="24"/>
          <w:szCs w:val="24"/>
        </w:rPr>
        <w:t xml:space="preserve">, </w:t>
      </w:r>
      <w:r w:rsidR="0098187E" w:rsidRPr="00944937">
        <w:rPr>
          <w:rFonts w:ascii="Times New Roman" w:hAnsi="Times New Roman"/>
          <w:sz w:val="24"/>
          <w:szCs w:val="24"/>
        </w:rPr>
        <w:t>с изключение на дейности финансирани</w:t>
      </w:r>
      <w:r w:rsidR="00456212">
        <w:rPr>
          <w:rFonts w:ascii="Times New Roman" w:hAnsi="Times New Roman"/>
          <w:sz w:val="24"/>
          <w:szCs w:val="24"/>
        </w:rPr>
        <w:t xml:space="preserve"> по проект</w:t>
      </w:r>
      <w:r w:rsidR="00456212">
        <w:rPr>
          <w:rFonts w:ascii="Times New Roman" w:hAnsi="Times New Roman"/>
          <w:sz w:val="24"/>
          <w:szCs w:val="24"/>
          <w:lang w:val="en-US"/>
        </w:rPr>
        <w:t xml:space="preserve"> </w:t>
      </w:r>
      <w:r w:rsidR="00456212">
        <w:rPr>
          <w:rFonts w:ascii="Times New Roman" w:hAnsi="Times New Roman"/>
          <w:sz w:val="24"/>
          <w:szCs w:val="24"/>
        </w:rPr>
        <w:t>„</w:t>
      </w:r>
      <w:r w:rsidR="00456212">
        <w:rPr>
          <w:rFonts w:ascii="Times New Roman" w:hAnsi="Times New Roman"/>
          <w:sz w:val="24"/>
          <w:szCs w:val="24"/>
          <w:lang w:val="en-US"/>
        </w:rPr>
        <w:t xml:space="preserve">ROBG </w:t>
      </w:r>
      <w:r w:rsidR="0098187E" w:rsidRPr="00944937">
        <w:rPr>
          <w:rFonts w:ascii="Times New Roman" w:hAnsi="Times New Roman"/>
          <w:sz w:val="24"/>
          <w:szCs w:val="24"/>
        </w:rPr>
        <w:t>302</w:t>
      </w:r>
      <w:r w:rsidR="007536CE">
        <w:rPr>
          <w:rFonts w:ascii="Times New Roman" w:hAnsi="Times New Roman"/>
          <w:sz w:val="24"/>
          <w:szCs w:val="24"/>
        </w:rPr>
        <w:t xml:space="preserve">“ </w:t>
      </w:r>
      <w:r w:rsidR="0098187E" w:rsidRPr="00944937">
        <w:rPr>
          <w:rFonts w:ascii="Times New Roman" w:hAnsi="Times New Roman"/>
          <w:sz w:val="24"/>
          <w:szCs w:val="24"/>
        </w:rPr>
        <w:t xml:space="preserve">и </w:t>
      </w:r>
      <w:r w:rsidR="007536CE">
        <w:rPr>
          <w:rFonts w:ascii="Times New Roman" w:hAnsi="Times New Roman"/>
          <w:sz w:val="24"/>
          <w:szCs w:val="24"/>
        </w:rPr>
        <w:t xml:space="preserve">е </w:t>
      </w:r>
      <w:r w:rsidR="0098187E" w:rsidRPr="00944937">
        <w:rPr>
          <w:rFonts w:ascii="Times New Roman" w:hAnsi="Times New Roman"/>
          <w:sz w:val="24"/>
          <w:szCs w:val="24"/>
        </w:rPr>
        <w:t>написан проекта</w:t>
      </w:r>
      <w:r w:rsidR="007536CE">
        <w:rPr>
          <w:rFonts w:ascii="Times New Roman" w:hAnsi="Times New Roman"/>
          <w:sz w:val="24"/>
          <w:szCs w:val="24"/>
        </w:rPr>
        <w:t xml:space="preserve"> </w:t>
      </w:r>
      <w:r w:rsidR="0098187E" w:rsidRPr="00944937">
        <w:rPr>
          <w:rFonts w:ascii="Times New Roman" w:hAnsi="Times New Roman"/>
          <w:sz w:val="24"/>
          <w:szCs w:val="24"/>
        </w:rPr>
        <w:t>за съфинансирането. Допълнително предложение беше направен</w:t>
      </w:r>
      <w:r w:rsidR="007536CE">
        <w:rPr>
          <w:rFonts w:ascii="Times New Roman" w:hAnsi="Times New Roman"/>
          <w:sz w:val="24"/>
          <w:szCs w:val="24"/>
        </w:rPr>
        <w:t>о</w:t>
      </w:r>
      <w:r w:rsidR="0098187E" w:rsidRPr="00944937">
        <w:rPr>
          <w:rFonts w:ascii="Times New Roman" w:hAnsi="Times New Roman"/>
          <w:sz w:val="24"/>
          <w:szCs w:val="24"/>
        </w:rPr>
        <w:t xml:space="preserve"> от архитект </w:t>
      </w:r>
      <w:r w:rsidR="007536CE">
        <w:rPr>
          <w:rFonts w:ascii="Times New Roman" w:hAnsi="Times New Roman"/>
          <w:sz w:val="24"/>
          <w:szCs w:val="24"/>
        </w:rPr>
        <w:t>Т</w:t>
      </w:r>
      <w:r w:rsidR="0098187E" w:rsidRPr="00944937">
        <w:rPr>
          <w:rFonts w:ascii="Times New Roman" w:hAnsi="Times New Roman"/>
          <w:sz w:val="24"/>
          <w:szCs w:val="24"/>
        </w:rPr>
        <w:t>ончев. Поддържате го</w:t>
      </w:r>
      <w:r w:rsidR="0037497F">
        <w:rPr>
          <w:rFonts w:ascii="Times New Roman" w:hAnsi="Times New Roman"/>
          <w:sz w:val="24"/>
          <w:szCs w:val="24"/>
        </w:rPr>
        <w:t xml:space="preserve">? </w:t>
      </w:r>
      <w:r w:rsidR="00550BCE">
        <w:rPr>
          <w:rFonts w:ascii="Times New Roman" w:hAnsi="Times New Roman"/>
          <w:sz w:val="24"/>
          <w:szCs w:val="24"/>
        </w:rPr>
        <w:t>Т</w:t>
      </w:r>
      <w:r w:rsidR="0098187E" w:rsidRPr="00944937">
        <w:rPr>
          <w:rFonts w:ascii="Times New Roman" w:hAnsi="Times New Roman"/>
          <w:sz w:val="24"/>
          <w:szCs w:val="24"/>
        </w:rPr>
        <w:t>ака</w:t>
      </w:r>
      <w:r w:rsidR="00550BCE">
        <w:rPr>
          <w:rFonts w:ascii="Times New Roman" w:hAnsi="Times New Roman"/>
          <w:sz w:val="24"/>
          <w:szCs w:val="24"/>
        </w:rPr>
        <w:t xml:space="preserve">, </w:t>
      </w:r>
      <w:r w:rsidR="0098187E" w:rsidRPr="00944937">
        <w:rPr>
          <w:rFonts w:ascii="Times New Roman" w:hAnsi="Times New Roman"/>
          <w:sz w:val="24"/>
          <w:szCs w:val="24"/>
        </w:rPr>
        <w:t>и ще гласуваме така</w:t>
      </w:r>
      <w:r w:rsidR="00550BCE">
        <w:rPr>
          <w:rFonts w:ascii="Times New Roman" w:hAnsi="Times New Roman"/>
          <w:sz w:val="24"/>
          <w:szCs w:val="24"/>
        </w:rPr>
        <w:t xml:space="preserve"> </w:t>
      </w:r>
      <w:r w:rsidR="0098187E" w:rsidRPr="00944937">
        <w:rPr>
          <w:rFonts w:ascii="Times New Roman" w:hAnsi="Times New Roman"/>
          <w:sz w:val="24"/>
          <w:szCs w:val="24"/>
        </w:rPr>
        <w:t>отзад напред</w:t>
      </w:r>
      <w:r w:rsidR="00550BCE">
        <w:rPr>
          <w:rFonts w:ascii="Times New Roman" w:hAnsi="Times New Roman"/>
          <w:sz w:val="24"/>
          <w:szCs w:val="24"/>
        </w:rPr>
        <w:t>. П</w:t>
      </w:r>
      <w:r w:rsidR="0098187E" w:rsidRPr="00944937">
        <w:rPr>
          <w:rFonts w:ascii="Times New Roman" w:hAnsi="Times New Roman"/>
          <w:sz w:val="24"/>
          <w:szCs w:val="24"/>
        </w:rPr>
        <w:t>редложението на архитект</w:t>
      </w:r>
      <w:r w:rsidR="00550BCE">
        <w:rPr>
          <w:rFonts w:ascii="Times New Roman" w:hAnsi="Times New Roman"/>
          <w:sz w:val="24"/>
          <w:szCs w:val="24"/>
        </w:rPr>
        <w:t xml:space="preserve"> Т</w:t>
      </w:r>
      <w:r w:rsidR="0098187E" w:rsidRPr="00944937">
        <w:rPr>
          <w:rFonts w:ascii="Times New Roman" w:hAnsi="Times New Roman"/>
          <w:sz w:val="24"/>
          <w:szCs w:val="24"/>
        </w:rPr>
        <w:t>ончев за допълнения към основния проект.</w:t>
      </w:r>
      <w:r w:rsidR="004634E8">
        <w:rPr>
          <w:rFonts w:ascii="Times New Roman" w:hAnsi="Times New Roman"/>
          <w:sz w:val="24"/>
          <w:szCs w:val="24"/>
        </w:rPr>
        <w:t xml:space="preserve"> С</w:t>
      </w:r>
      <w:r w:rsidR="0098187E" w:rsidRPr="00944937">
        <w:rPr>
          <w:rFonts w:ascii="Times New Roman" w:hAnsi="Times New Roman"/>
          <w:sz w:val="24"/>
          <w:szCs w:val="24"/>
        </w:rPr>
        <w:t xml:space="preserve">лед това цялото решение ще гласуваме. </w:t>
      </w:r>
    </w:p>
    <w:p w14:paraId="0CF52C86" w14:textId="77777777" w:rsidR="004634E8" w:rsidRDefault="004634E8" w:rsidP="00965C74">
      <w:pPr>
        <w:spacing w:after="0" w:line="240" w:lineRule="auto"/>
        <w:jc w:val="both"/>
        <w:rPr>
          <w:rFonts w:ascii="Times New Roman" w:hAnsi="Times New Roman"/>
          <w:sz w:val="24"/>
          <w:szCs w:val="24"/>
        </w:rPr>
      </w:pPr>
    </w:p>
    <w:p w14:paraId="3035726F" w14:textId="57759FCF" w:rsidR="004634E8" w:rsidRDefault="004634E8" w:rsidP="004634E8">
      <w:pPr>
        <w:spacing w:after="0" w:line="240" w:lineRule="auto"/>
        <w:jc w:val="both"/>
        <w:rPr>
          <w:rFonts w:ascii="Times New Roman" w:hAnsi="Times New Roman"/>
          <w:b/>
          <w:bCs/>
          <w:sz w:val="24"/>
          <w:szCs w:val="24"/>
        </w:rPr>
      </w:pPr>
      <w:r w:rsidRPr="004634E8">
        <w:rPr>
          <w:rFonts w:ascii="Times New Roman" w:hAnsi="Times New Roman"/>
          <w:b/>
          <w:bCs/>
          <w:sz w:val="24"/>
          <w:szCs w:val="24"/>
        </w:rPr>
        <w:t>КВОРУМ – 4</w:t>
      </w:r>
      <w:r w:rsidR="00BB070A">
        <w:rPr>
          <w:rFonts w:ascii="Times New Roman" w:hAnsi="Times New Roman"/>
          <w:b/>
          <w:bCs/>
          <w:sz w:val="24"/>
          <w:szCs w:val="24"/>
        </w:rPr>
        <w:t>0</w:t>
      </w:r>
      <w:r w:rsidRPr="004634E8">
        <w:rPr>
          <w:rFonts w:ascii="Times New Roman" w:hAnsi="Times New Roman"/>
          <w:b/>
          <w:bCs/>
          <w:sz w:val="24"/>
          <w:szCs w:val="24"/>
        </w:rPr>
        <w:t>. С</w:t>
      </w:r>
      <w:r w:rsidR="00BB070A">
        <w:rPr>
          <w:rFonts w:ascii="Times New Roman" w:hAnsi="Times New Roman"/>
          <w:b/>
          <w:bCs/>
          <w:sz w:val="24"/>
          <w:szCs w:val="24"/>
        </w:rPr>
        <w:t xml:space="preserve"> </w:t>
      </w:r>
      <w:r w:rsidRPr="004634E8">
        <w:rPr>
          <w:rFonts w:ascii="Times New Roman" w:hAnsi="Times New Roman"/>
          <w:b/>
          <w:bCs/>
          <w:sz w:val="24"/>
          <w:szCs w:val="24"/>
        </w:rPr>
        <w:t>11 „за“, 5 „против“ и 24 „въздържали се“ не се прие</w:t>
      </w:r>
      <w:r>
        <w:rPr>
          <w:rFonts w:ascii="Times New Roman" w:hAnsi="Times New Roman"/>
          <w:b/>
          <w:bCs/>
          <w:sz w:val="24"/>
          <w:szCs w:val="24"/>
        </w:rPr>
        <w:t xml:space="preserve"> предложението.</w:t>
      </w:r>
    </w:p>
    <w:p w14:paraId="541A560D" w14:textId="5FBA4DC1" w:rsidR="004634E8" w:rsidRDefault="004634E8" w:rsidP="00965C74">
      <w:pPr>
        <w:spacing w:after="0" w:line="240" w:lineRule="auto"/>
        <w:jc w:val="both"/>
        <w:rPr>
          <w:rFonts w:ascii="Times New Roman" w:hAnsi="Times New Roman"/>
          <w:sz w:val="24"/>
          <w:szCs w:val="24"/>
        </w:rPr>
      </w:pPr>
    </w:p>
    <w:p w14:paraId="19F9B92B" w14:textId="77777777" w:rsidR="00BF3F08" w:rsidRDefault="00BF3F08" w:rsidP="00965C74">
      <w:pPr>
        <w:spacing w:after="0" w:line="240" w:lineRule="auto"/>
        <w:jc w:val="both"/>
        <w:rPr>
          <w:rFonts w:ascii="Times New Roman" w:hAnsi="Times New Roman"/>
          <w:sz w:val="24"/>
          <w:szCs w:val="24"/>
        </w:rPr>
      </w:pPr>
      <w:r>
        <w:rPr>
          <w:rFonts w:ascii="Times New Roman" w:hAnsi="Times New Roman"/>
          <w:sz w:val="24"/>
          <w:szCs w:val="24"/>
        </w:rPr>
        <w:tab/>
      </w:r>
      <w:r w:rsidRPr="00BF3F08">
        <w:rPr>
          <w:rFonts w:ascii="Times New Roman" w:hAnsi="Times New Roman"/>
          <w:b/>
          <w:bCs/>
          <w:sz w:val="24"/>
          <w:szCs w:val="24"/>
        </w:rPr>
        <w:t>Акад. Христо Белоев:</w:t>
      </w:r>
      <w:r>
        <w:rPr>
          <w:rFonts w:ascii="Times New Roman" w:hAnsi="Times New Roman"/>
          <w:sz w:val="24"/>
          <w:szCs w:val="24"/>
        </w:rPr>
        <w:t xml:space="preserve"> </w:t>
      </w:r>
      <w:r w:rsidR="0098187E" w:rsidRPr="00944937">
        <w:rPr>
          <w:rFonts w:ascii="Times New Roman" w:hAnsi="Times New Roman"/>
          <w:sz w:val="24"/>
          <w:szCs w:val="24"/>
        </w:rPr>
        <w:t>Гласуваме основното предложение.</w:t>
      </w:r>
    </w:p>
    <w:p w14:paraId="15DBF835" w14:textId="77777777" w:rsidR="00BF3F08" w:rsidRDefault="00BF3F08" w:rsidP="00965C74">
      <w:pPr>
        <w:spacing w:after="0" w:line="240" w:lineRule="auto"/>
        <w:jc w:val="both"/>
        <w:rPr>
          <w:rFonts w:ascii="Times New Roman" w:hAnsi="Times New Roman"/>
          <w:sz w:val="24"/>
          <w:szCs w:val="24"/>
        </w:rPr>
      </w:pPr>
    </w:p>
    <w:p w14:paraId="1D8598CD" w14:textId="5A734C97" w:rsidR="00BF3F08" w:rsidRDefault="00BF3F08" w:rsidP="00965C74">
      <w:pPr>
        <w:spacing w:after="0" w:line="240" w:lineRule="auto"/>
        <w:jc w:val="both"/>
        <w:rPr>
          <w:rFonts w:ascii="Times New Roman" w:hAnsi="Times New Roman"/>
          <w:b/>
          <w:bCs/>
          <w:sz w:val="24"/>
          <w:szCs w:val="24"/>
        </w:rPr>
      </w:pPr>
      <w:r w:rsidRPr="002F5045">
        <w:rPr>
          <w:rFonts w:ascii="Times New Roman" w:hAnsi="Times New Roman"/>
          <w:b/>
          <w:bCs/>
          <w:sz w:val="24"/>
          <w:szCs w:val="24"/>
        </w:rPr>
        <w:t>КВОРУМ – 4</w:t>
      </w:r>
      <w:r w:rsidR="002B55D1" w:rsidRPr="002F5045">
        <w:rPr>
          <w:rFonts w:ascii="Times New Roman" w:hAnsi="Times New Roman"/>
          <w:b/>
          <w:bCs/>
          <w:sz w:val="24"/>
          <w:szCs w:val="24"/>
        </w:rPr>
        <w:t>7</w:t>
      </w:r>
      <w:r w:rsidRPr="002F5045">
        <w:rPr>
          <w:rFonts w:ascii="Times New Roman" w:hAnsi="Times New Roman"/>
          <w:b/>
          <w:bCs/>
          <w:sz w:val="24"/>
          <w:szCs w:val="24"/>
        </w:rPr>
        <w:t>. С 40 „за“, 0 „против“ и 7 „въздържали се“ се прие</w:t>
      </w:r>
    </w:p>
    <w:p w14:paraId="144E199F" w14:textId="763582FD" w:rsidR="002F5045" w:rsidRDefault="002F5045" w:rsidP="00965C74">
      <w:pPr>
        <w:spacing w:after="0" w:line="240" w:lineRule="auto"/>
        <w:jc w:val="both"/>
        <w:rPr>
          <w:rFonts w:ascii="Times New Roman" w:hAnsi="Times New Roman"/>
          <w:b/>
          <w:bCs/>
          <w:sz w:val="24"/>
          <w:szCs w:val="24"/>
        </w:rPr>
      </w:pPr>
    </w:p>
    <w:p w14:paraId="2C63C04D" w14:textId="77777777" w:rsidR="002F5045" w:rsidRPr="002F5045" w:rsidRDefault="002F5045" w:rsidP="002F5045">
      <w:pPr>
        <w:keepNext/>
        <w:spacing w:after="0" w:line="240" w:lineRule="auto"/>
        <w:jc w:val="center"/>
        <w:outlineLvl w:val="0"/>
        <w:rPr>
          <w:rFonts w:ascii="Times New Roman" w:eastAsia="Times New Roman" w:hAnsi="Times New Roman"/>
          <w:b/>
          <w:sz w:val="32"/>
          <w:szCs w:val="32"/>
        </w:rPr>
      </w:pPr>
      <w:r w:rsidRPr="002F5045">
        <w:rPr>
          <w:rFonts w:ascii="Times New Roman" w:eastAsia="Times New Roman" w:hAnsi="Times New Roman"/>
          <w:b/>
          <w:sz w:val="32"/>
          <w:szCs w:val="32"/>
        </w:rPr>
        <w:t>РЕШЕНИЕ № 91</w:t>
      </w:r>
    </w:p>
    <w:p w14:paraId="6DA8928F" w14:textId="530E86F1" w:rsidR="002F5045" w:rsidRPr="002F5045" w:rsidRDefault="002F5045" w:rsidP="002F5045">
      <w:pPr>
        <w:spacing w:after="0" w:line="240" w:lineRule="auto"/>
        <w:rPr>
          <w:rFonts w:ascii="Times New Roman" w:eastAsia="Times New Roman" w:hAnsi="Times New Roman"/>
          <w:b/>
          <w:sz w:val="32"/>
          <w:szCs w:val="24"/>
          <w:lang w:val="en-US"/>
        </w:rPr>
      </w:pPr>
    </w:p>
    <w:p w14:paraId="770B6A83" w14:textId="77777777" w:rsidR="002F5045" w:rsidRPr="002F5045" w:rsidRDefault="002F5045" w:rsidP="002F5045">
      <w:pPr>
        <w:spacing w:after="0" w:line="240" w:lineRule="auto"/>
        <w:jc w:val="both"/>
        <w:rPr>
          <w:rFonts w:ascii="Times New Roman" w:eastAsia="Times New Roman" w:hAnsi="Times New Roman"/>
          <w:sz w:val="24"/>
          <w:szCs w:val="24"/>
        </w:rPr>
      </w:pPr>
      <w:r w:rsidRPr="002F5045">
        <w:rPr>
          <w:rFonts w:ascii="Times New Roman" w:eastAsia="Times New Roman" w:hAnsi="Times New Roman"/>
          <w:sz w:val="24"/>
          <w:szCs w:val="24"/>
        </w:rPr>
        <w:t xml:space="preserve"> </w:t>
      </w:r>
      <w:r w:rsidRPr="002F5045">
        <w:rPr>
          <w:rFonts w:ascii="Times New Roman" w:eastAsia="Times New Roman" w:hAnsi="Times New Roman"/>
          <w:sz w:val="24"/>
          <w:szCs w:val="24"/>
        </w:rPr>
        <w:tab/>
        <w:t>На основание чл. 21, ал. 2, във връзка с чл. 21, ал. 1, т. 8 от Закона за местното самоуправление и местната администрация (ЗМСМА), чл. 34, ал. 4 от Закона за общинската собственост (ЗОС), чл. 26, ал. 2, т. 4 и чл. 46, ал. 8 от Наредба № 1, на Общински съвет – Русе, за общинската собственост, и по аргумент на противното от чл. 226, ал. 3 от Закона за задълженията и договорите (ЗЗД), Общински съвет – Русе реши:</w:t>
      </w:r>
    </w:p>
    <w:p w14:paraId="0C021975" w14:textId="77777777" w:rsidR="002F5045" w:rsidRPr="002F5045" w:rsidRDefault="002F5045" w:rsidP="002F5045">
      <w:pPr>
        <w:spacing w:after="0" w:line="240" w:lineRule="auto"/>
        <w:jc w:val="both"/>
        <w:rPr>
          <w:rFonts w:ascii="Times New Roman" w:eastAsia="Times New Roman" w:hAnsi="Times New Roman"/>
          <w:sz w:val="24"/>
          <w:szCs w:val="24"/>
        </w:rPr>
      </w:pPr>
    </w:p>
    <w:p w14:paraId="47974657" w14:textId="77777777" w:rsidR="002F5045" w:rsidRPr="002F5045" w:rsidRDefault="002F5045" w:rsidP="002F5045">
      <w:pPr>
        <w:spacing w:after="0" w:line="240" w:lineRule="auto"/>
        <w:jc w:val="both"/>
        <w:rPr>
          <w:rFonts w:ascii="Times New Roman" w:eastAsia="Times New Roman" w:hAnsi="Times New Roman"/>
          <w:sz w:val="24"/>
          <w:szCs w:val="24"/>
        </w:rPr>
      </w:pPr>
      <w:r w:rsidRPr="002F5045">
        <w:rPr>
          <w:rFonts w:ascii="Times New Roman" w:eastAsia="Times New Roman" w:hAnsi="Times New Roman"/>
          <w:sz w:val="24"/>
          <w:szCs w:val="24"/>
        </w:rPr>
        <w:tab/>
        <w:t xml:space="preserve">Дава съгласие Община Русе, чрез капиталов трансфер, да дари в полза на Русенска митрополия, Булстат 117038405, при Българска православна църква, сумата от 93 000 лв. (Деветдесет и три хиляди лева), под условие – дарените парични средства да бъдат използвани за финансиране на дейностите по консервация и реставрация на фасади на храм „Света Петка“, находящ се в гр. Русе, ул. „Алеи Освобождение“ № 1, с изключение на дейности финансирани по проект </w:t>
      </w:r>
      <w:r w:rsidRPr="002F5045">
        <w:rPr>
          <w:rFonts w:ascii="Times New Roman" w:eastAsia="Times New Roman" w:hAnsi="Times New Roman"/>
          <w:sz w:val="24"/>
          <w:szCs w:val="24"/>
          <w:lang w:val="en-US"/>
        </w:rPr>
        <w:t>ROBG-302 “</w:t>
      </w:r>
      <w:r w:rsidRPr="002F5045">
        <w:rPr>
          <w:rFonts w:ascii="Times New Roman" w:eastAsia="Times New Roman" w:hAnsi="Times New Roman"/>
          <w:sz w:val="24"/>
          <w:szCs w:val="24"/>
        </w:rPr>
        <w:t>Християнско наследство в културния коридор Русе - Гюргево</w:t>
      </w:r>
      <w:r w:rsidRPr="002F5045">
        <w:rPr>
          <w:rFonts w:ascii="Times New Roman" w:eastAsia="Times New Roman" w:hAnsi="Times New Roman"/>
          <w:sz w:val="24"/>
          <w:szCs w:val="24"/>
          <w:lang w:val="en-US"/>
        </w:rPr>
        <w:t>”</w:t>
      </w:r>
      <w:r w:rsidRPr="002F5045">
        <w:rPr>
          <w:rFonts w:ascii="Times New Roman" w:eastAsia="Times New Roman" w:hAnsi="Times New Roman"/>
          <w:sz w:val="24"/>
          <w:szCs w:val="24"/>
        </w:rPr>
        <w:t xml:space="preserve">, съфинансиран от Европейския съюз чрез Европейския фонд за регионално развитие в рамките на програма Интеррег </w:t>
      </w:r>
      <w:r w:rsidRPr="002F5045">
        <w:rPr>
          <w:rFonts w:ascii="Times New Roman" w:eastAsia="Times New Roman" w:hAnsi="Times New Roman"/>
          <w:sz w:val="24"/>
          <w:szCs w:val="24"/>
          <w:lang w:val="en-US"/>
        </w:rPr>
        <w:t xml:space="preserve">V-A </w:t>
      </w:r>
      <w:r w:rsidRPr="002F5045">
        <w:rPr>
          <w:rFonts w:ascii="Times New Roman" w:eastAsia="Times New Roman" w:hAnsi="Times New Roman"/>
          <w:sz w:val="24"/>
          <w:szCs w:val="24"/>
        </w:rPr>
        <w:t>Румъния - България 2014 г. - 2020 г.</w:t>
      </w:r>
    </w:p>
    <w:p w14:paraId="11725139" w14:textId="77777777" w:rsidR="002F5045" w:rsidRPr="002F5045" w:rsidRDefault="002F5045" w:rsidP="002F5045">
      <w:pPr>
        <w:spacing w:after="0" w:line="240" w:lineRule="auto"/>
        <w:jc w:val="both"/>
        <w:rPr>
          <w:rFonts w:ascii="Times New Roman" w:eastAsia="Times New Roman" w:hAnsi="Times New Roman"/>
          <w:sz w:val="24"/>
          <w:szCs w:val="24"/>
        </w:rPr>
      </w:pPr>
    </w:p>
    <w:p w14:paraId="7DEF2156" w14:textId="77777777" w:rsidR="002F5045" w:rsidRDefault="002F5045" w:rsidP="00965C74">
      <w:pPr>
        <w:spacing w:after="0" w:line="240" w:lineRule="auto"/>
        <w:jc w:val="both"/>
        <w:rPr>
          <w:rFonts w:ascii="Times New Roman" w:hAnsi="Times New Roman"/>
          <w:sz w:val="24"/>
          <w:szCs w:val="24"/>
        </w:rPr>
      </w:pPr>
    </w:p>
    <w:p w14:paraId="3B177C96" w14:textId="77777777" w:rsidR="005B0063" w:rsidRDefault="005B0063" w:rsidP="00965C74">
      <w:pPr>
        <w:spacing w:after="0" w:line="240" w:lineRule="auto"/>
        <w:jc w:val="both"/>
        <w:rPr>
          <w:rFonts w:ascii="Times New Roman" w:hAnsi="Times New Roman"/>
          <w:sz w:val="24"/>
          <w:szCs w:val="24"/>
        </w:rPr>
      </w:pPr>
    </w:p>
    <w:p w14:paraId="120651DB" w14:textId="77777777" w:rsidR="005B0063" w:rsidRPr="005B0063" w:rsidRDefault="005B0063" w:rsidP="005B0063">
      <w:pPr>
        <w:spacing w:after="0" w:line="240" w:lineRule="auto"/>
        <w:jc w:val="both"/>
        <w:rPr>
          <w:rFonts w:ascii="Times New Roman" w:hAnsi="Times New Roman"/>
          <w:b/>
          <w:bCs/>
          <w:sz w:val="24"/>
          <w:szCs w:val="24"/>
        </w:rPr>
      </w:pPr>
      <w:r w:rsidRPr="005B0063">
        <w:rPr>
          <w:rFonts w:ascii="Times New Roman" w:hAnsi="Times New Roman"/>
          <w:b/>
          <w:bCs/>
          <w:sz w:val="24"/>
          <w:szCs w:val="24"/>
        </w:rPr>
        <w:t>Точка 44</w:t>
      </w:r>
    </w:p>
    <w:p w14:paraId="36A7E897" w14:textId="2181F7A6" w:rsidR="005B0063" w:rsidRPr="005B0063" w:rsidRDefault="005B0063" w:rsidP="005B0063">
      <w:pPr>
        <w:spacing w:after="0" w:line="240" w:lineRule="auto"/>
        <w:jc w:val="both"/>
        <w:rPr>
          <w:rFonts w:ascii="Times New Roman" w:hAnsi="Times New Roman"/>
          <w:b/>
          <w:bCs/>
          <w:sz w:val="24"/>
          <w:szCs w:val="24"/>
        </w:rPr>
      </w:pPr>
      <w:r w:rsidRPr="005B0063">
        <w:rPr>
          <w:rFonts w:ascii="Times New Roman" w:hAnsi="Times New Roman"/>
          <w:b/>
          <w:bCs/>
          <w:sz w:val="24"/>
          <w:szCs w:val="24"/>
        </w:rPr>
        <w:t xml:space="preserve">К.л. № 101 Одобрение за дарение на събраните финансови средства от празничният благотворителен концерт на Община Русе под наслов „Коледа в сърцето“ за подпомагане каузата на Фондация „Александър Русев“ за изграждане на водно – рехабилитационен център в Русе </w:t>
      </w:r>
    </w:p>
    <w:p w14:paraId="4AE4F43E" w14:textId="177EFB07" w:rsidR="005B0063" w:rsidRDefault="005B0063" w:rsidP="00965C74">
      <w:pPr>
        <w:spacing w:after="0" w:line="240" w:lineRule="auto"/>
        <w:jc w:val="both"/>
        <w:rPr>
          <w:rFonts w:ascii="Times New Roman" w:hAnsi="Times New Roman"/>
          <w:sz w:val="24"/>
          <w:szCs w:val="24"/>
        </w:rPr>
      </w:pPr>
    </w:p>
    <w:p w14:paraId="7D71056B" w14:textId="2B3DE6CA" w:rsidR="005B0063" w:rsidRDefault="005B0063" w:rsidP="00965C74">
      <w:pPr>
        <w:spacing w:after="0" w:line="240" w:lineRule="auto"/>
        <w:jc w:val="both"/>
        <w:rPr>
          <w:rFonts w:ascii="Times New Roman" w:hAnsi="Times New Roman"/>
          <w:sz w:val="24"/>
          <w:szCs w:val="24"/>
        </w:rPr>
      </w:pPr>
      <w:r>
        <w:rPr>
          <w:rFonts w:ascii="Times New Roman" w:hAnsi="Times New Roman"/>
          <w:sz w:val="24"/>
          <w:szCs w:val="24"/>
        </w:rPr>
        <w:tab/>
      </w:r>
      <w:r w:rsidRPr="005B0063">
        <w:rPr>
          <w:rFonts w:ascii="Times New Roman" w:hAnsi="Times New Roman"/>
          <w:b/>
          <w:bCs/>
          <w:sz w:val="24"/>
          <w:szCs w:val="24"/>
        </w:rPr>
        <w:t>Акад. Христо Белоев:</w:t>
      </w:r>
      <w:r>
        <w:rPr>
          <w:rFonts w:ascii="Times New Roman" w:hAnsi="Times New Roman"/>
          <w:b/>
          <w:bCs/>
          <w:sz w:val="24"/>
          <w:szCs w:val="24"/>
        </w:rPr>
        <w:t xml:space="preserve"> </w:t>
      </w:r>
      <w:r>
        <w:rPr>
          <w:rFonts w:ascii="Times New Roman" w:hAnsi="Times New Roman"/>
          <w:sz w:val="24"/>
          <w:szCs w:val="24"/>
        </w:rPr>
        <w:t>Енчо Енчев.</w:t>
      </w:r>
    </w:p>
    <w:p w14:paraId="01986703" w14:textId="3F0ABDAB" w:rsidR="0098187E" w:rsidRDefault="005B0063" w:rsidP="00965C74">
      <w:pPr>
        <w:spacing w:after="0" w:line="240" w:lineRule="auto"/>
        <w:jc w:val="both"/>
        <w:rPr>
          <w:rFonts w:ascii="Times New Roman" w:hAnsi="Times New Roman"/>
          <w:sz w:val="24"/>
          <w:szCs w:val="24"/>
        </w:rPr>
      </w:pPr>
      <w:r>
        <w:rPr>
          <w:rFonts w:ascii="Times New Roman" w:hAnsi="Times New Roman"/>
          <w:sz w:val="24"/>
          <w:szCs w:val="24"/>
        </w:rPr>
        <w:tab/>
      </w:r>
      <w:r w:rsidRPr="00E31BC1">
        <w:rPr>
          <w:rFonts w:ascii="Times New Roman" w:hAnsi="Times New Roman"/>
          <w:b/>
          <w:bCs/>
          <w:sz w:val="24"/>
          <w:szCs w:val="24"/>
        </w:rPr>
        <w:t>Г-н Енчо Енчев:</w:t>
      </w:r>
      <w:r w:rsidR="00E31BC1">
        <w:rPr>
          <w:rFonts w:ascii="Times New Roman" w:hAnsi="Times New Roman"/>
          <w:sz w:val="24"/>
          <w:szCs w:val="24"/>
        </w:rPr>
        <w:t xml:space="preserve"> </w:t>
      </w:r>
      <w:r w:rsidR="0098187E" w:rsidRPr="00944937">
        <w:rPr>
          <w:rFonts w:ascii="Times New Roman" w:hAnsi="Times New Roman"/>
          <w:sz w:val="24"/>
          <w:szCs w:val="24"/>
        </w:rPr>
        <w:t>Господин</w:t>
      </w:r>
      <w:r w:rsidR="00E31BC1">
        <w:rPr>
          <w:rFonts w:ascii="Times New Roman" w:hAnsi="Times New Roman"/>
          <w:sz w:val="24"/>
          <w:szCs w:val="24"/>
        </w:rPr>
        <w:t xml:space="preserve"> П</w:t>
      </w:r>
      <w:r w:rsidR="0098187E" w:rsidRPr="00944937">
        <w:rPr>
          <w:rFonts w:ascii="Times New Roman" w:hAnsi="Times New Roman"/>
          <w:sz w:val="24"/>
          <w:szCs w:val="24"/>
        </w:rPr>
        <w:t>редседателю</w:t>
      </w:r>
      <w:r w:rsidR="00767533">
        <w:rPr>
          <w:rFonts w:ascii="Times New Roman" w:hAnsi="Times New Roman"/>
          <w:sz w:val="24"/>
          <w:szCs w:val="24"/>
        </w:rPr>
        <w:t>. У</w:t>
      </w:r>
      <w:r w:rsidR="0098187E" w:rsidRPr="00944937">
        <w:rPr>
          <w:rFonts w:ascii="Times New Roman" w:hAnsi="Times New Roman"/>
          <w:sz w:val="24"/>
          <w:szCs w:val="24"/>
        </w:rPr>
        <w:t>важаеми общински съветници</w:t>
      </w:r>
      <w:r w:rsidR="00767533">
        <w:rPr>
          <w:rFonts w:ascii="Times New Roman" w:hAnsi="Times New Roman"/>
          <w:sz w:val="24"/>
          <w:szCs w:val="24"/>
        </w:rPr>
        <w:t xml:space="preserve">, с </w:t>
      </w:r>
      <w:r w:rsidR="00E31BC1">
        <w:rPr>
          <w:rFonts w:ascii="Times New Roman" w:hAnsi="Times New Roman"/>
          <w:sz w:val="24"/>
          <w:szCs w:val="24"/>
        </w:rPr>
        <w:t>Р</w:t>
      </w:r>
      <w:r w:rsidR="0098187E" w:rsidRPr="00944937">
        <w:rPr>
          <w:rFonts w:ascii="Times New Roman" w:hAnsi="Times New Roman"/>
          <w:sz w:val="24"/>
          <w:szCs w:val="24"/>
        </w:rPr>
        <w:t>ешение</w:t>
      </w:r>
      <w:r w:rsidR="00E31BC1">
        <w:rPr>
          <w:rFonts w:ascii="Times New Roman" w:hAnsi="Times New Roman"/>
          <w:sz w:val="24"/>
          <w:szCs w:val="24"/>
        </w:rPr>
        <w:t xml:space="preserve"> </w:t>
      </w:r>
      <w:r w:rsidR="0098187E" w:rsidRPr="00944937">
        <w:rPr>
          <w:rFonts w:ascii="Times New Roman" w:hAnsi="Times New Roman"/>
          <w:sz w:val="24"/>
          <w:szCs w:val="24"/>
        </w:rPr>
        <w:t>1353</w:t>
      </w:r>
      <w:r w:rsidR="00E31BC1">
        <w:rPr>
          <w:rFonts w:ascii="Times New Roman" w:hAnsi="Times New Roman"/>
          <w:sz w:val="24"/>
          <w:szCs w:val="24"/>
        </w:rPr>
        <w:t xml:space="preserve">, </w:t>
      </w:r>
      <w:r w:rsidR="0098187E" w:rsidRPr="00944937">
        <w:rPr>
          <w:rFonts w:ascii="Times New Roman" w:hAnsi="Times New Roman"/>
          <w:sz w:val="24"/>
          <w:szCs w:val="24"/>
        </w:rPr>
        <w:t xml:space="preserve">прието с </w:t>
      </w:r>
      <w:r w:rsidR="00E31BC1">
        <w:rPr>
          <w:rFonts w:ascii="Times New Roman" w:hAnsi="Times New Roman"/>
          <w:sz w:val="24"/>
          <w:szCs w:val="24"/>
        </w:rPr>
        <w:t>П</w:t>
      </w:r>
      <w:r w:rsidR="0098187E" w:rsidRPr="00944937">
        <w:rPr>
          <w:rFonts w:ascii="Times New Roman" w:hAnsi="Times New Roman"/>
          <w:sz w:val="24"/>
          <w:szCs w:val="24"/>
        </w:rPr>
        <w:t>ротокол</w:t>
      </w:r>
      <w:r w:rsidR="00E31BC1">
        <w:rPr>
          <w:rFonts w:ascii="Times New Roman" w:hAnsi="Times New Roman"/>
          <w:sz w:val="24"/>
          <w:szCs w:val="24"/>
        </w:rPr>
        <w:t xml:space="preserve"> </w:t>
      </w:r>
      <w:r w:rsidR="0098187E" w:rsidRPr="00944937">
        <w:rPr>
          <w:rFonts w:ascii="Times New Roman" w:hAnsi="Times New Roman"/>
          <w:sz w:val="24"/>
          <w:szCs w:val="24"/>
        </w:rPr>
        <w:t>49 от 15</w:t>
      </w:r>
      <w:r w:rsidR="00E31BC1">
        <w:rPr>
          <w:rFonts w:ascii="Times New Roman" w:hAnsi="Times New Roman"/>
          <w:sz w:val="24"/>
          <w:szCs w:val="24"/>
        </w:rPr>
        <w:t>.</w:t>
      </w:r>
      <w:r w:rsidR="0098187E" w:rsidRPr="00944937">
        <w:rPr>
          <w:rFonts w:ascii="Times New Roman" w:hAnsi="Times New Roman"/>
          <w:sz w:val="24"/>
          <w:szCs w:val="24"/>
        </w:rPr>
        <w:t>06</w:t>
      </w:r>
      <w:r w:rsidR="00E31BC1">
        <w:rPr>
          <w:rFonts w:ascii="Times New Roman" w:hAnsi="Times New Roman"/>
          <w:sz w:val="24"/>
          <w:szCs w:val="24"/>
        </w:rPr>
        <w:t>.20</w:t>
      </w:r>
      <w:r w:rsidR="0098187E" w:rsidRPr="00944937">
        <w:rPr>
          <w:rFonts w:ascii="Times New Roman" w:hAnsi="Times New Roman"/>
          <w:sz w:val="24"/>
          <w:szCs w:val="24"/>
        </w:rPr>
        <w:t>23 година общинският съвет даде съгласие за учредяване на безсроч</w:t>
      </w:r>
      <w:r w:rsidR="00695055">
        <w:rPr>
          <w:rFonts w:ascii="Times New Roman" w:hAnsi="Times New Roman"/>
          <w:sz w:val="24"/>
          <w:szCs w:val="24"/>
        </w:rPr>
        <w:t xml:space="preserve">но </w:t>
      </w:r>
      <w:r w:rsidR="0098187E" w:rsidRPr="00944937">
        <w:rPr>
          <w:rFonts w:ascii="Times New Roman" w:hAnsi="Times New Roman"/>
          <w:sz w:val="24"/>
          <w:szCs w:val="24"/>
        </w:rPr>
        <w:t>безвъзмездно право на строеж върху поземлен имот, находящ се в област Русе</w:t>
      </w:r>
      <w:r w:rsidR="00695055">
        <w:rPr>
          <w:rFonts w:ascii="Times New Roman" w:hAnsi="Times New Roman"/>
          <w:sz w:val="24"/>
          <w:szCs w:val="24"/>
        </w:rPr>
        <w:t xml:space="preserve"> н</w:t>
      </w:r>
      <w:r w:rsidR="0098187E" w:rsidRPr="00944937">
        <w:rPr>
          <w:rFonts w:ascii="Times New Roman" w:hAnsi="Times New Roman"/>
          <w:sz w:val="24"/>
          <w:szCs w:val="24"/>
        </w:rPr>
        <w:t xml:space="preserve">а улица </w:t>
      </w:r>
      <w:r w:rsidR="00695055">
        <w:rPr>
          <w:rFonts w:ascii="Times New Roman" w:hAnsi="Times New Roman"/>
          <w:sz w:val="24"/>
          <w:szCs w:val="24"/>
        </w:rPr>
        <w:t>„Р</w:t>
      </w:r>
      <w:r w:rsidR="0098187E" w:rsidRPr="00944937">
        <w:rPr>
          <w:rFonts w:ascii="Times New Roman" w:hAnsi="Times New Roman"/>
          <w:sz w:val="24"/>
          <w:szCs w:val="24"/>
        </w:rPr>
        <w:t>уй планина</w:t>
      </w:r>
      <w:r w:rsidR="00695055">
        <w:rPr>
          <w:rFonts w:ascii="Times New Roman" w:hAnsi="Times New Roman"/>
          <w:sz w:val="24"/>
          <w:szCs w:val="24"/>
        </w:rPr>
        <w:t xml:space="preserve">“ </w:t>
      </w:r>
      <w:r w:rsidR="0098187E" w:rsidRPr="00944937">
        <w:rPr>
          <w:rFonts w:ascii="Times New Roman" w:hAnsi="Times New Roman"/>
          <w:sz w:val="24"/>
          <w:szCs w:val="24"/>
        </w:rPr>
        <w:t>с</w:t>
      </w:r>
      <w:r w:rsidR="00695055">
        <w:rPr>
          <w:rFonts w:ascii="Times New Roman" w:hAnsi="Times New Roman"/>
          <w:sz w:val="24"/>
          <w:szCs w:val="24"/>
        </w:rPr>
        <w:t xml:space="preserve"> … </w:t>
      </w:r>
      <w:r w:rsidR="0098187E" w:rsidRPr="00944937">
        <w:rPr>
          <w:rFonts w:ascii="Times New Roman" w:hAnsi="Times New Roman"/>
          <w:sz w:val="24"/>
          <w:szCs w:val="24"/>
        </w:rPr>
        <w:t xml:space="preserve">квадратни метра в полза на </w:t>
      </w:r>
      <w:r w:rsidR="00405F68">
        <w:rPr>
          <w:rFonts w:ascii="Times New Roman" w:hAnsi="Times New Roman"/>
          <w:sz w:val="24"/>
          <w:szCs w:val="24"/>
        </w:rPr>
        <w:t>Ф</w:t>
      </w:r>
      <w:r w:rsidR="0098187E" w:rsidRPr="00944937">
        <w:rPr>
          <w:rFonts w:ascii="Times New Roman" w:hAnsi="Times New Roman"/>
          <w:sz w:val="24"/>
          <w:szCs w:val="24"/>
        </w:rPr>
        <w:t xml:space="preserve">ондация </w:t>
      </w:r>
      <w:r w:rsidR="00405F68">
        <w:rPr>
          <w:rFonts w:ascii="Times New Roman" w:hAnsi="Times New Roman"/>
          <w:sz w:val="24"/>
          <w:szCs w:val="24"/>
        </w:rPr>
        <w:t>„</w:t>
      </w:r>
      <w:r w:rsidR="0098187E" w:rsidRPr="00944937">
        <w:rPr>
          <w:rFonts w:ascii="Times New Roman" w:hAnsi="Times New Roman"/>
          <w:sz w:val="24"/>
          <w:szCs w:val="24"/>
        </w:rPr>
        <w:t xml:space="preserve">Александър </w:t>
      </w:r>
      <w:r w:rsidR="00405F68">
        <w:rPr>
          <w:rFonts w:ascii="Times New Roman" w:hAnsi="Times New Roman"/>
          <w:sz w:val="24"/>
          <w:szCs w:val="24"/>
        </w:rPr>
        <w:t>Р</w:t>
      </w:r>
      <w:r w:rsidR="0098187E" w:rsidRPr="00944937">
        <w:rPr>
          <w:rFonts w:ascii="Times New Roman" w:hAnsi="Times New Roman"/>
          <w:sz w:val="24"/>
          <w:szCs w:val="24"/>
        </w:rPr>
        <w:t>усев</w:t>
      </w:r>
      <w:r w:rsidR="00405F68">
        <w:rPr>
          <w:rFonts w:ascii="Times New Roman" w:hAnsi="Times New Roman"/>
          <w:sz w:val="24"/>
          <w:szCs w:val="24"/>
        </w:rPr>
        <w:t xml:space="preserve">“ </w:t>
      </w:r>
      <w:r w:rsidR="0098187E" w:rsidRPr="00944937">
        <w:rPr>
          <w:rFonts w:ascii="Times New Roman" w:hAnsi="Times New Roman"/>
          <w:sz w:val="24"/>
          <w:szCs w:val="24"/>
        </w:rPr>
        <w:t>за изграждане на водно</w:t>
      </w:r>
      <w:r w:rsidR="00405F68">
        <w:rPr>
          <w:rFonts w:ascii="Times New Roman" w:hAnsi="Times New Roman"/>
          <w:sz w:val="24"/>
          <w:szCs w:val="24"/>
        </w:rPr>
        <w:t>-</w:t>
      </w:r>
      <w:r w:rsidR="0098187E" w:rsidRPr="00944937">
        <w:rPr>
          <w:rFonts w:ascii="Times New Roman" w:hAnsi="Times New Roman"/>
          <w:sz w:val="24"/>
          <w:szCs w:val="24"/>
        </w:rPr>
        <w:t>рехабилитационен център</w:t>
      </w:r>
      <w:r w:rsidR="00925441">
        <w:rPr>
          <w:rFonts w:ascii="Times New Roman" w:hAnsi="Times New Roman"/>
          <w:sz w:val="24"/>
          <w:szCs w:val="24"/>
        </w:rPr>
        <w:t xml:space="preserve">. На </w:t>
      </w:r>
      <w:r w:rsidR="00480E2E">
        <w:rPr>
          <w:rFonts w:ascii="Times New Roman" w:hAnsi="Times New Roman"/>
          <w:sz w:val="24"/>
          <w:szCs w:val="24"/>
        </w:rPr>
        <w:t>8</w:t>
      </w:r>
      <w:r w:rsidR="0098187E" w:rsidRPr="00944937">
        <w:rPr>
          <w:rFonts w:ascii="Times New Roman" w:hAnsi="Times New Roman"/>
          <w:sz w:val="24"/>
          <w:szCs w:val="24"/>
        </w:rPr>
        <w:t xml:space="preserve"> </w:t>
      </w:r>
      <w:r w:rsidR="00480E2E">
        <w:rPr>
          <w:rFonts w:ascii="Times New Roman" w:hAnsi="Times New Roman"/>
          <w:sz w:val="24"/>
          <w:szCs w:val="24"/>
        </w:rPr>
        <w:t>д</w:t>
      </w:r>
      <w:r w:rsidR="0098187E" w:rsidRPr="00944937">
        <w:rPr>
          <w:rFonts w:ascii="Times New Roman" w:hAnsi="Times New Roman"/>
          <w:sz w:val="24"/>
          <w:szCs w:val="24"/>
        </w:rPr>
        <w:t>екември</w:t>
      </w:r>
      <w:r w:rsidR="00480E2E">
        <w:rPr>
          <w:rFonts w:ascii="Times New Roman" w:hAnsi="Times New Roman"/>
          <w:sz w:val="24"/>
          <w:szCs w:val="24"/>
        </w:rPr>
        <w:t xml:space="preserve"> </w:t>
      </w:r>
      <w:r w:rsidR="0098187E" w:rsidRPr="00944937">
        <w:rPr>
          <w:rFonts w:ascii="Times New Roman" w:hAnsi="Times New Roman"/>
          <w:sz w:val="24"/>
          <w:szCs w:val="24"/>
        </w:rPr>
        <w:t xml:space="preserve">община Русе организира в голямата зала на </w:t>
      </w:r>
      <w:r w:rsidR="00480E2E">
        <w:rPr>
          <w:rFonts w:ascii="Times New Roman" w:hAnsi="Times New Roman"/>
          <w:sz w:val="24"/>
          <w:szCs w:val="24"/>
        </w:rPr>
        <w:t>Д</w:t>
      </w:r>
      <w:r w:rsidR="0098187E" w:rsidRPr="00944937">
        <w:rPr>
          <w:rFonts w:ascii="Times New Roman" w:hAnsi="Times New Roman"/>
          <w:sz w:val="24"/>
          <w:szCs w:val="24"/>
        </w:rPr>
        <w:t xml:space="preserve">оходно здание благотворителен концерт под наслов </w:t>
      </w:r>
      <w:r w:rsidR="00480E2E">
        <w:rPr>
          <w:rFonts w:ascii="Times New Roman" w:hAnsi="Times New Roman"/>
          <w:sz w:val="24"/>
          <w:szCs w:val="24"/>
        </w:rPr>
        <w:t>„</w:t>
      </w:r>
      <w:r w:rsidR="0098187E" w:rsidRPr="00944937">
        <w:rPr>
          <w:rFonts w:ascii="Times New Roman" w:hAnsi="Times New Roman"/>
          <w:sz w:val="24"/>
          <w:szCs w:val="24"/>
        </w:rPr>
        <w:t>Коледа в сърцето</w:t>
      </w:r>
      <w:r w:rsidR="00480E2E">
        <w:rPr>
          <w:rFonts w:ascii="Times New Roman" w:hAnsi="Times New Roman"/>
          <w:sz w:val="24"/>
          <w:szCs w:val="24"/>
        </w:rPr>
        <w:t xml:space="preserve">“ </w:t>
      </w:r>
      <w:r w:rsidR="0098187E" w:rsidRPr="00944937">
        <w:rPr>
          <w:rFonts w:ascii="Times New Roman" w:hAnsi="Times New Roman"/>
          <w:sz w:val="24"/>
          <w:szCs w:val="24"/>
        </w:rPr>
        <w:t>с цел финансов</w:t>
      </w:r>
      <w:r w:rsidR="00480E2E">
        <w:rPr>
          <w:rFonts w:ascii="Times New Roman" w:hAnsi="Times New Roman"/>
          <w:sz w:val="24"/>
          <w:szCs w:val="24"/>
        </w:rPr>
        <w:t xml:space="preserve">а </w:t>
      </w:r>
      <w:r w:rsidR="0098187E" w:rsidRPr="00944937">
        <w:rPr>
          <w:rFonts w:ascii="Times New Roman" w:hAnsi="Times New Roman"/>
          <w:sz w:val="24"/>
          <w:szCs w:val="24"/>
        </w:rPr>
        <w:t xml:space="preserve">подкрепа на инициативата на </w:t>
      </w:r>
      <w:r w:rsidR="00480E2E">
        <w:rPr>
          <w:rFonts w:ascii="Times New Roman" w:hAnsi="Times New Roman"/>
          <w:sz w:val="24"/>
          <w:szCs w:val="24"/>
        </w:rPr>
        <w:t>Ф</w:t>
      </w:r>
      <w:r w:rsidR="0098187E" w:rsidRPr="00944937">
        <w:rPr>
          <w:rFonts w:ascii="Times New Roman" w:hAnsi="Times New Roman"/>
          <w:sz w:val="24"/>
          <w:szCs w:val="24"/>
        </w:rPr>
        <w:t xml:space="preserve">ондация </w:t>
      </w:r>
      <w:r w:rsidR="00480E2E">
        <w:rPr>
          <w:rFonts w:ascii="Times New Roman" w:hAnsi="Times New Roman"/>
          <w:sz w:val="24"/>
          <w:szCs w:val="24"/>
        </w:rPr>
        <w:t>„</w:t>
      </w:r>
      <w:r w:rsidR="0098187E" w:rsidRPr="00944937">
        <w:rPr>
          <w:rFonts w:ascii="Times New Roman" w:hAnsi="Times New Roman"/>
          <w:sz w:val="24"/>
          <w:szCs w:val="24"/>
        </w:rPr>
        <w:t xml:space="preserve">Александър </w:t>
      </w:r>
      <w:r w:rsidR="00480E2E">
        <w:rPr>
          <w:rFonts w:ascii="Times New Roman" w:hAnsi="Times New Roman"/>
          <w:sz w:val="24"/>
          <w:szCs w:val="24"/>
        </w:rPr>
        <w:t>Р</w:t>
      </w:r>
      <w:r w:rsidR="0098187E" w:rsidRPr="00944937">
        <w:rPr>
          <w:rFonts w:ascii="Times New Roman" w:hAnsi="Times New Roman"/>
          <w:sz w:val="24"/>
          <w:szCs w:val="24"/>
        </w:rPr>
        <w:t>усев</w:t>
      </w:r>
      <w:r w:rsidR="00480E2E">
        <w:rPr>
          <w:rFonts w:ascii="Times New Roman" w:hAnsi="Times New Roman"/>
          <w:sz w:val="24"/>
          <w:szCs w:val="24"/>
        </w:rPr>
        <w:t>“. Б</w:t>
      </w:r>
      <w:r w:rsidR="0098187E" w:rsidRPr="00944937">
        <w:rPr>
          <w:rFonts w:ascii="Times New Roman" w:hAnsi="Times New Roman"/>
          <w:sz w:val="24"/>
          <w:szCs w:val="24"/>
        </w:rPr>
        <w:t>яха събрани</w:t>
      </w:r>
      <w:r w:rsidR="00480E2E">
        <w:rPr>
          <w:rFonts w:ascii="Times New Roman" w:hAnsi="Times New Roman"/>
          <w:sz w:val="24"/>
          <w:szCs w:val="24"/>
        </w:rPr>
        <w:t xml:space="preserve"> </w:t>
      </w:r>
      <w:r w:rsidR="0098187E" w:rsidRPr="00944937">
        <w:rPr>
          <w:rFonts w:ascii="Times New Roman" w:hAnsi="Times New Roman"/>
          <w:sz w:val="24"/>
          <w:szCs w:val="24"/>
        </w:rPr>
        <w:t>5</w:t>
      </w:r>
      <w:r w:rsidR="00480E2E">
        <w:rPr>
          <w:rFonts w:ascii="Times New Roman" w:hAnsi="Times New Roman"/>
          <w:sz w:val="24"/>
          <w:szCs w:val="24"/>
        </w:rPr>
        <w:t> </w:t>
      </w:r>
      <w:r w:rsidR="0098187E" w:rsidRPr="00944937">
        <w:rPr>
          <w:rFonts w:ascii="Times New Roman" w:hAnsi="Times New Roman"/>
          <w:sz w:val="24"/>
          <w:szCs w:val="24"/>
        </w:rPr>
        <w:t>490</w:t>
      </w:r>
      <w:r w:rsidR="00480E2E">
        <w:rPr>
          <w:rFonts w:ascii="Times New Roman" w:hAnsi="Times New Roman"/>
          <w:sz w:val="24"/>
          <w:szCs w:val="24"/>
        </w:rPr>
        <w:t xml:space="preserve"> лева</w:t>
      </w:r>
      <w:r w:rsidR="0098187E" w:rsidRPr="00944937">
        <w:rPr>
          <w:rFonts w:ascii="Times New Roman" w:hAnsi="Times New Roman"/>
          <w:sz w:val="24"/>
          <w:szCs w:val="24"/>
        </w:rPr>
        <w:t>, които предлагаме да бъдат дарени на</w:t>
      </w:r>
      <w:r w:rsidR="00312BDC">
        <w:rPr>
          <w:rFonts w:ascii="Times New Roman" w:hAnsi="Times New Roman"/>
          <w:sz w:val="24"/>
          <w:szCs w:val="24"/>
        </w:rPr>
        <w:t xml:space="preserve"> Ф</w:t>
      </w:r>
      <w:r w:rsidR="0098187E" w:rsidRPr="00944937">
        <w:rPr>
          <w:rFonts w:ascii="Times New Roman" w:hAnsi="Times New Roman"/>
          <w:sz w:val="24"/>
          <w:szCs w:val="24"/>
        </w:rPr>
        <w:t>ондация</w:t>
      </w:r>
      <w:r w:rsidR="00312BDC">
        <w:rPr>
          <w:rFonts w:ascii="Times New Roman" w:hAnsi="Times New Roman"/>
          <w:sz w:val="24"/>
          <w:szCs w:val="24"/>
        </w:rPr>
        <w:t xml:space="preserve"> „</w:t>
      </w:r>
      <w:r w:rsidR="0098187E" w:rsidRPr="00944937">
        <w:rPr>
          <w:rFonts w:ascii="Times New Roman" w:hAnsi="Times New Roman"/>
          <w:sz w:val="24"/>
          <w:szCs w:val="24"/>
        </w:rPr>
        <w:t>Александър</w:t>
      </w:r>
      <w:r w:rsidR="00312BDC">
        <w:rPr>
          <w:rFonts w:ascii="Times New Roman" w:hAnsi="Times New Roman"/>
          <w:sz w:val="24"/>
          <w:szCs w:val="24"/>
        </w:rPr>
        <w:t xml:space="preserve"> Р</w:t>
      </w:r>
      <w:r w:rsidR="0098187E" w:rsidRPr="00944937">
        <w:rPr>
          <w:rFonts w:ascii="Times New Roman" w:hAnsi="Times New Roman"/>
          <w:sz w:val="24"/>
          <w:szCs w:val="24"/>
        </w:rPr>
        <w:t>усев</w:t>
      </w:r>
      <w:r w:rsidR="00312BDC">
        <w:rPr>
          <w:rFonts w:ascii="Times New Roman" w:hAnsi="Times New Roman"/>
          <w:sz w:val="24"/>
          <w:szCs w:val="24"/>
        </w:rPr>
        <w:t xml:space="preserve">“ </w:t>
      </w:r>
      <w:r w:rsidR="0098187E" w:rsidRPr="00944937">
        <w:rPr>
          <w:rFonts w:ascii="Times New Roman" w:hAnsi="Times New Roman"/>
          <w:sz w:val="24"/>
          <w:szCs w:val="24"/>
        </w:rPr>
        <w:t>за изграждане</w:t>
      </w:r>
      <w:r w:rsidR="00312BDC">
        <w:rPr>
          <w:rFonts w:ascii="Times New Roman" w:hAnsi="Times New Roman"/>
          <w:sz w:val="24"/>
          <w:szCs w:val="24"/>
        </w:rPr>
        <w:t>то</w:t>
      </w:r>
      <w:r w:rsidR="0098187E" w:rsidRPr="00944937">
        <w:rPr>
          <w:rFonts w:ascii="Times New Roman" w:hAnsi="Times New Roman"/>
          <w:sz w:val="24"/>
          <w:szCs w:val="24"/>
        </w:rPr>
        <w:t xml:space="preserve"> на водно</w:t>
      </w:r>
      <w:r w:rsidR="00312BDC">
        <w:rPr>
          <w:rFonts w:ascii="Times New Roman" w:hAnsi="Times New Roman"/>
          <w:sz w:val="24"/>
          <w:szCs w:val="24"/>
        </w:rPr>
        <w:t>-</w:t>
      </w:r>
      <w:r w:rsidR="0098187E" w:rsidRPr="00944937">
        <w:rPr>
          <w:rFonts w:ascii="Times New Roman" w:hAnsi="Times New Roman"/>
          <w:sz w:val="24"/>
          <w:szCs w:val="24"/>
        </w:rPr>
        <w:t>рехабилитационния център.</w:t>
      </w:r>
      <w:r w:rsidR="00312BDC">
        <w:rPr>
          <w:rFonts w:ascii="Times New Roman" w:hAnsi="Times New Roman"/>
          <w:sz w:val="24"/>
          <w:szCs w:val="24"/>
        </w:rPr>
        <w:t xml:space="preserve"> Благодаря.</w:t>
      </w:r>
    </w:p>
    <w:p w14:paraId="6D43325C" w14:textId="77777777" w:rsidR="00105DC5" w:rsidRDefault="00312BDC" w:rsidP="00965C74">
      <w:pPr>
        <w:spacing w:after="0" w:line="240" w:lineRule="auto"/>
        <w:jc w:val="both"/>
        <w:rPr>
          <w:rFonts w:ascii="Times New Roman" w:hAnsi="Times New Roman"/>
          <w:sz w:val="24"/>
          <w:szCs w:val="24"/>
        </w:rPr>
      </w:pPr>
      <w:r>
        <w:rPr>
          <w:rFonts w:ascii="Times New Roman" w:hAnsi="Times New Roman"/>
          <w:sz w:val="24"/>
          <w:szCs w:val="24"/>
        </w:rPr>
        <w:tab/>
      </w:r>
      <w:r w:rsidRPr="00105DC5">
        <w:rPr>
          <w:rFonts w:ascii="Times New Roman" w:hAnsi="Times New Roman"/>
          <w:b/>
          <w:bCs/>
          <w:sz w:val="24"/>
          <w:szCs w:val="24"/>
        </w:rPr>
        <w:t>Акад. Христо Белоев:</w:t>
      </w:r>
      <w:r>
        <w:rPr>
          <w:rFonts w:ascii="Times New Roman" w:hAnsi="Times New Roman"/>
          <w:sz w:val="24"/>
          <w:szCs w:val="24"/>
        </w:rPr>
        <w:t xml:space="preserve"> Благодаря. З</w:t>
      </w:r>
      <w:r w:rsidR="0098187E" w:rsidRPr="00944937">
        <w:rPr>
          <w:rFonts w:ascii="Times New Roman" w:hAnsi="Times New Roman"/>
          <w:sz w:val="24"/>
          <w:szCs w:val="24"/>
        </w:rPr>
        <w:t>аявки за изказвания няма</w:t>
      </w:r>
      <w:r>
        <w:rPr>
          <w:rFonts w:ascii="Times New Roman" w:hAnsi="Times New Roman"/>
          <w:sz w:val="24"/>
          <w:szCs w:val="24"/>
        </w:rPr>
        <w:t>. Г</w:t>
      </w:r>
      <w:r w:rsidR="0098187E" w:rsidRPr="00944937">
        <w:rPr>
          <w:rFonts w:ascii="Times New Roman" w:hAnsi="Times New Roman"/>
          <w:sz w:val="24"/>
          <w:szCs w:val="24"/>
        </w:rPr>
        <w:t xml:space="preserve">ласуваме точката. </w:t>
      </w:r>
    </w:p>
    <w:p w14:paraId="2108F6CF" w14:textId="77777777" w:rsidR="00105DC5" w:rsidRDefault="00105DC5" w:rsidP="00965C74">
      <w:pPr>
        <w:spacing w:after="0" w:line="240" w:lineRule="auto"/>
        <w:jc w:val="both"/>
        <w:rPr>
          <w:rFonts w:ascii="Times New Roman" w:hAnsi="Times New Roman"/>
          <w:sz w:val="24"/>
          <w:szCs w:val="24"/>
        </w:rPr>
      </w:pPr>
    </w:p>
    <w:p w14:paraId="45CAC5E7" w14:textId="6A3DFA96" w:rsidR="00105DC5" w:rsidRDefault="00105DC5" w:rsidP="00105DC5">
      <w:pPr>
        <w:spacing w:after="0" w:line="240" w:lineRule="auto"/>
        <w:jc w:val="both"/>
        <w:rPr>
          <w:rFonts w:ascii="Times New Roman" w:hAnsi="Times New Roman"/>
          <w:b/>
          <w:bCs/>
          <w:sz w:val="24"/>
          <w:szCs w:val="24"/>
        </w:rPr>
      </w:pPr>
      <w:r w:rsidRPr="002F5045">
        <w:rPr>
          <w:rFonts w:ascii="Times New Roman" w:hAnsi="Times New Roman"/>
          <w:b/>
          <w:bCs/>
          <w:sz w:val="24"/>
          <w:szCs w:val="24"/>
        </w:rPr>
        <w:t>КВОРУМ – 47. С 47 „за“, 0 „против“ и 0 „въздържали се“ се прие</w:t>
      </w:r>
    </w:p>
    <w:p w14:paraId="66C34281" w14:textId="680D0D62" w:rsidR="002F5045" w:rsidRDefault="002F5045" w:rsidP="00105DC5">
      <w:pPr>
        <w:spacing w:after="0" w:line="240" w:lineRule="auto"/>
        <w:jc w:val="both"/>
        <w:rPr>
          <w:rFonts w:ascii="Times New Roman" w:hAnsi="Times New Roman"/>
          <w:b/>
          <w:bCs/>
          <w:sz w:val="24"/>
          <w:szCs w:val="24"/>
        </w:rPr>
      </w:pPr>
    </w:p>
    <w:p w14:paraId="5C99AC94" w14:textId="77777777" w:rsidR="002F5045" w:rsidRPr="002F5045" w:rsidRDefault="002F5045" w:rsidP="002F5045">
      <w:pPr>
        <w:keepNext/>
        <w:spacing w:after="0" w:line="240" w:lineRule="auto"/>
        <w:jc w:val="center"/>
        <w:outlineLvl w:val="0"/>
        <w:rPr>
          <w:rFonts w:ascii="Times New Roman" w:eastAsia="Times New Roman" w:hAnsi="Times New Roman"/>
          <w:b/>
          <w:sz w:val="32"/>
          <w:szCs w:val="32"/>
        </w:rPr>
      </w:pPr>
      <w:r w:rsidRPr="002F5045">
        <w:rPr>
          <w:rFonts w:ascii="Times New Roman" w:eastAsia="Times New Roman" w:hAnsi="Times New Roman"/>
          <w:b/>
          <w:sz w:val="32"/>
          <w:szCs w:val="32"/>
        </w:rPr>
        <w:t>РЕШЕНИЕ № 92</w:t>
      </w:r>
    </w:p>
    <w:p w14:paraId="47CE4861" w14:textId="648B5406" w:rsidR="002F5045" w:rsidRPr="002F5045" w:rsidRDefault="002F5045" w:rsidP="002F5045">
      <w:pPr>
        <w:spacing w:after="0" w:line="240" w:lineRule="auto"/>
        <w:rPr>
          <w:rFonts w:ascii="Times New Roman" w:eastAsia="Times New Roman" w:hAnsi="Times New Roman"/>
          <w:b/>
          <w:sz w:val="32"/>
          <w:szCs w:val="24"/>
          <w:lang w:val="en-US"/>
        </w:rPr>
      </w:pPr>
    </w:p>
    <w:p w14:paraId="4FBB7ECA" w14:textId="77777777" w:rsidR="002F5045" w:rsidRPr="002F5045" w:rsidRDefault="002F5045" w:rsidP="002F5045">
      <w:pPr>
        <w:spacing w:after="0" w:line="240" w:lineRule="auto"/>
        <w:ind w:firstLine="567"/>
        <w:jc w:val="both"/>
        <w:rPr>
          <w:rFonts w:ascii="Times New Roman" w:eastAsia="Times New Roman" w:hAnsi="Times New Roman"/>
          <w:bCs/>
          <w:sz w:val="24"/>
          <w:szCs w:val="24"/>
        </w:rPr>
      </w:pPr>
      <w:r w:rsidRPr="002F5045">
        <w:rPr>
          <w:rFonts w:ascii="Times New Roman" w:eastAsia="Times New Roman" w:hAnsi="Times New Roman"/>
          <w:sz w:val="24"/>
          <w:szCs w:val="24"/>
        </w:rPr>
        <w:t xml:space="preserve"> </w:t>
      </w:r>
      <w:r w:rsidRPr="002F5045">
        <w:rPr>
          <w:rFonts w:ascii="Times New Roman" w:eastAsia="Times New Roman" w:hAnsi="Times New Roman"/>
          <w:bCs/>
          <w:sz w:val="24"/>
          <w:szCs w:val="24"/>
        </w:rPr>
        <w:t>На основание чл. 21, ал. 2, във връзка с чл. 21, ал. 1, т. 8 от ЗМСМА и чл. 8, ал. 1 и чл. 34, ал. 4 от ЗОС, Общински съвет – Русе</w:t>
      </w:r>
      <w:r w:rsidRPr="002F5045">
        <w:rPr>
          <w:rFonts w:ascii="Times New Roman" w:eastAsia="Times New Roman" w:hAnsi="Times New Roman"/>
          <w:b/>
          <w:bCs/>
          <w:sz w:val="24"/>
          <w:szCs w:val="24"/>
        </w:rPr>
        <w:t xml:space="preserve"> </w:t>
      </w:r>
      <w:r w:rsidRPr="002F5045">
        <w:rPr>
          <w:rFonts w:ascii="Times New Roman" w:eastAsia="Times New Roman" w:hAnsi="Times New Roman"/>
          <w:bCs/>
          <w:sz w:val="24"/>
          <w:szCs w:val="24"/>
        </w:rPr>
        <w:t>реши:</w:t>
      </w:r>
    </w:p>
    <w:p w14:paraId="66FBE525" w14:textId="77777777" w:rsidR="002F5045" w:rsidRPr="002F5045" w:rsidRDefault="002F5045" w:rsidP="002F5045">
      <w:pPr>
        <w:spacing w:after="0" w:line="240" w:lineRule="auto"/>
        <w:ind w:firstLine="567"/>
        <w:jc w:val="both"/>
        <w:rPr>
          <w:rFonts w:ascii="Times New Roman" w:eastAsia="Times New Roman" w:hAnsi="Times New Roman"/>
          <w:b/>
          <w:bCs/>
          <w:sz w:val="24"/>
          <w:szCs w:val="24"/>
        </w:rPr>
      </w:pPr>
    </w:p>
    <w:p w14:paraId="6892AD82" w14:textId="77777777" w:rsidR="002F5045" w:rsidRPr="002F5045" w:rsidRDefault="002F5045" w:rsidP="002F5045">
      <w:pPr>
        <w:spacing w:after="0" w:line="240" w:lineRule="auto"/>
        <w:jc w:val="both"/>
        <w:rPr>
          <w:rFonts w:ascii="Times New Roman" w:eastAsiaTheme="minorHAnsi" w:hAnsi="Times New Roman"/>
          <w:sz w:val="24"/>
          <w:szCs w:val="24"/>
        </w:rPr>
      </w:pPr>
      <w:r w:rsidRPr="002F5045">
        <w:rPr>
          <w:rFonts w:ascii="Times New Roman" w:eastAsia="Times New Roman" w:hAnsi="Times New Roman"/>
          <w:bCs/>
          <w:sz w:val="24"/>
          <w:szCs w:val="24"/>
        </w:rPr>
        <w:tab/>
        <w:t>1.</w:t>
      </w:r>
      <w:r w:rsidRPr="002F5045">
        <w:rPr>
          <w:rFonts w:ascii="Times New Roman" w:eastAsia="Times New Roman" w:hAnsi="Times New Roman"/>
          <w:b/>
          <w:bCs/>
          <w:sz w:val="24"/>
          <w:szCs w:val="24"/>
        </w:rPr>
        <w:t xml:space="preserve"> </w:t>
      </w:r>
      <w:r w:rsidRPr="002F5045">
        <w:rPr>
          <w:rFonts w:ascii="Times New Roman" w:eastAsia="Times New Roman" w:hAnsi="Times New Roman"/>
          <w:bCs/>
          <w:sz w:val="24"/>
          <w:szCs w:val="24"/>
        </w:rPr>
        <w:t xml:space="preserve">Дава съгласие Община Русе да предостави дарение в размер на 5490 лв. /пет хиляди четиристотин и деветдесет лева/ на Фондация „Александър Русев“ с ЕИК </w:t>
      </w:r>
      <w:hyperlink r:id="rId7" w:history="1">
        <w:r w:rsidRPr="002F5045">
          <w:rPr>
            <w:rFonts w:ascii="Times New Roman" w:eastAsia="Times New Roman" w:hAnsi="Times New Roman"/>
            <w:color w:val="000000"/>
            <w:sz w:val="24"/>
            <w:szCs w:val="24"/>
          </w:rPr>
          <w:t>176994745</w:t>
        </w:r>
      </w:hyperlink>
      <w:r w:rsidRPr="002F5045">
        <w:rPr>
          <w:rFonts w:ascii="Times New Roman" w:eastAsia="Times New Roman" w:hAnsi="Times New Roman"/>
          <w:color w:val="36393D"/>
          <w:sz w:val="24"/>
          <w:szCs w:val="24"/>
        </w:rPr>
        <w:t> </w:t>
      </w:r>
      <w:r w:rsidRPr="002F5045">
        <w:rPr>
          <w:rFonts w:ascii="Times New Roman" w:eastAsia="Times New Roman" w:hAnsi="Times New Roman"/>
          <w:bCs/>
          <w:sz w:val="24"/>
          <w:szCs w:val="24"/>
        </w:rPr>
        <w:t xml:space="preserve"> получени от проведения благотворителен концерт за  </w:t>
      </w:r>
      <w:r w:rsidRPr="002F5045">
        <w:rPr>
          <w:rFonts w:ascii="Times New Roman" w:eastAsia="Times New Roman" w:hAnsi="Times New Roman"/>
          <w:color w:val="1F1F1F"/>
          <w:sz w:val="24"/>
          <w:szCs w:val="24"/>
        </w:rPr>
        <w:t>водно – рехабилитационен център в Русе.</w:t>
      </w:r>
    </w:p>
    <w:p w14:paraId="5E1731BC" w14:textId="77777777" w:rsidR="002F5045" w:rsidRPr="002F5045" w:rsidRDefault="002F5045" w:rsidP="002F5045">
      <w:pPr>
        <w:spacing w:after="0" w:line="240" w:lineRule="auto"/>
        <w:jc w:val="both"/>
        <w:rPr>
          <w:rFonts w:ascii="Times New Roman" w:eastAsia="Times New Roman" w:hAnsi="Times New Roman"/>
          <w:b/>
          <w:bCs/>
          <w:sz w:val="24"/>
          <w:szCs w:val="24"/>
        </w:rPr>
      </w:pPr>
      <w:r w:rsidRPr="002F5045">
        <w:rPr>
          <w:rFonts w:ascii="Times New Roman" w:eastAsia="Times New Roman" w:hAnsi="Times New Roman"/>
          <w:bCs/>
          <w:sz w:val="24"/>
          <w:szCs w:val="24"/>
        </w:rPr>
        <w:tab/>
        <w:t>2.</w:t>
      </w:r>
      <w:r w:rsidRPr="002F5045">
        <w:rPr>
          <w:rFonts w:ascii="Times New Roman" w:eastAsia="Times New Roman" w:hAnsi="Times New Roman"/>
          <w:b/>
          <w:bCs/>
          <w:sz w:val="24"/>
          <w:szCs w:val="24"/>
        </w:rPr>
        <w:t xml:space="preserve"> </w:t>
      </w:r>
      <w:r w:rsidRPr="002F5045">
        <w:rPr>
          <w:rFonts w:ascii="Times New Roman" w:eastAsia="Times New Roman" w:hAnsi="Times New Roman"/>
          <w:bCs/>
          <w:sz w:val="24"/>
          <w:szCs w:val="24"/>
        </w:rPr>
        <w:t>Общинска администрация да изготви и Кмета на Община Русе да подпише договор за дарение при условията на точка 1 от настоящото решение.</w:t>
      </w:r>
    </w:p>
    <w:p w14:paraId="3ADBED83" w14:textId="77777777" w:rsidR="002F5045" w:rsidRPr="002F5045" w:rsidRDefault="002F5045" w:rsidP="002F5045">
      <w:pPr>
        <w:spacing w:after="0" w:line="240" w:lineRule="auto"/>
        <w:jc w:val="both"/>
        <w:rPr>
          <w:rFonts w:ascii="Times New Roman" w:eastAsia="Times New Roman" w:hAnsi="Times New Roman"/>
          <w:sz w:val="24"/>
          <w:szCs w:val="24"/>
        </w:rPr>
      </w:pPr>
    </w:p>
    <w:p w14:paraId="10D44771" w14:textId="5B85A81C" w:rsidR="00105DC5" w:rsidRPr="002F5045" w:rsidRDefault="002F5045" w:rsidP="002F5045">
      <w:pPr>
        <w:tabs>
          <w:tab w:val="num" w:pos="709"/>
        </w:tabs>
        <w:spacing w:after="0" w:line="240" w:lineRule="auto"/>
        <w:jc w:val="both"/>
        <w:rPr>
          <w:rFonts w:ascii="Times New Roman" w:eastAsia="Times New Roman" w:hAnsi="Times New Roman"/>
          <w:sz w:val="24"/>
          <w:szCs w:val="24"/>
          <w:lang w:val="en-US"/>
        </w:rPr>
      </w:pPr>
      <w:r w:rsidRPr="002F5045">
        <w:rPr>
          <w:rFonts w:ascii="Times New Roman" w:eastAsia="Times New Roman" w:hAnsi="Times New Roman"/>
          <w:sz w:val="24"/>
          <w:szCs w:val="24"/>
          <w:shd w:val="clear" w:color="auto" w:fill="FFFFFF"/>
          <w:lang w:val="en-US"/>
        </w:rPr>
        <w:t xml:space="preserve"> </w:t>
      </w:r>
    </w:p>
    <w:p w14:paraId="660DA83E" w14:textId="77777777" w:rsidR="00105DC5" w:rsidRPr="00105DC5" w:rsidRDefault="00105DC5" w:rsidP="00105DC5">
      <w:pPr>
        <w:spacing w:after="0" w:line="240" w:lineRule="auto"/>
        <w:jc w:val="both"/>
        <w:rPr>
          <w:rFonts w:ascii="Times New Roman" w:hAnsi="Times New Roman"/>
          <w:b/>
          <w:bCs/>
          <w:sz w:val="24"/>
          <w:szCs w:val="24"/>
        </w:rPr>
      </w:pPr>
      <w:r w:rsidRPr="00105DC5">
        <w:rPr>
          <w:rFonts w:ascii="Times New Roman" w:hAnsi="Times New Roman"/>
          <w:b/>
          <w:bCs/>
          <w:sz w:val="24"/>
          <w:szCs w:val="24"/>
        </w:rPr>
        <w:t>Точка 45</w:t>
      </w:r>
    </w:p>
    <w:p w14:paraId="63D5842E" w14:textId="09323450" w:rsidR="00105DC5" w:rsidRPr="00105DC5" w:rsidRDefault="00105DC5" w:rsidP="00105DC5">
      <w:pPr>
        <w:spacing w:after="0" w:line="240" w:lineRule="auto"/>
        <w:jc w:val="both"/>
        <w:rPr>
          <w:rFonts w:ascii="Times New Roman" w:hAnsi="Times New Roman"/>
          <w:b/>
          <w:bCs/>
          <w:sz w:val="24"/>
          <w:szCs w:val="24"/>
        </w:rPr>
      </w:pPr>
      <w:r w:rsidRPr="00105DC5">
        <w:rPr>
          <w:rFonts w:ascii="Times New Roman" w:hAnsi="Times New Roman"/>
          <w:b/>
          <w:bCs/>
          <w:sz w:val="24"/>
          <w:szCs w:val="24"/>
        </w:rPr>
        <w:t xml:space="preserve">К.л. № 55 Одобряване на партньорско споразумение за реализиране на процедура BG05SFPR002-2.006 „Повишаване на капацитета на служителите на Агенцията за социално подпомагане във връзка с модернизиране на системите за социална закрила“ финансирани по Програма „Развитие на човешките ресурси“ 2021 – 2027 и със средства от държавния бюджет за надграждане на дейностите по управление и предоставяне на „приемна грижа“ на областно и национално ниво през 2024 г. </w:t>
      </w:r>
    </w:p>
    <w:p w14:paraId="4C3EEEA3" w14:textId="3A2F5B51" w:rsidR="00105DC5" w:rsidRDefault="00105DC5" w:rsidP="00965C74">
      <w:pPr>
        <w:spacing w:after="0" w:line="240" w:lineRule="auto"/>
        <w:jc w:val="both"/>
        <w:rPr>
          <w:rFonts w:ascii="Times New Roman" w:hAnsi="Times New Roman"/>
          <w:sz w:val="24"/>
          <w:szCs w:val="24"/>
        </w:rPr>
      </w:pPr>
    </w:p>
    <w:p w14:paraId="45CF0C31" w14:textId="0263F385" w:rsidR="006D45B7" w:rsidRDefault="006D45B7" w:rsidP="00965C74">
      <w:pPr>
        <w:spacing w:after="0" w:line="240" w:lineRule="auto"/>
        <w:jc w:val="both"/>
        <w:rPr>
          <w:rFonts w:ascii="Times New Roman" w:hAnsi="Times New Roman"/>
          <w:sz w:val="24"/>
          <w:szCs w:val="24"/>
        </w:rPr>
      </w:pPr>
      <w:r>
        <w:rPr>
          <w:rFonts w:ascii="Times New Roman" w:hAnsi="Times New Roman"/>
          <w:sz w:val="24"/>
          <w:szCs w:val="24"/>
        </w:rPr>
        <w:tab/>
      </w:r>
      <w:r w:rsidRPr="006D45B7">
        <w:rPr>
          <w:rFonts w:ascii="Times New Roman" w:hAnsi="Times New Roman"/>
          <w:b/>
          <w:bCs/>
          <w:sz w:val="24"/>
          <w:szCs w:val="24"/>
        </w:rPr>
        <w:t>Акад. Христо Белоев:</w:t>
      </w:r>
      <w:r>
        <w:rPr>
          <w:rFonts w:ascii="Times New Roman" w:hAnsi="Times New Roman"/>
          <w:sz w:val="24"/>
          <w:szCs w:val="24"/>
        </w:rPr>
        <w:t xml:space="preserve"> Енчо Енчев.</w:t>
      </w:r>
    </w:p>
    <w:p w14:paraId="748C1C34" w14:textId="2945C8F0" w:rsidR="0098187E" w:rsidRPr="00944937" w:rsidRDefault="006D45B7" w:rsidP="00965C74">
      <w:pPr>
        <w:spacing w:after="0" w:line="240" w:lineRule="auto"/>
        <w:jc w:val="both"/>
        <w:rPr>
          <w:rFonts w:ascii="Times New Roman" w:hAnsi="Times New Roman"/>
          <w:sz w:val="24"/>
          <w:szCs w:val="24"/>
        </w:rPr>
      </w:pPr>
      <w:r>
        <w:rPr>
          <w:rFonts w:ascii="Times New Roman" w:hAnsi="Times New Roman"/>
          <w:sz w:val="24"/>
          <w:szCs w:val="24"/>
        </w:rPr>
        <w:tab/>
      </w:r>
      <w:r w:rsidRPr="006D45B7">
        <w:rPr>
          <w:rFonts w:ascii="Times New Roman" w:hAnsi="Times New Roman"/>
          <w:b/>
          <w:bCs/>
          <w:sz w:val="24"/>
          <w:szCs w:val="24"/>
        </w:rPr>
        <w:t>Г-н Енчо Енчев:</w:t>
      </w:r>
      <w:r>
        <w:rPr>
          <w:rFonts w:ascii="Times New Roman" w:hAnsi="Times New Roman"/>
          <w:sz w:val="24"/>
          <w:szCs w:val="24"/>
        </w:rPr>
        <w:t xml:space="preserve"> </w:t>
      </w:r>
      <w:r w:rsidR="0098187E" w:rsidRPr="00944937">
        <w:rPr>
          <w:rFonts w:ascii="Times New Roman" w:hAnsi="Times New Roman"/>
          <w:sz w:val="24"/>
          <w:szCs w:val="24"/>
        </w:rPr>
        <w:t xml:space="preserve">Благодаря, господин </w:t>
      </w:r>
      <w:r>
        <w:rPr>
          <w:rFonts w:ascii="Times New Roman" w:hAnsi="Times New Roman"/>
          <w:sz w:val="24"/>
          <w:szCs w:val="24"/>
        </w:rPr>
        <w:t>П</w:t>
      </w:r>
      <w:r w:rsidR="0098187E" w:rsidRPr="00944937">
        <w:rPr>
          <w:rFonts w:ascii="Times New Roman" w:hAnsi="Times New Roman"/>
          <w:sz w:val="24"/>
          <w:szCs w:val="24"/>
        </w:rPr>
        <w:t xml:space="preserve">редседател. Уважаеми общински съветници, </w:t>
      </w:r>
      <w:r w:rsidR="007A2BF6">
        <w:rPr>
          <w:rFonts w:ascii="Times New Roman" w:hAnsi="Times New Roman"/>
          <w:sz w:val="24"/>
          <w:szCs w:val="24"/>
        </w:rPr>
        <w:t>А</w:t>
      </w:r>
      <w:r w:rsidR="0098187E" w:rsidRPr="00944937">
        <w:rPr>
          <w:rFonts w:ascii="Times New Roman" w:hAnsi="Times New Roman"/>
          <w:sz w:val="24"/>
          <w:szCs w:val="24"/>
        </w:rPr>
        <w:t xml:space="preserve">генцията за социално подпомагане изпрати покана до община Русе за партньорство по операция </w:t>
      </w:r>
      <w:r w:rsidR="007A2BF6">
        <w:rPr>
          <w:rFonts w:ascii="Times New Roman" w:hAnsi="Times New Roman"/>
          <w:sz w:val="24"/>
          <w:szCs w:val="24"/>
        </w:rPr>
        <w:t>„П</w:t>
      </w:r>
      <w:r w:rsidR="0098187E" w:rsidRPr="00944937">
        <w:rPr>
          <w:rFonts w:ascii="Times New Roman" w:hAnsi="Times New Roman"/>
          <w:sz w:val="24"/>
          <w:szCs w:val="24"/>
        </w:rPr>
        <w:t>овишаване капацитета на служителите на</w:t>
      </w:r>
      <w:r w:rsidR="007A2BF6">
        <w:rPr>
          <w:rFonts w:ascii="Times New Roman" w:hAnsi="Times New Roman"/>
          <w:sz w:val="24"/>
          <w:szCs w:val="24"/>
        </w:rPr>
        <w:t xml:space="preserve"> АСП“ </w:t>
      </w:r>
      <w:r w:rsidR="0098187E" w:rsidRPr="00944937">
        <w:rPr>
          <w:rFonts w:ascii="Times New Roman" w:hAnsi="Times New Roman"/>
          <w:sz w:val="24"/>
          <w:szCs w:val="24"/>
        </w:rPr>
        <w:t>във връзка с модернизиране на системите за социална закрила</w:t>
      </w:r>
      <w:r w:rsidR="007A2BF6">
        <w:rPr>
          <w:rFonts w:ascii="Times New Roman" w:hAnsi="Times New Roman"/>
          <w:sz w:val="24"/>
          <w:szCs w:val="24"/>
        </w:rPr>
        <w:t>,</w:t>
      </w:r>
      <w:r w:rsidR="00CF457C">
        <w:rPr>
          <w:rFonts w:ascii="Times New Roman" w:hAnsi="Times New Roman"/>
          <w:sz w:val="24"/>
          <w:szCs w:val="24"/>
        </w:rPr>
        <w:t xml:space="preserve"> К</w:t>
      </w:r>
      <w:r w:rsidR="0098187E" w:rsidRPr="00944937">
        <w:rPr>
          <w:rFonts w:ascii="Times New Roman" w:hAnsi="Times New Roman"/>
          <w:sz w:val="24"/>
          <w:szCs w:val="24"/>
        </w:rPr>
        <w:t>омпонент 1</w:t>
      </w:r>
      <w:r w:rsidR="005313CB">
        <w:rPr>
          <w:rFonts w:ascii="Times New Roman" w:hAnsi="Times New Roman"/>
          <w:sz w:val="24"/>
          <w:szCs w:val="24"/>
        </w:rPr>
        <w:t>. О</w:t>
      </w:r>
      <w:r w:rsidR="0098187E" w:rsidRPr="00944937">
        <w:rPr>
          <w:rFonts w:ascii="Times New Roman" w:hAnsi="Times New Roman"/>
          <w:sz w:val="24"/>
          <w:szCs w:val="24"/>
        </w:rPr>
        <w:t>т</w:t>
      </w:r>
      <w:r w:rsidR="005313CB">
        <w:rPr>
          <w:rFonts w:ascii="Times New Roman" w:hAnsi="Times New Roman"/>
          <w:sz w:val="24"/>
          <w:szCs w:val="24"/>
        </w:rPr>
        <w:t xml:space="preserve"> </w:t>
      </w:r>
      <w:r w:rsidR="0098187E" w:rsidRPr="00944937">
        <w:rPr>
          <w:rFonts w:ascii="Times New Roman" w:hAnsi="Times New Roman"/>
          <w:sz w:val="24"/>
          <w:szCs w:val="24"/>
        </w:rPr>
        <w:t xml:space="preserve">изключителна важност както за децата, така и за цялото общество е да не се прекъсва дейността по предоставяне на приемната грижа, поради което процедурата ще допринесе за </w:t>
      </w:r>
      <w:r w:rsidR="0098187E" w:rsidRPr="00944937">
        <w:rPr>
          <w:rFonts w:ascii="Times New Roman" w:hAnsi="Times New Roman"/>
          <w:sz w:val="24"/>
          <w:szCs w:val="24"/>
        </w:rPr>
        <w:lastRenderedPageBreak/>
        <w:t>продължаване и повишаване качеството на предоставяне на приемна грижа за период от 1 година. Дейностите по проекта са насочени към затвърждаване</w:t>
      </w:r>
      <w:r w:rsidR="005313CB">
        <w:rPr>
          <w:rFonts w:ascii="Times New Roman" w:hAnsi="Times New Roman"/>
          <w:sz w:val="24"/>
          <w:szCs w:val="24"/>
        </w:rPr>
        <w:t xml:space="preserve"> </w:t>
      </w:r>
      <w:r w:rsidR="0098187E" w:rsidRPr="00944937">
        <w:rPr>
          <w:rFonts w:ascii="Times New Roman" w:hAnsi="Times New Roman"/>
          <w:sz w:val="24"/>
          <w:szCs w:val="24"/>
        </w:rPr>
        <w:t>предоставянето на услуга на местно ниво като алтернативна форма за отглеждане на деца в риск в семейна среда. Предложението беше прието на представените постоянни комисии</w:t>
      </w:r>
      <w:r w:rsidR="005313CB">
        <w:rPr>
          <w:rFonts w:ascii="Times New Roman" w:hAnsi="Times New Roman"/>
          <w:sz w:val="24"/>
          <w:szCs w:val="24"/>
        </w:rPr>
        <w:t>, з</w:t>
      </w:r>
      <w:r w:rsidR="0098187E" w:rsidRPr="00944937">
        <w:rPr>
          <w:rFonts w:ascii="Times New Roman" w:hAnsi="Times New Roman"/>
          <w:sz w:val="24"/>
          <w:szCs w:val="24"/>
        </w:rPr>
        <w:t>а което ви призовавам да приемете и представения проект за решение.</w:t>
      </w:r>
    </w:p>
    <w:p w14:paraId="52DB8A15" w14:textId="77777777" w:rsidR="00E05887" w:rsidRDefault="005313CB" w:rsidP="00965C74">
      <w:pPr>
        <w:spacing w:after="0" w:line="240" w:lineRule="auto"/>
        <w:jc w:val="both"/>
        <w:rPr>
          <w:rFonts w:ascii="Times New Roman" w:hAnsi="Times New Roman"/>
          <w:sz w:val="24"/>
          <w:szCs w:val="24"/>
        </w:rPr>
      </w:pPr>
      <w:r>
        <w:rPr>
          <w:rFonts w:ascii="Times New Roman" w:hAnsi="Times New Roman"/>
          <w:sz w:val="24"/>
          <w:szCs w:val="24"/>
        </w:rPr>
        <w:tab/>
      </w:r>
      <w:r w:rsidRPr="005313CB">
        <w:rPr>
          <w:rFonts w:ascii="Times New Roman" w:hAnsi="Times New Roman"/>
          <w:b/>
          <w:bCs/>
          <w:sz w:val="24"/>
          <w:szCs w:val="24"/>
        </w:rPr>
        <w:t>Акад. Христо Белоев:</w:t>
      </w:r>
      <w:r>
        <w:rPr>
          <w:rFonts w:ascii="Times New Roman" w:hAnsi="Times New Roman"/>
          <w:sz w:val="24"/>
          <w:szCs w:val="24"/>
        </w:rPr>
        <w:t xml:space="preserve"> </w:t>
      </w:r>
      <w:r w:rsidR="0098187E" w:rsidRPr="00944937">
        <w:rPr>
          <w:rFonts w:ascii="Times New Roman" w:hAnsi="Times New Roman"/>
          <w:sz w:val="24"/>
          <w:szCs w:val="24"/>
        </w:rPr>
        <w:t>Благодаря. Изказвания няма заявени</w:t>
      </w:r>
      <w:r w:rsidR="00E05887">
        <w:rPr>
          <w:rFonts w:ascii="Times New Roman" w:hAnsi="Times New Roman"/>
          <w:sz w:val="24"/>
          <w:szCs w:val="24"/>
        </w:rPr>
        <w:t>. Г</w:t>
      </w:r>
      <w:r w:rsidR="0098187E" w:rsidRPr="00944937">
        <w:rPr>
          <w:rFonts w:ascii="Times New Roman" w:hAnsi="Times New Roman"/>
          <w:sz w:val="24"/>
          <w:szCs w:val="24"/>
        </w:rPr>
        <w:t>ласуваме точката.</w:t>
      </w:r>
    </w:p>
    <w:p w14:paraId="675D7D88" w14:textId="77777777" w:rsidR="00E05887" w:rsidRDefault="00E05887" w:rsidP="00965C74">
      <w:pPr>
        <w:spacing w:after="0" w:line="240" w:lineRule="auto"/>
        <w:jc w:val="both"/>
        <w:rPr>
          <w:rFonts w:ascii="Times New Roman" w:hAnsi="Times New Roman"/>
          <w:sz w:val="24"/>
          <w:szCs w:val="24"/>
        </w:rPr>
      </w:pPr>
    </w:p>
    <w:p w14:paraId="4C63200A" w14:textId="6DC7D90A" w:rsidR="00E05887" w:rsidRDefault="00E05887" w:rsidP="00E05887">
      <w:pPr>
        <w:spacing w:after="0" w:line="240" w:lineRule="auto"/>
        <w:jc w:val="both"/>
        <w:rPr>
          <w:rFonts w:ascii="Times New Roman" w:hAnsi="Times New Roman"/>
          <w:b/>
          <w:bCs/>
          <w:sz w:val="24"/>
          <w:szCs w:val="24"/>
        </w:rPr>
      </w:pPr>
      <w:r w:rsidRPr="002F5045">
        <w:rPr>
          <w:rFonts w:ascii="Times New Roman" w:hAnsi="Times New Roman"/>
          <w:b/>
          <w:bCs/>
          <w:sz w:val="24"/>
          <w:szCs w:val="24"/>
        </w:rPr>
        <w:t>КВОРУМ – 4</w:t>
      </w:r>
      <w:r w:rsidR="00CB5C7D" w:rsidRPr="002F5045">
        <w:rPr>
          <w:rFonts w:ascii="Times New Roman" w:hAnsi="Times New Roman"/>
          <w:b/>
          <w:bCs/>
          <w:sz w:val="24"/>
          <w:szCs w:val="24"/>
        </w:rPr>
        <w:t>6</w:t>
      </w:r>
      <w:r w:rsidRPr="002F5045">
        <w:rPr>
          <w:rFonts w:ascii="Times New Roman" w:hAnsi="Times New Roman"/>
          <w:b/>
          <w:bCs/>
          <w:sz w:val="24"/>
          <w:szCs w:val="24"/>
        </w:rPr>
        <w:t>. С 4</w:t>
      </w:r>
      <w:r w:rsidR="00CB5C7D" w:rsidRPr="002F5045">
        <w:rPr>
          <w:rFonts w:ascii="Times New Roman" w:hAnsi="Times New Roman"/>
          <w:b/>
          <w:bCs/>
          <w:sz w:val="24"/>
          <w:szCs w:val="24"/>
        </w:rPr>
        <w:t>6</w:t>
      </w:r>
      <w:r w:rsidRPr="002F5045">
        <w:rPr>
          <w:rFonts w:ascii="Times New Roman" w:hAnsi="Times New Roman"/>
          <w:b/>
          <w:bCs/>
          <w:sz w:val="24"/>
          <w:szCs w:val="24"/>
        </w:rPr>
        <w:t xml:space="preserve"> „за“, 0 „против“ и 0 „въздържали се“ се прие</w:t>
      </w:r>
    </w:p>
    <w:p w14:paraId="26DE4DF2" w14:textId="4C1E3B3A" w:rsidR="002F5045" w:rsidRDefault="002F5045" w:rsidP="00E05887">
      <w:pPr>
        <w:spacing w:after="0" w:line="240" w:lineRule="auto"/>
        <w:jc w:val="both"/>
        <w:rPr>
          <w:rFonts w:ascii="Times New Roman" w:hAnsi="Times New Roman"/>
          <w:b/>
          <w:bCs/>
          <w:sz w:val="24"/>
          <w:szCs w:val="24"/>
        </w:rPr>
      </w:pPr>
    </w:p>
    <w:p w14:paraId="127D3095" w14:textId="77777777" w:rsidR="002F5045" w:rsidRPr="002F5045" w:rsidRDefault="002F5045" w:rsidP="002F5045">
      <w:pPr>
        <w:keepNext/>
        <w:spacing w:after="0" w:line="240" w:lineRule="auto"/>
        <w:jc w:val="center"/>
        <w:outlineLvl w:val="0"/>
        <w:rPr>
          <w:rFonts w:ascii="Times New Roman" w:eastAsia="Times New Roman" w:hAnsi="Times New Roman"/>
          <w:b/>
          <w:sz w:val="32"/>
          <w:szCs w:val="32"/>
        </w:rPr>
      </w:pPr>
      <w:r w:rsidRPr="002F5045">
        <w:rPr>
          <w:rFonts w:ascii="Times New Roman" w:eastAsia="Times New Roman" w:hAnsi="Times New Roman"/>
          <w:b/>
          <w:sz w:val="32"/>
          <w:szCs w:val="32"/>
        </w:rPr>
        <w:t>РЕШЕНИЕ № 93</w:t>
      </w:r>
    </w:p>
    <w:p w14:paraId="6671DFE3" w14:textId="2CC51430" w:rsidR="002F5045" w:rsidRPr="002F5045" w:rsidRDefault="002F5045" w:rsidP="002F5045">
      <w:pPr>
        <w:spacing w:after="0" w:line="240" w:lineRule="auto"/>
        <w:rPr>
          <w:rFonts w:ascii="Times New Roman" w:eastAsia="Times New Roman" w:hAnsi="Times New Roman"/>
          <w:b/>
          <w:sz w:val="32"/>
          <w:szCs w:val="24"/>
          <w:lang w:val="en-US"/>
        </w:rPr>
      </w:pPr>
    </w:p>
    <w:p w14:paraId="39A70139" w14:textId="77777777" w:rsidR="002F5045" w:rsidRPr="002F5045" w:rsidRDefault="002F5045" w:rsidP="002F5045">
      <w:pPr>
        <w:spacing w:after="0" w:line="240" w:lineRule="auto"/>
        <w:ind w:firstLine="567"/>
        <w:jc w:val="both"/>
        <w:outlineLvl w:val="0"/>
        <w:rPr>
          <w:rFonts w:ascii="Times New Roman" w:eastAsia="Times New Roman" w:hAnsi="Times New Roman"/>
          <w:sz w:val="24"/>
          <w:szCs w:val="24"/>
        </w:rPr>
      </w:pPr>
      <w:r w:rsidRPr="002F5045">
        <w:rPr>
          <w:rFonts w:ascii="Times New Roman" w:eastAsia="Times New Roman" w:hAnsi="Times New Roman"/>
          <w:sz w:val="24"/>
          <w:szCs w:val="24"/>
        </w:rPr>
        <w:t>На основание чл. 21, ал. 2, във връзка с ал. 1, т. 23, чл. 59, ал. 1 и  чл. 61, ал. 1  от Закона за местното самоуправление и местната администрация, Общински съвет – Русе реши:</w:t>
      </w:r>
    </w:p>
    <w:p w14:paraId="56E6C7EA" w14:textId="77777777" w:rsidR="002F5045" w:rsidRPr="002F5045" w:rsidRDefault="002F5045" w:rsidP="002F5045">
      <w:pPr>
        <w:spacing w:after="0" w:line="240" w:lineRule="auto"/>
        <w:ind w:firstLine="567"/>
        <w:jc w:val="both"/>
        <w:outlineLvl w:val="0"/>
        <w:rPr>
          <w:rFonts w:ascii="Times New Roman" w:eastAsia="Times New Roman" w:hAnsi="Times New Roman"/>
          <w:sz w:val="24"/>
          <w:szCs w:val="24"/>
        </w:rPr>
      </w:pPr>
    </w:p>
    <w:p w14:paraId="6E903E89" w14:textId="77777777" w:rsidR="002F5045" w:rsidRPr="002F5045" w:rsidRDefault="002F5045" w:rsidP="002F5045">
      <w:pPr>
        <w:spacing w:after="0" w:line="240" w:lineRule="auto"/>
        <w:ind w:firstLine="567"/>
        <w:jc w:val="both"/>
        <w:rPr>
          <w:rFonts w:ascii="Times New Roman" w:eastAsiaTheme="minorHAnsi" w:hAnsi="Times New Roman"/>
          <w:sz w:val="24"/>
          <w:szCs w:val="24"/>
        </w:rPr>
      </w:pPr>
      <w:r w:rsidRPr="002F5045">
        <w:rPr>
          <w:rFonts w:ascii="Times New Roman" w:eastAsiaTheme="minorHAnsi" w:hAnsi="Times New Roman"/>
          <w:sz w:val="24"/>
          <w:szCs w:val="24"/>
        </w:rPr>
        <w:t>1.Одобрява партньорско споразумение между Община Русе и</w:t>
      </w:r>
      <w:r w:rsidRPr="002F5045">
        <w:rPr>
          <w:rFonts w:ascii="Times New Roman" w:eastAsia="Times New Roman" w:hAnsi="Times New Roman"/>
          <w:sz w:val="24"/>
          <w:szCs w:val="24"/>
        </w:rPr>
        <w:t xml:space="preserve"> Агенцията за социално подпомагане</w:t>
      </w:r>
      <w:r w:rsidRPr="002F5045">
        <w:rPr>
          <w:rFonts w:ascii="Times New Roman" w:eastAsiaTheme="minorHAnsi" w:hAnsi="Times New Roman"/>
          <w:sz w:val="24"/>
          <w:szCs w:val="24"/>
        </w:rPr>
        <w:t xml:space="preserve"> </w:t>
      </w:r>
      <w:r w:rsidRPr="002F5045">
        <w:rPr>
          <w:rFonts w:ascii="Times New Roman" w:eastAsiaTheme="minorHAnsi" w:hAnsi="Times New Roman"/>
          <w:sz w:val="24"/>
          <w:szCs w:val="24"/>
          <w:lang w:val="en-US"/>
        </w:rPr>
        <w:t xml:space="preserve">за </w:t>
      </w:r>
      <w:r w:rsidRPr="002F5045">
        <w:rPr>
          <w:rFonts w:ascii="Times New Roman" w:eastAsia="Times New Roman" w:hAnsi="Times New Roman"/>
          <w:sz w:val="24"/>
          <w:szCs w:val="24"/>
        </w:rPr>
        <w:t xml:space="preserve">реализиране </w:t>
      </w:r>
      <w:r w:rsidRPr="002F5045">
        <w:rPr>
          <w:rFonts w:ascii="Times New Roman" w:eastAsiaTheme="minorHAnsi" w:hAnsi="Times New Roman"/>
          <w:sz w:val="24"/>
          <w:szCs w:val="24"/>
        </w:rPr>
        <w:t>на процедура BG05SFPR002-2.006 „Повишаване на капацитета на служителите на Агенцията за социално подпомагане във връзка с модернизиране на системите за социална закрила“ финансирани по Програма „Развитие на човешките ресурси“ 2021 – 2027 и със средства от държавния бюджет за надграждане на дейностите по управление и предоставяне на „приемна грижа“ на областно и национално ниво през 2024 г.</w:t>
      </w:r>
    </w:p>
    <w:p w14:paraId="2EBC0881" w14:textId="77777777" w:rsidR="002F5045" w:rsidRPr="002F5045" w:rsidRDefault="002F5045" w:rsidP="002F5045">
      <w:pPr>
        <w:spacing w:after="0" w:line="240" w:lineRule="auto"/>
        <w:ind w:firstLine="567"/>
        <w:jc w:val="both"/>
        <w:rPr>
          <w:rFonts w:ascii="Times New Roman" w:eastAsiaTheme="minorHAnsi" w:hAnsi="Times New Roman"/>
          <w:sz w:val="24"/>
          <w:szCs w:val="24"/>
        </w:rPr>
      </w:pPr>
      <w:r w:rsidRPr="002F5045">
        <w:rPr>
          <w:rFonts w:ascii="Times New Roman" w:eastAsiaTheme="minorHAnsi" w:hAnsi="Times New Roman"/>
          <w:sz w:val="24"/>
          <w:szCs w:val="24"/>
        </w:rPr>
        <w:t>2. Делегира правото на кмета да подпише Споразумение за партньорство с Агенция за социално подпомагане по проекта и Споразумения за средствата, предоставяни от републиканския бюджет</w:t>
      </w:r>
    </w:p>
    <w:p w14:paraId="5B51F4BB" w14:textId="281C5825" w:rsidR="00E05887" w:rsidRDefault="00E05887" w:rsidP="00965C74">
      <w:pPr>
        <w:spacing w:after="0" w:line="240" w:lineRule="auto"/>
        <w:jc w:val="both"/>
        <w:rPr>
          <w:rFonts w:ascii="Times New Roman" w:eastAsia="Times New Roman" w:hAnsi="Times New Roman"/>
          <w:sz w:val="28"/>
          <w:szCs w:val="28"/>
        </w:rPr>
      </w:pPr>
    </w:p>
    <w:p w14:paraId="626E471A" w14:textId="77777777" w:rsidR="002F5045" w:rsidRDefault="002F5045" w:rsidP="00965C74">
      <w:pPr>
        <w:spacing w:after="0" w:line="240" w:lineRule="auto"/>
        <w:jc w:val="both"/>
        <w:rPr>
          <w:rFonts w:ascii="Times New Roman" w:hAnsi="Times New Roman"/>
          <w:sz w:val="24"/>
          <w:szCs w:val="24"/>
        </w:rPr>
      </w:pPr>
    </w:p>
    <w:p w14:paraId="48C1C515" w14:textId="77777777" w:rsidR="00E05887" w:rsidRPr="00E05887" w:rsidRDefault="00E05887" w:rsidP="00E05887">
      <w:pPr>
        <w:spacing w:after="0" w:line="240" w:lineRule="auto"/>
        <w:jc w:val="both"/>
        <w:rPr>
          <w:rFonts w:ascii="Times New Roman" w:hAnsi="Times New Roman"/>
          <w:b/>
          <w:bCs/>
          <w:sz w:val="24"/>
          <w:szCs w:val="24"/>
        </w:rPr>
      </w:pPr>
      <w:r w:rsidRPr="00E05887">
        <w:rPr>
          <w:rFonts w:ascii="Times New Roman" w:hAnsi="Times New Roman"/>
          <w:b/>
          <w:bCs/>
          <w:sz w:val="24"/>
          <w:szCs w:val="24"/>
        </w:rPr>
        <w:t>Точка 46</w:t>
      </w:r>
    </w:p>
    <w:p w14:paraId="41CF1144" w14:textId="42D6E2A6" w:rsidR="00E05887" w:rsidRPr="00E05887" w:rsidRDefault="00E05887" w:rsidP="00E05887">
      <w:pPr>
        <w:spacing w:after="0" w:line="240" w:lineRule="auto"/>
        <w:jc w:val="both"/>
        <w:rPr>
          <w:rFonts w:ascii="Times New Roman" w:hAnsi="Times New Roman"/>
          <w:b/>
          <w:bCs/>
          <w:sz w:val="24"/>
          <w:szCs w:val="24"/>
        </w:rPr>
      </w:pPr>
      <w:r w:rsidRPr="00E05887">
        <w:rPr>
          <w:rFonts w:ascii="Times New Roman" w:hAnsi="Times New Roman"/>
          <w:b/>
          <w:bCs/>
          <w:sz w:val="24"/>
          <w:szCs w:val="24"/>
        </w:rPr>
        <w:t>Одобряване на проект на допълнено Споразумение за партньорство между Община Русе, в качеството на партньор и „Индустриален парк ЛВЗ“ ЕООД, в качеството на кандидат, във връзка с кандидатстването и изпълнението на предложение за изпълнение на инвестиция „Реконструкция, рехабилитация и изграждане на нова техническа довеждаща и вътрешна инфраструктура за „Индустриален парк ЛВЗ“, гр. Русе, в т.ч. обновяване на сградния фонд“ по процедура BG-RRP-3.007: „Програма за публична подкрепа за развитието на индустриални райони, паркове и подобни територии и за привличане на инвестиции („AttractInvestBG“)“ с финансиране по линия на Националния план за възстановяване и устойчивост</w:t>
      </w:r>
    </w:p>
    <w:p w14:paraId="697F3827" w14:textId="77777777" w:rsidR="00E05887" w:rsidRDefault="00E05887" w:rsidP="00965C74">
      <w:pPr>
        <w:spacing w:after="0" w:line="240" w:lineRule="auto"/>
        <w:jc w:val="both"/>
        <w:rPr>
          <w:rFonts w:ascii="Times New Roman" w:hAnsi="Times New Roman"/>
          <w:sz w:val="24"/>
          <w:szCs w:val="24"/>
        </w:rPr>
      </w:pPr>
    </w:p>
    <w:p w14:paraId="087538BC" w14:textId="056485E0" w:rsidR="00351EB2" w:rsidRDefault="0098187E" w:rsidP="00965C74">
      <w:pPr>
        <w:spacing w:after="0" w:line="240" w:lineRule="auto"/>
        <w:jc w:val="both"/>
        <w:rPr>
          <w:rFonts w:ascii="Times New Roman" w:hAnsi="Times New Roman"/>
          <w:sz w:val="24"/>
          <w:szCs w:val="24"/>
        </w:rPr>
      </w:pPr>
      <w:r w:rsidRPr="00944937">
        <w:rPr>
          <w:rFonts w:ascii="Times New Roman" w:hAnsi="Times New Roman"/>
          <w:sz w:val="24"/>
          <w:szCs w:val="24"/>
        </w:rPr>
        <w:t xml:space="preserve"> </w:t>
      </w:r>
      <w:r w:rsidR="00CB5C7D">
        <w:rPr>
          <w:rFonts w:ascii="Times New Roman" w:hAnsi="Times New Roman"/>
          <w:sz w:val="24"/>
          <w:szCs w:val="24"/>
        </w:rPr>
        <w:tab/>
      </w:r>
      <w:r w:rsidR="00CB5C7D" w:rsidRPr="007A7109">
        <w:rPr>
          <w:rFonts w:ascii="Times New Roman" w:hAnsi="Times New Roman"/>
          <w:b/>
          <w:bCs/>
          <w:sz w:val="24"/>
          <w:szCs w:val="24"/>
        </w:rPr>
        <w:t>Акад. Христо Белоев:</w:t>
      </w:r>
      <w:r w:rsidR="007A7109">
        <w:rPr>
          <w:rFonts w:ascii="Times New Roman" w:hAnsi="Times New Roman"/>
          <w:sz w:val="24"/>
          <w:szCs w:val="24"/>
        </w:rPr>
        <w:t xml:space="preserve"> </w:t>
      </w:r>
      <w:r w:rsidR="00CB5C7D">
        <w:rPr>
          <w:rFonts w:ascii="Times New Roman" w:hAnsi="Times New Roman"/>
          <w:sz w:val="24"/>
          <w:szCs w:val="24"/>
        </w:rPr>
        <w:t>„</w:t>
      </w:r>
      <w:r w:rsidRPr="00944937">
        <w:rPr>
          <w:rFonts w:ascii="Times New Roman" w:hAnsi="Times New Roman"/>
          <w:sz w:val="24"/>
          <w:szCs w:val="24"/>
        </w:rPr>
        <w:t>За</w:t>
      </w:r>
      <w:r w:rsidR="00CB5C7D">
        <w:rPr>
          <w:rFonts w:ascii="Times New Roman" w:hAnsi="Times New Roman"/>
          <w:sz w:val="24"/>
          <w:szCs w:val="24"/>
        </w:rPr>
        <w:t>“ Станимир С</w:t>
      </w:r>
      <w:r w:rsidRPr="00944937">
        <w:rPr>
          <w:rFonts w:ascii="Times New Roman" w:hAnsi="Times New Roman"/>
          <w:sz w:val="24"/>
          <w:szCs w:val="24"/>
        </w:rPr>
        <w:t>танчев ръчно</w:t>
      </w:r>
      <w:r w:rsidR="00CB5C7D">
        <w:rPr>
          <w:rFonts w:ascii="Times New Roman" w:hAnsi="Times New Roman"/>
          <w:sz w:val="24"/>
          <w:szCs w:val="24"/>
        </w:rPr>
        <w:t xml:space="preserve"> </w:t>
      </w:r>
      <w:r w:rsidRPr="00944937">
        <w:rPr>
          <w:rFonts w:ascii="Times New Roman" w:hAnsi="Times New Roman"/>
          <w:sz w:val="24"/>
          <w:szCs w:val="24"/>
        </w:rPr>
        <w:t>по предходната точка</w:t>
      </w:r>
      <w:r w:rsidR="00CB5C7D">
        <w:rPr>
          <w:rFonts w:ascii="Times New Roman" w:hAnsi="Times New Roman"/>
          <w:sz w:val="24"/>
          <w:szCs w:val="24"/>
        </w:rPr>
        <w:t>.</w:t>
      </w:r>
      <w:r w:rsidRPr="00944937">
        <w:rPr>
          <w:rFonts w:ascii="Times New Roman" w:hAnsi="Times New Roman"/>
          <w:sz w:val="24"/>
          <w:szCs w:val="24"/>
        </w:rPr>
        <w:t xml:space="preserve"> </w:t>
      </w:r>
      <w:r w:rsidR="007A7109">
        <w:rPr>
          <w:rFonts w:ascii="Times New Roman" w:hAnsi="Times New Roman"/>
          <w:sz w:val="24"/>
          <w:szCs w:val="24"/>
        </w:rPr>
        <w:t>Златомира Стефанова.</w:t>
      </w:r>
    </w:p>
    <w:p w14:paraId="5699F979" w14:textId="77777777" w:rsidR="007A7109" w:rsidRDefault="007A7109" w:rsidP="00965C74">
      <w:pPr>
        <w:spacing w:after="0" w:line="240" w:lineRule="auto"/>
        <w:jc w:val="both"/>
        <w:rPr>
          <w:rFonts w:ascii="Times New Roman" w:hAnsi="Times New Roman"/>
          <w:sz w:val="24"/>
          <w:szCs w:val="24"/>
        </w:rPr>
      </w:pPr>
    </w:p>
    <w:p w14:paraId="012810FA" w14:textId="61C4D130" w:rsidR="00351EB2" w:rsidRPr="007A7109" w:rsidRDefault="00351EB2" w:rsidP="00965C74">
      <w:pPr>
        <w:spacing w:after="0" w:line="240" w:lineRule="auto"/>
        <w:jc w:val="both"/>
        <w:rPr>
          <w:rFonts w:ascii="Times New Roman" w:hAnsi="Times New Roman"/>
          <w:i/>
          <w:iCs/>
          <w:sz w:val="24"/>
          <w:szCs w:val="24"/>
        </w:rPr>
      </w:pPr>
      <w:r w:rsidRPr="007A7109">
        <w:rPr>
          <w:rFonts w:ascii="Times New Roman" w:hAnsi="Times New Roman"/>
          <w:i/>
          <w:iCs/>
          <w:sz w:val="24"/>
          <w:szCs w:val="24"/>
        </w:rPr>
        <w:t>Гласуването на Станимир Станчев е отразено в общия брой гласове</w:t>
      </w:r>
      <w:r w:rsidR="007A7109" w:rsidRPr="007A7109">
        <w:rPr>
          <w:rFonts w:ascii="Times New Roman" w:hAnsi="Times New Roman"/>
          <w:i/>
          <w:iCs/>
          <w:sz w:val="24"/>
          <w:szCs w:val="24"/>
        </w:rPr>
        <w:t xml:space="preserve"> по-горе</w:t>
      </w:r>
      <w:r w:rsidRPr="007A7109">
        <w:rPr>
          <w:rFonts w:ascii="Times New Roman" w:hAnsi="Times New Roman"/>
          <w:i/>
          <w:iCs/>
          <w:sz w:val="24"/>
          <w:szCs w:val="24"/>
        </w:rPr>
        <w:t xml:space="preserve">, с които се прие </w:t>
      </w:r>
      <w:r w:rsidR="007A7109" w:rsidRPr="007A7109">
        <w:rPr>
          <w:rFonts w:ascii="Times New Roman" w:hAnsi="Times New Roman"/>
          <w:i/>
          <w:iCs/>
          <w:sz w:val="24"/>
          <w:szCs w:val="24"/>
        </w:rPr>
        <w:t>решението по Точка 45.</w:t>
      </w:r>
    </w:p>
    <w:p w14:paraId="6C46EE8E" w14:textId="77777777" w:rsidR="007A7109" w:rsidRDefault="007A7109" w:rsidP="00965C74">
      <w:pPr>
        <w:spacing w:after="0" w:line="240" w:lineRule="auto"/>
        <w:jc w:val="both"/>
        <w:rPr>
          <w:rFonts w:ascii="Times New Roman" w:hAnsi="Times New Roman"/>
          <w:sz w:val="24"/>
          <w:szCs w:val="24"/>
        </w:rPr>
      </w:pPr>
    </w:p>
    <w:p w14:paraId="29FA9DD6" w14:textId="77777777" w:rsidR="00E3074E" w:rsidRDefault="007A7109" w:rsidP="00965C74">
      <w:pPr>
        <w:spacing w:after="0" w:line="240" w:lineRule="auto"/>
        <w:jc w:val="both"/>
        <w:rPr>
          <w:rFonts w:ascii="Times New Roman" w:hAnsi="Times New Roman"/>
          <w:sz w:val="24"/>
          <w:szCs w:val="24"/>
        </w:rPr>
      </w:pPr>
      <w:r>
        <w:rPr>
          <w:rFonts w:ascii="Times New Roman" w:hAnsi="Times New Roman"/>
          <w:sz w:val="24"/>
          <w:szCs w:val="24"/>
        </w:rPr>
        <w:tab/>
      </w:r>
      <w:r w:rsidRPr="00CE06BA">
        <w:rPr>
          <w:rFonts w:ascii="Times New Roman" w:hAnsi="Times New Roman"/>
          <w:b/>
          <w:bCs/>
          <w:sz w:val="24"/>
          <w:szCs w:val="24"/>
        </w:rPr>
        <w:t>Г-жа Златомира Стефанова:</w:t>
      </w:r>
      <w:r w:rsidR="00CE06BA">
        <w:rPr>
          <w:rFonts w:ascii="Times New Roman" w:hAnsi="Times New Roman"/>
          <w:sz w:val="24"/>
          <w:szCs w:val="24"/>
        </w:rPr>
        <w:t xml:space="preserve"> </w:t>
      </w:r>
      <w:r w:rsidR="0098187E" w:rsidRPr="00944937">
        <w:rPr>
          <w:rFonts w:ascii="Times New Roman" w:hAnsi="Times New Roman"/>
          <w:sz w:val="24"/>
          <w:szCs w:val="24"/>
        </w:rPr>
        <w:t>Уважаеми господин</w:t>
      </w:r>
      <w:r>
        <w:rPr>
          <w:rFonts w:ascii="Times New Roman" w:hAnsi="Times New Roman"/>
          <w:sz w:val="24"/>
          <w:szCs w:val="24"/>
        </w:rPr>
        <w:t xml:space="preserve"> П</w:t>
      </w:r>
      <w:r w:rsidR="0098187E" w:rsidRPr="00944937">
        <w:rPr>
          <w:rFonts w:ascii="Times New Roman" w:hAnsi="Times New Roman"/>
          <w:sz w:val="24"/>
          <w:szCs w:val="24"/>
        </w:rPr>
        <w:t>редседател, моли</w:t>
      </w:r>
      <w:r w:rsidR="00CE06BA">
        <w:rPr>
          <w:rFonts w:ascii="Times New Roman" w:hAnsi="Times New Roman"/>
          <w:sz w:val="24"/>
          <w:szCs w:val="24"/>
        </w:rPr>
        <w:t>м</w:t>
      </w:r>
      <w:r w:rsidR="0098187E" w:rsidRPr="00944937">
        <w:rPr>
          <w:rFonts w:ascii="Times New Roman" w:hAnsi="Times New Roman"/>
          <w:sz w:val="24"/>
          <w:szCs w:val="24"/>
        </w:rPr>
        <w:t xml:space="preserve"> общинският съвет да подкрепи тази точка. Имаше</w:t>
      </w:r>
      <w:r w:rsidR="00CE06BA">
        <w:rPr>
          <w:rFonts w:ascii="Times New Roman" w:hAnsi="Times New Roman"/>
          <w:sz w:val="24"/>
          <w:szCs w:val="24"/>
        </w:rPr>
        <w:t xml:space="preserve"> първо </w:t>
      </w:r>
      <w:r w:rsidR="0098187E" w:rsidRPr="00944937">
        <w:rPr>
          <w:rFonts w:ascii="Times New Roman" w:hAnsi="Times New Roman"/>
          <w:sz w:val="24"/>
          <w:szCs w:val="24"/>
        </w:rPr>
        <w:t xml:space="preserve">решение, с което общинският съвет даде съгласие община Русе да бъде партньор на </w:t>
      </w:r>
      <w:r w:rsidR="00825531">
        <w:rPr>
          <w:rFonts w:ascii="Times New Roman" w:hAnsi="Times New Roman"/>
          <w:sz w:val="24"/>
          <w:szCs w:val="24"/>
        </w:rPr>
        <w:t>„И</w:t>
      </w:r>
      <w:r w:rsidR="0098187E" w:rsidRPr="00944937">
        <w:rPr>
          <w:rFonts w:ascii="Times New Roman" w:hAnsi="Times New Roman"/>
          <w:sz w:val="24"/>
          <w:szCs w:val="24"/>
        </w:rPr>
        <w:t>ндустриален парк</w:t>
      </w:r>
      <w:r w:rsidR="00825531">
        <w:rPr>
          <w:rFonts w:ascii="Times New Roman" w:hAnsi="Times New Roman"/>
          <w:sz w:val="24"/>
          <w:szCs w:val="24"/>
        </w:rPr>
        <w:t xml:space="preserve"> ЛВЗ“ </w:t>
      </w:r>
      <w:r w:rsidR="0098187E" w:rsidRPr="00944937">
        <w:rPr>
          <w:rFonts w:ascii="Times New Roman" w:hAnsi="Times New Roman"/>
          <w:sz w:val="24"/>
          <w:szCs w:val="24"/>
        </w:rPr>
        <w:t xml:space="preserve">във връзка с тяхното проектно предложение, но постъпи ново искане от </w:t>
      </w:r>
      <w:r w:rsidR="00825531">
        <w:rPr>
          <w:rFonts w:ascii="Times New Roman" w:hAnsi="Times New Roman"/>
          <w:sz w:val="24"/>
          <w:szCs w:val="24"/>
        </w:rPr>
        <w:t>„И</w:t>
      </w:r>
      <w:r w:rsidR="0098187E" w:rsidRPr="00944937">
        <w:rPr>
          <w:rFonts w:ascii="Times New Roman" w:hAnsi="Times New Roman"/>
          <w:sz w:val="24"/>
          <w:szCs w:val="24"/>
        </w:rPr>
        <w:t>ндустриален парк</w:t>
      </w:r>
      <w:r w:rsidR="00825531">
        <w:rPr>
          <w:rFonts w:ascii="Times New Roman" w:hAnsi="Times New Roman"/>
          <w:sz w:val="24"/>
          <w:szCs w:val="24"/>
        </w:rPr>
        <w:t xml:space="preserve"> ЛВЗ“</w:t>
      </w:r>
      <w:r w:rsidR="0098187E" w:rsidRPr="00944937">
        <w:rPr>
          <w:rFonts w:ascii="Times New Roman" w:hAnsi="Times New Roman"/>
          <w:sz w:val="24"/>
          <w:szCs w:val="24"/>
        </w:rPr>
        <w:t>, с което те ни информира</w:t>
      </w:r>
      <w:r w:rsidR="00825531">
        <w:rPr>
          <w:rFonts w:ascii="Times New Roman" w:hAnsi="Times New Roman"/>
          <w:sz w:val="24"/>
          <w:szCs w:val="24"/>
        </w:rPr>
        <w:t>т</w:t>
      </w:r>
      <w:r w:rsidR="0098187E" w:rsidRPr="00944937">
        <w:rPr>
          <w:rFonts w:ascii="Times New Roman" w:hAnsi="Times New Roman"/>
          <w:sz w:val="24"/>
          <w:szCs w:val="24"/>
        </w:rPr>
        <w:t xml:space="preserve">, че за да отговорят напълно на изискванията на </w:t>
      </w:r>
      <w:r w:rsidR="00825531">
        <w:rPr>
          <w:rFonts w:ascii="Times New Roman" w:hAnsi="Times New Roman"/>
          <w:sz w:val="24"/>
          <w:szCs w:val="24"/>
        </w:rPr>
        <w:lastRenderedPageBreak/>
        <w:t>П</w:t>
      </w:r>
      <w:r w:rsidR="0098187E" w:rsidRPr="00944937">
        <w:rPr>
          <w:rFonts w:ascii="Times New Roman" w:hAnsi="Times New Roman"/>
          <w:sz w:val="24"/>
          <w:szCs w:val="24"/>
        </w:rPr>
        <w:t>рограмата</w:t>
      </w:r>
      <w:r w:rsidR="00E3074E">
        <w:rPr>
          <w:rFonts w:ascii="Times New Roman" w:hAnsi="Times New Roman"/>
          <w:sz w:val="24"/>
          <w:szCs w:val="24"/>
        </w:rPr>
        <w:t xml:space="preserve"> „</w:t>
      </w:r>
      <w:r w:rsidR="00E3074E">
        <w:rPr>
          <w:rFonts w:ascii="Times New Roman" w:hAnsi="Times New Roman"/>
          <w:sz w:val="24"/>
          <w:szCs w:val="24"/>
          <w:lang w:val="en-US"/>
        </w:rPr>
        <w:t>AttrackInvestBG”</w:t>
      </w:r>
      <w:r w:rsidR="0098187E" w:rsidRPr="00944937">
        <w:rPr>
          <w:rFonts w:ascii="Times New Roman" w:hAnsi="Times New Roman"/>
          <w:sz w:val="24"/>
          <w:szCs w:val="24"/>
        </w:rPr>
        <w:t>, споразумението за партньорство трябва да включва срок на действие. Всъщност това е единствената промяна в допълнителното споразумение. Благодаря</w:t>
      </w:r>
      <w:r w:rsidR="00E3074E">
        <w:rPr>
          <w:rFonts w:ascii="Times New Roman" w:hAnsi="Times New Roman"/>
          <w:sz w:val="24"/>
          <w:szCs w:val="24"/>
          <w:lang w:val="en-US"/>
        </w:rPr>
        <w:t xml:space="preserve"> </w:t>
      </w:r>
      <w:r w:rsidR="00E3074E">
        <w:rPr>
          <w:rFonts w:ascii="Times New Roman" w:hAnsi="Times New Roman"/>
          <w:sz w:val="24"/>
          <w:szCs w:val="24"/>
        </w:rPr>
        <w:t>ви.</w:t>
      </w:r>
    </w:p>
    <w:p w14:paraId="3E94243F" w14:textId="614F5FB8" w:rsidR="0098187E" w:rsidRPr="00944937" w:rsidRDefault="00E3074E" w:rsidP="00965C74">
      <w:pPr>
        <w:spacing w:after="0" w:line="240" w:lineRule="auto"/>
        <w:jc w:val="both"/>
        <w:rPr>
          <w:rFonts w:ascii="Times New Roman" w:hAnsi="Times New Roman"/>
          <w:sz w:val="24"/>
          <w:szCs w:val="24"/>
        </w:rPr>
      </w:pPr>
      <w:r>
        <w:rPr>
          <w:rFonts w:ascii="Times New Roman" w:hAnsi="Times New Roman"/>
          <w:sz w:val="24"/>
          <w:szCs w:val="24"/>
        </w:rPr>
        <w:tab/>
      </w:r>
      <w:r w:rsidRPr="004C65DF">
        <w:rPr>
          <w:rFonts w:ascii="Times New Roman" w:hAnsi="Times New Roman"/>
          <w:b/>
          <w:bCs/>
          <w:sz w:val="24"/>
          <w:szCs w:val="24"/>
        </w:rPr>
        <w:t>Акад. Христо Белоев:</w:t>
      </w:r>
      <w:r>
        <w:rPr>
          <w:rFonts w:ascii="Times New Roman" w:hAnsi="Times New Roman"/>
          <w:sz w:val="24"/>
          <w:szCs w:val="24"/>
        </w:rPr>
        <w:t xml:space="preserve"> Б</w:t>
      </w:r>
      <w:r w:rsidR="0098187E" w:rsidRPr="00944937">
        <w:rPr>
          <w:rFonts w:ascii="Times New Roman" w:hAnsi="Times New Roman"/>
          <w:sz w:val="24"/>
          <w:szCs w:val="24"/>
        </w:rPr>
        <w:t>лагодаря</w:t>
      </w:r>
      <w:r>
        <w:rPr>
          <w:rFonts w:ascii="Times New Roman" w:hAnsi="Times New Roman"/>
          <w:sz w:val="24"/>
          <w:szCs w:val="24"/>
        </w:rPr>
        <w:t>. Н</w:t>
      </w:r>
      <w:r w:rsidR="0098187E" w:rsidRPr="00944937">
        <w:rPr>
          <w:rFonts w:ascii="Times New Roman" w:hAnsi="Times New Roman"/>
          <w:sz w:val="24"/>
          <w:szCs w:val="24"/>
        </w:rPr>
        <w:t>яма заявк</w:t>
      </w:r>
      <w:r w:rsidR="004C65DF">
        <w:rPr>
          <w:rFonts w:ascii="Times New Roman" w:hAnsi="Times New Roman"/>
          <w:sz w:val="24"/>
          <w:szCs w:val="24"/>
        </w:rPr>
        <w:t xml:space="preserve">и </w:t>
      </w:r>
      <w:r w:rsidR="0098187E" w:rsidRPr="00944937">
        <w:rPr>
          <w:rFonts w:ascii="Times New Roman" w:hAnsi="Times New Roman"/>
          <w:sz w:val="24"/>
          <w:szCs w:val="24"/>
        </w:rPr>
        <w:t>за изказване</w:t>
      </w:r>
      <w:r w:rsidR="004C65DF">
        <w:rPr>
          <w:rFonts w:ascii="Times New Roman" w:hAnsi="Times New Roman"/>
          <w:sz w:val="24"/>
          <w:szCs w:val="24"/>
        </w:rPr>
        <w:t>. Г</w:t>
      </w:r>
      <w:r w:rsidR="0098187E" w:rsidRPr="00944937">
        <w:rPr>
          <w:rFonts w:ascii="Times New Roman" w:hAnsi="Times New Roman"/>
          <w:sz w:val="24"/>
          <w:szCs w:val="24"/>
        </w:rPr>
        <w:t>ласувам</w:t>
      </w:r>
      <w:r w:rsidR="004C65DF">
        <w:rPr>
          <w:rFonts w:ascii="Times New Roman" w:hAnsi="Times New Roman"/>
          <w:sz w:val="24"/>
          <w:szCs w:val="24"/>
        </w:rPr>
        <w:t xml:space="preserve">е </w:t>
      </w:r>
      <w:r w:rsidR="0098187E" w:rsidRPr="00944937">
        <w:rPr>
          <w:rFonts w:ascii="Times New Roman" w:hAnsi="Times New Roman"/>
          <w:sz w:val="24"/>
          <w:szCs w:val="24"/>
        </w:rPr>
        <w:t>по точката.</w:t>
      </w:r>
    </w:p>
    <w:p w14:paraId="29B4BF2B" w14:textId="77777777" w:rsidR="002539D2" w:rsidRDefault="002539D2" w:rsidP="002539D2">
      <w:pPr>
        <w:spacing w:after="0" w:line="240" w:lineRule="auto"/>
        <w:jc w:val="both"/>
        <w:rPr>
          <w:rFonts w:ascii="Times New Roman" w:hAnsi="Times New Roman"/>
          <w:b/>
          <w:bCs/>
          <w:sz w:val="24"/>
          <w:szCs w:val="24"/>
          <w:highlight w:val="yellow"/>
        </w:rPr>
      </w:pPr>
    </w:p>
    <w:p w14:paraId="119FD1F8" w14:textId="2B0F76B6" w:rsidR="002539D2" w:rsidRDefault="002539D2" w:rsidP="002539D2">
      <w:pPr>
        <w:spacing w:after="0" w:line="240" w:lineRule="auto"/>
        <w:jc w:val="both"/>
        <w:rPr>
          <w:rFonts w:ascii="Times New Roman" w:hAnsi="Times New Roman"/>
          <w:b/>
          <w:bCs/>
          <w:sz w:val="24"/>
          <w:szCs w:val="24"/>
        </w:rPr>
      </w:pPr>
      <w:r w:rsidRPr="002F5045">
        <w:rPr>
          <w:rFonts w:ascii="Times New Roman" w:hAnsi="Times New Roman"/>
          <w:b/>
          <w:bCs/>
          <w:sz w:val="24"/>
          <w:szCs w:val="24"/>
        </w:rPr>
        <w:t>КВОРУМ – 48. С 48 „за“, 0 „против“ и 0 „въздържали се“ се прие</w:t>
      </w:r>
    </w:p>
    <w:p w14:paraId="0B49DCFE" w14:textId="0C715EF2" w:rsidR="002F5045" w:rsidRDefault="002F5045" w:rsidP="002539D2">
      <w:pPr>
        <w:spacing w:after="0" w:line="240" w:lineRule="auto"/>
        <w:jc w:val="both"/>
        <w:rPr>
          <w:rFonts w:ascii="Times New Roman" w:hAnsi="Times New Roman"/>
          <w:b/>
          <w:bCs/>
          <w:sz w:val="24"/>
          <w:szCs w:val="24"/>
        </w:rPr>
      </w:pPr>
    </w:p>
    <w:p w14:paraId="397296F7" w14:textId="77777777" w:rsidR="002F5045" w:rsidRPr="002F5045" w:rsidRDefault="002F5045" w:rsidP="002F5045">
      <w:pPr>
        <w:keepNext/>
        <w:spacing w:after="0" w:line="240" w:lineRule="auto"/>
        <w:jc w:val="center"/>
        <w:outlineLvl w:val="0"/>
        <w:rPr>
          <w:rFonts w:ascii="Times New Roman" w:eastAsia="Times New Roman" w:hAnsi="Times New Roman"/>
          <w:b/>
          <w:sz w:val="32"/>
          <w:szCs w:val="32"/>
        </w:rPr>
      </w:pPr>
      <w:r w:rsidRPr="002F5045">
        <w:rPr>
          <w:rFonts w:ascii="Times New Roman" w:eastAsia="Times New Roman" w:hAnsi="Times New Roman"/>
          <w:b/>
          <w:sz w:val="32"/>
          <w:szCs w:val="32"/>
        </w:rPr>
        <w:t>РЕШЕНИЕ № 94</w:t>
      </w:r>
    </w:p>
    <w:p w14:paraId="694FAC66" w14:textId="2AD0D292" w:rsidR="002F5045" w:rsidRPr="002F5045" w:rsidRDefault="002F5045" w:rsidP="002F5045">
      <w:pPr>
        <w:spacing w:after="0" w:line="240" w:lineRule="auto"/>
        <w:rPr>
          <w:rFonts w:ascii="Times New Roman" w:eastAsia="Times New Roman" w:hAnsi="Times New Roman"/>
          <w:b/>
          <w:sz w:val="32"/>
          <w:szCs w:val="24"/>
          <w:lang w:val="en-US"/>
        </w:rPr>
      </w:pPr>
    </w:p>
    <w:p w14:paraId="3095B812" w14:textId="77777777" w:rsidR="002F5045" w:rsidRPr="002F5045" w:rsidRDefault="002F5045" w:rsidP="002F5045">
      <w:pPr>
        <w:spacing w:after="120" w:line="240" w:lineRule="auto"/>
        <w:ind w:firstLine="708"/>
        <w:jc w:val="both"/>
        <w:rPr>
          <w:rFonts w:ascii="Times New Roman" w:eastAsiaTheme="minorHAnsi" w:hAnsi="Times New Roman"/>
          <w:sz w:val="24"/>
          <w:szCs w:val="24"/>
        </w:rPr>
      </w:pPr>
      <w:r w:rsidRPr="002F5045">
        <w:rPr>
          <w:rFonts w:asciiTheme="minorHAnsi" w:eastAsiaTheme="minorHAnsi" w:hAnsiTheme="minorHAnsi" w:cstheme="minorBidi"/>
        </w:rPr>
        <w:t xml:space="preserve"> </w:t>
      </w:r>
      <w:r w:rsidRPr="002F5045">
        <w:rPr>
          <w:rFonts w:ascii="Times New Roman" w:eastAsiaTheme="minorHAnsi" w:hAnsi="Times New Roman"/>
          <w:sz w:val="24"/>
          <w:szCs w:val="24"/>
        </w:rPr>
        <w:t>На основание чл.21, ал.2, във връзка с ал.1, т.23 и чл.61, ал.1 от Закона за местното самоуправление и местната администрация, Общински съвет – Русе реши:</w:t>
      </w:r>
    </w:p>
    <w:p w14:paraId="7AC35D68" w14:textId="77777777" w:rsidR="002F5045" w:rsidRPr="002F5045" w:rsidRDefault="002F5045" w:rsidP="002F5045">
      <w:pPr>
        <w:numPr>
          <w:ilvl w:val="0"/>
          <w:numId w:val="20"/>
        </w:numPr>
        <w:spacing w:after="120" w:line="240" w:lineRule="auto"/>
        <w:jc w:val="both"/>
        <w:rPr>
          <w:rFonts w:ascii="Times New Roman" w:eastAsiaTheme="minorHAnsi" w:hAnsi="Times New Roman"/>
          <w:sz w:val="24"/>
          <w:szCs w:val="24"/>
        </w:rPr>
      </w:pPr>
      <w:r w:rsidRPr="002F5045">
        <w:rPr>
          <w:rFonts w:ascii="Times New Roman" w:eastAsiaTheme="minorHAnsi" w:hAnsi="Times New Roman"/>
          <w:sz w:val="24"/>
          <w:szCs w:val="24"/>
        </w:rPr>
        <w:t>Одобрява проект на допълнено Споразумение за партньорство между Община Русе и „Индустриален парк ЛВЗ“ ЕООД във връзка с подготовката и изпълнението на предложение за изпълнение на инвестиция „Реконструкция, рехабилитация и изграждане на нова техническа довеждаща и вътрешна инфраструктура за „Индустриален парк ЛВЗ“, гр. Русе, в т.ч. обновяване на сградния фонд“ по процедура BG-RRP-3.007: „Програма за публична подкрепа за развитието на индустриални райони, паркове и подобни територии и за привличане на инвестиции („AttractInvestBG“)“ – Приложение №1, неразделна част от настоящото Решение.</w:t>
      </w:r>
    </w:p>
    <w:p w14:paraId="33E35AF0" w14:textId="77777777" w:rsidR="002F5045" w:rsidRPr="002F5045" w:rsidRDefault="002F5045" w:rsidP="002F5045">
      <w:pPr>
        <w:numPr>
          <w:ilvl w:val="0"/>
          <w:numId w:val="20"/>
        </w:numPr>
        <w:spacing w:after="120" w:line="240" w:lineRule="auto"/>
        <w:jc w:val="both"/>
        <w:rPr>
          <w:rFonts w:ascii="Times New Roman" w:eastAsiaTheme="minorHAnsi" w:hAnsi="Times New Roman"/>
          <w:sz w:val="24"/>
          <w:szCs w:val="24"/>
        </w:rPr>
      </w:pPr>
      <w:r w:rsidRPr="002F5045">
        <w:rPr>
          <w:rFonts w:ascii="Times New Roman" w:eastAsiaTheme="minorHAnsi" w:hAnsi="Times New Roman"/>
          <w:sz w:val="24"/>
          <w:szCs w:val="24"/>
        </w:rPr>
        <w:t xml:space="preserve">Упълномощава Кмета на Община Русе </w:t>
      </w:r>
      <w:r w:rsidRPr="002F5045">
        <w:rPr>
          <w:rFonts w:ascii="Times New Roman" w:eastAsiaTheme="minorHAnsi" w:hAnsi="Times New Roman"/>
          <w:sz w:val="24"/>
          <w:szCs w:val="24"/>
          <w:lang w:eastAsia="zh-CN"/>
        </w:rPr>
        <w:t>да подпише допълненото Споразумение за сътрудничество.</w:t>
      </w:r>
    </w:p>
    <w:p w14:paraId="34248247" w14:textId="77777777" w:rsidR="002F5045" w:rsidRPr="002F5045" w:rsidRDefault="002F5045" w:rsidP="002F5045">
      <w:pPr>
        <w:numPr>
          <w:ilvl w:val="0"/>
          <w:numId w:val="20"/>
        </w:numPr>
        <w:spacing w:after="120" w:line="240" w:lineRule="auto"/>
        <w:jc w:val="both"/>
        <w:rPr>
          <w:rFonts w:ascii="Times New Roman" w:eastAsiaTheme="minorHAnsi" w:hAnsi="Times New Roman"/>
          <w:sz w:val="24"/>
          <w:szCs w:val="24"/>
        </w:rPr>
      </w:pPr>
      <w:r w:rsidRPr="002F5045">
        <w:rPr>
          <w:rFonts w:ascii="Times New Roman" w:eastAsiaTheme="minorHAnsi" w:hAnsi="Times New Roman"/>
          <w:sz w:val="24"/>
          <w:szCs w:val="24"/>
          <w:lang w:eastAsia="zh-CN"/>
        </w:rPr>
        <w:t>Възлага на Кмета на Община Русе да извърши необходимите действия по изпълнение на Решението.</w:t>
      </w:r>
    </w:p>
    <w:p w14:paraId="7454160B" w14:textId="77777777" w:rsidR="002F5045" w:rsidRDefault="002F5045" w:rsidP="002539D2">
      <w:pPr>
        <w:spacing w:after="0" w:line="240" w:lineRule="auto"/>
        <w:jc w:val="both"/>
        <w:rPr>
          <w:rFonts w:ascii="Times New Roman" w:hAnsi="Times New Roman"/>
          <w:sz w:val="24"/>
          <w:szCs w:val="24"/>
        </w:rPr>
      </w:pPr>
    </w:p>
    <w:p w14:paraId="543F64B8" w14:textId="16168DF2" w:rsidR="0098187E" w:rsidRDefault="0098187E" w:rsidP="00965C74">
      <w:pPr>
        <w:spacing w:after="0" w:line="240" w:lineRule="auto"/>
        <w:jc w:val="both"/>
        <w:rPr>
          <w:rFonts w:ascii="Times New Roman" w:hAnsi="Times New Roman"/>
          <w:sz w:val="24"/>
          <w:szCs w:val="24"/>
        </w:rPr>
      </w:pPr>
    </w:p>
    <w:p w14:paraId="606627A8" w14:textId="77777777" w:rsidR="002539D2" w:rsidRPr="002539D2" w:rsidRDefault="002539D2" w:rsidP="002539D2">
      <w:pPr>
        <w:spacing w:after="0" w:line="240" w:lineRule="auto"/>
        <w:jc w:val="both"/>
        <w:rPr>
          <w:rFonts w:ascii="Times New Roman" w:hAnsi="Times New Roman"/>
          <w:b/>
          <w:bCs/>
          <w:sz w:val="24"/>
          <w:szCs w:val="24"/>
        </w:rPr>
      </w:pPr>
      <w:r w:rsidRPr="002539D2">
        <w:rPr>
          <w:rFonts w:ascii="Times New Roman" w:hAnsi="Times New Roman"/>
          <w:b/>
          <w:bCs/>
          <w:sz w:val="24"/>
          <w:szCs w:val="24"/>
        </w:rPr>
        <w:t>Точка 47</w:t>
      </w:r>
    </w:p>
    <w:p w14:paraId="44FA41EF" w14:textId="1150B616" w:rsidR="002539D2" w:rsidRPr="002539D2" w:rsidRDefault="002539D2" w:rsidP="002539D2">
      <w:pPr>
        <w:spacing w:after="0" w:line="240" w:lineRule="auto"/>
        <w:jc w:val="both"/>
        <w:rPr>
          <w:rFonts w:ascii="Times New Roman" w:hAnsi="Times New Roman"/>
          <w:b/>
          <w:bCs/>
          <w:sz w:val="24"/>
          <w:szCs w:val="24"/>
        </w:rPr>
      </w:pPr>
      <w:r w:rsidRPr="002539D2">
        <w:rPr>
          <w:rFonts w:ascii="Times New Roman" w:hAnsi="Times New Roman"/>
          <w:b/>
          <w:bCs/>
          <w:sz w:val="24"/>
          <w:szCs w:val="24"/>
        </w:rPr>
        <w:t xml:space="preserve">К.л. № 45 Изменение на Решение № 1370, прието с Протокол № 49/15.06.2023 г. на ОбС-Русе за даване на съгласие за провеждане на публичен търг с явно надаване за отдаване под наем на недвижим имот - публична общинска собственост, предоставен за управление на ОП „Спортни имоти”     </w:t>
      </w:r>
    </w:p>
    <w:p w14:paraId="3AA5A36F" w14:textId="77777777" w:rsidR="002539D2" w:rsidRPr="00944937" w:rsidRDefault="002539D2" w:rsidP="00965C74">
      <w:pPr>
        <w:spacing w:after="0" w:line="240" w:lineRule="auto"/>
        <w:jc w:val="both"/>
        <w:rPr>
          <w:rFonts w:ascii="Times New Roman" w:hAnsi="Times New Roman"/>
          <w:sz w:val="24"/>
          <w:szCs w:val="24"/>
        </w:rPr>
      </w:pPr>
    </w:p>
    <w:p w14:paraId="094C562B" w14:textId="5DA017A5" w:rsidR="0098187E" w:rsidRPr="00944937" w:rsidRDefault="002539D2" w:rsidP="00965C74">
      <w:pPr>
        <w:spacing w:after="0" w:line="240" w:lineRule="auto"/>
        <w:jc w:val="both"/>
        <w:rPr>
          <w:rFonts w:ascii="Times New Roman" w:hAnsi="Times New Roman"/>
          <w:sz w:val="24"/>
          <w:szCs w:val="24"/>
        </w:rPr>
      </w:pPr>
      <w:r>
        <w:rPr>
          <w:rFonts w:ascii="Times New Roman" w:hAnsi="Times New Roman"/>
          <w:sz w:val="24"/>
          <w:szCs w:val="24"/>
        </w:rPr>
        <w:tab/>
      </w:r>
      <w:r w:rsidRPr="00D7766B">
        <w:rPr>
          <w:rFonts w:ascii="Times New Roman" w:hAnsi="Times New Roman"/>
          <w:b/>
          <w:bCs/>
          <w:sz w:val="24"/>
          <w:szCs w:val="24"/>
        </w:rPr>
        <w:t>Акад. Христо Белоев:</w:t>
      </w:r>
      <w:r>
        <w:rPr>
          <w:rFonts w:ascii="Times New Roman" w:hAnsi="Times New Roman"/>
          <w:sz w:val="24"/>
          <w:szCs w:val="24"/>
        </w:rPr>
        <w:t xml:space="preserve"> </w:t>
      </w:r>
      <w:r w:rsidR="0098187E" w:rsidRPr="00944937">
        <w:rPr>
          <w:rFonts w:ascii="Times New Roman" w:hAnsi="Times New Roman"/>
          <w:sz w:val="24"/>
          <w:szCs w:val="24"/>
        </w:rPr>
        <w:t>Енчо</w:t>
      </w:r>
      <w:r>
        <w:rPr>
          <w:rFonts w:ascii="Times New Roman" w:hAnsi="Times New Roman"/>
          <w:sz w:val="24"/>
          <w:szCs w:val="24"/>
        </w:rPr>
        <w:t xml:space="preserve"> Е</w:t>
      </w:r>
      <w:r w:rsidR="0098187E" w:rsidRPr="00944937">
        <w:rPr>
          <w:rFonts w:ascii="Times New Roman" w:hAnsi="Times New Roman"/>
          <w:sz w:val="24"/>
          <w:szCs w:val="24"/>
        </w:rPr>
        <w:t>нчев.</w:t>
      </w:r>
    </w:p>
    <w:p w14:paraId="21F827B8" w14:textId="5A04639F" w:rsidR="0098187E" w:rsidRPr="00944937" w:rsidRDefault="00D7766B" w:rsidP="00965C74">
      <w:pPr>
        <w:spacing w:after="0" w:line="240" w:lineRule="auto"/>
        <w:jc w:val="both"/>
        <w:rPr>
          <w:rFonts w:ascii="Times New Roman" w:hAnsi="Times New Roman"/>
          <w:sz w:val="24"/>
          <w:szCs w:val="24"/>
        </w:rPr>
      </w:pPr>
      <w:r>
        <w:rPr>
          <w:rFonts w:ascii="Times New Roman" w:hAnsi="Times New Roman"/>
          <w:sz w:val="24"/>
          <w:szCs w:val="24"/>
        </w:rPr>
        <w:tab/>
      </w:r>
      <w:r w:rsidRPr="00D7766B">
        <w:rPr>
          <w:rFonts w:ascii="Times New Roman" w:hAnsi="Times New Roman"/>
          <w:b/>
          <w:bCs/>
          <w:sz w:val="24"/>
          <w:szCs w:val="24"/>
        </w:rPr>
        <w:t>Г-н Енчо Енчев:</w:t>
      </w:r>
      <w:r>
        <w:rPr>
          <w:rFonts w:ascii="Times New Roman" w:hAnsi="Times New Roman"/>
          <w:sz w:val="24"/>
          <w:szCs w:val="24"/>
        </w:rPr>
        <w:t xml:space="preserve"> </w:t>
      </w:r>
      <w:r w:rsidR="0098187E" w:rsidRPr="00944937">
        <w:rPr>
          <w:rFonts w:ascii="Times New Roman" w:hAnsi="Times New Roman"/>
          <w:sz w:val="24"/>
          <w:szCs w:val="24"/>
        </w:rPr>
        <w:t>Уважаеми общински съветници, за да не губим време, позволете ми за следващите 5 точки. Основанието за промяна е</w:t>
      </w:r>
      <w:r w:rsidR="006949C0">
        <w:rPr>
          <w:rFonts w:ascii="Times New Roman" w:hAnsi="Times New Roman"/>
          <w:sz w:val="24"/>
          <w:szCs w:val="24"/>
        </w:rPr>
        <w:t xml:space="preserve"> едно </w:t>
      </w:r>
      <w:r w:rsidR="0098187E" w:rsidRPr="00944937">
        <w:rPr>
          <w:rFonts w:ascii="Times New Roman" w:hAnsi="Times New Roman"/>
          <w:sz w:val="24"/>
          <w:szCs w:val="24"/>
        </w:rPr>
        <w:t>и също</w:t>
      </w:r>
      <w:r w:rsidR="006949C0">
        <w:rPr>
          <w:rFonts w:ascii="Times New Roman" w:hAnsi="Times New Roman"/>
          <w:sz w:val="24"/>
          <w:szCs w:val="24"/>
        </w:rPr>
        <w:t>. Д</w:t>
      </w:r>
      <w:r w:rsidR="0098187E" w:rsidRPr="00944937">
        <w:rPr>
          <w:rFonts w:ascii="Times New Roman" w:hAnsi="Times New Roman"/>
          <w:sz w:val="24"/>
          <w:szCs w:val="24"/>
        </w:rPr>
        <w:t>а</w:t>
      </w:r>
      <w:r w:rsidR="006949C0">
        <w:rPr>
          <w:rFonts w:ascii="Times New Roman" w:hAnsi="Times New Roman"/>
          <w:sz w:val="24"/>
          <w:szCs w:val="24"/>
        </w:rPr>
        <w:t xml:space="preserve"> ги </w:t>
      </w:r>
      <w:r w:rsidR="0098187E" w:rsidRPr="00944937">
        <w:rPr>
          <w:rFonts w:ascii="Times New Roman" w:hAnsi="Times New Roman"/>
          <w:sz w:val="24"/>
          <w:szCs w:val="24"/>
        </w:rPr>
        <w:t>докладва</w:t>
      </w:r>
      <w:r w:rsidR="006949C0">
        <w:rPr>
          <w:rFonts w:ascii="Times New Roman" w:hAnsi="Times New Roman"/>
          <w:sz w:val="24"/>
          <w:szCs w:val="24"/>
        </w:rPr>
        <w:t>м заедно</w:t>
      </w:r>
      <w:r w:rsidR="0098187E" w:rsidRPr="00944937">
        <w:rPr>
          <w:rFonts w:ascii="Times New Roman" w:hAnsi="Times New Roman"/>
          <w:sz w:val="24"/>
          <w:szCs w:val="24"/>
        </w:rPr>
        <w:t>, а след това предполага</w:t>
      </w:r>
      <w:r w:rsidR="006949C0">
        <w:rPr>
          <w:rFonts w:ascii="Times New Roman" w:hAnsi="Times New Roman"/>
          <w:sz w:val="24"/>
          <w:szCs w:val="24"/>
        </w:rPr>
        <w:t>м</w:t>
      </w:r>
      <w:r w:rsidR="0098187E" w:rsidRPr="00944937">
        <w:rPr>
          <w:rFonts w:ascii="Times New Roman" w:hAnsi="Times New Roman"/>
          <w:sz w:val="24"/>
          <w:szCs w:val="24"/>
        </w:rPr>
        <w:t xml:space="preserve"> вие ще </w:t>
      </w:r>
      <w:r w:rsidR="00B62EEE">
        <w:rPr>
          <w:rFonts w:ascii="Times New Roman" w:hAnsi="Times New Roman"/>
          <w:sz w:val="24"/>
          <w:szCs w:val="24"/>
        </w:rPr>
        <w:t xml:space="preserve">ги </w:t>
      </w:r>
      <w:r w:rsidR="0098187E" w:rsidRPr="00944937">
        <w:rPr>
          <w:rFonts w:ascii="Times New Roman" w:hAnsi="Times New Roman"/>
          <w:sz w:val="24"/>
          <w:szCs w:val="24"/>
        </w:rPr>
        <w:t>гласувате отделн</w:t>
      </w:r>
      <w:r w:rsidR="006949C0">
        <w:rPr>
          <w:rFonts w:ascii="Times New Roman" w:hAnsi="Times New Roman"/>
          <w:sz w:val="24"/>
          <w:szCs w:val="24"/>
        </w:rPr>
        <w:t>о</w:t>
      </w:r>
      <w:r w:rsidR="0098187E" w:rsidRPr="00944937">
        <w:rPr>
          <w:rFonts w:ascii="Times New Roman" w:hAnsi="Times New Roman"/>
          <w:sz w:val="24"/>
          <w:szCs w:val="24"/>
        </w:rPr>
        <w:t>.</w:t>
      </w:r>
    </w:p>
    <w:p w14:paraId="73841739" w14:textId="36AC80CD" w:rsidR="0098187E" w:rsidRPr="00944937" w:rsidRDefault="006949C0" w:rsidP="00965C74">
      <w:pPr>
        <w:spacing w:after="0" w:line="240" w:lineRule="auto"/>
        <w:jc w:val="both"/>
        <w:rPr>
          <w:rFonts w:ascii="Times New Roman" w:hAnsi="Times New Roman"/>
          <w:sz w:val="24"/>
          <w:szCs w:val="24"/>
        </w:rPr>
      </w:pPr>
      <w:r>
        <w:rPr>
          <w:rFonts w:ascii="Times New Roman" w:hAnsi="Times New Roman"/>
          <w:sz w:val="24"/>
          <w:szCs w:val="24"/>
        </w:rPr>
        <w:tab/>
      </w:r>
      <w:r w:rsidRPr="006829E6">
        <w:rPr>
          <w:rFonts w:ascii="Times New Roman" w:hAnsi="Times New Roman"/>
          <w:b/>
          <w:bCs/>
          <w:sz w:val="24"/>
          <w:szCs w:val="24"/>
        </w:rPr>
        <w:t>Акад. Христо Белоев:</w:t>
      </w:r>
      <w:r>
        <w:rPr>
          <w:rFonts w:ascii="Times New Roman" w:hAnsi="Times New Roman"/>
          <w:sz w:val="24"/>
          <w:szCs w:val="24"/>
        </w:rPr>
        <w:t xml:space="preserve"> </w:t>
      </w:r>
      <w:r w:rsidR="0098187E" w:rsidRPr="00944937">
        <w:rPr>
          <w:rFonts w:ascii="Times New Roman" w:hAnsi="Times New Roman"/>
          <w:sz w:val="24"/>
          <w:szCs w:val="24"/>
        </w:rPr>
        <w:t>Само ще гласува</w:t>
      </w:r>
      <w:r w:rsidR="006829E6">
        <w:rPr>
          <w:rFonts w:ascii="Times New Roman" w:hAnsi="Times New Roman"/>
          <w:sz w:val="24"/>
          <w:szCs w:val="24"/>
        </w:rPr>
        <w:t>ме</w:t>
      </w:r>
      <w:r w:rsidR="0098187E" w:rsidRPr="00944937">
        <w:rPr>
          <w:rFonts w:ascii="Times New Roman" w:hAnsi="Times New Roman"/>
          <w:sz w:val="24"/>
          <w:szCs w:val="24"/>
        </w:rPr>
        <w:t>.</w:t>
      </w:r>
    </w:p>
    <w:p w14:paraId="579A6560" w14:textId="34D124B8" w:rsidR="0098187E" w:rsidRPr="00944937" w:rsidRDefault="00ED2466" w:rsidP="00965C74">
      <w:pPr>
        <w:spacing w:after="0" w:line="240" w:lineRule="auto"/>
        <w:jc w:val="both"/>
        <w:rPr>
          <w:rFonts w:ascii="Times New Roman" w:hAnsi="Times New Roman"/>
          <w:sz w:val="24"/>
          <w:szCs w:val="24"/>
        </w:rPr>
      </w:pPr>
      <w:r>
        <w:rPr>
          <w:rFonts w:ascii="Times New Roman" w:hAnsi="Times New Roman"/>
          <w:sz w:val="24"/>
          <w:szCs w:val="24"/>
        </w:rPr>
        <w:tab/>
      </w:r>
      <w:r w:rsidRPr="00ED2466">
        <w:rPr>
          <w:rFonts w:ascii="Times New Roman" w:hAnsi="Times New Roman"/>
          <w:b/>
          <w:bCs/>
          <w:sz w:val="24"/>
          <w:szCs w:val="24"/>
        </w:rPr>
        <w:t xml:space="preserve">Г-н Енчо Енчев: </w:t>
      </w:r>
      <w:r>
        <w:rPr>
          <w:rFonts w:ascii="Times New Roman" w:hAnsi="Times New Roman"/>
          <w:sz w:val="24"/>
          <w:szCs w:val="24"/>
        </w:rPr>
        <w:t xml:space="preserve">С </w:t>
      </w:r>
      <w:r w:rsidR="0098187E" w:rsidRPr="00944937">
        <w:rPr>
          <w:rFonts w:ascii="Times New Roman" w:hAnsi="Times New Roman"/>
          <w:sz w:val="24"/>
          <w:szCs w:val="24"/>
        </w:rPr>
        <w:t xml:space="preserve">Решение да 1419 </w:t>
      </w:r>
      <w:r w:rsidR="00B62EEE">
        <w:rPr>
          <w:rFonts w:ascii="Times New Roman" w:hAnsi="Times New Roman"/>
          <w:sz w:val="24"/>
          <w:szCs w:val="24"/>
        </w:rPr>
        <w:t xml:space="preserve">и </w:t>
      </w:r>
      <w:r w:rsidR="0098187E" w:rsidRPr="00944937">
        <w:rPr>
          <w:rFonts w:ascii="Times New Roman" w:hAnsi="Times New Roman"/>
          <w:sz w:val="24"/>
          <w:szCs w:val="24"/>
        </w:rPr>
        <w:t>1420</w:t>
      </w:r>
      <w:r w:rsidR="00B62EEE">
        <w:rPr>
          <w:rFonts w:ascii="Times New Roman" w:hAnsi="Times New Roman"/>
          <w:sz w:val="24"/>
          <w:szCs w:val="24"/>
        </w:rPr>
        <w:t>, п</w:t>
      </w:r>
      <w:r w:rsidR="0098187E" w:rsidRPr="00944937">
        <w:rPr>
          <w:rFonts w:ascii="Times New Roman" w:hAnsi="Times New Roman"/>
          <w:sz w:val="24"/>
          <w:szCs w:val="24"/>
        </w:rPr>
        <w:t>риет</w:t>
      </w:r>
      <w:r w:rsidR="00B62EEE">
        <w:rPr>
          <w:rFonts w:ascii="Times New Roman" w:hAnsi="Times New Roman"/>
          <w:sz w:val="24"/>
          <w:szCs w:val="24"/>
        </w:rPr>
        <w:t>и</w:t>
      </w:r>
      <w:r w:rsidR="0098187E" w:rsidRPr="00944937">
        <w:rPr>
          <w:rFonts w:ascii="Times New Roman" w:hAnsi="Times New Roman"/>
          <w:sz w:val="24"/>
          <w:szCs w:val="24"/>
        </w:rPr>
        <w:t xml:space="preserve"> с</w:t>
      </w:r>
      <w:r w:rsidR="00B62EEE">
        <w:rPr>
          <w:rFonts w:ascii="Times New Roman" w:hAnsi="Times New Roman"/>
          <w:sz w:val="24"/>
          <w:szCs w:val="24"/>
        </w:rPr>
        <w:t xml:space="preserve"> П</w:t>
      </w:r>
      <w:r w:rsidR="0098187E" w:rsidRPr="00944937">
        <w:rPr>
          <w:rFonts w:ascii="Times New Roman" w:hAnsi="Times New Roman"/>
          <w:sz w:val="24"/>
          <w:szCs w:val="24"/>
        </w:rPr>
        <w:t>ротокол</w:t>
      </w:r>
      <w:r w:rsidR="00B62EEE">
        <w:rPr>
          <w:rFonts w:ascii="Times New Roman" w:hAnsi="Times New Roman"/>
          <w:sz w:val="24"/>
          <w:szCs w:val="24"/>
        </w:rPr>
        <w:t xml:space="preserve"> </w:t>
      </w:r>
      <w:r w:rsidR="0098187E" w:rsidRPr="00944937">
        <w:rPr>
          <w:rFonts w:ascii="Times New Roman" w:hAnsi="Times New Roman"/>
          <w:sz w:val="24"/>
          <w:szCs w:val="24"/>
        </w:rPr>
        <w:t>50 от 13</w:t>
      </w:r>
      <w:r w:rsidR="00B62EEE">
        <w:rPr>
          <w:rFonts w:ascii="Times New Roman" w:hAnsi="Times New Roman"/>
          <w:sz w:val="24"/>
          <w:szCs w:val="24"/>
        </w:rPr>
        <w:t>.07.20</w:t>
      </w:r>
      <w:r w:rsidR="0098187E" w:rsidRPr="00944937">
        <w:rPr>
          <w:rFonts w:ascii="Times New Roman" w:hAnsi="Times New Roman"/>
          <w:sz w:val="24"/>
          <w:szCs w:val="24"/>
        </w:rPr>
        <w:t xml:space="preserve">23 година и </w:t>
      </w:r>
      <w:r w:rsidR="00B62EEE">
        <w:rPr>
          <w:rFonts w:ascii="Times New Roman" w:hAnsi="Times New Roman"/>
          <w:sz w:val="24"/>
          <w:szCs w:val="24"/>
        </w:rPr>
        <w:t>Р</w:t>
      </w:r>
      <w:r w:rsidR="0098187E" w:rsidRPr="00944937">
        <w:rPr>
          <w:rFonts w:ascii="Times New Roman" w:hAnsi="Times New Roman"/>
          <w:sz w:val="24"/>
          <w:szCs w:val="24"/>
        </w:rPr>
        <w:t>ешени</w:t>
      </w:r>
      <w:r w:rsidR="00B62EEE">
        <w:rPr>
          <w:rFonts w:ascii="Times New Roman" w:hAnsi="Times New Roman"/>
          <w:sz w:val="24"/>
          <w:szCs w:val="24"/>
        </w:rPr>
        <w:t>я</w:t>
      </w:r>
      <w:r w:rsidR="0098187E" w:rsidRPr="00944937">
        <w:rPr>
          <w:rFonts w:ascii="Times New Roman" w:hAnsi="Times New Roman"/>
          <w:sz w:val="24"/>
          <w:szCs w:val="24"/>
        </w:rPr>
        <w:t xml:space="preserve"> номер 1370</w:t>
      </w:r>
      <w:r w:rsidR="00B62EEE">
        <w:rPr>
          <w:rFonts w:ascii="Times New Roman" w:hAnsi="Times New Roman"/>
          <w:sz w:val="24"/>
          <w:szCs w:val="24"/>
        </w:rPr>
        <w:t xml:space="preserve">, </w:t>
      </w:r>
      <w:r w:rsidR="0098187E" w:rsidRPr="00944937">
        <w:rPr>
          <w:rFonts w:ascii="Times New Roman" w:hAnsi="Times New Roman"/>
          <w:sz w:val="24"/>
          <w:szCs w:val="24"/>
        </w:rPr>
        <w:t>1371</w:t>
      </w:r>
      <w:r w:rsidR="00B62EEE">
        <w:rPr>
          <w:rFonts w:ascii="Times New Roman" w:hAnsi="Times New Roman"/>
          <w:sz w:val="24"/>
          <w:szCs w:val="24"/>
        </w:rPr>
        <w:t xml:space="preserve">, </w:t>
      </w:r>
      <w:r w:rsidR="0098187E" w:rsidRPr="00944937">
        <w:rPr>
          <w:rFonts w:ascii="Times New Roman" w:hAnsi="Times New Roman"/>
          <w:sz w:val="24"/>
          <w:szCs w:val="24"/>
        </w:rPr>
        <w:t xml:space="preserve">1372, приети с </w:t>
      </w:r>
      <w:r w:rsidR="00FC64BF">
        <w:rPr>
          <w:rFonts w:ascii="Times New Roman" w:hAnsi="Times New Roman"/>
          <w:sz w:val="24"/>
          <w:szCs w:val="24"/>
        </w:rPr>
        <w:t>П</w:t>
      </w:r>
      <w:r w:rsidR="0098187E" w:rsidRPr="00944937">
        <w:rPr>
          <w:rFonts w:ascii="Times New Roman" w:hAnsi="Times New Roman"/>
          <w:sz w:val="24"/>
          <w:szCs w:val="24"/>
        </w:rPr>
        <w:t>ротокол 49</w:t>
      </w:r>
      <w:r w:rsidR="00FC64BF">
        <w:rPr>
          <w:rFonts w:ascii="Times New Roman" w:hAnsi="Times New Roman"/>
          <w:sz w:val="24"/>
          <w:szCs w:val="24"/>
        </w:rPr>
        <w:t xml:space="preserve"> от </w:t>
      </w:r>
      <w:r w:rsidR="0098187E" w:rsidRPr="00944937">
        <w:rPr>
          <w:rFonts w:ascii="Times New Roman" w:hAnsi="Times New Roman"/>
          <w:sz w:val="24"/>
          <w:szCs w:val="24"/>
        </w:rPr>
        <w:t>15</w:t>
      </w:r>
      <w:r w:rsidR="00FC64BF">
        <w:rPr>
          <w:rFonts w:ascii="Times New Roman" w:hAnsi="Times New Roman"/>
          <w:sz w:val="24"/>
          <w:szCs w:val="24"/>
        </w:rPr>
        <w:t xml:space="preserve">.06, </w:t>
      </w:r>
      <w:r w:rsidR="00781221">
        <w:rPr>
          <w:rFonts w:ascii="Times New Roman" w:hAnsi="Times New Roman"/>
          <w:sz w:val="24"/>
          <w:szCs w:val="24"/>
        </w:rPr>
        <w:t>О</w:t>
      </w:r>
      <w:r w:rsidR="0098187E" w:rsidRPr="00944937">
        <w:rPr>
          <w:rFonts w:ascii="Times New Roman" w:hAnsi="Times New Roman"/>
          <w:sz w:val="24"/>
          <w:szCs w:val="24"/>
        </w:rPr>
        <w:t>бщинск</w:t>
      </w:r>
      <w:r w:rsidR="00781221">
        <w:rPr>
          <w:rFonts w:ascii="Times New Roman" w:hAnsi="Times New Roman"/>
          <w:sz w:val="24"/>
          <w:szCs w:val="24"/>
        </w:rPr>
        <w:t>и</w:t>
      </w:r>
      <w:r w:rsidR="0098187E" w:rsidRPr="00944937">
        <w:rPr>
          <w:rFonts w:ascii="Times New Roman" w:hAnsi="Times New Roman"/>
          <w:sz w:val="24"/>
          <w:szCs w:val="24"/>
        </w:rPr>
        <w:t xml:space="preserve"> съвет</w:t>
      </w:r>
      <w:r w:rsidR="00781221">
        <w:rPr>
          <w:rFonts w:ascii="Times New Roman" w:hAnsi="Times New Roman"/>
          <w:sz w:val="24"/>
          <w:szCs w:val="24"/>
        </w:rPr>
        <w:t xml:space="preserve"> - </w:t>
      </w:r>
      <w:r w:rsidR="0098187E" w:rsidRPr="00944937">
        <w:rPr>
          <w:rFonts w:ascii="Times New Roman" w:hAnsi="Times New Roman"/>
          <w:sz w:val="24"/>
          <w:szCs w:val="24"/>
        </w:rPr>
        <w:t>Русе е дал съгласие за провеждане на публични търгове с явно наддаване за отдаване под наем за срок от 10 години обекти</w:t>
      </w:r>
      <w:r w:rsidR="00781221">
        <w:rPr>
          <w:rFonts w:ascii="Times New Roman" w:hAnsi="Times New Roman"/>
          <w:sz w:val="24"/>
          <w:szCs w:val="24"/>
        </w:rPr>
        <w:t xml:space="preserve"> на </w:t>
      </w:r>
      <w:r w:rsidR="0098187E" w:rsidRPr="00944937">
        <w:rPr>
          <w:rFonts w:ascii="Times New Roman" w:hAnsi="Times New Roman"/>
          <w:sz w:val="24"/>
          <w:szCs w:val="24"/>
        </w:rPr>
        <w:t>общинска собственост. Сред основанията за приемане на решенията е посочена разпоредбата на член 49</w:t>
      </w:r>
      <w:r w:rsidR="00781221">
        <w:rPr>
          <w:rFonts w:ascii="Times New Roman" w:hAnsi="Times New Roman"/>
          <w:sz w:val="24"/>
          <w:szCs w:val="24"/>
        </w:rPr>
        <w:t xml:space="preserve">, </w:t>
      </w:r>
      <w:r w:rsidR="0098187E" w:rsidRPr="00944937">
        <w:rPr>
          <w:rFonts w:ascii="Times New Roman" w:hAnsi="Times New Roman"/>
          <w:sz w:val="24"/>
          <w:szCs w:val="24"/>
        </w:rPr>
        <w:t>алинея 1</w:t>
      </w:r>
      <w:r w:rsidR="00781221">
        <w:rPr>
          <w:rFonts w:ascii="Times New Roman" w:hAnsi="Times New Roman"/>
          <w:sz w:val="24"/>
          <w:szCs w:val="24"/>
        </w:rPr>
        <w:t xml:space="preserve">, точка </w:t>
      </w:r>
      <w:r w:rsidR="0098187E" w:rsidRPr="00944937">
        <w:rPr>
          <w:rFonts w:ascii="Times New Roman" w:hAnsi="Times New Roman"/>
          <w:sz w:val="24"/>
          <w:szCs w:val="24"/>
        </w:rPr>
        <w:t xml:space="preserve">1 от </w:t>
      </w:r>
      <w:r w:rsidR="003A24F5">
        <w:rPr>
          <w:rFonts w:ascii="Times New Roman" w:hAnsi="Times New Roman"/>
          <w:sz w:val="24"/>
          <w:szCs w:val="24"/>
        </w:rPr>
        <w:t>Н</w:t>
      </w:r>
      <w:r w:rsidR="0098187E" w:rsidRPr="00944937">
        <w:rPr>
          <w:rFonts w:ascii="Times New Roman" w:hAnsi="Times New Roman"/>
          <w:sz w:val="24"/>
          <w:szCs w:val="24"/>
        </w:rPr>
        <w:t xml:space="preserve">аредба 1 за общинската собственост. Обектите предмет на решение обаче са спортни, което налага процедурите за отдаването им под наем да бъдат преведени по реда, предвидени в </w:t>
      </w:r>
      <w:r w:rsidR="003A24F5">
        <w:rPr>
          <w:rFonts w:ascii="Times New Roman" w:hAnsi="Times New Roman"/>
          <w:sz w:val="24"/>
          <w:szCs w:val="24"/>
        </w:rPr>
        <w:t>Н</w:t>
      </w:r>
      <w:r w:rsidR="0098187E" w:rsidRPr="00944937">
        <w:rPr>
          <w:rFonts w:ascii="Times New Roman" w:hAnsi="Times New Roman"/>
          <w:sz w:val="24"/>
          <w:szCs w:val="24"/>
        </w:rPr>
        <w:t>аредба</w:t>
      </w:r>
      <w:r w:rsidR="003A24F5">
        <w:rPr>
          <w:rFonts w:ascii="Times New Roman" w:hAnsi="Times New Roman"/>
          <w:sz w:val="24"/>
          <w:szCs w:val="24"/>
        </w:rPr>
        <w:t xml:space="preserve"> </w:t>
      </w:r>
      <w:r w:rsidR="0098187E" w:rsidRPr="00944937">
        <w:rPr>
          <w:rFonts w:ascii="Times New Roman" w:hAnsi="Times New Roman"/>
          <w:sz w:val="24"/>
          <w:szCs w:val="24"/>
        </w:rPr>
        <w:t>28 за условията и реда за използване на спортните обекти, собственост на община Русе, което налага изменение на правните основания на решенията, като вместо посоч</w:t>
      </w:r>
      <w:r w:rsidR="003A24F5">
        <w:rPr>
          <w:rFonts w:ascii="Times New Roman" w:hAnsi="Times New Roman"/>
          <w:sz w:val="24"/>
          <w:szCs w:val="24"/>
        </w:rPr>
        <w:t xml:space="preserve">ената </w:t>
      </w:r>
      <w:r w:rsidR="0098187E" w:rsidRPr="00944937">
        <w:rPr>
          <w:rFonts w:ascii="Times New Roman" w:hAnsi="Times New Roman"/>
          <w:sz w:val="24"/>
          <w:szCs w:val="24"/>
        </w:rPr>
        <w:t xml:space="preserve">разпоредба от </w:t>
      </w:r>
      <w:r w:rsidR="003A24F5">
        <w:rPr>
          <w:rFonts w:ascii="Times New Roman" w:hAnsi="Times New Roman"/>
          <w:sz w:val="24"/>
          <w:szCs w:val="24"/>
        </w:rPr>
        <w:t>Н</w:t>
      </w:r>
      <w:r w:rsidR="0098187E" w:rsidRPr="00944937">
        <w:rPr>
          <w:rFonts w:ascii="Times New Roman" w:hAnsi="Times New Roman"/>
          <w:sz w:val="24"/>
          <w:szCs w:val="24"/>
        </w:rPr>
        <w:t xml:space="preserve">аредба 1 за общинската собственост </w:t>
      </w:r>
      <w:r w:rsidR="0098187E" w:rsidRPr="00944937">
        <w:rPr>
          <w:rFonts w:ascii="Times New Roman" w:hAnsi="Times New Roman"/>
          <w:sz w:val="24"/>
          <w:szCs w:val="24"/>
        </w:rPr>
        <w:lastRenderedPageBreak/>
        <w:t xml:space="preserve">да бъдат посочени приложимите разпоредби на </w:t>
      </w:r>
      <w:r w:rsidR="00EE37F8">
        <w:rPr>
          <w:rFonts w:ascii="Times New Roman" w:hAnsi="Times New Roman"/>
          <w:sz w:val="24"/>
          <w:szCs w:val="24"/>
        </w:rPr>
        <w:t>Н</w:t>
      </w:r>
      <w:r w:rsidR="0098187E" w:rsidRPr="00944937">
        <w:rPr>
          <w:rFonts w:ascii="Times New Roman" w:hAnsi="Times New Roman"/>
          <w:sz w:val="24"/>
          <w:szCs w:val="24"/>
        </w:rPr>
        <w:t>аредба</w:t>
      </w:r>
      <w:r w:rsidR="00EE37F8">
        <w:rPr>
          <w:rFonts w:ascii="Times New Roman" w:hAnsi="Times New Roman"/>
          <w:sz w:val="24"/>
          <w:szCs w:val="24"/>
        </w:rPr>
        <w:t xml:space="preserve"> </w:t>
      </w:r>
      <w:r w:rsidR="0098187E" w:rsidRPr="00944937">
        <w:rPr>
          <w:rFonts w:ascii="Times New Roman" w:hAnsi="Times New Roman"/>
          <w:sz w:val="24"/>
          <w:szCs w:val="24"/>
        </w:rPr>
        <w:t>28. С оглед на това предлагаме на вашето внимание предложенията за изменение на правните основания на горепосочените решения. Настоящите предложения бяха приети от комисия</w:t>
      </w:r>
      <w:r w:rsidR="000E4301">
        <w:rPr>
          <w:rFonts w:ascii="Times New Roman" w:hAnsi="Times New Roman"/>
          <w:sz w:val="24"/>
          <w:szCs w:val="24"/>
        </w:rPr>
        <w:t xml:space="preserve"> ЗОРС</w:t>
      </w:r>
      <w:r w:rsidR="0098187E" w:rsidRPr="00944937">
        <w:rPr>
          <w:rFonts w:ascii="Times New Roman" w:hAnsi="Times New Roman"/>
          <w:sz w:val="24"/>
          <w:szCs w:val="24"/>
        </w:rPr>
        <w:t>. Благодаря.</w:t>
      </w:r>
    </w:p>
    <w:p w14:paraId="68419DF8" w14:textId="2B3DEA93" w:rsidR="0098187E" w:rsidRDefault="00A7753E" w:rsidP="00965C74">
      <w:pPr>
        <w:spacing w:after="0" w:line="240" w:lineRule="auto"/>
        <w:jc w:val="both"/>
        <w:rPr>
          <w:rFonts w:ascii="Times New Roman" w:hAnsi="Times New Roman"/>
          <w:sz w:val="24"/>
          <w:szCs w:val="24"/>
        </w:rPr>
      </w:pPr>
      <w:r>
        <w:rPr>
          <w:rFonts w:ascii="Times New Roman" w:hAnsi="Times New Roman"/>
          <w:sz w:val="24"/>
          <w:szCs w:val="24"/>
        </w:rPr>
        <w:tab/>
      </w:r>
      <w:r w:rsidRPr="00BF635D">
        <w:rPr>
          <w:rFonts w:ascii="Times New Roman" w:hAnsi="Times New Roman"/>
          <w:b/>
          <w:bCs/>
          <w:sz w:val="24"/>
          <w:szCs w:val="24"/>
        </w:rPr>
        <w:t>Акад. Христо Белоев:</w:t>
      </w:r>
      <w:r>
        <w:rPr>
          <w:rFonts w:ascii="Times New Roman" w:hAnsi="Times New Roman"/>
          <w:sz w:val="24"/>
          <w:szCs w:val="24"/>
        </w:rPr>
        <w:t xml:space="preserve"> </w:t>
      </w:r>
      <w:r w:rsidR="0098187E" w:rsidRPr="00944937">
        <w:rPr>
          <w:rFonts w:ascii="Times New Roman" w:hAnsi="Times New Roman"/>
          <w:sz w:val="24"/>
          <w:szCs w:val="24"/>
        </w:rPr>
        <w:t>Благодаря</w:t>
      </w:r>
      <w:r>
        <w:rPr>
          <w:rFonts w:ascii="Times New Roman" w:hAnsi="Times New Roman"/>
          <w:sz w:val="24"/>
          <w:szCs w:val="24"/>
        </w:rPr>
        <w:t>. Изказване Иво Пазарджиев.</w:t>
      </w:r>
    </w:p>
    <w:p w14:paraId="3E97D985" w14:textId="6AA8892F" w:rsidR="0098187E" w:rsidRPr="00BF635D" w:rsidRDefault="00BF635D" w:rsidP="00965C74">
      <w:pPr>
        <w:spacing w:after="0" w:line="240" w:lineRule="auto"/>
        <w:jc w:val="both"/>
        <w:rPr>
          <w:rFonts w:ascii="Times New Roman" w:hAnsi="Times New Roman"/>
          <w:b/>
          <w:bCs/>
          <w:sz w:val="24"/>
          <w:szCs w:val="24"/>
        </w:rPr>
      </w:pPr>
      <w:r>
        <w:rPr>
          <w:rFonts w:ascii="Times New Roman" w:hAnsi="Times New Roman"/>
          <w:sz w:val="24"/>
          <w:szCs w:val="24"/>
        </w:rPr>
        <w:tab/>
      </w:r>
      <w:r w:rsidRPr="00BF635D">
        <w:rPr>
          <w:rFonts w:ascii="Times New Roman" w:hAnsi="Times New Roman"/>
          <w:b/>
          <w:bCs/>
          <w:sz w:val="24"/>
          <w:szCs w:val="24"/>
        </w:rPr>
        <w:t>Г-н Иво Пазарджиев:</w:t>
      </w:r>
      <w:r>
        <w:rPr>
          <w:rFonts w:ascii="Times New Roman" w:hAnsi="Times New Roman"/>
          <w:b/>
          <w:bCs/>
          <w:sz w:val="24"/>
          <w:szCs w:val="24"/>
        </w:rPr>
        <w:t xml:space="preserve"> </w:t>
      </w:r>
      <w:r w:rsidR="0098187E" w:rsidRPr="00944937">
        <w:rPr>
          <w:rFonts w:ascii="Times New Roman" w:hAnsi="Times New Roman"/>
          <w:sz w:val="24"/>
          <w:szCs w:val="24"/>
        </w:rPr>
        <w:t xml:space="preserve">Уважаеми господин </w:t>
      </w:r>
      <w:r>
        <w:rPr>
          <w:rFonts w:ascii="Times New Roman" w:hAnsi="Times New Roman"/>
          <w:sz w:val="24"/>
          <w:szCs w:val="24"/>
        </w:rPr>
        <w:t>К</w:t>
      </w:r>
      <w:r w:rsidR="0098187E" w:rsidRPr="00944937">
        <w:rPr>
          <w:rFonts w:ascii="Times New Roman" w:hAnsi="Times New Roman"/>
          <w:sz w:val="24"/>
          <w:szCs w:val="24"/>
        </w:rPr>
        <w:t xml:space="preserve">мет, уважаеми господин </w:t>
      </w:r>
      <w:r>
        <w:rPr>
          <w:rFonts w:ascii="Times New Roman" w:hAnsi="Times New Roman"/>
          <w:sz w:val="24"/>
          <w:szCs w:val="24"/>
        </w:rPr>
        <w:t>П</w:t>
      </w:r>
      <w:r w:rsidR="0098187E" w:rsidRPr="00944937">
        <w:rPr>
          <w:rFonts w:ascii="Times New Roman" w:hAnsi="Times New Roman"/>
          <w:sz w:val="24"/>
          <w:szCs w:val="24"/>
        </w:rPr>
        <w:t>редседател, уважаеми колеги общински съветници. Аз също както заместник</w:t>
      </w:r>
      <w:r w:rsidR="00F17A58">
        <w:rPr>
          <w:rFonts w:ascii="Times New Roman" w:hAnsi="Times New Roman"/>
          <w:sz w:val="24"/>
          <w:szCs w:val="24"/>
        </w:rPr>
        <w:t>-</w:t>
      </w:r>
      <w:r w:rsidR="0098187E" w:rsidRPr="00944937">
        <w:rPr>
          <w:rFonts w:ascii="Times New Roman" w:hAnsi="Times New Roman"/>
          <w:sz w:val="24"/>
          <w:szCs w:val="24"/>
        </w:rPr>
        <w:t xml:space="preserve">кмета господин </w:t>
      </w:r>
      <w:r w:rsidR="00F17A58">
        <w:rPr>
          <w:rFonts w:ascii="Times New Roman" w:hAnsi="Times New Roman"/>
          <w:sz w:val="24"/>
          <w:szCs w:val="24"/>
        </w:rPr>
        <w:t>Е</w:t>
      </w:r>
      <w:r w:rsidR="0098187E" w:rsidRPr="00944937">
        <w:rPr>
          <w:rFonts w:ascii="Times New Roman" w:hAnsi="Times New Roman"/>
          <w:sz w:val="24"/>
          <w:szCs w:val="24"/>
        </w:rPr>
        <w:t>нчев</w:t>
      </w:r>
      <w:r w:rsidR="00F17A58">
        <w:rPr>
          <w:rFonts w:ascii="Times New Roman" w:hAnsi="Times New Roman"/>
          <w:sz w:val="24"/>
          <w:szCs w:val="24"/>
        </w:rPr>
        <w:t xml:space="preserve"> </w:t>
      </w:r>
      <w:r w:rsidR="0098187E" w:rsidRPr="00944937">
        <w:rPr>
          <w:rFonts w:ascii="Times New Roman" w:hAnsi="Times New Roman"/>
          <w:sz w:val="24"/>
          <w:szCs w:val="24"/>
        </w:rPr>
        <w:t>ще взема отношение по следващите 5 точки, тъй като няма нужда по всяка</w:t>
      </w:r>
      <w:r w:rsidR="00F17A58">
        <w:rPr>
          <w:rFonts w:ascii="Times New Roman" w:hAnsi="Times New Roman"/>
          <w:sz w:val="24"/>
          <w:szCs w:val="24"/>
        </w:rPr>
        <w:t xml:space="preserve"> една </w:t>
      </w:r>
      <w:r w:rsidR="0098187E" w:rsidRPr="00944937">
        <w:rPr>
          <w:rFonts w:ascii="Times New Roman" w:hAnsi="Times New Roman"/>
          <w:sz w:val="24"/>
          <w:szCs w:val="24"/>
        </w:rPr>
        <w:t>отделно</w:t>
      </w:r>
      <w:r w:rsidR="00F17A58">
        <w:rPr>
          <w:rFonts w:ascii="Times New Roman" w:hAnsi="Times New Roman"/>
          <w:sz w:val="24"/>
          <w:szCs w:val="24"/>
        </w:rPr>
        <w:t>. К</w:t>
      </w:r>
      <w:r w:rsidR="0098187E" w:rsidRPr="00944937">
        <w:rPr>
          <w:rFonts w:ascii="Times New Roman" w:hAnsi="Times New Roman"/>
          <w:sz w:val="24"/>
          <w:szCs w:val="24"/>
        </w:rPr>
        <w:t>асае се действително за спортни обекти, които ще се отда</w:t>
      </w:r>
      <w:r w:rsidR="00F17A58">
        <w:rPr>
          <w:rFonts w:ascii="Times New Roman" w:hAnsi="Times New Roman"/>
          <w:sz w:val="24"/>
          <w:szCs w:val="24"/>
        </w:rPr>
        <w:t>д</w:t>
      </w:r>
      <w:r w:rsidR="0098187E" w:rsidRPr="00944937">
        <w:rPr>
          <w:rFonts w:ascii="Times New Roman" w:hAnsi="Times New Roman"/>
          <w:sz w:val="24"/>
          <w:szCs w:val="24"/>
        </w:rPr>
        <w:t xml:space="preserve">ат по реда на </w:t>
      </w:r>
      <w:r w:rsidR="00F17A58">
        <w:rPr>
          <w:rFonts w:ascii="Times New Roman" w:hAnsi="Times New Roman"/>
          <w:sz w:val="24"/>
          <w:szCs w:val="24"/>
        </w:rPr>
        <w:t>З</w:t>
      </w:r>
      <w:r w:rsidR="0098187E" w:rsidRPr="00944937">
        <w:rPr>
          <w:rFonts w:ascii="Times New Roman" w:hAnsi="Times New Roman"/>
          <w:sz w:val="24"/>
          <w:szCs w:val="24"/>
        </w:rPr>
        <w:t xml:space="preserve">акона за физическото възпитание и спорта, като моят апел към господин </w:t>
      </w:r>
      <w:r w:rsidR="002533EA">
        <w:rPr>
          <w:rFonts w:ascii="Times New Roman" w:hAnsi="Times New Roman"/>
          <w:sz w:val="24"/>
          <w:szCs w:val="24"/>
        </w:rPr>
        <w:t>К</w:t>
      </w:r>
      <w:r w:rsidR="0098187E" w:rsidRPr="00944937">
        <w:rPr>
          <w:rFonts w:ascii="Times New Roman" w:hAnsi="Times New Roman"/>
          <w:sz w:val="24"/>
          <w:szCs w:val="24"/>
        </w:rPr>
        <w:t>мета е</w:t>
      </w:r>
      <w:r w:rsidR="002533EA">
        <w:rPr>
          <w:rFonts w:ascii="Times New Roman" w:hAnsi="Times New Roman"/>
          <w:sz w:val="24"/>
          <w:szCs w:val="24"/>
        </w:rPr>
        <w:t xml:space="preserve"> в </w:t>
      </w:r>
      <w:r w:rsidR="0098187E" w:rsidRPr="00944937">
        <w:rPr>
          <w:rFonts w:ascii="Times New Roman" w:hAnsi="Times New Roman"/>
          <w:sz w:val="24"/>
          <w:szCs w:val="24"/>
        </w:rPr>
        <w:t>процедура на търг сме</w:t>
      </w:r>
      <w:r w:rsidR="002533EA">
        <w:rPr>
          <w:rFonts w:ascii="Times New Roman" w:hAnsi="Times New Roman"/>
          <w:sz w:val="24"/>
          <w:szCs w:val="24"/>
        </w:rPr>
        <w:t>. П</w:t>
      </w:r>
      <w:r w:rsidR="0098187E" w:rsidRPr="00944937">
        <w:rPr>
          <w:rFonts w:ascii="Times New Roman" w:hAnsi="Times New Roman"/>
          <w:sz w:val="24"/>
          <w:szCs w:val="24"/>
        </w:rPr>
        <w:t>роцедурата</w:t>
      </w:r>
      <w:r w:rsidR="002533EA">
        <w:rPr>
          <w:rFonts w:ascii="Times New Roman" w:hAnsi="Times New Roman"/>
          <w:sz w:val="24"/>
          <w:szCs w:val="24"/>
        </w:rPr>
        <w:t xml:space="preserve"> </w:t>
      </w:r>
      <w:r w:rsidR="0098187E" w:rsidRPr="00944937">
        <w:rPr>
          <w:rFonts w:ascii="Times New Roman" w:hAnsi="Times New Roman"/>
          <w:sz w:val="24"/>
          <w:szCs w:val="24"/>
        </w:rPr>
        <w:t>има</w:t>
      </w:r>
      <w:r w:rsidR="002533EA">
        <w:rPr>
          <w:rFonts w:ascii="Times New Roman" w:hAnsi="Times New Roman"/>
          <w:sz w:val="24"/>
          <w:szCs w:val="24"/>
        </w:rPr>
        <w:t xml:space="preserve"> два </w:t>
      </w:r>
      <w:r w:rsidR="0098187E" w:rsidRPr="00944937">
        <w:rPr>
          <w:rFonts w:ascii="Times New Roman" w:hAnsi="Times New Roman"/>
          <w:sz w:val="24"/>
          <w:szCs w:val="24"/>
        </w:rPr>
        <w:t>варианта</w:t>
      </w:r>
      <w:r w:rsidR="00662753">
        <w:rPr>
          <w:rFonts w:ascii="Times New Roman" w:hAnsi="Times New Roman"/>
          <w:sz w:val="24"/>
          <w:szCs w:val="24"/>
        </w:rPr>
        <w:t xml:space="preserve"> - </w:t>
      </w:r>
      <w:r w:rsidR="0098187E" w:rsidRPr="00944937">
        <w:rPr>
          <w:rFonts w:ascii="Times New Roman" w:hAnsi="Times New Roman"/>
          <w:sz w:val="24"/>
          <w:szCs w:val="24"/>
        </w:rPr>
        <w:t>или да бъде търг или конкурс, като в случая по</w:t>
      </w:r>
      <w:r w:rsidR="00662753">
        <w:rPr>
          <w:rFonts w:ascii="Times New Roman" w:hAnsi="Times New Roman"/>
          <w:sz w:val="24"/>
          <w:szCs w:val="24"/>
        </w:rPr>
        <w:t>-</w:t>
      </w:r>
      <w:r w:rsidR="0098187E" w:rsidRPr="00944937">
        <w:rPr>
          <w:rFonts w:ascii="Times New Roman" w:hAnsi="Times New Roman"/>
          <w:sz w:val="24"/>
          <w:szCs w:val="24"/>
        </w:rPr>
        <w:t xml:space="preserve">разумното е това, което ни се предлага от администрацията, но част от спортните обекти, с изключение на може би на административната сграда по </w:t>
      </w:r>
      <w:r w:rsidR="00662753">
        <w:rPr>
          <w:rFonts w:ascii="Times New Roman" w:hAnsi="Times New Roman"/>
          <w:sz w:val="24"/>
          <w:szCs w:val="24"/>
        </w:rPr>
        <w:t>К</w:t>
      </w:r>
      <w:r w:rsidR="0098187E" w:rsidRPr="00944937">
        <w:rPr>
          <w:rFonts w:ascii="Times New Roman" w:hAnsi="Times New Roman"/>
          <w:sz w:val="24"/>
          <w:szCs w:val="24"/>
        </w:rPr>
        <w:t>онтролен лист 48</w:t>
      </w:r>
      <w:r w:rsidR="00662753">
        <w:rPr>
          <w:rFonts w:ascii="Times New Roman" w:hAnsi="Times New Roman"/>
          <w:sz w:val="24"/>
          <w:szCs w:val="24"/>
        </w:rPr>
        <w:t>, д</w:t>
      </w:r>
      <w:r w:rsidR="0098187E" w:rsidRPr="00944937">
        <w:rPr>
          <w:rFonts w:ascii="Times New Roman" w:hAnsi="Times New Roman"/>
          <w:sz w:val="24"/>
          <w:szCs w:val="24"/>
        </w:rPr>
        <w:t>ругите спортни обекти са такива, които се използват от спортни клубове и чиито интерес лично на мен и на колегите, с които си направихме</w:t>
      </w:r>
      <w:r w:rsidR="00662753">
        <w:rPr>
          <w:rFonts w:ascii="Times New Roman" w:hAnsi="Times New Roman"/>
          <w:sz w:val="24"/>
          <w:szCs w:val="24"/>
        </w:rPr>
        <w:t xml:space="preserve"> една мини </w:t>
      </w:r>
      <w:r w:rsidR="0098187E" w:rsidRPr="00944937">
        <w:rPr>
          <w:rFonts w:ascii="Times New Roman" w:hAnsi="Times New Roman"/>
          <w:sz w:val="24"/>
          <w:szCs w:val="24"/>
        </w:rPr>
        <w:t>оперативка тук в почивката</w:t>
      </w:r>
      <w:r w:rsidR="00B0567C">
        <w:rPr>
          <w:rFonts w:ascii="Times New Roman" w:hAnsi="Times New Roman"/>
          <w:sz w:val="24"/>
          <w:szCs w:val="24"/>
        </w:rPr>
        <w:t xml:space="preserve">, с </w:t>
      </w:r>
      <w:r w:rsidR="0098187E" w:rsidRPr="00944937">
        <w:rPr>
          <w:rFonts w:ascii="Times New Roman" w:hAnsi="Times New Roman"/>
          <w:sz w:val="24"/>
          <w:szCs w:val="24"/>
        </w:rPr>
        <w:t xml:space="preserve">господин </w:t>
      </w:r>
      <w:r w:rsidR="00B0567C">
        <w:rPr>
          <w:rFonts w:ascii="Times New Roman" w:hAnsi="Times New Roman"/>
          <w:sz w:val="24"/>
          <w:szCs w:val="24"/>
        </w:rPr>
        <w:t>Р</w:t>
      </w:r>
      <w:r w:rsidR="0098187E" w:rsidRPr="00944937">
        <w:rPr>
          <w:rFonts w:ascii="Times New Roman" w:hAnsi="Times New Roman"/>
          <w:sz w:val="24"/>
          <w:szCs w:val="24"/>
        </w:rPr>
        <w:t>ачев</w:t>
      </w:r>
      <w:r w:rsidR="00B0567C">
        <w:rPr>
          <w:rFonts w:ascii="Times New Roman" w:hAnsi="Times New Roman"/>
          <w:sz w:val="24"/>
          <w:szCs w:val="24"/>
        </w:rPr>
        <w:t xml:space="preserve">, </w:t>
      </w:r>
      <w:r w:rsidR="0098187E" w:rsidRPr="00944937">
        <w:rPr>
          <w:rFonts w:ascii="Times New Roman" w:hAnsi="Times New Roman"/>
          <w:sz w:val="24"/>
          <w:szCs w:val="24"/>
        </w:rPr>
        <w:t>с</w:t>
      </w:r>
      <w:r w:rsidR="00B0567C">
        <w:rPr>
          <w:rFonts w:ascii="Times New Roman" w:hAnsi="Times New Roman"/>
          <w:sz w:val="24"/>
          <w:szCs w:val="24"/>
        </w:rPr>
        <w:t xml:space="preserve"> Ла</w:t>
      </w:r>
      <w:r w:rsidR="0098187E" w:rsidRPr="00944937">
        <w:rPr>
          <w:rFonts w:ascii="Times New Roman" w:hAnsi="Times New Roman"/>
          <w:sz w:val="24"/>
          <w:szCs w:val="24"/>
        </w:rPr>
        <w:t xml:space="preserve">чезар Иванов, с </w:t>
      </w:r>
      <w:r w:rsidR="00B0567C">
        <w:rPr>
          <w:rFonts w:ascii="Times New Roman" w:hAnsi="Times New Roman"/>
          <w:sz w:val="24"/>
          <w:szCs w:val="24"/>
        </w:rPr>
        <w:t>Е</w:t>
      </w:r>
      <w:r w:rsidR="0098187E" w:rsidRPr="00944937">
        <w:rPr>
          <w:rFonts w:ascii="Times New Roman" w:hAnsi="Times New Roman"/>
          <w:sz w:val="24"/>
          <w:szCs w:val="24"/>
        </w:rPr>
        <w:t>вгени</w:t>
      </w:r>
      <w:r w:rsidR="00B0567C">
        <w:rPr>
          <w:rFonts w:ascii="Times New Roman" w:hAnsi="Times New Roman"/>
          <w:sz w:val="24"/>
          <w:szCs w:val="24"/>
        </w:rPr>
        <w:t xml:space="preserve"> И</w:t>
      </w:r>
      <w:r w:rsidR="0098187E" w:rsidRPr="00944937">
        <w:rPr>
          <w:rFonts w:ascii="Times New Roman" w:hAnsi="Times New Roman"/>
          <w:sz w:val="24"/>
          <w:szCs w:val="24"/>
        </w:rPr>
        <w:t>гнатов е действително тези клубове, които имат спортни успехи, които са се грижили за тези имоти и традиционно ги използват</w:t>
      </w:r>
      <w:r w:rsidR="00B0567C">
        <w:rPr>
          <w:rFonts w:ascii="Times New Roman" w:hAnsi="Times New Roman"/>
          <w:sz w:val="24"/>
          <w:szCs w:val="24"/>
        </w:rPr>
        <w:t xml:space="preserve">, </w:t>
      </w:r>
      <w:r w:rsidR="0098187E" w:rsidRPr="00944937">
        <w:rPr>
          <w:rFonts w:ascii="Times New Roman" w:hAnsi="Times New Roman"/>
          <w:sz w:val="24"/>
          <w:szCs w:val="24"/>
        </w:rPr>
        <w:t>да се защити техния интерес и да</w:t>
      </w:r>
      <w:r w:rsidR="00B0567C">
        <w:rPr>
          <w:rFonts w:ascii="Times New Roman" w:hAnsi="Times New Roman"/>
          <w:sz w:val="24"/>
          <w:szCs w:val="24"/>
        </w:rPr>
        <w:t xml:space="preserve"> </w:t>
      </w:r>
      <w:r w:rsidR="0098187E" w:rsidRPr="00944937">
        <w:rPr>
          <w:rFonts w:ascii="Times New Roman" w:hAnsi="Times New Roman"/>
          <w:sz w:val="24"/>
          <w:szCs w:val="24"/>
        </w:rPr>
        <w:t>продължат да развиват дейността си. Така че</w:t>
      </w:r>
      <w:r w:rsidR="008C13C8">
        <w:rPr>
          <w:rFonts w:ascii="Times New Roman" w:hAnsi="Times New Roman"/>
          <w:sz w:val="24"/>
          <w:szCs w:val="24"/>
        </w:rPr>
        <w:t xml:space="preserve">, </w:t>
      </w:r>
      <w:r w:rsidR="0098187E" w:rsidRPr="00944937">
        <w:rPr>
          <w:rFonts w:ascii="Times New Roman" w:hAnsi="Times New Roman"/>
          <w:sz w:val="24"/>
          <w:szCs w:val="24"/>
        </w:rPr>
        <w:t xml:space="preserve">аз ще помоля господин </w:t>
      </w:r>
      <w:r w:rsidR="008C13C8">
        <w:rPr>
          <w:rFonts w:ascii="Times New Roman" w:hAnsi="Times New Roman"/>
          <w:sz w:val="24"/>
          <w:szCs w:val="24"/>
        </w:rPr>
        <w:t>К</w:t>
      </w:r>
      <w:r w:rsidR="0098187E" w:rsidRPr="00944937">
        <w:rPr>
          <w:rFonts w:ascii="Times New Roman" w:hAnsi="Times New Roman"/>
          <w:sz w:val="24"/>
          <w:szCs w:val="24"/>
        </w:rPr>
        <w:t>мета при издаване на заповедта</w:t>
      </w:r>
      <w:r w:rsidR="008C13C8">
        <w:rPr>
          <w:rFonts w:ascii="Times New Roman" w:hAnsi="Times New Roman"/>
          <w:sz w:val="24"/>
          <w:szCs w:val="24"/>
        </w:rPr>
        <w:t>, к</w:t>
      </w:r>
      <w:r w:rsidR="0098187E" w:rsidRPr="00944937">
        <w:rPr>
          <w:rFonts w:ascii="Times New Roman" w:hAnsi="Times New Roman"/>
          <w:sz w:val="24"/>
          <w:szCs w:val="24"/>
        </w:rPr>
        <w:t>оето е за провеждане на въпросния търг</w:t>
      </w:r>
      <w:r w:rsidR="008C13C8">
        <w:rPr>
          <w:rFonts w:ascii="Times New Roman" w:hAnsi="Times New Roman"/>
          <w:sz w:val="24"/>
          <w:szCs w:val="24"/>
        </w:rPr>
        <w:t xml:space="preserve">, </w:t>
      </w:r>
      <w:r w:rsidR="0098187E" w:rsidRPr="00944937">
        <w:rPr>
          <w:rFonts w:ascii="Times New Roman" w:hAnsi="Times New Roman"/>
          <w:sz w:val="24"/>
          <w:szCs w:val="24"/>
        </w:rPr>
        <w:t xml:space="preserve">да се възползва от правомощията, които му дава член 109 от </w:t>
      </w:r>
      <w:r w:rsidR="008C13C8">
        <w:rPr>
          <w:rFonts w:ascii="Times New Roman" w:hAnsi="Times New Roman"/>
          <w:sz w:val="24"/>
          <w:szCs w:val="24"/>
        </w:rPr>
        <w:t>З</w:t>
      </w:r>
      <w:r w:rsidR="0098187E" w:rsidRPr="00944937">
        <w:rPr>
          <w:rFonts w:ascii="Times New Roman" w:hAnsi="Times New Roman"/>
          <w:sz w:val="24"/>
          <w:szCs w:val="24"/>
        </w:rPr>
        <w:t>акона за физическото възпитание и спорта</w:t>
      </w:r>
      <w:r w:rsidR="008C13C8">
        <w:rPr>
          <w:rFonts w:ascii="Times New Roman" w:hAnsi="Times New Roman"/>
          <w:sz w:val="24"/>
          <w:szCs w:val="24"/>
        </w:rPr>
        <w:t>, а и</w:t>
      </w:r>
      <w:r w:rsidR="0098187E" w:rsidRPr="00944937">
        <w:rPr>
          <w:rFonts w:ascii="Times New Roman" w:hAnsi="Times New Roman"/>
          <w:sz w:val="24"/>
          <w:szCs w:val="24"/>
        </w:rPr>
        <w:t>менно</w:t>
      </w:r>
      <w:r w:rsidR="008C13C8">
        <w:rPr>
          <w:rFonts w:ascii="Times New Roman" w:hAnsi="Times New Roman"/>
          <w:sz w:val="24"/>
          <w:szCs w:val="24"/>
        </w:rPr>
        <w:t xml:space="preserve"> Точка </w:t>
      </w:r>
      <w:r w:rsidR="0098187E" w:rsidRPr="00944937">
        <w:rPr>
          <w:rFonts w:ascii="Times New Roman" w:hAnsi="Times New Roman"/>
          <w:sz w:val="24"/>
          <w:szCs w:val="24"/>
        </w:rPr>
        <w:t>3 и да се представят доказателства за възможностите за развитие на спортната дейност и постигнатите спортни резултати, като в този случай постигнатите спортни резултати да бъдат</w:t>
      </w:r>
      <w:r w:rsidR="00FE1B2A">
        <w:rPr>
          <w:rFonts w:ascii="Times New Roman" w:hAnsi="Times New Roman"/>
          <w:sz w:val="24"/>
          <w:szCs w:val="24"/>
        </w:rPr>
        <w:t xml:space="preserve"> </w:t>
      </w:r>
      <w:r w:rsidR="0098187E" w:rsidRPr="00944937">
        <w:rPr>
          <w:rFonts w:ascii="Times New Roman" w:hAnsi="Times New Roman"/>
          <w:sz w:val="24"/>
          <w:szCs w:val="24"/>
        </w:rPr>
        <w:t xml:space="preserve">за спорта, </w:t>
      </w:r>
      <w:r w:rsidR="00FE1B2A">
        <w:rPr>
          <w:rFonts w:ascii="Times New Roman" w:hAnsi="Times New Roman"/>
          <w:sz w:val="24"/>
          <w:szCs w:val="24"/>
        </w:rPr>
        <w:t xml:space="preserve">за </w:t>
      </w:r>
      <w:r w:rsidR="0098187E" w:rsidRPr="00944937">
        <w:rPr>
          <w:rFonts w:ascii="Times New Roman" w:hAnsi="Times New Roman"/>
          <w:sz w:val="24"/>
          <w:szCs w:val="24"/>
        </w:rPr>
        <w:t>който е отредено да се използва съответния спортен обект</w:t>
      </w:r>
      <w:r w:rsidR="00FE1B2A">
        <w:rPr>
          <w:rFonts w:ascii="Times New Roman" w:hAnsi="Times New Roman"/>
          <w:sz w:val="24"/>
          <w:szCs w:val="24"/>
        </w:rPr>
        <w:t xml:space="preserve">. В </w:t>
      </w:r>
      <w:r w:rsidR="0098187E" w:rsidRPr="00944937">
        <w:rPr>
          <w:rFonts w:ascii="Times New Roman" w:hAnsi="Times New Roman"/>
          <w:sz w:val="24"/>
          <w:szCs w:val="24"/>
        </w:rPr>
        <w:t>залата по тенис на маса</w:t>
      </w:r>
      <w:r w:rsidR="00FE1B2A">
        <w:rPr>
          <w:rFonts w:ascii="Times New Roman" w:hAnsi="Times New Roman"/>
          <w:sz w:val="24"/>
          <w:szCs w:val="24"/>
        </w:rPr>
        <w:t xml:space="preserve"> – </w:t>
      </w:r>
      <w:r w:rsidR="0098187E" w:rsidRPr="00944937">
        <w:rPr>
          <w:rFonts w:ascii="Times New Roman" w:hAnsi="Times New Roman"/>
          <w:sz w:val="24"/>
          <w:szCs w:val="24"/>
        </w:rPr>
        <w:t>спорта</w:t>
      </w:r>
      <w:r w:rsidR="00FE1B2A">
        <w:rPr>
          <w:rFonts w:ascii="Times New Roman" w:hAnsi="Times New Roman"/>
          <w:sz w:val="24"/>
          <w:szCs w:val="24"/>
        </w:rPr>
        <w:t xml:space="preserve"> </w:t>
      </w:r>
      <w:r w:rsidR="0098187E" w:rsidRPr="00944937">
        <w:rPr>
          <w:rFonts w:ascii="Times New Roman" w:hAnsi="Times New Roman"/>
          <w:sz w:val="24"/>
          <w:szCs w:val="24"/>
        </w:rPr>
        <w:t>тенис на маса, залата по фехтовка</w:t>
      </w:r>
      <w:r w:rsidR="00FE1B2A">
        <w:rPr>
          <w:rFonts w:ascii="Times New Roman" w:hAnsi="Times New Roman"/>
          <w:sz w:val="24"/>
          <w:szCs w:val="24"/>
        </w:rPr>
        <w:t xml:space="preserve"> – </w:t>
      </w:r>
      <w:r w:rsidR="0098187E" w:rsidRPr="00944937">
        <w:rPr>
          <w:rFonts w:ascii="Times New Roman" w:hAnsi="Times New Roman"/>
          <w:sz w:val="24"/>
          <w:szCs w:val="24"/>
        </w:rPr>
        <w:t>спор</w:t>
      </w:r>
      <w:r w:rsidR="00FE1B2A">
        <w:rPr>
          <w:rFonts w:ascii="Times New Roman" w:hAnsi="Times New Roman"/>
          <w:sz w:val="24"/>
          <w:szCs w:val="24"/>
        </w:rPr>
        <w:t xml:space="preserve">та фехтовка </w:t>
      </w:r>
      <w:r w:rsidR="0098187E" w:rsidRPr="00944937">
        <w:rPr>
          <w:rFonts w:ascii="Times New Roman" w:hAnsi="Times New Roman"/>
          <w:sz w:val="24"/>
          <w:szCs w:val="24"/>
        </w:rPr>
        <w:t>и така нататък. Благодаря.</w:t>
      </w:r>
    </w:p>
    <w:p w14:paraId="71114624" w14:textId="7DBA8C35" w:rsidR="0098187E" w:rsidRPr="00944937" w:rsidRDefault="00CC03A2" w:rsidP="00965C74">
      <w:pPr>
        <w:spacing w:after="0" w:line="240" w:lineRule="auto"/>
        <w:jc w:val="both"/>
        <w:rPr>
          <w:rFonts w:ascii="Times New Roman" w:hAnsi="Times New Roman"/>
          <w:sz w:val="24"/>
          <w:szCs w:val="24"/>
        </w:rPr>
      </w:pPr>
      <w:r>
        <w:rPr>
          <w:rFonts w:ascii="Times New Roman" w:hAnsi="Times New Roman"/>
          <w:sz w:val="24"/>
          <w:szCs w:val="24"/>
        </w:rPr>
        <w:tab/>
      </w:r>
      <w:r w:rsidRPr="00FC016C">
        <w:rPr>
          <w:rFonts w:ascii="Times New Roman" w:hAnsi="Times New Roman"/>
          <w:b/>
          <w:bCs/>
          <w:sz w:val="24"/>
          <w:szCs w:val="24"/>
        </w:rPr>
        <w:t>Акад. Христо Белоев:</w:t>
      </w:r>
      <w:r>
        <w:rPr>
          <w:rFonts w:ascii="Times New Roman" w:hAnsi="Times New Roman"/>
          <w:sz w:val="24"/>
          <w:szCs w:val="24"/>
        </w:rPr>
        <w:t xml:space="preserve"> </w:t>
      </w:r>
      <w:r w:rsidR="0098187E" w:rsidRPr="00944937">
        <w:rPr>
          <w:rFonts w:ascii="Times New Roman" w:hAnsi="Times New Roman"/>
          <w:sz w:val="24"/>
          <w:szCs w:val="24"/>
        </w:rPr>
        <w:t>Благодаря. Няма други</w:t>
      </w:r>
      <w:r>
        <w:rPr>
          <w:rFonts w:ascii="Times New Roman" w:hAnsi="Times New Roman"/>
          <w:sz w:val="24"/>
          <w:szCs w:val="24"/>
        </w:rPr>
        <w:t>. К</w:t>
      </w:r>
      <w:r w:rsidR="0098187E" w:rsidRPr="00944937">
        <w:rPr>
          <w:rFonts w:ascii="Times New Roman" w:hAnsi="Times New Roman"/>
          <w:sz w:val="24"/>
          <w:szCs w:val="24"/>
        </w:rPr>
        <w:t>мета</w:t>
      </w:r>
      <w:r>
        <w:rPr>
          <w:rFonts w:ascii="Times New Roman" w:hAnsi="Times New Roman"/>
          <w:sz w:val="24"/>
          <w:szCs w:val="24"/>
        </w:rPr>
        <w:t xml:space="preserve"> П</w:t>
      </w:r>
      <w:r w:rsidR="0098187E" w:rsidRPr="00944937">
        <w:rPr>
          <w:rFonts w:ascii="Times New Roman" w:hAnsi="Times New Roman"/>
          <w:sz w:val="24"/>
          <w:szCs w:val="24"/>
        </w:rPr>
        <w:t>енчо</w:t>
      </w:r>
      <w:r>
        <w:rPr>
          <w:rFonts w:ascii="Times New Roman" w:hAnsi="Times New Roman"/>
          <w:sz w:val="24"/>
          <w:szCs w:val="24"/>
        </w:rPr>
        <w:t xml:space="preserve"> М</w:t>
      </w:r>
      <w:r w:rsidR="0098187E" w:rsidRPr="00944937">
        <w:rPr>
          <w:rFonts w:ascii="Times New Roman" w:hAnsi="Times New Roman"/>
          <w:sz w:val="24"/>
          <w:szCs w:val="24"/>
        </w:rPr>
        <w:t>илков.</w:t>
      </w:r>
    </w:p>
    <w:p w14:paraId="605481A0" w14:textId="77777777" w:rsidR="00790437" w:rsidRDefault="00CC03A2" w:rsidP="00965C74">
      <w:pPr>
        <w:spacing w:after="0" w:line="240" w:lineRule="auto"/>
        <w:jc w:val="both"/>
        <w:rPr>
          <w:rFonts w:ascii="Times New Roman" w:hAnsi="Times New Roman"/>
          <w:sz w:val="24"/>
          <w:szCs w:val="24"/>
        </w:rPr>
      </w:pPr>
      <w:r>
        <w:rPr>
          <w:rFonts w:ascii="Times New Roman" w:hAnsi="Times New Roman"/>
          <w:sz w:val="24"/>
          <w:szCs w:val="24"/>
        </w:rPr>
        <w:tab/>
      </w:r>
      <w:r w:rsidRPr="00FC016C">
        <w:rPr>
          <w:rFonts w:ascii="Times New Roman" w:hAnsi="Times New Roman"/>
          <w:b/>
          <w:bCs/>
          <w:sz w:val="24"/>
          <w:szCs w:val="24"/>
        </w:rPr>
        <w:t>Г-н Пенчо Милков:</w:t>
      </w:r>
      <w:r>
        <w:rPr>
          <w:rFonts w:ascii="Times New Roman" w:hAnsi="Times New Roman"/>
          <w:sz w:val="24"/>
          <w:szCs w:val="24"/>
        </w:rPr>
        <w:t xml:space="preserve"> </w:t>
      </w:r>
      <w:r w:rsidR="0098187E" w:rsidRPr="00944937">
        <w:rPr>
          <w:rFonts w:ascii="Times New Roman" w:hAnsi="Times New Roman"/>
          <w:sz w:val="24"/>
          <w:szCs w:val="24"/>
        </w:rPr>
        <w:t xml:space="preserve">Уважаеми господин </w:t>
      </w:r>
      <w:r>
        <w:rPr>
          <w:rFonts w:ascii="Times New Roman" w:hAnsi="Times New Roman"/>
          <w:sz w:val="24"/>
          <w:szCs w:val="24"/>
        </w:rPr>
        <w:t>П</w:t>
      </w:r>
      <w:r w:rsidR="0098187E" w:rsidRPr="00944937">
        <w:rPr>
          <w:rFonts w:ascii="Times New Roman" w:hAnsi="Times New Roman"/>
          <w:sz w:val="24"/>
          <w:szCs w:val="24"/>
        </w:rPr>
        <w:t xml:space="preserve">редседател, уважаеми колеги, уважаеми господин </w:t>
      </w:r>
      <w:r>
        <w:rPr>
          <w:rFonts w:ascii="Times New Roman" w:hAnsi="Times New Roman"/>
          <w:sz w:val="24"/>
          <w:szCs w:val="24"/>
        </w:rPr>
        <w:t>П</w:t>
      </w:r>
      <w:r w:rsidR="0098187E" w:rsidRPr="00944937">
        <w:rPr>
          <w:rFonts w:ascii="Times New Roman" w:hAnsi="Times New Roman"/>
          <w:sz w:val="24"/>
          <w:szCs w:val="24"/>
        </w:rPr>
        <w:t>азарджиев</w:t>
      </w:r>
      <w:r w:rsidR="00FC016C">
        <w:rPr>
          <w:rFonts w:ascii="Times New Roman" w:hAnsi="Times New Roman"/>
          <w:sz w:val="24"/>
          <w:szCs w:val="24"/>
        </w:rPr>
        <w:t>. И</w:t>
      </w:r>
      <w:r w:rsidR="0098187E" w:rsidRPr="00944937">
        <w:rPr>
          <w:rFonts w:ascii="Times New Roman" w:hAnsi="Times New Roman"/>
          <w:sz w:val="24"/>
          <w:szCs w:val="24"/>
        </w:rPr>
        <w:t xml:space="preserve">звестни са ми притесненията на клубовете. Това, което мога да кажа е, че това е разпореждането към </w:t>
      </w:r>
      <w:r w:rsidR="00FC016C">
        <w:rPr>
          <w:rFonts w:ascii="Times New Roman" w:hAnsi="Times New Roman"/>
          <w:sz w:val="24"/>
          <w:szCs w:val="24"/>
        </w:rPr>
        <w:t>„С</w:t>
      </w:r>
      <w:r w:rsidR="0098187E" w:rsidRPr="00944937">
        <w:rPr>
          <w:rFonts w:ascii="Times New Roman" w:hAnsi="Times New Roman"/>
          <w:sz w:val="24"/>
          <w:szCs w:val="24"/>
        </w:rPr>
        <w:t>портни имоти</w:t>
      </w:r>
      <w:r w:rsidR="00FC016C">
        <w:rPr>
          <w:rFonts w:ascii="Times New Roman" w:hAnsi="Times New Roman"/>
          <w:sz w:val="24"/>
          <w:szCs w:val="24"/>
        </w:rPr>
        <w:t xml:space="preserve">“ </w:t>
      </w:r>
      <w:r w:rsidR="0098187E" w:rsidRPr="00944937">
        <w:rPr>
          <w:rFonts w:ascii="Times New Roman" w:hAnsi="Times New Roman"/>
          <w:sz w:val="24"/>
          <w:szCs w:val="24"/>
        </w:rPr>
        <w:t>и към юристите</w:t>
      </w:r>
      <w:r w:rsidR="00FC016C">
        <w:rPr>
          <w:rFonts w:ascii="Times New Roman" w:hAnsi="Times New Roman"/>
          <w:sz w:val="24"/>
          <w:szCs w:val="24"/>
        </w:rPr>
        <w:t xml:space="preserve">, </w:t>
      </w:r>
      <w:r w:rsidR="0098187E" w:rsidRPr="00944937">
        <w:rPr>
          <w:rFonts w:ascii="Times New Roman" w:hAnsi="Times New Roman"/>
          <w:sz w:val="24"/>
          <w:szCs w:val="24"/>
        </w:rPr>
        <w:t>да се осигури възможност</w:t>
      </w:r>
      <w:r w:rsidR="00FC016C">
        <w:rPr>
          <w:rFonts w:ascii="Times New Roman" w:hAnsi="Times New Roman"/>
          <w:sz w:val="24"/>
          <w:szCs w:val="24"/>
        </w:rPr>
        <w:t xml:space="preserve"> о</w:t>
      </w:r>
      <w:r w:rsidR="0098187E" w:rsidRPr="00944937">
        <w:rPr>
          <w:rFonts w:ascii="Times New Roman" w:hAnsi="Times New Roman"/>
          <w:sz w:val="24"/>
          <w:szCs w:val="24"/>
        </w:rPr>
        <w:t>бщината да изпълни основната си функция да подпомага масовия спорт и да не прави резки движения в подкрепата на спортистите. Говорихме за това цялата</w:t>
      </w:r>
      <w:r w:rsidR="00FC016C">
        <w:rPr>
          <w:rFonts w:ascii="Times New Roman" w:hAnsi="Times New Roman"/>
          <w:sz w:val="24"/>
          <w:szCs w:val="24"/>
        </w:rPr>
        <w:t xml:space="preserve"> първа </w:t>
      </w:r>
      <w:r w:rsidR="0098187E" w:rsidRPr="00944937">
        <w:rPr>
          <w:rFonts w:ascii="Times New Roman" w:hAnsi="Times New Roman"/>
          <w:sz w:val="24"/>
          <w:szCs w:val="24"/>
        </w:rPr>
        <w:t>част на сесията, така че искам да ги уверя тук е и ръководството на предприятието. Дано всичко да е наред. Благодаря ви.</w:t>
      </w:r>
    </w:p>
    <w:p w14:paraId="08BA0DC0" w14:textId="0C8980A8" w:rsidR="006A424B" w:rsidRDefault="00790437" w:rsidP="00965C74">
      <w:pPr>
        <w:spacing w:after="0" w:line="240" w:lineRule="auto"/>
        <w:jc w:val="both"/>
        <w:rPr>
          <w:rFonts w:ascii="Times New Roman" w:hAnsi="Times New Roman"/>
          <w:sz w:val="24"/>
          <w:szCs w:val="24"/>
        </w:rPr>
      </w:pPr>
      <w:r>
        <w:rPr>
          <w:rFonts w:ascii="Times New Roman" w:hAnsi="Times New Roman"/>
          <w:sz w:val="24"/>
          <w:szCs w:val="24"/>
        </w:rPr>
        <w:tab/>
      </w:r>
      <w:r w:rsidRPr="006A424B">
        <w:rPr>
          <w:rFonts w:ascii="Times New Roman" w:hAnsi="Times New Roman"/>
          <w:b/>
          <w:bCs/>
          <w:sz w:val="24"/>
          <w:szCs w:val="24"/>
        </w:rPr>
        <w:t>Акад. Христо Белоев:</w:t>
      </w:r>
      <w:r>
        <w:rPr>
          <w:rFonts w:ascii="Times New Roman" w:hAnsi="Times New Roman"/>
          <w:sz w:val="24"/>
          <w:szCs w:val="24"/>
        </w:rPr>
        <w:t xml:space="preserve"> </w:t>
      </w:r>
      <w:r w:rsidR="0098187E" w:rsidRPr="00944937">
        <w:rPr>
          <w:rFonts w:ascii="Times New Roman" w:hAnsi="Times New Roman"/>
          <w:sz w:val="24"/>
          <w:szCs w:val="24"/>
        </w:rPr>
        <w:t>Благодаря. Няма други заявк</w:t>
      </w:r>
      <w:r>
        <w:rPr>
          <w:rFonts w:ascii="Times New Roman" w:hAnsi="Times New Roman"/>
          <w:sz w:val="24"/>
          <w:szCs w:val="24"/>
        </w:rPr>
        <w:t>и</w:t>
      </w:r>
      <w:r w:rsidR="006A424B">
        <w:rPr>
          <w:rFonts w:ascii="Times New Roman" w:hAnsi="Times New Roman"/>
          <w:sz w:val="24"/>
          <w:szCs w:val="24"/>
        </w:rPr>
        <w:t>, 47-ма точка г</w:t>
      </w:r>
      <w:r w:rsidR="0098187E" w:rsidRPr="00944937">
        <w:rPr>
          <w:rFonts w:ascii="Times New Roman" w:hAnsi="Times New Roman"/>
          <w:sz w:val="24"/>
          <w:szCs w:val="24"/>
        </w:rPr>
        <w:t>ласуваме.</w:t>
      </w:r>
    </w:p>
    <w:p w14:paraId="0C4D8FC7" w14:textId="77777777" w:rsidR="006A424B" w:rsidRDefault="006A424B" w:rsidP="00965C74">
      <w:pPr>
        <w:spacing w:after="0" w:line="240" w:lineRule="auto"/>
        <w:jc w:val="both"/>
        <w:rPr>
          <w:rFonts w:ascii="Times New Roman" w:hAnsi="Times New Roman"/>
          <w:sz w:val="24"/>
          <w:szCs w:val="24"/>
        </w:rPr>
      </w:pPr>
    </w:p>
    <w:p w14:paraId="366997BE" w14:textId="3435C7F1" w:rsidR="006A424B" w:rsidRDefault="006A424B" w:rsidP="006A424B">
      <w:pPr>
        <w:spacing w:after="0" w:line="240" w:lineRule="auto"/>
        <w:jc w:val="both"/>
        <w:rPr>
          <w:rFonts w:ascii="Times New Roman" w:hAnsi="Times New Roman"/>
          <w:b/>
          <w:bCs/>
          <w:sz w:val="24"/>
          <w:szCs w:val="24"/>
        </w:rPr>
      </w:pPr>
      <w:r w:rsidRPr="002F5045">
        <w:rPr>
          <w:rFonts w:ascii="Times New Roman" w:hAnsi="Times New Roman"/>
          <w:b/>
          <w:bCs/>
          <w:sz w:val="24"/>
          <w:szCs w:val="24"/>
        </w:rPr>
        <w:t>КВОРУМ – 47. С 47 „за“, 0 „против“ и 0 „въздържали се“ се прие</w:t>
      </w:r>
    </w:p>
    <w:p w14:paraId="0E442552" w14:textId="4C1D28F0" w:rsidR="002F5045" w:rsidRDefault="002F5045" w:rsidP="006A424B">
      <w:pPr>
        <w:spacing w:after="0" w:line="240" w:lineRule="auto"/>
        <w:jc w:val="both"/>
        <w:rPr>
          <w:rFonts w:ascii="Times New Roman" w:hAnsi="Times New Roman"/>
          <w:b/>
          <w:bCs/>
          <w:sz w:val="24"/>
          <w:szCs w:val="24"/>
        </w:rPr>
      </w:pPr>
    </w:p>
    <w:p w14:paraId="306D095B" w14:textId="1FAA3572" w:rsidR="002F5045" w:rsidRDefault="002F5045" w:rsidP="002F5045">
      <w:pPr>
        <w:keepNext/>
        <w:spacing w:after="0" w:line="240" w:lineRule="auto"/>
        <w:jc w:val="center"/>
        <w:outlineLvl w:val="0"/>
        <w:rPr>
          <w:rFonts w:ascii="Times New Roman" w:eastAsia="Times New Roman" w:hAnsi="Times New Roman"/>
          <w:b/>
          <w:sz w:val="32"/>
          <w:szCs w:val="32"/>
        </w:rPr>
      </w:pPr>
      <w:r w:rsidRPr="002F5045">
        <w:rPr>
          <w:rFonts w:ascii="Times New Roman" w:eastAsia="Times New Roman" w:hAnsi="Times New Roman"/>
          <w:b/>
          <w:sz w:val="32"/>
          <w:szCs w:val="32"/>
        </w:rPr>
        <w:t>РЕШЕНИЕ № 95</w:t>
      </w:r>
    </w:p>
    <w:p w14:paraId="5FD10D8F" w14:textId="77777777" w:rsidR="002F5045" w:rsidRPr="002F5045" w:rsidRDefault="002F5045" w:rsidP="002F5045">
      <w:pPr>
        <w:keepNext/>
        <w:spacing w:after="0" w:line="240" w:lineRule="auto"/>
        <w:jc w:val="center"/>
        <w:outlineLvl w:val="0"/>
        <w:rPr>
          <w:rFonts w:ascii="Times New Roman" w:eastAsia="Times New Roman" w:hAnsi="Times New Roman"/>
          <w:b/>
          <w:sz w:val="32"/>
          <w:szCs w:val="32"/>
        </w:rPr>
      </w:pPr>
    </w:p>
    <w:p w14:paraId="620CBE86" w14:textId="77777777" w:rsidR="002F5045" w:rsidRPr="002F5045" w:rsidRDefault="002F5045" w:rsidP="002F5045">
      <w:pPr>
        <w:spacing w:after="0" w:line="240" w:lineRule="auto"/>
        <w:ind w:firstLine="567"/>
        <w:jc w:val="both"/>
        <w:rPr>
          <w:rFonts w:ascii="Times New Roman" w:eastAsia="Times New Roman" w:hAnsi="Times New Roman"/>
          <w:sz w:val="24"/>
          <w:szCs w:val="24"/>
        </w:rPr>
      </w:pPr>
      <w:r w:rsidRPr="002F5045">
        <w:rPr>
          <w:rFonts w:ascii="Times New Roman" w:eastAsia="Times New Roman" w:hAnsi="Times New Roman"/>
          <w:sz w:val="24"/>
          <w:szCs w:val="24"/>
        </w:rPr>
        <w:t xml:space="preserve"> На основание чл.99, т.1 на Административнопроцесуалния кодекс, във връзка с констатирано нарушение на изискванията при издаването на Решение № 1370, прието с Протокол № 49/15.06.2023 г. на Общински съвет-Русе, Общински съвет – Русе реши:</w:t>
      </w:r>
    </w:p>
    <w:p w14:paraId="1DF60C0C" w14:textId="77777777" w:rsidR="002F5045" w:rsidRPr="002F5045" w:rsidRDefault="002F5045" w:rsidP="002F5045">
      <w:pPr>
        <w:spacing w:after="0" w:line="240" w:lineRule="auto"/>
        <w:ind w:firstLine="567"/>
        <w:jc w:val="center"/>
        <w:rPr>
          <w:rFonts w:ascii="Times New Roman" w:eastAsia="Times New Roman" w:hAnsi="Times New Roman"/>
          <w:b/>
          <w:sz w:val="24"/>
          <w:szCs w:val="24"/>
        </w:rPr>
      </w:pPr>
      <w:r w:rsidRPr="002F5045">
        <w:rPr>
          <w:rFonts w:ascii="Times New Roman" w:eastAsia="Times New Roman" w:hAnsi="Times New Roman"/>
          <w:b/>
          <w:sz w:val="24"/>
          <w:szCs w:val="24"/>
        </w:rPr>
        <w:t xml:space="preserve"> </w:t>
      </w:r>
    </w:p>
    <w:p w14:paraId="0338FB62" w14:textId="77777777" w:rsidR="002F5045" w:rsidRPr="002F5045" w:rsidRDefault="002F5045" w:rsidP="002F5045">
      <w:pPr>
        <w:spacing w:after="0" w:line="240" w:lineRule="auto"/>
        <w:ind w:firstLine="567"/>
        <w:jc w:val="both"/>
        <w:rPr>
          <w:rFonts w:ascii="Times New Roman" w:eastAsia="Times New Roman" w:hAnsi="Times New Roman"/>
          <w:sz w:val="24"/>
          <w:szCs w:val="24"/>
        </w:rPr>
      </w:pPr>
    </w:p>
    <w:p w14:paraId="3C109BF8" w14:textId="77777777" w:rsidR="002F5045" w:rsidRPr="002F5045" w:rsidRDefault="002F5045" w:rsidP="002F5045">
      <w:pPr>
        <w:numPr>
          <w:ilvl w:val="0"/>
          <w:numId w:val="21"/>
        </w:numPr>
        <w:spacing w:after="0" w:line="240" w:lineRule="auto"/>
        <w:ind w:left="0" w:firstLine="709"/>
        <w:jc w:val="both"/>
        <w:rPr>
          <w:rFonts w:ascii="Times New Roman" w:eastAsia="Times New Roman" w:hAnsi="Times New Roman"/>
          <w:sz w:val="24"/>
          <w:szCs w:val="24"/>
        </w:rPr>
      </w:pPr>
      <w:r w:rsidRPr="002F5045">
        <w:rPr>
          <w:rFonts w:ascii="Times New Roman" w:eastAsia="Times New Roman" w:hAnsi="Times New Roman"/>
          <w:sz w:val="24"/>
          <w:szCs w:val="24"/>
        </w:rPr>
        <w:t xml:space="preserve">Изменя правните основания на Решение № 1370, прието с Протокол № 49/15.06.2023 г. на Общински съвет - Русе по следния начин: </w:t>
      </w:r>
    </w:p>
    <w:p w14:paraId="643C49DE" w14:textId="77777777" w:rsidR="002F5045" w:rsidRPr="002F5045" w:rsidRDefault="002F5045" w:rsidP="002F5045">
      <w:pPr>
        <w:spacing w:after="0" w:line="240" w:lineRule="auto"/>
        <w:ind w:firstLine="709"/>
        <w:jc w:val="both"/>
        <w:rPr>
          <w:rFonts w:ascii="Times New Roman" w:eastAsia="Times New Roman" w:hAnsi="Times New Roman"/>
          <w:sz w:val="24"/>
          <w:szCs w:val="24"/>
        </w:rPr>
      </w:pPr>
      <w:r w:rsidRPr="002F5045">
        <w:rPr>
          <w:rFonts w:ascii="Times New Roman" w:eastAsia="Times New Roman" w:hAnsi="Times New Roman"/>
          <w:b/>
          <w:sz w:val="24"/>
          <w:szCs w:val="24"/>
        </w:rPr>
        <w:t>Вместо</w:t>
      </w:r>
      <w:r w:rsidRPr="002F5045">
        <w:rPr>
          <w:rFonts w:ascii="Times New Roman" w:eastAsia="Times New Roman" w:hAnsi="Times New Roman"/>
          <w:sz w:val="24"/>
          <w:szCs w:val="24"/>
        </w:rPr>
        <w:t xml:space="preserve"> „На основание, чл.21, ал. 1, т. 8 от ЗМСМА, чл.14, ал. 7 във връзка с ал. 2 от ЗОС, чл. 49, ал. 1, т. 1  от Наредба № 1 за общинската собственост, Общински съвет реши…“ </w:t>
      </w:r>
      <w:r w:rsidRPr="002F5045">
        <w:rPr>
          <w:rFonts w:ascii="Times New Roman" w:eastAsia="Times New Roman" w:hAnsi="Times New Roman"/>
          <w:b/>
          <w:sz w:val="24"/>
          <w:szCs w:val="24"/>
        </w:rPr>
        <w:t>да се чете:</w:t>
      </w:r>
      <w:r w:rsidRPr="002F5045">
        <w:rPr>
          <w:rFonts w:ascii="Times New Roman" w:eastAsia="Times New Roman" w:hAnsi="Times New Roman"/>
          <w:sz w:val="24"/>
          <w:szCs w:val="24"/>
        </w:rPr>
        <w:t xml:space="preserve"> „На основание, чл.21, ал. 1, т. 8 от ЗМСМА, чл.14, ал. 7 във връзка с </w:t>
      </w:r>
      <w:r w:rsidRPr="002F5045">
        <w:rPr>
          <w:rFonts w:ascii="Times New Roman" w:eastAsia="Times New Roman" w:hAnsi="Times New Roman"/>
          <w:sz w:val="24"/>
          <w:szCs w:val="24"/>
        </w:rPr>
        <w:lastRenderedPageBreak/>
        <w:t xml:space="preserve">ал. 2 от ЗОС, </w:t>
      </w:r>
      <w:r w:rsidRPr="002F5045">
        <w:rPr>
          <w:rFonts w:ascii="Times New Roman" w:eastAsia="Times New Roman" w:hAnsi="Times New Roman"/>
          <w:b/>
          <w:sz w:val="24"/>
          <w:szCs w:val="24"/>
        </w:rPr>
        <w:t xml:space="preserve">чл. 8  и чл. 9, ал. 1 на Наредба № 28 за условията и реда за използване на спортните обекти, собственост на Община Русе, </w:t>
      </w:r>
      <w:r w:rsidRPr="002F5045">
        <w:rPr>
          <w:rFonts w:ascii="Times New Roman" w:eastAsia="Times New Roman" w:hAnsi="Times New Roman"/>
          <w:sz w:val="24"/>
          <w:szCs w:val="24"/>
        </w:rPr>
        <w:t>Общински съвет – Русе реши…“.</w:t>
      </w:r>
    </w:p>
    <w:p w14:paraId="6565B427" w14:textId="52345385" w:rsidR="006A424B" w:rsidRDefault="006A424B" w:rsidP="00965C74">
      <w:pPr>
        <w:spacing w:after="0" w:line="240" w:lineRule="auto"/>
        <w:jc w:val="both"/>
        <w:rPr>
          <w:rFonts w:ascii="Times New Roman" w:hAnsi="Times New Roman"/>
          <w:sz w:val="24"/>
          <w:szCs w:val="24"/>
        </w:rPr>
      </w:pPr>
    </w:p>
    <w:p w14:paraId="3ADF2429" w14:textId="77777777" w:rsidR="006A424B" w:rsidRPr="006A424B" w:rsidRDefault="006A424B" w:rsidP="006A424B">
      <w:pPr>
        <w:spacing w:after="0" w:line="240" w:lineRule="auto"/>
        <w:jc w:val="both"/>
        <w:rPr>
          <w:rFonts w:ascii="Times New Roman" w:hAnsi="Times New Roman"/>
          <w:b/>
          <w:bCs/>
          <w:sz w:val="24"/>
          <w:szCs w:val="24"/>
        </w:rPr>
      </w:pPr>
      <w:r w:rsidRPr="006A424B">
        <w:rPr>
          <w:rFonts w:ascii="Times New Roman" w:hAnsi="Times New Roman"/>
          <w:b/>
          <w:bCs/>
          <w:sz w:val="24"/>
          <w:szCs w:val="24"/>
        </w:rPr>
        <w:t>Точка 48</w:t>
      </w:r>
    </w:p>
    <w:p w14:paraId="54659960" w14:textId="1A75F906" w:rsidR="006A424B" w:rsidRPr="006A424B" w:rsidRDefault="006A424B" w:rsidP="006A424B">
      <w:pPr>
        <w:spacing w:after="0" w:line="240" w:lineRule="auto"/>
        <w:jc w:val="both"/>
        <w:rPr>
          <w:rFonts w:ascii="Times New Roman" w:hAnsi="Times New Roman"/>
          <w:b/>
          <w:bCs/>
          <w:sz w:val="24"/>
          <w:szCs w:val="24"/>
        </w:rPr>
      </w:pPr>
      <w:r w:rsidRPr="006A424B">
        <w:rPr>
          <w:rFonts w:ascii="Times New Roman" w:hAnsi="Times New Roman"/>
          <w:b/>
          <w:bCs/>
          <w:sz w:val="24"/>
          <w:szCs w:val="24"/>
        </w:rPr>
        <w:t>К.л. № 46 Изменение на Решение № 1420, прието с Протокол № 50/13.07.2023 г. на ОбС-Русе за даване на съгласие за провеждане на публичен търг с явно надаване за отдаване под наем на недвижим имот - публична общинска собственост, предоставен за управление на ОП „Спортни имоти”</w:t>
      </w:r>
    </w:p>
    <w:p w14:paraId="582205C6" w14:textId="77777777" w:rsidR="006A424B" w:rsidRDefault="006A424B" w:rsidP="00965C74">
      <w:pPr>
        <w:spacing w:after="0" w:line="240" w:lineRule="auto"/>
        <w:jc w:val="both"/>
        <w:rPr>
          <w:rFonts w:ascii="Times New Roman" w:hAnsi="Times New Roman"/>
          <w:sz w:val="24"/>
          <w:szCs w:val="24"/>
        </w:rPr>
      </w:pPr>
    </w:p>
    <w:p w14:paraId="4CE4541F" w14:textId="77777777" w:rsidR="005F6631" w:rsidRDefault="006A424B" w:rsidP="00965C74">
      <w:pPr>
        <w:spacing w:after="0" w:line="240" w:lineRule="auto"/>
        <w:jc w:val="both"/>
        <w:rPr>
          <w:rFonts w:ascii="Times New Roman" w:hAnsi="Times New Roman"/>
          <w:sz w:val="24"/>
          <w:szCs w:val="24"/>
        </w:rPr>
      </w:pPr>
      <w:r>
        <w:rPr>
          <w:rFonts w:ascii="Times New Roman" w:hAnsi="Times New Roman"/>
          <w:sz w:val="24"/>
          <w:szCs w:val="24"/>
        </w:rPr>
        <w:tab/>
      </w:r>
      <w:r w:rsidRPr="005F6631">
        <w:rPr>
          <w:rFonts w:ascii="Times New Roman" w:hAnsi="Times New Roman"/>
          <w:b/>
          <w:bCs/>
          <w:sz w:val="24"/>
          <w:szCs w:val="24"/>
        </w:rPr>
        <w:t xml:space="preserve">Акад. </w:t>
      </w:r>
      <w:r w:rsidR="000A13AF" w:rsidRPr="005F6631">
        <w:rPr>
          <w:rFonts w:ascii="Times New Roman" w:hAnsi="Times New Roman"/>
          <w:b/>
          <w:bCs/>
          <w:sz w:val="24"/>
          <w:szCs w:val="24"/>
        </w:rPr>
        <w:t>Христо Белоев:</w:t>
      </w:r>
      <w:r w:rsidR="000A13AF">
        <w:rPr>
          <w:rFonts w:ascii="Times New Roman" w:hAnsi="Times New Roman"/>
          <w:sz w:val="24"/>
          <w:szCs w:val="24"/>
        </w:rPr>
        <w:t xml:space="preserve"> </w:t>
      </w:r>
      <w:r w:rsidR="0098187E" w:rsidRPr="00944937">
        <w:rPr>
          <w:rFonts w:ascii="Times New Roman" w:hAnsi="Times New Roman"/>
          <w:sz w:val="24"/>
          <w:szCs w:val="24"/>
        </w:rPr>
        <w:t>Докладваха</w:t>
      </w:r>
      <w:r w:rsidR="000A13AF">
        <w:rPr>
          <w:rFonts w:ascii="Times New Roman" w:hAnsi="Times New Roman"/>
          <w:sz w:val="24"/>
          <w:szCs w:val="24"/>
        </w:rPr>
        <w:t xml:space="preserve"> я </w:t>
      </w:r>
      <w:r w:rsidR="0098187E" w:rsidRPr="00944937">
        <w:rPr>
          <w:rFonts w:ascii="Times New Roman" w:hAnsi="Times New Roman"/>
          <w:sz w:val="24"/>
          <w:szCs w:val="24"/>
        </w:rPr>
        <w:t>общо</w:t>
      </w:r>
      <w:r w:rsidR="000A13AF">
        <w:rPr>
          <w:rFonts w:ascii="Times New Roman" w:hAnsi="Times New Roman"/>
          <w:sz w:val="24"/>
          <w:szCs w:val="24"/>
        </w:rPr>
        <w:t>. З</w:t>
      </w:r>
      <w:r w:rsidR="0098187E" w:rsidRPr="00944937">
        <w:rPr>
          <w:rFonts w:ascii="Times New Roman" w:hAnsi="Times New Roman"/>
          <w:sz w:val="24"/>
          <w:szCs w:val="24"/>
        </w:rPr>
        <w:t>аявки няма</w:t>
      </w:r>
      <w:r w:rsidR="000A13AF">
        <w:rPr>
          <w:rFonts w:ascii="Times New Roman" w:hAnsi="Times New Roman"/>
          <w:sz w:val="24"/>
          <w:szCs w:val="24"/>
        </w:rPr>
        <w:t>. Г</w:t>
      </w:r>
      <w:r w:rsidR="0098187E" w:rsidRPr="00944937">
        <w:rPr>
          <w:rFonts w:ascii="Times New Roman" w:hAnsi="Times New Roman"/>
          <w:sz w:val="24"/>
          <w:szCs w:val="24"/>
        </w:rPr>
        <w:t>ласуваме точката.</w:t>
      </w:r>
      <w:r w:rsidR="000A13AF">
        <w:rPr>
          <w:rFonts w:ascii="Times New Roman" w:hAnsi="Times New Roman"/>
          <w:sz w:val="24"/>
          <w:szCs w:val="24"/>
        </w:rPr>
        <w:t xml:space="preserve"> </w:t>
      </w:r>
      <w:r w:rsidR="0098187E" w:rsidRPr="00944937">
        <w:rPr>
          <w:rFonts w:ascii="Times New Roman" w:hAnsi="Times New Roman"/>
          <w:sz w:val="24"/>
          <w:szCs w:val="24"/>
        </w:rPr>
        <w:t>45</w:t>
      </w:r>
      <w:r w:rsidR="000A13AF">
        <w:rPr>
          <w:rFonts w:ascii="Times New Roman" w:hAnsi="Times New Roman"/>
          <w:sz w:val="24"/>
          <w:szCs w:val="24"/>
        </w:rPr>
        <w:t xml:space="preserve"> „</w:t>
      </w:r>
      <w:r w:rsidR="0098187E" w:rsidRPr="00944937">
        <w:rPr>
          <w:rFonts w:ascii="Times New Roman" w:hAnsi="Times New Roman"/>
          <w:sz w:val="24"/>
          <w:szCs w:val="24"/>
        </w:rPr>
        <w:t>за</w:t>
      </w:r>
      <w:r w:rsidR="000A13AF">
        <w:rPr>
          <w:rFonts w:ascii="Times New Roman" w:hAnsi="Times New Roman"/>
          <w:sz w:val="24"/>
          <w:szCs w:val="24"/>
        </w:rPr>
        <w:t xml:space="preserve">“, </w:t>
      </w:r>
      <w:r w:rsidR="0098187E" w:rsidRPr="00944937">
        <w:rPr>
          <w:rFonts w:ascii="Times New Roman" w:hAnsi="Times New Roman"/>
          <w:sz w:val="24"/>
          <w:szCs w:val="24"/>
        </w:rPr>
        <w:t xml:space="preserve">0 </w:t>
      </w:r>
      <w:r w:rsidR="000A13AF">
        <w:rPr>
          <w:rFonts w:ascii="Times New Roman" w:hAnsi="Times New Roman"/>
          <w:sz w:val="24"/>
          <w:szCs w:val="24"/>
        </w:rPr>
        <w:t>„</w:t>
      </w:r>
      <w:r w:rsidR="0098187E" w:rsidRPr="00944937">
        <w:rPr>
          <w:rFonts w:ascii="Times New Roman" w:hAnsi="Times New Roman"/>
          <w:sz w:val="24"/>
          <w:szCs w:val="24"/>
        </w:rPr>
        <w:t>против</w:t>
      </w:r>
      <w:r w:rsidR="000A13AF">
        <w:rPr>
          <w:rFonts w:ascii="Times New Roman" w:hAnsi="Times New Roman"/>
          <w:sz w:val="24"/>
          <w:szCs w:val="24"/>
        </w:rPr>
        <w:t xml:space="preserve">“, </w:t>
      </w:r>
      <w:r w:rsidR="0098187E" w:rsidRPr="00944937">
        <w:rPr>
          <w:rFonts w:ascii="Times New Roman" w:hAnsi="Times New Roman"/>
          <w:sz w:val="24"/>
          <w:szCs w:val="24"/>
        </w:rPr>
        <w:t xml:space="preserve">0 </w:t>
      </w:r>
      <w:r w:rsidR="000A13AF">
        <w:rPr>
          <w:rFonts w:ascii="Times New Roman" w:hAnsi="Times New Roman"/>
          <w:sz w:val="24"/>
          <w:szCs w:val="24"/>
        </w:rPr>
        <w:t>„</w:t>
      </w:r>
      <w:r w:rsidR="0098187E" w:rsidRPr="00944937">
        <w:rPr>
          <w:rFonts w:ascii="Times New Roman" w:hAnsi="Times New Roman"/>
          <w:sz w:val="24"/>
          <w:szCs w:val="24"/>
        </w:rPr>
        <w:t>въздържал се</w:t>
      </w:r>
      <w:r w:rsidR="000A13AF">
        <w:rPr>
          <w:rFonts w:ascii="Times New Roman" w:hAnsi="Times New Roman"/>
          <w:sz w:val="24"/>
          <w:szCs w:val="24"/>
        </w:rPr>
        <w:t>“, Е</w:t>
      </w:r>
      <w:r w:rsidR="0098187E" w:rsidRPr="00944937">
        <w:rPr>
          <w:rFonts w:ascii="Times New Roman" w:hAnsi="Times New Roman"/>
          <w:sz w:val="24"/>
          <w:szCs w:val="24"/>
        </w:rPr>
        <w:t>вгени</w:t>
      </w:r>
      <w:r w:rsidR="000A13AF">
        <w:rPr>
          <w:rFonts w:ascii="Times New Roman" w:hAnsi="Times New Roman"/>
          <w:sz w:val="24"/>
          <w:szCs w:val="24"/>
        </w:rPr>
        <w:t xml:space="preserve"> И</w:t>
      </w:r>
      <w:r w:rsidR="0098187E" w:rsidRPr="00944937">
        <w:rPr>
          <w:rFonts w:ascii="Times New Roman" w:hAnsi="Times New Roman"/>
          <w:sz w:val="24"/>
          <w:szCs w:val="24"/>
        </w:rPr>
        <w:t xml:space="preserve">гнатов ръчно </w:t>
      </w:r>
      <w:r w:rsidR="000A13AF">
        <w:rPr>
          <w:rFonts w:ascii="Times New Roman" w:hAnsi="Times New Roman"/>
          <w:sz w:val="24"/>
          <w:szCs w:val="24"/>
        </w:rPr>
        <w:t>„</w:t>
      </w:r>
      <w:r w:rsidR="0098187E" w:rsidRPr="00944937">
        <w:rPr>
          <w:rFonts w:ascii="Times New Roman" w:hAnsi="Times New Roman"/>
          <w:sz w:val="24"/>
          <w:szCs w:val="24"/>
        </w:rPr>
        <w:t>за</w:t>
      </w:r>
      <w:r w:rsidR="000A13AF">
        <w:rPr>
          <w:rFonts w:ascii="Times New Roman" w:hAnsi="Times New Roman"/>
          <w:sz w:val="24"/>
          <w:szCs w:val="24"/>
        </w:rPr>
        <w:t>“</w:t>
      </w:r>
      <w:r w:rsidR="0098187E" w:rsidRPr="00944937">
        <w:rPr>
          <w:rFonts w:ascii="Times New Roman" w:hAnsi="Times New Roman"/>
          <w:sz w:val="24"/>
          <w:szCs w:val="24"/>
        </w:rPr>
        <w:t xml:space="preserve">. </w:t>
      </w:r>
    </w:p>
    <w:p w14:paraId="29670D66" w14:textId="77777777" w:rsidR="005F6631" w:rsidRDefault="005F6631" w:rsidP="00965C74">
      <w:pPr>
        <w:spacing w:after="0" w:line="240" w:lineRule="auto"/>
        <w:jc w:val="both"/>
        <w:rPr>
          <w:rFonts w:ascii="Times New Roman" w:hAnsi="Times New Roman"/>
          <w:sz w:val="24"/>
          <w:szCs w:val="24"/>
        </w:rPr>
      </w:pPr>
    </w:p>
    <w:p w14:paraId="7E801B58" w14:textId="4F4AD816" w:rsidR="005F6631" w:rsidRDefault="005F6631" w:rsidP="005F6631">
      <w:pPr>
        <w:spacing w:after="0" w:line="240" w:lineRule="auto"/>
        <w:jc w:val="both"/>
        <w:rPr>
          <w:rFonts w:ascii="Times New Roman" w:hAnsi="Times New Roman"/>
          <w:b/>
          <w:bCs/>
          <w:sz w:val="24"/>
          <w:szCs w:val="24"/>
        </w:rPr>
      </w:pPr>
      <w:r w:rsidRPr="002F5045">
        <w:rPr>
          <w:rFonts w:ascii="Times New Roman" w:hAnsi="Times New Roman"/>
          <w:b/>
          <w:bCs/>
          <w:sz w:val="24"/>
          <w:szCs w:val="24"/>
        </w:rPr>
        <w:t>КВОРУМ – 46. С 46 „за“, 0 „против“ и 0 „въздържали се“ се прие</w:t>
      </w:r>
    </w:p>
    <w:p w14:paraId="0550B0B8" w14:textId="3C35EDD4" w:rsidR="002F5045" w:rsidRDefault="002F5045" w:rsidP="005F6631">
      <w:pPr>
        <w:spacing w:after="0" w:line="240" w:lineRule="auto"/>
        <w:jc w:val="both"/>
        <w:rPr>
          <w:rFonts w:ascii="Times New Roman" w:hAnsi="Times New Roman"/>
          <w:b/>
          <w:bCs/>
          <w:sz w:val="24"/>
          <w:szCs w:val="24"/>
        </w:rPr>
      </w:pPr>
    </w:p>
    <w:p w14:paraId="66550B9F" w14:textId="77777777" w:rsidR="002F5045" w:rsidRPr="002F5045" w:rsidRDefault="002F5045" w:rsidP="002F5045">
      <w:pPr>
        <w:keepNext/>
        <w:spacing w:after="0" w:line="240" w:lineRule="auto"/>
        <w:jc w:val="center"/>
        <w:outlineLvl w:val="0"/>
        <w:rPr>
          <w:rFonts w:ascii="Times New Roman" w:eastAsia="Times New Roman" w:hAnsi="Times New Roman"/>
          <w:b/>
          <w:sz w:val="32"/>
          <w:szCs w:val="32"/>
        </w:rPr>
      </w:pPr>
      <w:r w:rsidRPr="002F5045">
        <w:rPr>
          <w:rFonts w:ascii="Times New Roman" w:eastAsia="Times New Roman" w:hAnsi="Times New Roman"/>
          <w:b/>
          <w:sz w:val="32"/>
          <w:szCs w:val="32"/>
        </w:rPr>
        <w:t>РЕШЕНИЕ № 96</w:t>
      </w:r>
    </w:p>
    <w:p w14:paraId="4100967F" w14:textId="6DD3D772" w:rsidR="002F5045" w:rsidRPr="002F5045" w:rsidRDefault="002F5045" w:rsidP="002F5045">
      <w:pPr>
        <w:spacing w:after="0" w:line="240" w:lineRule="auto"/>
        <w:rPr>
          <w:rFonts w:ascii="Times New Roman" w:eastAsia="Times New Roman" w:hAnsi="Times New Roman"/>
          <w:b/>
          <w:sz w:val="32"/>
          <w:szCs w:val="24"/>
          <w:lang w:val="en-US"/>
        </w:rPr>
      </w:pPr>
    </w:p>
    <w:p w14:paraId="4E9A5662" w14:textId="77777777" w:rsidR="002F5045" w:rsidRPr="002F5045" w:rsidRDefault="002F5045" w:rsidP="002F5045">
      <w:pPr>
        <w:spacing w:after="0" w:line="240" w:lineRule="auto"/>
        <w:ind w:firstLine="567"/>
        <w:jc w:val="both"/>
        <w:rPr>
          <w:rFonts w:ascii="Times New Roman" w:eastAsia="Times New Roman" w:hAnsi="Times New Roman"/>
          <w:sz w:val="24"/>
          <w:szCs w:val="24"/>
        </w:rPr>
      </w:pPr>
      <w:r w:rsidRPr="002F5045">
        <w:rPr>
          <w:rFonts w:ascii="Times New Roman" w:eastAsia="Times New Roman" w:hAnsi="Times New Roman"/>
          <w:sz w:val="24"/>
          <w:szCs w:val="24"/>
        </w:rPr>
        <w:t>На основание чл. 99, т. 1 на Административнопроцесуалния кодекс, във връзка с констатирано нарушение на изискванията при издаването на Решение № 1420, прието с Протокол № 50/13.07.2023 г. на Общински съвет - Русе, Общински съвет – Русе реши:</w:t>
      </w:r>
    </w:p>
    <w:p w14:paraId="11F0DC0D" w14:textId="77777777" w:rsidR="002F5045" w:rsidRPr="002F5045" w:rsidRDefault="002F5045" w:rsidP="002F5045">
      <w:pPr>
        <w:spacing w:after="0" w:line="240" w:lineRule="auto"/>
        <w:ind w:firstLine="567"/>
        <w:jc w:val="center"/>
        <w:rPr>
          <w:rFonts w:ascii="Times New Roman" w:eastAsia="Times New Roman" w:hAnsi="Times New Roman"/>
          <w:sz w:val="24"/>
          <w:szCs w:val="24"/>
        </w:rPr>
      </w:pPr>
    </w:p>
    <w:p w14:paraId="60368828" w14:textId="77777777" w:rsidR="002F5045" w:rsidRPr="002F5045" w:rsidRDefault="002F5045" w:rsidP="002F5045">
      <w:pPr>
        <w:spacing w:after="0" w:line="240" w:lineRule="auto"/>
        <w:ind w:firstLine="567"/>
        <w:jc w:val="both"/>
        <w:rPr>
          <w:rFonts w:ascii="Times New Roman" w:eastAsia="Times New Roman" w:hAnsi="Times New Roman"/>
          <w:sz w:val="24"/>
          <w:szCs w:val="24"/>
        </w:rPr>
      </w:pPr>
    </w:p>
    <w:p w14:paraId="27125188" w14:textId="77777777" w:rsidR="002F5045" w:rsidRPr="002F5045" w:rsidRDefault="002F5045" w:rsidP="002F5045">
      <w:pPr>
        <w:numPr>
          <w:ilvl w:val="0"/>
          <w:numId w:val="22"/>
        </w:numPr>
        <w:spacing w:after="0" w:line="240" w:lineRule="auto"/>
        <w:jc w:val="both"/>
        <w:rPr>
          <w:rFonts w:ascii="Times New Roman" w:eastAsia="Times New Roman" w:hAnsi="Times New Roman"/>
          <w:sz w:val="24"/>
          <w:szCs w:val="24"/>
        </w:rPr>
      </w:pPr>
      <w:r w:rsidRPr="002F5045">
        <w:rPr>
          <w:rFonts w:ascii="Times New Roman" w:eastAsia="Times New Roman" w:hAnsi="Times New Roman"/>
          <w:sz w:val="24"/>
          <w:szCs w:val="24"/>
        </w:rPr>
        <w:t xml:space="preserve">Изменя правните основания на Решение № 1420, прието с Протокол № 50/13.07.2023 г. на Общински съвет-Русе по следния начин: </w:t>
      </w:r>
    </w:p>
    <w:p w14:paraId="04CE9092" w14:textId="77777777" w:rsidR="002F5045" w:rsidRPr="002F5045" w:rsidRDefault="002F5045" w:rsidP="002F5045">
      <w:pPr>
        <w:spacing w:after="0" w:line="240" w:lineRule="auto"/>
        <w:ind w:firstLine="709"/>
        <w:jc w:val="both"/>
        <w:rPr>
          <w:rFonts w:ascii="Times New Roman" w:eastAsia="Times New Roman" w:hAnsi="Times New Roman"/>
          <w:sz w:val="24"/>
          <w:szCs w:val="24"/>
        </w:rPr>
      </w:pPr>
      <w:r w:rsidRPr="002F5045">
        <w:rPr>
          <w:rFonts w:ascii="Times New Roman" w:eastAsia="Times New Roman" w:hAnsi="Times New Roman"/>
          <w:sz w:val="24"/>
          <w:szCs w:val="24"/>
        </w:rPr>
        <w:t>Вместо „На основание, чл.21, ал. 1, т. 8 от ЗМСМА, чл.14, ал. 7 във връзка с ал. 2 от ЗОС, чл. 49, ал. 1, т. 1  от Наредба № 1 за общинската собственост, Общински съвет реши…“ да се чете: „На основание, чл.21, ал. 1, т. 8 от ЗМСМА, чл.14, ал. 7 във връзка с ал. 2 от ЗОС, чл. 8  и чл. 9, ал. 1 на Наредба № 28 за условията и реда за използване на спортните обекти, собственост на Община Русе, Общински съвет – Русе реши…“.</w:t>
      </w:r>
    </w:p>
    <w:p w14:paraId="038CF36E" w14:textId="77777777" w:rsidR="002F5045" w:rsidRPr="002F5045" w:rsidRDefault="002F5045" w:rsidP="002F5045">
      <w:pPr>
        <w:spacing w:after="0" w:line="240" w:lineRule="auto"/>
        <w:ind w:firstLine="709"/>
        <w:rPr>
          <w:rFonts w:ascii="Times New Roman" w:eastAsia="Times New Roman" w:hAnsi="Times New Roman"/>
          <w:sz w:val="24"/>
          <w:szCs w:val="24"/>
          <w:lang w:val="en-US"/>
        </w:rPr>
      </w:pPr>
    </w:p>
    <w:p w14:paraId="69E1BE47" w14:textId="14FE857C" w:rsidR="005F6631" w:rsidRDefault="005F6631" w:rsidP="00965C74">
      <w:pPr>
        <w:spacing w:after="0" w:line="240" w:lineRule="auto"/>
        <w:jc w:val="both"/>
        <w:rPr>
          <w:rFonts w:ascii="Times New Roman" w:hAnsi="Times New Roman"/>
          <w:sz w:val="24"/>
          <w:szCs w:val="24"/>
        </w:rPr>
      </w:pPr>
    </w:p>
    <w:p w14:paraId="662C79FC" w14:textId="77777777" w:rsidR="00841BD7" w:rsidRPr="00CE6A54" w:rsidRDefault="005F6631" w:rsidP="00841BD7">
      <w:pPr>
        <w:spacing w:after="0" w:line="240" w:lineRule="auto"/>
        <w:jc w:val="both"/>
        <w:rPr>
          <w:rFonts w:ascii="Times New Roman" w:hAnsi="Times New Roman"/>
          <w:b/>
          <w:bCs/>
          <w:sz w:val="24"/>
          <w:szCs w:val="24"/>
        </w:rPr>
      </w:pPr>
      <w:r w:rsidRPr="00CE6A54">
        <w:rPr>
          <w:rFonts w:ascii="Times New Roman" w:hAnsi="Times New Roman"/>
          <w:b/>
          <w:bCs/>
          <w:sz w:val="24"/>
          <w:szCs w:val="24"/>
        </w:rPr>
        <w:t>Точка 49</w:t>
      </w:r>
    </w:p>
    <w:p w14:paraId="2A179E43" w14:textId="1A87C8BB" w:rsidR="00841BD7" w:rsidRPr="00CE6A54" w:rsidRDefault="00841BD7" w:rsidP="00841BD7">
      <w:pPr>
        <w:spacing w:after="0" w:line="240" w:lineRule="auto"/>
        <w:jc w:val="both"/>
        <w:rPr>
          <w:rFonts w:ascii="Times New Roman" w:hAnsi="Times New Roman"/>
          <w:b/>
          <w:bCs/>
          <w:sz w:val="24"/>
          <w:szCs w:val="24"/>
        </w:rPr>
      </w:pPr>
      <w:r w:rsidRPr="00CE6A54">
        <w:rPr>
          <w:rFonts w:ascii="Times New Roman" w:hAnsi="Times New Roman"/>
          <w:b/>
          <w:bCs/>
          <w:sz w:val="24"/>
          <w:szCs w:val="24"/>
        </w:rPr>
        <w:t>К.л. № 47 Изменение на Решение № 1371, прието с Протокол № 49/15.06.2023 г. на ОбС-Русе за даване на съгласие за провеждане на публичен търг с явно надаване за отдаване под наем на недвижим имот - публична общинска собственост, предоставен за управление на ОП „Спортни имоти”</w:t>
      </w:r>
    </w:p>
    <w:p w14:paraId="51DD19D7" w14:textId="77777777" w:rsidR="005F6631" w:rsidRDefault="005F6631" w:rsidP="00965C74">
      <w:pPr>
        <w:spacing w:after="0" w:line="240" w:lineRule="auto"/>
        <w:jc w:val="both"/>
        <w:rPr>
          <w:rFonts w:ascii="Times New Roman" w:hAnsi="Times New Roman"/>
          <w:sz w:val="24"/>
          <w:szCs w:val="24"/>
        </w:rPr>
      </w:pPr>
    </w:p>
    <w:p w14:paraId="189973DC" w14:textId="74142585" w:rsidR="00CE6A54" w:rsidRDefault="00CE6A54" w:rsidP="00965C74">
      <w:pPr>
        <w:spacing w:after="0" w:line="240" w:lineRule="auto"/>
        <w:jc w:val="both"/>
        <w:rPr>
          <w:rFonts w:ascii="Times New Roman" w:hAnsi="Times New Roman"/>
          <w:sz w:val="24"/>
          <w:szCs w:val="24"/>
        </w:rPr>
      </w:pPr>
      <w:r>
        <w:rPr>
          <w:rFonts w:ascii="Times New Roman" w:hAnsi="Times New Roman"/>
          <w:sz w:val="24"/>
          <w:szCs w:val="24"/>
        </w:rPr>
        <w:tab/>
      </w:r>
      <w:r w:rsidRPr="00CE6A54">
        <w:rPr>
          <w:rFonts w:ascii="Times New Roman" w:hAnsi="Times New Roman"/>
          <w:b/>
          <w:bCs/>
          <w:sz w:val="24"/>
          <w:szCs w:val="24"/>
        </w:rPr>
        <w:t>Акад. Христо Белоев:</w:t>
      </w:r>
      <w:r>
        <w:rPr>
          <w:rFonts w:ascii="Times New Roman" w:hAnsi="Times New Roman"/>
          <w:sz w:val="24"/>
          <w:szCs w:val="24"/>
        </w:rPr>
        <w:t xml:space="preserve"> </w:t>
      </w:r>
      <w:r w:rsidR="0098187E" w:rsidRPr="00944937">
        <w:rPr>
          <w:rFonts w:ascii="Times New Roman" w:hAnsi="Times New Roman"/>
          <w:sz w:val="24"/>
          <w:szCs w:val="24"/>
        </w:rPr>
        <w:t>Изказвания</w:t>
      </w:r>
      <w:r>
        <w:rPr>
          <w:rFonts w:ascii="Times New Roman" w:hAnsi="Times New Roman"/>
          <w:sz w:val="24"/>
          <w:szCs w:val="24"/>
        </w:rPr>
        <w:t xml:space="preserve"> н</w:t>
      </w:r>
      <w:r w:rsidR="0098187E" w:rsidRPr="00944937">
        <w:rPr>
          <w:rFonts w:ascii="Times New Roman" w:hAnsi="Times New Roman"/>
          <w:sz w:val="24"/>
          <w:szCs w:val="24"/>
        </w:rPr>
        <w:t>яма</w:t>
      </w:r>
      <w:r>
        <w:rPr>
          <w:rFonts w:ascii="Times New Roman" w:hAnsi="Times New Roman"/>
          <w:sz w:val="24"/>
          <w:szCs w:val="24"/>
        </w:rPr>
        <w:t>. Г</w:t>
      </w:r>
      <w:r w:rsidR="0098187E" w:rsidRPr="00944937">
        <w:rPr>
          <w:rFonts w:ascii="Times New Roman" w:hAnsi="Times New Roman"/>
          <w:sz w:val="24"/>
          <w:szCs w:val="24"/>
        </w:rPr>
        <w:t>ласуваме точката.</w:t>
      </w:r>
    </w:p>
    <w:p w14:paraId="2918A8FF" w14:textId="77777777" w:rsidR="00CE6A54" w:rsidRDefault="00CE6A54" w:rsidP="00965C74">
      <w:pPr>
        <w:spacing w:after="0" w:line="240" w:lineRule="auto"/>
        <w:jc w:val="both"/>
        <w:rPr>
          <w:rFonts w:ascii="Times New Roman" w:hAnsi="Times New Roman"/>
          <w:sz w:val="24"/>
          <w:szCs w:val="24"/>
        </w:rPr>
      </w:pPr>
    </w:p>
    <w:p w14:paraId="7517BF4F" w14:textId="044A2FD6" w:rsidR="00CE6A54" w:rsidRDefault="00CE6A54" w:rsidP="00CE6A54">
      <w:pPr>
        <w:spacing w:after="0" w:line="240" w:lineRule="auto"/>
        <w:jc w:val="both"/>
        <w:rPr>
          <w:rFonts w:ascii="Times New Roman" w:hAnsi="Times New Roman"/>
          <w:b/>
          <w:bCs/>
          <w:sz w:val="24"/>
          <w:szCs w:val="24"/>
        </w:rPr>
      </w:pPr>
      <w:r w:rsidRPr="001E3C79">
        <w:rPr>
          <w:rFonts w:ascii="Times New Roman" w:hAnsi="Times New Roman"/>
          <w:b/>
          <w:bCs/>
          <w:sz w:val="24"/>
          <w:szCs w:val="24"/>
        </w:rPr>
        <w:t>КВОРУМ – 46. С 46 „за“, 0 „против“ и 0 „въздържали се“ се прие</w:t>
      </w:r>
    </w:p>
    <w:p w14:paraId="2D19E28F" w14:textId="3927617C" w:rsidR="002F5045" w:rsidRDefault="002F5045" w:rsidP="00CE6A54">
      <w:pPr>
        <w:spacing w:after="0" w:line="240" w:lineRule="auto"/>
        <w:jc w:val="both"/>
        <w:rPr>
          <w:rFonts w:ascii="Times New Roman" w:hAnsi="Times New Roman"/>
          <w:b/>
          <w:bCs/>
          <w:sz w:val="24"/>
          <w:szCs w:val="24"/>
        </w:rPr>
      </w:pPr>
    </w:p>
    <w:p w14:paraId="330199C8" w14:textId="77777777" w:rsidR="001E3C79" w:rsidRPr="001E3C79" w:rsidRDefault="001E3C79" w:rsidP="001E3C79">
      <w:pPr>
        <w:keepNext/>
        <w:spacing w:after="0" w:line="240" w:lineRule="auto"/>
        <w:jc w:val="center"/>
        <w:outlineLvl w:val="0"/>
        <w:rPr>
          <w:rFonts w:ascii="Times New Roman" w:eastAsia="Times New Roman" w:hAnsi="Times New Roman"/>
          <w:b/>
          <w:sz w:val="32"/>
          <w:szCs w:val="32"/>
        </w:rPr>
      </w:pPr>
      <w:r w:rsidRPr="001E3C79">
        <w:rPr>
          <w:rFonts w:ascii="Times New Roman" w:eastAsia="Times New Roman" w:hAnsi="Times New Roman"/>
          <w:b/>
          <w:sz w:val="32"/>
          <w:szCs w:val="32"/>
        </w:rPr>
        <w:t>РЕШЕНИЕ № 97</w:t>
      </w:r>
    </w:p>
    <w:p w14:paraId="50CADE41" w14:textId="08B09AF9" w:rsidR="001E3C79" w:rsidRPr="001E3C79" w:rsidRDefault="001E3C79" w:rsidP="001E3C79">
      <w:pPr>
        <w:spacing w:after="0" w:line="240" w:lineRule="auto"/>
        <w:rPr>
          <w:rFonts w:ascii="Times New Roman" w:eastAsia="Times New Roman" w:hAnsi="Times New Roman"/>
          <w:b/>
          <w:sz w:val="32"/>
          <w:szCs w:val="24"/>
          <w:lang w:val="en-US"/>
        </w:rPr>
      </w:pPr>
    </w:p>
    <w:p w14:paraId="11BD4FBD" w14:textId="77777777" w:rsidR="001E3C79" w:rsidRPr="001E3C79" w:rsidRDefault="001E3C79" w:rsidP="001E3C79">
      <w:pPr>
        <w:spacing w:after="0" w:line="240" w:lineRule="auto"/>
        <w:ind w:firstLine="567"/>
        <w:jc w:val="both"/>
        <w:rPr>
          <w:rFonts w:ascii="Times New Roman" w:eastAsia="Times New Roman" w:hAnsi="Times New Roman"/>
          <w:sz w:val="24"/>
          <w:szCs w:val="24"/>
        </w:rPr>
      </w:pPr>
      <w:r w:rsidRPr="001E3C79">
        <w:rPr>
          <w:rFonts w:ascii="Times New Roman" w:eastAsia="Times New Roman" w:hAnsi="Times New Roman"/>
          <w:sz w:val="24"/>
          <w:szCs w:val="24"/>
        </w:rPr>
        <w:t>На основание чл. 99, т. 1 на Административнопроцесуалния кодекс, във връзка с констатирано нарушение на изискванията при издаването на Решение № 1371, прието с Протокол № 49/15.06.2023 г. на Общински съвет - Русе, Общински съвет – Русе реши:</w:t>
      </w:r>
    </w:p>
    <w:p w14:paraId="26A8BD42" w14:textId="77777777" w:rsidR="001E3C79" w:rsidRPr="001E3C79" w:rsidRDefault="001E3C79" w:rsidP="001E3C79">
      <w:pPr>
        <w:spacing w:after="0" w:line="240" w:lineRule="auto"/>
        <w:ind w:firstLine="567"/>
        <w:jc w:val="center"/>
        <w:rPr>
          <w:rFonts w:ascii="Times New Roman" w:eastAsia="Times New Roman" w:hAnsi="Times New Roman"/>
          <w:b/>
          <w:sz w:val="24"/>
          <w:szCs w:val="24"/>
        </w:rPr>
      </w:pPr>
    </w:p>
    <w:p w14:paraId="32715E46" w14:textId="77777777" w:rsidR="001E3C79" w:rsidRPr="001E3C79" w:rsidRDefault="001E3C79" w:rsidP="001E3C79">
      <w:pPr>
        <w:spacing w:after="0" w:line="240" w:lineRule="auto"/>
        <w:ind w:firstLine="567"/>
        <w:jc w:val="both"/>
        <w:rPr>
          <w:rFonts w:ascii="Times New Roman" w:eastAsia="Times New Roman" w:hAnsi="Times New Roman"/>
          <w:sz w:val="24"/>
          <w:szCs w:val="24"/>
        </w:rPr>
      </w:pPr>
    </w:p>
    <w:p w14:paraId="423A8057" w14:textId="77777777" w:rsidR="001E3C79" w:rsidRPr="001E3C79" w:rsidRDefault="001E3C79" w:rsidP="001E3C79">
      <w:pPr>
        <w:numPr>
          <w:ilvl w:val="0"/>
          <w:numId w:val="23"/>
        </w:numPr>
        <w:spacing w:after="0" w:line="240" w:lineRule="auto"/>
        <w:jc w:val="both"/>
        <w:rPr>
          <w:rFonts w:ascii="Times New Roman" w:eastAsia="Times New Roman" w:hAnsi="Times New Roman"/>
          <w:sz w:val="24"/>
          <w:szCs w:val="24"/>
        </w:rPr>
      </w:pPr>
      <w:r w:rsidRPr="001E3C79">
        <w:rPr>
          <w:rFonts w:ascii="Times New Roman" w:eastAsia="Times New Roman" w:hAnsi="Times New Roman"/>
          <w:sz w:val="24"/>
          <w:szCs w:val="24"/>
        </w:rPr>
        <w:t xml:space="preserve">Изменя правните основания на Решение № 1371, прието с Протокол № 49/15.06.2023 г. на Общински съвет - Русе по следния начин: </w:t>
      </w:r>
    </w:p>
    <w:p w14:paraId="595A6C6F" w14:textId="77777777" w:rsidR="001E3C79" w:rsidRPr="001E3C79" w:rsidRDefault="001E3C79" w:rsidP="001E3C79">
      <w:pPr>
        <w:spacing w:after="0" w:line="240" w:lineRule="auto"/>
        <w:ind w:firstLine="709"/>
        <w:jc w:val="both"/>
        <w:rPr>
          <w:rFonts w:ascii="Times New Roman" w:eastAsia="Times New Roman" w:hAnsi="Times New Roman"/>
          <w:sz w:val="24"/>
          <w:szCs w:val="24"/>
        </w:rPr>
      </w:pPr>
      <w:r w:rsidRPr="001E3C79">
        <w:rPr>
          <w:rFonts w:ascii="Times New Roman" w:eastAsia="Times New Roman" w:hAnsi="Times New Roman"/>
          <w:sz w:val="24"/>
          <w:szCs w:val="24"/>
        </w:rPr>
        <w:lastRenderedPageBreak/>
        <w:t>Вместо „На основание, чл.21, ал. 1, т. 8 от ЗМСМА, чл.14, ал. 7 във връзка с ал. 2 от ЗОС, чл. 49, ал. 1, т. 1  от Наредба № 1 за общинската собственост, Общински съвет реши…“ да се чете: „На основание, чл.21, ал. 1, т. 8 от ЗМСМА, чл.14, ал. 7 във връзка с ал. 2 от ЗОС, чл. 8  и чл. 9, ал. 1 на Наредба № 28 за условията и реда за използване на спортните обекти, собственост на Община Русе, Общински съвет – Русе реши…“.</w:t>
      </w:r>
    </w:p>
    <w:p w14:paraId="5EC0D0E6" w14:textId="41C7F7A4" w:rsidR="00CE6A54" w:rsidRDefault="00CE6A54" w:rsidP="00965C74">
      <w:pPr>
        <w:spacing w:after="0" w:line="240" w:lineRule="auto"/>
        <w:jc w:val="both"/>
        <w:rPr>
          <w:rFonts w:ascii="Times New Roman" w:hAnsi="Times New Roman"/>
          <w:sz w:val="24"/>
          <w:szCs w:val="24"/>
        </w:rPr>
      </w:pPr>
    </w:p>
    <w:p w14:paraId="53AAA969" w14:textId="77777777" w:rsidR="00B36F34" w:rsidRPr="00B36F34" w:rsidRDefault="00CE6A54" w:rsidP="00B36F34">
      <w:pPr>
        <w:spacing w:after="0" w:line="240" w:lineRule="auto"/>
        <w:jc w:val="both"/>
        <w:rPr>
          <w:rFonts w:ascii="Times New Roman" w:hAnsi="Times New Roman"/>
          <w:b/>
          <w:bCs/>
          <w:sz w:val="24"/>
          <w:szCs w:val="24"/>
        </w:rPr>
      </w:pPr>
      <w:r w:rsidRPr="00B36F34">
        <w:rPr>
          <w:rFonts w:ascii="Times New Roman" w:hAnsi="Times New Roman"/>
          <w:b/>
          <w:bCs/>
          <w:sz w:val="24"/>
          <w:szCs w:val="24"/>
        </w:rPr>
        <w:t>Точка 50</w:t>
      </w:r>
    </w:p>
    <w:p w14:paraId="7E71E5FA" w14:textId="2F185611" w:rsidR="00B36F34" w:rsidRPr="00B36F34" w:rsidRDefault="00B36F34" w:rsidP="00B36F34">
      <w:pPr>
        <w:spacing w:after="0" w:line="240" w:lineRule="auto"/>
        <w:jc w:val="both"/>
        <w:rPr>
          <w:rFonts w:ascii="Times New Roman" w:hAnsi="Times New Roman"/>
          <w:b/>
          <w:bCs/>
          <w:sz w:val="24"/>
          <w:szCs w:val="24"/>
        </w:rPr>
      </w:pPr>
      <w:r w:rsidRPr="00B36F34">
        <w:rPr>
          <w:rFonts w:ascii="Times New Roman" w:hAnsi="Times New Roman"/>
          <w:b/>
          <w:bCs/>
          <w:sz w:val="24"/>
          <w:szCs w:val="24"/>
        </w:rPr>
        <w:t>К.л. № 48 Изменение на Решение № 1419, прието с Протокол № 50/13.07.2023 г. на ОбС-Русе за даване на съгласие за провеждане на публичен търг с явно надаване за отдаване под наем на недвижим имот - публична общинска собственост, предоставен за управление на ОП „Спортни имоти”</w:t>
      </w:r>
    </w:p>
    <w:p w14:paraId="1351FADF" w14:textId="77777777" w:rsidR="00CE6A54" w:rsidRDefault="00CE6A54" w:rsidP="00965C74">
      <w:pPr>
        <w:spacing w:after="0" w:line="240" w:lineRule="auto"/>
        <w:jc w:val="both"/>
        <w:rPr>
          <w:rFonts w:ascii="Times New Roman" w:hAnsi="Times New Roman"/>
          <w:sz w:val="24"/>
          <w:szCs w:val="24"/>
        </w:rPr>
      </w:pPr>
    </w:p>
    <w:p w14:paraId="478176ED" w14:textId="77777777" w:rsidR="00B36F34" w:rsidRDefault="00B36F34" w:rsidP="00965C74">
      <w:pPr>
        <w:spacing w:after="0" w:line="240" w:lineRule="auto"/>
        <w:jc w:val="both"/>
        <w:rPr>
          <w:rFonts w:ascii="Times New Roman" w:hAnsi="Times New Roman"/>
          <w:sz w:val="24"/>
          <w:szCs w:val="24"/>
        </w:rPr>
      </w:pPr>
      <w:r>
        <w:rPr>
          <w:rFonts w:ascii="Times New Roman" w:hAnsi="Times New Roman"/>
          <w:sz w:val="24"/>
          <w:szCs w:val="24"/>
        </w:rPr>
        <w:tab/>
      </w:r>
      <w:r w:rsidRPr="00B36F34">
        <w:rPr>
          <w:rFonts w:ascii="Times New Roman" w:hAnsi="Times New Roman"/>
          <w:b/>
          <w:bCs/>
          <w:sz w:val="24"/>
          <w:szCs w:val="24"/>
        </w:rPr>
        <w:t>Акад. Христо Белоев:</w:t>
      </w:r>
      <w:r>
        <w:rPr>
          <w:rFonts w:ascii="Times New Roman" w:hAnsi="Times New Roman"/>
          <w:sz w:val="24"/>
          <w:szCs w:val="24"/>
        </w:rPr>
        <w:t xml:space="preserve"> </w:t>
      </w:r>
      <w:r w:rsidR="0098187E" w:rsidRPr="00944937">
        <w:rPr>
          <w:rFonts w:ascii="Times New Roman" w:hAnsi="Times New Roman"/>
          <w:sz w:val="24"/>
          <w:szCs w:val="24"/>
        </w:rPr>
        <w:t>Изказвания няма</w:t>
      </w:r>
      <w:r>
        <w:rPr>
          <w:rFonts w:ascii="Times New Roman" w:hAnsi="Times New Roman"/>
          <w:sz w:val="24"/>
          <w:szCs w:val="24"/>
        </w:rPr>
        <w:t>, г</w:t>
      </w:r>
      <w:r w:rsidR="0098187E" w:rsidRPr="00944937">
        <w:rPr>
          <w:rFonts w:ascii="Times New Roman" w:hAnsi="Times New Roman"/>
          <w:sz w:val="24"/>
          <w:szCs w:val="24"/>
        </w:rPr>
        <w:t xml:space="preserve">ласуваме по точката. </w:t>
      </w:r>
    </w:p>
    <w:p w14:paraId="6B9C4022" w14:textId="77777777" w:rsidR="00B36F34" w:rsidRDefault="00B36F34" w:rsidP="00965C74">
      <w:pPr>
        <w:spacing w:after="0" w:line="240" w:lineRule="auto"/>
        <w:jc w:val="both"/>
        <w:rPr>
          <w:rFonts w:ascii="Times New Roman" w:hAnsi="Times New Roman"/>
          <w:sz w:val="24"/>
          <w:szCs w:val="24"/>
        </w:rPr>
      </w:pPr>
    </w:p>
    <w:p w14:paraId="25796213" w14:textId="1C8B4159" w:rsidR="00B36F34" w:rsidRDefault="00B36F34" w:rsidP="00B36F34">
      <w:pPr>
        <w:spacing w:after="0" w:line="240" w:lineRule="auto"/>
        <w:jc w:val="both"/>
        <w:rPr>
          <w:rFonts w:ascii="Times New Roman" w:hAnsi="Times New Roman"/>
          <w:b/>
          <w:bCs/>
          <w:sz w:val="24"/>
          <w:szCs w:val="24"/>
        </w:rPr>
      </w:pPr>
      <w:r w:rsidRPr="001E3C79">
        <w:rPr>
          <w:rFonts w:ascii="Times New Roman" w:hAnsi="Times New Roman"/>
          <w:b/>
          <w:bCs/>
          <w:sz w:val="24"/>
          <w:szCs w:val="24"/>
        </w:rPr>
        <w:t>КВОРУМ – 47. С 47 „за“, 0 „против“ и 0 „въздържали се“ се прие</w:t>
      </w:r>
    </w:p>
    <w:p w14:paraId="2556B1AD" w14:textId="18C4CAEC" w:rsidR="001E3C79" w:rsidRDefault="001E3C79" w:rsidP="00B36F34">
      <w:pPr>
        <w:spacing w:after="0" w:line="240" w:lineRule="auto"/>
        <w:jc w:val="both"/>
        <w:rPr>
          <w:rFonts w:ascii="Times New Roman" w:hAnsi="Times New Roman"/>
          <w:b/>
          <w:bCs/>
          <w:sz w:val="24"/>
          <w:szCs w:val="24"/>
        </w:rPr>
      </w:pPr>
    </w:p>
    <w:p w14:paraId="6C3E1DB3" w14:textId="77777777" w:rsidR="001E3C79" w:rsidRPr="001E3C79" w:rsidRDefault="001E3C79" w:rsidP="001E3C79">
      <w:pPr>
        <w:keepNext/>
        <w:spacing w:after="0" w:line="240" w:lineRule="auto"/>
        <w:jc w:val="center"/>
        <w:outlineLvl w:val="0"/>
        <w:rPr>
          <w:rFonts w:ascii="Times New Roman" w:eastAsia="Times New Roman" w:hAnsi="Times New Roman"/>
          <w:b/>
          <w:sz w:val="32"/>
          <w:szCs w:val="32"/>
        </w:rPr>
      </w:pPr>
      <w:r w:rsidRPr="001E3C79">
        <w:rPr>
          <w:rFonts w:ascii="Times New Roman" w:eastAsia="Times New Roman" w:hAnsi="Times New Roman"/>
          <w:b/>
          <w:sz w:val="32"/>
          <w:szCs w:val="32"/>
        </w:rPr>
        <w:t>РЕШЕНИЕ № 98</w:t>
      </w:r>
    </w:p>
    <w:p w14:paraId="646D500D" w14:textId="7C86981A" w:rsidR="001E3C79" w:rsidRPr="001E3C79" w:rsidRDefault="001E3C79" w:rsidP="001E3C79">
      <w:pPr>
        <w:spacing w:after="0" w:line="240" w:lineRule="auto"/>
        <w:rPr>
          <w:rFonts w:ascii="Times New Roman" w:eastAsia="Times New Roman" w:hAnsi="Times New Roman"/>
          <w:b/>
          <w:sz w:val="32"/>
          <w:szCs w:val="24"/>
          <w:lang w:val="en-US"/>
        </w:rPr>
      </w:pPr>
    </w:p>
    <w:p w14:paraId="50A50001" w14:textId="77777777" w:rsidR="001E3C79" w:rsidRPr="001E3C79" w:rsidRDefault="001E3C79" w:rsidP="001E3C79">
      <w:pPr>
        <w:spacing w:after="0" w:line="240" w:lineRule="auto"/>
        <w:ind w:firstLine="567"/>
        <w:jc w:val="both"/>
        <w:rPr>
          <w:rFonts w:ascii="Times New Roman" w:eastAsia="Times New Roman" w:hAnsi="Times New Roman"/>
          <w:sz w:val="24"/>
          <w:szCs w:val="24"/>
        </w:rPr>
      </w:pPr>
      <w:r w:rsidRPr="001E3C79">
        <w:rPr>
          <w:rFonts w:ascii="Times New Roman" w:eastAsia="Times New Roman" w:hAnsi="Times New Roman"/>
          <w:sz w:val="24"/>
          <w:szCs w:val="24"/>
        </w:rPr>
        <w:t xml:space="preserve"> На основание чл. 99, т. 1 на Административнопроцесуалния кодекс, във връзка с констатирано нарушение на изискванията при издаването на Решение № 1419, прието с Протокол № 50/13.07.2023 г. на Общински съвет - Русе, Общински съвет – Русе реши:</w:t>
      </w:r>
    </w:p>
    <w:p w14:paraId="64FDF4D0" w14:textId="77777777" w:rsidR="001E3C79" w:rsidRPr="001E3C79" w:rsidRDefault="001E3C79" w:rsidP="001E3C79">
      <w:pPr>
        <w:spacing w:after="0" w:line="240" w:lineRule="auto"/>
        <w:ind w:firstLine="567"/>
        <w:jc w:val="center"/>
        <w:rPr>
          <w:rFonts w:ascii="Times New Roman" w:eastAsia="Times New Roman" w:hAnsi="Times New Roman"/>
          <w:sz w:val="24"/>
          <w:szCs w:val="24"/>
        </w:rPr>
      </w:pPr>
    </w:p>
    <w:p w14:paraId="7DA5B037" w14:textId="77777777" w:rsidR="001E3C79" w:rsidRPr="001E3C79" w:rsidRDefault="001E3C79" w:rsidP="001E3C79">
      <w:pPr>
        <w:spacing w:after="0" w:line="240" w:lineRule="auto"/>
        <w:ind w:firstLine="567"/>
        <w:jc w:val="both"/>
        <w:rPr>
          <w:rFonts w:ascii="Times New Roman" w:eastAsia="Times New Roman" w:hAnsi="Times New Roman"/>
          <w:sz w:val="24"/>
          <w:szCs w:val="24"/>
        </w:rPr>
      </w:pPr>
    </w:p>
    <w:p w14:paraId="58663A52" w14:textId="77777777" w:rsidR="001E3C79" w:rsidRPr="001E3C79" w:rsidRDefault="001E3C79" w:rsidP="001E3C79">
      <w:pPr>
        <w:numPr>
          <w:ilvl w:val="0"/>
          <w:numId w:val="24"/>
        </w:numPr>
        <w:spacing w:after="0" w:line="240" w:lineRule="auto"/>
        <w:jc w:val="both"/>
        <w:rPr>
          <w:rFonts w:ascii="Times New Roman" w:eastAsia="Times New Roman" w:hAnsi="Times New Roman"/>
          <w:sz w:val="24"/>
          <w:szCs w:val="24"/>
        </w:rPr>
      </w:pPr>
      <w:r w:rsidRPr="001E3C79">
        <w:rPr>
          <w:rFonts w:ascii="Times New Roman" w:eastAsia="Times New Roman" w:hAnsi="Times New Roman"/>
          <w:sz w:val="24"/>
          <w:szCs w:val="24"/>
        </w:rPr>
        <w:t xml:space="preserve">Изменя правните основания на Решение № 1419, прието с Протокол № 50/13.07.2023 г. на Общински съвет-Русе по следния начин: </w:t>
      </w:r>
    </w:p>
    <w:p w14:paraId="64D83DDE" w14:textId="77777777" w:rsidR="001E3C79" w:rsidRPr="001E3C79" w:rsidRDefault="001E3C79" w:rsidP="001E3C79">
      <w:pPr>
        <w:spacing w:after="0" w:line="240" w:lineRule="auto"/>
        <w:jc w:val="both"/>
        <w:rPr>
          <w:rFonts w:ascii="Times New Roman" w:eastAsia="Times New Roman" w:hAnsi="Times New Roman"/>
          <w:sz w:val="24"/>
          <w:szCs w:val="24"/>
        </w:rPr>
      </w:pPr>
      <w:r w:rsidRPr="001E3C79">
        <w:rPr>
          <w:rFonts w:ascii="Times New Roman" w:eastAsia="Times New Roman" w:hAnsi="Times New Roman"/>
          <w:sz w:val="24"/>
          <w:szCs w:val="24"/>
        </w:rPr>
        <w:t>Вместо „На основание, чл.21, ал. 1, т. 8 от ЗМСМА, чл.14, ал. 7 във връзка с ал. 2 от ЗОС, чл. 49, ал. 1, т. 1  от Наредба № 1 за общинската собственост, Общински съвет-Русе реши…“ да се чете: „На основание, чл.21, ал. 1, т. 8 от ЗМСМА, чл.14, ал. 7 във връзка с ал. 2 от ЗОС, чл. 8  и чл. 9, ал. 1 на Наредба № 28 за условията и реда за използване на спортните обекти, собственост на Община Русе, Общински съвет-Русе реши …“.</w:t>
      </w:r>
    </w:p>
    <w:p w14:paraId="37541F73" w14:textId="5FE632EC" w:rsidR="00FC7040" w:rsidRDefault="001E3C79" w:rsidP="001E3C79">
      <w:pPr>
        <w:tabs>
          <w:tab w:val="num" w:pos="709"/>
        </w:tabs>
        <w:spacing w:after="0" w:line="240" w:lineRule="auto"/>
        <w:jc w:val="both"/>
        <w:rPr>
          <w:rFonts w:ascii="Times New Roman" w:eastAsia="Times New Roman" w:hAnsi="Times New Roman"/>
          <w:sz w:val="24"/>
          <w:szCs w:val="24"/>
          <w:lang w:val="en-US"/>
        </w:rPr>
      </w:pPr>
      <w:r w:rsidRPr="001E3C79">
        <w:rPr>
          <w:rFonts w:ascii="Times New Roman" w:eastAsia="Times New Roman" w:hAnsi="Times New Roman"/>
          <w:sz w:val="24"/>
          <w:szCs w:val="24"/>
          <w:shd w:val="clear" w:color="auto" w:fill="FFFFFF"/>
          <w:lang w:val="en-US"/>
        </w:rPr>
        <w:t xml:space="preserve"> </w:t>
      </w:r>
    </w:p>
    <w:p w14:paraId="1D3C7834" w14:textId="77777777" w:rsidR="001E3C79" w:rsidRPr="001E3C79" w:rsidRDefault="001E3C79" w:rsidP="001E3C79">
      <w:pPr>
        <w:tabs>
          <w:tab w:val="num" w:pos="709"/>
        </w:tabs>
        <w:spacing w:after="0" w:line="240" w:lineRule="auto"/>
        <w:jc w:val="both"/>
        <w:rPr>
          <w:rFonts w:ascii="Times New Roman" w:eastAsia="Times New Roman" w:hAnsi="Times New Roman"/>
          <w:sz w:val="24"/>
          <w:szCs w:val="24"/>
          <w:lang w:val="en-US"/>
        </w:rPr>
      </w:pPr>
    </w:p>
    <w:p w14:paraId="3DC1B44E" w14:textId="77777777" w:rsidR="00FC7040" w:rsidRPr="00902EA5" w:rsidRDefault="00FC7040" w:rsidP="00FC7040">
      <w:pPr>
        <w:spacing w:after="0" w:line="240" w:lineRule="auto"/>
        <w:jc w:val="both"/>
        <w:rPr>
          <w:rFonts w:ascii="Times New Roman" w:hAnsi="Times New Roman"/>
          <w:b/>
          <w:bCs/>
          <w:sz w:val="24"/>
          <w:szCs w:val="24"/>
        </w:rPr>
      </w:pPr>
      <w:r w:rsidRPr="00902EA5">
        <w:rPr>
          <w:rFonts w:ascii="Times New Roman" w:hAnsi="Times New Roman"/>
          <w:b/>
          <w:bCs/>
          <w:sz w:val="24"/>
          <w:szCs w:val="24"/>
        </w:rPr>
        <w:t>Точка 51</w:t>
      </w:r>
    </w:p>
    <w:p w14:paraId="3E8FAB32" w14:textId="196473F8" w:rsidR="00FC7040" w:rsidRPr="00902EA5" w:rsidRDefault="00FC7040" w:rsidP="00FC7040">
      <w:pPr>
        <w:spacing w:after="0" w:line="240" w:lineRule="auto"/>
        <w:jc w:val="both"/>
        <w:rPr>
          <w:rFonts w:ascii="Times New Roman" w:hAnsi="Times New Roman"/>
          <w:b/>
          <w:bCs/>
          <w:sz w:val="24"/>
          <w:szCs w:val="24"/>
        </w:rPr>
      </w:pPr>
      <w:r w:rsidRPr="00902EA5">
        <w:rPr>
          <w:rFonts w:ascii="Times New Roman" w:hAnsi="Times New Roman"/>
          <w:b/>
          <w:bCs/>
          <w:sz w:val="24"/>
          <w:szCs w:val="24"/>
        </w:rPr>
        <w:t>К.л. № 49 Изменение на Решение № 1372, прието с Протокол № 49/15.06.2023 г. на ОбС-Русе за даване на съгласие за провеждане на публичен търг с явно надаване за отдаване под наем на недвижим имот - публична общинска собственост, предоставен за управление на ОП „Спортни имоти”</w:t>
      </w:r>
    </w:p>
    <w:p w14:paraId="6E71D084" w14:textId="77777777" w:rsidR="00FC7040" w:rsidRDefault="00FC7040" w:rsidP="00965C74">
      <w:pPr>
        <w:spacing w:after="0" w:line="240" w:lineRule="auto"/>
        <w:jc w:val="both"/>
        <w:rPr>
          <w:rFonts w:ascii="Times New Roman" w:hAnsi="Times New Roman"/>
          <w:sz w:val="24"/>
          <w:szCs w:val="24"/>
        </w:rPr>
      </w:pPr>
    </w:p>
    <w:p w14:paraId="12A7B92C" w14:textId="4ACF36EB" w:rsidR="0098187E" w:rsidRPr="00944937" w:rsidRDefault="000223A2" w:rsidP="00965C74">
      <w:pPr>
        <w:spacing w:after="0" w:line="240" w:lineRule="auto"/>
        <w:jc w:val="both"/>
        <w:rPr>
          <w:rFonts w:ascii="Times New Roman" w:hAnsi="Times New Roman"/>
          <w:sz w:val="24"/>
          <w:szCs w:val="24"/>
        </w:rPr>
      </w:pPr>
      <w:r>
        <w:rPr>
          <w:rFonts w:ascii="Times New Roman" w:hAnsi="Times New Roman"/>
          <w:sz w:val="24"/>
          <w:szCs w:val="24"/>
        </w:rPr>
        <w:tab/>
      </w:r>
      <w:r w:rsidRPr="000223A2">
        <w:rPr>
          <w:rFonts w:ascii="Times New Roman" w:hAnsi="Times New Roman"/>
          <w:b/>
          <w:bCs/>
          <w:sz w:val="24"/>
          <w:szCs w:val="24"/>
        </w:rPr>
        <w:t>Акад. Христо Белоев:</w:t>
      </w:r>
      <w:r>
        <w:rPr>
          <w:rFonts w:ascii="Times New Roman" w:hAnsi="Times New Roman"/>
          <w:sz w:val="24"/>
          <w:szCs w:val="24"/>
        </w:rPr>
        <w:t xml:space="preserve"> </w:t>
      </w:r>
      <w:r w:rsidR="0098187E" w:rsidRPr="00944937">
        <w:rPr>
          <w:rFonts w:ascii="Times New Roman" w:hAnsi="Times New Roman"/>
          <w:sz w:val="24"/>
          <w:szCs w:val="24"/>
        </w:rPr>
        <w:t>Изказвания няма заявени</w:t>
      </w:r>
      <w:r>
        <w:rPr>
          <w:rFonts w:ascii="Times New Roman" w:hAnsi="Times New Roman"/>
          <w:sz w:val="24"/>
          <w:szCs w:val="24"/>
        </w:rPr>
        <w:t xml:space="preserve">, </w:t>
      </w:r>
      <w:r w:rsidR="0098187E" w:rsidRPr="00944937">
        <w:rPr>
          <w:rFonts w:ascii="Times New Roman" w:hAnsi="Times New Roman"/>
          <w:sz w:val="24"/>
          <w:szCs w:val="24"/>
        </w:rPr>
        <w:t>гласуваме точката.</w:t>
      </w:r>
    </w:p>
    <w:p w14:paraId="64300058" w14:textId="77777777" w:rsidR="000223A2" w:rsidRDefault="000223A2" w:rsidP="000223A2">
      <w:pPr>
        <w:spacing w:after="0" w:line="240" w:lineRule="auto"/>
        <w:jc w:val="both"/>
        <w:rPr>
          <w:rFonts w:ascii="Times New Roman" w:hAnsi="Times New Roman"/>
          <w:b/>
          <w:bCs/>
          <w:sz w:val="24"/>
          <w:szCs w:val="24"/>
          <w:highlight w:val="yellow"/>
        </w:rPr>
      </w:pPr>
    </w:p>
    <w:p w14:paraId="7430537B" w14:textId="4EF59DCE" w:rsidR="000223A2" w:rsidRDefault="000223A2" w:rsidP="000223A2">
      <w:pPr>
        <w:spacing w:after="0" w:line="240" w:lineRule="auto"/>
        <w:jc w:val="both"/>
        <w:rPr>
          <w:rFonts w:ascii="Times New Roman" w:hAnsi="Times New Roman"/>
          <w:b/>
          <w:bCs/>
          <w:sz w:val="24"/>
          <w:szCs w:val="24"/>
        </w:rPr>
      </w:pPr>
      <w:r w:rsidRPr="001E3C79">
        <w:rPr>
          <w:rFonts w:ascii="Times New Roman" w:hAnsi="Times New Roman"/>
          <w:b/>
          <w:bCs/>
          <w:sz w:val="24"/>
          <w:szCs w:val="24"/>
        </w:rPr>
        <w:t>КВОРУМ – 47. С 47 „за“, 0 „против“ и 0 „въздържали се“ се прие</w:t>
      </w:r>
    </w:p>
    <w:p w14:paraId="3FB3BA42" w14:textId="6AD83D23" w:rsidR="001E3C79" w:rsidRDefault="001E3C79" w:rsidP="000223A2">
      <w:pPr>
        <w:spacing w:after="0" w:line="240" w:lineRule="auto"/>
        <w:jc w:val="both"/>
        <w:rPr>
          <w:rFonts w:ascii="Times New Roman" w:hAnsi="Times New Roman"/>
          <w:b/>
          <w:bCs/>
          <w:sz w:val="24"/>
          <w:szCs w:val="24"/>
        </w:rPr>
      </w:pPr>
    </w:p>
    <w:p w14:paraId="1B65D574" w14:textId="77777777" w:rsidR="001E3C79" w:rsidRPr="001E3C79" w:rsidRDefault="001E3C79" w:rsidP="001E3C79">
      <w:pPr>
        <w:keepNext/>
        <w:spacing w:after="0" w:line="240" w:lineRule="auto"/>
        <w:jc w:val="center"/>
        <w:outlineLvl w:val="0"/>
        <w:rPr>
          <w:rFonts w:ascii="Times New Roman" w:eastAsia="Times New Roman" w:hAnsi="Times New Roman"/>
          <w:b/>
          <w:sz w:val="32"/>
          <w:szCs w:val="32"/>
        </w:rPr>
      </w:pPr>
      <w:r w:rsidRPr="001E3C79">
        <w:rPr>
          <w:rFonts w:ascii="Times New Roman" w:eastAsia="Times New Roman" w:hAnsi="Times New Roman"/>
          <w:b/>
          <w:sz w:val="32"/>
          <w:szCs w:val="32"/>
        </w:rPr>
        <w:t>РЕШЕНИЕ № 99</w:t>
      </w:r>
    </w:p>
    <w:p w14:paraId="3701A8A1" w14:textId="4215DD96" w:rsidR="001E3C79" w:rsidRPr="001E3C79" w:rsidRDefault="001E3C79" w:rsidP="001E3C79">
      <w:pPr>
        <w:spacing w:after="0" w:line="240" w:lineRule="auto"/>
        <w:rPr>
          <w:rFonts w:ascii="Times New Roman" w:eastAsia="Times New Roman" w:hAnsi="Times New Roman"/>
          <w:b/>
          <w:sz w:val="32"/>
          <w:szCs w:val="24"/>
          <w:lang w:val="en-US"/>
        </w:rPr>
      </w:pPr>
    </w:p>
    <w:p w14:paraId="55AF0001" w14:textId="77777777" w:rsidR="001E3C79" w:rsidRPr="001E3C79" w:rsidRDefault="001E3C79" w:rsidP="001E3C79">
      <w:pPr>
        <w:spacing w:after="0" w:line="240" w:lineRule="auto"/>
        <w:ind w:firstLine="567"/>
        <w:jc w:val="both"/>
        <w:rPr>
          <w:rFonts w:ascii="Times New Roman" w:eastAsia="Times New Roman" w:hAnsi="Times New Roman"/>
          <w:sz w:val="24"/>
          <w:szCs w:val="24"/>
        </w:rPr>
      </w:pPr>
      <w:r w:rsidRPr="001E3C79">
        <w:rPr>
          <w:rFonts w:ascii="Times New Roman" w:eastAsia="Times New Roman" w:hAnsi="Times New Roman"/>
          <w:sz w:val="24"/>
          <w:szCs w:val="24"/>
        </w:rPr>
        <w:t xml:space="preserve"> На основание чл. 99, т. 1 на Административнопроцесуалния кодекс, във връзка с констатирано нарушение на изискванията при издаването на Решение № 1372, прието с Протокол № 49/15.06.2023 г. на Общински съвет - Русе, Общински съвет – Русе реши:</w:t>
      </w:r>
    </w:p>
    <w:p w14:paraId="35A00633" w14:textId="77777777" w:rsidR="001E3C79" w:rsidRPr="001E3C79" w:rsidRDefault="001E3C79" w:rsidP="001E3C79">
      <w:pPr>
        <w:spacing w:after="0" w:line="240" w:lineRule="auto"/>
        <w:ind w:firstLine="567"/>
        <w:jc w:val="center"/>
        <w:rPr>
          <w:rFonts w:ascii="Times New Roman" w:eastAsia="Times New Roman" w:hAnsi="Times New Roman"/>
          <w:sz w:val="24"/>
          <w:szCs w:val="24"/>
        </w:rPr>
      </w:pPr>
    </w:p>
    <w:p w14:paraId="571A9237" w14:textId="77777777" w:rsidR="001E3C79" w:rsidRPr="001E3C79" w:rsidRDefault="001E3C79" w:rsidP="001E3C79">
      <w:pPr>
        <w:spacing w:after="0" w:line="240" w:lineRule="auto"/>
        <w:ind w:firstLine="567"/>
        <w:jc w:val="both"/>
        <w:rPr>
          <w:rFonts w:ascii="Times New Roman" w:eastAsia="Times New Roman" w:hAnsi="Times New Roman"/>
          <w:sz w:val="24"/>
          <w:szCs w:val="24"/>
        </w:rPr>
      </w:pPr>
    </w:p>
    <w:p w14:paraId="316830F5" w14:textId="77777777" w:rsidR="001E3C79" w:rsidRPr="001E3C79" w:rsidRDefault="001E3C79" w:rsidP="001E3C79">
      <w:pPr>
        <w:numPr>
          <w:ilvl w:val="0"/>
          <w:numId w:val="25"/>
        </w:numPr>
        <w:spacing w:after="0" w:line="240" w:lineRule="auto"/>
        <w:jc w:val="both"/>
        <w:rPr>
          <w:rFonts w:ascii="Times New Roman" w:eastAsia="Times New Roman" w:hAnsi="Times New Roman"/>
          <w:sz w:val="24"/>
          <w:szCs w:val="24"/>
        </w:rPr>
      </w:pPr>
      <w:r w:rsidRPr="001E3C79">
        <w:rPr>
          <w:rFonts w:ascii="Times New Roman" w:eastAsia="Times New Roman" w:hAnsi="Times New Roman"/>
          <w:sz w:val="24"/>
          <w:szCs w:val="24"/>
        </w:rPr>
        <w:lastRenderedPageBreak/>
        <w:t xml:space="preserve">Изменя правните основания на Решение № 1372, прието с Протокол № 49/15.06.2023 г. на Общински съвет-Русе по следния начин: </w:t>
      </w:r>
    </w:p>
    <w:p w14:paraId="052AECD7" w14:textId="77777777" w:rsidR="001E3C79" w:rsidRPr="001E3C79" w:rsidRDefault="001E3C79" w:rsidP="001E3C79">
      <w:pPr>
        <w:spacing w:after="0" w:line="240" w:lineRule="auto"/>
        <w:ind w:firstLine="709"/>
        <w:jc w:val="both"/>
        <w:rPr>
          <w:rFonts w:ascii="Times New Roman" w:eastAsia="Times New Roman" w:hAnsi="Times New Roman"/>
          <w:sz w:val="24"/>
          <w:szCs w:val="24"/>
        </w:rPr>
      </w:pPr>
      <w:r w:rsidRPr="001E3C79">
        <w:rPr>
          <w:rFonts w:ascii="Times New Roman" w:eastAsia="Times New Roman" w:hAnsi="Times New Roman"/>
          <w:sz w:val="24"/>
          <w:szCs w:val="24"/>
        </w:rPr>
        <w:t>Вместо „На основание, чл.21, ал. 1, т. 8 от ЗМСМА, чл.14, ал. 7 във връзка с ал. 2 от ЗОС, чл. 49, ал. 1, т. 1  от Наредба № 1 за общинската собственост, Общински съвет реши…“ да се чете: „На основание, чл.21, ал. 1, т. 8 от ЗМСМА, чл.14, ал. 7 във връзка с ал. 2 от ЗОС, чл. 8  и чл. 9, ал. 1 на Наредба № 28 за условията и реда за използване на спортните обекти, собственост на Община Русе, Общински съвет – Русе реши…“.</w:t>
      </w:r>
    </w:p>
    <w:p w14:paraId="04AE4FDE" w14:textId="629129FF" w:rsidR="001E3C79" w:rsidRDefault="001E3C79" w:rsidP="000223A2">
      <w:pPr>
        <w:spacing w:after="0" w:line="240" w:lineRule="auto"/>
        <w:jc w:val="both"/>
        <w:rPr>
          <w:rFonts w:ascii="Times New Roman" w:hAnsi="Times New Roman"/>
          <w:sz w:val="24"/>
          <w:szCs w:val="24"/>
        </w:rPr>
      </w:pPr>
    </w:p>
    <w:p w14:paraId="7CFF9954" w14:textId="77777777" w:rsidR="000223A2" w:rsidRDefault="000223A2" w:rsidP="000223A2">
      <w:pPr>
        <w:spacing w:after="0" w:line="240" w:lineRule="auto"/>
        <w:jc w:val="both"/>
        <w:rPr>
          <w:rFonts w:ascii="Times New Roman" w:hAnsi="Times New Roman"/>
          <w:sz w:val="24"/>
          <w:szCs w:val="24"/>
        </w:rPr>
      </w:pPr>
    </w:p>
    <w:p w14:paraId="18F7C66C" w14:textId="77777777" w:rsidR="00E97A7E" w:rsidRPr="00E97A7E" w:rsidRDefault="00E97A7E" w:rsidP="00E97A7E">
      <w:pPr>
        <w:spacing w:after="0" w:line="240" w:lineRule="auto"/>
        <w:jc w:val="both"/>
        <w:rPr>
          <w:rFonts w:ascii="Times New Roman" w:hAnsi="Times New Roman"/>
          <w:b/>
          <w:bCs/>
          <w:sz w:val="24"/>
          <w:szCs w:val="24"/>
        </w:rPr>
      </w:pPr>
      <w:r w:rsidRPr="00E97A7E">
        <w:rPr>
          <w:rFonts w:ascii="Times New Roman" w:hAnsi="Times New Roman"/>
          <w:b/>
          <w:bCs/>
          <w:sz w:val="24"/>
          <w:szCs w:val="24"/>
        </w:rPr>
        <w:t>Точка 52</w:t>
      </w:r>
    </w:p>
    <w:p w14:paraId="673AAA03" w14:textId="47C984C8" w:rsidR="00E97A7E" w:rsidRPr="00E97A7E" w:rsidRDefault="00E97A7E" w:rsidP="00E97A7E">
      <w:pPr>
        <w:spacing w:after="0" w:line="240" w:lineRule="auto"/>
        <w:jc w:val="both"/>
        <w:rPr>
          <w:rFonts w:ascii="Times New Roman" w:hAnsi="Times New Roman"/>
          <w:b/>
          <w:bCs/>
          <w:sz w:val="24"/>
          <w:szCs w:val="24"/>
        </w:rPr>
      </w:pPr>
      <w:r w:rsidRPr="00E97A7E">
        <w:rPr>
          <w:rFonts w:ascii="Times New Roman" w:hAnsi="Times New Roman"/>
          <w:b/>
          <w:bCs/>
          <w:sz w:val="24"/>
          <w:szCs w:val="24"/>
        </w:rPr>
        <w:t>К.л. № 93 Разходване на месечните отчисления по чл. 64, ал. 1 от Закона за управление на отпадъците (ЗУО) за периода 01.01.2024 г. - 31.12.2024 г., съгласно разпоредбите на §26 от Закона за държавния бюджет на Република България за 2024 г.</w:t>
      </w:r>
    </w:p>
    <w:p w14:paraId="4542A042" w14:textId="77777777" w:rsidR="00E97A7E" w:rsidRDefault="00E97A7E" w:rsidP="00965C74">
      <w:pPr>
        <w:spacing w:after="0" w:line="240" w:lineRule="auto"/>
        <w:jc w:val="both"/>
        <w:rPr>
          <w:rFonts w:ascii="Times New Roman" w:hAnsi="Times New Roman"/>
          <w:b/>
          <w:bCs/>
          <w:sz w:val="24"/>
          <w:szCs w:val="24"/>
        </w:rPr>
      </w:pPr>
    </w:p>
    <w:p w14:paraId="54E96D8D" w14:textId="77777777" w:rsidR="001D12C7" w:rsidRDefault="00E97A7E" w:rsidP="00965C74">
      <w:pPr>
        <w:spacing w:after="0" w:line="240" w:lineRule="auto"/>
        <w:jc w:val="both"/>
        <w:rPr>
          <w:rFonts w:ascii="Times New Roman" w:hAnsi="Times New Roman"/>
          <w:sz w:val="24"/>
          <w:szCs w:val="24"/>
        </w:rPr>
      </w:pPr>
      <w:r>
        <w:rPr>
          <w:rFonts w:ascii="Times New Roman" w:hAnsi="Times New Roman"/>
          <w:b/>
          <w:bCs/>
          <w:sz w:val="24"/>
          <w:szCs w:val="24"/>
        </w:rPr>
        <w:tab/>
        <w:t xml:space="preserve">Акад. Христо Белоев: </w:t>
      </w:r>
      <w:r w:rsidR="0098187E" w:rsidRPr="00944937">
        <w:rPr>
          <w:rFonts w:ascii="Times New Roman" w:hAnsi="Times New Roman"/>
          <w:sz w:val="24"/>
          <w:szCs w:val="24"/>
        </w:rPr>
        <w:t>Димитър</w:t>
      </w:r>
      <w:r>
        <w:rPr>
          <w:rFonts w:ascii="Times New Roman" w:hAnsi="Times New Roman"/>
          <w:sz w:val="24"/>
          <w:szCs w:val="24"/>
        </w:rPr>
        <w:t xml:space="preserve"> Н</w:t>
      </w:r>
      <w:r w:rsidR="0098187E" w:rsidRPr="00944937">
        <w:rPr>
          <w:rFonts w:ascii="Times New Roman" w:hAnsi="Times New Roman"/>
          <w:sz w:val="24"/>
          <w:szCs w:val="24"/>
        </w:rPr>
        <w:t xml:space="preserve">едев. </w:t>
      </w:r>
    </w:p>
    <w:p w14:paraId="7EC5B1A0" w14:textId="27ACB132" w:rsidR="0098187E" w:rsidRPr="00944937" w:rsidRDefault="001D12C7" w:rsidP="00965C74">
      <w:pPr>
        <w:spacing w:after="0" w:line="240" w:lineRule="auto"/>
        <w:jc w:val="both"/>
        <w:rPr>
          <w:rFonts w:ascii="Times New Roman" w:hAnsi="Times New Roman"/>
          <w:sz w:val="24"/>
          <w:szCs w:val="24"/>
        </w:rPr>
      </w:pPr>
      <w:r>
        <w:rPr>
          <w:rFonts w:ascii="Times New Roman" w:hAnsi="Times New Roman"/>
          <w:sz w:val="24"/>
          <w:szCs w:val="24"/>
        </w:rPr>
        <w:tab/>
      </w:r>
      <w:r w:rsidRPr="001D12C7">
        <w:rPr>
          <w:rFonts w:ascii="Times New Roman" w:hAnsi="Times New Roman"/>
          <w:b/>
          <w:bCs/>
          <w:sz w:val="24"/>
          <w:szCs w:val="24"/>
        </w:rPr>
        <w:t>Г-н Димитър Недев:</w:t>
      </w:r>
      <w:r>
        <w:rPr>
          <w:rFonts w:ascii="Times New Roman" w:hAnsi="Times New Roman"/>
          <w:sz w:val="24"/>
          <w:szCs w:val="24"/>
        </w:rPr>
        <w:t xml:space="preserve"> </w:t>
      </w:r>
      <w:r w:rsidR="0098187E" w:rsidRPr="00944937">
        <w:rPr>
          <w:rFonts w:ascii="Times New Roman" w:hAnsi="Times New Roman"/>
          <w:sz w:val="24"/>
          <w:szCs w:val="24"/>
        </w:rPr>
        <w:t>Уважаеми господин</w:t>
      </w:r>
      <w:r w:rsidR="00E97A7E">
        <w:rPr>
          <w:rFonts w:ascii="Times New Roman" w:hAnsi="Times New Roman"/>
          <w:sz w:val="24"/>
          <w:szCs w:val="24"/>
        </w:rPr>
        <w:t xml:space="preserve"> П</w:t>
      </w:r>
      <w:r w:rsidR="0098187E" w:rsidRPr="00944937">
        <w:rPr>
          <w:rFonts w:ascii="Times New Roman" w:hAnsi="Times New Roman"/>
          <w:sz w:val="24"/>
          <w:szCs w:val="24"/>
        </w:rPr>
        <w:t>редседател, уважаеми общински</w:t>
      </w:r>
      <w:r w:rsidR="00E97A7E">
        <w:rPr>
          <w:rFonts w:ascii="Times New Roman" w:hAnsi="Times New Roman"/>
          <w:sz w:val="24"/>
          <w:szCs w:val="24"/>
        </w:rPr>
        <w:t xml:space="preserve"> с</w:t>
      </w:r>
      <w:r w:rsidR="0098187E" w:rsidRPr="00944937">
        <w:rPr>
          <w:rFonts w:ascii="Times New Roman" w:hAnsi="Times New Roman"/>
          <w:sz w:val="24"/>
          <w:szCs w:val="24"/>
        </w:rPr>
        <w:t>ъветници</w:t>
      </w:r>
      <w:r w:rsidR="005A7F05">
        <w:rPr>
          <w:rFonts w:ascii="Times New Roman" w:hAnsi="Times New Roman"/>
          <w:sz w:val="24"/>
          <w:szCs w:val="24"/>
        </w:rPr>
        <w:t>, п</w:t>
      </w:r>
      <w:r w:rsidR="0098187E" w:rsidRPr="00944937">
        <w:rPr>
          <w:rFonts w:ascii="Times New Roman" w:hAnsi="Times New Roman"/>
          <w:sz w:val="24"/>
          <w:szCs w:val="24"/>
        </w:rPr>
        <w:t>редлагам да</w:t>
      </w:r>
      <w:r w:rsidR="005A7F05">
        <w:rPr>
          <w:rFonts w:ascii="Times New Roman" w:hAnsi="Times New Roman"/>
          <w:sz w:val="24"/>
          <w:szCs w:val="24"/>
        </w:rPr>
        <w:t xml:space="preserve"> п</w:t>
      </w:r>
      <w:r w:rsidR="0098187E" w:rsidRPr="00944937">
        <w:rPr>
          <w:rFonts w:ascii="Times New Roman" w:hAnsi="Times New Roman"/>
          <w:sz w:val="24"/>
          <w:szCs w:val="24"/>
        </w:rPr>
        <w:t>одкрепите точката във вида</w:t>
      </w:r>
      <w:r w:rsidR="005A7F05">
        <w:rPr>
          <w:rFonts w:ascii="Times New Roman" w:hAnsi="Times New Roman"/>
          <w:sz w:val="24"/>
          <w:szCs w:val="24"/>
        </w:rPr>
        <w:t>, в к</w:t>
      </w:r>
      <w:r w:rsidR="0098187E" w:rsidRPr="00944937">
        <w:rPr>
          <w:rFonts w:ascii="Times New Roman" w:hAnsi="Times New Roman"/>
          <w:sz w:val="24"/>
          <w:szCs w:val="24"/>
        </w:rPr>
        <w:t>ойто е предоставена.</w:t>
      </w:r>
    </w:p>
    <w:p w14:paraId="2049DBB4" w14:textId="77777777" w:rsidR="001D12C7" w:rsidRDefault="001D12C7" w:rsidP="00965C74">
      <w:pPr>
        <w:spacing w:after="0" w:line="240" w:lineRule="auto"/>
        <w:jc w:val="both"/>
        <w:rPr>
          <w:rFonts w:ascii="Times New Roman" w:hAnsi="Times New Roman"/>
          <w:sz w:val="24"/>
          <w:szCs w:val="24"/>
        </w:rPr>
      </w:pPr>
      <w:r>
        <w:rPr>
          <w:rFonts w:ascii="Times New Roman" w:hAnsi="Times New Roman"/>
          <w:sz w:val="24"/>
          <w:szCs w:val="24"/>
        </w:rPr>
        <w:tab/>
      </w:r>
      <w:r w:rsidRPr="001D12C7">
        <w:rPr>
          <w:rFonts w:ascii="Times New Roman" w:hAnsi="Times New Roman"/>
          <w:b/>
          <w:bCs/>
          <w:sz w:val="24"/>
          <w:szCs w:val="24"/>
        </w:rPr>
        <w:t>Акад. Христо Белоев:</w:t>
      </w:r>
      <w:r>
        <w:rPr>
          <w:rFonts w:ascii="Times New Roman" w:hAnsi="Times New Roman"/>
          <w:sz w:val="24"/>
          <w:szCs w:val="24"/>
        </w:rPr>
        <w:t xml:space="preserve"> </w:t>
      </w:r>
      <w:r w:rsidR="0098187E" w:rsidRPr="00944937">
        <w:rPr>
          <w:rFonts w:ascii="Times New Roman" w:hAnsi="Times New Roman"/>
          <w:sz w:val="24"/>
          <w:szCs w:val="24"/>
        </w:rPr>
        <w:t>Заявк</w:t>
      </w:r>
      <w:r>
        <w:rPr>
          <w:rFonts w:ascii="Times New Roman" w:hAnsi="Times New Roman"/>
          <w:sz w:val="24"/>
          <w:szCs w:val="24"/>
        </w:rPr>
        <w:t xml:space="preserve">и </w:t>
      </w:r>
      <w:r w:rsidR="0098187E" w:rsidRPr="00944937">
        <w:rPr>
          <w:rFonts w:ascii="Times New Roman" w:hAnsi="Times New Roman"/>
          <w:sz w:val="24"/>
          <w:szCs w:val="24"/>
        </w:rPr>
        <w:t xml:space="preserve">за изказвания няма. Гласуваме точката. </w:t>
      </w:r>
    </w:p>
    <w:p w14:paraId="265A90D1" w14:textId="77777777" w:rsidR="001D12C7" w:rsidRDefault="001D12C7" w:rsidP="00965C74">
      <w:pPr>
        <w:spacing w:after="0" w:line="240" w:lineRule="auto"/>
        <w:jc w:val="both"/>
        <w:rPr>
          <w:rFonts w:ascii="Times New Roman" w:hAnsi="Times New Roman"/>
          <w:sz w:val="24"/>
          <w:szCs w:val="24"/>
        </w:rPr>
      </w:pPr>
    </w:p>
    <w:p w14:paraId="4699B349" w14:textId="7E786BC5" w:rsidR="001D12C7" w:rsidRDefault="001D12C7" w:rsidP="001D12C7">
      <w:pPr>
        <w:spacing w:after="0" w:line="240" w:lineRule="auto"/>
        <w:jc w:val="both"/>
        <w:rPr>
          <w:rFonts w:ascii="Times New Roman" w:hAnsi="Times New Roman"/>
          <w:b/>
          <w:bCs/>
          <w:sz w:val="24"/>
          <w:szCs w:val="24"/>
        </w:rPr>
      </w:pPr>
      <w:r w:rsidRPr="001E3C79">
        <w:rPr>
          <w:rFonts w:ascii="Times New Roman" w:hAnsi="Times New Roman"/>
          <w:b/>
          <w:bCs/>
          <w:sz w:val="24"/>
          <w:szCs w:val="24"/>
        </w:rPr>
        <w:t>КВОРУМ – 47. С 47 „за“, 0 „против“ и 0 „въздържали се“ се прие</w:t>
      </w:r>
    </w:p>
    <w:p w14:paraId="6CCB599A" w14:textId="430CFD83" w:rsidR="001E3C79" w:rsidRDefault="001E3C79" w:rsidP="001D12C7">
      <w:pPr>
        <w:spacing w:after="0" w:line="240" w:lineRule="auto"/>
        <w:jc w:val="both"/>
        <w:rPr>
          <w:rFonts w:ascii="Times New Roman" w:hAnsi="Times New Roman"/>
          <w:b/>
          <w:bCs/>
          <w:sz w:val="24"/>
          <w:szCs w:val="24"/>
        </w:rPr>
      </w:pPr>
    </w:p>
    <w:p w14:paraId="77490B1A" w14:textId="77777777" w:rsidR="001E3C79" w:rsidRPr="001E3C79" w:rsidRDefault="001E3C79" w:rsidP="001E3C79">
      <w:pPr>
        <w:keepNext/>
        <w:spacing w:after="0" w:line="240" w:lineRule="auto"/>
        <w:jc w:val="center"/>
        <w:outlineLvl w:val="0"/>
        <w:rPr>
          <w:rFonts w:ascii="Times New Roman" w:eastAsia="Times New Roman" w:hAnsi="Times New Roman"/>
          <w:b/>
          <w:sz w:val="32"/>
          <w:szCs w:val="32"/>
        </w:rPr>
      </w:pPr>
      <w:r w:rsidRPr="001E3C79">
        <w:rPr>
          <w:rFonts w:ascii="Times New Roman" w:eastAsia="Times New Roman" w:hAnsi="Times New Roman"/>
          <w:b/>
          <w:sz w:val="32"/>
          <w:szCs w:val="32"/>
        </w:rPr>
        <w:t>РЕШЕНИЕ № 100</w:t>
      </w:r>
    </w:p>
    <w:p w14:paraId="3D1E61B6" w14:textId="563B9E5B" w:rsidR="001E3C79" w:rsidRPr="001E3C79" w:rsidRDefault="001E3C79" w:rsidP="001E3C79">
      <w:pPr>
        <w:spacing w:after="0" w:line="240" w:lineRule="auto"/>
        <w:rPr>
          <w:rFonts w:ascii="Times New Roman" w:eastAsia="Times New Roman" w:hAnsi="Times New Roman"/>
          <w:b/>
          <w:sz w:val="32"/>
          <w:szCs w:val="24"/>
          <w:lang w:val="en-US"/>
        </w:rPr>
      </w:pPr>
    </w:p>
    <w:p w14:paraId="5197479A" w14:textId="77777777" w:rsidR="001E3C79" w:rsidRPr="001E3C79" w:rsidRDefault="001E3C79" w:rsidP="001E3C79">
      <w:pPr>
        <w:spacing w:after="0" w:line="240" w:lineRule="auto"/>
        <w:ind w:firstLine="567"/>
        <w:jc w:val="both"/>
        <w:rPr>
          <w:rFonts w:ascii="Times New Roman" w:eastAsia="Times New Roman" w:hAnsi="Times New Roman"/>
          <w:sz w:val="24"/>
          <w:szCs w:val="24"/>
        </w:rPr>
      </w:pPr>
      <w:r w:rsidRPr="001E3C79">
        <w:rPr>
          <w:rFonts w:ascii="Times New Roman" w:hAnsi="Times New Roman"/>
          <w:sz w:val="24"/>
          <w:szCs w:val="24"/>
        </w:rPr>
        <w:t>На основание чл. 21, ал. 2, във връзка с чл. 21, ал. 1, т.  6 от ЗМСМА,</w:t>
      </w:r>
      <w:r w:rsidRPr="001E3C79">
        <w:rPr>
          <w:rFonts w:ascii="Times New Roman" w:eastAsia="Times New Roman" w:hAnsi="Times New Roman"/>
          <w:sz w:val="24"/>
          <w:szCs w:val="24"/>
        </w:rPr>
        <w:t xml:space="preserve"> § 21 от Преходните и заключителни разпоредби на Закона за управление на отпадъците, </w:t>
      </w:r>
      <w:r w:rsidRPr="001E3C79">
        <w:rPr>
          <w:rFonts w:ascii="Times New Roman" w:hAnsi="Times New Roman"/>
          <w:sz w:val="24"/>
          <w:szCs w:val="24"/>
        </w:rPr>
        <w:t xml:space="preserve"> приет с </w:t>
      </w:r>
      <w:r w:rsidRPr="001E3C79">
        <w:rPr>
          <w:rFonts w:ascii="Times New Roman" w:eastAsia="Times New Roman" w:hAnsi="Times New Roman"/>
          <w:sz w:val="24"/>
          <w:szCs w:val="24"/>
        </w:rPr>
        <w:t>§ 26 от Закона за държавния бюджет на Република България за 2024 г. /обн., ДВ, бр. 108 от 30.12.2023 г./, Общински съвет – Русе реши:</w:t>
      </w:r>
    </w:p>
    <w:p w14:paraId="33A2B989" w14:textId="77777777" w:rsidR="001E3C79" w:rsidRPr="001E3C79" w:rsidRDefault="001E3C79" w:rsidP="001E3C79">
      <w:pPr>
        <w:spacing w:after="0" w:line="240" w:lineRule="auto"/>
        <w:ind w:firstLine="567"/>
        <w:jc w:val="both"/>
        <w:rPr>
          <w:rFonts w:ascii="Times New Roman" w:hAnsi="Times New Roman"/>
          <w:sz w:val="24"/>
          <w:szCs w:val="24"/>
        </w:rPr>
      </w:pPr>
    </w:p>
    <w:p w14:paraId="04B48767" w14:textId="77777777" w:rsidR="001E3C79" w:rsidRPr="001E3C79" w:rsidRDefault="001E3C79" w:rsidP="001E3C79">
      <w:pPr>
        <w:spacing w:after="0" w:line="240" w:lineRule="auto"/>
        <w:ind w:firstLine="708"/>
        <w:jc w:val="both"/>
        <w:rPr>
          <w:rFonts w:ascii="Times New Roman" w:hAnsi="Times New Roman"/>
          <w:color w:val="FF0000"/>
          <w:sz w:val="24"/>
          <w:szCs w:val="24"/>
          <w:lang w:val="en-US"/>
        </w:rPr>
      </w:pPr>
      <w:r w:rsidRPr="001E3C79">
        <w:rPr>
          <w:rFonts w:ascii="Times New Roman" w:hAnsi="Times New Roman"/>
          <w:sz w:val="24"/>
          <w:szCs w:val="24"/>
        </w:rPr>
        <w:t xml:space="preserve">Дава съгласие Община Русе да </w:t>
      </w:r>
      <w:r w:rsidRPr="001E3C79">
        <w:rPr>
          <w:rFonts w:ascii="Times New Roman" w:eastAsia="Times New Roman" w:hAnsi="Times New Roman"/>
          <w:sz w:val="24"/>
          <w:szCs w:val="24"/>
        </w:rPr>
        <w:t>използва месечните отчисления за 2024 г. по чл. 64, ал. 1 от ЗУО чрез вътрешни компенсирани промени, без да се изменя приетият от общинския съвет начин за определяне и размер на таксата за битови отпадъци, за финансиране на разходите по план-сметка по чл. 66 от Закона за местните данъци и такси (ЗМДТ) за 2024 г.</w:t>
      </w:r>
    </w:p>
    <w:p w14:paraId="56949F31" w14:textId="77754949" w:rsidR="00BC15D6" w:rsidRPr="001E3C79" w:rsidRDefault="00BC15D6" w:rsidP="001D12C7">
      <w:pPr>
        <w:spacing w:after="0" w:line="240" w:lineRule="auto"/>
        <w:jc w:val="both"/>
        <w:rPr>
          <w:rFonts w:ascii="Times New Roman" w:eastAsia="Times New Roman" w:hAnsi="Times New Roman"/>
          <w:sz w:val="24"/>
          <w:szCs w:val="24"/>
        </w:rPr>
      </w:pPr>
    </w:p>
    <w:p w14:paraId="465F030B" w14:textId="25C42932" w:rsidR="00BC15D6" w:rsidRPr="00BC15D6" w:rsidRDefault="00BC15D6" w:rsidP="001D12C7">
      <w:pPr>
        <w:spacing w:after="0" w:line="240" w:lineRule="auto"/>
        <w:jc w:val="both"/>
        <w:rPr>
          <w:rFonts w:ascii="Times New Roman" w:hAnsi="Times New Roman"/>
          <w:sz w:val="24"/>
          <w:szCs w:val="24"/>
        </w:rPr>
      </w:pPr>
      <w:r>
        <w:rPr>
          <w:rFonts w:ascii="Times New Roman" w:hAnsi="Times New Roman"/>
          <w:b/>
          <w:bCs/>
          <w:sz w:val="24"/>
          <w:szCs w:val="24"/>
        </w:rPr>
        <w:tab/>
        <w:t xml:space="preserve">Акад. Христо Белоев: </w:t>
      </w:r>
      <w:r>
        <w:rPr>
          <w:rFonts w:ascii="Times New Roman" w:hAnsi="Times New Roman"/>
          <w:sz w:val="24"/>
          <w:szCs w:val="24"/>
        </w:rPr>
        <w:t>Имаме още три минути.</w:t>
      </w:r>
    </w:p>
    <w:p w14:paraId="117FE1B2" w14:textId="77777777" w:rsidR="001D12C7" w:rsidRDefault="001D12C7" w:rsidP="001D12C7">
      <w:pPr>
        <w:spacing w:after="0" w:line="240" w:lineRule="auto"/>
        <w:jc w:val="both"/>
        <w:rPr>
          <w:rFonts w:ascii="Times New Roman" w:hAnsi="Times New Roman"/>
          <w:sz w:val="24"/>
          <w:szCs w:val="24"/>
        </w:rPr>
      </w:pPr>
    </w:p>
    <w:p w14:paraId="08D859CB" w14:textId="77777777" w:rsidR="00BC15D6" w:rsidRPr="00BC15D6" w:rsidRDefault="001D12C7" w:rsidP="00BC15D6">
      <w:pPr>
        <w:spacing w:after="0" w:line="240" w:lineRule="auto"/>
        <w:jc w:val="both"/>
        <w:rPr>
          <w:rFonts w:ascii="Times New Roman" w:hAnsi="Times New Roman"/>
          <w:b/>
          <w:bCs/>
          <w:sz w:val="24"/>
          <w:szCs w:val="24"/>
        </w:rPr>
      </w:pPr>
      <w:r w:rsidRPr="00BC15D6">
        <w:rPr>
          <w:rFonts w:ascii="Times New Roman" w:hAnsi="Times New Roman"/>
          <w:b/>
          <w:bCs/>
          <w:sz w:val="24"/>
          <w:szCs w:val="24"/>
        </w:rPr>
        <w:t>Точка 53</w:t>
      </w:r>
    </w:p>
    <w:p w14:paraId="0326CAF1" w14:textId="2F19B8EE" w:rsidR="00BC15D6" w:rsidRPr="00BC15D6" w:rsidRDefault="00BC15D6" w:rsidP="00BC15D6">
      <w:pPr>
        <w:spacing w:after="0" w:line="240" w:lineRule="auto"/>
        <w:jc w:val="both"/>
        <w:rPr>
          <w:rFonts w:ascii="Times New Roman" w:hAnsi="Times New Roman"/>
          <w:b/>
          <w:bCs/>
          <w:sz w:val="24"/>
          <w:szCs w:val="24"/>
        </w:rPr>
      </w:pPr>
      <w:r w:rsidRPr="00BC15D6">
        <w:rPr>
          <w:rFonts w:ascii="Times New Roman" w:hAnsi="Times New Roman"/>
          <w:b/>
          <w:bCs/>
          <w:sz w:val="24"/>
          <w:szCs w:val="24"/>
        </w:rPr>
        <w:t>К.л. № 50 Програма за 63. МФ “Мартенски музикални  дни” Русе 2024</w:t>
      </w:r>
    </w:p>
    <w:p w14:paraId="0B7DB25A" w14:textId="77777777" w:rsidR="00BC15D6" w:rsidRDefault="00BC15D6" w:rsidP="00965C74">
      <w:pPr>
        <w:spacing w:after="0" w:line="240" w:lineRule="auto"/>
        <w:jc w:val="both"/>
        <w:rPr>
          <w:rFonts w:ascii="Times New Roman" w:hAnsi="Times New Roman"/>
          <w:sz w:val="24"/>
          <w:szCs w:val="24"/>
        </w:rPr>
      </w:pPr>
    </w:p>
    <w:p w14:paraId="16A49D2F" w14:textId="33539ADA" w:rsidR="0098187E" w:rsidRDefault="00BC15D6" w:rsidP="00965C74">
      <w:pPr>
        <w:spacing w:after="0" w:line="240" w:lineRule="auto"/>
        <w:jc w:val="both"/>
        <w:rPr>
          <w:rFonts w:ascii="Times New Roman" w:hAnsi="Times New Roman"/>
          <w:sz w:val="24"/>
          <w:szCs w:val="24"/>
        </w:rPr>
      </w:pPr>
      <w:r>
        <w:rPr>
          <w:rFonts w:ascii="Times New Roman" w:hAnsi="Times New Roman"/>
          <w:sz w:val="24"/>
          <w:szCs w:val="24"/>
        </w:rPr>
        <w:tab/>
      </w:r>
      <w:r w:rsidRPr="00BC15D6">
        <w:rPr>
          <w:rFonts w:ascii="Times New Roman" w:hAnsi="Times New Roman"/>
          <w:b/>
          <w:bCs/>
          <w:sz w:val="24"/>
          <w:szCs w:val="24"/>
        </w:rPr>
        <w:t>Акад. Христо Белоев:</w:t>
      </w:r>
      <w:r>
        <w:rPr>
          <w:rFonts w:ascii="Times New Roman" w:hAnsi="Times New Roman"/>
          <w:sz w:val="24"/>
          <w:szCs w:val="24"/>
        </w:rPr>
        <w:t xml:space="preserve"> </w:t>
      </w:r>
      <w:r w:rsidR="0098187E" w:rsidRPr="00944937">
        <w:rPr>
          <w:rFonts w:ascii="Times New Roman" w:hAnsi="Times New Roman"/>
          <w:sz w:val="24"/>
          <w:szCs w:val="24"/>
        </w:rPr>
        <w:t>Енчо</w:t>
      </w:r>
      <w:r>
        <w:rPr>
          <w:rFonts w:ascii="Times New Roman" w:hAnsi="Times New Roman"/>
          <w:sz w:val="24"/>
          <w:szCs w:val="24"/>
        </w:rPr>
        <w:t xml:space="preserve"> Е</w:t>
      </w:r>
      <w:r w:rsidR="0098187E" w:rsidRPr="00944937">
        <w:rPr>
          <w:rFonts w:ascii="Times New Roman" w:hAnsi="Times New Roman"/>
          <w:sz w:val="24"/>
          <w:szCs w:val="24"/>
        </w:rPr>
        <w:t>нчев.</w:t>
      </w:r>
    </w:p>
    <w:p w14:paraId="0EE5716D" w14:textId="77777777" w:rsidR="00C86C87" w:rsidRDefault="00BC15D6" w:rsidP="00965C74">
      <w:pPr>
        <w:spacing w:after="0" w:line="240" w:lineRule="auto"/>
        <w:jc w:val="both"/>
        <w:rPr>
          <w:rFonts w:ascii="Times New Roman" w:hAnsi="Times New Roman"/>
          <w:sz w:val="24"/>
          <w:szCs w:val="24"/>
        </w:rPr>
      </w:pPr>
      <w:r>
        <w:rPr>
          <w:rFonts w:ascii="Times New Roman" w:hAnsi="Times New Roman"/>
          <w:sz w:val="24"/>
          <w:szCs w:val="24"/>
        </w:rPr>
        <w:tab/>
      </w:r>
      <w:r w:rsidRPr="00BC15D6">
        <w:rPr>
          <w:rFonts w:ascii="Times New Roman" w:hAnsi="Times New Roman"/>
          <w:b/>
          <w:bCs/>
          <w:sz w:val="24"/>
          <w:szCs w:val="24"/>
        </w:rPr>
        <w:t>Г-н Енчо Енчев:</w:t>
      </w:r>
      <w:r w:rsidR="00C55B1A">
        <w:rPr>
          <w:rFonts w:ascii="Times New Roman" w:hAnsi="Times New Roman"/>
          <w:b/>
          <w:bCs/>
          <w:sz w:val="24"/>
          <w:szCs w:val="24"/>
          <w:lang w:val="en-US"/>
        </w:rPr>
        <w:t xml:space="preserve"> </w:t>
      </w:r>
      <w:r w:rsidR="0098187E" w:rsidRPr="00944937">
        <w:rPr>
          <w:rFonts w:ascii="Times New Roman" w:hAnsi="Times New Roman"/>
          <w:sz w:val="24"/>
          <w:szCs w:val="24"/>
        </w:rPr>
        <w:t xml:space="preserve">Уважаеми общински съветници, приложено представяме на вниманието ви проект на </w:t>
      </w:r>
      <w:r w:rsidR="00C55B1A">
        <w:rPr>
          <w:rFonts w:ascii="Times New Roman" w:hAnsi="Times New Roman"/>
          <w:sz w:val="24"/>
          <w:szCs w:val="24"/>
        </w:rPr>
        <w:t>п</w:t>
      </w:r>
      <w:r w:rsidR="0098187E" w:rsidRPr="00944937">
        <w:rPr>
          <w:rFonts w:ascii="Times New Roman" w:hAnsi="Times New Roman"/>
          <w:sz w:val="24"/>
          <w:szCs w:val="24"/>
        </w:rPr>
        <w:t xml:space="preserve">рограма и бюджет на </w:t>
      </w:r>
      <w:r w:rsidR="009D1CBA">
        <w:rPr>
          <w:rFonts w:ascii="Times New Roman" w:hAnsi="Times New Roman"/>
          <w:sz w:val="24"/>
          <w:szCs w:val="24"/>
        </w:rPr>
        <w:t>м</w:t>
      </w:r>
      <w:r w:rsidR="0098187E" w:rsidRPr="00944937">
        <w:rPr>
          <w:rFonts w:ascii="Times New Roman" w:hAnsi="Times New Roman"/>
          <w:sz w:val="24"/>
          <w:szCs w:val="24"/>
        </w:rPr>
        <w:t xml:space="preserve">еждународния фестивал </w:t>
      </w:r>
      <w:r w:rsidR="00C55B1A">
        <w:rPr>
          <w:rFonts w:ascii="Times New Roman" w:hAnsi="Times New Roman"/>
          <w:sz w:val="24"/>
          <w:szCs w:val="24"/>
        </w:rPr>
        <w:t>„М</w:t>
      </w:r>
      <w:r w:rsidR="0098187E" w:rsidRPr="00944937">
        <w:rPr>
          <w:rFonts w:ascii="Times New Roman" w:hAnsi="Times New Roman"/>
          <w:sz w:val="24"/>
          <w:szCs w:val="24"/>
        </w:rPr>
        <w:t>артенски музикални дни</w:t>
      </w:r>
      <w:r w:rsidR="00C55B1A">
        <w:rPr>
          <w:rFonts w:ascii="Times New Roman" w:hAnsi="Times New Roman"/>
          <w:sz w:val="24"/>
          <w:szCs w:val="24"/>
        </w:rPr>
        <w:t>“</w:t>
      </w:r>
      <w:r w:rsidR="0098187E" w:rsidRPr="00944937">
        <w:rPr>
          <w:rFonts w:ascii="Times New Roman" w:hAnsi="Times New Roman"/>
          <w:sz w:val="24"/>
          <w:szCs w:val="24"/>
        </w:rPr>
        <w:t>, чието 63</w:t>
      </w:r>
      <w:r w:rsidR="00C55B1A">
        <w:rPr>
          <w:rFonts w:ascii="Times New Roman" w:hAnsi="Times New Roman"/>
          <w:sz w:val="24"/>
          <w:szCs w:val="24"/>
        </w:rPr>
        <w:t xml:space="preserve">-то </w:t>
      </w:r>
      <w:r w:rsidR="0098187E" w:rsidRPr="00944937">
        <w:rPr>
          <w:rFonts w:ascii="Times New Roman" w:hAnsi="Times New Roman"/>
          <w:sz w:val="24"/>
          <w:szCs w:val="24"/>
        </w:rPr>
        <w:t>издание ще се проведе за времето от 15 до 31</w:t>
      </w:r>
      <w:r w:rsidR="00C55B1A">
        <w:rPr>
          <w:rFonts w:ascii="Times New Roman" w:hAnsi="Times New Roman"/>
          <w:sz w:val="24"/>
          <w:szCs w:val="24"/>
        </w:rPr>
        <w:t>.</w:t>
      </w:r>
      <w:r w:rsidR="0098187E" w:rsidRPr="00944937">
        <w:rPr>
          <w:rFonts w:ascii="Times New Roman" w:hAnsi="Times New Roman"/>
          <w:sz w:val="24"/>
          <w:szCs w:val="24"/>
        </w:rPr>
        <w:t>03</w:t>
      </w:r>
      <w:r w:rsidR="00C55B1A">
        <w:rPr>
          <w:rFonts w:ascii="Times New Roman" w:hAnsi="Times New Roman"/>
          <w:sz w:val="24"/>
          <w:szCs w:val="24"/>
        </w:rPr>
        <w:t>.</w:t>
      </w:r>
      <w:r w:rsidR="0098187E" w:rsidRPr="00944937">
        <w:rPr>
          <w:rFonts w:ascii="Times New Roman" w:hAnsi="Times New Roman"/>
          <w:sz w:val="24"/>
          <w:szCs w:val="24"/>
        </w:rPr>
        <w:t>20</w:t>
      </w:r>
      <w:r w:rsidR="008E1CD1">
        <w:rPr>
          <w:rFonts w:ascii="Times New Roman" w:hAnsi="Times New Roman"/>
          <w:sz w:val="24"/>
          <w:szCs w:val="24"/>
        </w:rPr>
        <w:t xml:space="preserve">24 </w:t>
      </w:r>
      <w:r w:rsidR="0098187E" w:rsidRPr="00944937">
        <w:rPr>
          <w:rFonts w:ascii="Times New Roman" w:hAnsi="Times New Roman"/>
          <w:sz w:val="24"/>
          <w:szCs w:val="24"/>
        </w:rPr>
        <w:t>година в нашия град. Международният фестивал в Рус</w:t>
      </w:r>
      <w:r w:rsidR="008E1CD1">
        <w:rPr>
          <w:rFonts w:ascii="Times New Roman" w:hAnsi="Times New Roman"/>
          <w:sz w:val="24"/>
          <w:szCs w:val="24"/>
        </w:rPr>
        <w:t xml:space="preserve">е </w:t>
      </w:r>
      <w:r w:rsidR="0098187E" w:rsidRPr="00944937">
        <w:rPr>
          <w:rFonts w:ascii="Times New Roman" w:hAnsi="Times New Roman"/>
          <w:sz w:val="24"/>
          <w:szCs w:val="24"/>
        </w:rPr>
        <w:t>отдавна е доказал</w:t>
      </w:r>
      <w:r w:rsidR="008E1CD1">
        <w:rPr>
          <w:rFonts w:ascii="Times New Roman" w:hAnsi="Times New Roman"/>
          <w:sz w:val="24"/>
          <w:szCs w:val="24"/>
        </w:rPr>
        <w:t xml:space="preserve"> </w:t>
      </w:r>
      <w:r w:rsidR="0098187E" w:rsidRPr="00944937">
        <w:rPr>
          <w:rFonts w:ascii="Times New Roman" w:hAnsi="Times New Roman"/>
          <w:sz w:val="24"/>
          <w:szCs w:val="24"/>
        </w:rPr>
        <w:t xml:space="preserve">мястото си в семейството на големите фестивали за класическа музика в България и Европа. Не случайно фестивалът е носител на почетното звание на европейската фестивална асоциация </w:t>
      </w:r>
      <w:r w:rsidR="008E1CD1">
        <w:rPr>
          <w:rFonts w:ascii="Times New Roman" w:hAnsi="Times New Roman"/>
          <w:sz w:val="24"/>
          <w:szCs w:val="24"/>
        </w:rPr>
        <w:t>„Е</w:t>
      </w:r>
      <w:r w:rsidR="0098187E" w:rsidRPr="00944937">
        <w:rPr>
          <w:rFonts w:ascii="Times New Roman" w:hAnsi="Times New Roman"/>
          <w:sz w:val="24"/>
          <w:szCs w:val="24"/>
        </w:rPr>
        <w:t>вропейски фестивал</w:t>
      </w:r>
      <w:r w:rsidR="008E1CD1">
        <w:rPr>
          <w:rFonts w:ascii="Times New Roman" w:hAnsi="Times New Roman"/>
          <w:sz w:val="24"/>
          <w:szCs w:val="24"/>
        </w:rPr>
        <w:t>“</w:t>
      </w:r>
      <w:r w:rsidR="0098187E" w:rsidRPr="00944937">
        <w:rPr>
          <w:rFonts w:ascii="Times New Roman" w:hAnsi="Times New Roman"/>
          <w:sz w:val="24"/>
          <w:szCs w:val="24"/>
        </w:rPr>
        <w:t>. Програмата за предстоящото издание през 202</w:t>
      </w:r>
      <w:r w:rsidR="008E1CD1">
        <w:rPr>
          <w:rFonts w:ascii="Times New Roman" w:hAnsi="Times New Roman"/>
          <w:sz w:val="24"/>
          <w:szCs w:val="24"/>
        </w:rPr>
        <w:t xml:space="preserve">4 </w:t>
      </w:r>
      <w:r w:rsidR="0098187E" w:rsidRPr="00944937">
        <w:rPr>
          <w:rFonts w:ascii="Times New Roman" w:hAnsi="Times New Roman"/>
          <w:sz w:val="24"/>
          <w:szCs w:val="24"/>
        </w:rPr>
        <w:t xml:space="preserve">година предлага 19 концерта, 3 световни премиери и срещи с артисти от 9 страни на Европа и света, част от които ще дебютират на българската фестивална сцена. Сред </w:t>
      </w:r>
      <w:r w:rsidR="0098187E" w:rsidRPr="00944937">
        <w:rPr>
          <w:rFonts w:ascii="Times New Roman" w:hAnsi="Times New Roman"/>
          <w:sz w:val="24"/>
          <w:szCs w:val="24"/>
        </w:rPr>
        <w:lastRenderedPageBreak/>
        <w:t xml:space="preserve">гостите в артистичната листа на фестивала са такива световни музиканти като </w:t>
      </w:r>
      <w:r w:rsidR="009D1CBA">
        <w:rPr>
          <w:rFonts w:ascii="Times New Roman" w:hAnsi="Times New Roman"/>
          <w:sz w:val="24"/>
          <w:szCs w:val="24"/>
        </w:rPr>
        <w:t>с</w:t>
      </w:r>
      <w:r w:rsidR="0098187E" w:rsidRPr="00944937">
        <w:rPr>
          <w:rFonts w:ascii="Times New Roman" w:hAnsi="Times New Roman"/>
          <w:sz w:val="24"/>
          <w:szCs w:val="24"/>
        </w:rPr>
        <w:t>трунния квартет</w:t>
      </w:r>
      <w:r w:rsidR="009D1CBA">
        <w:rPr>
          <w:rFonts w:ascii="Times New Roman" w:hAnsi="Times New Roman"/>
          <w:sz w:val="24"/>
          <w:szCs w:val="24"/>
        </w:rPr>
        <w:t xml:space="preserve"> „Белча“</w:t>
      </w:r>
      <w:r w:rsidR="0098187E" w:rsidRPr="00944937">
        <w:rPr>
          <w:rFonts w:ascii="Times New Roman" w:hAnsi="Times New Roman"/>
          <w:sz w:val="24"/>
          <w:szCs w:val="24"/>
        </w:rPr>
        <w:t>, саксофон</w:t>
      </w:r>
      <w:r w:rsidR="009865A7">
        <w:rPr>
          <w:rFonts w:ascii="Times New Roman" w:hAnsi="Times New Roman"/>
          <w:sz w:val="24"/>
          <w:szCs w:val="24"/>
        </w:rPr>
        <w:t xml:space="preserve">ния </w:t>
      </w:r>
      <w:r w:rsidR="0098187E" w:rsidRPr="00944937">
        <w:rPr>
          <w:rFonts w:ascii="Times New Roman" w:hAnsi="Times New Roman"/>
          <w:sz w:val="24"/>
          <w:szCs w:val="24"/>
        </w:rPr>
        <w:t>квартет</w:t>
      </w:r>
      <w:r w:rsidR="009865A7">
        <w:rPr>
          <w:rFonts w:ascii="Times New Roman" w:hAnsi="Times New Roman"/>
          <w:sz w:val="24"/>
          <w:szCs w:val="24"/>
        </w:rPr>
        <w:t xml:space="preserve"> „С</w:t>
      </w:r>
      <w:r w:rsidR="0098187E" w:rsidRPr="00944937">
        <w:rPr>
          <w:rFonts w:ascii="Times New Roman" w:hAnsi="Times New Roman"/>
          <w:sz w:val="24"/>
          <w:szCs w:val="24"/>
        </w:rPr>
        <w:t>игнум</w:t>
      </w:r>
      <w:r w:rsidR="009865A7">
        <w:rPr>
          <w:rFonts w:ascii="Times New Roman" w:hAnsi="Times New Roman"/>
          <w:sz w:val="24"/>
          <w:szCs w:val="24"/>
        </w:rPr>
        <w:t>“</w:t>
      </w:r>
      <w:r w:rsidR="0098187E" w:rsidRPr="00944937">
        <w:rPr>
          <w:rFonts w:ascii="Times New Roman" w:hAnsi="Times New Roman"/>
          <w:sz w:val="24"/>
          <w:szCs w:val="24"/>
        </w:rPr>
        <w:t xml:space="preserve">, </w:t>
      </w:r>
      <w:r w:rsidR="009865A7">
        <w:rPr>
          <w:rFonts w:ascii="Times New Roman" w:hAnsi="Times New Roman"/>
          <w:sz w:val="24"/>
          <w:szCs w:val="24"/>
        </w:rPr>
        <w:t>„Б</w:t>
      </w:r>
      <w:r w:rsidR="0098187E" w:rsidRPr="00944937">
        <w:rPr>
          <w:rFonts w:ascii="Times New Roman" w:hAnsi="Times New Roman"/>
          <w:sz w:val="24"/>
          <w:szCs w:val="24"/>
        </w:rPr>
        <w:t xml:space="preserve">лестящият </w:t>
      </w:r>
      <w:r w:rsidR="009865A7">
        <w:rPr>
          <w:rFonts w:ascii="Times New Roman" w:hAnsi="Times New Roman"/>
          <w:sz w:val="24"/>
          <w:szCs w:val="24"/>
        </w:rPr>
        <w:t>Б</w:t>
      </w:r>
      <w:r w:rsidR="0098187E" w:rsidRPr="00944937">
        <w:rPr>
          <w:rFonts w:ascii="Times New Roman" w:hAnsi="Times New Roman"/>
          <w:sz w:val="24"/>
          <w:szCs w:val="24"/>
        </w:rPr>
        <w:t>рамс</w:t>
      </w:r>
      <w:r w:rsidR="009865A7">
        <w:rPr>
          <w:rFonts w:ascii="Times New Roman" w:hAnsi="Times New Roman"/>
          <w:sz w:val="24"/>
          <w:szCs w:val="24"/>
        </w:rPr>
        <w:t>“</w:t>
      </w:r>
      <w:r w:rsidR="0098187E" w:rsidRPr="00944937">
        <w:rPr>
          <w:rFonts w:ascii="Times New Roman" w:hAnsi="Times New Roman"/>
          <w:sz w:val="24"/>
          <w:szCs w:val="24"/>
        </w:rPr>
        <w:t xml:space="preserve">, </w:t>
      </w:r>
      <w:r w:rsidR="009865A7">
        <w:rPr>
          <w:rFonts w:ascii="Times New Roman" w:hAnsi="Times New Roman"/>
          <w:sz w:val="24"/>
          <w:szCs w:val="24"/>
        </w:rPr>
        <w:t>А</w:t>
      </w:r>
      <w:r w:rsidR="0098187E" w:rsidRPr="00944937">
        <w:rPr>
          <w:rFonts w:ascii="Times New Roman" w:hAnsi="Times New Roman"/>
          <w:sz w:val="24"/>
          <w:szCs w:val="24"/>
        </w:rPr>
        <w:t xml:space="preserve">нсамбъл </w:t>
      </w:r>
      <w:r w:rsidR="009865A7">
        <w:rPr>
          <w:rFonts w:ascii="Times New Roman" w:hAnsi="Times New Roman"/>
          <w:sz w:val="24"/>
          <w:szCs w:val="24"/>
        </w:rPr>
        <w:t>„В</w:t>
      </w:r>
      <w:r w:rsidR="0098187E" w:rsidRPr="00944937">
        <w:rPr>
          <w:rFonts w:ascii="Times New Roman" w:hAnsi="Times New Roman"/>
          <w:sz w:val="24"/>
          <w:szCs w:val="24"/>
        </w:rPr>
        <w:t>иена</w:t>
      </w:r>
      <w:r w:rsidR="009865A7">
        <w:rPr>
          <w:rFonts w:ascii="Times New Roman" w:hAnsi="Times New Roman"/>
          <w:sz w:val="24"/>
          <w:szCs w:val="24"/>
        </w:rPr>
        <w:t>“</w:t>
      </w:r>
      <w:r w:rsidR="0098187E" w:rsidRPr="00944937">
        <w:rPr>
          <w:rFonts w:ascii="Times New Roman" w:hAnsi="Times New Roman"/>
          <w:sz w:val="24"/>
          <w:szCs w:val="24"/>
        </w:rPr>
        <w:t xml:space="preserve">, </w:t>
      </w:r>
      <w:r w:rsidR="009865A7">
        <w:rPr>
          <w:rFonts w:ascii="Times New Roman" w:hAnsi="Times New Roman"/>
          <w:sz w:val="24"/>
          <w:szCs w:val="24"/>
        </w:rPr>
        <w:t>„Т</w:t>
      </w:r>
      <w:r w:rsidR="0098187E" w:rsidRPr="00944937">
        <w:rPr>
          <w:rFonts w:ascii="Times New Roman" w:hAnsi="Times New Roman"/>
          <w:sz w:val="24"/>
          <w:szCs w:val="24"/>
        </w:rPr>
        <w:t>ромбон</w:t>
      </w:r>
      <w:r w:rsidR="009865A7">
        <w:rPr>
          <w:rFonts w:ascii="Times New Roman" w:hAnsi="Times New Roman"/>
          <w:sz w:val="24"/>
          <w:szCs w:val="24"/>
        </w:rPr>
        <w:t xml:space="preserve"> ат</w:t>
      </w:r>
      <w:r w:rsidR="0098187E" w:rsidRPr="00944937">
        <w:rPr>
          <w:rFonts w:ascii="Times New Roman" w:hAnsi="Times New Roman"/>
          <w:sz w:val="24"/>
          <w:szCs w:val="24"/>
        </w:rPr>
        <w:t>ракшън</w:t>
      </w:r>
      <w:r w:rsidR="009865A7">
        <w:rPr>
          <w:rFonts w:ascii="Times New Roman" w:hAnsi="Times New Roman"/>
          <w:sz w:val="24"/>
          <w:szCs w:val="24"/>
        </w:rPr>
        <w:t>“</w:t>
      </w:r>
      <w:r w:rsidR="0098187E" w:rsidRPr="00944937">
        <w:rPr>
          <w:rFonts w:ascii="Times New Roman" w:hAnsi="Times New Roman"/>
          <w:sz w:val="24"/>
          <w:szCs w:val="24"/>
        </w:rPr>
        <w:t xml:space="preserve">, концертмайстор на </w:t>
      </w:r>
      <w:r w:rsidR="009865A7">
        <w:rPr>
          <w:rFonts w:ascii="Times New Roman" w:hAnsi="Times New Roman"/>
          <w:sz w:val="24"/>
          <w:szCs w:val="24"/>
        </w:rPr>
        <w:t>В</w:t>
      </w:r>
      <w:r w:rsidR="0098187E" w:rsidRPr="00944937">
        <w:rPr>
          <w:rFonts w:ascii="Times New Roman" w:hAnsi="Times New Roman"/>
          <w:sz w:val="24"/>
          <w:szCs w:val="24"/>
        </w:rPr>
        <w:t xml:space="preserve">иенската филхармония </w:t>
      </w:r>
      <w:r w:rsidR="009865A7">
        <w:rPr>
          <w:rFonts w:ascii="Times New Roman" w:hAnsi="Times New Roman"/>
          <w:sz w:val="24"/>
          <w:szCs w:val="24"/>
        </w:rPr>
        <w:t>А</w:t>
      </w:r>
      <w:r w:rsidR="0098187E" w:rsidRPr="00944937">
        <w:rPr>
          <w:rFonts w:ascii="Times New Roman" w:hAnsi="Times New Roman"/>
          <w:sz w:val="24"/>
          <w:szCs w:val="24"/>
        </w:rPr>
        <w:t xml:space="preserve">лбена </w:t>
      </w:r>
      <w:r w:rsidR="009865A7">
        <w:rPr>
          <w:rFonts w:ascii="Times New Roman" w:hAnsi="Times New Roman"/>
          <w:sz w:val="24"/>
          <w:szCs w:val="24"/>
        </w:rPr>
        <w:t>Д</w:t>
      </w:r>
      <w:r w:rsidR="0098187E" w:rsidRPr="00944937">
        <w:rPr>
          <w:rFonts w:ascii="Times New Roman" w:hAnsi="Times New Roman"/>
          <w:sz w:val="24"/>
          <w:szCs w:val="24"/>
        </w:rPr>
        <w:t xml:space="preserve">анаилова, както и артисти от класата на </w:t>
      </w:r>
      <w:r w:rsidR="009865A7">
        <w:rPr>
          <w:rFonts w:ascii="Times New Roman" w:hAnsi="Times New Roman"/>
          <w:sz w:val="24"/>
          <w:szCs w:val="24"/>
        </w:rPr>
        <w:t>К</w:t>
      </w:r>
      <w:r w:rsidR="0098187E" w:rsidRPr="00944937">
        <w:rPr>
          <w:rFonts w:ascii="Times New Roman" w:hAnsi="Times New Roman"/>
          <w:sz w:val="24"/>
          <w:szCs w:val="24"/>
        </w:rPr>
        <w:t>расимира</w:t>
      </w:r>
      <w:r w:rsidR="009865A7">
        <w:rPr>
          <w:rFonts w:ascii="Times New Roman" w:hAnsi="Times New Roman"/>
          <w:sz w:val="24"/>
          <w:szCs w:val="24"/>
        </w:rPr>
        <w:t xml:space="preserve"> С</w:t>
      </w:r>
      <w:r w:rsidR="0098187E" w:rsidRPr="00944937">
        <w:rPr>
          <w:rFonts w:ascii="Times New Roman" w:hAnsi="Times New Roman"/>
          <w:sz w:val="24"/>
          <w:szCs w:val="24"/>
        </w:rPr>
        <w:t xml:space="preserve">тоянова, </w:t>
      </w:r>
      <w:r w:rsidR="009865A7">
        <w:rPr>
          <w:rFonts w:ascii="Times New Roman" w:hAnsi="Times New Roman"/>
          <w:sz w:val="24"/>
          <w:szCs w:val="24"/>
        </w:rPr>
        <w:t>С</w:t>
      </w:r>
      <w:r w:rsidR="0098187E" w:rsidRPr="00944937">
        <w:rPr>
          <w:rFonts w:ascii="Times New Roman" w:hAnsi="Times New Roman"/>
          <w:sz w:val="24"/>
          <w:szCs w:val="24"/>
        </w:rPr>
        <w:t xml:space="preserve">ветлин </w:t>
      </w:r>
      <w:r w:rsidR="009865A7">
        <w:rPr>
          <w:rFonts w:ascii="Times New Roman" w:hAnsi="Times New Roman"/>
          <w:sz w:val="24"/>
          <w:szCs w:val="24"/>
        </w:rPr>
        <w:t>Р</w:t>
      </w:r>
      <w:r w:rsidR="0098187E" w:rsidRPr="00944937">
        <w:rPr>
          <w:rFonts w:ascii="Times New Roman" w:hAnsi="Times New Roman"/>
          <w:sz w:val="24"/>
          <w:szCs w:val="24"/>
        </w:rPr>
        <w:t xml:space="preserve">усев, </w:t>
      </w:r>
      <w:r w:rsidR="000E31E8">
        <w:rPr>
          <w:rFonts w:ascii="Times New Roman" w:hAnsi="Times New Roman"/>
          <w:sz w:val="24"/>
          <w:szCs w:val="24"/>
        </w:rPr>
        <w:t>Й</w:t>
      </w:r>
      <w:r w:rsidR="0098187E" w:rsidRPr="00944937">
        <w:rPr>
          <w:rFonts w:ascii="Times New Roman" w:hAnsi="Times New Roman"/>
          <w:sz w:val="24"/>
          <w:szCs w:val="24"/>
        </w:rPr>
        <w:t xml:space="preserve">орансон, Елена </w:t>
      </w:r>
      <w:r w:rsidR="000E31E8">
        <w:rPr>
          <w:rFonts w:ascii="Times New Roman" w:hAnsi="Times New Roman"/>
          <w:sz w:val="24"/>
          <w:szCs w:val="24"/>
        </w:rPr>
        <w:t>Ба</w:t>
      </w:r>
      <w:r w:rsidR="0098187E" w:rsidRPr="00944937">
        <w:rPr>
          <w:rFonts w:ascii="Times New Roman" w:hAnsi="Times New Roman"/>
          <w:sz w:val="24"/>
          <w:szCs w:val="24"/>
        </w:rPr>
        <w:t>шкирова</w:t>
      </w:r>
      <w:r w:rsidR="000E31E8">
        <w:rPr>
          <w:rFonts w:ascii="Times New Roman" w:hAnsi="Times New Roman"/>
          <w:sz w:val="24"/>
          <w:szCs w:val="24"/>
        </w:rPr>
        <w:t>, Трио „А</w:t>
      </w:r>
      <w:r w:rsidR="0098187E" w:rsidRPr="00944937">
        <w:rPr>
          <w:rFonts w:ascii="Times New Roman" w:hAnsi="Times New Roman"/>
          <w:sz w:val="24"/>
          <w:szCs w:val="24"/>
        </w:rPr>
        <w:t>бстракт</w:t>
      </w:r>
      <w:r w:rsidR="000E31E8">
        <w:rPr>
          <w:rFonts w:ascii="Times New Roman" w:hAnsi="Times New Roman"/>
          <w:sz w:val="24"/>
          <w:szCs w:val="24"/>
        </w:rPr>
        <w:t xml:space="preserve">“ </w:t>
      </w:r>
      <w:r w:rsidR="0098187E" w:rsidRPr="00944937">
        <w:rPr>
          <w:rFonts w:ascii="Times New Roman" w:hAnsi="Times New Roman"/>
          <w:sz w:val="24"/>
          <w:szCs w:val="24"/>
        </w:rPr>
        <w:t>и други</w:t>
      </w:r>
      <w:r w:rsidR="000E31E8">
        <w:rPr>
          <w:rFonts w:ascii="Times New Roman" w:hAnsi="Times New Roman"/>
          <w:sz w:val="24"/>
          <w:szCs w:val="24"/>
        </w:rPr>
        <w:t>. С</w:t>
      </w:r>
      <w:r w:rsidR="0098187E" w:rsidRPr="00944937">
        <w:rPr>
          <w:rFonts w:ascii="Times New Roman" w:hAnsi="Times New Roman"/>
          <w:sz w:val="24"/>
          <w:szCs w:val="24"/>
        </w:rPr>
        <w:t>воя артистичен дебют в България</w:t>
      </w:r>
      <w:r w:rsidR="000E31E8">
        <w:rPr>
          <w:rFonts w:ascii="Times New Roman" w:hAnsi="Times New Roman"/>
          <w:sz w:val="24"/>
          <w:szCs w:val="24"/>
        </w:rPr>
        <w:t xml:space="preserve"> </w:t>
      </w:r>
      <w:r w:rsidR="0098187E" w:rsidRPr="00944937">
        <w:rPr>
          <w:rFonts w:ascii="Times New Roman" w:hAnsi="Times New Roman"/>
          <w:sz w:val="24"/>
          <w:szCs w:val="24"/>
        </w:rPr>
        <w:t xml:space="preserve">ще направи </w:t>
      </w:r>
      <w:r w:rsidR="000E31E8">
        <w:rPr>
          <w:rFonts w:ascii="Times New Roman" w:hAnsi="Times New Roman"/>
          <w:sz w:val="24"/>
          <w:szCs w:val="24"/>
        </w:rPr>
        <w:t xml:space="preserve">и </w:t>
      </w:r>
      <w:r w:rsidR="0098187E" w:rsidRPr="00944937">
        <w:rPr>
          <w:rFonts w:ascii="Times New Roman" w:hAnsi="Times New Roman"/>
          <w:sz w:val="24"/>
          <w:szCs w:val="24"/>
        </w:rPr>
        <w:t>талантливият грузински пианист Георги</w:t>
      </w:r>
      <w:r w:rsidR="000E31E8">
        <w:rPr>
          <w:rFonts w:ascii="Times New Roman" w:hAnsi="Times New Roman"/>
          <w:sz w:val="24"/>
          <w:szCs w:val="24"/>
        </w:rPr>
        <w:t xml:space="preserve"> Гигашвили </w:t>
      </w:r>
      <w:r w:rsidR="0098187E" w:rsidRPr="00944937">
        <w:rPr>
          <w:rFonts w:ascii="Times New Roman" w:hAnsi="Times New Roman"/>
          <w:sz w:val="24"/>
          <w:szCs w:val="24"/>
        </w:rPr>
        <w:t>в заключителната фестивална вечер</w:t>
      </w:r>
      <w:r w:rsidR="004939EE">
        <w:rPr>
          <w:rFonts w:ascii="Times New Roman" w:hAnsi="Times New Roman"/>
          <w:sz w:val="24"/>
          <w:szCs w:val="24"/>
        </w:rPr>
        <w:t>. С</w:t>
      </w:r>
      <w:r w:rsidR="0098187E" w:rsidRPr="00944937">
        <w:rPr>
          <w:rFonts w:ascii="Times New Roman" w:hAnsi="Times New Roman"/>
          <w:sz w:val="24"/>
          <w:szCs w:val="24"/>
        </w:rPr>
        <w:t>ъс специални фестивални програми се очакват и</w:t>
      </w:r>
      <w:r w:rsidR="004939EE">
        <w:rPr>
          <w:rFonts w:ascii="Times New Roman" w:hAnsi="Times New Roman"/>
          <w:sz w:val="24"/>
          <w:szCs w:val="24"/>
        </w:rPr>
        <w:t xml:space="preserve"> двата </w:t>
      </w:r>
      <w:r w:rsidR="0098187E" w:rsidRPr="00944937">
        <w:rPr>
          <w:rFonts w:ascii="Times New Roman" w:hAnsi="Times New Roman"/>
          <w:sz w:val="24"/>
          <w:szCs w:val="24"/>
        </w:rPr>
        <w:t>водещи български оркестъра. Това с</w:t>
      </w:r>
      <w:r w:rsidR="000E3E5A">
        <w:rPr>
          <w:rFonts w:ascii="Times New Roman" w:hAnsi="Times New Roman"/>
          <w:sz w:val="24"/>
          <w:szCs w:val="24"/>
        </w:rPr>
        <w:t>а С</w:t>
      </w:r>
      <w:r w:rsidR="0098187E" w:rsidRPr="00944937">
        <w:rPr>
          <w:rFonts w:ascii="Times New Roman" w:hAnsi="Times New Roman"/>
          <w:sz w:val="24"/>
          <w:szCs w:val="24"/>
        </w:rPr>
        <w:t>офийската филхармония и с</w:t>
      </w:r>
      <w:r w:rsidR="000E3E5A">
        <w:rPr>
          <w:rFonts w:ascii="Times New Roman" w:hAnsi="Times New Roman"/>
          <w:sz w:val="24"/>
          <w:szCs w:val="24"/>
        </w:rPr>
        <w:t>имфоничния</w:t>
      </w:r>
      <w:r w:rsidR="0098187E" w:rsidRPr="00944937">
        <w:rPr>
          <w:rFonts w:ascii="Times New Roman" w:hAnsi="Times New Roman"/>
          <w:sz w:val="24"/>
          <w:szCs w:val="24"/>
        </w:rPr>
        <w:t xml:space="preserve"> оркестър на </w:t>
      </w:r>
      <w:r w:rsidR="000E3E5A">
        <w:rPr>
          <w:rFonts w:ascii="Times New Roman" w:hAnsi="Times New Roman"/>
          <w:sz w:val="24"/>
          <w:szCs w:val="24"/>
        </w:rPr>
        <w:t>Б</w:t>
      </w:r>
      <w:r w:rsidR="0098187E" w:rsidRPr="00944937">
        <w:rPr>
          <w:rFonts w:ascii="Times New Roman" w:hAnsi="Times New Roman"/>
          <w:sz w:val="24"/>
          <w:szCs w:val="24"/>
        </w:rPr>
        <w:t>ългарското национално радио</w:t>
      </w:r>
      <w:r w:rsidR="000E3E5A">
        <w:rPr>
          <w:rFonts w:ascii="Times New Roman" w:hAnsi="Times New Roman"/>
          <w:sz w:val="24"/>
          <w:szCs w:val="24"/>
        </w:rPr>
        <w:t>. П</w:t>
      </w:r>
      <w:r w:rsidR="0098187E" w:rsidRPr="00944937">
        <w:rPr>
          <w:rFonts w:ascii="Times New Roman" w:hAnsi="Times New Roman"/>
          <w:sz w:val="24"/>
          <w:szCs w:val="24"/>
        </w:rPr>
        <w:t>редстоящ</w:t>
      </w:r>
      <w:r w:rsidR="000E3E5A">
        <w:rPr>
          <w:rFonts w:ascii="Times New Roman" w:hAnsi="Times New Roman"/>
          <w:sz w:val="24"/>
          <w:szCs w:val="24"/>
        </w:rPr>
        <w:t xml:space="preserve">а </w:t>
      </w:r>
      <w:r w:rsidR="0098187E" w:rsidRPr="00944937">
        <w:rPr>
          <w:rFonts w:ascii="Times New Roman" w:hAnsi="Times New Roman"/>
          <w:sz w:val="24"/>
          <w:szCs w:val="24"/>
        </w:rPr>
        <w:t>в програмата</w:t>
      </w:r>
      <w:r w:rsidR="000E3E5A">
        <w:rPr>
          <w:rFonts w:ascii="Times New Roman" w:hAnsi="Times New Roman"/>
          <w:sz w:val="24"/>
          <w:szCs w:val="24"/>
        </w:rPr>
        <w:t xml:space="preserve"> е</w:t>
      </w:r>
      <w:r w:rsidR="0098187E" w:rsidRPr="00944937">
        <w:rPr>
          <w:rFonts w:ascii="Times New Roman" w:hAnsi="Times New Roman"/>
          <w:sz w:val="24"/>
          <w:szCs w:val="24"/>
        </w:rPr>
        <w:t xml:space="preserve"> и световната премиера на балета </w:t>
      </w:r>
      <w:r w:rsidR="00F22765">
        <w:rPr>
          <w:rFonts w:ascii="Times New Roman" w:hAnsi="Times New Roman"/>
          <w:sz w:val="24"/>
          <w:szCs w:val="24"/>
        </w:rPr>
        <w:t>„К</w:t>
      </w:r>
      <w:r w:rsidR="0098187E" w:rsidRPr="00944937">
        <w:rPr>
          <w:rFonts w:ascii="Times New Roman" w:hAnsi="Times New Roman"/>
          <w:sz w:val="24"/>
          <w:szCs w:val="24"/>
        </w:rPr>
        <w:t>алиопа</w:t>
      </w:r>
      <w:r w:rsidR="00F22765">
        <w:rPr>
          <w:rFonts w:ascii="Times New Roman" w:hAnsi="Times New Roman"/>
          <w:sz w:val="24"/>
          <w:szCs w:val="24"/>
        </w:rPr>
        <w:t>“ о</w:t>
      </w:r>
      <w:r w:rsidR="0098187E" w:rsidRPr="00944937">
        <w:rPr>
          <w:rFonts w:ascii="Times New Roman" w:hAnsi="Times New Roman"/>
          <w:sz w:val="24"/>
          <w:szCs w:val="24"/>
        </w:rPr>
        <w:t>т Емил</w:t>
      </w:r>
      <w:r w:rsidR="00F22765">
        <w:rPr>
          <w:rFonts w:ascii="Times New Roman" w:hAnsi="Times New Roman"/>
          <w:sz w:val="24"/>
          <w:szCs w:val="24"/>
        </w:rPr>
        <w:t xml:space="preserve"> Т</w:t>
      </w:r>
      <w:r w:rsidR="0098187E" w:rsidRPr="00944937">
        <w:rPr>
          <w:rFonts w:ascii="Times New Roman" w:hAnsi="Times New Roman"/>
          <w:sz w:val="24"/>
          <w:szCs w:val="24"/>
        </w:rPr>
        <w:t>абаков</w:t>
      </w:r>
      <w:r w:rsidR="00F22765">
        <w:rPr>
          <w:rFonts w:ascii="Times New Roman" w:hAnsi="Times New Roman"/>
          <w:sz w:val="24"/>
          <w:szCs w:val="24"/>
        </w:rPr>
        <w:t xml:space="preserve">, </w:t>
      </w:r>
      <w:r w:rsidR="0098187E" w:rsidRPr="00944937">
        <w:rPr>
          <w:rFonts w:ascii="Times New Roman" w:hAnsi="Times New Roman"/>
          <w:sz w:val="24"/>
          <w:szCs w:val="24"/>
        </w:rPr>
        <w:t xml:space="preserve">постановка на балета на </w:t>
      </w:r>
      <w:r w:rsidR="00F22765">
        <w:rPr>
          <w:rFonts w:ascii="Times New Roman" w:hAnsi="Times New Roman"/>
          <w:sz w:val="24"/>
          <w:szCs w:val="24"/>
        </w:rPr>
        <w:t>Р</w:t>
      </w:r>
      <w:r w:rsidR="0098187E" w:rsidRPr="00944937">
        <w:rPr>
          <w:rFonts w:ascii="Times New Roman" w:hAnsi="Times New Roman"/>
          <w:sz w:val="24"/>
          <w:szCs w:val="24"/>
        </w:rPr>
        <w:t>усенска</w:t>
      </w:r>
      <w:r w:rsidR="00F22765">
        <w:rPr>
          <w:rFonts w:ascii="Times New Roman" w:hAnsi="Times New Roman"/>
          <w:sz w:val="24"/>
          <w:szCs w:val="24"/>
        </w:rPr>
        <w:t xml:space="preserve"> </w:t>
      </w:r>
      <w:r w:rsidR="0098187E" w:rsidRPr="00944937">
        <w:rPr>
          <w:rFonts w:ascii="Times New Roman" w:hAnsi="Times New Roman"/>
          <w:sz w:val="24"/>
          <w:szCs w:val="24"/>
        </w:rPr>
        <w:t xml:space="preserve">опера. В програмата могат да се видят и още специални програми, сред които </w:t>
      </w:r>
      <w:r w:rsidR="00F22765">
        <w:rPr>
          <w:rFonts w:ascii="Times New Roman" w:hAnsi="Times New Roman"/>
          <w:sz w:val="24"/>
          <w:szCs w:val="24"/>
        </w:rPr>
        <w:t>к</w:t>
      </w:r>
      <w:r w:rsidR="0098187E" w:rsidRPr="00944937">
        <w:rPr>
          <w:rFonts w:ascii="Times New Roman" w:hAnsi="Times New Roman"/>
          <w:sz w:val="24"/>
          <w:szCs w:val="24"/>
        </w:rPr>
        <w:t>амер</w:t>
      </w:r>
      <w:r w:rsidR="00F22765">
        <w:rPr>
          <w:rFonts w:ascii="Times New Roman" w:hAnsi="Times New Roman"/>
          <w:sz w:val="24"/>
          <w:szCs w:val="24"/>
        </w:rPr>
        <w:t xml:space="preserve">ния </w:t>
      </w:r>
      <w:r w:rsidR="0098187E" w:rsidRPr="00944937">
        <w:rPr>
          <w:rFonts w:ascii="Times New Roman" w:hAnsi="Times New Roman"/>
          <w:sz w:val="24"/>
          <w:szCs w:val="24"/>
        </w:rPr>
        <w:t xml:space="preserve">ансамбъл </w:t>
      </w:r>
      <w:r w:rsidR="00F22765">
        <w:rPr>
          <w:rFonts w:ascii="Times New Roman" w:hAnsi="Times New Roman"/>
          <w:sz w:val="24"/>
          <w:szCs w:val="24"/>
        </w:rPr>
        <w:t>„С</w:t>
      </w:r>
      <w:r w:rsidR="0098187E" w:rsidRPr="00944937">
        <w:rPr>
          <w:rFonts w:ascii="Times New Roman" w:hAnsi="Times New Roman"/>
          <w:sz w:val="24"/>
          <w:szCs w:val="24"/>
        </w:rPr>
        <w:t>офийски солисти</w:t>
      </w:r>
      <w:r w:rsidR="00F22765">
        <w:rPr>
          <w:rFonts w:ascii="Times New Roman" w:hAnsi="Times New Roman"/>
          <w:sz w:val="24"/>
          <w:szCs w:val="24"/>
        </w:rPr>
        <w:t xml:space="preserve">“ </w:t>
      </w:r>
      <w:r w:rsidR="0098187E" w:rsidRPr="00944937">
        <w:rPr>
          <w:rFonts w:ascii="Times New Roman" w:hAnsi="Times New Roman"/>
          <w:sz w:val="24"/>
          <w:szCs w:val="24"/>
        </w:rPr>
        <w:t>със солисти</w:t>
      </w:r>
      <w:r w:rsidR="00F22765">
        <w:rPr>
          <w:rFonts w:ascii="Times New Roman" w:hAnsi="Times New Roman"/>
          <w:sz w:val="24"/>
          <w:szCs w:val="24"/>
        </w:rPr>
        <w:t xml:space="preserve"> М</w:t>
      </w:r>
      <w:r w:rsidR="0098187E" w:rsidRPr="00944937">
        <w:rPr>
          <w:rFonts w:ascii="Times New Roman" w:hAnsi="Times New Roman"/>
          <w:sz w:val="24"/>
          <w:szCs w:val="24"/>
        </w:rPr>
        <w:t>инчо</w:t>
      </w:r>
      <w:r w:rsidR="00F22765">
        <w:rPr>
          <w:rFonts w:ascii="Times New Roman" w:hAnsi="Times New Roman"/>
          <w:sz w:val="24"/>
          <w:szCs w:val="24"/>
        </w:rPr>
        <w:t xml:space="preserve"> М</w:t>
      </w:r>
      <w:r w:rsidR="0098187E" w:rsidRPr="00944937">
        <w:rPr>
          <w:rFonts w:ascii="Times New Roman" w:hAnsi="Times New Roman"/>
          <w:sz w:val="24"/>
          <w:szCs w:val="24"/>
        </w:rPr>
        <w:t>инчев и Николай</w:t>
      </w:r>
      <w:r w:rsidR="007B1E06">
        <w:rPr>
          <w:rFonts w:ascii="Times New Roman" w:hAnsi="Times New Roman"/>
          <w:sz w:val="24"/>
          <w:szCs w:val="24"/>
        </w:rPr>
        <w:t xml:space="preserve"> М</w:t>
      </w:r>
      <w:r w:rsidR="0098187E" w:rsidRPr="00944937">
        <w:rPr>
          <w:rFonts w:ascii="Times New Roman" w:hAnsi="Times New Roman"/>
          <w:sz w:val="24"/>
          <w:szCs w:val="24"/>
        </w:rPr>
        <w:t>инчев, както и проектът на известните български джаз музиканти</w:t>
      </w:r>
      <w:r w:rsidR="007B1E06">
        <w:rPr>
          <w:rFonts w:ascii="Times New Roman" w:hAnsi="Times New Roman"/>
          <w:sz w:val="24"/>
          <w:szCs w:val="24"/>
        </w:rPr>
        <w:t xml:space="preserve"> В</w:t>
      </w:r>
      <w:r w:rsidR="0098187E" w:rsidRPr="00944937">
        <w:rPr>
          <w:rFonts w:ascii="Times New Roman" w:hAnsi="Times New Roman"/>
          <w:sz w:val="24"/>
          <w:szCs w:val="24"/>
        </w:rPr>
        <w:t>еселин</w:t>
      </w:r>
      <w:r w:rsidR="007B1E06">
        <w:rPr>
          <w:rFonts w:ascii="Times New Roman" w:hAnsi="Times New Roman"/>
          <w:sz w:val="24"/>
          <w:szCs w:val="24"/>
        </w:rPr>
        <w:t xml:space="preserve"> Ве</w:t>
      </w:r>
      <w:r w:rsidR="0098187E" w:rsidRPr="00944937">
        <w:rPr>
          <w:rFonts w:ascii="Times New Roman" w:hAnsi="Times New Roman"/>
          <w:sz w:val="24"/>
          <w:szCs w:val="24"/>
        </w:rPr>
        <w:t>селинов</w:t>
      </w:r>
      <w:r w:rsidR="007B1E06">
        <w:rPr>
          <w:rFonts w:ascii="Times New Roman" w:hAnsi="Times New Roman"/>
          <w:sz w:val="24"/>
          <w:szCs w:val="24"/>
        </w:rPr>
        <w:t xml:space="preserve"> - Е</w:t>
      </w:r>
      <w:r w:rsidR="0098187E" w:rsidRPr="00944937">
        <w:rPr>
          <w:rFonts w:ascii="Times New Roman" w:hAnsi="Times New Roman"/>
          <w:sz w:val="24"/>
          <w:szCs w:val="24"/>
        </w:rPr>
        <w:t>ко и</w:t>
      </w:r>
      <w:r w:rsidR="007B1E06">
        <w:rPr>
          <w:rFonts w:ascii="Times New Roman" w:hAnsi="Times New Roman"/>
          <w:sz w:val="24"/>
          <w:szCs w:val="24"/>
        </w:rPr>
        <w:t xml:space="preserve"> М</w:t>
      </w:r>
      <w:r w:rsidR="0098187E" w:rsidRPr="00944937">
        <w:rPr>
          <w:rFonts w:ascii="Times New Roman" w:hAnsi="Times New Roman"/>
          <w:sz w:val="24"/>
          <w:szCs w:val="24"/>
        </w:rPr>
        <w:t xml:space="preserve">илен </w:t>
      </w:r>
      <w:r w:rsidR="00B57D5A">
        <w:rPr>
          <w:rFonts w:ascii="Times New Roman" w:hAnsi="Times New Roman"/>
          <w:sz w:val="24"/>
          <w:szCs w:val="24"/>
        </w:rPr>
        <w:t>К</w:t>
      </w:r>
      <w:r w:rsidR="0098187E" w:rsidRPr="00944937">
        <w:rPr>
          <w:rFonts w:ascii="Times New Roman" w:hAnsi="Times New Roman"/>
          <w:sz w:val="24"/>
          <w:szCs w:val="24"/>
        </w:rPr>
        <w:t>ожухаров</w:t>
      </w:r>
      <w:r w:rsidR="00B57D5A">
        <w:rPr>
          <w:rFonts w:ascii="Times New Roman" w:hAnsi="Times New Roman"/>
          <w:sz w:val="24"/>
          <w:szCs w:val="24"/>
        </w:rPr>
        <w:t>. О</w:t>
      </w:r>
      <w:r w:rsidR="0098187E" w:rsidRPr="00944937">
        <w:rPr>
          <w:rFonts w:ascii="Times New Roman" w:hAnsi="Times New Roman"/>
          <w:sz w:val="24"/>
          <w:szCs w:val="24"/>
        </w:rPr>
        <w:t>сновни медийни партньори на фестивала с</w:t>
      </w:r>
      <w:r w:rsidR="00B75D38">
        <w:rPr>
          <w:rFonts w:ascii="Times New Roman" w:hAnsi="Times New Roman"/>
          <w:sz w:val="24"/>
          <w:szCs w:val="24"/>
        </w:rPr>
        <w:t xml:space="preserve">а БТА, </w:t>
      </w:r>
      <w:r w:rsidR="0098187E" w:rsidRPr="00944937">
        <w:rPr>
          <w:rFonts w:ascii="Times New Roman" w:hAnsi="Times New Roman"/>
          <w:sz w:val="24"/>
          <w:szCs w:val="24"/>
        </w:rPr>
        <w:t>БНТ, БНР и</w:t>
      </w:r>
      <w:r w:rsidR="00B75D38">
        <w:rPr>
          <w:rFonts w:ascii="Times New Roman" w:hAnsi="Times New Roman"/>
          <w:sz w:val="24"/>
          <w:szCs w:val="24"/>
        </w:rPr>
        <w:t xml:space="preserve"> „Лайф 7“ ТВ</w:t>
      </w:r>
      <w:r w:rsidR="0098187E" w:rsidRPr="00944937">
        <w:rPr>
          <w:rFonts w:ascii="Times New Roman" w:hAnsi="Times New Roman"/>
          <w:sz w:val="24"/>
          <w:szCs w:val="24"/>
        </w:rPr>
        <w:t>. Бюджетът на 6</w:t>
      </w:r>
      <w:r w:rsidR="00B75D38">
        <w:rPr>
          <w:rFonts w:ascii="Times New Roman" w:hAnsi="Times New Roman"/>
          <w:sz w:val="24"/>
          <w:szCs w:val="24"/>
        </w:rPr>
        <w:t xml:space="preserve">3-то </w:t>
      </w:r>
      <w:r w:rsidR="0098187E" w:rsidRPr="00944937">
        <w:rPr>
          <w:rFonts w:ascii="Times New Roman" w:hAnsi="Times New Roman"/>
          <w:sz w:val="24"/>
          <w:szCs w:val="24"/>
        </w:rPr>
        <w:t xml:space="preserve">издание на фестивала е разработен на база на договорените с участниците финансови условия, както и на основание на предвиденото външно финансиране от </w:t>
      </w:r>
      <w:r w:rsidR="002908C2">
        <w:rPr>
          <w:rFonts w:ascii="Times New Roman" w:hAnsi="Times New Roman"/>
          <w:sz w:val="24"/>
          <w:szCs w:val="24"/>
        </w:rPr>
        <w:t>М</w:t>
      </w:r>
      <w:r w:rsidR="0098187E" w:rsidRPr="00944937">
        <w:rPr>
          <w:rFonts w:ascii="Times New Roman" w:hAnsi="Times New Roman"/>
          <w:sz w:val="24"/>
          <w:szCs w:val="24"/>
        </w:rPr>
        <w:t>инистерство на културата, спонсори, дарители от Русе и страната. Общата рамка на предложения бюджет по приходите е</w:t>
      </w:r>
      <w:r w:rsidR="002908C2">
        <w:rPr>
          <w:rFonts w:ascii="Times New Roman" w:hAnsi="Times New Roman"/>
          <w:sz w:val="24"/>
          <w:szCs w:val="24"/>
        </w:rPr>
        <w:t xml:space="preserve"> </w:t>
      </w:r>
      <w:r w:rsidR="0098187E" w:rsidRPr="00944937">
        <w:rPr>
          <w:rFonts w:ascii="Times New Roman" w:hAnsi="Times New Roman"/>
          <w:sz w:val="24"/>
          <w:szCs w:val="24"/>
        </w:rPr>
        <w:t>302</w:t>
      </w:r>
      <w:r w:rsidR="002908C2">
        <w:rPr>
          <w:rFonts w:ascii="Times New Roman" w:hAnsi="Times New Roman"/>
          <w:sz w:val="24"/>
          <w:szCs w:val="24"/>
        </w:rPr>
        <w:t> </w:t>
      </w:r>
      <w:r w:rsidR="0098187E" w:rsidRPr="00944937">
        <w:rPr>
          <w:rFonts w:ascii="Times New Roman" w:hAnsi="Times New Roman"/>
          <w:sz w:val="24"/>
          <w:szCs w:val="24"/>
        </w:rPr>
        <w:t>000</w:t>
      </w:r>
      <w:r w:rsidR="002908C2">
        <w:rPr>
          <w:rFonts w:ascii="Times New Roman" w:hAnsi="Times New Roman"/>
          <w:sz w:val="24"/>
          <w:szCs w:val="24"/>
        </w:rPr>
        <w:t xml:space="preserve"> лева</w:t>
      </w:r>
      <w:r w:rsidR="0098187E" w:rsidRPr="00944937">
        <w:rPr>
          <w:rFonts w:ascii="Times New Roman" w:hAnsi="Times New Roman"/>
          <w:sz w:val="24"/>
          <w:szCs w:val="24"/>
        </w:rPr>
        <w:t>, в това число общинска субсидия от</w:t>
      </w:r>
      <w:r w:rsidR="002908C2">
        <w:rPr>
          <w:rFonts w:ascii="Times New Roman" w:hAnsi="Times New Roman"/>
          <w:sz w:val="24"/>
          <w:szCs w:val="24"/>
        </w:rPr>
        <w:t xml:space="preserve"> </w:t>
      </w:r>
      <w:r w:rsidR="0098187E" w:rsidRPr="00944937">
        <w:rPr>
          <w:rFonts w:ascii="Times New Roman" w:hAnsi="Times New Roman"/>
          <w:sz w:val="24"/>
          <w:szCs w:val="24"/>
        </w:rPr>
        <w:t>143</w:t>
      </w:r>
      <w:r w:rsidR="002908C2">
        <w:rPr>
          <w:rFonts w:ascii="Times New Roman" w:hAnsi="Times New Roman"/>
          <w:sz w:val="24"/>
          <w:szCs w:val="24"/>
        </w:rPr>
        <w:t> </w:t>
      </w:r>
      <w:r w:rsidR="0098187E" w:rsidRPr="00944937">
        <w:rPr>
          <w:rFonts w:ascii="Times New Roman" w:hAnsi="Times New Roman"/>
          <w:sz w:val="24"/>
          <w:szCs w:val="24"/>
        </w:rPr>
        <w:t>600</w:t>
      </w:r>
      <w:r w:rsidR="002908C2">
        <w:rPr>
          <w:rFonts w:ascii="Times New Roman" w:hAnsi="Times New Roman"/>
          <w:sz w:val="24"/>
          <w:szCs w:val="24"/>
        </w:rPr>
        <w:t xml:space="preserve"> лева </w:t>
      </w:r>
      <w:r w:rsidR="0098187E" w:rsidRPr="00944937">
        <w:rPr>
          <w:rFonts w:ascii="Times New Roman" w:hAnsi="Times New Roman"/>
          <w:sz w:val="24"/>
          <w:szCs w:val="24"/>
        </w:rPr>
        <w:t>и размер на финансирането от други източници от</w:t>
      </w:r>
      <w:r w:rsidR="00EF2C4C">
        <w:rPr>
          <w:rFonts w:ascii="Times New Roman" w:hAnsi="Times New Roman"/>
          <w:sz w:val="24"/>
          <w:szCs w:val="24"/>
        </w:rPr>
        <w:t xml:space="preserve"> </w:t>
      </w:r>
      <w:r w:rsidR="0098187E" w:rsidRPr="00944937">
        <w:rPr>
          <w:rFonts w:ascii="Times New Roman" w:hAnsi="Times New Roman"/>
          <w:sz w:val="24"/>
          <w:szCs w:val="24"/>
        </w:rPr>
        <w:t>158</w:t>
      </w:r>
      <w:r w:rsidR="00EF2C4C">
        <w:rPr>
          <w:rFonts w:ascii="Times New Roman" w:hAnsi="Times New Roman"/>
          <w:sz w:val="24"/>
          <w:szCs w:val="24"/>
        </w:rPr>
        <w:t> </w:t>
      </w:r>
      <w:r w:rsidR="0098187E" w:rsidRPr="00944937">
        <w:rPr>
          <w:rFonts w:ascii="Times New Roman" w:hAnsi="Times New Roman"/>
          <w:sz w:val="24"/>
          <w:szCs w:val="24"/>
        </w:rPr>
        <w:t>400</w:t>
      </w:r>
      <w:r w:rsidR="00EF2C4C">
        <w:rPr>
          <w:rFonts w:ascii="Times New Roman" w:hAnsi="Times New Roman"/>
          <w:sz w:val="24"/>
          <w:szCs w:val="24"/>
        </w:rPr>
        <w:t xml:space="preserve"> лева</w:t>
      </w:r>
      <w:r w:rsidR="0098187E" w:rsidRPr="00944937">
        <w:rPr>
          <w:rFonts w:ascii="Times New Roman" w:hAnsi="Times New Roman"/>
          <w:sz w:val="24"/>
          <w:szCs w:val="24"/>
        </w:rPr>
        <w:t>. Разходната част е развита в рамките на планираните средства по приходите и предвижда</w:t>
      </w:r>
      <w:r w:rsidR="00EF2C4C">
        <w:rPr>
          <w:rFonts w:ascii="Times New Roman" w:hAnsi="Times New Roman"/>
          <w:sz w:val="24"/>
          <w:szCs w:val="24"/>
        </w:rPr>
        <w:t xml:space="preserve"> </w:t>
      </w:r>
      <w:r w:rsidR="0098187E" w:rsidRPr="00944937">
        <w:rPr>
          <w:rFonts w:ascii="Times New Roman" w:hAnsi="Times New Roman"/>
          <w:sz w:val="24"/>
          <w:szCs w:val="24"/>
        </w:rPr>
        <w:t>248</w:t>
      </w:r>
      <w:r w:rsidR="00EF2C4C">
        <w:rPr>
          <w:rFonts w:ascii="Times New Roman" w:hAnsi="Times New Roman"/>
          <w:sz w:val="24"/>
          <w:szCs w:val="24"/>
        </w:rPr>
        <w:t> </w:t>
      </w:r>
      <w:r w:rsidR="0098187E" w:rsidRPr="00944937">
        <w:rPr>
          <w:rFonts w:ascii="Times New Roman" w:hAnsi="Times New Roman"/>
          <w:sz w:val="24"/>
          <w:szCs w:val="24"/>
        </w:rPr>
        <w:t>873</w:t>
      </w:r>
      <w:r w:rsidR="00EF2C4C">
        <w:rPr>
          <w:rFonts w:ascii="Times New Roman" w:hAnsi="Times New Roman"/>
          <w:sz w:val="24"/>
          <w:szCs w:val="24"/>
        </w:rPr>
        <w:t xml:space="preserve"> лева</w:t>
      </w:r>
      <w:r w:rsidR="0098187E" w:rsidRPr="00944937">
        <w:rPr>
          <w:rFonts w:ascii="Times New Roman" w:hAnsi="Times New Roman"/>
          <w:sz w:val="24"/>
          <w:szCs w:val="24"/>
        </w:rPr>
        <w:t xml:space="preserve"> за осигуряване на най</w:t>
      </w:r>
      <w:r w:rsidR="00C86C87">
        <w:rPr>
          <w:rFonts w:ascii="Times New Roman" w:hAnsi="Times New Roman"/>
          <w:sz w:val="24"/>
          <w:szCs w:val="24"/>
        </w:rPr>
        <w:t>-</w:t>
      </w:r>
      <w:r w:rsidR="0098187E" w:rsidRPr="00944937">
        <w:rPr>
          <w:rFonts w:ascii="Times New Roman" w:hAnsi="Times New Roman"/>
          <w:sz w:val="24"/>
          <w:szCs w:val="24"/>
        </w:rPr>
        <w:t>тежкия дял от структурата на бюджета, пътните разходи и хонорарите и</w:t>
      </w:r>
      <w:r w:rsidR="00C86C87">
        <w:rPr>
          <w:rFonts w:ascii="Times New Roman" w:hAnsi="Times New Roman"/>
          <w:sz w:val="24"/>
          <w:szCs w:val="24"/>
        </w:rPr>
        <w:t xml:space="preserve"> </w:t>
      </w:r>
      <w:r w:rsidR="0098187E" w:rsidRPr="00944937">
        <w:rPr>
          <w:rFonts w:ascii="Times New Roman" w:hAnsi="Times New Roman"/>
          <w:sz w:val="24"/>
          <w:szCs w:val="24"/>
        </w:rPr>
        <w:t>53</w:t>
      </w:r>
      <w:r w:rsidR="00C86C87">
        <w:rPr>
          <w:rFonts w:ascii="Times New Roman" w:hAnsi="Times New Roman"/>
          <w:sz w:val="24"/>
          <w:szCs w:val="24"/>
        </w:rPr>
        <w:t> </w:t>
      </w:r>
      <w:r w:rsidR="0098187E" w:rsidRPr="00944937">
        <w:rPr>
          <w:rFonts w:ascii="Times New Roman" w:hAnsi="Times New Roman"/>
          <w:sz w:val="24"/>
          <w:szCs w:val="24"/>
        </w:rPr>
        <w:t>127</w:t>
      </w:r>
      <w:r w:rsidR="00C86C87">
        <w:rPr>
          <w:rFonts w:ascii="Times New Roman" w:hAnsi="Times New Roman"/>
          <w:sz w:val="24"/>
          <w:szCs w:val="24"/>
        </w:rPr>
        <w:t xml:space="preserve"> лева </w:t>
      </w:r>
      <w:r w:rsidR="0098187E" w:rsidRPr="00944937">
        <w:rPr>
          <w:rFonts w:ascii="Times New Roman" w:hAnsi="Times New Roman"/>
          <w:sz w:val="24"/>
          <w:szCs w:val="24"/>
        </w:rPr>
        <w:t>за организационно</w:t>
      </w:r>
      <w:r w:rsidR="00C86C87">
        <w:rPr>
          <w:rFonts w:ascii="Times New Roman" w:hAnsi="Times New Roman"/>
          <w:sz w:val="24"/>
          <w:szCs w:val="24"/>
        </w:rPr>
        <w:t>-</w:t>
      </w:r>
      <w:r w:rsidR="0098187E" w:rsidRPr="00944937">
        <w:rPr>
          <w:rFonts w:ascii="Times New Roman" w:hAnsi="Times New Roman"/>
          <w:sz w:val="24"/>
          <w:szCs w:val="24"/>
        </w:rPr>
        <w:t>технически разходи. В заключение следва да обобщим, че от гледна точка на мащабите на фестивалната програма общо 19 концерта, съпътстващи събития и стотици артисти от България и чужбина, бюджетът е балансиран както по отношение на приходната, така и по отношение на разходната част. Призовавам ви да</w:t>
      </w:r>
      <w:r w:rsidR="00C86C87">
        <w:rPr>
          <w:rFonts w:ascii="Times New Roman" w:hAnsi="Times New Roman"/>
          <w:sz w:val="24"/>
          <w:szCs w:val="24"/>
        </w:rPr>
        <w:t xml:space="preserve"> п</w:t>
      </w:r>
      <w:r w:rsidR="0098187E" w:rsidRPr="00944937">
        <w:rPr>
          <w:rFonts w:ascii="Times New Roman" w:hAnsi="Times New Roman"/>
          <w:sz w:val="24"/>
          <w:szCs w:val="24"/>
        </w:rPr>
        <w:t>одкрепите</w:t>
      </w:r>
      <w:r w:rsidR="00C86C87">
        <w:rPr>
          <w:rFonts w:ascii="Times New Roman" w:hAnsi="Times New Roman"/>
          <w:sz w:val="24"/>
          <w:szCs w:val="24"/>
        </w:rPr>
        <w:t>.</w:t>
      </w:r>
    </w:p>
    <w:p w14:paraId="369AFC7B" w14:textId="77777777" w:rsidR="00C86C87" w:rsidRDefault="00C86C87" w:rsidP="00965C74">
      <w:pPr>
        <w:spacing w:after="0" w:line="240" w:lineRule="auto"/>
        <w:jc w:val="both"/>
        <w:rPr>
          <w:rFonts w:ascii="Times New Roman" w:hAnsi="Times New Roman"/>
          <w:sz w:val="24"/>
          <w:szCs w:val="24"/>
        </w:rPr>
      </w:pPr>
      <w:r>
        <w:rPr>
          <w:rFonts w:ascii="Times New Roman" w:hAnsi="Times New Roman"/>
          <w:sz w:val="24"/>
          <w:szCs w:val="24"/>
        </w:rPr>
        <w:tab/>
      </w:r>
      <w:r w:rsidRPr="00083C11">
        <w:rPr>
          <w:rFonts w:ascii="Times New Roman" w:hAnsi="Times New Roman"/>
          <w:b/>
          <w:bCs/>
          <w:sz w:val="24"/>
          <w:szCs w:val="24"/>
        </w:rPr>
        <w:t>Акад. Христо Белоев:</w:t>
      </w:r>
      <w:r>
        <w:rPr>
          <w:rFonts w:ascii="Times New Roman" w:hAnsi="Times New Roman"/>
          <w:sz w:val="24"/>
          <w:szCs w:val="24"/>
        </w:rPr>
        <w:t xml:space="preserve"> Благодаря. И</w:t>
      </w:r>
      <w:r w:rsidR="0098187E" w:rsidRPr="00944937">
        <w:rPr>
          <w:rFonts w:ascii="Times New Roman" w:hAnsi="Times New Roman"/>
          <w:sz w:val="24"/>
          <w:szCs w:val="24"/>
        </w:rPr>
        <w:t>зказване</w:t>
      </w:r>
      <w:r>
        <w:rPr>
          <w:rFonts w:ascii="Times New Roman" w:hAnsi="Times New Roman"/>
          <w:sz w:val="24"/>
          <w:szCs w:val="24"/>
        </w:rPr>
        <w:t xml:space="preserve"> Д</w:t>
      </w:r>
      <w:r w:rsidR="0098187E" w:rsidRPr="00944937">
        <w:rPr>
          <w:rFonts w:ascii="Times New Roman" w:hAnsi="Times New Roman"/>
          <w:sz w:val="24"/>
          <w:szCs w:val="24"/>
        </w:rPr>
        <w:t>еян</w:t>
      </w:r>
      <w:r>
        <w:rPr>
          <w:rFonts w:ascii="Times New Roman" w:hAnsi="Times New Roman"/>
          <w:sz w:val="24"/>
          <w:szCs w:val="24"/>
        </w:rPr>
        <w:t xml:space="preserve"> Г</w:t>
      </w:r>
      <w:r w:rsidR="0098187E" w:rsidRPr="00944937">
        <w:rPr>
          <w:rFonts w:ascii="Times New Roman" w:hAnsi="Times New Roman"/>
          <w:sz w:val="24"/>
          <w:szCs w:val="24"/>
        </w:rPr>
        <w:t>ерасимов.</w:t>
      </w:r>
    </w:p>
    <w:p w14:paraId="7F7C6C32" w14:textId="77777777" w:rsidR="00551798" w:rsidRDefault="00C86C87" w:rsidP="00965C74">
      <w:pPr>
        <w:spacing w:after="0" w:line="240" w:lineRule="auto"/>
        <w:jc w:val="both"/>
        <w:rPr>
          <w:rFonts w:ascii="Times New Roman" w:hAnsi="Times New Roman"/>
          <w:sz w:val="24"/>
          <w:szCs w:val="24"/>
        </w:rPr>
      </w:pPr>
      <w:r>
        <w:rPr>
          <w:rFonts w:ascii="Times New Roman" w:hAnsi="Times New Roman"/>
          <w:sz w:val="24"/>
          <w:szCs w:val="24"/>
        </w:rPr>
        <w:tab/>
      </w:r>
      <w:r w:rsidRPr="00083C11">
        <w:rPr>
          <w:rFonts w:ascii="Times New Roman" w:hAnsi="Times New Roman"/>
          <w:b/>
          <w:bCs/>
          <w:sz w:val="24"/>
          <w:szCs w:val="24"/>
        </w:rPr>
        <w:t>Г-н Деян Герасимов:</w:t>
      </w:r>
      <w:r>
        <w:rPr>
          <w:rFonts w:ascii="Times New Roman" w:hAnsi="Times New Roman"/>
          <w:sz w:val="24"/>
          <w:szCs w:val="24"/>
        </w:rPr>
        <w:t xml:space="preserve"> </w:t>
      </w:r>
      <w:r w:rsidR="0098187E" w:rsidRPr="00944937">
        <w:rPr>
          <w:rFonts w:ascii="Times New Roman" w:hAnsi="Times New Roman"/>
          <w:sz w:val="24"/>
          <w:szCs w:val="24"/>
        </w:rPr>
        <w:t xml:space="preserve">Благодаря </w:t>
      </w:r>
      <w:r>
        <w:rPr>
          <w:rFonts w:ascii="Times New Roman" w:hAnsi="Times New Roman"/>
          <w:sz w:val="24"/>
          <w:szCs w:val="24"/>
        </w:rPr>
        <w:t>В</w:t>
      </w:r>
      <w:r w:rsidR="0098187E" w:rsidRPr="00944937">
        <w:rPr>
          <w:rFonts w:ascii="Times New Roman" w:hAnsi="Times New Roman"/>
          <w:sz w:val="24"/>
          <w:szCs w:val="24"/>
        </w:rPr>
        <w:t>и, господин</w:t>
      </w:r>
      <w:r>
        <w:rPr>
          <w:rFonts w:ascii="Times New Roman" w:hAnsi="Times New Roman"/>
          <w:sz w:val="24"/>
          <w:szCs w:val="24"/>
        </w:rPr>
        <w:t xml:space="preserve"> П</w:t>
      </w:r>
      <w:r w:rsidR="0098187E" w:rsidRPr="00944937">
        <w:rPr>
          <w:rFonts w:ascii="Times New Roman" w:hAnsi="Times New Roman"/>
          <w:sz w:val="24"/>
          <w:szCs w:val="24"/>
        </w:rPr>
        <w:t>редседател. Ще взема думата от името на групата.</w:t>
      </w:r>
      <w:r w:rsidR="00083C11">
        <w:rPr>
          <w:rFonts w:ascii="Times New Roman" w:hAnsi="Times New Roman"/>
          <w:sz w:val="24"/>
          <w:szCs w:val="24"/>
        </w:rPr>
        <w:t xml:space="preserve"> </w:t>
      </w:r>
      <w:r w:rsidR="0098187E" w:rsidRPr="00944937">
        <w:rPr>
          <w:rFonts w:ascii="Times New Roman" w:hAnsi="Times New Roman"/>
          <w:sz w:val="24"/>
          <w:szCs w:val="24"/>
        </w:rPr>
        <w:t>Уважаеми</w:t>
      </w:r>
      <w:r w:rsidR="00083C11">
        <w:rPr>
          <w:rFonts w:ascii="Times New Roman" w:hAnsi="Times New Roman"/>
          <w:sz w:val="24"/>
          <w:szCs w:val="24"/>
        </w:rPr>
        <w:t xml:space="preserve"> п</w:t>
      </w:r>
      <w:r w:rsidR="0098187E" w:rsidRPr="00944937">
        <w:rPr>
          <w:rFonts w:ascii="Times New Roman" w:hAnsi="Times New Roman"/>
          <w:sz w:val="24"/>
          <w:szCs w:val="24"/>
        </w:rPr>
        <w:t>редставители на администрацията, уважаеми колеги общински съветници, уважаеми съграждани</w:t>
      </w:r>
      <w:r w:rsidR="00083C11">
        <w:rPr>
          <w:rFonts w:ascii="Times New Roman" w:hAnsi="Times New Roman"/>
          <w:sz w:val="24"/>
          <w:szCs w:val="24"/>
        </w:rPr>
        <w:t>, „</w:t>
      </w:r>
      <w:r w:rsidR="0098187E" w:rsidRPr="00944937">
        <w:rPr>
          <w:rFonts w:ascii="Times New Roman" w:hAnsi="Times New Roman"/>
          <w:sz w:val="24"/>
          <w:szCs w:val="24"/>
        </w:rPr>
        <w:t>Мартенски музикални дни</w:t>
      </w:r>
      <w:r w:rsidR="00083C11">
        <w:rPr>
          <w:rFonts w:ascii="Times New Roman" w:hAnsi="Times New Roman"/>
          <w:sz w:val="24"/>
          <w:szCs w:val="24"/>
        </w:rPr>
        <w:t>“</w:t>
      </w:r>
      <w:r w:rsidR="0098187E" w:rsidRPr="00944937">
        <w:rPr>
          <w:rFonts w:ascii="Times New Roman" w:hAnsi="Times New Roman"/>
          <w:sz w:val="24"/>
          <w:szCs w:val="24"/>
        </w:rPr>
        <w:t xml:space="preserve"> е</w:t>
      </w:r>
      <w:r w:rsidR="00083C11">
        <w:rPr>
          <w:rFonts w:ascii="Times New Roman" w:hAnsi="Times New Roman"/>
          <w:sz w:val="24"/>
          <w:szCs w:val="24"/>
        </w:rPr>
        <w:t xml:space="preserve"> един </w:t>
      </w:r>
      <w:r w:rsidR="0098187E" w:rsidRPr="00944937">
        <w:rPr>
          <w:rFonts w:ascii="Times New Roman" w:hAnsi="Times New Roman"/>
          <w:sz w:val="24"/>
          <w:szCs w:val="24"/>
        </w:rPr>
        <w:t>от най</w:t>
      </w:r>
      <w:r w:rsidR="00083C11">
        <w:rPr>
          <w:rFonts w:ascii="Times New Roman" w:hAnsi="Times New Roman"/>
          <w:sz w:val="24"/>
          <w:szCs w:val="24"/>
        </w:rPr>
        <w:t>-</w:t>
      </w:r>
      <w:r w:rsidR="0098187E" w:rsidRPr="00944937">
        <w:rPr>
          <w:rFonts w:ascii="Times New Roman" w:hAnsi="Times New Roman"/>
          <w:sz w:val="24"/>
          <w:szCs w:val="24"/>
        </w:rPr>
        <w:t>старите музикални международни фестивали</w:t>
      </w:r>
      <w:r w:rsidR="00962192">
        <w:rPr>
          <w:rFonts w:ascii="Times New Roman" w:hAnsi="Times New Roman"/>
          <w:sz w:val="24"/>
          <w:szCs w:val="24"/>
        </w:rPr>
        <w:t xml:space="preserve">, а </w:t>
      </w:r>
      <w:r w:rsidR="0098187E" w:rsidRPr="00944937">
        <w:rPr>
          <w:rFonts w:ascii="Times New Roman" w:hAnsi="Times New Roman"/>
          <w:sz w:val="24"/>
          <w:szCs w:val="24"/>
        </w:rPr>
        <w:t>Русе</w:t>
      </w:r>
      <w:r w:rsidR="00962192">
        <w:rPr>
          <w:rFonts w:ascii="Times New Roman" w:hAnsi="Times New Roman"/>
          <w:sz w:val="24"/>
          <w:szCs w:val="24"/>
        </w:rPr>
        <w:t xml:space="preserve"> с</w:t>
      </w:r>
      <w:r w:rsidR="0098187E" w:rsidRPr="00944937">
        <w:rPr>
          <w:rFonts w:ascii="Times New Roman" w:hAnsi="Times New Roman"/>
          <w:sz w:val="24"/>
          <w:szCs w:val="24"/>
        </w:rPr>
        <w:t>ъс своята</w:t>
      </w:r>
      <w:r w:rsidR="00962192">
        <w:rPr>
          <w:rFonts w:ascii="Times New Roman" w:hAnsi="Times New Roman"/>
          <w:sz w:val="24"/>
          <w:szCs w:val="24"/>
        </w:rPr>
        <w:t xml:space="preserve"> аристократична </w:t>
      </w:r>
      <w:r w:rsidR="0098187E" w:rsidRPr="00944937">
        <w:rPr>
          <w:rFonts w:ascii="Times New Roman" w:hAnsi="Times New Roman"/>
          <w:sz w:val="24"/>
          <w:szCs w:val="24"/>
        </w:rPr>
        <w:t>осанка и история</w:t>
      </w:r>
      <w:r w:rsidR="00962192">
        <w:rPr>
          <w:rFonts w:ascii="Times New Roman" w:hAnsi="Times New Roman"/>
          <w:sz w:val="24"/>
          <w:szCs w:val="24"/>
        </w:rPr>
        <w:t xml:space="preserve">, </w:t>
      </w:r>
      <w:r w:rsidR="0098187E" w:rsidRPr="00944937">
        <w:rPr>
          <w:rFonts w:ascii="Times New Roman" w:hAnsi="Times New Roman"/>
          <w:sz w:val="24"/>
          <w:szCs w:val="24"/>
        </w:rPr>
        <w:t>домакинства</w:t>
      </w:r>
      <w:r w:rsidR="00962192">
        <w:rPr>
          <w:rFonts w:ascii="Times New Roman" w:hAnsi="Times New Roman"/>
          <w:sz w:val="24"/>
          <w:szCs w:val="24"/>
        </w:rPr>
        <w:t xml:space="preserve"> </w:t>
      </w:r>
      <w:r w:rsidR="0098187E" w:rsidRPr="00944937">
        <w:rPr>
          <w:rFonts w:ascii="Times New Roman" w:hAnsi="Times New Roman"/>
          <w:sz w:val="24"/>
          <w:szCs w:val="24"/>
        </w:rPr>
        <w:t>този форум от 1961 година насам.</w:t>
      </w:r>
      <w:r w:rsidR="00161EBA">
        <w:rPr>
          <w:rFonts w:ascii="Times New Roman" w:hAnsi="Times New Roman"/>
          <w:sz w:val="24"/>
          <w:szCs w:val="24"/>
        </w:rPr>
        <w:t xml:space="preserve"> </w:t>
      </w:r>
      <w:r w:rsidR="0098187E" w:rsidRPr="00944937">
        <w:rPr>
          <w:rFonts w:ascii="Times New Roman" w:hAnsi="Times New Roman"/>
          <w:sz w:val="24"/>
          <w:szCs w:val="24"/>
        </w:rPr>
        <w:t>За което, разбира се</w:t>
      </w:r>
      <w:r w:rsidR="00161EBA">
        <w:rPr>
          <w:rFonts w:ascii="Times New Roman" w:hAnsi="Times New Roman"/>
          <w:sz w:val="24"/>
          <w:szCs w:val="24"/>
        </w:rPr>
        <w:t xml:space="preserve"> </w:t>
      </w:r>
      <w:r w:rsidR="0098187E" w:rsidRPr="00944937">
        <w:rPr>
          <w:rFonts w:ascii="Times New Roman" w:hAnsi="Times New Roman"/>
          <w:sz w:val="24"/>
          <w:szCs w:val="24"/>
        </w:rPr>
        <w:t>имат заслуга всички администрации през годините, включително и настоящата. Днес сме тук, за да гласуваме приемане на програмата и бюджета на 6</w:t>
      </w:r>
      <w:r w:rsidR="00161EBA">
        <w:rPr>
          <w:rFonts w:ascii="Times New Roman" w:hAnsi="Times New Roman"/>
          <w:sz w:val="24"/>
          <w:szCs w:val="24"/>
        </w:rPr>
        <w:t xml:space="preserve">3-тото </w:t>
      </w:r>
      <w:r w:rsidR="0098187E" w:rsidRPr="00944937">
        <w:rPr>
          <w:rFonts w:ascii="Times New Roman" w:hAnsi="Times New Roman"/>
          <w:sz w:val="24"/>
          <w:szCs w:val="24"/>
        </w:rPr>
        <w:t>издание, чието откриващо събитие ще се случи след по</w:t>
      </w:r>
      <w:r w:rsidR="00161EBA">
        <w:rPr>
          <w:rFonts w:ascii="Times New Roman" w:hAnsi="Times New Roman"/>
          <w:sz w:val="24"/>
          <w:szCs w:val="24"/>
        </w:rPr>
        <w:t>-</w:t>
      </w:r>
      <w:r w:rsidR="0098187E" w:rsidRPr="00944937">
        <w:rPr>
          <w:rFonts w:ascii="Times New Roman" w:hAnsi="Times New Roman"/>
          <w:sz w:val="24"/>
          <w:szCs w:val="24"/>
        </w:rPr>
        <w:t xml:space="preserve">малко от 2 месеца. Както господин </w:t>
      </w:r>
      <w:r w:rsidR="00161EBA">
        <w:rPr>
          <w:rFonts w:ascii="Times New Roman" w:hAnsi="Times New Roman"/>
          <w:sz w:val="24"/>
          <w:szCs w:val="24"/>
        </w:rPr>
        <w:t>Е</w:t>
      </w:r>
      <w:r w:rsidR="0098187E" w:rsidRPr="00944937">
        <w:rPr>
          <w:rFonts w:ascii="Times New Roman" w:hAnsi="Times New Roman"/>
          <w:sz w:val="24"/>
          <w:szCs w:val="24"/>
        </w:rPr>
        <w:t>нчев каза, очакват ни 19 вълнуващи концерта и 5 съпътстващи събития на изпълнители от 9 националности. Предложеният бюджет по приходите за 20</w:t>
      </w:r>
      <w:r w:rsidR="00161EBA">
        <w:rPr>
          <w:rFonts w:ascii="Times New Roman" w:hAnsi="Times New Roman"/>
          <w:sz w:val="24"/>
          <w:szCs w:val="24"/>
        </w:rPr>
        <w:t xml:space="preserve">24 </w:t>
      </w:r>
      <w:r w:rsidR="0098187E" w:rsidRPr="00944937">
        <w:rPr>
          <w:rFonts w:ascii="Times New Roman" w:hAnsi="Times New Roman"/>
          <w:sz w:val="24"/>
          <w:szCs w:val="24"/>
        </w:rPr>
        <w:t>година е 302</w:t>
      </w:r>
      <w:r w:rsidR="00161EBA">
        <w:rPr>
          <w:rFonts w:ascii="Times New Roman" w:hAnsi="Times New Roman"/>
          <w:sz w:val="24"/>
          <w:szCs w:val="24"/>
        </w:rPr>
        <w:t> </w:t>
      </w:r>
      <w:r w:rsidR="0098187E" w:rsidRPr="00944937">
        <w:rPr>
          <w:rFonts w:ascii="Times New Roman" w:hAnsi="Times New Roman"/>
          <w:sz w:val="24"/>
          <w:szCs w:val="24"/>
        </w:rPr>
        <w:t>000</w:t>
      </w:r>
      <w:r w:rsidR="00161EBA">
        <w:rPr>
          <w:rFonts w:ascii="Times New Roman" w:hAnsi="Times New Roman"/>
          <w:sz w:val="24"/>
          <w:szCs w:val="24"/>
        </w:rPr>
        <w:t xml:space="preserve"> лева и о</w:t>
      </w:r>
      <w:r w:rsidR="0098187E" w:rsidRPr="00944937">
        <w:rPr>
          <w:rFonts w:ascii="Times New Roman" w:hAnsi="Times New Roman"/>
          <w:sz w:val="24"/>
          <w:szCs w:val="24"/>
        </w:rPr>
        <w:t>тново повтарям, от които 143</w:t>
      </w:r>
      <w:r w:rsidR="008D03D3">
        <w:rPr>
          <w:rFonts w:ascii="Times New Roman" w:hAnsi="Times New Roman"/>
          <w:sz w:val="24"/>
          <w:szCs w:val="24"/>
        </w:rPr>
        <w:t xml:space="preserve"> </w:t>
      </w:r>
      <w:r w:rsidR="0098187E" w:rsidRPr="00944937">
        <w:rPr>
          <w:rFonts w:ascii="Times New Roman" w:hAnsi="Times New Roman"/>
          <w:sz w:val="24"/>
          <w:szCs w:val="24"/>
        </w:rPr>
        <w:t>000 са общинска субсидия. Нашата група, разбира се</w:t>
      </w:r>
      <w:r w:rsidR="008D03D3">
        <w:rPr>
          <w:rFonts w:ascii="Times New Roman" w:hAnsi="Times New Roman"/>
          <w:sz w:val="24"/>
          <w:szCs w:val="24"/>
        </w:rPr>
        <w:t xml:space="preserve"> </w:t>
      </w:r>
      <w:r w:rsidR="0098187E" w:rsidRPr="00944937">
        <w:rPr>
          <w:rFonts w:ascii="Times New Roman" w:hAnsi="Times New Roman"/>
          <w:sz w:val="24"/>
          <w:szCs w:val="24"/>
        </w:rPr>
        <w:t>ще подкрепи така предложения план. Но малко зачитане на цифри назад в годините</w:t>
      </w:r>
      <w:r w:rsidR="008D03D3">
        <w:rPr>
          <w:rFonts w:ascii="Times New Roman" w:hAnsi="Times New Roman"/>
          <w:sz w:val="24"/>
          <w:szCs w:val="24"/>
        </w:rPr>
        <w:t xml:space="preserve"> п</w:t>
      </w:r>
      <w:r w:rsidR="0098187E" w:rsidRPr="00944937">
        <w:rPr>
          <w:rFonts w:ascii="Times New Roman" w:hAnsi="Times New Roman"/>
          <w:sz w:val="24"/>
          <w:szCs w:val="24"/>
        </w:rPr>
        <w:t>оказват, че бюджетът всъщност търпи свиване. Свива се и програмата на фестивала като брой събития, изпълнители и съпътстваща програма.</w:t>
      </w:r>
      <w:r w:rsidR="008D03D3">
        <w:rPr>
          <w:rFonts w:ascii="Times New Roman" w:hAnsi="Times New Roman"/>
          <w:sz w:val="24"/>
          <w:szCs w:val="24"/>
        </w:rPr>
        <w:t xml:space="preserve"> </w:t>
      </w:r>
      <w:r w:rsidR="0098187E" w:rsidRPr="00944937">
        <w:rPr>
          <w:rFonts w:ascii="Times New Roman" w:hAnsi="Times New Roman"/>
          <w:sz w:val="24"/>
          <w:szCs w:val="24"/>
        </w:rPr>
        <w:t>Културата и творческите индустрии отдавна са съществена част от икономиката, като са генерирали през 2021 година добавена стойност в размер на 6.4%. Това са средни за Европа нива</w:t>
      </w:r>
      <w:r w:rsidR="008D03D3">
        <w:rPr>
          <w:rFonts w:ascii="Times New Roman" w:hAnsi="Times New Roman"/>
          <w:sz w:val="24"/>
          <w:szCs w:val="24"/>
        </w:rPr>
        <w:t xml:space="preserve"> и са </w:t>
      </w:r>
      <w:r w:rsidR="0098187E" w:rsidRPr="00944937">
        <w:rPr>
          <w:rFonts w:ascii="Times New Roman" w:hAnsi="Times New Roman"/>
          <w:sz w:val="24"/>
          <w:szCs w:val="24"/>
        </w:rPr>
        <w:t>солиден аргумент културният сектор да се изведе на национално и общинско равнище</w:t>
      </w:r>
      <w:r w:rsidR="006E640C">
        <w:rPr>
          <w:rFonts w:ascii="Times New Roman" w:hAnsi="Times New Roman"/>
          <w:sz w:val="24"/>
          <w:szCs w:val="24"/>
        </w:rPr>
        <w:t xml:space="preserve"> к</w:t>
      </w:r>
      <w:r w:rsidR="0098187E" w:rsidRPr="00944937">
        <w:rPr>
          <w:rFonts w:ascii="Times New Roman" w:hAnsi="Times New Roman"/>
          <w:sz w:val="24"/>
          <w:szCs w:val="24"/>
        </w:rPr>
        <w:t xml:space="preserve">ато основен приоритет. Нашата група споделя изцяло това виждане и ще работим за този приоритет. Ние вярваме, че </w:t>
      </w:r>
      <w:r w:rsidR="006E640C">
        <w:rPr>
          <w:rFonts w:ascii="Times New Roman" w:hAnsi="Times New Roman"/>
          <w:sz w:val="24"/>
          <w:szCs w:val="24"/>
        </w:rPr>
        <w:t>„М</w:t>
      </w:r>
      <w:r w:rsidR="0098187E" w:rsidRPr="00944937">
        <w:rPr>
          <w:rFonts w:ascii="Times New Roman" w:hAnsi="Times New Roman"/>
          <w:sz w:val="24"/>
          <w:szCs w:val="24"/>
        </w:rPr>
        <w:t>артенски музикални дни</w:t>
      </w:r>
      <w:r w:rsidR="006E640C">
        <w:rPr>
          <w:rFonts w:ascii="Times New Roman" w:hAnsi="Times New Roman"/>
          <w:sz w:val="24"/>
          <w:szCs w:val="24"/>
        </w:rPr>
        <w:t xml:space="preserve">“ </w:t>
      </w:r>
      <w:r w:rsidR="0098187E" w:rsidRPr="00944937">
        <w:rPr>
          <w:rFonts w:ascii="Times New Roman" w:hAnsi="Times New Roman"/>
          <w:sz w:val="24"/>
          <w:szCs w:val="24"/>
        </w:rPr>
        <w:t>имат потенциал да носят на града ни много по</w:t>
      </w:r>
      <w:r w:rsidR="006E640C">
        <w:rPr>
          <w:rFonts w:ascii="Times New Roman" w:hAnsi="Times New Roman"/>
          <w:sz w:val="24"/>
          <w:szCs w:val="24"/>
        </w:rPr>
        <w:t>-</w:t>
      </w:r>
      <w:r w:rsidR="0098187E" w:rsidRPr="00944937">
        <w:rPr>
          <w:rFonts w:ascii="Times New Roman" w:hAnsi="Times New Roman"/>
          <w:sz w:val="24"/>
          <w:szCs w:val="24"/>
        </w:rPr>
        <w:t>голяма добавена стойност, както икономическа, така и социална.</w:t>
      </w:r>
      <w:r w:rsidR="006E640C">
        <w:rPr>
          <w:rFonts w:ascii="Times New Roman" w:hAnsi="Times New Roman"/>
          <w:sz w:val="24"/>
          <w:szCs w:val="24"/>
        </w:rPr>
        <w:t xml:space="preserve"> И ф</w:t>
      </w:r>
      <w:r w:rsidR="0098187E" w:rsidRPr="00944937">
        <w:rPr>
          <w:rFonts w:ascii="Times New Roman" w:hAnsi="Times New Roman"/>
          <w:sz w:val="24"/>
          <w:szCs w:val="24"/>
        </w:rPr>
        <w:t>естивалът може да бъде с още по</w:t>
      </w:r>
      <w:r w:rsidR="0031069F">
        <w:rPr>
          <w:rFonts w:ascii="Times New Roman" w:hAnsi="Times New Roman"/>
          <w:sz w:val="24"/>
          <w:szCs w:val="24"/>
        </w:rPr>
        <w:t>-</w:t>
      </w:r>
      <w:r w:rsidR="0098187E" w:rsidRPr="00944937">
        <w:rPr>
          <w:rFonts w:ascii="Times New Roman" w:hAnsi="Times New Roman"/>
          <w:sz w:val="24"/>
          <w:szCs w:val="24"/>
        </w:rPr>
        <w:t>богата и атрактивна програма, която действително да покаже на по</w:t>
      </w:r>
      <w:r w:rsidR="0031069F">
        <w:rPr>
          <w:rFonts w:ascii="Times New Roman" w:hAnsi="Times New Roman"/>
          <w:sz w:val="24"/>
          <w:szCs w:val="24"/>
        </w:rPr>
        <w:t>-</w:t>
      </w:r>
      <w:r w:rsidR="0098187E" w:rsidRPr="00944937">
        <w:rPr>
          <w:rFonts w:ascii="Times New Roman" w:hAnsi="Times New Roman"/>
          <w:sz w:val="24"/>
          <w:szCs w:val="24"/>
        </w:rPr>
        <w:t>широка публика, че класическата музика не е сложна наука или някаква елитарна територия. За да постигнем този потенциал, е ясно, че трябва да си поставим по</w:t>
      </w:r>
      <w:r w:rsidR="0031069F">
        <w:rPr>
          <w:rFonts w:ascii="Times New Roman" w:hAnsi="Times New Roman"/>
          <w:sz w:val="24"/>
          <w:szCs w:val="24"/>
        </w:rPr>
        <w:t>-</w:t>
      </w:r>
      <w:r w:rsidR="0098187E" w:rsidRPr="00944937">
        <w:rPr>
          <w:rFonts w:ascii="Times New Roman" w:hAnsi="Times New Roman"/>
          <w:sz w:val="24"/>
          <w:szCs w:val="24"/>
        </w:rPr>
        <w:t xml:space="preserve">амбициозни цели за </w:t>
      </w:r>
      <w:r w:rsidR="0098187E" w:rsidRPr="00944937">
        <w:rPr>
          <w:rFonts w:ascii="Times New Roman" w:hAnsi="Times New Roman"/>
          <w:sz w:val="24"/>
          <w:szCs w:val="24"/>
        </w:rPr>
        <w:lastRenderedPageBreak/>
        <w:t>развитието на фестивала като част от интегрирана стратегия в сектор култура по няколко направления. Поемане на ангажимент за нарастващо финансиране на фестивала с хоризонт поне 3 години. Обмисляне на възможността фестивалът да се обособи като фондация. Това би било по</w:t>
      </w:r>
      <w:r w:rsidR="0031069F">
        <w:rPr>
          <w:rFonts w:ascii="Times New Roman" w:hAnsi="Times New Roman"/>
          <w:sz w:val="24"/>
          <w:szCs w:val="24"/>
        </w:rPr>
        <w:t>-</w:t>
      </w:r>
      <w:r w:rsidR="0098187E" w:rsidRPr="00944937">
        <w:rPr>
          <w:rFonts w:ascii="Times New Roman" w:hAnsi="Times New Roman"/>
          <w:sz w:val="24"/>
          <w:szCs w:val="24"/>
        </w:rPr>
        <w:t>голяма свобода при формиране на екип</w:t>
      </w:r>
      <w:r w:rsidR="007A2BD6">
        <w:rPr>
          <w:rFonts w:ascii="Times New Roman" w:hAnsi="Times New Roman"/>
          <w:sz w:val="24"/>
          <w:szCs w:val="24"/>
        </w:rPr>
        <w:t xml:space="preserve">, </w:t>
      </w:r>
      <w:r w:rsidR="0098187E" w:rsidRPr="00944937">
        <w:rPr>
          <w:rFonts w:ascii="Times New Roman" w:hAnsi="Times New Roman"/>
          <w:sz w:val="24"/>
          <w:szCs w:val="24"/>
        </w:rPr>
        <w:t>привличане на външни експерти, осигуряване на допълнително финансиране</w:t>
      </w:r>
      <w:r w:rsidR="007A2BD6">
        <w:rPr>
          <w:rFonts w:ascii="Times New Roman" w:hAnsi="Times New Roman"/>
          <w:sz w:val="24"/>
          <w:szCs w:val="24"/>
        </w:rPr>
        <w:t>. Н</w:t>
      </w:r>
      <w:r w:rsidR="0098187E" w:rsidRPr="00944937">
        <w:rPr>
          <w:rFonts w:ascii="Times New Roman" w:hAnsi="Times New Roman"/>
          <w:sz w:val="24"/>
          <w:szCs w:val="24"/>
        </w:rPr>
        <w:t xml:space="preserve">апример чрез програмата от </w:t>
      </w:r>
      <w:r w:rsidR="00551798">
        <w:rPr>
          <w:rFonts w:ascii="Times New Roman" w:hAnsi="Times New Roman"/>
          <w:sz w:val="24"/>
          <w:szCs w:val="24"/>
        </w:rPr>
        <w:t>П</w:t>
      </w:r>
      <w:r w:rsidR="0098187E" w:rsidRPr="00944937">
        <w:rPr>
          <w:rFonts w:ascii="Times New Roman" w:hAnsi="Times New Roman"/>
          <w:sz w:val="24"/>
          <w:szCs w:val="24"/>
        </w:rPr>
        <w:t>лана за възстановяване и устойчивост</w:t>
      </w:r>
      <w:r w:rsidR="00551798">
        <w:rPr>
          <w:rFonts w:ascii="Times New Roman" w:hAnsi="Times New Roman"/>
          <w:sz w:val="24"/>
          <w:szCs w:val="24"/>
        </w:rPr>
        <w:t xml:space="preserve">, </w:t>
      </w:r>
      <w:r w:rsidR="0098187E" w:rsidRPr="00944937">
        <w:rPr>
          <w:rFonts w:ascii="Times New Roman" w:hAnsi="Times New Roman"/>
          <w:sz w:val="24"/>
          <w:szCs w:val="24"/>
        </w:rPr>
        <w:t>ново поколение местни политики за</w:t>
      </w:r>
      <w:r w:rsidR="00551798">
        <w:rPr>
          <w:rFonts w:ascii="Times New Roman" w:hAnsi="Times New Roman"/>
          <w:sz w:val="24"/>
          <w:szCs w:val="24"/>
        </w:rPr>
        <w:t xml:space="preserve"> </w:t>
      </w:r>
      <w:r w:rsidR="0098187E" w:rsidRPr="00944937">
        <w:rPr>
          <w:rFonts w:ascii="Times New Roman" w:hAnsi="Times New Roman"/>
          <w:sz w:val="24"/>
          <w:szCs w:val="24"/>
        </w:rPr>
        <w:t>култура, която предлага на общините средства за децентрализация в областта на културата.</w:t>
      </w:r>
      <w:r w:rsidR="00551798">
        <w:rPr>
          <w:rFonts w:ascii="Times New Roman" w:hAnsi="Times New Roman"/>
          <w:sz w:val="24"/>
          <w:szCs w:val="24"/>
        </w:rPr>
        <w:t xml:space="preserve"> </w:t>
      </w:r>
      <w:r w:rsidR="0098187E" w:rsidRPr="00944937">
        <w:rPr>
          <w:rFonts w:ascii="Times New Roman" w:hAnsi="Times New Roman"/>
          <w:sz w:val="24"/>
          <w:szCs w:val="24"/>
        </w:rPr>
        <w:t>Разширяване на програмат</w:t>
      </w:r>
      <w:r w:rsidR="00551798">
        <w:rPr>
          <w:rFonts w:ascii="Times New Roman" w:hAnsi="Times New Roman"/>
          <w:sz w:val="24"/>
          <w:szCs w:val="24"/>
        </w:rPr>
        <w:t>а…</w:t>
      </w:r>
    </w:p>
    <w:p w14:paraId="478639DE" w14:textId="77777777" w:rsidR="00551798" w:rsidRDefault="00551798" w:rsidP="00965C74">
      <w:pPr>
        <w:spacing w:after="0" w:line="240" w:lineRule="auto"/>
        <w:jc w:val="both"/>
        <w:rPr>
          <w:rFonts w:ascii="Times New Roman" w:hAnsi="Times New Roman"/>
          <w:sz w:val="24"/>
          <w:szCs w:val="24"/>
        </w:rPr>
      </w:pPr>
      <w:r>
        <w:rPr>
          <w:rFonts w:ascii="Times New Roman" w:hAnsi="Times New Roman"/>
          <w:sz w:val="24"/>
          <w:szCs w:val="24"/>
        </w:rPr>
        <w:tab/>
      </w:r>
      <w:r w:rsidRPr="007B40CE">
        <w:rPr>
          <w:rFonts w:ascii="Times New Roman" w:hAnsi="Times New Roman"/>
          <w:b/>
          <w:bCs/>
          <w:sz w:val="24"/>
          <w:szCs w:val="24"/>
        </w:rPr>
        <w:t>Акад. Христо Белоев:</w:t>
      </w:r>
      <w:r>
        <w:rPr>
          <w:rFonts w:ascii="Times New Roman" w:hAnsi="Times New Roman"/>
          <w:sz w:val="24"/>
          <w:szCs w:val="24"/>
        </w:rPr>
        <w:t xml:space="preserve"> Ориентирайте се към приключване.</w:t>
      </w:r>
    </w:p>
    <w:p w14:paraId="49F6B7C0" w14:textId="7870361E" w:rsidR="007B40CE" w:rsidRDefault="00551798" w:rsidP="00965C74">
      <w:pPr>
        <w:spacing w:after="0" w:line="240" w:lineRule="auto"/>
        <w:jc w:val="both"/>
        <w:rPr>
          <w:rFonts w:ascii="Times New Roman" w:hAnsi="Times New Roman"/>
          <w:sz w:val="24"/>
          <w:szCs w:val="24"/>
        </w:rPr>
      </w:pPr>
      <w:r>
        <w:rPr>
          <w:rFonts w:ascii="Times New Roman" w:hAnsi="Times New Roman"/>
          <w:sz w:val="24"/>
          <w:szCs w:val="24"/>
        </w:rPr>
        <w:tab/>
      </w:r>
      <w:r w:rsidRPr="007B40CE">
        <w:rPr>
          <w:rFonts w:ascii="Times New Roman" w:hAnsi="Times New Roman"/>
          <w:b/>
          <w:bCs/>
          <w:sz w:val="24"/>
          <w:szCs w:val="24"/>
        </w:rPr>
        <w:t>Г-н Деян Герасимов:</w:t>
      </w:r>
      <w:r>
        <w:rPr>
          <w:rFonts w:ascii="Times New Roman" w:hAnsi="Times New Roman"/>
          <w:sz w:val="24"/>
          <w:szCs w:val="24"/>
        </w:rPr>
        <w:t xml:space="preserve"> </w:t>
      </w:r>
      <w:r w:rsidR="007B40CE">
        <w:rPr>
          <w:rFonts w:ascii="Times New Roman" w:hAnsi="Times New Roman"/>
          <w:sz w:val="24"/>
          <w:szCs w:val="24"/>
        </w:rPr>
        <w:t>Аз поисках от група.</w:t>
      </w:r>
    </w:p>
    <w:p w14:paraId="76634B00" w14:textId="77777777" w:rsidR="007B40CE" w:rsidRDefault="007B40CE" w:rsidP="00965C74">
      <w:pPr>
        <w:spacing w:after="0" w:line="240" w:lineRule="auto"/>
        <w:jc w:val="both"/>
        <w:rPr>
          <w:rFonts w:ascii="Times New Roman" w:hAnsi="Times New Roman"/>
          <w:sz w:val="24"/>
          <w:szCs w:val="24"/>
        </w:rPr>
      </w:pPr>
      <w:r>
        <w:rPr>
          <w:rFonts w:ascii="Times New Roman" w:hAnsi="Times New Roman"/>
          <w:sz w:val="24"/>
          <w:szCs w:val="24"/>
        </w:rPr>
        <w:tab/>
      </w:r>
      <w:r w:rsidRPr="007B40CE">
        <w:rPr>
          <w:rFonts w:ascii="Times New Roman" w:hAnsi="Times New Roman"/>
          <w:b/>
          <w:bCs/>
          <w:sz w:val="24"/>
          <w:szCs w:val="24"/>
        </w:rPr>
        <w:t>Акад. Христо Белоев:</w:t>
      </w:r>
      <w:r>
        <w:rPr>
          <w:rFonts w:ascii="Times New Roman" w:hAnsi="Times New Roman"/>
          <w:sz w:val="24"/>
          <w:szCs w:val="24"/>
        </w:rPr>
        <w:t xml:space="preserve"> Те изтекоха 5 минути.</w:t>
      </w:r>
    </w:p>
    <w:p w14:paraId="357003FB" w14:textId="35B4E2B4" w:rsidR="0098187E" w:rsidRPr="00551798" w:rsidRDefault="007B40CE" w:rsidP="00965C74">
      <w:pPr>
        <w:spacing w:after="0" w:line="240" w:lineRule="auto"/>
        <w:jc w:val="both"/>
        <w:rPr>
          <w:rFonts w:ascii="Times New Roman" w:hAnsi="Times New Roman"/>
          <w:sz w:val="24"/>
          <w:szCs w:val="24"/>
          <w:lang w:val="en-US"/>
        </w:rPr>
      </w:pPr>
      <w:r>
        <w:rPr>
          <w:rFonts w:ascii="Times New Roman" w:hAnsi="Times New Roman"/>
          <w:sz w:val="24"/>
          <w:szCs w:val="24"/>
        </w:rPr>
        <w:tab/>
      </w:r>
      <w:r w:rsidRPr="007B40CE">
        <w:rPr>
          <w:rFonts w:ascii="Times New Roman" w:hAnsi="Times New Roman"/>
          <w:b/>
          <w:bCs/>
          <w:sz w:val="24"/>
          <w:szCs w:val="24"/>
        </w:rPr>
        <w:t>Г-н Деян Герасимов:</w:t>
      </w:r>
      <w:r>
        <w:rPr>
          <w:rFonts w:ascii="Times New Roman" w:hAnsi="Times New Roman"/>
          <w:sz w:val="24"/>
          <w:szCs w:val="24"/>
        </w:rPr>
        <w:t xml:space="preserve"> Не, сега започват вторите. </w:t>
      </w:r>
      <w:r w:rsidR="0098187E" w:rsidRPr="00944937">
        <w:rPr>
          <w:rFonts w:ascii="Times New Roman" w:hAnsi="Times New Roman"/>
          <w:sz w:val="24"/>
          <w:szCs w:val="24"/>
        </w:rPr>
        <w:t>Благодаря</w:t>
      </w:r>
      <w:r>
        <w:rPr>
          <w:rFonts w:ascii="Times New Roman" w:hAnsi="Times New Roman"/>
          <w:sz w:val="24"/>
          <w:szCs w:val="24"/>
        </w:rPr>
        <w:t xml:space="preserve"> Ви</w:t>
      </w:r>
      <w:r w:rsidR="0098187E" w:rsidRPr="00944937">
        <w:rPr>
          <w:rFonts w:ascii="Times New Roman" w:hAnsi="Times New Roman"/>
          <w:sz w:val="24"/>
          <w:szCs w:val="24"/>
        </w:rPr>
        <w:t xml:space="preserve">, господин </w:t>
      </w:r>
      <w:r>
        <w:rPr>
          <w:rFonts w:ascii="Times New Roman" w:hAnsi="Times New Roman"/>
          <w:sz w:val="24"/>
          <w:szCs w:val="24"/>
        </w:rPr>
        <w:t>П</w:t>
      </w:r>
      <w:r w:rsidR="0098187E" w:rsidRPr="00944937">
        <w:rPr>
          <w:rFonts w:ascii="Times New Roman" w:hAnsi="Times New Roman"/>
          <w:sz w:val="24"/>
          <w:szCs w:val="24"/>
        </w:rPr>
        <w:t>редседател</w:t>
      </w:r>
      <w:r>
        <w:rPr>
          <w:rFonts w:ascii="Times New Roman" w:hAnsi="Times New Roman"/>
          <w:sz w:val="24"/>
          <w:szCs w:val="24"/>
        </w:rPr>
        <w:t xml:space="preserve"> за з</w:t>
      </w:r>
      <w:r w:rsidR="0098187E" w:rsidRPr="00944937">
        <w:rPr>
          <w:rFonts w:ascii="Times New Roman" w:hAnsi="Times New Roman"/>
          <w:sz w:val="24"/>
          <w:szCs w:val="24"/>
        </w:rPr>
        <w:t>абележката</w:t>
      </w:r>
      <w:r>
        <w:rPr>
          <w:rFonts w:ascii="Times New Roman" w:hAnsi="Times New Roman"/>
          <w:sz w:val="24"/>
          <w:szCs w:val="24"/>
        </w:rPr>
        <w:t>. Р</w:t>
      </w:r>
      <w:r w:rsidR="0098187E" w:rsidRPr="00944937">
        <w:rPr>
          <w:rFonts w:ascii="Times New Roman" w:hAnsi="Times New Roman"/>
          <w:sz w:val="24"/>
          <w:szCs w:val="24"/>
        </w:rPr>
        <w:t>азширяване на програмата с изяви на световни изпълнители, известни със своето новаторство и умение да привличат вниманието на широката публика към класическата музика, провеждане на масирана рекламна кампания</w:t>
      </w:r>
      <w:r w:rsidR="00291CEF">
        <w:rPr>
          <w:rFonts w:ascii="Times New Roman" w:hAnsi="Times New Roman"/>
          <w:sz w:val="24"/>
          <w:szCs w:val="24"/>
        </w:rPr>
        <w:t xml:space="preserve">, </w:t>
      </w:r>
      <w:r w:rsidR="0098187E" w:rsidRPr="00944937">
        <w:rPr>
          <w:rFonts w:ascii="Times New Roman" w:hAnsi="Times New Roman"/>
          <w:sz w:val="24"/>
          <w:szCs w:val="24"/>
        </w:rPr>
        <w:t>месеци преди началото на фестивала и своевременно осигуряване на възможно най</w:t>
      </w:r>
      <w:r w:rsidR="00291CEF">
        <w:rPr>
          <w:rFonts w:ascii="Times New Roman" w:hAnsi="Times New Roman"/>
          <w:sz w:val="24"/>
          <w:szCs w:val="24"/>
        </w:rPr>
        <w:t>-</w:t>
      </w:r>
      <w:r w:rsidR="0098187E" w:rsidRPr="00944937">
        <w:rPr>
          <w:rFonts w:ascii="Times New Roman" w:hAnsi="Times New Roman"/>
          <w:sz w:val="24"/>
          <w:szCs w:val="24"/>
        </w:rPr>
        <w:t>удобен достъп</w:t>
      </w:r>
      <w:r w:rsidR="00291CEF">
        <w:rPr>
          <w:rFonts w:ascii="Times New Roman" w:hAnsi="Times New Roman"/>
          <w:sz w:val="24"/>
          <w:szCs w:val="24"/>
        </w:rPr>
        <w:t xml:space="preserve"> з</w:t>
      </w:r>
      <w:r w:rsidR="0098187E" w:rsidRPr="00944937">
        <w:rPr>
          <w:rFonts w:ascii="Times New Roman" w:hAnsi="Times New Roman"/>
          <w:sz w:val="24"/>
          <w:szCs w:val="24"/>
        </w:rPr>
        <w:t>а покупка на билети</w:t>
      </w:r>
      <w:r w:rsidR="00291CEF">
        <w:rPr>
          <w:rFonts w:ascii="Times New Roman" w:hAnsi="Times New Roman"/>
          <w:sz w:val="24"/>
          <w:szCs w:val="24"/>
        </w:rPr>
        <w:t>. Д</w:t>
      </w:r>
      <w:r w:rsidR="0098187E" w:rsidRPr="00944937">
        <w:rPr>
          <w:rFonts w:ascii="Times New Roman" w:hAnsi="Times New Roman"/>
          <w:sz w:val="24"/>
          <w:szCs w:val="24"/>
        </w:rPr>
        <w:t>обра и работеща практика в тази посока са възприели и другите</w:t>
      </w:r>
      <w:r w:rsidR="00291CEF">
        <w:rPr>
          <w:rFonts w:ascii="Times New Roman" w:hAnsi="Times New Roman"/>
          <w:sz w:val="24"/>
          <w:szCs w:val="24"/>
        </w:rPr>
        <w:t xml:space="preserve"> два </w:t>
      </w:r>
      <w:r w:rsidR="0098187E" w:rsidRPr="00944937">
        <w:rPr>
          <w:rFonts w:ascii="Times New Roman" w:hAnsi="Times New Roman"/>
          <w:sz w:val="24"/>
          <w:szCs w:val="24"/>
        </w:rPr>
        <w:t>културни института в града</w:t>
      </w:r>
      <w:r w:rsidR="00412C9E">
        <w:rPr>
          <w:rFonts w:ascii="Times New Roman" w:hAnsi="Times New Roman"/>
          <w:sz w:val="24"/>
          <w:szCs w:val="24"/>
        </w:rPr>
        <w:t xml:space="preserve"> ни - Д</w:t>
      </w:r>
      <w:r w:rsidR="0098187E" w:rsidRPr="00944937">
        <w:rPr>
          <w:rFonts w:ascii="Times New Roman" w:hAnsi="Times New Roman"/>
          <w:sz w:val="24"/>
          <w:szCs w:val="24"/>
        </w:rPr>
        <w:t xml:space="preserve">раматичен театър </w:t>
      </w:r>
      <w:r w:rsidR="00412C9E">
        <w:rPr>
          <w:rFonts w:ascii="Times New Roman" w:hAnsi="Times New Roman"/>
          <w:sz w:val="24"/>
          <w:szCs w:val="24"/>
        </w:rPr>
        <w:t>„С</w:t>
      </w:r>
      <w:r w:rsidR="0098187E" w:rsidRPr="00944937">
        <w:rPr>
          <w:rFonts w:ascii="Times New Roman" w:hAnsi="Times New Roman"/>
          <w:sz w:val="24"/>
          <w:szCs w:val="24"/>
        </w:rPr>
        <w:t>ава</w:t>
      </w:r>
      <w:r w:rsidR="00412C9E">
        <w:rPr>
          <w:rFonts w:ascii="Times New Roman" w:hAnsi="Times New Roman"/>
          <w:sz w:val="24"/>
          <w:szCs w:val="24"/>
        </w:rPr>
        <w:t xml:space="preserve"> О</w:t>
      </w:r>
      <w:r w:rsidR="0098187E" w:rsidRPr="00944937">
        <w:rPr>
          <w:rFonts w:ascii="Times New Roman" w:hAnsi="Times New Roman"/>
          <w:sz w:val="24"/>
          <w:szCs w:val="24"/>
        </w:rPr>
        <w:t>гнянов</w:t>
      </w:r>
      <w:r w:rsidR="00412C9E">
        <w:rPr>
          <w:rFonts w:ascii="Times New Roman" w:hAnsi="Times New Roman"/>
          <w:sz w:val="24"/>
          <w:szCs w:val="24"/>
        </w:rPr>
        <w:t xml:space="preserve">“ </w:t>
      </w:r>
      <w:r w:rsidR="0098187E" w:rsidRPr="00944937">
        <w:rPr>
          <w:rFonts w:ascii="Times New Roman" w:hAnsi="Times New Roman"/>
          <w:sz w:val="24"/>
          <w:szCs w:val="24"/>
        </w:rPr>
        <w:t xml:space="preserve">и </w:t>
      </w:r>
      <w:r w:rsidR="00412C9E">
        <w:rPr>
          <w:rFonts w:ascii="Times New Roman" w:hAnsi="Times New Roman"/>
          <w:sz w:val="24"/>
          <w:szCs w:val="24"/>
        </w:rPr>
        <w:t>Д</w:t>
      </w:r>
      <w:r w:rsidR="0098187E" w:rsidRPr="00944937">
        <w:rPr>
          <w:rFonts w:ascii="Times New Roman" w:hAnsi="Times New Roman"/>
          <w:sz w:val="24"/>
          <w:szCs w:val="24"/>
        </w:rPr>
        <w:t>ържавна опера</w:t>
      </w:r>
      <w:r w:rsidR="00412C9E">
        <w:rPr>
          <w:rFonts w:ascii="Times New Roman" w:hAnsi="Times New Roman"/>
          <w:sz w:val="24"/>
          <w:szCs w:val="24"/>
        </w:rPr>
        <w:t xml:space="preserve"> – </w:t>
      </w:r>
      <w:r w:rsidR="0098187E" w:rsidRPr="00944937">
        <w:rPr>
          <w:rFonts w:ascii="Times New Roman" w:hAnsi="Times New Roman"/>
          <w:sz w:val="24"/>
          <w:szCs w:val="24"/>
        </w:rPr>
        <w:t>Русе</w:t>
      </w:r>
      <w:r w:rsidR="00412C9E">
        <w:rPr>
          <w:rFonts w:ascii="Times New Roman" w:hAnsi="Times New Roman"/>
          <w:sz w:val="24"/>
          <w:szCs w:val="24"/>
        </w:rPr>
        <w:t>, з</w:t>
      </w:r>
      <w:r w:rsidR="0098187E" w:rsidRPr="00944937">
        <w:rPr>
          <w:rFonts w:ascii="Times New Roman" w:hAnsi="Times New Roman"/>
          <w:sz w:val="24"/>
          <w:szCs w:val="24"/>
        </w:rPr>
        <w:t>а чиито спектакли се продават билети</w:t>
      </w:r>
      <w:r w:rsidR="00412C9E">
        <w:rPr>
          <w:rFonts w:ascii="Times New Roman" w:hAnsi="Times New Roman"/>
          <w:sz w:val="24"/>
          <w:szCs w:val="24"/>
        </w:rPr>
        <w:t xml:space="preserve">, </w:t>
      </w:r>
      <w:r w:rsidR="0098187E" w:rsidRPr="00944937">
        <w:rPr>
          <w:rFonts w:ascii="Times New Roman" w:hAnsi="Times New Roman"/>
          <w:sz w:val="24"/>
          <w:szCs w:val="24"/>
        </w:rPr>
        <w:t>както онлайн, така и на каса. Считаме, че с оглед на заявения приоритет за изготвяне на стратегия в сферата на култура и предстоящото внасяне на проектобюджета на общината, моментът е подходящ да повдигнем тези теми за разискване и да направим</w:t>
      </w:r>
      <w:r w:rsidR="00412C9E">
        <w:rPr>
          <w:rFonts w:ascii="Times New Roman" w:hAnsi="Times New Roman"/>
          <w:sz w:val="24"/>
          <w:szCs w:val="24"/>
        </w:rPr>
        <w:t xml:space="preserve"> една </w:t>
      </w:r>
      <w:r w:rsidR="0098187E" w:rsidRPr="00944937">
        <w:rPr>
          <w:rFonts w:ascii="Times New Roman" w:hAnsi="Times New Roman"/>
          <w:sz w:val="24"/>
          <w:szCs w:val="24"/>
        </w:rPr>
        <w:t>малка, но съществена стъпка напред в развитието на фестивала. И в тази връзка с гореизложените мотиви</w:t>
      </w:r>
      <w:r w:rsidR="00590208">
        <w:rPr>
          <w:rFonts w:ascii="Times New Roman" w:hAnsi="Times New Roman"/>
          <w:sz w:val="24"/>
          <w:szCs w:val="24"/>
        </w:rPr>
        <w:t xml:space="preserve">, </w:t>
      </w:r>
      <w:r w:rsidR="0098187E" w:rsidRPr="00944937">
        <w:rPr>
          <w:rFonts w:ascii="Times New Roman" w:hAnsi="Times New Roman"/>
          <w:sz w:val="24"/>
          <w:szCs w:val="24"/>
        </w:rPr>
        <w:t xml:space="preserve">от името на групата общински съветници на </w:t>
      </w:r>
      <w:r w:rsidR="00590208">
        <w:rPr>
          <w:rFonts w:ascii="Times New Roman" w:hAnsi="Times New Roman"/>
          <w:sz w:val="24"/>
          <w:szCs w:val="24"/>
        </w:rPr>
        <w:t>‚П</w:t>
      </w:r>
      <w:r w:rsidR="0098187E" w:rsidRPr="00944937">
        <w:rPr>
          <w:rFonts w:ascii="Times New Roman" w:hAnsi="Times New Roman"/>
          <w:sz w:val="24"/>
          <w:szCs w:val="24"/>
        </w:rPr>
        <w:t>родължаваме промяната</w:t>
      </w:r>
      <w:r w:rsidR="00590208">
        <w:rPr>
          <w:rFonts w:ascii="Times New Roman" w:hAnsi="Times New Roman"/>
          <w:sz w:val="24"/>
          <w:szCs w:val="24"/>
        </w:rPr>
        <w:t xml:space="preserve"> - </w:t>
      </w:r>
      <w:r w:rsidR="0098187E" w:rsidRPr="00944937">
        <w:rPr>
          <w:rFonts w:ascii="Times New Roman" w:hAnsi="Times New Roman"/>
          <w:sz w:val="24"/>
          <w:szCs w:val="24"/>
        </w:rPr>
        <w:t>Демократична България</w:t>
      </w:r>
      <w:r w:rsidR="00590208">
        <w:rPr>
          <w:rFonts w:ascii="Times New Roman" w:hAnsi="Times New Roman"/>
          <w:sz w:val="24"/>
          <w:szCs w:val="24"/>
        </w:rPr>
        <w:t>“, п</w:t>
      </w:r>
      <w:r w:rsidR="0098187E" w:rsidRPr="00944937">
        <w:rPr>
          <w:rFonts w:ascii="Times New Roman" w:hAnsi="Times New Roman"/>
          <w:sz w:val="24"/>
          <w:szCs w:val="24"/>
        </w:rPr>
        <w:t>редлагам да приемем допълнителна</w:t>
      </w:r>
      <w:r w:rsidR="00590208">
        <w:rPr>
          <w:rFonts w:ascii="Times New Roman" w:hAnsi="Times New Roman"/>
          <w:sz w:val="24"/>
          <w:szCs w:val="24"/>
        </w:rPr>
        <w:t xml:space="preserve"> точка к</w:t>
      </w:r>
      <w:r w:rsidR="0098187E" w:rsidRPr="00944937">
        <w:rPr>
          <w:rFonts w:ascii="Times New Roman" w:hAnsi="Times New Roman"/>
          <w:sz w:val="24"/>
          <w:szCs w:val="24"/>
        </w:rPr>
        <w:t>ъм решението относно програма на 63</w:t>
      </w:r>
      <w:r w:rsidR="00590208">
        <w:rPr>
          <w:rFonts w:ascii="Times New Roman" w:hAnsi="Times New Roman"/>
          <w:sz w:val="24"/>
          <w:szCs w:val="24"/>
        </w:rPr>
        <w:t>-то и</w:t>
      </w:r>
      <w:r w:rsidR="0098187E" w:rsidRPr="00944937">
        <w:rPr>
          <w:rFonts w:ascii="Times New Roman" w:hAnsi="Times New Roman"/>
          <w:sz w:val="24"/>
          <w:szCs w:val="24"/>
        </w:rPr>
        <w:t>здание</w:t>
      </w:r>
      <w:r w:rsidR="00E45E72">
        <w:rPr>
          <w:rFonts w:ascii="Times New Roman" w:hAnsi="Times New Roman"/>
          <w:sz w:val="24"/>
          <w:szCs w:val="24"/>
        </w:rPr>
        <w:t xml:space="preserve"> </w:t>
      </w:r>
      <w:r w:rsidR="00590208">
        <w:rPr>
          <w:rFonts w:ascii="Times New Roman" w:hAnsi="Times New Roman"/>
          <w:sz w:val="24"/>
          <w:szCs w:val="24"/>
        </w:rPr>
        <w:t>М</w:t>
      </w:r>
      <w:r w:rsidR="0098187E" w:rsidRPr="00944937">
        <w:rPr>
          <w:rFonts w:ascii="Times New Roman" w:hAnsi="Times New Roman"/>
          <w:sz w:val="24"/>
          <w:szCs w:val="24"/>
        </w:rPr>
        <w:t xml:space="preserve">еждународен фестивал </w:t>
      </w:r>
      <w:r w:rsidR="00590208">
        <w:rPr>
          <w:rFonts w:ascii="Times New Roman" w:hAnsi="Times New Roman"/>
          <w:sz w:val="24"/>
          <w:szCs w:val="24"/>
        </w:rPr>
        <w:t>„М</w:t>
      </w:r>
      <w:r w:rsidR="0098187E" w:rsidRPr="00944937">
        <w:rPr>
          <w:rFonts w:ascii="Times New Roman" w:hAnsi="Times New Roman"/>
          <w:sz w:val="24"/>
          <w:szCs w:val="24"/>
        </w:rPr>
        <w:t>артенски музикални дни</w:t>
      </w:r>
      <w:r w:rsidR="00590208">
        <w:rPr>
          <w:rFonts w:ascii="Times New Roman" w:hAnsi="Times New Roman"/>
          <w:sz w:val="24"/>
          <w:szCs w:val="24"/>
        </w:rPr>
        <w:t xml:space="preserve">“ </w:t>
      </w:r>
      <w:r w:rsidR="0098187E" w:rsidRPr="00944937">
        <w:rPr>
          <w:rFonts w:ascii="Times New Roman" w:hAnsi="Times New Roman"/>
          <w:sz w:val="24"/>
          <w:szCs w:val="24"/>
        </w:rPr>
        <w:t>Русе 2024, както следва</w:t>
      </w:r>
      <w:r w:rsidR="00E45E72">
        <w:rPr>
          <w:rFonts w:ascii="Times New Roman" w:hAnsi="Times New Roman"/>
          <w:sz w:val="24"/>
          <w:szCs w:val="24"/>
        </w:rPr>
        <w:t>: „Точка 2. В</w:t>
      </w:r>
      <w:r w:rsidR="0098187E" w:rsidRPr="00944937">
        <w:rPr>
          <w:rFonts w:ascii="Times New Roman" w:hAnsi="Times New Roman"/>
          <w:sz w:val="24"/>
          <w:szCs w:val="24"/>
        </w:rPr>
        <w:t>ъзлага на кмета на общината да създаде организация за електронна продажба на билетите за 6</w:t>
      </w:r>
      <w:r w:rsidR="00E45E72">
        <w:rPr>
          <w:rFonts w:ascii="Times New Roman" w:hAnsi="Times New Roman"/>
          <w:sz w:val="24"/>
          <w:szCs w:val="24"/>
        </w:rPr>
        <w:t xml:space="preserve">4-то </w:t>
      </w:r>
      <w:r w:rsidR="0098187E" w:rsidRPr="00944937">
        <w:rPr>
          <w:rFonts w:ascii="Times New Roman" w:hAnsi="Times New Roman"/>
          <w:sz w:val="24"/>
          <w:szCs w:val="24"/>
        </w:rPr>
        <w:t xml:space="preserve">издание на </w:t>
      </w:r>
      <w:r w:rsidR="00E45E72">
        <w:rPr>
          <w:rFonts w:ascii="Times New Roman" w:hAnsi="Times New Roman"/>
          <w:sz w:val="24"/>
          <w:szCs w:val="24"/>
        </w:rPr>
        <w:t>М</w:t>
      </w:r>
      <w:r w:rsidR="0098187E" w:rsidRPr="00944937">
        <w:rPr>
          <w:rFonts w:ascii="Times New Roman" w:hAnsi="Times New Roman"/>
          <w:sz w:val="24"/>
          <w:szCs w:val="24"/>
        </w:rPr>
        <w:t xml:space="preserve">еждународен фестивал </w:t>
      </w:r>
      <w:r w:rsidR="00E45E72">
        <w:rPr>
          <w:rFonts w:ascii="Times New Roman" w:hAnsi="Times New Roman"/>
          <w:sz w:val="24"/>
          <w:szCs w:val="24"/>
        </w:rPr>
        <w:t>„М</w:t>
      </w:r>
      <w:r w:rsidR="0098187E" w:rsidRPr="00944937">
        <w:rPr>
          <w:rFonts w:ascii="Times New Roman" w:hAnsi="Times New Roman"/>
          <w:sz w:val="24"/>
          <w:szCs w:val="24"/>
        </w:rPr>
        <w:t>артенски музикални дни</w:t>
      </w:r>
      <w:r w:rsidR="00E45E72">
        <w:rPr>
          <w:rFonts w:ascii="Times New Roman" w:hAnsi="Times New Roman"/>
          <w:sz w:val="24"/>
          <w:szCs w:val="24"/>
        </w:rPr>
        <w:t xml:space="preserve">“ </w:t>
      </w:r>
      <w:r w:rsidR="0098187E" w:rsidRPr="00944937">
        <w:rPr>
          <w:rFonts w:ascii="Times New Roman" w:hAnsi="Times New Roman"/>
          <w:sz w:val="24"/>
          <w:szCs w:val="24"/>
        </w:rPr>
        <w:t>2025 година, в това число на</w:t>
      </w:r>
      <w:r w:rsidR="00B444A0">
        <w:rPr>
          <w:rFonts w:ascii="Times New Roman" w:hAnsi="Times New Roman"/>
          <w:sz w:val="24"/>
          <w:szCs w:val="24"/>
        </w:rPr>
        <w:t xml:space="preserve"> </w:t>
      </w:r>
      <w:r w:rsidR="0098187E" w:rsidRPr="00944937">
        <w:rPr>
          <w:rFonts w:ascii="Times New Roman" w:hAnsi="Times New Roman"/>
          <w:sz w:val="24"/>
          <w:szCs w:val="24"/>
        </w:rPr>
        <w:t>к</w:t>
      </w:r>
      <w:r w:rsidR="00B444A0">
        <w:rPr>
          <w:rFonts w:ascii="Times New Roman" w:hAnsi="Times New Roman"/>
          <w:sz w:val="24"/>
          <w:szCs w:val="24"/>
        </w:rPr>
        <w:t>а</w:t>
      </w:r>
      <w:r w:rsidR="0098187E" w:rsidRPr="00944937">
        <w:rPr>
          <w:rFonts w:ascii="Times New Roman" w:hAnsi="Times New Roman"/>
          <w:sz w:val="24"/>
          <w:szCs w:val="24"/>
        </w:rPr>
        <w:t xml:space="preserve">са, считано от началото на </w:t>
      </w:r>
      <w:r w:rsidR="00B444A0">
        <w:rPr>
          <w:rFonts w:ascii="Times New Roman" w:hAnsi="Times New Roman"/>
          <w:sz w:val="24"/>
          <w:szCs w:val="24"/>
        </w:rPr>
        <w:t>д</w:t>
      </w:r>
      <w:r w:rsidR="0098187E" w:rsidRPr="00944937">
        <w:rPr>
          <w:rFonts w:ascii="Times New Roman" w:hAnsi="Times New Roman"/>
          <w:sz w:val="24"/>
          <w:szCs w:val="24"/>
        </w:rPr>
        <w:t>екември</w:t>
      </w:r>
      <w:r w:rsidR="00B444A0">
        <w:rPr>
          <w:rFonts w:ascii="Times New Roman" w:hAnsi="Times New Roman"/>
          <w:sz w:val="24"/>
          <w:szCs w:val="24"/>
        </w:rPr>
        <w:t xml:space="preserve"> </w:t>
      </w:r>
      <w:r w:rsidR="0098187E" w:rsidRPr="00944937">
        <w:rPr>
          <w:rFonts w:ascii="Times New Roman" w:hAnsi="Times New Roman"/>
          <w:sz w:val="24"/>
          <w:szCs w:val="24"/>
        </w:rPr>
        <w:t>202</w:t>
      </w:r>
      <w:r w:rsidR="003B31E4">
        <w:rPr>
          <w:rFonts w:ascii="Times New Roman" w:hAnsi="Times New Roman"/>
          <w:sz w:val="24"/>
          <w:szCs w:val="24"/>
        </w:rPr>
        <w:t xml:space="preserve">4 </w:t>
      </w:r>
      <w:r w:rsidR="0098187E" w:rsidRPr="00944937">
        <w:rPr>
          <w:rFonts w:ascii="Times New Roman" w:hAnsi="Times New Roman"/>
          <w:sz w:val="24"/>
          <w:szCs w:val="24"/>
        </w:rPr>
        <w:t>година</w:t>
      </w:r>
      <w:r w:rsidR="003B31E4">
        <w:rPr>
          <w:rFonts w:ascii="Times New Roman" w:hAnsi="Times New Roman"/>
          <w:sz w:val="24"/>
          <w:szCs w:val="24"/>
        </w:rPr>
        <w:t>“. Г</w:t>
      </w:r>
      <w:r w:rsidR="0098187E" w:rsidRPr="00944937">
        <w:rPr>
          <w:rFonts w:ascii="Times New Roman" w:hAnsi="Times New Roman"/>
          <w:sz w:val="24"/>
          <w:szCs w:val="24"/>
        </w:rPr>
        <w:t>осподин</w:t>
      </w:r>
      <w:r w:rsidR="003B31E4">
        <w:rPr>
          <w:rFonts w:ascii="Times New Roman" w:hAnsi="Times New Roman"/>
          <w:sz w:val="24"/>
          <w:szCs w:val="24"/>
        </w:rPr>
        <w:t xml:space="preserve"> Енчев, </w:t>
      </w:r>
      <w:r w:rsidR="0098187E" w:rsidRPr="00944937">
        <w:rPr>
          <w:rFonts w:ascii="Times New Roman" w:hAnsi="Times New Roman"/>
          <w:sz w:val="24"/>
          <w:szCs w:val="24"/>
        </w:rPr>
        <w:t xml:space="preserve">в </w:t>
      </w:r>
      <w:r w:rsidR="003B31E4">
        <w:rPr>
          <w:rFonts w:ascii="Times New Roman" w:hAnsi="Times New Roman"/>
          <w:sz w:val="24"/>
          <w:szCs w:val="24"/>
        </w:rPr>
        <w:t>Е</w:t>
      </w:r>
      <w:r w:rsidR="0098187E" w:rsidRPr="00944937">
        <w:rPr>
          <w:rFonts w:ascii="Times New Roman" w:hAnsi="Times New Roman"/>
          <w:sz w:val="24"/>
          <w:szCs w:val="24"/>
        </w:rPr>
        <w:t xml:space="preserve">вентим в момента ако влезете не може да </w:t>
      </w:r>
      <w:r w:rsidR="003B31E4">
        <w:rPr>
          <w:rFonts w:ascii="Times New Roman" w:hAnsi="Times New Roman"/>
          <w:sz w:val="24"/>
          <w:szCs w:val="24"/>
        </w:rPr>
        <w:t>за</w:t>
      </w:r>
      <w:r w:rsidR="0098187E" w:rsidRPr="00944937">
        <w:rPr>
          <w:rFonts w:ascii="Times New Roman" w:hAnsi="Times New Roman"/>
          <w:sz w:val="24"/>
          <w:szCs w:val="24"/>
        </w:rPr>
        <w:t>купите билет.</w:t>
      </w:r>
    </w:p>
    <w:p w14:paraId="19A15D06" w14:textId="55D1E841" w:rsidR="0098187E" w:rsidRDefault="003B31E4" w:rsidP="00965C74">
      <w:pPr>
        <w:spacing w:after="0" w:line="240" w:lineRule="auto"/>
        <w:jc w:val="both"/>
        <w:rPr>
          <w:rFonts w:ascii="Times New Roman" w:hAnsi="Times New Roman"/>
          <w:sz w:val="24"/>
          <w:szCs w:val="24"/>
        </w:rPr>
      </w:pPr>
      <w:r>
        <w:rPr>
          <w:rFonts w:ascii="Times New Roman" w:hAnsi="Times New Roman"/>
          <w:sz w:val="24"/>
          <w:szCs w:val="24"/>
        </w:rPr>
        <w:tab/>
      </w:r>
      <w:r w:rsidRPr="009822C5">
        <w:rPr>
          <w:rFonts w:ascii="Times New Roman" w:hAnsi="Times New Roman"/>
          <w:b/>
          <w:bCs/>
          <w:sz w:val="24"/>
          <w:szCs w:val="24"/>
        </w:rPr>
        <w:t>Акад. Христо Белоев:</w:t>
      </w:r>
      <w:r>
        <w:rPr>
          <w:rFonts w:ascii="Times New Roman" w:hAnsi="Times New Roman"/>
          <w:sz w:val="24"/>
          <w:szCs w:val="24"/>
        </w:rPr>
        <w:t xml:space="preserve"> </w:t>
      </w:r>
      <w:r w:rsidR="0098187E" w:rsidRPr="00944937">
        <w:rPr>
          <w:rFonts w:ascii="Times New Roman" w:hAnsi="Times New Roman"/>
          <w:sz w:val="24"/>
          <w:szCs w:val="24"/>
        </w:rPr>
        <w:t>Без реплики от място. Моля за тишина. Да</w:t>
      </w:r>
      <w:r>
        <w:rPr>
          <w:rFonts w:ascii="Times New Roman" w:hAnsi="Times New Roman"/>
          <w:sz w:val="24"/>
          <w:szCs w:val="24"/>
        </w:rPr>
        <w:t>, О</w:t>
      </w:r>
      <w:r w:rsidR="0098187E" w:rsidRPr="00944937">
        <w:rPr>
          <w:rFonts w:ascii="Times New Roman" w:hAnsi="Times New Roman"/>
          <w:sz w:val="24"/>
          <w:szCs w:val="24"/>
        </w:rPr>
        <w:t>рлин</w:t>
      </w:r>
      <w:r>
        <w:rPr>
          <w:rFonts w:ascii="Times New Roman" w:hAnsi="Times New Roman"/>
          <w:sz w:val="24"/>
          <w:szCs w:val="24"/>
        </w:rPr>
        <w:t xml:space="preserve"> Д</w:t>
      </w:r>
      <w:r w:rsidR="0098187E" w:rsidRPr="00944937">
        <w:rPr>
          <w:rFonts w:ascii="Times New Roman" w:hAnsi="Times New Roman"/>
          <w:sz w:val="24"/>
          <w:szCs w:val="24"/>
        </w:rPr>
        <w:t>яков изказване.</w:t>
      </w:r>
    </w:p>
    <w:p w14:paraId="3A171BF2" w14:textId="5E9CE5F2" w:rsidR="0098187E" w:rsidRPr="00944937" w:rsidRDefault="003B31E4" w:rsidP="00965C74">
      <w:pPr>
        <w:spacing w:after="0" w:line="240" w:lineRule="auto"/>
        <w:jc w:val="both"/>
        <w:rPr>
          <w:rFonts w:ascii="Times New Roman" w:hAnsi="Times New Roman"/>
          <w:sz w:val="24"/>
          <w:szCs w:val="24"/>
        </w:rPr>
      </w:pPr>
      <w:r>
        <w:rPr>
          <w:rFonts w:ascii="Times New Roman" w:hAnsi="Times New Roman"/>
          <w:sz w:val="24"/>
          <w:szCs w:val="24"/>
        </w:rPr>
        <w:tab/>
      </w:r>
      <w:r w:rsidRPr="009822C5">
        <w:rPr>
          <w:rFonts w:ascii="Times New Roman" w:hAnsi="Times New Roman"/>
          <w:b/>
          <w:bCs/>
          <w:sz w:val="24"/>
          <w:szCs w:val="24"/>
        </w:rPr>
        <w:t>Г-н Орлин Дяков:</w:t>
      </w:r>
      <w:r w:rsidR="00D70BDA">
        <w:rPr>
          <w:rFonts w:ascii="Times New Roman" w:hAnsi="Times New Roman"/>
          <w:b/>
          <w:bCs/>
          <w:sz w:val="24"/>
          <w:szCs w:val="24"/>
        </w:rPr>
        <w:t xml:space="preserve"> </w:t>
      </w:r>
      <w:r w:rsidR="0098187E" w:rsidRPr="00944937">
        <w:rPr>
          <w:rFonts w:ascii="Times New Roman" w:hAnsi="Times New Roman"/>
          <w:sz w:val="24"/>
          <w:szCs w:val="24"/>
        </w:rPr>
        <w:t xml:space="preserve">Уважаеми колеги, господин </w:t>
      </w:r>
      <w:r w:rsidR="00D70BDA">
        <w:rPr>
          <w:rFonts w:ascii="Times New Roman" w:hAnsi="Times New Roman"/>
          <w:sz w:val="24"/>
          <w:szCs w:val="24"/>
        </w:rPr>
        <w:t>К</w:t>
      </w:r>
      <w:r w:rsidR="0098187E" w:rsidRPr="00944937">
        <w:rPr>
          <w:rFonts w:ascii="Times New Roman" w:hAnsi="Times New Roman"/>
          <w:sz w:val="24"/>
          <w:szCs w:val="24"/>
        </w:rPr>
        <w:t xml:space="preserve">мет, господин </w:t>
      </w:r>
      <w:r w:rsidR="00D70BDA">
        <w:rPr>
          <w:rFonts w:ascii="Times New Roman" w:hAnsi="Times New Roman"/>
          <w:sz w:val="24"/>
          <w:szCs w:val="24"/>
        </w:rPr>
        <w:t>П</w:t>
      </w:r>
      <w:r w:rsidR="0098187E" w:rsidRPr="00944937">
        <w:rPr>
          <w:rFonts w:ascii="Times New Roman" w:hAnsi="Times New Roman"/>
          <w:sz w:val="24"/>
          <w:szCs w:val="24"/>
        </w:rPr>
        <w:t>редседател.</w:t>
      </w:r>
    </w:p>
    <w:p w14:paraId="5ED3D2A4" w14:textId="293C14AA" w:rsidR="0098187E" w:rsidRPr="00944937" w:rsidRDefault="00D70BDA" w:rsidP="00965C74">
      <w:pPr>
        <w:spacing w:after="0" w:line="240" w:lineRule="auto"/>
        <w:jc w:val="both"/>
        <w:rPr>
          <w:rFonts w:ascii="Times New Roman" w:hAnsi="Times New Roman"/>
          <w:sz w:val="24"/>
          <w:szCs w:val="24"/>
        </w:rPr>
      </w:pPr>
      <w:r>
        <w:rPr>
          <w:rFonts w:ascii="Times New Roman" w:hAnsi="Times New Roman"/>
          <w:sz w:val="24"/>
          <w:szCs w:val="24"/>
        </w:rPr>
        <w:tab/>
      </w:r>
      <w:r w:rsidRPr="00D70BDA">
        <w:rPr>
          <w:rFonts w:ascii="Times New Roman" w:hAnsi="Times New Roman"/>
          <w:b/>
          <w:bCs/>
          <w:sz w:val="24"/>
          <w:szCs w:val="24"/>
        </w:rPr>
        <w:t>Акад. Христо Белоев:</w:t>
      </w:r>
      <w:r>
        <w:rPr>
          <w:rFonts w:ascii="Times New Roman" w:hAnsi="Times New Roman"/>
          <w:sz w:val="24"/>
          <w:szCs w:val="24"/>
        </w:rPr>
        <w:t xml:space="preserve"> </w:t>
      </w:r>
      <w:r w:rsidR="0098187E" w:rsidRPr="00944937">
        <w:rPr>
          <w:rFonts w:ascii="Times New Roman" w:hAnsi="Times New Roman"/>
          <w:sz w:val="24"/>
          <w:szCs w:val="24"/>
        </w:rPr>
        <w:t>Моля за тишина.</w:t>
      </w:r>
    </w:p>
    <w:p w14:paraId="07A88DBC" w14:textId="343AC9C1" w:rsidR="0098187E" w:rsidRPr="00944937" w:rsidRDefault="00D70BDA" w:rsidP="00965C74">
      <w:pPr>
        <w:spacing w:after="0" w:line="240" w:lineRule="auto"/>
        <w:jc w:val="both"/>
        <w:rPr>
          <w:rFonts w:ascii="Times New Roman" w:hAnsi="Times New Roman"/>
          <w:sz w:val="24"/>
          <w:szCs w:val="24"/>
        </w:rPr>
      </w:pPr>
      <w:r>
        <w:rPr>
          <w:rFonts w:ascii="Times New Roman" w:hAnsi="Times New Roman"/>
          <w:sz w:val="24"/>
          <w:szCs w:val="24"/>
        </w:rPr>
        <w:tab/>
      </w:r>
      <w:r w:rsidRPr="00D70BDA">
        <w:rPr>
          <w:rFonts w:ascii="Times New Roman" w:hAnsi="Times New Roman"/>
          <w:b/>
          <w:bCs/>
          <w:sz w:val="24"/>
          <w:szCs w:val="24"/>
        </w:rPr>
        <w:t>Г-н Орлин Дяков:</w:t>
      </w:r>
      <w:r>
        <w:rPr>
          <w:rFonts w:ascii="Times New Roman" w:hAnsi="Times New Roman"/>
          <w:sz w:val="24"/>
          <w:szCs w:val="24"/>
        </w:rPr>
        <w:t xml:space="preserve"> Аз л</w:t>
      </w:r>
      <w:r w:rsidR="0098187E" w:rsidRPr="00944937">
        <w:rPr>
          <w:rFonts w:ascii="Times New Roman" w:hAnsi="Times New Roman"/>
          <w:sz w:val="24"/>
          <w:szCs w:val="24"/>
        </w:rPr>
        <w:t xml:space="preserve">ично се радвам, че </w:t>
      </w:r>
      <w:r w:rsidR="00C3790B">
        <w:rPr>
          <w:rFonts w:ascii="Times New Roman" w:hAnsi="Times New Roman"/>
          <w:sz w:val="24"/>
          <w:szCs w:val="24"/>
        </w:rPr>
        <w:t>„М</w:t>
      </w:r>
      <w:r w:rsidR="0098187E" w:rsidRPr="00944937">
        <w:rPr>
          <w:rFonts w:ascii="Times New Roman" w:hAnsi="Times New Roman"/>
          <w:sz w:val="24"/>
          <w:szCs w:val="24"/>
        </w:rPr>
        <w:t>артенски музикални дни</w:t>
      </w:r>
      <w:r w:rsidR="00C3790B">
        <w:rPr>
          <w:rFonts w:ascii="Times New Roman" w:hAnsi="Times New Roman"/>
          <w:sz w:val="24"/>
          <w:szCs w:val="24"/>
        </w:rPr>
        <w:t>“ з</w:t>
      </w:r>
      <w:r w:rsidR="0098187E" w:rsidRPr="00944937">
        <w:rPr>
          <w:rFonts w:ascii="Times New Roman" w:hAnsi="Times New Roman"/>
          <w:sz w:val="24"/>
          <w:szCs w:val="24"/>
        </w:rPr>
        <w:t>апочват да поемат въздух след пандемията. Искам да ви кажа, че от скромния си опит организацията</w:t>
      </w:r>
      <w:r w:rsidR="00C3790B">
        <w:rPr>
          <w:rFonts w:ascii="Times New Roman" w:hAnsi="Times New Roman"/>
          <w:sz w:val="24"/>
          <w:szCs w:val="24"/>
        </w:rPr>
        <w:t xml:space="preserve"> </w:t>
      </w:r>
      <w:r w:rsidR="0098187E" w:rsidRPr="00944937">
        <w:rPr>
          <w:rFonts w:ascii="Times New Roman" w:hAnsi="Times New Roman"/>
          <w:sz w:val="24"/>
          <w:szCs w:val="24"/>
        </w:rPr>
        <w:t>на подобен тип събития е изключително трудна. Знаем, че бюджетът на мартенски музикални дни преди беше около 380</w:t>
      </w:r>
      <w:r w:rsidR="00C3790B">
        <w:rPr>
          <w:rFonts w:ascii="Times New Roman" w:hAnsi="Times New Roman"/>
          <w:sz w:val="24"/>
          <w:szCs w:val="24"/>
        </w:rPr>
        <w:t xml:space="preserve"> </w:t>
      </w:r>
      <w:r w:rsidR="0098187E" w:rsidRPr="00944937">
        <w:rPr>
          <w:rFonts w:ascii="Times New Roman" w:hAnsi="Times New Roman"/>
          <w:sz w:val="24"/>
          <w:szCs w:val="24"/>
        </w:rPr>
        <w:t>000 мисля. Сега е 302</w:t>
      </w:r>
      <w:r w:rsidR="00C3790B">
        <w:rPr>
          <w:rFonts w:ascii="Times New Roman" w:hAnsi="Times New Roman"/>
          <w:sz w:val="24"/>
          <w:szCs w:val="24"/>
        </w:rPr>
        <w:t xml:space="preserve"> 000</w:t>
      </w:r>
      <w:r w:rsidR="0098187E" w:rsidRPr="00944937">
        <w:rPr>
          <w:rFonts w:ascii="Times New Roman" w:hAnsi="Times New Roman"/>
          <w:sz w:val="24"/>
          <w:szCs w:val="24"/>
        </w:rPr>
        <w:t>. Надявам се да се върнем в предишните си параметри.</w:t>
      </w:r>
      <w:r w:rsidR="00C3790B">
        <w:rPr>
          <w:rFonts w:ascii="Times New Roman" w:hAnsi="Times New Roman"/>
          <w:sz w:val="24"/>
          <w:szCs w:val="24"/>
        </w:rPr>
        <w:t xml:space="preserve"> </w:t>
      </w:r>
      <w:r w:rsidR="0098187E" w:rsidRPr="00944937">
        <w:rPr>
          <w:rFonts w:ascii="Times New Roman" w:hAnsi="Times New Roman"/>
          <w:sz w:val="24"/>
          <w:szCs w:val="24"/>
        </w:rPr>
        <w:t>Нещото обаче</w:t>
      </w:r>
      <w:r w:rsidR="00C3790B">
        <w:rPr>
          <w:rFonts w:ascii="Times New Roman" w:hAnsi="Times New Roman"/>
          <w:sz w:val="24"/>
          <w:szCs w:val="24"/>
        </w:rPr>
        <w:t xml:space="preserve">, </w:t>
      </w:r>
      <w:r w:rsidR="0098187E" w:rsidRPr="00944937">
        <w:rPr>
          <w:rFonts w:ascii="Times New Roman" w:hAnsi="Times New Roman"/>
          <w:sz w:val="24"/>
          <w:szCs w:val="24"/>
        </w:rPr>
        <w:t>което искам да кажа като забележка е</w:t>
      </w:r>
      <w:r w:rsidR="00C3790B">
        <w:rPr>
          <w:rFonts w:ascii="Times New Roman" w:hAnsi="Times New Roman"/>
          <w:sz w:val="24"/>
          <w:szCs w:val="24"/>
        </w:rPr>
        <w:t xml:space="preserve"> </w:t>
      </w:r>
      <w:r w:rsidR="0098187E" w:rsidRPr="00944937">
        <w:rPr>
          <w:rFonts w:ascii="Times New Roman" w:hAnsi="Times New Roman"/>
          <w:sz w:val="24"/>
          <w:szCs w:val="24"/>
        </w:rPr>
        <w:t>липсата на рекламна стратегия. За мене рекламата да е вкарана</w:t>
      </w:r>
      <w:r w:rsidR="00834D30">
        <w:rPr>
          <w:rFonts w:ascii="Times New Roman" w:hAnsi="Times New Roman"/>
          <w:sz w:val="24"/>
          <w:szCs w:val="24"/>
        </w:rPr>
        <w:t xml:space="preserve"> в </w:t>
      </w:r>
      <w:r w:rsidR="0098187E" w:rsidRPr="00944937">
        <w:rPr>
          <w:rFonts w:ascii="Times New Roman" w:hAnsi="Times New Roman"/>
          <w:sz w:val="24"/>
          <w:szCs w:val="24"/>
        </w:rPr>
        <w:t>технически 53</w:t>
      </w:r>
      <w:r w:rsidR="00834D30">
        <w:rPr>
          <w:rFonts w:ascii="Times New Roman" w:hAnsi="Times New Roman"/>
          <w:sz w:val="24"/>
          <w:szCs w:val="24"/>
        </w:rPr>
        <w:t> </w:t>
      </w:r>
      <w:r w:rsidR="0098187E" w:rsidRPr="00944937">
        <w:rPr>
          <w:rFonts w:ascii="Times New Roman" w:hAnsi="Times New Roman"/>
          <w:sz w:val="24"/>
          <w:szCs w:val="24"/>
        </w:rPr>
        <w:t>000</w:t>
      </w:r>
      <w:r w:rsidR="00834D30">
        <w:rPr>
          <w:rFonts w:ascii="Times New Roman" w:hAnsi="Times New Roman"/>
          <w:sz w:val="24"/>
          <w:szCs w:val="24"/>
        </w:rPr>
        <w:t xml:space="preserve"> лева, </w:t>
      </w:r>
      <w:r w:rsidR="0098187E" w:rsidRPr="00944937">
        <w:rPr>
          <w:rFonts w:ascii="Times New Roman" w:hAnsi="Times New Roman"/>
          <w:sz w:val="24"/>
          <w:szCs w:val="24"/>
        </w:rPr>
        <w:t xml:space="preserve"> нали господин</w:t>
      </w:r>
      <w:r w:rsidR="00834D30">
        <w:rPr>
          <w:rFonts w:ascii="Times New Roman" w:hAnsi="Times New Roman"/>
          <w:sz w:val="24"/>
          <w:szCs w:val="24"/>
        </w:rPr>
        <w:t xml:space="preserve"> Е</w:t>
      </w:r>
      <w:r w:rsidR="0098187E" w:rsidRPr="00944937">
        <w:rPr>
          <w:rFonts w:ascii="Times New Roman" w:hAnsi="Times New Roman"/>
          <w:sz w:val="24"/>
          <w:szCs w:val="24"/>
        </w:rPr>
        <w:t>нчев</w:t>
      </w:r>
      <w:r w:rsidR="00834D30">
        <w:rPr>
          <w:rFonts w:ascii="Times New Roman" w:hAnsi="Times New Roman"/>
          <w:sz w:val="24"/>
          <w:szCs w:val="24"/>
        </w:rPr>
        <w:t xml:space="preserve">? В тези </w:t>
      </w:r>
      <w:r w:rsidR="0098187E" w:rsidRPr="00944937">
        <w:rPr>
          <w:rFonts w:ascii="Times New Roman" w:hAnsi="Times New Roman"/>
          <w:sz w:val="24"/>
          <w:szCs w:val="24"/>
        </w:rPr>
        <w:t>53</w:t>
      </w:r>
      <w:r w:rsidR="00834D30">
        <w:rPr>
          <w:rFonts w:ascii="Times New Roman" w:hAnsi="Times New Roman"/>
          <w:sz w:val="24"/>
          <w:szCs w:val="24"/>
        </w:rPr>
        <w:t> </w:t>
      </w:r>
      <w:r w:rsidR="0098187E" w:rsidRPr="00944937">
        <w:rPr>
          <w:rFonts w:ascii="Times New Roman" w:hAnsi="Times New Roman"/>
          <w:sz w:val="24"/>
          <w:szCs w:val="24"/>
        </w:rPr>
        <w:t>000</w:t>
      </w:r>
      <w:r w:rsidR="00834D30">
        <w:rPr>
          <w:rFonts w:ascii="Times New Roman" w:hAnsi="Times New Roman"/>
          <w:sz w:val="24"/>
          <w:szCs w:val="24"/>
        </w:rPr>
        <w:t xml:space="preserve"> лева, </w:t>
      </w:r>
      <w:r w:rsidR="0098187E" w:rsidRPr="00944937">
        <w:rPr>
          <w:rFonts w:ascii="Times New Roman" w:hAnsi="Times New Roman"/>
          <w:sz w:val="24"/>
          <w:szCs w:val="24"/>
        </w:rPr>
        <w:t>на такъв форум</w:t>
      </w:r>
      <w:r w:rsidR="00834D30">
        <w:rPr>
          <w:rFonts w:ascii="Times New Roman" w:hAnsi="Times New Roman"/>
          <w:sz w:val="24"/>
          <w:szCs w:val="24"/>
        </w:rPr>
        <w:t xml:space="preserve">, </w:t>
      </w:r>
      <w:r w:rsidR="0098187E" w:rsidRPr="00944937">
        <w:rPr>
          <w:rFonts w:ascii="Times New Roman" w:hAnsi="Times New Roman"/>
          <w:sz w:val="24"/>
          <w:szCs w:val="24"/>
        </w:rPr>
        <w:t>с такива изпълнители</w:t>
      </w:r>
      <w:r w:rsidR="00D96D3F">
        <w:rPr>
          <w:rFonts w:ascii="Times New Roman" w:hAnsi="Times New Roman"/>
          <w:sz w:val="24"/>
          <w:szCs w:val="24"/>
        </w:rPr>
        <w:t xml:space="preserve">, </w:t>
      </w:r>
      <w:r w:rsidR="0098187E" w:rsidRPr="00944937">
        <w:rPr>
          <w:rFonts w:ascii="Times New Roman" w:hAnsi="Times New Roman"/>
          <w:sz w:val="24"/>
          <w:szCs w:val="24"/>
        </w:rPr>
        <w:t>за мене никак</w:t>
      </w:r>
      <w:r w:rsidR="00D96D3F">
        <w:rPr>
          <w:rFonts w:ascii="Times New Roman" w:hAnsi="Times New Roman"/>
          <w:sz w:val="24"/>
          <w:szCs w:val="24"/>
        </w:rPr>
        <w:t xml:space="preserve"> </w:t>
      </w:r>
      <w:r w:rsidR="0098187E" w:rsidRPr="00944937">
        <w:rPr>
          <w:rFonts w:ascii="Times New Roman" w:hAnsi="Times New Roman"/>
          <w:sz w:val="24"/>
          <w:szCs w:val="24"/>
        </w:rPr>
        <w:t>не говори добре и аз мога да кажа защо. Според мен цените на билетите за това събитие, което създаваме, трябва да са високи. Според мен трябва да се купуват не само от русенци, а от хора от цялата страна</w:t>
      </w:r>
      <w:r w:rsidR="00D96D3F">
        <w:rPr>
          <w:rFonts w:ascii="Times New Roman" w:hAnsi="Times New Roman"/>
          <w:sz w:val="24"/>
          <w:szCs w:val="24"/>
        </w:rPr>
        <w:t>, д</w:t>
      </w:r>
      <w:r w:rsidR="0098187E" w:rsidRPr="00944937">
        <w:rPr>
          <w:rFonts w:ascii="Times New Roman" w:hAnsi="Times New Roman"/>
          <w:sz w:val="24"/>
          <w:szCs w:val="24"/>
        </w:rPr>
        <w:t xml:space="preserve">ай </w:t>
      </w:r>
      <w:r w:rsidR="00D96D3F">
        <w:rPr>
          <w:rFonts w:ascii="Times New Roman" w:hAnsi="Times New Roman"/>
          <w:sz w:val="24"/>
          <w:szCs w:val="24"/>
        </w:rPr>
        <w:t>Б</w:t>
      </w:r>
      <w:r w:rsidR="0098187E" w:rsidRPr="00944937">
        <w:rPr>
          <w:rFonts w:ascii="Times New Roman" w:hAnsi="Times New Roman"/>
          <w:sz w:val="24"/>
          <w:szCs w:val="24"/>
        </w:rPr>
        <w:t xml:space="preserve">оже </w:t>
      </w:r>
      <w:r w:rsidR="00D96D3F">
        <w:rPr>
          <w:rFonts w:ascii="Times New Roman" w:hAnsi="Times New Roman"/>
          <w:sz w:val="24"/>
          <w:szCs w:val="24"/>
        </w:rPr>
        <w:t xml:space="preserve">и </w:t>
      </w:r>
      <w:r w:rsidR="0098187E" w:rsidRPr="00944937">
        <w:rPr>
          <w:rFonts w:ascii="Times New Roman" w:hAnsi="Times New Roman"/>
          <w:sz w:val="24"/>
          <w:szCs w:val="24"/>
        </w:rPr>
        <w:t>от Румъния</w:t>
      </w:r>
      <w:r w:rsidR="00D96D3F">
        <w:rPr>
          <w:rFonts w:ascii="Times New Roman" w:hAnsi="Times New Roman"/>
          <w:sz w:val="24"/>
          <w:szCs w:val="24"/>
        </w:rPr>
        <w:t>, д</w:t>
      </w:r>
      <w:r w:rsidR="0098187E" w:rsidRPr="00944937">
        <w:rPr>
          <w:rFonts w:ascii="Times New Roman" w:hAnsi="Times New Roman"/>
          <w:sz w:val="24"/>
          <w:szCs w:val="24"/>
        </w:rPr>
        <w:t xml:space="preserve">ай </w:t>
      </w:r>
      <w:r w:rsidR="00D96D3F">
        <w:rPr>
          <w:rFonts w:ascii="Times New Roman" w:hAnsi="Times New Roman"/>
          <w:sz w:val="24"/>
          <w:szCs w:val="24"/>
        </w:rPr>
        <w:t>Б</w:t>
      </w:r>
      <w:r w:rsidR="0098187E" w:rsidRPr="00944937">
        <w:rPr>
          <w:rFonts w:ascii="Times New Roman" w:hAnsi="Times New Roman"/>
          <w:sz w:val="24"/>
          <w:szCs w:val="24"/>
        </w:rPr>
        <w:t>оже от чужбина</w:t>
      </w:r>
      <w:r w:rsidR="00D96D3F">
        <w:rPr>
          <w:rFonts w:ascii="Times New Roman" w:hAnsi="Times New Roman"/>
          <w:sz w:val="24"/>
          <w:szCs w:val="24"/>
        </w:rPr>
        <w:t>, з</w:t>
      </w:r>
      <w:r w:rsidR="0098187E" w:rsidRPr="00944937">
        <w:rPr>
          <w:rFonts w:ascii="Times New Roman" w:hAnsi="Times New Roman"/>
          <w:sz w:val="24"/>
          <w:szCs w:val="24"/>
        </w:rPr>
        <w:t>ащото има какво да видят. Наистина продуктът, който предлагаме е много добър. Според мен може да се удвои</w:t>
      </w:r>
      <w:r w:rsidR="00532B2D">
        <w:rPr>
          <w:rFonts w:ascii="Times New Roman" w:hAnsi="Times New Roman"/>
          <w:sz w:val="24"/>
          <w:szCs w:val="24"/>
        </w:rPr>
        <w:t>, н</w:t>
      </w:r>
      <w:r w:rsidR="0098187E" w:rsidRPr="00944937">
        <w:rPr>
          <w:rFonts w:ascii="Times New Roman" w:hAnsi="Times New Roman"/>
          <w:sz w:val="24"/>
          <w:szCs w:val="24"/>
        </w:rPr>
        <w:t>е искам да бъда смел</w:t>
      </w:r>
      <w:r w:rsidR="00532B2D">
        <w:rPr>
          <w:rFonts w:ascii="Times New Roman" w:hAnsi="Times New Roman"/>
          <w:sz w:val="24"/>
          <w:szCs w:val="24"/>
        </w:rPr>
        <w:t xml:space="preserve"> и да кажа </w:t>
      </w:r>
      <w:r w:rsidR="0098187E" w:rsidRPr="00944937">
        <w:rPr>
          <w:rFonts w:ascii="Times New Roman" w:hAnsi="Times New Roman"/>
          <w:sz w:val="24"/>
          <w:szCs w:val="24"/>
        </w:rPr>
        <w:t>утрои прихода от билети. И той да бъде наистина</w:t>
      </w:r>
      <w:r w:rsidR="00532B2D">
        <w:rPr>
          <w:rFonts w:ascii="Times New Roman" w:hAnsi="Times New Roman"/>
          <w:sz w:val="24"/>
          <w:szCs w:val="24"/>
        </w:rPr>
        <w:t xml:space="preserve"> една с</w:t>
      </w:r>
      <w:r w:rsidR="0098187E" w:rsidRPr="00944937">
        <w:rPr>
          <w:rFonts w:ascii="Times New Roman" w:hAnsi="Times New Roman"/>
          <w:sz w:val="24"/>
          <w:szCs w:val="24"/>
        </w:rPr>
        <w:t xml:space="preserve">ериозна част от бюджета на </w:t>
      </w:r>
      <w:r w:rsidR="00532B2D">
        <w:rPr>
          <w:rFonts w:ascii="Times New Roman" w:hAnsi="Times New Roman"/>
          <w:sz w:val="24"/>
          <w:szCs w:val="24"/>
        </w:rPr>
        <w:t>„М</w:t>
      </w:r>
      <w:r w:rsidR="0098187E" w:rsidRPr="00944937">
        <w:rPr>
          <w:rFonts w:ascii="Times New Roman" w:hAnsi="Times New Roman"/>
          <w:sz w:val="24"/>
          <w:szCs w:val="24"/>
        </w:rPr>
        <w:t>артенски музикални дни</w:t>
      </w:r>
      <w:r w:rsidR="00532B2D">
        <w:rPr>
          <w:rFonts w:ascii="Times New Roman" w:hAnsi="Times New Roman"/>
          <w:sz w:val="24"/>
          <w:szCs w:val="24"/>
        </w:rPr>
        <w:t>“</w:t>
      </w:r>
      <w:r w:rsidR="0098187E" w:rsidRPr="00944937">
        <w:rPr>
          <w:rFonts w:ascii="Times New Roman" w:hAnsi="Times New Roman"/>
          <w:sz w:val="24"/>
          <w:szCs w:val="24"/>
        </w:rPr>
        <w:t>.</w:t>
      </w:r>
      <w:r w:rsidR="00532B2D">
        <w:rPr>
          <w:rFonts w:ascii="Times New Roman" w:hAnsi="Times New Roman"/>
          <w:sz w:val="24"/>
          <w:szCs w:val="24"/>
        </w:rPr>
        <w:t xml:space="preserve"> </w:t>
      </w:r>
      <w:r w:rsidR="0098187E" w:rsidRPr="00944937">
        <w:rPr>
          <w:rFonts w:ascii="Times New Roman" w:hAnsi="Times New Roman"/>
          <w:sz w:val="24"/>
          <w:szCs w:val="24"/>
        </w:rPr>
        <w:t>Аз мисля, че последният път преди пандемията беше около</w:t>
      </w:r>
      <w:r w:rsidR="00532B2D">
        <w:rPr>
          <w:rFonts w:ascii="Times New Roman" w:hAnsi="Times New Roman"/>
          <w:sz w:val="24"/>
          <w:szCs w:val="24"/>
        </w:rPr>
        <w:t xml:space="preserve"> </w:t>
      </w:r>
      <w:r w:rsidR="0098187E" w:rsidRPr="00944937">
        <w:rPr>
          <w:rFonts w:ascii="Times New Roman" w:hAnsi="Times New Roman"/>
          <w:sz w:val="24"/>
          <w:szCs w:val="24"/>
        </w:rPr>
        <w:t>45</w:t>
      </w:r>
      <w:r w:rsidR="00532B2D">
        <w:rPr>
          <w:rFonts w:ascii="Times New Roman" w:hAnsi="Times New Roman"/>
          <w:sz w:val="24"/>
          <w:szCs w:val="24"/>
        </w:rPr>
        <w:t> </w:t>
      </w:r>
      <w:r w:rsidR="0098187E" w:rsidRPr="00944937">
        <w:rPr>
          <w:rFonts w:ascii="Times New Roman" w:hAnsi="Times New Roman"/>
          <w:sz w:val="24"/>
          <w:szCs w:val="24"/>
        </w:rPr>
        <w:t>000</w:t>
      </w:r>
      <w:r w:rsidR="00532B2D">
        <w:rPr>
          <w:rFonts w:ascii="Times New Roman" w:hAnsi="Times New Roman"/>
          <w:sz w:val="24"/>
          <w:szCs w:val="24"/>
        </w:rPr>
        <w:t xml:space="preserve"> лева</w:t>
      </w:r>
      <w:r w:rsidR="0098187E" w:rsidRPr="00944937">
        <w:rPr>
          <w:rFonts w:ascii="Times New Roman" w:hAnsi="Times New Roman"/>
          <w:sz w:val="24"/>
          <w:szCs w:val="24"/>
        </w:rPr>
        <w:t>. Не съм сигурен</w:t>
      </w:r>
      <w:r w:rsidR="00B85447">
        <w:rPr>
          <w:rFonts w:ascii="Times New Roman" w:hAnsi="Times New Roman"/>
          <w:sz w:val="24"/>
          <w:szCs w:val="24"/>
        </w:rPr>
        <w:t xml:space="preserve">, </w:t>
      </w:r>
      <w:r w:rsidR="0098187E" w:rsidRPr="00944937">
        <w:rPr>
          <w:rFonts w:ascii="Times New Roman" w:hAnsi="Times New Roman"/>
          <w:sz w:val="24"/>
          <w:szCs w:val="24"/>
        </w:rPr>
        <w:t xml:space="preserve">нещо такова беше. Говоря за преди пандемията, но си спомням, че </w:t>
      </w:r>
      <w:r w:rsidR="0098187E" w:rsidRPr="00944937">
        <w:rPr>
          <w:rFonts w:ascii="Times New Roman" w:hAnsi="Times New Roman"/>
          <w:sz w:val="24"/>
          <w:szCs w:val="24"/>
        </w:rPr>
        <w:lastRenderedPageBreak/>
        <w:t>започна от 15</w:t>
      </w:r>
      <w:r w:rsidR="00B85447">
        <w:rPr>
          <w:rFonts w:ascii="Times New Roman" w:hAnsi="Times New Roman"/>
          <w:sz w:val="24"/>
          <w:szCs w:val="24"/>
        </w:rPr>
        <w:t>-</w:t>
      </w:r>
      <w:r w:rsidR="0098187E" w:rsidRPr="00944937">
        <w:rPr>
          <w:rFonts w:ascii="Times New Roman" w:hAnsi="Times New Roman"/>
          <w:sz w:val="24"/>
          <w:szCs w:val="24"/>
        </w:rPr>
        <w:t>20</w:t>
      </w:r>
      <w:r w:rsidR="00B85447">
        <w:rPr>
          <w:rFonts w:ascii="Times New Roman" w:hAnsi="Times New Roman"/>
          <w:sz w:val="24"/>
          <w:szCs w:val="24"/>
        </w:rPr>
        <w:t xml:space="preserve"> </w:t>
      </w:r>
      <w:r w:rsidR="0098187E" w:rsidRPr="00944937">
        <w:rPr>
          <w:rFonts w:ascii="Times New Roman" w:hAnsi="Times New Roman"/>
          <w:sz w:val="24"/>
          <w:szCs w:val="24"/>
        </w:rPr>
        <w:t>000 приходи.</w:t>
      </w:r>
      <w:r w:rsidR="00B85447">
        <w:rPr>
          <w:rFonts w:ascii="Times New Roman" w:hAnsi="Times New Roman"/>
          <w:sz w:val="24"/>
          <w:szCs w:val="24"/>
        </w:rPr>
        <w:t xml:space="preserve"> </w:t>
      </w:r>
      <w:r w:rsidR="0098187E" w:rsidRPr="00944937">
        <w:rPr>
          <w:rFonts w:ascii="Times New Roman" w:hAnsi="Times New Roman"/>
          <w:sz w:val="24"/>
          <w:szCs w:val="24"/>
        </w:rPr>
        <w:t>След така доста разговори стигна до 4</w:t>
      </w:r>
      <w:r w:rsidR="00B85447">
        <w:rPr>
          <w:rFonts w:ascii="Times New Roman" w:hAnsi="Times New Roman"/>
          <w:sz w:val="24"/>
          <w:szCs w:val="24"/>
        </w:rPr>
        <w:t>0-</w:t>
      </w:r>
      <w:r w:rsidR="0098187E" w:rsidRPr="00944937">
        <w:rPr>
          <w:rFonts w:ascii="Times New Roman" w:hAnsi="Times New Roman"/>
          <w:sz w:val="24"/>
          <w:szCs w:val="24"/>
        </w:rPr>
        <w:t>45. Според мене той може да стигне спокойно</w:t>
      </w:r>
      <w:r w:rsidR="00B85447">
        <w:rPr>
          <w:rFonts w:ascii="Times New Roman" w:hAnsi="Times New Roman"/>
          <w:sz w:val="24"/>
          <w:szCs w:val="24"/>
        </w:rPr>
        <w:t xml:space="preserve"> едни </w:t>
      </w:r>
      <w:r w:rsidR="0098187E" w:rsidRPr="00944937">
        <w:rPr>
          <w:rFonts w:ascii="Times New Roman" w:hAnsi="Times New Roman"/>
          <w:sz w:val="24"/>
          <w:szCs w:val="24"/>
        </w:rPr>
        <w:t>70</w:t>
      </w:r>
      <w:r w:rsidR="00B85447">
        <w:rPr>
          <w:rFonts w:ascii="Times New Roman" w:hAnsi="Times New Roman"/>
          <w:sz w:val="24"/>
          <w:szCs w:val="24"/>
        </w:rPr>
        <w:t>-</w:t>
      </w:r>
      <w:r w:rsidR="0098187E" w:rsidRPr="00944937">
        <w:rPr>
          <w:rFonts w:ascii="Times New Roman" w:hAnsi="Times New Roman"/>
          <w:sz w:val="24"/>
          <w:szCs w:val="24"/>
        </w:rPr>
        <w:t>80</w:t>
      </w:r>
      <w:r w:rsidR="00B85447">
        <w:rPr>
          <w:rFonts w:ascii="Times New Roman" w:hAnsi="Times New Roman"/>
          <w:sz w:val="24"/>
          <w:szCs w:val="24"/>
        </w:rPr>
        <w:t> </w:t>
      </w:r>
      <w:r w:rsidR="0098187E" w:rsidRPr="00944937">
        <w:rPr>
          <w:rFonts w:ascii="Times New Roman" w:hAnsi="Times New Roman"/>
          <w:sz w:val="24"/>
          <w:szCs w:val="24"/>
        </w:rPr>
        <w:t>000</w:t>
      </w:r>
      <w:r w:rsidR="00B85447">
        <w:rPr>
          <w:rFonts w:ascii="Times New Roman" w:hAnsi="Times New Roman"/>
          <w:sz w:val="24"/>
          <w:szCs w:val="24"/>
        </w:rPr>
        <w:t xml:space="preserve"> лева </w:t>
      </w:r>
      <w:r w:rsidR="0098187E" w:rsidRPr="00944937">
        <w:rPr>
          <w:rFonts w:ascii="Times New Roman" w:hAnsi="Times New Roman"/>
          <w:sz w:val="24"/>
          <w:szCs w:val="24"/>
        </w:rPr>
        <w:t>от приходи, което за мен е сериозно</w:t>
      </w:r>
      <w:r w:rsidR="00B85447">
        <w:rPr>
          <w:rFonts w:ascii="Times New Roman" w:hAnsi="Times New Roman"/>
          <w:sz w:val="24"/>
          <w:szCs w:val="24"/>
        </w:rPr>
        <w:t>. О</w:t>
      </w:r>
      <w:r w:rsidR="0098187E" w:rsidRPr="00944937">
        <w:rPr>
          <w:rFonts w:ascii="Times New Roman" w:hAnsi="Times New Roman"/>
          <w:sz w:val="24"/>
          <w:szCs w:val="24"/>
        </w:rPr>
        <w:t>ще повече</w:t>
      </w:r>
      <w:r w:rsidR="00B85447">
        <w:rPr>
          <w:rFonts w:ascii="Times New Roman" w:hAnsi="Times New Roman"/>
          <w:sz w:val="24"/>
          <w:szCs w:val="24"/>
        </w:rPr>
        <w:t xml:space="preserve"> т</w:t>
      </w:r>
      <w:r w:rsidR="0098187E" w:rsidRPr="00944937">
        <w:rPr>
          <w:rFonts w:ascii="Times New Roman" w:hAnsi="Times New Roman"/>
          <w:sz w:val="24"/>
          <w:szCs w:val="24"/>
        </w:rPr>
        <w:t>ези хора, които идват тук</w:t>
      </w:r>
      <w:r w:rsidR="00F918D2">
        <w:rPr>
          <w:rFonts w:ascii="Times New Roman" w:hAnsi="Times New Roman"/>
          <w:sz w:val="24"/>
          <w:szCs w:val="24"/>
        </w:rPr>
        <w:t xml:space="preserve"> </w:t>
      </w:r>
      <w:r w:rsidR="0098187E" w:rsidRPr="00944937">
        <w:rPr>
          <w:rFonts w:ascii="Times New Roman" w:hAnsi="Times New Roman"/>
          <w:sz w:val="24"/>
          <w:szCs w:val="24"/>
        </w:rPr>
        <w:t>са световно известни. Неуважително е да им слагаме подобни цени на билети. Тези хора могат да се видят по Европа з</w:t>
      </w:r>
      <w:r w:rsidR="00F918D2">
        <w:rPr>
          <w:rFonts w:ascii="Times New Roman" w:hAnsi="Times New Roman"/>
          <w:sz w:val="24"/>
          <w:szCs w:val="24"/>
        </w:rPr>
        <w:t xml:space="preserve">а едни </w:t>
      </w:r>
      <w:r w:rsidR="0098187E" w:rsidRPr="00944937">
        <w:rPr>
          <w:rFonts w:ascii="Times New Roman" w:hAnsi="Times New Roman"/>
          <w:sz w:val="24"/>
          <w:szCs w:val="24"/>
        </w:rPr>
        <w:t>100</w:t>
      </w:r>
      <w:r w:rsidR="00F918D2">
        <w:rPr>
          <w:rFonts w:ascii="Times New Roman" w:hAnsi="Times New Roman"/>
          <w:sz w:val="24"/>
          <w:szCs w:val="24"/>
        </w:rPr>
        <w:t xml:space="preserve"> долара </w:t>
      </w:r>
      <w:r w:rsidR="0098187E" w:rsidRPr="00944937">
        <w:rPr>
          <w:rFonts w:ascii="Times New Roman" w:hAnsi="Times New Roman"/>
          <w:sz w:val="24"/>
          <w:szCs w:val="24"/>
        </w:rPr>
        <w:t>минимум.</w:t>
      </w:r>
      <w:r w:rsidR="00F918D2">
        <w:rPr>
          <w:rFonts w:ascii="Times New Roman" w:hAnsi="Times New Roman"/>
          <w:sz w:val="24"/>
          <w:szCs w:val="24"/>
        </w:rPr>
        <w:t xml:space="preserve"> </w:t>
      </w:r>
      <w:r w:rsidR="0098187E" w:rsidRPr="00944937">
        <w:rPr>
          <w:rFonts w:ascii="Times New Roman" w:hAnsi="Times New Roman"/>
          <w:sz w:val="24"/>
          <w:szCs w:val="24"/>
        </w:rPr>
        <w:t>Да молим ученици от училището по изкуствата да влизат в не толкова популярните концерти също не е добре. Според мен трябва да се изработи</w:t>
      </w:r>
      <w:r w:rsidR="00131FD0">
        <w:rPr>
          <w:rFonts w:ascii="Times New Roman" w:hAnsi="Times New Roman"/>
          <w:sz w:val="24"/>
          <w:szCs w:val="24"/>
        </w:rPr>
        <w:t xml:space="preserve"> една </w:t>
      </w:r>
      <w:r w:rsidR="0098187E" w:rsidRPr="00944937">
        <w:rPr>
          <w:rFonts w:ascii="Times New Roman" w:hAnsi="Times New Roman"/>
          <w:sz w:val="24"/>
          <w:szCs w:val="24"/>
        </w:rPr>
        <w:t xml:space="preserve">сериозна стратегия. Това говорих и на </w:t>
      </w:r>
      <w:r w:rsidR="00131FD0">
        <w:rPr>
          <w:rFonts w:ascii="Times New Roman" w:hAnsi="Times New Roman"/>
          <w:sz w:val="24"/>
          <w:szCs w:val="24"/>
        </w:rPr>
        <w:t>К</w:t>
      </w:r>
      <w:r w:rsidR="0098187E" w:rsidRPr="00944937">
        <w:rPr>
          <w:rFonts w:ascii="Times New Roman" w:hAnsi="Times New Roman"/>
          <w:sz w:val="24"/>
          <w:szCs w:val="24"/>
        </w:rPr>
        <w:t>омисията по култура. Че наистина програмите трябва много, много по</w:t>
      </w:r>
      <w:r w:rsidR="00131FD0">
        <w:rPr>
          <w:rFonts w:ascii="Times New Roman" w:hAnsi="Times New Roman"/>
          <w:sz w:val="24"/>
          <w:szCs w:val="24"/>
        </w:rPr>
        <w:t>-</w:t>
      </w:r>
      <w:r w:rsidR="0098187E" w:rsidRPr="00944937">
        <w:rPr>
          <w:rFonts w:ascii="Times New Roman" w:hAnsi="Times New Roman"/>
          <w:sz w:val="24"/>
          <w:szCs w:val="24"/>
        </w:rPr>
        <w:t>рано да</w:t>
      </w:r>
      <w:r w:rsidR="00131FD0">
        <w:rPr>
          <w:rFonts w:ascii="Times New Roman" w:hAnsi="Times New Roman"/>
          <w:sz w:val="24"/>
          <w:szCs w:val="24"/>
        </w:rPr>
        <w:t xml:space="preserve"> </w:t>
      </w:r>
      <w:r w:rsidR="0098187E" w:rsidRPr="00944937">
        <w:rPr>
          <w:rFonts w:ascii="Times New Roman" w:hAnsi="Times New Roman"/>
          <w:sz w:val="24"/>
          <w:szCs w:val="24"/>
        </w:rPr>
        <w:t>бъдат изготвени и да имат</w:t>
      </w:r>
      <w:r w:rsidR="00131FD0">
        <w:rPr>
          <w:rFonts w:ascii="Times New Roman" w:hAnsi="Times New Roman"/>
          <w:sz w:val="24"/>
          <w:szCs w:val="24"/>
        </w:rPr>
        <w:t xml:space="preserve"> айде така да го нарека мото</w:t>
      </w:r>
      <w:r w:rsidR="0098187E" w:rsidRPr="00944937">
        <w:rPr>
          <w:rFonts w:ascii="Times New Roman" w:hAnsi="Times New Roman"/>
          <w:sz w:val="24"/>
          <w:szCs w:val="24"/>
        </w:rPr>
        <w:t>. Тоест всяка програма да има своя основа, върху която да се изгражда</w:t>
      </w:r>
      <w:r w:rsidR="00EA5781">
        <w:rPr>
          <w:rFonts w:ascii="Times New Roman" w:hAnsi="Times New Roman"/>
          <w:sz w:val="24"/>
          <w:szCs w:val="24"/>
        </w:rPr>
        <w:t>. Сега р</w:t>
      </w:r>
      <w:r w:rsidR="0098187E" w:rsidRPr="00944937">
        <w:rPr>
          <w:rFonts w:ascii="Times New Roman" w:hAnsi="Times New Roman"/>
          <w:sz w:val="24"/>
          <w:szCs w:val="24"/>
        </w:rPr>
        <w:t>азбира се</w:t>
      </w:r>
      <w:r w:rsidR="00EA5781">
        <w:rPr>
          <w:rFonts w:ascii="Times New Roman" w:hAnsi="Times New Roman"/>
          <w:sz w:val="24"/>
          <w:szCs w:val="24"/>
        </w:rPr>
        <w:t xml:space="preserve"> </w:t>
      </w:r>
      <w:r w:rsidR="0098187E" w:rsidRPr="00944937">
        <w:rPr>
          <w:rFonts w:ascii="Times New Roman" w:hAnsi="Times New Roman"/>
          <w:sz w:val="24"/>
          <w:szCs w:val="24"/>
        </w:rPr>
        <w:t>тези изпълнителни са великолепни, но от тук взет</w:t>
      </w:r>
      <w:r w:rsidR="00EA5781">
        <w:rPr>
          <w:rFonts w:ascii="Times New Roman" w:hAnsi="Times New Roman"/>
          <w:sz w:val="24"/>
          <w:szCs w:val="24"/>
        </w:rPr>
        <w:t xml:space="preserve">, от </w:t>
      </w:r>
      <w:r w:rsidR="0098187E" w:rsidRPr="00944937">
        <w:rPr>
          <w:rFonts w:ascii="Times New Roman" w:hAnsi="Times New Roman"/>
          <w:sz w:val="24"/>
          <w:szCs w:val="24"/>
        </w:rPr>
        <w:t>там взет</w:t>
      </w:r>
      <w:r w:rsidR="00EA5781">
        <w:rPr>
          <w:rFonts w:ascii="Times New Roman" w:hAnsi="Times New Roman"/>
          <w:sz w:val="24"/>
          <w:szCs w:val="24"/>
        </w:rPr>
        <w:t xml:space="preserve">, </w:t>
      </w:r>
      <w:r w:rsidR="0098187E" w:rsidRPr="00944937">
        <w:rPr>
          <w:rFonts w:ascii="Times New Roman" w:hAnsi="Times New Roman"/>
          <w:sz w:val="24"/>
          <w:szCs w:val="24"/>
        </w:rPr>
        <w:t>някак си няма</w:t>
      </w:r>
      <w:r w:rsidR="00EA5781">
        <w:rPr>
          <w:rFonts w:ascii="Times New Roman" w:hAnsi="Times New Roman"/>
          <w:sz w:val="24"/>
          <w:szCs w:val="24"/>
        </w:rPr>
        <w:t xml:space="preserve"> една </w:t>
      </w:r>
      <w:r w:rsidR="0098187E" w:rsidRPr="00944937">
        <w:rPr>
          <w:rFonts w:ascii="Times New Roman" w:hAnsi="Times New Roman"/>
          <w:sz w:val="24"/>
          <w:szCs w:val="24"/>
        </w:rPr>
        <w:t>цялостна физиономия</w:t>
      </w:r>
      <w:r w:rsidR="00EA5781">
        <w:rPr>
          <w:rFonts w:ascii="Times New Roman" w:hAnsi="Times New Roman"/>
          <w:sz w:val="24"/>
          <w:szCs w:val="24"/>
        </w:rPr>
        <w:t xml:space="preserve"> т</w:t>
      </w:r>
      <w:r w:rsidR="0098187E" w:rsidRPr="00944937">
        <w:rPr>
          <w:rFonts w:ascii="Times New Roman" w:hAnsi="Times New Roman"/>
          <w:sz w:val="24"/>
          <w:szCs w:val="24"/>
        </w:rPr>
        <w:t>ова нещо. Разбира се, ние ще подкрепим това, което се случва сега, но се надявам за следващото издание да има</w:t>
      </w:r>
      <w:r w:rsidR="00EA5781">
        <w:rPr>
          <w:rFonts w:ascii="Times New Roman" w:hAnsi="Times New Roman"/>
          <w:sz w:val="24"/>
          <w:szCs w:val="24"/>
        </w:rPr>
        <w:t xml:space="preserve"> така по-</w:t>
      </w:r>
      <w:r w:rsidR="0098187E" w:rsidRPr="00944937">
        <w:rPr>
          <w:rFonts w:ascii="Times New Roman" w:hAnsi="Times New Roman"/>
          <w:sz w:val="24"/>
          <w:szCs w:val="24"/>
        </w:rPr>
        <w:t>сериозни промени. Благодаря ви за вниманието.</w:t>
      </w:r>
    </w:p>
    <w:p w14:paraId="32674A46" w14:textId="4F6AA4F2" w:rsidR="0098187E" w:rsidRPr="00944937" w:rsidRDefault="00737FA7" w:rsidP="00965C74">
      <w:pPr>
        <w:spacing w:after="0" w:line="240" w:lineRule="auto"/>
        <w:jc w:val="both"/>
        <w:rPr>
          <w:rFonts w:ascii="Times New Roman" w:hAnsi="Times New Roman"/>
          <w:sz w:val="24"/>
          <w:szCs w:val="24"/>
        </w:rPr>
      </w:pPr>
      <w:r>
        <w:rPr>
          <w:rFonts w:ascii="Times New Roman" w:hAnsi="Times New Roman"/>
          <w:sz w:val="24"/>
          <w:szCs w:val="24"/>
        </w:rPr>
        <w:tab/>
      </w:r>
      <w:r w:rsidRPr="00737FA7">
        <w:rPr>
          <w:rFonts w:ascii="Times New Roman" w:hAnsi="Times New Roman"/>
          <w:b/>
          <w:bCs/>
          <w:sz w:val="24"/>
          <w:szCs w:val="24"/>
        </w:rPr>
        <w:t>Акад. Христо Белоев:</w:t>
      </w:r>
      <w:r>
        <w:rPr>
          <w:rFonts w:ascii="Times New Roman" w:hAnsi="Times New Roman"/>
          <w:sz w:val="24"/>
          <w:szCs w:val="24"/>
        </w:rPr>
        <w:t xml:space="preserve"> </w:t>
      </w:r>
      <w:r w:rsidR="0098187E" w:rsidRPr="00944937">
        <w:rPr>
          <w:rFonts w:ascii="Times New Roman" w:hAnsi="Times New Roman"/>
          <w:sz w:val="24"/>
          <w:szCs w:val="24"/>
        </w:rPr>
        <w:t>Благодаря. Няма други изказвания</w:t>
      </w:r>
      <w:r>
        <w:rPr>
          <w:rFonts w:ascii="Times New Roman" w:hAnsi="Times New Roman"/>
          <w:sz w:val="24"/>
          <w:szCs w:val="24"/>
        </w:rPr>
        <w:t>. К</w:t>
      </w:r>
      <w:r w:rsidR="0098187E" w:rsidRPr="00944937">
        <w:rPr>
          <w:rFonts w:ascii="Times New Roman" w:hAnsi="Times New Roman"/>
          <w:sz w:val="24"/>
          <w:szCs w:val="24"/>
        </w:rPr>
        <w:t>мет</w:t>
      </w:r>
      <w:r>
        <w:rPr>
          <w:rFonts w:ascii="Times New Roman" w:hAnsi="Times New Roman"/>
          <w:sz w:val="24"/>
          <w:szCs w:val="24"/>
        </w:rPr>
        <w:t>ът П</w:t>
      </w:r>
      <w:r w:rsidR="0098187E" w:rsidRPr="00944937">
        <w:rPr>
          <w:rFonts w:ascii="Times New Roman" w:hAnsi="Times New Roman"/>
          <w:sz w:val="24"/>
          <w:szCs w:val="24"/>
        </w:rPr>
        <w:t>енчо</w:t>
      </w:r>
      <w:r>
        <w:rPr>
          <w:rFonts w:ascii="Times New Roman" w:hAnsi="Times New Roman"/>
          <w:sz w:val="24"/>
          <w:szCs w:val="24"/>
        </w:rPr>
        <w:t xml:space="preserve"> М</w:t>
      </w:r>
      <w:r w:rsidR="0098187E" w:rsidRPr="00944937">
        <w:rPr>
          <w:rFonts w:ascii="Times New Roman" w:hAnsi="Times New Roman"/>
          <w:sz w:val="24"/>
          <w:szCs w:val="24"/>
        </w:rPr>
        <w:t>илков.</w:t>
      </w:r>
    </w:p>
    <w:p w14:paraId="6378D34C" w14:textId="77777777" w:rsidR="00BC33D2" w:rsidRDefault="00737FA7" w:rsidP="00965C74">
      <w:pPr>
        <w:spacing w:after="0" w:line="240" w:lineRule="auto"/>
        <w:jc w:val="both"/>
        <w:rPr>
          <w:rFonts w:ascii="Times New Roman" w:hAnsi="Times New Roman"/>
          <w:sz w:val="24"/>
          <w:szCs w:val="24"/>
        </w:rPr>
      </w:pPr>
      <w:r>
        <w:rPr>
          <w:rFonts w:ascii="Times New Roman" w:hAnsi="Times New Roman"/>
          <w:sz w:val="24"/>
          <w:szCs w:val="24"/>
        </w:rPr>
        <w:tab/>
      </w:r>
      <w:r w:rsidRPr="00236877">
        <w:rPr>
          <w:rFonts w:ascii="Times New Roman" w:hAnsi="Times New Roman"/>
          <w:b/>
          <w:bCs/>
          <w:sz w:val="24"/>
          <w:szCs w:val="24"/>
        </w:rPr>
        <w:t>Г-н Пенчо Милков:</w:t>
      </w:r>
      <w:r w:rsidR="00236877">
        <w:rPr>
          <w:rFonts w:ascii="Times New Roman" w:hAnsi="Times New Roman"/>
          <w:sz w:val="24"/>
          <w:szCs w:val="24"/>
        </w:rPr>
        <w:t xml:space="preserve"> </w:t>
      </w:r>
      <w:r>
        <w:rPr>
          <w:rFonts w:ascii="Times New Roman" w:hAnsi="Times New Roman"/>
          <w:sz w:val="24"/>
          <w:szCs w:val="24"/>
        </w:rPr>
        <w:t>У</w:t>
      </w:r>
      <w:r w:rsidR="0098187E" w:rsidRPr="00944937">
        <w:rPr>
          <w:rFonts w:ascii="Times New Roman" w:hAnsi="Times New Roman"/>
          <w:sz w:val="24"/>
          <w:szCs w:val="24"/>
        </w:rPr>
        <w:t xml:space="preserve">важаеми господин </w:t>
      </w:r>
      <w:r>
        <w:rPr>
          <w:rFonts w:ascii="Times New Roman" w:hAnsi="Times New Roman"/>
          <w:sz w:val="24"/>
          <w:szCs w:val="24"/>
        </w:rPr>
        <w:t>П</w:t>
      </w:r>
      <w:r w:rsidR="0098187E" w:rsidRPr="00944937">
        <w:rPr>
          <w:rFonts w:ascii="Times New Roman" w:hAnsi="Times New Roman"/>
          <w:sz w:val="24"/>
          <w:szCs w:val="24"/>
        </w:rPr>
        <w:t xml:space="preserve">редседател, уважаеми колеги, уважаеми господин </w:t>
      </w:r>
      <w:r w:rsidR="00236877">
        <w:rPr>
          <w:rFonts w:ascii="Times New Roman" w:hAnsi="Times New Roman"/>
          <w:sz w:val="24"/>
          <w:szCs w:val="24"/>
        </w:rPr>
        <w:t>Г</w:t>
      </w:r>
      <w:r w:rsidR="0098187E" w:rsidRPr="00944937">
        <w:rPr>
          <w:rFonts w:ascii="Times New Roman" w:hAnsi="Times New Roman"/>
          <w:sz w:val="24"/>
          <w:szCs w:val="24"/>
        </w:rPr>
        <w:t>ерасимов и господин</w:t>
      </w:r>
      <w:r w:rsidR="00236877">
        <w:rPr>
          <w:rFonts w:ascii="Times New Roman" w:hAnsi="Times New Roman"/>
          <w:sz w:val="24"/>
          <w:szCs w:val="24"/>
        </w:rPr>
        <w:t xml:space="preserve"> Д</w:t>
      </w:r>
      <w:r w:rsidR="0098187E" w:rsidRPr="00944937">
        <w:rPr>
          <w:rFonts w:ascii="Times New Roman" w:hAnsi="Times New Roman"/>
          <w:sz w:val="24"/>
          <w:szCs w:val="24"/>
        </w:rPr>
        <w:t>яков. Благодаря за взетото отношение</w:t>
      </w:r>
      <w:r w:rsidR="00236877">
        <w:rPr>
          <w:rFonts w:ascii="Times New Roman" w:hAnsi="Times New Roman"/>
          <w:sz w:val="24"/>
          <w:szCs w:val="24"/>
        </w:rPr>
        <w:t>. Щ</w:t>
      </w:r>
      <w:r w:rsidR="0098187E" w:rsidRPr="00944937">
        <w:rPr>
          <w:rFonts w:ascii="Times New Roman" w:hAnsi="Times New Roman"/>
          <w:sz w:val="24"/>
          <w:szCs w:val="24"/>
        </w:rPr>
        <w:t>е дам моето мнение и становище. Ние имахме 2 години, в които на</w:t>
      </w:r>
      <w:r w:rsidR="00236877">
        <w:rPr>
          <w:rFonts w:ascii="Times New Roman" w:hAnsi="Times New Roman"/>
          <w:sz w:val="24"/>
          <w:szCs w:val="24"/>
        </w:rPr>
        <w:t xml:space="preserve"> три </w:t>
      </w:r>
      <w:r w:rsidR="0098187E" w:rsidRPr="00944937">
        <w:rPr>
          <w:rFonts w:ascii="Times New Roman" w:hAnsi="Times New Roman"/>
          <w:sz w:val="24"/>
          <w:szCs w:val="24"/>
        </w:rPr>
        <w:t>пъти отлагахме</w:t>
      </w:r>
      <w:r w:rsidR="00236877">
        <w:rPr>
          <w:rFonts w:ascii="Times New Roman" w:hAnsi="Times New Roman"/>
          <w:sz w:val="24"/>
          <w:szCs w:val="24"/>
        </w:rPr>
        <w:t xml:space="preserve"> </w:t>
      </w:r>
      <w:r w:rsidR="0098187E" w:rsidRPr="00944937">
        <w:rPr>
          <w:rFonts w:ascii="Times New Roman" w:hAnsi="Times New Roman"/>
          <w:sz w:val="24"/>
          <w:szCs w:val="24"/>
        </w:rPr>
        <w:t>60</w:t>
      </w:r>
      <w:r w:rsidR="00236877">
        <w:rPr>
          <w:rFonts w:ascii="Times New Roman" w:hAnsi="Times New Roman"/>
          <w:sz w:val="24"/>
          <w:szCs w:val="24"/>
        </w:rPr>
        <w:t>-</w:t>
      </w:r>
      <w:r w:rsidR="0098187E" w:rsidRPr="00944937">
        <w:rPr>
          <w:rFonts w:ascii="Times New Roman" w:hAnsi="Times New Roman"/>
          <w:sz w:val="24"/>
          <w:szCs w:val="24"/>
        </w:rPr>
        <w:t xml:space="preserve">те </w:t>
      </w:r>
      <w:r w:rsidR="00236877">
        <w:rPr>
          <w:rFonts w:ascii="Times New Roman" w:hAnsi="Times New Roman"/>
          <w:sz w:val="24"/>
          <w:szCs w:val="24"/>
        </w:rPr>
        <w:t>„М</w:t>
      </w:r>
      <w:r w:rsidR="0098187E" w:rsidRPr="00944937">
        <w:rPr>
          <w:rFonts w:ascii="Times New Roman" w:hAnsi="Times New Roman"/>
          <w:sz w:val="24"/>
          <w:szCs w:val="24"/>
        </w:rPr>
        <w:t>артенски музикални дни</w:t>
      </w:r>
      <w:r w:rsidR="00236877">
        <w:rPr>
          <w:rFonts w:ascii="Times New Roman" w:hAnsi="Times New Roman"/>
          <w:sz w:val="24"/>
          <w:szCs w:val="24"/>
        </w:rPr>
        <w:t xml:space="preserve">“ </w:t>
      </w:r>
      <w:r w:rsidR="0098187E" w:rsidRPr="00944937">
        <w:rPr>
          <w:rFonts w:ascii="Times New Roman" w:hAnsi="Times New Roman"/>
          <w:sz w:val="24"/>
          <w:szCs w:val="24"/>
        </w:rPr>
        <w:t>и беше много труден период. След което ги проведохме, направихме специално издание</w:t>
      </w:r>
      <w:r w:rsidR="00A65A52">
        <w:rPr>
          <w:rFonts w:ascii="Times New Roman" w:hAnsi="Times New Roman"/>
          <w:sz w:val="24"/>
          <w:szCs w:val="24"/>
        </w:rPr>
        <w:t xml:space="preserve">, </w:t>
      </w:r>
      <w:r w:rsidR="0098187E" w:rsidRPr="00944937">
        <w:rPr>
          <w:rFonts w:ascii="Times New Roman" w:hAnsi="Times New Roman"/>
          <w:sz w:val="24"/>
          <w:szCs w:val="24"/>
        </w:rPr>
        <w:t xml:space="preserve">от </w:t>
      </w:r>
      <w:r w:rsidR="00A65A52">
        <w:rPr>
          <w:rFonts w:ascii="Times New Roman" w:hAnsi="Times New Roman"/>
          <w:sz w:val="24"/>
          <w:szCs w:val="24"/>
        </w:rPr>
        <w:t>Б</w:t>
      </w:r>
      <w:r w:rsidR="0098187E" w:rsidRPr="00944937">
        <w:rPr>
          <w:rFonts w:ascii="Times New Roman" w:hAnsi="Times New Roman"/>
          <w:sz w:val="24"/>
          <w:szCs w:val="24"/>
        </w:rPr>
        <w:t>ългарска академия на науките</w:t>
      </w:r>
      <w:r w:rsidR="00A65A52">
        <w:rPr>
          <w:rFonts w:ascii="Times New Roman" w:hAnsi="Times New Roman"/>
          <w:sz w:val="24"/>
          <w:szCs w:val="24"/>
        </w:rPr>
        <w:t xml:space="preserve"> с</w:t>
      </w:r>
      <w:r w:rsidR="0098187E" w:rsidRPr="00944937">
        <w:rPr>
          <w:rFonts w:ascii="Times New Roman" w:hAnsi="Times New Roman"/>
          <w:sz w:val="24"/>
          <w:szCs w:val="24"/>
        </w:rPr>
        <w:t>ъбрахме всички материали, участвах</w:t>
      </w:r>
      <w:r w:rsidR="00A65A52">
        <w:rPr>
          <w:rFonts w:ascii="Times New Roman" w:hAnsi="Times New Roman"/>
          <w:sz w:val="24"/>
          <w:szCs w:val="24"/>
        </w:rPr>
        <w:t xml:space="preserve"> </w:t>
      </w:r>
      <w:r w:rsidR="0098187E" w:rsidRPr="00944937">
        <w:rPr>
          <w:rFonts w:ascii="Times New Roman" w:hAnsi="Times New Roman"/>
          <w:sz w:val="24"/>
          <w:szCs w:val="24"/>
        </w:rPr>
        <w:t xml:space="preserve">активно, подпомагахме тогава </w:t>
      </w:r>
      <w:r w:rsidR="00A65A52">
        <w:rPr>
          <w:rFonts w:ascii="Times New Roman" w:hAnsi="Times New Roman"/>
          <w:sz w:val="24"/>
          <w:szCs w:val="24"/>
        </w:rPr>
        <w:t>О</w:t>
      </w:r>
      <w:r w:rsidR="0098187E" w:rsidRPr="00944937">
        <w:rPr>
          <w:rFonts w:ascii="Times New Roman" w:hAnsi="Times New Roman"/>
          <w:sz w:val="24"/>
          <w:szCs w:val="24"/>
        </w:rPr>
        <w:t xml:space="preserve">тдел </w:t>
      </w:r>
      <w:r w:rsidR="00A65A52">
        <w:rPr>
          <w:rFonts w:ascii="Times New Roman" w:hAnsi="Times New Roman"/>
          <w:sz w:val="24"/>
          <w:szCs w:val="24"/>
        </w:rPr>
        <w:t>„К</w:t>
      </w:r>
      <w:r w:rsidR="0098187E" w:rsidRPr="00944937">
        <w:rPr>
          <w:rFonts w:ascii="Times New Roman" w:hAnsi="Times New Roman"/>
          <w:sz w:val="24"/>
          <w:szCs w:val="24"/>
        </w:rPr>
        <w:t>ултура</w:t>
      </w:r>
      <w:r w:rsidR="00A65A52">
        <w:rPr>
          <w:rFonts w:ascii="Times New Roman" w:hAnsi="Times New Roman"/>
          <w:sz w:val="24"/>
          <w:szCs w:val="24"/>
        </w:rPr>
        <w:t xml:space="preserve">“ и </w:t>
      </w:r>
      <w:r w:rsidR="0098187E" w:rsidRPr="00944937">
        <w:rPr>
          <w:rFonts w:ascii="Times New Roman" w:hAnsi="Times New Roman"/>
          <w:sz w:val="24"/>
          <w:szCs w:val="24"/>
        </w:rPr>
        <w:t>доста неща и аз научих.</w:t>
      </w:r>
      <w:r w:rsidR="00A65A52">
        <w:rPr>
          <w:rFonts w:ascii="Times New Roman" w:hAnsi="Times New Roman"/>
          <w:sz w:val="24"/>
          <w:szCs w:val="24"/>
        </w:rPr>
        <w:t xml:space="preserve"> </w:t>
      </w:r>
      <w:r w:rsidR="0098187E" w:rsidRPr="00944937">
        <w:rPr>
          <w:rFonts w:ascii="Times New Roman" w:hAnsi="Times New Roman"/>
          <w:sz w:val="24"/>
          <w:szCs w:val="24"/>
        </w:rPr>
        <w:t>Абсолютно сте прави и трябва заедно да го решим</w:t>
      </w:r>
      <w:r w:rsidR="004B3BD9">
        <w:rPr>
          <w:rFonts w:ascii="Times New Roman" w:hAnsi="Times New Roman"/>
          <w:sz w:val="24"/>
          <w:szCs w:val="24"/>
        </w:rPr>
        <w:t>. С</w:t>
      </w:r>
      <w:r w:rsidR="0098187E" w:rsidRPr="00944937">
        <w:rPr>
          <w:rFonts w:ascii="Times New Roman" w:hAnsi="Times New Roman"/>
          <w:sz w:val="24"/>
          <w:szCs w:val="24"/>
        </w:rPr>
        <w:t>ега повишаване на финансирането към днешна дата и в бюджета, който ще влезе другия месец, е безпредметно, защото програмата е</w:t>
      </w:r>
      <w:r w:rsidR="004B3BD9">
        <w:rPr>
          <w:rFonts w:ascii="Times New Roman" w:hAnsi="Times New Roman"/>
          <w:sz w:val="24"/>
          <w:szCs w:val="24"/>
        </w:rPr>
        <w:t xml:space="preserve"> из</w:t>
      </w:r>
      <w:r w:rsidR="0098187E" w:rsidRPr="00944937">
        <w:rPr>
          <w:rFonts w:ascii="Times New Roman" w:hAnsi="Times New Roman"/>
          <w:sz w:val="24"/>
          <w:szCs w:val="24"/>
        </w:rPr>
        <w:t>гласувана. Нямам нищо против да заложим заедно по</w:t>
      </w:r>
      <w:r w:rsidR="00F461B3">
        <w:rPr>
          <w:rFonts w:ascii="Times New Roman" w:hAnsi="Times New Roman"/>
          <w:sz w:val="24"/>
          <w:szCs w:val="24"/>
        </w:rPr>
        <w:t>-</w:t>
      </w:r>
      <w:r w:rsidR="0098187E" w:rsidRPr="00944937">
        <w:rPr>
          <w:rFonts w:ascii="Times New Roman" w:hAnsi="Times New Roman"/>
          <w:sz w:val="24"/>
          <w:szCs w:val="24"/>
        </w:rPr>
        <w:t>високи нива на средствата за догодина. Това ще</w:t>
      </w:r>
      <w:r w:rsidR="00F461B3">
        <w:rPr>
          <w:rFonts w:ascii="Times New Roman" w:hAnsi="Times New Roman"/>
          <w:sz w:val="24"/>
          <w:szCs w:val="24"/>
        </w:rPr>
        <w:t xml:space="preserve"> го говорим </w:t>
      </w:r>
      <w:r w:rsidR="0098187E" w:rsidRPr="00944937">
        <w:rPr>
          <w:rFonts w:ascii="Times New Roman" w:hAnsi="Times New Roman"/>
          <w:sz w:val="24"/>
          <w:szCs w:val="24"/>
        </w:rPr>
        <w:t>с колегите</w:t>
      </w:r>
      <w:r w:rsidR="00F461B3">
        <w:rPr>
          <w:rFonts w:ascii="Times New Roman" w:hAnsi="Times New Roman"/>
          <w:sz w:val="24"/>
          <w:szCs w:val="24"/>
        </w:rPr>
        <w:t xml:space="preserve">, </w:t>
      </w:r>
      <w:r w:rsidR="0098187E" w:rsidRPr="00944937">
        <w:rPr>
          <w:rFonts w:ascii="Times New Roman" w:hAnsi="Times New Roman"/>
          <w:sz w:val="24"/>
          <w:szCs w:val="24"/>
        </w:rPr>
        <w:t>да си поставим по</w:t>
      </w:r>
      <w:r w:rsidR="00F461B3">
        <w:rPr>
          <w:rFonts w:ascii="Times New Roman" w:hAnsi="Times New Roman"/>
          <w:sz w:val="24"/>
          <w:szCs w:val="24"/>
        </w:rPr>
        <w:t>-</w:t>
      </w:r>
      <w:r w:rsidR="0098187E" w:rsidRPr="00944937">
        <w:rPr>
          <w:rFonts w:ascii="Times New Roman" w:hAnsi="Times New Roman"/>
          <w:sz w:val="24"/>
          <w:szCs w:val="24"/>
        </w:rPr>
        <w:t>високи цели</w:t>
      </w:r>
      <w:r w:rsidR="00F461B3">
        <w:rPr>
          <w:rFonts w:ascii="Times New Roman" w:hAnsi="Times New Roman"/>
          <w:sz w:val="24"/>
          <w:szCs w:val="24"/>
        </w:rPr>
        <w:t>. П</w:t>
      </w:r>
      <w:r w:rsidR="0098187E" w:rsidRPr="00944937">
        <w:rPr>
          <w:rFonts w:ascii="Times New Roman" w:hAnsi="Times New Roman"/>
          <w:sz w:val="24"/>
          <w:szCs w:val="24"/>
        </w:rPr>
        <w:t>о</w:t>
      </w:r>
      <w:r w:rsidR="00F461B3">
        <w:rPr>
          <w:rFonts w:ascii="Times New Roman" w:hAnsi="Times New Roman"/>
          <w:sz w:val="24"/>
          <w:szCs w:val="24"/>
        </w:rPr>
        <w:t xml:space="preserve"> </w:t>
      </w:r>
      <w:r w:rsidR="0098187E" w:rsidRPr="00944937">
        <w:rPr>
          <w:rFonts w:ascii="Times New Roman" w:hAnsi="Times New Roman"/>
          <w:sz w:val="24"/>
          <w:szCs w:val="24"/>
        </w:rPr>
        <w:t xml:space="preserve">отношение на отделянето във фондация е тема, която сме обсъждали с господин </w:t>
      </w:r>
      <w:r w:rsidR="003C65C1">
        <w:rPr>
          <w:rFonts w:ascii="Times New Roman" w:hAnsi="Times New Roman"/>
          <w:sz w:val="24"/>
          <w:szCs w:val="24"/>
        </w:rPr>
        <w:t>Е</w:t>
      </w:r>
      <w:r w:rsidR="0098187E" w:rsidRPr="00944937">
        <w:rPr>
          <w:rFonts w:ascii="Times New Roman" w:hAnsi="Times New Roman"/>
          <w:sz w:val="24"/>
          <w:szCs w:val="24"/>
        </w:rPr>
        <w:t>нчев</w:t>
      </w:r>
      <w:r w:rsidR="003C65C1">
        <w:rPr>
          <w:rFonts w:ascii="Times New Roman" w:hAnsi="Times New Roman"/>
          <w:sz w:val="24"/>
          <w:szCs w:val="24"/>
        </w:rPr>
        <w:t xml:space="preserve">, </w:t>
      </w:r>
      <w:r w:rsidR="0098187E" w:rsidRPr="00944937">
        <w:rPr>
          <w:rFonts w:ascii="Times New Roman" w:hAnsi="Times New Roman"/>
          <w:sz w:val="24"/>
          <w:szCs w:val="24"/>
        </w:rPr>
        <w:t>с колегите</w:t>
      </w:r>
      <w:r w:rsidR="003C65C1">
        <w:rPr>
          <w:rFonts w:ascii="Times New Roman" w:hAnsi="Times New Roman"/>
          <w:sz w:val="24"/>
          <w:szCs w:val="24"/>
        </w:rPr>
        <w:t xml:space="preserve"> и </w:t>
      </w:r>
      <w:r w:rsidR="0098187E" w:rsidRPr="00944937">
        <w:rPr>
          <w:rFonts w:ascii="Times New Roman" w:hAnsi="Times New Roman"/>
          <w:sz w:val="24"/>
          <w:szCs w:val="24"/>
        </w:rPr>
        <w:t>не мога да кажа, че</w:t>
      </w:r>
      <w:r w:rsidR="003C65C1">
        <w:rPr>
          <w:rFonts w:ascii="Times New Roman" w:hAnsi="Times New Roman"/>
          <w:sz w:val="24"/>
          <w:szCs w:val="24"/>
        </w:rPr>
        <w:t xml:space="preserve"> е </w:t>
      </w:r>
      <w:r w:rsidR="0098187E" w:rsidRPr="00944937">
        <w:rPr>
          <w:rFonts w:ascii="Times New Roman" w:hAnsi="Times New Roman"/>
          <w:sz w:val="24"/>
          <w:szCs w:val="24"/>
        </w:rPr>
        <w:t>затворена, но до голяма степен трябва общината да запаз</w:t>
      </w:r>
      <w:r w:rsidR="003C65C1">
        <w:rPr>
          <w:rFonts w:ascii="Times New Roman" w:hAnsi="Times New Roman"/>
          <w:sz w:val="24"/>
          <w:szCs w:val="24"/>
        </w:rPr>
        <w:t>и с</w:t>
      </w:r>
      <w:r w:rsidR="0098187E" w:rsidRPr="00944937">
        <w:rPr>
          <w:rFonts w:ascii="Times New Roman" w:hAnsi="Times New Roman"/>
          <w:sz w:val="24"/>
          <w:szCs w:val="24"/>
        </w:rPr>
        <w:t>обствеността си върху</w:t>
      </w:r>
      <w:r w:rsidR="003C65C1">
        <w:rPr>
          <w:rFonts w:ascii="Times New Roman" w:hAnsi="Times New Roman"/>
          <w:sz w:val="24"/>
          <w:szCs w:val="24"/>
        </w:rPr>
        <w:t xml:space="preserve"> </w:t>
      </w:r>
      <w:r w:rsidR="00495F69">
        <w:rPr>
          <w:rFonts w:ascii="Times New Roman" w:hAnsi="Times New Roman"/>
          <w:sz w:val="24"/>
          <w:szCs w:val="24"/>
        </w:rPr>
        <w:t xml:space="preserve">един </w:t>
      </w:r>
      <w:r w:rsidR="0098187E" w:rsidRPr="00944937">
        <w:rPr>
          <w:rFonts w:ascii="Times New Roman" w:hAnsi="Times New Roman"/>
          <w:sz w:val="24"/>
          <w:szCs w:val="24"/>
        </w:rPr>
        <w:t xml:space="preserve">такъв ценен </w:t>
      </w:r>
      <w:r w:rsidR="00495F69">
        <w:rPr>
          <w:rFonts w:ascii="Times New Roman" w:hAnsi="Times New Roman"/>
          <w:sz w:val="24"/>
          <w:szCs w:val="24"/>
        </w:rPr>
        <w:t>не</w:t>
      </w:r>
      <w:r w:rsidR="0098187E" w:rsidRPr="00944937">
        <w:rPr>
          <w:rFonts w:ascii="Times New Roman" w:hAnsi="Times New Roman"/>
          <w:sz w:val="24"/>
          <w:szCs w:val="24"/>
        </w:rPr>
        <w:t>материален ресурс</w:t>
      </w:r>
      <w:r w:rsidR="00495F69">
        <w:rPr>
          <w:rFonts w:ascii="Times New Roman" w:hAnsi="Times New Roman"/>
          <w:sz w:val="24"/>
          <w:szCs w:val="24"/>
        </w:rPr>
        <w:t>, тоест т</w:t>
      </w:r>
      <w:r w:rsidR="0098187E" w:rsidRPr="00944937">
        <w:rPr>
          <w:rFonts w:ascii="Times New Roman" w:hAnsi="Times New Roman"/>
          <w:sz w:val="24"/>
          <w:szCs w:val="24"/>
        </w:rPr>
        <w:t>рябва да го помисл</w:t>
      </w:r>
      <w:r w:rsidR="00495F69">
        <w:rPr>
          <w:rFonts w:ascii="Times New Roman" w:hAnsi="Times New Roman"/>
          <w:sz w:val="24"/>
          <w:szCs w:val="24"/>
        </w:rPr>
        <w:t>им. З</w:t>
      </w:r>
      <w:r w:rsidR="0098187E" w:rsidRPr="00944937">
        <w:rPr>
          <w:rFonts w:ascii="Times New Roman" w:hAnsi="Times New Roman"/>
          <w:sz w:val="24"/>
          <w:szCs w:val="24"/>
        </w:rPr>
        <w:t>а масираната рекламна кампания сте абсолютно прави. И не само за мартенските музикални дни</w:t>
      </w:r>
      <w:r w:rsidR="00A21EA2">
        <w:rPr>
          <w:rFonts w:ascii="Times New Roman" w:hAnsi="Times New Roman"/>
          <w:sz w:val="24"/>
          <w:szCs w:val="24"/>
        </w:rPr>
        <w:t xml:space="preserve">, а </w:t>
      </w:r>
      <w:r w:rsidR="0098187E" w:rsidRPr="00944937">
        <w:rPr>
          <w:rFonts w:ascii="Times New Roman" w:hAnsi="Times New Roman"/>
          <w:sz w:val="24"/>
          <w:szCs w:val="24"/>
        </w:rPr>
        <w:t>по отношение на цялостното представяне на културата в единен продукт</w:t>
      </w:r>
      <w:r w:rsidR="00A21EA2">
        <w:rPr>
          <w:rFonts w:ascii="Times New Roman" w:hAnsi="Times New Roman"/>
          <w:sz w:val="24"/>
          <w:szCs w:val="24"/>
        </w:rPr>
        <w:t xml:space="preserve">. Тук съм </w:t>
      </w:r>
      <w:r w:rsidR="0098187E" w:rsidRPr="00944937">
        <w:rPr>
          <w:rFonts w:ascii="Times New Roman" w:hAnsi="Times New Roman"/>
          <w:sz w:val="24"/>
          <w:szCs w:val="24"/>
        </w:rPr>
        <w:t>абсолютно съгласен. Готов съм да разработим допълнително платформа</w:t>
      </w:r>
      <w:r w:rsidR="00A21EA2">
        <w:rPr>
          <w:rFonts w:ascii="Times New Roman" w:hAnsi="Times New Roman"/>
          <w:sz w:val="24"/>
          <w:szCs w:val="24"/>
        </w:rPr>
        <w:t xml:space="preserve">, </w:t>
      </w:r>
      <w:r w:rsidR="0098187E" w:rsidRPr="00944937">
        <w:rPr>
          <w:rFonts w:ascii="Times New Roman" w:hAnsi="Times New Roman"/>
          <w:sz w:val="24"/>
          <w:szCs w:val="24"/>
        </w:rPr>
        <w:t>софтуер</w:t>
      </w:r>
      <w:r w:rsidR="00A21EA2">
        <w:rPr>
          <w:rFonts w:ascii="Times New Roman" w:hAnsi="Times New Roman"/>
          <w:sz w:val="24"/>
          <w:szCs w:val="24"/>
        </w:rPr>
        <w:t xml:space="preserve">, </w:t>
      </w:r>
      <w:r w:rsidR="0098187E" w:rsidRPr="00944937">
        <w:rPr>
          <w:rFonts w:ascii="Times New Roman" w:hAnsi="Times New Roman"/>
          <w:sz w:val="24"/>
          <w:szCs w:val="24"/>
        </w:rPr>
        <w:t>да ги събираме на</w:t>
      </w:r>
      <w:r w:rsidR="00A21EA2">
        <w:rPr>
          <w:rFonts w:ascii="Times New Roman" w:hAnsi="Times New Roman"/>
          <w:sz w:val="24"/>
          <w:szCs w:val="24"/>
        </w:rPr>
        <w:t xml:space="preserve"> едно </w:t>
      </w:r>
      <w:r w:rsidR="0098187E" w:rsidRPr="00944937">
        <w:rPr>
          <w:rFonts w:ascii="Times New Roman" w:hAnsi="Times New Roman"/>
          <w:sz w:val="24"/>
          <w:szCs w:val="24"/>
        </w:rPr>
        <w:t>място, да ползвам</w:t>
      </w:r>
      <w:r w:rsidR="00DB0DF8">
        <w:rPr>
          <w:rFonts w:ascii="Times New Roman" w:hAnsi="Times New Roman"/>
          <w:sz w:val="24"/>
          <w:szCs w:val="24"/>
        </w:rPr>
        <w:t>е</w:t>
      </w:r>
      <w:r w:rsidR="0098187E" w:rsidRPr="00944937">
        <w:rPr>
          <w:rFonts w:ascii="Times New Roman" w:hAnsi="Times New Roman"/>
          <w:sz w:val="24"/>
          <w:szCs w:val="24"/>
        </w:rPr>
        <w:t xml:space="preserve"> примерно външни експерти, ако трябва. Наистина да подпомогнем колегите в това. Защото светът се променя и реално рекламата, която ние вършим в годините, може би трябва да бъде допълнена още</w:t>
      </w:r>
      <w:r w:rsidR="00DB0DF8">
        <w:rPr>
          <w:rFonts w:ascii="Times New Roman" w:hAnsi="Times New Roman"/>
          <w:sz w:val="24"/>
          <w:szCs w:val="24"/>
        </w:rPr>
        <w:t xml:space="preserve"> и </w:t>
      </w:r>
      <w:r w:rsidR="0098187E" w:rsidRPr="00944937">
        <w:rPr>
          <w:rFonts w:ascii="Times New Roman" w:hAnsi="Times New Roman"/>
          <w:sz w:val="24"/>
          <w:szCs w:val="24"/>
        </w:rPr>
        <w:t>да си помогнем на колегите.</w:t>
      </w:r>
      <w:r w:rsidR="00DB0DF8">
        <w:rPr>
          <w:rFonts w:ascii="Times New Roman" w:hAnsi="Times New Roman"/>
          <w:sz w:val="24"/>
          <w:szCs w:val="24"/>
        </w:rPr>
        <w:t xml:space="preserve"> </w:t>
      </w:r>
      <w:r w:rsidR="0098187E" w:rsidRPr="00944937">
        <w:rPr>
          <w:rFonts w:ascii="Times New Roman" w:hAnsi="Times New Roman"/>
          <w:sz w:val="24"/>
          <w:szCs w:val="24"/>
        </w:rPr>
        <w:t>По отношение за билети онлайн</w:t>
      </w:r>
      <w:r w:rsidR="00DB0DF8">
        <w:rPr>
          <w:rFonts w:ascii="Times New Roman" w:hAnsi="Times New Roman"/>
          <w:sz w:val="24"/>
          <w:szCs w:val="24"/>
        </w:rPr>
        <w:t>. А</w:t>
      </w:r>
      <w:r w:rsidR="0098187E" w:rsidRPr="00944937">
        <w:rPr>
          <w:rFonts w:ascii="Times New Roman" w:hAnsi="Times New Roman"/>
          <w:sz w:val="24"/>
          <w:szCs w:val="24"/>
        </w:rPr>
        <w:t>з знам</w:t>
      </w:r>
      <w:r w:rsidR="00F63C47">
        <w:rPr>
          <w:rFonts w:ascii="Times New Roman" w:hAnsi="Times New Roman"/>
          <w:sz w:val="24"/>
          <w:szCs w:val="24"/>
        </w:rPr>
        <w:t xml:space="preserve">, </w:t>
      </w:r>
      <w:r w:rsidR="0098187E" w:rsidRPr="00944937">
        <w:rPr>
          <w:rFonts w:ascii="Times New Roman" w:hAnsi="Times New Roman"/>
          <w:sz w:val="24"/>
          <w:szCs w:val="24"/>
        </w:rPr>
        <w:t>че има билети онлайн, обаче те тръгват, когато утвърдим програмата</w:t>
      </w:r>
      <w:r w:rsidR="00F63C47">
        <w:rPr>
          <w:rFonts w:ascii="Times New Roman" w:hAnsi="Times New Roman"/>
          <w:sz w:val="24"/>
          <w:szCs w:val="24"/>
        </w:rPr>
        <w:t>, пък н</w:t>
      </w:r>
      <w:r w:rsidR="0098187E" w:rsidRPr="00944937">
        <w:rPr>
          <w:rFonts w:ascii="Times New Roman" w:hAnsi="Times New Roman"/>
          <w:sz w:val="24"/>
          <w:szCs w:val="24"/>
        </w:rPr>
        <w:t xml:space="preserve">ие в момента </w:t>
      </w:r>
      <w:r w:rsidR="00F63C47">
        <w:rPr>
          <w:rFonts w:ascii="Times New Roman" w:hAnsi="Times New Roman"/>
          <w:sz w:val="24"/>
          <w:szCs w:val="24"/>
        </w:rPr>
        <w:t xml:space="preserve">я </w:t>
      </w:r>
      <w:r w:rsidR="0098187E" w:rsidRPr="00944937">
        <w:rPr>
          <w:rFonts w:ascii="Times New Roman" w:hAnsi="Times New Roman"/>
          <w:sz w:val="24"/>
          <w:szCs w:val="24"/>
        </w:rPr>
        <w:t>утвърждавам</w:t>
      </w:r>
      <w:r w:rsidR="00F63C47">
        <w:rPr>
          <w:rFonts w:ascii="Times New Roman" w:hAnsi="Times New Roman"/>
          <w:sz w:val="24"/>
          <w:szCs w:val="24"/>
        </w:rPr>
        <w:t>е. Т</w:t>
      </w:r>
      <w:r w:rsidR="0098187E" w:rsidRPr="00944937">
        <w:rPr>
          <w:rFonts w:ascii="Times New Roman" w:hAnsi="Times New Roman"/>
          <w:sz w:val="24"/>
          <w:szCs w:val="24"/>
        </w:rPr>
        <w:t>ова, което съм натрупал като познания като кмет знам, че</w:t>
      </w:r>
      <w:r w:rsidR="00F63C47">
        <w:rPr>
          <w:rFonts w:ascii="Times New Roman" w:hAnsi="Times New Roman"/>
          <w:sz w:val="24"/>
          <w:szCs w:val="24"/>
        </w:rPr>
        <w:t xml:space="preserve"> о</w:t>
      </w:r>
      <w:r w:rsidR="0098187E" w:rsidRPr="00944937">
        <w:rPr>
          <w:rFonts w:ascii="Times New Roman" w:hAnsi="Times New Roman"/>
          <w:sz w:val="24"/>
          <w:szCs w:val="24"/>
        </w:rPr>
        <w:t>рганизирането на тези артисти не може да стане много, много напред във времето, защото това е свързано с тяхната цялостна програма за работа през дадената година и реално от него момент</w:t>
      </w:r>
      <w:r w:rsidR="0059557C">
        <w:rPr>
          <w:rFonts w:ascii="Times New Roman" w:hAnsi="Times New Roman"/>
          <w:sz w:val="24"/>
          <w:szCs w:val="24"/>
        </w:rPr>
        <w:t xml:space="preserve"> с</w:t>
      </w:r>
      <w:r w:rsidR="0098187E" w:rsidRPr="00944937">
        <w:rPr>
          <w:rFonts w:ascii="Times New Roman" w:hAnsi="Times New Roman"/>
          <w:sz w:val="24"/>
          <w:szCs w:val="24"/>
        </w:rPr>
        <w:t>лед това можем да продаваме електронно билети. Ако е възможно в</w:t>
      </w:r>
      <w:r w:rsidR="0059557C">
        <w:rPr>
          <w:rFonts w:ascii="Times New Roman" w:hAnsi="Times New Roman"/>
          <w:sz w:val="24"/>
          <w:szCs w:val="24"/>
        </w:rPr>
        <w:t xml:space="preserve"> </w:t>
      </w:r>
      <w:r w:rsidR="0098187E" w:rsidRPr="00944937">
        <w:rPr>
          <w:rFonts w:ascii="Times New Roman" w:hAnsi="Times New Roman"/>
          <w:sz w:val="24"/>
          <w:szCs w:val="24"/>
        </w:rPr>
        <w:t>работата през тази година е хубаво да се</w:t>
      </w:r>
      <w:r w:rsidR="0059557C">
        <w:rPr>
          <w:rFonts w:ascii="Times New Roman" w:hAnsi="Times New Roman"/>
          <w:sz w:val="24"/>
          <w:szCs w:val="24"/>
        </w:rPr>
        <w:t xml:space="preserve"> н</w:t>
      </w:r>
      <w:r w:rsidR="0098187E" w:rsidRPr="00944937">
        <w:rPr>
          <w:rFonts w:ascii="Times New Roman" w:hAnsi="Times New Roman"/>
          <w:sz w:val="24"/>
          <w:szCs w:val="24"/>
        </w:rPr>
        <w:t>аправи всичко възможно да изтеглим напред, но не мога да го обещая.</w:t>
      </w:r>
      <w:r w:rsidR="0059557C">
        <w:rPr>
          <w:rFonts w:ascii="Times New Roman" w:hAnsi="Times New Roman"/>
          <w:sz w:val="24"/>
          <w:szCs w:val="24"/>
        </w:rPr>
        <w:t xml:space="preserve"> </w:t>
      </w:r>
      <w:r w:rsidR="0098187E" w:rsidRPr="00944937">
        <w:rPr>
          <w:rFonts w:ascii="Times New Roman" w:hAnsi="Times New Roman"/>
          <w:sz w:val="24"/>
          <w:szCs w:val="24"/>
        </w:rPr>
        <w:t>Да имат програмите мото е много интересно и съм съгласе</w:t>
      </w:r>
      <w:r w:rsidR="0059557C">
        <w:rPr>
          <w:rFonts w:ascii="Times New Roman" w:hAnsi="Times New Roman"/>
          <w:sz w:val="24"/>
          <w:szCs w:val="24"/>
        </w:rPr>
        <w:t>н. Т</w:t>
      </w:r>
      <w:r w:rsidR="0098187E" w:rsidRPr="00944937">
        <w:rPr>
          <w:rFonts w:ascii="Times New Roman" w:hAnsi="Times New Roman"/>
          <w:sz w:val="24"/>
          <w:szCs w:val="24"/>
        </w:rPr>
        <w:t>ака че</w:t>
      </w:r>
      <w:r w:rsidR="0059557C">
        <w:rPr>
          <w:rFonts w:ascii="Times New Roman" w:hAnsi="Times New Roman"/>
          <w:sz w:val="24"/>
          <w:szCs w:val="24"/>
        </w:rPr>
        <w:t xml:space="preserve">, </w:t>
      </w:r>
      <w:r w:rsidR="0098187E" w:rsidRPr="00944937">
        <w:rPr>
          <w:rFonts w:ascii="Times New Roman" w:hAnsi="Times New Roman"/>
          <w:sz w:val="24"/>
          <w:szCs w:val="24"/>
        </w:rPr>
        <w:t>всички бележки които направихте съм съгласен. Трябва да се увеличат средствата и нека догодина да си поставим по</w:t>
      </w:r>
      <w:r w:rsidR="0059557C">
        <w:rPr>
          <w:rFonts w:ascii="Times New Roman" w:hAnsi="Times New Roman"/>
          <w:sz w:val="24"/>
          <w:szCs w:val="24"/>
        </w:rPr>
        <w:t>-</w:t>
      </w:r>
      <w:r w:rsidR="0098187E" w:rsidRPr="00944937">
        <w:rPr>
          <w:rFonts w:ascii="Times New Roman" w:hAnsi="Times New Roman"/>
          <w:sz w:val="24"/>
          <w:szCs w:val="24"/>
        </w:rPr>
        <w:t>амбициозни цели</w:t>
      </w:r>
      <w:r w:rsidR="0059557C">
        <w:rPr>
          <w:rFonts w:ascii="Times New Roman" w:hAnsi="Times New Roman"/>
          <w:sz w:val="24"/>
          <w:szCs w:val="24"/>
        </w:rPr>
        <w:t>. Н</w:t>
      </w:r>
      <w:r w:rsidR="0098187E" w:rsidRPr="00944937">
        <w:rPr>
          <w:rFonts w:ascii="Times New Roman" w:hAnsi="Times New Roman"/>
          <w:sz w:val="24"/>
          <w:szCs w:val="24"/>
        </w:rPr>
        <w:t>о тук ще завърша с</w:t>
      </w:r>
      <w:r w:rsidR="0059557C">
        <w:rPr>
          <w:rFonts w:ascii="Times New Roman" w:hAnsi="Times New Roman"/>
          <w:sz w:val="24"/>
          <w:szCs w:val="24"/>
        </w:rPr>
        <w:t xml:space="preserve"> едно </w:t>
      </w:r>
      <w:r w:rsidR="0098187E" w:rsidRPr="00944937">
        <w:rPr>
          <w:rFonts w:ascii="Times New Roman" w:hAnsi="Times New Roman"/>
          <w:sz w:val="24"/>
          <w:szCs w:val="24"/>
        </w:rPr>
        <w:t>изречение. Нека и в средствата, които привличаме</w:t>
      </w:r>
      <w:r w:rsidR="00793E00">
        <w:rPr>
          <w:rFonts w:ascii="Times New Roman" w:hAnsi="Times New Roman"/>
          <w:sz w:val="24"/>
          <w:szCs w:val="24"/>
        </w:rPr>
        <w:t xml:space="preserve">, </w:t>
      </w:r>
      <w:r w:rsidR="0098187E" w:rsidRPr="00944937">
        <w:rPr>
          <w:rFonts w:ascii="Times New Roman" w:hAnsi="Times New Roman"/>
          <w:sz w:val="24"/>
          <w:szCs w:val="24"/>
        </w:rPr>
        <w:t>тези 153 от частни лица</w:t>
      </w:r>
      <w:r w:rsidR="00793E00">
        <w:rPr>
          <w:rFonts w:ascii="Times New Roman" w:hAnsi="Times New Roman"/>
          <w:sz w:val="24"/>
          <w:szCs w:val="24"/>
        </w:rPr>
        <w:t xml:space="preserve">, </w:t>
      </w:r>
      <w:r w:rsidR="0098187E" w:rsidRPr="00944937">
        <w:rPr>
          <w:rFonts w:ascii="Times New Roman" w:hAnsi="Times New Roman"/>
          <w:sz w:val="24"/>
          <w:szCs w:val="24"/>
        </w:rPr>
        <w:t>наистина</w:t>
      </w:r>
      <w:r w:rsidR="00793E00">
        <w:rPr>
          <w:rFonts w:ascii="Times New Roman" w:hAnsi="Times New Roman"/>
          <w:sz w:val="24"/>
          <w:szCs w:val="24"/>
        </w:rPr>
        <w:t xml:space="preserve"> р</w:t>
      </w:r>
      <w:r w:rsidR="0098187E" w:rsidRPr="00944937">
        <w:rPr>
          <w:rFonts w:ascii="Times New Roman" w:hAnsi="Times New Roman"/>
          <w:sz w:val="24"/>
          <w:szCs w:val="24"/>
        </w:rPr>
        <w:t>еално да се обърнат и повече хора от Русе, защото от тези 153</w:t>
      </w:r>
      <w:r w:rsidR="00793E00">
        <w:rPr>
          <w:rFonts w:ascii="Times New Roman" w:hAnsi="Times New Roman"/>
          <w:sz w:val="24"/>
          <w:szCs w:val="24"/>
        </w:rPr>
        <w:t xml:space="preserve"> г</w:t>
      </w:r>
      <w:r w:rsidR="0098187E" w:rsidRPr="00944937">
        <w:rPr>
          <w:rFonts w:ascii="Times New Roman" w:hAnsi="Times New Roman"/>
          <w:sz w:val="24"/>
          <w:szCs w:val="24"/>
        </w:rPr>
        <w:t xml:space="preserve">оляма част </w:t>
      </w:r>
      <w:r w:rsidR="00793E00">
        <w:rPr>
          <w:rFonts w:ascii="Times New Roman" w:hAnsi="Times New Roman"/>
          <w:sz w:val="24"/>
          <w:szCs w:val="24"/>
        </w:rPr>
        <w:t xml:space="preserve">са </w:t>
      </w:r>
      <w:r w:rsidR="0098187E" w:rsidRPr="00944937">
        <w:rPr>
          <w:rFonts w:ascii="Times New Roman" w:hAnsi="Times New Roman"/>
          <w:sz w:val="24"/>
          <w:szCs w:val="24"/>
        </w:rPr>
        <w:t xml:space="preserve">от компании, които не са русенски </w:t>
      </w:r>
      <w:r w:rsidR="00793E00">
        <w:rPr>
          <w:rFonts w:ascii="Times New Roman" w:hAnsi="Times New Roman"/>
          <w:sz w:val="24"/>
          <w:szCs w:val="24"/>
        </w:rPr>
        <w:t xml:space="preserve">и </w:t>
      </w:r>
      <w:r w:rsidR="0098187E" w:rsidRPr="00944937">
        <w:rPr>
          <w:rFonts w:ascii="Times New Roman" w:hAnsi="Times New Roman"/>
          <w:sz w:val="24"/>
          <w:szCs w:val="24"/>
        </w:rPr>
        <w:t>от министерството</w:t>
      </w:r>
      <w:r w:rsidR="00793E00">
        <w:rPr>
          <w:rFonts w:ascii="Times New Roman" w:hAnsi="Times New Roman"/>
          <w:sz w:val="24"/>
          <w:szCs w:val="24"/>
        </w:rPr>
        <w:t>. Т</w:t>
      </w:r>
      <w:r w:rsidR="0098187E" w:rsidRPr="00944937">
        <w:rPr>
          <w:rFonts w:ascii="Times New Roman" w:hAnsi="Times New Roman"/>
          <w:sz w:val="24"/>
          <w:szCs w:val="24"/>
        </w:rPr>
        <w:t>ука можем подробно да ги дадем. Така че</w:t>
      </w:r>
      <w:r w:rsidR="00BC33D2">
        <w:rPr>
          <w:rFonts w:ascii="Times New Roman" w:hAnsi="Times New Roman"/>
          <w:sz w:val="24"/>
          <w:szCs w:val="24"/>
        </w:rPr>
        <w:t xml:space="preserve">, </w:t>
      </w:r>
      <w:r w:rsidR="0098187E" w:rsidRPr="00944937">
        <w:rPr>
          <w:rFonts w:ascii="Times New Roman" w:hAnsi="Times New Roman"/>
          <w:sz w:val="24"/>
          <w:szCs w:val="24"/>
        </w:rPr>
        <w:t>съгласен съм с коментарите и на</w:t>
      </w:r>
      <w:r w:rsidR="00BC33D2">
        <w:rPr>
          <w:rFonts w:ascii="Times New Roman" w:hAnsi="Times New Roman"/>
          <w:sz w:val="24"/>
          <w:szCs w:val="24"/>
        </w:rPr>
        <w:t xml:space="preserve"> двамата </w:t>
      </w:r>
      <w:r w:rsidR="0098187E" w:rsidRPr="00944937">
        <w:rPr>
          <w:rFonts w:ascii="Times New Roman" w:hAnsi="Times New Roman"/>
          <w:sz w:val="24"/>
          <w:szCs w:val="24"/>
        </w:rPr>
        <w:t>колеги</w:t>
      </w:r>
      <w:r w:rsidR="00BC33D2">
        <w:rPr>
          <w:rFonts w:ascii="Times New Roman" w:hAnsi="Times New Roman"/>
          <w:sz w:val="24"/>
          <w:szCs w:val="24"/>
        </w:rPr>
        <w:t xml:space="preserve"> и </w:t>
      </w:r>
      <w:r w:rsidR="0098187E" w:rsidRPr="00944937">
        <w:rPr>
          <w:rFonts w:ascii="Times New Roman" w:hAnsi="Times New Roman"/>
          <w:sz w:val="24"/>
          <w:szCs w:val="24"/>
        </w:rPr>
        <w:t xml:space="preserve">благодаря, че ще подкрепите сега предложението. Благодаря ви. </w:t>
      </w:r>
    </w:p>
    <w:p w14:paraId="681A122F" w14:textId="79255804" w:rsidR="0098187E" w:rsidRPr="00944937" w:rsidRDefault="00BC33D2" w:rsidP="00965C74">
      <w:pPr>
        <w:spacing w:after="0" w:line="240" w:lineRule="auto"/>
        <w:jc w:val="both"/>
        <w:rPr>
          <w:rFonts w:ascii="Times New Roman" w:hAnsi="Times New Roman"/>
          <w:sz w:val="24"/>
          <w:szCs w:val="24"/>
        </w:rPr>
      </w:pPr>
      <w:r>
        <w:rPr>
          <w:rFonts w:ascii="Times New Roman" w:hAnsi="Times New Roman"/>
          <w:sz w:val="24"/>
          <w:szCs w:val="24"/>
        </w:rPr>
        <w:tab/>
      </w:r>
      <w:r w:rsidRPr="005F19B3">
        <w:rPr>
          <w:rFonts w:ascii="Times New Roman" w:hAnsi="Times New Roman"/>
          <w:b/>
          <w:bCs/>
          <w:sz w:val="24"/>
          <w:szCs w:val="24"/>
        </w:rPr>
        <w:t>Акад. Христо Белоев:</w:t>
      </w:r>
      <w:r>
        <w:rPr>
          <w:rFonts w:ascii="Times New Roman" w:hAnsi="Times New Roman"/>
          <w:sz w:val="24"/>
          <w:szCs w:val="24"/>
        </w:rPr>
        <w:t xml:space="preserve"> </w:t>
      </w:r>
      <w:r w:rsidR="0098187E" w:rsidRPr="00944937">
        <w:rPr>
          <w:rFonts w:ascii="Times New Roman" w:hAnsi="Times New Roman"/>
          <w:sz w:val="24"/>
          <w:szCs w:val="24"/>
        </w:rPr>
        <w:t>Благодаря</w:t>
      </w:r>
      <w:r>
        <w:rPr>
          <w:rFonts w:ascii="Times New Roman" w:hAnsi="Times New Roman"/>
          <w:sz w:val="24"/>
          <w:szCs w:val="24"/>
        </w:rPr>
        <w:t>. Р</w:t>
      </w:r>
      <w:r w:rsidR="0098187E" w:rsidRPr="00944937">
        <w:rPr>
          <w:rFonts w:ascii="Times New Roman" w:hAnsi="Times New Roman"/>
          <w:sz w:val="24"/>
          <w:szCs w:val="24"/>
        </w:rPr>
        <w:t>еплика</w:t>
      </w:r>
      <w:r>
        <w:rPr>
          <w:rFonts w:ascii="Times New Roman" w:hAnsi="Times New Roman"/>
          <w:sz w:val="24"/>
          <w:szCs w:val="24"/>
        </w:rPr>
        <w:t xml:space="preserve"> Д</w:t>
      </w:r>
      <w:r w:rsidR="0098187E" w:rsidRPr="00944937">
        <w:rPr>
          <w:rFonts w:ascii="Times New Roman" w:hAnsi="Times New Roman"/>
          <w:sz w:val="24"/>
          <w:szCs w:val="24"/>
        </w:rPr>
        <w:t>еян</w:t>
      </w:r>
      <w:r>
        <w:rPr>
          <w:rFonts w:ascii="Times New Roman" w:hAnsi="Times New Roman"/>
          <w:sz w:val="24"/>
          <w:szCs w:val="24"/>
        </w:rPr>
        <w:t xml:space="preserve"> Г</w:t>
      </w:r>
      <w:r w:rsidR="0098187E" w:rsidRPr="00944937">
        <w:rPr>
          <w:rFonts w:ascii="Times New Roman" w:hAnsi="Times New Roman"/>
          <w:sz w:val="24"/>
          <w:szCs w:val="24"/>
        </w:rPr>
        <w:t>ерасимов.</w:t>
      </w:r>
    </w:p>
    <w:p w14:paraId="403C47DB" w14:textId="77777777" w:rsidR="0075012C" w:rsidRDefault="00BC33D2" w:rsidP="00965C74">
      <w:pPr>
        <w:spacing w:after="0" w:line="240" w:lineRule="auto"/>
        <w:jc w:val="both"/>
        <w:rPr>
          <w:rFonts w:ascii="Times New Roman" w:hAnsi="Times New Roman"/>
          <w:sz w:val="24"/>
          <w:szCs w:val="24"/>
        </w:rPr>
      </w:pPr>
      <w:r>
        <w:rPr>
          <w:rFonts w:ascii="Times New Roman" w:hAnsi="Times New Roman"/>
          <w:sz w:val="24"/>
          <w:szCs w:val="24"/>
        </w:rPr>
        <w:lastRenderedPageBreak/>
        <w:tab/>
      </w:r>
      <w:r w:rsidRPr="005F19B3">
        <w:rPr>
          <w:rFonts w:ascii="Times New Roman" w:hAnsi="Times New Roman"/>
          <w:b/>
          <w:bCs/>
          <w:sz w:val="24"/>
          <w:szCs w:val="24"/>
        </w:rPr>
        <w:t>Г-н Деян Герасимов /реплика/:</w:t>
      </w:r>
      <w:r>
        <w:rPr>
          <w:rFonts w:ascii="Times New Roman" w:hAnsi="Times New Roman"/>
          <w:sz w:val="24"/>
          <w:szCs w:val="24"/>
        </w:rPr>
        <w:t xml:space="preserve"> </w:t>
      </w:r>
      <w:r w:rsidR="0098187E" w:rsidRPr="00944937">
        <w:rPr>
          <w:rFonts w:ascii="Times New Roman" w:hAnsi="Times New Roman"/>
          <w:sz w:val="24"/>
          <w:szCs w:val="24"/>
        </w:rPr>
        <w:t>Съвсем накратко</w:t>
      </w:r>
      <w:r w:rsidR="005F19B3">
        <w:rPr>
          <w:rFonts w:ascii="Times New Roman" w:hAnsi="Times New Roman"/>
          <w:sz w:val="24"/>
          <w:szCs w:val="24"/>
        </w:rPr>
        <w:t>. Б</w:t>
      </w:r>
      <w:r w:rsidR="0098187E" w:rsidRPr="00944937">
        <w:rPr>
          <w:rFonts w:ascii="Times New Roman" w:hAnsi="Times New Roman"/>
          <w:sz w:val="24"/>
          <w:szCs w:val="24"/>
        </w:rPr>
        <w:t xml:space="preserve">лагодаря ви колеги за подкрепата и господин </w:t>
      </w:r>
      <w:r w:rsidR="005F19B3">
        <w:rPr>
          <w:rFonts w:ascii="Times New Roman" w:hAnsi="Times New Roman"/>
          <w:sz w:val="24"/>
          <w:szCs w:val="24"/>
        </w:rPr>
        <w:t>М</w:t>
      </w:r>
      <w:r w:rsidR="0098187E" w:rsidRPr="00944937">
        <w:rPr>
          <w:rFonts w:ascii="Times New Roman" w:hAnsi="Times New Roman"/>
          <w:sz w:val="24"/>
          <w:szCs w:val="24"/>
        </w:rPr>
        <w:t>илко</w:t>
      </w:r>
      <w:r w:rsidR="005F19B3">
        <w:rPr>
          <w:rFonts w:ascii="Times New Roman" w:hAnsi="Times New Roman"/>
          <w:sz w:val="24"/>
          <w:szCs w:val="24"/>
        </w:rPr>
        <w:t>в за отговора</w:t>
      </w:r>
      <w:r w:rsidR="0098187E" w:rsidRPr="00944937">
        <w:rPr>
          <w:rFonts w:ascii="Times New Roman" w:hAnsi="Times New Roman"/>
          <w:sz w:val="24"/>
          <w:szCs w:val="24"/>
        </w:rPr>
        <w:t>.</w:t>
      </w:r>
      <w:r w:rsidR="005F19B3">
        <w:rPr>
          <w:rFonts w:ascii="Times New Roman" w:hAnsi="Times New Roman"/>
          <w:sz w:val="24"/>
          <w:szCs w:val="24"/>
        </w:rPr>
        <w:t xml:space="preserve"> </w:t>
      </w:r>
      <w:r w:rsidR="0098187E" w:rsidRPr="00944937">
        <w:rPr>
          <w:rFonts w:ascii="Times New Roman" w:hAnsi="Times New Roman"/>
          <w:sz w:val="24"/>
          <w:szCs w:val="24"/>
        </w:rPr>
        <w:t>Разбира се, че нашето предложение</w:t>
      </w:r>
      <w:r w:rsidR="005F19B3">
        <w:rPr>
          <w:rFonts w:ascii="Times New Roman" w:hAnsi="Times New Roman"/>
          <w:sz w:val="24"/>
          <w:szCs w:val="24"/>
        </w:rPr>
        <w:t xml:space="preserve"> к</w:t>
      </w:r>
      <w:r w:rsidR="0098187E" w:rsidRPr="00944937">
        <w:rPr>
          <w:rFonts w:ascii="Times New Roman" w:hAnsi="Times New Roman"/>
          <w:sz w:val="24"/>
          <w:szCs w:val="24"/>
        </w:rPr>
        <w:t>асае изданието от 2025</w:t>
      </w:r>
      <w:r w:rsidR="003F1C7D">
        <w:rPr>
          <w:rFonts w:ascii="Times New Roman" w:hAnsi="Times New Roman"/>
          <w:sz w:val="24"/>
          <w:szCs w:val="24"/>
        </w:rPr>
        <w:t>-т</w:t>
      </w:r>
      <w:r w:rsidR="0098187E" w:rsidRPr="00944937">
        <w:rPr>
          <w:rFonts w:ascii="Times New Roman" w:hAnsi="Times New Roman"/>
          <w:sz w:val="24"/>
          <w:szCs w:val="24"/>
        </w:rPr>
        <w:t>а нататък, за което има достатъчно време да се помисли за програмата. Разбира се, че това са световни изпълнители, които съм сигурен, че в момента не</w:t>
      </w:r>
      <w:r w:rsidR="003F1C7D">
        <w:rPr>
          <w:rFonts w:ascii="Times New Roman" w:hAnsi="Times New Roman"/>
          <w:sz w:val="24"/>
          <w:szCs w:val="24"/>
        </w:rPr>
        <w:t xml:space="preserve"> у</w:t>
      </w:r>
      <w:r w:rsidR="0098187E" w:rsidRPr="00944937">
        <w:rPr>
          <w:rFonts w:ascii="Times New Roman" w:hAnsi="Times New Roman"/>
          <w:sz w:val="24"/>
          <w:szCs w:val="24"/>
        </w:rPr>
        <w:t>твърждават графика си за следващия</w:t>
      </w:r>
      <w:r w:rsidR="003F1C7D">
        <w:rPr>
          <w:rFonts w:ascii="Times New Roman" w:hAnsi="Times New Roman"/>
          <w:sz w:val="24"/>
          <w:szCs w:val="24"/>
        </w:rPr>
        <w:t xml:space="preserve"> м</w:t>
      </w:r>
      <w:r w:rsidR="0098187E" w:rsidRPr="00944937">
        <w:rPr>
          <w:rFonts w:ascii="Times New Roman" w:hAnsi="Times New Roman"/>
          <w:sz w:val="24"/>
          <w:szCs w:val="24"/>
        </w:rPr>
        <w:t>есец</w:t>
      </w:r>
      <w:r w:rsidR="003F1C7D">
        <w:rPr>
          <w:rFonts w:ascii="Times New Roman" w:hAnsi="Times New Roman"/>
          <w:sz w:val="24"/>
          <w:szCs w:val="24"/>
        </w:rPr>
        <w:t xml:space="preserve">, </w:t>
      </w:r>
      <w:r w:rsidR="0098187E" w:rsidRPr="00944937">
        <w:rPr>
          <w:rFonts w:ascii="Times New Roman" w:hAnsi="Times New Roman"/>
          <w:sz w:val="24"/>
          <w:szCs w:val="24"/>
        </w:rPr>
        <w:t>така че с тях се комуникира в период от поне</w:t>
      </w:r>
      <w:r w:rsidR="003F1C7D">
        <w:rPr>
          <w:rFonts w:ascii="Times New Roman" w:hAnsi="Times New Roman"/>
          <w:sz w:val="24"/>
          <w:szCs w:val="24"/>
        </w:rPr>
        <w:t xml:space="preserve"> една </w:t>
      </w:r>
      <w:r w:rsidR="0098187E" w:rsidRPr="00944937">
        <w:rPr>
          <w:rFonts w:ascii="Times New Roman" w:hAnsi="Times New Roman"/>
          <w:sz w:val="24"/>
          <w:szCs w:val="24"/>
        </w:rPr>
        <w:t>година напред</w:t>
      </w:r>
      <w:r w:rsidR="003F1C7D">
        <w:rPr>
          <w:rFonts w:ascii="Times New Roman" w:hAnsi="Times New Roman"/>
          <w:sz w:val="24"/>
          <w:szCs w:val="24"/>
        </w:rPr>
        <w:t>. П</w:t>
      </w:r>
      <w:r w:rsidR="0098187E" w:rsidRPr="00944937">
        <w:rPr>
          <w:rFonts w:ascii="Times New Roman" w:hAnsi="Times New Roman"/>
          <w:sz w:val="24"/>
          <w:szCs w:val="24"/>
        </w:rPr>
        <w:t>родажбата на билети онлайн</w:t>
      </w:r>
      <w:r w:rsidR="003F1C7D">
        <w:rPr>
          <w:rFonts w:ascii="Times New Roman" w:hAnsi="Times New Roman"/>
          <w:sz w:val="24"/>
          <w:szCs w:val="24"/>
        </w:rPr>
        <w:t xml:space="preserve"> е </w:t>
      </w:r>
      <w:r w:rsidR="0098187E" w:rsidRPr="00944937">
        <w:rPr>
          <w:rFonts w:ascii="Times New Roman" w:hAnsi="Times New Roman"/>
          <w:sz w:val="24"/>
          <w:szCs w:val="24"/>
        </w:rPr>
        <w:t>изключително важна за разширяването на публиката ни извън рамките на град Русе.</w:t>
      </w:r>
      <w:r w:rsidR="00173237">
        <w:rPr>
          <w:rFonts w:ascii="Times New Roman" w:hAnsi="Times New Roman"/>
          <w:sz w:val="24"/>
          <w:szCs w:val="24"/>
        </w:rPr>
        <w:t xml:space="preserve"> </w:t>
      </w:r>
      <w:r w:rsidR="0098187E" w:rsidRPr="00944937">
        <w:rPr>
          <w:rFonts w:ascii="Times New Roman" w:hAnsi="Times New Roman"/>
          <w:sz w:val="24"/>
          <w:szCs w:val="24"/>
        </w:rPr>
        <w:t>Затова</w:t>
      </w:r>
      <w:r w:rsidR="003F1C7D">
        <w:rPr>
          <w:rFonts w:ascii="Times New Roman" w:hAnsi="Times New Roman"/>
          <w:sz w:val="24"/>
          <w:szCs w:val="24"/>
        </w:rPr>
        <w:t xml:space="preserve"> а</w:t>
      </w:r>
      <w:r w:rsidR="0098187E" w:rsidRPr="00944937">
        <w:rPr>
          <w:rFonts w:ascii="Times New Roman" w:hAnsi="Times New Roman"/>
          <w:sz w:val="24"/>
          <w:szCs w:val="24"/>
        </w:rPr>
        <w:t>пелираме това нещо да бъде</w:t>
      </w:r>
      <w:r w:rsidR="00173237">
        <w:rPr>
          <w:rFonts w:ascii="Times New Roman" w:hAnsi="Times New Roman"/>
          <w:sz w:val="24"/>
          <w:szCs w:val="24"/>
        </w:rPr>
        <w:t xml:space="preserve"> в</w:t>
      </w:r>
      <w:r w:rsidR="0098187E" w:rsidRPr="00944937">
        <w:rPr>
          <w:rFonts w:ascii="Times New Roman" w:hAnsi="Times New Roman"/>
          <w:sz w:val="24"/>
          <w:szCs w:val="24"/>
        </w:rPr>
        <w:t xml:space="preserve">ъзприето, като освен </w:t>
      </w:r>
      <w:r w:rsidR="00BC52D3">
        <w:rPr>
          <w:rFonts w:ascii="Times New Roman" w:hAnsi="Times New Roman"/>
          <w:sz w:val="24"/>
          <w:szCs w:val="24"/>
        </w:rPr>
        <w:t>И</w:t>
      </w:r>
      <w:r w:rsidR="0098187E" w:rsidRPr="00944937">
        <w:rPr>
          <w:rFonts w:ascii="Times New Roman" w:hAnsi="Times New Roman"/>
          <w:sz w:val="24"/>
          <w:szCs w:val="24"/>
        </w:rPr>
        <w:t>вентим</w:t>
      </w:r>
      <w:r w:rsidR="00BC52D3">
        <w:rPr>
          <w:rFonts w:ascii="Times New Roman" w:hAnsi="Times New Roman"/>
          <w:sz w:val="24"/>
          <w:szCs w:val="24"/>
        </w:rPr>
        <w:t xml:space="preserve"> </w:t>
      </w:r>
      <w:r w:rsidR="0098187E" w:rsidRPr="00944937">
        <w:rPr>
          <w:rFonts w:ascii="Times New Roman" w:hAnsi="Times New Roman"/>
          <w:sz w:val="24"/>
          <w:szCs w:val="24"/>
        </w:rPr>
        <w:t>има разбира</w:t>
      </w:r>
      <w:r w:rsidR="00BC52D3">
        <w:rPr>
          <w:rFonts w:ascii="Times New Roman" w:hAnsi="Times New Roman"/>
          <w:sz w:val="24"/>
          <w:szCs w:val="24"/>
        </w:rPr>
        <w:t xml:space="preserve"> с</w:t>
      </w:r>
      <w:r w:rsidR="0098187E" w:rsidRPr="00944937">
        <w:rPr>
          <w:rFonts w:ascii="Times New Roman" w:hAnsi="Times New Roman"/>
          <w:sz w:val="24"/>
          <w:szCs w:val="24"/>
        </w:rPr>
        <w:t>е и други платформи.</w:t>
      </w:r>
      <w:r w:rsidR="00BC52D3">
        <w:rPr>
          <w:rFonts w:ascii="Times New Roman" w:hAnsi="Times New Roman"/>
          <w:sz w:val="24"/>
          <w:szCs w:val="24"/>
        </w:rPr>
        <w:t xml:space="preserve"> </w:t>
      </w:r>
      <w:r w:rsidR="0098187E" w:rsidRPr="00944937">
        <w:rPr>
          <w:rFonts w:ascii="Times New Roman" w:hAnsi="Times New Roman"/>
          <w:sz w:val="24"/>
          <w:szCs w:val="24"/>
        </w:rPr>
        <w:t xml:space="preserve">В момента в </w:t>
      </w:r>
      <w:r w:rsidR="00BC52D3">
        <w:rPr>
          <w:rFonts w:ascii="Times New Roman" w:hAnsi="Times New Roman"/>
          <w:sz w:val="24"/>
          <w:szCs w:val="24"/>
        </w:rPr>
        <w:t>И</w:t>
      </w:r>
      <w:r w:rsidR="0098187E" w:rsidRPr="00944937">
        <w:rPr>
          <w:rFonts w:ascii="Times New Roman" w:hAnsi="Times New Roman"/>
          <w:sz w:val="24"/>
          <w:szCs w:val="24"/>
        </w:rPr>
        <w:t>вентим все още не може</w:t>
      </w:r>
      <w:r w:rsidR="00BC52D3">
        <w:rPr>
          <w:rFonts w:ascii="Times New Roman" w:hAnsi="Times New Roman"/>
          <w:sz w:val="24"/>
          <w:szCs w:val="24"/>
        </w:rPr>
        <w:t xml:space="preserve"> д</w:t>
      </w:r>
      <w:r w:rsidR="0098187E" w:rsidRPr="00944937">
        <w:rPr>
          <w:rFonts w:ascii="Times New Roman" w:hAnsi="Times New Roman"/>
          <w:sz w:val="24"/>
          <w:szCs w:val="24"/>
        </w:rPr>
        <w:t>а се купи билет</w:t>
      </w:r>
      <w:r w:rsidR="00BC52D3">
        <w:rPr>
          <w:rFonts w:ascii="Times New Roman" w:hAnsi="Times New Roman"/>
          <w:sz w:val="24"/>
          <w:szCs w:val="24"/>
        </w:rPr>
        <w:t xml:space="preserve"> з</w:t>
      </w:r>
      <w:r w:rsidR="0098187E" w:rsidRPr="00944937">
        <w:rPr>
          <w:rFonts w:ascii="Times New Roman" w:hAnsi="Times New Roman"/>
          <w:sz w:val="24"/>
          <w:szCs w:val="24"/>
        </w:rPr>
        <w:t xml:space="preserve">а събитие, което започва след 2 седмици. </w:t>
      </w:r>
    </w:p>
    <w:p w14:paraId="0C45B360" w14:textId="77777777" w:rsidR="0075012C" w:rsidRDefault="0075012C" w:rsidP="00965C74">
      <w:pPr>
        <w:spacing w:after="0" w:line="240" w:lineRule="auto"/>
        <w:jc w:val="both"/>
        <w:rPr>
          <w:rFonts w:ascii="Times New Roman" w:hAnsi="Times New Roman"/>
          <w:sz w:val="24"/>
          <w:szCs w:val="24"/>
        </w:rPr>
      </w:pPr>
      <w:r>
        <w:rPr>
          <w:rFonts w:ascii="Times New Roman" w:hAnsi="Times New Roman"/>
          <w:sz w:val="24"/>
          <w:szCs w:val="24"/>
        </w:rPr>
        <w:tab/>
      </w:r>
      <w:r w:rsidRPr="00FF0E76">
        <w:rPr>
          <w:rFonts w:ascii="Times New Roman" w:hAnsi="Times New Roman"/>
          <w:b/>
          <w:sz w:val="24"/>
          <w:szCs w:val="24"/>
        </w:rPr>
        <w:t>Акад. Христо Белоев:</w:t>
      </w:r>
      <w:r>
        <w:rPr>
          <w:rFonts w:ascii="Times New Roman" w:hAnsi="Times New Roman"/>
          <w:sz w:val="24"/>
          <w:szCs w:val="24"/>
        </w:rPr>
        <w:t xml:space="preserve"> </w:t>
      </w:r>
      <w:r w:rsidR="0098187E" w:rsidRPr="00944937">
        <w:rPr>
          <w:rFonts w:ascii="Times New Roman" w:hAnsi="Times New Roman"/>
          <w:sz w:val="24"/>
          <w:szCs w:val="24"/>
        </w:rPr>
        <w:t>Програма няма.</w:t>
      </w:r>
      <w:r>
        <w:rPr>
          <w:rFonts w:ascii="Times New Roman" w:hAnsi="Times New Roman"/>
          <w:sz w:val="24"/>
          <w:szCs w:val="24"/>
        </w:rPr>
        <w:t xml:space="preserve"> </w:t>
      </w:r>
    </w:p>
    <w:p w14:paraId="0DFAD9F7" w14:textId="60B4B4FD" w:rsidR="0098187E" w:rsidRPr="00944937" w:rsidRDefault="0075012C" w:rsidP="00965C74">
      <w:pPr>
        <w:spacing w:after="0" w:line="240" w:lineRule="auto"/>
        <w:jc w:val="both"/>
        <w:rPr>
          <w:rFonts w:ascii="Times New Roman" w:hAnsi="Times New Roman"/>
          <w:sz w:val="24"/>
          <w:szCs w:val="24"/>
        </w:rPr>
      </w:pPr>
      <w:r>
        <w:rPr>
          <w:rFonts w:ascii="Times New Roman" w:hAnsi="Times New Roman"/>
          <w:sz w:val="24"/>
          <w:szCs w:val="24"/>
        </w:rPr>
        <w:tab/>
      </w:r>
      <w:r w:rsidRPr="00E3609B">
        <w:rPr>
          <w:rFonts w:ascii="Times New Roman" w:hAnsi="Times New Roman"/>
          <w:b/>
          <w:bCs/>
          <w:sz w:val="24"/>
          <w:szCs w:val="24"/>
        </w:rPr>
        <w:t>Г-н Деян Герасимов /реплика/:</w:t>
      </w:r>
      <w:r>
        <w:rPr>
          <w:rFonts w:ascii="Times New Roman" w:hAnsi="Times New Roman"/>
          <w:sz w:val="24"/>
          <w:szCs w:val="24"/>
        </w:rPr>
        <w:t xml:space="preserve"> </w:t>
      </w:r>
      <w:r w:rsidR="0098187E" w:rsidRPr="00944937">
        <w:rPr>
          <w:rFonts w:ascii="Times New Roman" w:hAnsi="Times New Roman"/>
          <w:sz w:val="24"/>
          <w:szCs w:val="24"/>
        </w:rPr>
        <w:t>Програмата нали я приемаме в момента</w:t>
      </w:r>
      <w:r>
        <w:rPr>
          <w:rFonts w:ascii="Times New Roman" w:hAnsi="Times New Roman"/>
          <w:sz w:val="24"/>
          <w:szCs w:val="24"/>
        </w:rPr>
        <w:t>. З</w:t>
      </w:r>
      <w:r w:rsidR="0098187E" w:rsidRPr="00944937">
        <w:rPr>
          <w:rFonts w:ascii="Times New Roman" w:hAnsi="Times New Roman"/>
          <w:sz w:val="24"/>
          <w:szCs w:val="24"/>
        </w:rPr>
        <w:t>начи тя е готова</w:t>
      </w:r>
      <w:r>
        <w:rPr>
          <w:rFonts w:ascii="Times New Roman" w:hAnsi="Times New Roman"/>
          <w:sz w:val="24"/>
          <w:szCs w:val="24"/>
        </w:rPr>
        <w:t>. Т</w:t>
      </w:r>
      <w:r w:rsidR="0098187E" w:rsidRPr="00944937">
        <w:rPr>
          <w:rFonts w:ascii="Times New Roman" w:hAnsi="Times New Roman"/>
          <w:sz w:val="24"/>
          <w:szCs w:val="24"/>
        </w:rPr>
        <w:t>ака</w:t>
      </w:r>
      <w:r>
        <w:rPr>
          <w:rFonts w:ascii="Times New Roman" w:hAnsi="Times New Roman"/>
          <w:sz w:val="24"/>
          <w:szCs w:val="24"/>
        </w:rPr>
        <w:t xml:space="preserve">, </w:t>
      </w:r>
      <w:r w:rsidR="0098187E" w:rsidRPr="00944937">
        <w:rPr>
          <w:rFonts w:ascii="Times New Roman" w:hAnsi="Times New Roman"/>
          <w:sz w:val="24"/>
          <w:szCs w:val="24"/>
        </w:rPr>
        <w:t>приключвам наистина</w:t>
      </w:r>
      <w:r>
        <w:rPr>
          <w:rFonts w:ascii="Times New Roman" w:hAnsi="Times New Roman"/>
          <w:sz w:val="24"/>
          <w:szCs w:val="24"/>
        </w:rPr>
        <w:t>. И</w:t>
      </w:r>
      <w:r w:rsidR="0098187E" w:rsidRPr="00944937">
        <w:rPr>
          <w:rFonts w:ascii="Times New Roman" w:hAnsi="Times New Roman"/>
          <w:sz w:val="24"/>
          <w:szCs w:val="24"/>
        </w:rPr>
        <w:t>деята е да се продават</w:t>
      </w:r>
      <w:r w:rsidR="001C4698">
        <w:rPr>
          <w:rFonts w:ascii="Times New Roman" w:hAnsi="Times New Roman"/>
          <w:sz w:val="24"/>
          <w:szCs w:val="24"/>
        </w:rPr>
        <w:t xml:space="preserve"> всички билети е</w:t>
      </w:r>
      <w:r w:rsidR="0098187E" w:rsidRPr="00944937">
        <w:rPr>
          <w:rFonts w:ascii="Times New Roman" w:hAnsi="Times New Roman"/>
          <w:sz w:val="24"/>
          <w:szCs w:val="24"/>
        </w:rPr>
        <w:t>лектронно и на каса</w:t>
      </w:r>
      <w:r w:rsidR="001C4698">
        <w:rPr>
          <w:rFonts w:ascii="Times New Roman" w:hAnsi="Times New Roman"/>
          <w:sz w:val="24"/>
          <w:szCs w:val="24"/>
        </w:rPr>
        <w:t xml:space="preserve">, </w:t>
      </w:r>
      <w:r w:rsidR="0098187E" w:rsidRPr="00944937">
        <w:rPr>
          <w:rFonts w:ascii="Times New Roman" w:hAnsi="Times New Roman"/>
          <w:sz w:val="24"/>
          <w:szCs w:val="24"/>
        </w:rPr>
        <w:t>не само</w:t>
      </w:r>
      <w:r w:rsidR="001C4698">
        <w:rPr>
          <w:rFonts w:ascii="Times New Roman" w:hAnsi="Times New Roman"/>
          <w:sz w:val="24"/>
          <w:szCs w:val="24"/>
        </w:rPr>
        <w:t xml:space="preserve"> една </w:t>
      </w:r>
      <w:r w:rsidR="0098187E" w:rsidRPr="00944937">
        <w:rPr>
          <w:rFonts w:ascii="Times New Roman" w:hAnsi="Times New Roman"/>
          <w:sz w:val="24"/>
          <w:szCs w:val="24"/>
        </w:rPr>
        <w:t>част от тях, която</w:t>
      </w:r>
      <w:r w:rsidR="001C4698">
        <w:rPr>
          <w:rFonts w:ascii="Times New Roman" w:hAnsi="Times New Roman"/>
          <w:sz w:val="24"/>
          <w:szCs w:val="24"/>
        </w:rPr>
        <w:t xml:space="preserve"> в </w:t>
      </w:r>
      <w:r w:rsidR="0098187E" w:rsidRPr="00944937">
        <w:rPr>
          <w:rFonts w:ascii="Times New Roman" w:hAnsi="Times New Roman"/>
          <w:sz w:val="24"/>
          <w:szCs w:val="24"/>
        </w:rPr>
        <w:t>момента е съвсем малка.</w:t>
      </w:r>
    </w:p>
    <w:p w14:paraId="18B199C3" w14:textId="72AF17A2" w:rsidR="0098187E" w:rsidRDefault="001C4698" w:rsidP="00965C74">
      <w:pPr>
        <w:spacing w:after="0" w:line="240" w:lineRule="auto"/>
        <w:jc w:val="both"/>
        <w:rPr>
          <w:rFonts w:ascii="Times New Roman" w:hAnsi="Times New Roman"/>
          <w:sz w:val="24"/>
          <w:szCs w:val="24"/>
        </w:rPr>
      </w:pPr>
      <w:r>
        <w:rPr>
          <w:rFonts w:ascii="Times New Roman" w:hAnsi="Times New Roman"/>
          <w:sz w:val="24"/>
          <w:szCs w:val="24"/>
        </w:rPr>
        <w:tab/>
      </w:r>
      <w:r w:rsidRPr="00E3609B">
        <w:rPr>
          <w:rFonts w:ascii="Times New Roman" w:hAnsi="Times New Roman"/>
          <w:b/>
          <w:bCs/>
          <w:sz w:val="24"/>
          <w:szCs w:val="24"/>
        </w:rPr>
        <w:t>Акад. Христо Белоев:</w:t>
      </w:r>
      <w:r>
        <w:rPr>
          <w:rFonts w:ascii="Times New Roman" w:hAnsi="Times New Roman"/>
          <w:sz w:val="24"/>
          <w:szCs w:val="24"/>
        </w:rPr>
        <w:t xml:space="preserve"> </w:t>
      </w:r>
      <w:r w:rsidR="0098187E" w:rsidRPr="00944937">
        <w:rPr>
          <w:rFonts w:ascii="Times New Roman" w:hAnsi="Times New Roman"/>
          <w:sz w:val="24"/>
          <w:szCs w:val="24"/>
        </w:rPr>
        <w:t>Да. Благодаря. Няма други изказвания. Ще гласуваме тук, както</w:t>
      </w:r>
      <w:r w:rsidR="008C72B7">
        <w:rPr>
          <w:rFonts w:ascii="Times New Roman" w:hAnsi="Times New Roman"/>
          <w:sz w:val="24"/>
          <w:szCs w:val="24"/>
        </w:rPr>
        <w:t>… Г</w:t>
      </w:r>
      <w:r w:rsidR="0098187E" w:rsidRPr="00944937">
        <w:rPr>
          <w:rFonts w:ascii="Times New Roman" w:hAnsi="Times New Roman"/>
          <w:sz w:val="24"/>
          <w:szCs w:val="24"/>
        </w:rPr>
        <w:t xml:space="preserve">осподин </w:t>
      </w:r>
      <w:r w:rsidR="008C72B7">
        <w:rPr>
          <w:rFonts w:ascii="Times New Roman" w:hAnsi="Times New Roman"/>
          <w:sz w:val="24"/>
          <w:szCs w:val="24"/>
        </w:rPr>
        <w:t>Г</w:t>
      </w:r>
      <w:r w:rsidR="0098187E" w:rsidRPr="00944937">
        <w:rPr>
          <w:rFonts w:ascii="Times New Roman" w:hAnsi="Times New Roman"/>
          <w:sz w:val="24"/>
          <w:szCs w:val="24"/>
        </w:rPr>
        <w:t>ерасимов</w:t>
      </w:r>
      <w:r w:rsidR="008C72B7">
        <w:rPr>
          <w:rFonts w:ascii="Times New Roman" w:hAnsi="Times New Roman"/>
          <w:sz w:val="24"/>
          <w:szCs w:val="24"/>
        </w:rPr>
        <w:t>, п</w:t>
      </w:r>
      <w:r w:rsidR="0098187E" w:rsidRPr="00944937">
        <w:rPr>
          <w:rFonts w:ascii="Times New Roman" w:hAnsi="Times New Roman"/>
          <w:sz w:val="24"/>
          <w:szCs w:val="24"/>
        </w:rPr>
        <w:t>редложението го поддържате така в този вид</w:t>
      </w:r>
      <w:r w:rsidR="008C72B7">
        <w:rPr>
          <w:rFonts w:ascii="Times New Roman" w:hAnsi="Times New Roman"/>
          <w:sz w:val="24"/>
          <w:szCs w:val="24"/>
        </w:rPr>
        <w:t>. С</w:t>
      </w:r>
      <w:r w:rsidR="0098187E" w:rsidRPr="00944937">
        <w:rPr>
          <w:rFonts w:ascii="Times New Roman" w:hAnsi="Times New Roman"/>
          <w:sz w:val="24"/>
          <w:szCs w:val="24"/>
        </w:rPr>
        <w:t xml:space="preserve">тана ясно, че нали трябва да има програма. Явно тя трябва преди </w:t>
      </w:r>
      <w:r w:rsidR="008C72B7">
        <w:rPr>
          <w:rFonts w:ascii="Times New Roman" w:hAnsi="Times New Roman"/>
          <w:sz w:val="24"/>
          <w:szCs w:val="24"/>
        </w:rPr>
        <w:t>д</w:t>
      </w:r>
      <w:r w:rsidR="0098187E" w:rsidRPr="00944937">
        <w:rPr>
          <w:rFonts w:ascii="Times New Roman" w:hAnsi="Times New Roman"/>
          <w:sz w:val="24"/>
          <w:szCs w:val="24"/>
        </w:rPr>
        <w:t>екември да бъде гласувана, тоест тази година трябва да бъде гласуван</w:t>
      </w:r>
      <w:r w:rsidR="008C72B7">
        <w:rPr>
          <w:rFonts w:ascii="Times New Roman" w:hAnsi="Times New Roman"/>
          <w:sz w:val="24"/>
          <w:szCs w:val="24"/>
        </w:rPr>
        <w:t>а</w:t>
      </w:r>
      <w:r w:rsidR="0098187E" w:rsidRPr="00944937">
        <w:rPr>
          <w:rFonts w:ascii="Times New Roman" w:hAnsi="Times New Roman"/>
          <w:sz w:val="24"/>
          <w:szCs w:val="24"/>
        </w:rPr>
        <w:t xml:space="preserve">, за да може </w:t>
      </w:r>
      <w:r w:rsidR="008C72B7">
        <w:rPr>
          <w:rFonts w:ascii="Times New Roman" w:hAnsi="Times New Roman"/>
          <w:sz w:val="24"/>
          <w:szCs w:val="24"/>
        </w:rPr>
        <w:t>з</w:t>
      </w:r>
      <w:r w:rsidR="0098187E" w:rsidRPr="00944937">
        <w:rPr>
          <w:rFonts w:ascii="Times New Roman" w:hAnsi="Times New Roman"/>
          <w:sz w:val="24"/>
          <w:szCs w:val="24"/>
        </w:rPr>
        <w:t>а следващото издание и да се мисли по тези въпроси. Може по</w:t>
      </w:r>
      <w:r w:rsidR="008C72B7">
        <w:rPr>
          <w:rFonts w:ascii="Times New Roman" w:hAnsi="Times New Roman"/>
          <w:sz w:val="24"/>
          <w:szCs w:val="24"/>
        </w:rPr>
        <w:t>-</w:t>
      </w:r>
      <w:r w:rsidR="0098187E" w:rsidRPr="00944937">
        <w:rPr>
          <w:rFonts w:ascii="Times New Roman" w:hAnsi="Times New Roman"/>
          <w:sz w:val="24"/>
          <w:szCs w:val="24"/>
        </w:rPr>
        <w:t>скоро като препоръка да бъде формулирано или ние ще го гласуваме в този вид, както го предлагат</w:t>
      </w:r>
      <w:r w:rsidR="00E3609B">
        <w:rPr>
          <w:rFonts w:ascii="Times New Roman" w:hAnsi="Times New Roman"/>
          <w:sz w:val="24"/>
          <w:szCs w:val="24"/>
        </w:rPr>
        <w:t>е</w:t>
      </w:r>
      <w:r w:rsidR="0098187E" w:rsidRPr="00944937">
        <w:rPr>
          <w:rFonts w:ascii="Times New Roman" w:hAnsi="Times New Roman"/>
          <w:sz w:val="24"/>
          <w:szCs w:val="24"/>
        </w:rPr>
        <w:t>. Енчо</w:t>
      </w:r>
      <w:r w:rsidR="00E3609B">
        <w:rPr>
          <w:rFonts w:ascii="Times New Roman" w:hAnsi="Times New Roman"/>
          <w:sz w:val="24"/>
          <w:szCs w:val="24"/>
        </w:rPr>
        <w:t xml:space="preserve"> Е</w:t>
      </w:r>
      <w:r w:rsidR="0098187E" w:rsidRPr="00944937">
        <w:rPr>
          <w:rFonts w:ascii="Times New Roman" w:hAnsi="Times New Roman"/>
          <w:sz w:val="24"/>
          <w:szCs w:val="24"/>
        </w:rPr>
        <w:t>нчев.</w:t>
      </w:r>
    </w:p>
    <w:p w14:paraId="5F7AC8B2" w14:textId="3F4D4E2C" w:rsidR="0098187E" w:rsidRPr="00944937" w:rsidRDefault="00E3609B" w:rsidP="00965C74">
      <w:pPr>
        <w:spacing w:after="0" w:line="240" w:lineRule="auto"/>
        <w:jc w:val="both"/>
        <w:rPr>
          <w:rFonts w:ascii="Times New Roman" w:hAnsi="Times New Roman"/>
          <w:sz w:val="24"/>
          <w:szCs w:val="24"/>
        </w:rPr>
      </w:pPr>
      <w:r>
        <w:rPr>
          <w:rFonts w:ascii="Times New Roman" w:hAnsi="Times New Roman"/>
          <w:sz w:val="24"/>
          <w:szCs w:val="24"/>
        </w:rPr>
        <w:tab/>
      </w:r>
      <w:r w:rsidRPr="00E3609B">
        <w:rPr>
          <w:rFonts w:ascii="Times New Roman" w:hAnsi="Times New Roman"/>
          <w:b/>
          <w:bCs/>
          <w:sz w:val="24"/>
          <w:szCs w:val="24"/>
        </w:rPr>
        <w:t>Г-н Енчо Енчев:</w:t>
      </w:r>
      <w:r>
        <w:rPr>
          <w:rFonts w:ascii="Times New Roman" w:hAnsi="Times New Roman"/>
          <w:sz w:val="24"/>
          <w:szCs w:val="24"/>
        </w:rPr>
        <w:t xml:space="preserve"> </w:t>
      </w:r>
      <w:r w:rsidR="0098187E" w:rsidRPr="00944937">
        <w:rPr>
          <w:rFonts w:ascii="Times New Roman" w:hAnsi="Times New Roman"/>
          <w:sz w:val="24"/>
          <w:szCs w:val="24"/>
        </w:rPr>
        <w:t>Ако може, аз също съм удовлетворен от това, което каза господин</w:t>
      </w:r>
      <w:r w:rsidR="006E1495">
        <w:rPr>
          <w:rFonts w:ascii="Times New Roman" w:hAnsi="Times New Roman"/>
          <w:sz w:val="24"/>
          <w:szCs w:val="24"/>
        </w:rPr>
        <w:t xml:space="preserve"> Г</w:t>
      </w:r>
      <w:r w:rsidR="0098187E" w:rsidRPr="00944937">
        <w:rPr>
          <w:rFonts w:ascii="Times New Roman" w:hAnsi="Times New Roman"/>
          <w:sz w:val="24"/>
          <w:szCs w:val="24"/>
        </w:rPr>
        <w:t>ерасим</w:t>
      </w:r>
      <w:r w:rsidR="006E1495">
        <w:rPr>
          <w:rFonts w:ascii="Times New Roman" w:hAnsi="Times New Roman"/>
          <w:sz w:val="24"/>
          <w:szCs w:val="24"/>
        </w:rPr>
        <w:t>ов</w:t>
      </w:r>
      <w:r w:rsidR="0098187E" w:rsidRPr="00944937">
        <w:rPr>
          <w:rFonts w:ascii="Times New Roman" w:hAnsi="Times New Roman"/>
          <w:sz w:val="24"/>
          <w:szCs w:val="24"/>
        </w:rPr>
        <w:t>, но искам все пак да уведомя</w:t>
      </w:r>
      <w:r w:rsidR="00172078">
        <w:rPr>
          <w:rFonts w:ascii="Times New Roman" w:hAnsi="Times New Roman"/>
          <w:sz w:val="24"/>
          <w:szCs w:val="24"/>
        </w:rPr>
        <w:t xml:space="preserve"> </w:t>
      </w:r>
      <w:r w:rsidR="0098187E" w:rsidRPr="00944937">
        <w:rPr>
          <w:rFonts w:ascii="Times New Roman" w:hAnsi="Times New Roman"/>
          <w:sz w:val="24"/>
          <w:szCs w:val="24"/>
        </w:rPr>
        <w:t>общинските съветници, че ние ви представяме програмата и бюджета тогава, когато имаме потвърждение от всички т</w:t>
      </w:r>
      <w:r w:rsidR="00172078">
        <w:rPr>
          <w:rFonts w:ascii="Times New Roman" w:hAnsi="Times New Roman"/>
          <w:sz w:val="24"/>
          <w:szCs w:val="24"/>
        </w:rPr>
        <w:t xml:space="preserve">ези </w:t>
      </w:r>
      <w:r w:rsidR="0098187E" w:rsidRPr="00944937">
        <w:rPr>
          <w:rFonts w:ascii="Times New Roman" w:hAnsi="Times New Roman"/>
          <w:sz w:val="24"/>
          <w:szCs w:val="24"/>
        </w:rPr>
        <w:t>световни артисти, а от ковида насам всеки</w:t>
      </w:r>
      <w:r w:rsidR="00172078">
        <w:rPr>
          <w:rFonts w:ascii="Times New Roman" w:hAnsi="Times New Roman"/>
          <w:sz w:val="24"/>
          <w:szCs w:val="24"/>
        </w:rPr>
        <w:t xml:space="preserve"> един </w:t>
      </w:r>
      <w:r w:rsidR="0098187E" w:rsidRPr="00944937">
        <w:rPr>
          <w:rFonts w:ascii="Times New Roman" w:hAnsi="Times New Roman"/>
          <w:sz w:val="24"/>
          <w:szCs w:val="24"/>
        </w:rPr>
        <w:t>от тези артисти се притеснява своевременно достатъчно рано да направи потвърждение</w:t>
      </w:r>
      <w:r w:rsidR="00172078">
        <w:rPr>
          <w:rFonts w:ascii="Times New Roman" w:hAnsi="Times New Roman"/>
          <w:sz w:val="24"/>
          <w:szCs w:val="24"/>
        </w:rPr>
        <w:t>. З</w:t>
      </w:r>
      <w:r w:rsidR="0098187E" w:rsidRPr="00944937">
        <w:rPr>
          <w:rFonts w:ascii="Times New Roman" w:hAnsi="Times New Roman"/>
          <w:sz w:val="24"/>
          <w:szCs w:val="24"/>
        </w:rPr>
        <w:t>атова</w:t>
      </w:r>
      <w:r w:rsidR="00172078">
        <w:rPr>
          <w:rFonts w:ascii="Times New Roman" w:hAnsi="Times New Roman"/>
          <w:sz w:val="24"/>
          <w:szCs w:val="24"/>
        </w:rPr>
        <w:t xml:space="preserve"> т</w:t>
      </w:r>
      <w:r w:rsidR="0098187E" w:rsidRPr="00944937">
        <w:rPr>
          <w:rFonts w:ascii="Times New Roman" w:hAnsi="Times New Roman"/>
          <w:sz w:val="24"/>
          <w:szCs w:val="24"/>
        </w:rPr>
        <w:t>ова е така и от сега</w:t>
      </w:r>
      <w:r w:rsidR="00172078">
        <w:rPr>
          <w:rFonts w:ascii="Times New Roman" w:hAnsi="Times New Roman"/>
          <w:sz w:val="24"/>
          <w:szCs w:val="24"/>
        </w:rPr>
        <w:t xml:space="preserve"> к</w:t>
      </w:r>
      <w:r w:rsidR="0098187E" w:rsidRPr="00944937">
        <w:rPr>
          <w:rFonts w:ascii="Times New Roman" w:hAnsi="Times New Roman"/>
          <w:sz w:val="24"/>
          <w:szCs w:val="24"/>
        </w:rPr>
        <w:t xml:space="preserve">ак да кажем ние </w:t>
      </w:r>
      <w:r w:rsidR="00BD7B43">
        <w:rPr>
          <w:rFonts w:ascii="Times New Roman" w:hAnsi="Times New Roman"/>
          <w:sz w:val="24"/>
          <w:szCs w:val="24"/>
        </w:rPr>
        <w:t>я</w:t>
      </w:r>
      <w:r w:rsidR="0098187E" w:rsidRPr="00944937">
        <w:rPr>
          <w:rFonts w:ascii="Times New Roman" w:hAnsi="Times New Roman"/>
          <w:sz w:val="24"/>
          <w:szCs w:val="24"/>
        </w:rPr>
        <w:t xml:space="preserve">нуари месец, че от </w:t>
      </w:r>
      <w:r w:rsidR="00BD7B43">
        <w:rPr>
          <w:rFonts w:ascii="Times New Roman" w:hAnsi="Times New Roman"/>
          <w:sz w:val="24"/>
          <w:szCs w:val="24"/>
        </w:rPr>
        <w:t>д</w:t>
      </w:r>
      <w:r w:rsidR="0098187E" w:rsidRPr="00944937">
        <w:rPr>
          <w:rFonts w:ascii="Times New Roman" w:hAnsi="Times New Roman"/>
          <w:sz w:val="24"/>
          <w:szCs w:val="24"/>
        </w:rPr>
        <w:t>екември ние ще започнем да продаваме билети или че програмата ще бъде готова</w:t>
      </w:r>
      <w:r w:rsidR="00BD7B43">
        <w:rPr>
          <w:rFonts w:ascii="Times New Roman" w:hAnsi="Times New Roman"/>
          <w:sz w:val="24"/>
          <w:szCs w:val="24"/>
        </w:rPr>
        <w:t xml:space="preserve">. Ми </w:t>
      </w:r>
      <w:r w:rsidR="0098187E" w:rsidRPr="00944937">
        <w:rPr>
          <w:rFonts w:ascii="Times New Roman" w:hAnsi="Times New Roman"/>
          <w:sz w:val="24"/>
          <w:szCs w:val="24"/>
        </w:rPr>
        <w:t>ако нямаме потвърждение от артисти, които сме поканили. Какво правим тогава? Иначе за другите идеи</w:t>
      </w:r>
      <w:r w:rsidR="009D5ACC">
        <w:rPr>
          <w:rFonts w:ascii="Times New Roman" w:hAnsi="Times New Roman"/>
          <w:sz w:val="24"/>
          <w:szCs w:val="24"/>
        </w:rPr>
        <w:t xml:space="preserve">, </w:t>
      </w:r>
      <w:r w:rsidR="0098187E" w:rsidRPr="00944937">
        <w:rPr>
          <w:rFonts w:ascii="Times New Roman" w:hAnsi="Times New Roman"/>
          <w:sz w:val="24"/>
          <w:szCs w:val="24"/>
        </w:rPr>
        <w:t xml:space="preserve">абсолютно ви благодаря. </w:t>
      </w:r>
      <w:r w:rsidR="009D5ACC">
        <w:rPr>
          <w:rFonts w:ascii="Times New Roman" w:hAnsi="Times New Roman"/>
          <w:sz w:val="24"/>
          <w:szCs w:val="24"/>
        </w:rPr>
        <w:tab/>
      </w:r>
      <w:r w:rsidR="009D5ACC" w:rsidRPr="004D4DF6">
        <w:rPr>
          <w:rFonts w:ascii="Times New Roman" w:hAnsi="Times New Roman"/>
          <w:b/>
          <w:bCs/>
          <w:sz w:val="24"/>
          <w:szCs w:val="24"/>
        </w:rPr>
        <w:t>Акад. Христо Белоев:</w:t>
      </w:r>
      <w:r w:rsidR="009D5ACC">
        <w:rPr>
          <w:rFonts w:ascii="Times New Roman" w:hAnsi="Times New Roman"/>
          <w:sz w:val="24"/>
          <w:szCs w:val="24"/>
        </w:rPr>
        <w:t xml:space="preserve"> </w:t>
      </w:r>
      <w:r w:rsidR="0098187E" w:rsidRPr="00944937">
        <w:rPr>
          <w:rFonts w:ascii="Times New Roman" w:hAnsi="Times New Roman"/>
          <w:sz w:val="24"/>
          <w:szCs w:val="24"/>
        </w:rPr>
        <w:t>Благодаря.</w:t>
      </w:r>
      <w:r w:rsidR="009D5ACC">
        <w:rPr>
          <w:rFonts w:ascii="Times New Roman" w:hAnsi="Times New Roman"/>
          <w:sz w:val="24"/>
          <w:szCs w:val="24"/>
        </w:rPr>
        <w:t xml:space="preserve"> </w:t>
      </w:r>
      <w:r w:rsidR="0098187E" w:rsidRPr="00944937">
        <w:rPr>
          <w:rFonts w:ascii="Times New Roman" w:hAnsi="Times New Roman"/>
          <w:sz w:val="24"/>
          <w:szCs w:val="24"/>
        </w:rPr>
        <w:t>Така както са постъпили предложени</w:t>
      </w:r>
      <w:r w:rsidR="009D5ACC">
        <w:rPr>
          <w:rFonts w:ascii="Times New Roman" w:hAnsi="Times New Roman"/>
          <w:sz w:val="24"/>
          <w:szCs w:val="24"/>
        </w:rPr>
        <w:t xml:space="preserve">ята, </w:t>
      </w:r>
      <w:r w:rsidR="0098187E" w:rsidRPr="00944937">
        <w:rPr>
          <w:rFonts w:ascii="Times New Roman" w:hAnsi="Times New Roman"/>
          <w:sz w:val="24"/>
          <w:szCs w:val="24"/>
        </w:rPr>
        <w:t xml:space="preserve">с предложението на </w:t>
      </w:r>
      <w:r w:rsidR="009D5ACC">
        <w:rPr>
          <w:rFonts w:ascii="Times New Roman" w:hAnsi="Times New Roman"/>
          <w:sz w:val="24"/>
          <w:szCs w:val="24"/>
        </w:rPr>
        <w:t>Г</w:t>
      </w:r>
      <w:r w:rsidR="0098187E" w:rsidRPr="00944937">
        <w:rPr>
          <w:rFonts w:ascii="Times New Roman" w:hAnsi="Times New Roman"/>
          <w:sz w:val="24"/>
          <w:szCs w:val="24"/>
        </w:rPr>
        <w:t>ерасимов, възлага на кмета да създаде организация за</w:t>
      </w:r>
      <w:r w:rsidR="009D5ACC">
        <w:rPr>
          <w:rFonts w:ascii="Times New Roman" w:hAnsi="Times New Roman"/>
          <w:sz w:val="24"/>
          <w:szCs w:val="24"/>
        </w:rPr>
        <w:t xml:space="preserve"> електронна</w:t>
      </w:r>
      <w:r w:rsidR="0098187E" w:rsidRPr="00944937">
        <w:rPr>
          <w:rFonts w:ascii="Times New Roman" w:hAnsi="Times New Roman"/>
          <w:sz w:val="24"/>
          <w:szCs w:val="24"/>
        </w:rPr>
        <w:t xml:space="preserve"> продажба за 64</w:t>
      </w:r>
      <w:r w:rsidR="004D4DF6">
        <w:rPr>
          <w:rFonts w:ascii="Times New Roman" w:hAnsi="Times New Roman"/>
          <w:sz w:val="24"/>
          <w:szCs w:val="24"/>
        </w:rPr>
        <w:t>-то</w:t>
      </w:r>
      <w:r w:rsidR="0098187E" w:rsidRPr="00944937">
        <w:rPr>
          <w:rFonts w:ascii="Times New Roman" w:hAnsi="Times New Roman"/>
          <w:sz w:val="24"/>
          <w:szCs w:val="24"/>
        </w:rPr>
        <w:t>то издание</w:t>
      </w:r>
      <w:r w:rsidR="004D4DF6">
        <w:rPr>
          <w:rFonts w:ascii="Times New Roman" w:hAnsi="Times New Roman"/>
          <w:sz w:val="24"/>
          <w:szCs w:val="24"/>
        </w:rPr>
        <w:t xml:space="preserve">… </w:t>
      </w:r>
      <w:r w:rsidR="0098187E" w:rsidRPr="00944937">
        <w:rPr>
          <w:rFonts w:ascii="Times New Roman" w:hAnsi="Times New Roman"/>
          <w:sz w:val="24"/>
          <w:szCs w:val="24"/>
        </w:rPr>
        <w:t>Изказване ли има? Моля</w:t>
      </w:r>
      <w:r w:rsidR="004D4DF6">
        <w:rPr>
          <w:rFonts w:ascii="Times New Roman" w:hAnsi="Times New Roman"/>
          <w:sz w:val="24"/>
          <w:szCs w:val="24"/>
        </w:rPr>
        <w:t xml:space="preserve">? </w:t>
      </w:r>
      <w:r w:rsidR="0098187E" w:rsidRPr="00944937">
        <w:rPr>
          <w:rFonts w:ascii="Times New Roman" w:hAnsi="Times New Roman"/>
          <w:sz w:val="24"/>
          <w:szCs w:val="24"/>
        </w:rPr>
        <w:t>Реплика. Реплика,</w:t>
      </w:r>
      <w:r w:rsidR="004D4DF6">
        <w:rPr>
          <w:rFonts w:ascii="Times New Roman" w:hAnsi="Times New Roman"/>
          <w:sz w:val="24"/>
          <w:szCs w:val="24"/>
        </w:rPr>
        <w:t xml:space="preserve"> В</w:t>
      </w:r>
      <w:r w:rsidR="0098187E" w:rsidRPr="00944937">
        <w:rPr>
          <w:rFonts w:ascii="Times New Roman" w:hAnsi="Times New Roman"/>
          <w:sz w:val="24"/>
          <w:szCs w:val="24"/>
        </w:rPr>
        <w:t xml:space="preserve">елизар </w:t>
      </w:r>
      <w:r w:rsidR="004D4DF6">
        <w:rPr>
          <w:rFonts w:ascii="Times New Roman" w:hAnsi="Times New Roman"/>
          <w:sz w:val="24"/>
          <w:szCs w:val="24"/>
        </w:rPr>
        <w:t>П</w:t>
      </w:r>
      <w:r w:rsidR="0098187E" w:rsidRPr="00944937">
        <w:rPr>
          <w:rFonts w:ascii="Times New Roman" w:hAnsi="Times New Roman"/>
          <w:sz w:val="24"/>
          <w:szCs w:val="24"/>
        </w:rPr>
        <w:t>авлов.</w:t>
      </w:r>
    </w:p>
    <w:p w14:paraId="280CEBC5" w14:textId="02F76140" w:rsidR="0098187E" w:rsidRPr="00944937" w:rsidRDefault="00733D70" w:rsidP="00965C74">
      <w:pPr>
        <w:spacing w:after="0" w:line="240" w:lineRule="auto"/>
        <w:jc w:val="both"/>
        <w:rPr>
          <w:rFonts w:ascii="Times New Roman" w:hAnsi="Times New Roman"/>
          <w:sz w:val="24"/>
          <w:szCs w:val="24"/>
        </w:rPr>
      </w:pPr>
      <w:r>
        <w:rPr>
          <w:rFonts w:ascii="Times New Roman" w:hAnsi="Times New Roman"/>
          <w:sz w:val="24"/>
          <w:szCs w:val="24"/>
        </w:rPr>
        <w:tab/>
      </w:r>
      <w:r w:rsidRPr="00E534D5">
        <w:rPr>
          <w:rFonts w:ascii="Times New Roman" w:hAnsi="Times New Roman"/>
          <w:b/>
          <w:bCs/>
          <w:sz w:val="24"/>
          <w:szCs w:val="24"/>
        </w:rPr>
        <w:t>Г-н Велизар Павлов /реплика/:</w:t>
      </w:r>
      <w:r w:rsidR="00E534D5">
        <w:rPr>
          <w:rFonts w:ascii="Times New Roman" w:hAnsi="Times New Roman"/>
          <w:sz w:val="24"/>
          <w:szCs w:val="24"/>
        </w:rPr>
        <w:t xml:space="preserve"> </w:t>
      </w:r>
      <w:r w:rsidR="0098187E" w:rsidRPr="00944937">
        <w:rPr>
          <w:rFonts w:ascii="Times New Roman" w:hAnsi="Times New Roman"/>
          <w:sz w:val="24"/>
          <w:szCs w:val="24"/>
        </w:rPr>
        <w:t>Уважаеми господин</w:t>
      </w:r>
      <w:r>
        <w:rPr>
          <w:rFonts w:ascii="Times New Roman" w:hAnsi="Times New Roman"/>
          <w:sz w:val="24"/>
          <w:szCs w:val="24"/>
        </w:rPr>
        <w:t xml:space="preserve"> П</w:t>
      </w:r>
      <w:r w:rsidR="0098187E" w:rsidRPr="00944937">
        <w:rPr>
          <w:rFonts w:ascii="Times New Roman" w:hAnsi="Times New Roman"/>
          <w:sz w:val="24"/>
          <w:szCs w:val="24"/>
        </w:rPr>
        <w:t xml:space="preserve">редседател, уважаеми господин </w:t>
      </w:r>
      <w:r>
        <w:rPr>
          <w:rFonts w:ascii="Times New Roman" w:hAnsi="Times New Roman"/>
          <w:sz w:val="24"/>
          <w:szCs w:val="24"/>
        </w:rPr>
        <w:t>К</w:t>
      </w:r>
      <w:r w:rsidR="0098187E" w:rsidRPr="00944937">
        <w:rPr>
          <w:rFonts w:ascii="Times New Roman" w:hAnsi="Times New Roman"/>
          <w:sz w:val="24"/>
          <w:szCs w:val="24"/>
        </w:rPr>
        <w:t>мет</w:t>
      </w:r>
      <w:r>
        <w:rPr>
          <w:rFonts w:ascii="Times New Roman" w:hAnsi="Times New Roman"/>
          <w:sz w:val="24"/>
          <w:szCs w:val="24"/>
        </w:rPr>
        <w:t xml:space="preserve">, </w:t>
      </w:r>
      <w:r w:rsidR="0098187E" w:rsidRPr="00944937">
        <w:rPr>
          <w:rFonts w:ascii="Times New Roman" w:hAnsi="Times New Roman"/>
          <w:sz w:val="24"/>
          <w:szCs w:val="24"/>
        </w:rPr>
        <w:t>колеги</w:t>
      </w:r>
      <w:r>
        <w:rPr>
          <w:rFonts w:ascii="Times New Roman" w:hAnsi="Times New Roman"/>
          <w:sz w:val="24"/>
          <w:szCs w:val="24"/>
        </w:rPr>
        <w:t>. Н</w:t>
      </w:r>
      <w:r w:rsidR="0098187E" w:rsidRPr="00944937">
        <w:rPr>
          <w:rFonts w:ascii="Times New Roman" w:hAnsi="Times New Roman"/>
          <w:sz w:val="24"/>
          <w:szCs w:val="24"/>
        </w:rPr>
        <w:t>а практика ние приемаме информация за</w:t>
      </w:r>
      <w:r>
        <w:rPr>
          <w:rFonts w:ascii="Times New Roman" w:hAnsi="Times New Roman"/>
          <w:sz w:val="24"/>
          <w:szCs w:val="24"/>
        </w:rPr>
        <w:t xml:space="preserve"> п</w:t>
      </w:r>
      <w:r w:rsidR="0098187E" w:rsidRPr="00944937">
        <w:rPr>
          <w:rFonts w:ascii="Times New Roman" w:hAnsi="Times New Roman"/>
          <w:sz w:val="24"/>
          <w:szCs w:val="24"/>
        </w:rPr>
        <w:t>рограмата на 6</w:t>
      </w:r>
      <w:r>
        <w:rPr>
          <w:rFonts w:ascii="Times New Roman" w:hAnsi="Times New Roman"/>
          <w:sz w:val="24"/>
          <w:szCs w:val="24"/>
        </w:rPr>
        <w:t xml:space="preserve">3-тото </w:t>
      </w:r>
      <w:r w:rsidR="0098187E" w:rsidRPr="00944937">
        <w:rPr>
          <w:rFonts w:ascii="Times New Roman" w:hAnsi="Times New Roman"/>
          <w:sz w:val="24"/>
          <w:szCs w:val="24"/>
        </w:rPr>
        <w:t>издание на фестивала. Ние не можем да променяме програмата. Това няма как да стане. Тези проекти са договорени</w:t>
      </w:r>
      <w:r>
        <w:rPr>
          <w:rFonts w:ascii="Times New Roman" w:hAnsi="Times New Roman"/>
          <w:sz w:val="24"/>
          <w:szCs w:val="24"/>
        </w:rPr>
        <w:t xml:space="preserve">, </w:t>
      </w:r>
      <w:r w:rsidR="0098187E" w:rsidRPr="00944937">
        <w:rPr>
          <w:rFonts w:ascii="Times New Roman" w:hAnsi="Times New Roman"/>
          <w:sz w:val="24"/>
          <w:szCs w:val="24"/>
        </w:rPr>
        <w:t>за голяма част от тях</w:t>
      </w:r>
      <w:r>
        <w:rPr>
          <w:rFonts w:ascii="Times New Roman" w:hAnsi="Times New Roman"/>
          <w:sz w:val="24"/>
          <w:szCs w:val="24"/>
        </w:rPr>
        <w:t xml:space="preserve"> д</w:t>
      </w:r>
      <w:r w:rsidR="0098187E" w:rsidRPr="00944937">
        <w:rPr>
          <w:rFonts w:ascii="Times New Roman" w:hAnsi="Times New Roman"/>
          <w:sz w:val="24"/>
          <w:szCs w:val="24"/>
        </w:rPr>
        <w:t>оговорите са подписани</w:t>
      </w:r>
      <w:r w:rsidR="001553E2">
        <w:rPr>
          <w:rFonts w:ascii="Times New Roman" w:hAnsi="Times New Roman"/>
          <w:sz w:val="24"/>
          <w:szCs w:val="24"/>
        </w:rPr>
        <w:t>. К</w:t>
      </w:r>
      <w:r w:rsidR="0098187E" w:rsidRPr="00944937">
        <w:rPr>
          <w:rFonts w:ascii="Times New Roman" w:hAnsi="Times New Roman"/>
          <w:sz w:val="24"/>
          <w:szCs w:val="24"/>
        </w:rPr>
        <w:t>аквито и предложения да правим за промяна на програмата</w:t>
      </w:r>
      <w:r w:rsidR="009D10C7">
        <w:rPr>
          <w:rFonts w:ascii="Times New Roman" w:hAnsi="Times New Roman"/>
          <w:sz w:val="24"/>
          <w:szCs w:val="24"/>
        </w:rPr>
        <w:t xml:space="preserve">, </w:t>
      </w:r>
      <w:r w:rsidR="001553E2">
        <w:rPr>
          <w:rFonts w:ascii="Times New Roman" w:hAnsi="Times New Roman"/>
          <w:sz w:val="24"/>
          <w:szCs w:val="24"/>
        </w:rPr>
        <w:t>т</w:t>
      </w:r>
      <w:r w:rsidR="0098187E" w:rsidRPr="00944937">
        <w:rPr>
          <w:rFonts w:ascii="Times New Roman" w:hAnsi="Times New Roman"/>
          <w:sz w:val="24"/>
          <w:szCs w:val="24"/>
        </w:rPr>
        <w:t>е ще бъдат неадекватни и нереализуеми. Нашите разсъждения са свързани с перспективите за развитие на фестивала за следващите издания, а електронната продажба на билети е от ключово значение. Значи 21</w:t>
      </w:r>
      <w:r w:rsidR="001553E2">
        <w:rPr>
          <w:rFonts w:ascii="Times New Roman" w:hAnsi="Times New Roman"/>
          <w:sz w:val="24"/>
          <w:szCs w:val="24"/>
        </w:rPr>
        <w:t xml:space="preserve">-ви </w:t>
      </w:r>
      <w:r w:rsidR="0098187E" w:rsidRPr="00944937">
        <w:rPr>
          <w:rFonts w:ascii="Times New Roman" w:hAnsi="Times New Roman"/>
          <w:sz w:val="24"/>
          <w:szCs w:val="24"/>
        </w:rPr>
        <w:t>век сме</w:t>
      </w:r>
      <w:r w:rsidR="001553E2">
        <w:rPr>
          <w:rFonts w:ascii="Times New Roman" w:hAnsi="Times New Roman"/>
          <w:sz w:val="24"/>
          <w:szCs w:val="24"/>
        </w:rPr>
        <w:t xml:space="preserve">, </w:t>
      </w:r>
      <w:r w:rsidR="0098187E" w:rsidRPr="00944937">
        <w:rPr>
          <w:rFonts w:ascii="Times New Roman" w:hAnsi="Times New Roman"/>
          <w:sz w:val="24"/>
          <w:szCs w:val="24"/>
        </w:rPr>
        <w:t>виждаме в какви условия</w:t>
      </w:r>
      <w:r w:rsidR="001553E2">
        <w:rPr>
          <w:rFonts w:ascii="Times New Roman" w:hAnsi="Times New Roman"/>
          <w:sz w:val="24"/>
          <w:szCs w:val="24"/>
        </w:rPr>
        <w:t xml:space="preserve"> </w:t>
      </w:r>
      <w:r w:rsidR="0098187E" w:rsidRPr="00944937">
        <w:rPr>
          <w:rFonts w:ascii="Times New Roman" w:hAnsi="Times New Roman"/>
          <w:sz w:val="24"/>
          <w:szCs w:val="24"/>
        </w:rPr>
        <w:t>как се дигитализира целия свят. Нали това е ключов момент за популяризиране и развитието на фестивала. Това ще бъде в негова полза, а не във вреда</w:t>
      </w:r>
      <w:r w:rsidR="001553E2">
        <w:rPr>
          <w:rFonts w:ascii="Times New Roman" w:hAnsi="Times New Roman"/>
          <w:sz w:val="24"/>
          <w:szCs w:val="24"/>
        </w:rPr>
        <w:t>.</w:t>
      </w:r>
      <w:r w:rsidR="009D10C7">
        <w:rPr>
          <w:rFonts w:ascii="Times New Roman" w:hAnsi="Times New Roman"/>
          <w:sz w:val="24"/>
          <w:szCs w:val="24"/>
        </w:rPr>
        <w:t xml:space="preserve"> К</w:t>
      </w:r>
      <w:r w:rsidR="0098187E" w:rsidRPr="00944937">
        <w:rPr>
          <w:rFonts w:ascii="Times New Roman" w:hAnsi="Times New Roman"/>
          <w:sz w:val="24"/>
          <w:szCs w:val="24"/>
        </w:rPr>
        <w:t xml:space="preserve">акто е в </w:t>
      </w:r>
      <w:r w:rsidR="001553E2">
        <w:rPr>
          <w:rFonts w:ascii="Times New Roman" w:hAnsi="Times New Roman"/>
          <w:sz w:val="24"/>
          <w:szCs w:val="24"/>
        </w:rPr>
        <w:t>Д</w:t>
      </w:r>
      <w:r w:rsidR="0098187E" w:rsidRPr="00944937">
        <w:rPr>
          <w:rFonts w:ascii="Times New Roman" w:hAnsi="Times New Roman"/>
          <w:sz w:val="24"/>
          <w:szCs w:val="24"/>
        </w:rPr>
        <w:t xml:space="preserve">раматичен театър </w:t>
      </w:r>
      <w:r w:rsidR="001553E2">
        <w:rPr>
          <w:rFonts w:ascii="Times New Roman" w:hAnsi="Times New Roman"/>
          <w:sz w:val="24"/>
          <w:szCs w:val="24"/>
        </w:rPr>
        <w:t>„С</w:t>
      </w:r>
      <w:r w:rsidR="0098187E" w:rsidRPr="00944937">
        <w:rPr>
          <w:rFonts w:ascii="Times New Roman" w:hAnsi="Times New Roman"/>
          <w:sz w:val="24"/>
          <w:szCs w:val="24"/>
        </w:rPr>
        <w:t>ава</w:t>
      </w:r>
      <w:r w:rsidR="001553E2">
        <w:rPr>
          <w:rFonts w:ascii="Times New Roman" w:hAnsi="Times New Roman"/>
          <w:sz w:val="24"/>
          <w:szCs w:val="24"/>
        </w:rPr>
        <w:t xml:space="preserve"> О</w:t>
      </w:r>
      <w:r w:rsidR="0098187E" w:rsidRPr="00944937">
        <w:rPr>
          <w:rFonts w:ascii="Times New Roman" w:hAnsi="Times New Roman"/>
          <w:sz w:val="24"/>
          <w:szCs w:val="24"/>
        </w:rPr>
        <w:t>гнянов</w:t>
      </w:r>
      <w:r w:rsidR="001553E2">
        <w:rPr>
          <w:rFonts w:ascii="Times New Roman" w:hAnsi="Times New Roman"/>
          <w:sz w:val="24"/>
          <w:szCs w:val="24"/>
        </w:rPr>
        <w:t>“</w:t>
      </w:r>
      <w:r w:rsidR="0098187E" w:rsidRPr="00944937">
        <w:rPr>
          <w:rFonts w:ascii="Times New Roman" w:hAnsi="Times New Roman"/>
          <w:sz w:val="24"/>
          <w:szCs w:val="24"/>
        </w:rPr>
        <w:t>, както е в операта</w:t>
      </w:r>
      <w:r w:rsidR="00E534D5">
        <w:rPr>
          <w:rFonts w:ascii="Times New Roman" w:hAnsi="Times New Roman"/>
          <w:sz w:val="24"/>
          <w:szCs w:val="24"/>
        </w:rPr>
        <w:t>. Т</w:t>
      </w:r>
      <w:r w:rsidR="0098187E" w:rsidRPr="00944937">
        <w:rPr>
          <w:rFonts w:ascii="Times New Roman" w:hAnsi="Times New Roman"/>
          <w:sz w:val="24"/>
          <w:szCs w:val="24"/>
        </w:rPr>
        <w:t>ази</w:t>
      </w:r>
      <w:r w:rsidR="00E534D5">
        <w:rPr>
          <w:rFonts w:ascii="Times New Roman" w:hAnsi="Times New Roman"/>
          <w:sz w:val="24"/>
          <w:szCs w:val="24"/>
        </w:rPr>
        <w:t xml:space="preserve"> </w:t>
      </w:r>
      <w:r w:rsidR="0098187E" w:rsidRPr="00944937">
        <w:rPr>
          <w:rFonts w:ascii="Times New Roman" w:hAnsi="Times New Roman"/>
          <w:sz w:val="24"/>
          <w:szCs w:val="24"/>
        </w:rPr>
        <w:t>практика работи. Благодаря ви.</w:t>
      </w:r>
    </w:p>
    <w:p w14:paraId="62EF1282" w14:textId="77777777" w:rsidR="00A3653E" w:rsidRDefault="009D10C7" w:rsidP="00965C74">
      <w:pPr>
        <w:spacing w:after="0" w:line="240" w:lineRule="auto"/>
        <w:jc w:val="both"/>
        <w:rPr>
          <w:rFonts w:ascii="Times New Roman" w:hAnsi="Times New Roman"/>
          <w:sz w:val="24"/>
          <w:szCs w:val="24"/>
        </w:rPr>
      </w:pPr>
      <w:r>
        <w:rPr>
          <w:rFonts w:ascii="Times New Roman" w:hAnsi="Times New Roman"/>
          <w:sz w:val="24"/>
          <w:szCs w:val="24"/>
        </w:rPr>
        <w:tab/>
      </w:r>
      <w:r w:rsidRPr="00A3653E">
        <w:rPr>
          <w:rFonts w:ascii="Times New Roman" w:hAnsi="Times New Roman"/>
          <w:b/>
          <w:bCs/>
          <w:sz w:val="24"/>
          <w:szCs w:val="24"/>
        </w:rPr>
        <w:t>Акад. Христо Белоев:</w:t>
      </w:r>
      <w:r>
        <w:rPr>
          <w:rFonts w:ascii="Times New Roman" w:hAnsi="Times New Roman"/>
          <w:sz w:val="24"/>
          <w:szCs w:val="24"/>
        </w:rPr>
        <w:t xml:space="preserve"> </w:t>
      </w:r>
      <w:r w:rsidR="0098187E" w:rsidRPr="00944937">
        <w:rPr>
          <w:rFonts w:ascii="Times New Roman" w:hAnsi="Times New Roman"/>
          <w:sz w:val="24"/>
          <w:szCs w:val="24"/>
        </w:rPr>
        <w:t>Благодаря</w:t>
      </w:r>
      <w:r>
        <w:rPr>
          <w:rFonts w:ascii="Times New Roman" w:hAnsi="Times New Roman"/>
          <w:sz w:val="24"/>
          <w:szCs w:val="24"/>
        </w:rPr>
        <w:t>. К</w:t>
      </w:r>
      <w:r w:rsidR="0098187E" w:rsidRPr="00944937">
        <w:rPr>
          <w:rFonts w:ascii="Times New Roman" w:hAnsi="Times New Roman"/>
          <w:sz w:val="24"/>
          <w:szCs w:val="24"/>
        </w:rPr>
        <w:t>мет</w:t>
      </w:r>
      <w:r w:rsidR="00A3653E">
        <w:rPr>
          <w:rFonts w:ascii="Times New Roman" w:hAnsi="Times New Roman"/>
          <w:sz w:val="24"/>
          <w:szCs w:val="24"/>
        </w:rPr>
        <w:t xml:space="preserve">ът </w:t>
      </w:r>
      <w:r>
        <w:rPr>
          <w:rFonts w:ascii="Times New Roman" w:hAnsi="Times New Roman"/>
          <w:sz w:val="24"/>
          <w:szCs w:val="24"/>
        </w:rPr>
        <w:t>П</w:t>
      </w:r>
      <w:r w:rsidR="0098187E" w:rsidRPr="00944937">
        <w:rPr>
          <w:rFonts w:ascii="Times New Roman" w:hAnsi="Times New Roman"/>
          <w:sz w:val="24"/>
          <w:szCs w:val="24"/>
        </w:rPr>
        <w:t>енчо</w:t>
      </w:r>
      <w:r>
        <w:rPr>
          <w:rFonts w:ascii="Times New Roman" w:hAnsi="Times New Roman"/>
          <w:sz w:val="24"/>
          <w:szCs w:val="24"/>
        </w:rPr>
        <w:t xml:space="preserve"> М</w:t>
      </w:r>
      <w:r w:rsidR="0098187E" w:rsidRPr="00944937">
        <w:rPr>
          <w:rFonts w:ascii="Times New Roman" w:hAnsi="Times New Roman"/>
          <w:sz w:val="24"/>
          <w:szCs w:val="24"/>
        </w:rPr>
        <w:t xml:space="preserve">илков. </w:t>
      </w:r>
    </w:p>
    <w:p w14:paraId="78BD4E25" w14:textId="77777777" w:rsidR="00AE74D5" w:rsidRDefault="00A3653E" w:rsidP="00965C74">
      <w:pPr>
        <w:spacing w:after="0" w:line="240" w:lineRule="auto"/>
        <w:jc w:val="both"/>
        <w:rPr>
          <w:rFonts w:ascii="Times New Roman" w:hAnsi="Times New Roman"/>
          <w:sz w:val="24"/>
          <w:szCs w:val="24"/>
        </w:rPr>
      </w:pPr>
      <w:r>
        <w:rPr>
          <w:rFonts w:ascii="Times New Roman" w:hAnsi="Times New Roman"/>
          <w:sz w:val="24"/>
          <w:szCs w:val="24"/>
        </w:rPr>
        <w:tab/>
      </w:r>
      <w:r w:rsidRPr="00A3653E">
        <w:rPr>
          <w:rFonts w:ascii="Times New Roman" w:hAnsi="Times New Roman"/>
          <w:b/>
          <w:bCs/>
          <w:sz w:val="24"/>
          <w:szCs w:val="24"/>
        </w:rPr>
        <w:t>Г-н Пенчо Милков:</w:t>
      </w:r>
      <w:r>
        <w:rPr>
          <w:rFonts w:ascii="Times New Roman" w:hAnsi="Times New Roman"/>
          <w:sz w:val="24"/>
          <w:szCs w:val="24"/>
        </w:rPr>
        <w:t xml:space="preserve"> </w:t>
      </w:r>
      <w:r w:rsidR="0098187E" w:rsidRPr="00944937">
        <w:rPr>
          <w:rFonts w:ascii="Times New Roman" w:hAnsi="Times New Roman"/>
          <w:sz w:val="24"/>
          <w:szCs w:val="24"/>
        </w:rPr>
        <w:t>Съжалявам, че</w:t>
      </w:r>
      <w:r>
        <w:rPr>
          <w:rFonts w:ascii="Times New Roman" w:hAnsi="Times New Roman"/>
          <w:sz w:val="24"/>
          <w:szCs w:val="24"/>
        </w:rPr>
        <w:t xml:space="preserve"> втори </w:t>
      </w:r>
      <w:r w:rsidR="0098187E" w:rsidRPr="00944937">
        <w:rPr>
          <w:rFonts w:ascii="Times New Roman" w:hAnsi="Times New Roman"/>
          <w:sz w:val="24"/>
          <w:szCs w:val="24"/>
        </w:rPr>
        <w:t>път взема</w:t>
      </w:r>
      <w:r>
        <w:rPr>
          <w:rFonts w:ascii="Times New Roman" w:hAnsi="Times New Roman"/>
          <w:sz w:val="24"/>
          <w:szCs w:val="24"/>
        </w:rPr>
        <w:t xml:space="preserve">м </w:t>
      </w:r>
      <w:r w:rsidR="0098187E" w:rsidRPr="00944937">
        <w:rPr>
          <w:rFonts w:ascii="Times New Roman" w:hAnsi="Times New Roman"/>
          <w:sz w:val="24"/>
          <w:szCs w:val="24"/>
        </w:rPr>
        <w:t>думата</w:t>
      </w:r>
      <w:r>
        <w:rPr>
          <w:rFonts w:ascii="Times New Roman" w:hAnsi="Times New Roman"/>
          <w:sz w:val="24"/>
          <w:szCs w:val="24"/>
        </w:rPr>
        <w:t>. У</w:t>
      </w:r>
      <w:r w:rsidR="0098187E" w:rsidRPr="00944937">
        <w:rPr>
          <w:rFonts w:ascii="Times New Roman" w:hAnsi="Times New Roman"/>
          <w:sz w:val="24"/>
          <w:szCs w:val="24"/>
        </w:rPr>
        <w:t>важаеми колеги</w:t>
      </w:r>
      <w:r>
        <w:rPr>
          <w:rFonts w:ascii="Times New Roman" w:hAnsi="Times New Roman"/>
          <w:sz w:val="24"/>
          <w:szCs w:val="24"/>
        </w:rPr>
        <w:t>, а</w:t>
      </w:r>
      <w:r w:rsidR="0098187E" w:rsidRPr="00944937">
        <w:rPr>
          <w:rFonts w:ascii="Times New Roman" w:hAnsi="Times New Roman"/>
          <w:sz w:val="24"/>
          <w:szCs w:val="24"/>
        </w:rPr>
        <w:t xml:space="preserve">з ще говоря с </w:t>
      </w:r>
      <w:r>
        <w:rPr>
          <w:rFonts w:ascii="Times New Roman" w:hAnsi="Times New Roman"/>
          <w:sz w:val="24"/>
          <w:szCs w:val="24"/>
        </w:rPr>
        <w:t>О</w:t>
      </w:r>
      <w:r w:rsidR="0098187E" w:rsidRPr="00944937">
        <w:rPr>
          <w:rFonts w:ascii="Times New Roman" w:hAnsi="Times New Roman"/>
          <w:sz w:val="24"/>
          <w:szCs w:val="24"/>
        </w:rPr>
        <w:t xml:space="preserve">тдел </w:t>
      </w:r>
      <w:r>
        <w:rPr>
          <w:rFonts w:ascii="Times New Roman" w:hAnsi="Times New Roman"/>
          <w:sz w:val="24"/>
          <w:szCs w:val="24"/>
        </w:rPr>
        <w:t>„К</w:t>
      </w:r>
      <w:r w:rsidR="0098187E" w:rsidRPr="00944937">
        <w:rPr>
          <w:rFonts w:ascii="Times New Roman" w:hAnsi="Times New Roman"/>
          <w:sz w:val="24"/>
          <w:szCs w:val="24"/>
        </w:rPr>
        <w:t>ултура</w:t>
      </w:r>
      <w:r>
        <w:rPr>
          <w:rFonts w:ascii="Times New Roman" w:hAnsi="Times New Roman"/>
          <w:sz w:val="24"/>
          <w:szCs w:val="24"/>
        </w:rPr>
        <w:t>“</w:t>
      </w:r>
      <w:r w:rsidR="00A7734F">
        <w:rPr>
          <w:rFonts w:ascii="Times New Roman" w:hAnsi="Times New Roman"/>
          <w:sz w:val="24"/>
          <w:szCs w:val="24"/>
        </w:rPr>
        <w:t xml:space="preserve">, </w:t>
      </w:r>
      <w:r w:rsidR="0098187E" w:rsidRPr="00944937">
        <w:rPr>
          <w:rFonts w:ascii="Times New Roman" w:hAnsi="Times New Roman"/>
          <w:sz w:val="24"/>
          <w:szCs w:val="24"/>
        </w:rPr>
        <w:t>ще</w:t>
      </w:r>
      <w:r w:rsidR="00A7734F">
        <w:rPr>
          <w:rFonts w:ascii="Times New Roman" w:hAnsi="Times New Roman"/>
          <w:sz w:val="24"/>
          <w:szCs w:val="24"/>
        </w:rPr>
        <w:t xml:space="preserve"> </w:t>
      </w:r>
      <w:r w:rsidR="0098187E" w:rsidRPr="00944937">
        <w:rPr>
          <w:rFonts w:ascii="Times New Roman" w:hAnsi="Times New Roman"/>
          <w:sz w:val="24"/>
          <w:szCs w:val="24"/>
        </w:rPr>
        <w:t>разпоредя</w:t>
      </w:r>
      <w:r w:rsidR="00A7734F">
        <w:rPr>
          <w:rFonts w:ascii="Times New Roman" w:hAnsi="Times New Roman"/>
          <w:sz w:val="24"/>
          <w:szCs w:val="24"/>
        </w:rPr>
        <w:t xml:space="preserve"> </w:t>
      </w:r>
      <w:r w:rsidR="0098187E" w:rsidRPr="00944937">
        <w:rPr>
          <w:rFonts w:ascii="Times New Roman" w:hAnsi="Times New Roman"/>
          <w:sz w:val="24"/>
          <w:szCs w:val="24"/>
        </w:rPr>
        <w:t xml:space="preserve">за следното нещо. Необходимо ли е да се приеме цялата програма, за да започне продажбата </w:t>
      </w:r>
      <w:r w:rsidR="008439DF">
        <w:rPr>
          <w:rFonts w:ascii="Times New Roman" w:hAnsi="Times New Roman"/>
          <w:sz w:val="24"/>
          <w:szCs w:val="24"/>
        </w:rPr>
        <w:t>н</w:t>
      </w:r>
      <w:r w:rsidR="0098187E" w:rsidRPr="00944937">
        <w:rPr>
          <w:rFonts w:ascii="Times New Roman" w:hAnsi="Times New Roman"/>
          <w:sz w:val="24"/>
          <w:szCs w:val="24"/>
        </w:rPr>
        <w:t>а билети? Момент</w:t>
      </w:r>
      <w:r w:rsidR="008439DF">
        <w:rPr>
          <w:rFonts w:ascii="Times New Roman" w:hAnsi="Times New Roman"/>
          <w:sz w:val="24"/>
          <w:szCs w:val="24"/>
        </w:rPr>
        <w:t xml:space="preserve">, </w:t>
      </w:r>
      <w:r w:rsidR="0098187E" w:rsidRPr="00944937">
        <w:rPr>
          <w:rFonts w:ascii="Times New Roman" w:hAnsi="Times New Roman"/>
          <w:sz w:val="24"/>
          <w:szCs w:val="24"/>
        </w:rPr>
        <w:t>не</w:t>
      </w:r>
      <w:r w:rsidR="008439DF">
        <w:rPr>
          <w:rFonts w:ascii="Times New Roman" w:hAnsi="Times New Roman"/>
          <w:sz w:val="24"/>
          <w:szCs w:val="24"/>
        </w:rPr>
        <w:t xml:space="preserve">, </w:t>
      </w:r>
      <w:r w:rsidR="0098187E" w:rsidRPr="00944937">
        <w:rPr>
          <w:rFonts w:ascii="Times New Roman" w:hAnsi="Times New Roman"/>
          <w:sz w:val="24"/>
          <w:szCs w:val="24"/>
        </w:rPr>
        <w:t>за концерти, за които ние вече имаме потвърждение, за да може</w:t>
      </w:r>
      <w:r w:rsidR="008439DF">
        <w:rPr>
          <w:rFonts w:ascii="Times New Roman" w:hAnsi="Times New Roman"/>
          <w:sz w:val="24"/>
          <w:szCs w:val="24"/>
        </w:rPr>
        <w:t xml:space="preserve"> </w:t>
      </w:r>
      <w:r w:rsidR="0098187E" w:rsidRPr="00944937">
        <w:rPr>
          <w:rFonts w:ascii="Times New Roman" w:hAnsi="Times New Roman"/>
          <w:sz w:val="24"/>
          <w:szCs w:val="24"/>
        </w:rPr>
        <w:t>да се приемат и</w:t>
      </w:r>
      <w:r w:rsidR="008439DF">
        <w:rPr>
          <w:rFonts w:ascii="Times New Roman" w:hAnsi="Times New Roman"/>
          <w:sz w:val="24"/>
          <w:szCs w:val="24"/>
        </w:rPr>
        <w:t xml:space="preserve"> двете </w:t>
      </w:r>
      <w:r w:rsidR="0098187E" w:rsidRPr="00944937">
        <w:rPr>
          <w:rFonts w:ascii="Times New Roman" w:hAnsi="Times New Roman"/>
          <w:sz w:val="24"/>
          <w:szCs w:val="24"/>
        </w:rPr>
        <w:t>решения. В момента ние нямаме потвърждение за всички</w:t>
      </w:r>
      <w:r w:rsidR="008439DF">
        <w:rPr>
          <w:rFonts w:ascii="Times New Roman" w:hAnsi="Times New Roman"/>
          <w:sz w:val="24"/>
          <w:szCs w:val="24"/>
        </w:rPr>
        <w:t xml:space="preserve"> </w:t>
      </w:r>
      <w:r w:rsidR="0098187E" w:rsidRPr="00944937">
        <w:rPr>
          <w:rFonts w:ascii="Times New Roman" w:hAnsi="Times New Roman"/>
          <w:sz w:val="24"/>
          <w:szCs w:val="24"/>
        </w:rPr>
        <w:t>примерно концерти.</w:t>
      </w:r>
      <w:r w:rsidR="008439DF">
        <w:rPr>
          <w:rFonts w:ascii="Times New Roman" w:hAnsi="Times New Roman"/>
          <w:sz w:val="24"/>
          <w:szCs w:val="24"/>
        </w:rPr>
        <w:t xml:space="preserve"> </w:t>
      </w:r>
      <w:r w:rsidR="0098187E" w:rsidRPr="00944937">
        <w:rPr>
          <w:rFonts w:ascii="Times New Roman" w:hAnsi="Times New Roman"/>
          <w:sz w:val="24"/>
          <w:szCs w:val="24"/>
        </w:rPr>
        <w:t>Но когато ти имаш потвърждение за даден концерт, нищо не пречи, ако н</w:t>
      </w:r>
      <w:r w:rsidR="00D66716">
        <w:rPr>
          <w:rFonts w:ascii="Times New Roman" w:hAnsi="Times New Roman"/>
          <w:sz w:val="24"/>
          <w:szCs w:val="24"/>
        </w:rPr>
        <w:t xml:space="preserve">и </w:t>
      </w:r>
      <w:r w:rsidR="0098187E" w:rsidRPr="00944937">
        <w:rPr>
          <w:rFonts w:ascii="Times New Roman" w:hAnsi="Times New Roman"/>
          <w:sz w:val="24"/>
          <w:szCs w:val="24"/>
        </w:rPr>
        <w:t xml:space="preserve">е потвърдено още през </w:t>
      </w:r>
      <w:r w:rsidR="00D66716">
        <w:rPr>
          <w:rFonts w:ascii="Times New Roman" w:hAnsi="Times New Roman"/>
          <w:sz w:val="24"/>
          <w:szCs w:val="24"/>
        </w:rPr>
        <w:t>о</w:t>
      </w:r>
      <w:r w:rsidR="0098187E" w:rsidRPr="00944937">
        <w:rPr>
          <w:rFonts w:ascii="Times New Roman" w:hAnsi="Times New Roman"/>
          <w:sz w:val="24"/>
          <w:szCs w:val="24"/>
        </w:rPr>
        <w:t>ктомври</w:t>
      </w:r>
      <w:r w:rsidR="00D66716">
        <w:rPr>
          <w:rFonts w:ascii="Times New Roman" w:hAnsi="Times New Roman"/>
          <w:sz w:val="24"/>
          <w:szCs w:val="24"/>
        </w:rPr>
        <w:t xml:space="preserve">, </w:t>
      </w:r>
      <w:r w:rsidR="00D66716">
        <w:rPr>
          <w:rFonts w:ascii="Times New Roman" w:hAnsi="Times New Roman"/>
          <w:sz w:val="24"/>
          <w:szCs w:val="24"/>
        </w:rPr>
        <w:lastRenderedPageBreak/>
        <w:t>п</w:t>
      </w:r>
      <w:r w:rsidR="0098187E" w:rsidRPr="00944937">
        <w:rPr>
          <w:rFonts w:ascii="Times New Roman" w:hAnsi="Times New Roman"/>
          <w:sz w:val="24"/>
          <w:szCs w:val="24"/>
        </w:rPr>
        <w:t xml:space="preserve">рез </w:t>
      </w:r>
      <w:r w:rsidR="00D66716">
        <w:rPr>
          <w:rFonts w:ascii="Times New Roman" w:hAnsi="Times New Roman"/>
          <w:sz w:val="24"/>
          <w:szCs w:val="24"/>
        </w:rPr>
        <w:t>н</w:t>
      </w:r>
      <w:r w:rsidR="0098187E" w:rsidRPr="00944937">
        <w:rPr>
          <w:rFonts w:ascii="Times New Roman" w:hAnsi="Times New Roman"/>
          <w:sz w:val="24"/>
          <w:szCs w:val="24"/>
        </w:rPr>
        <w:t xml:space="preserve">оември </w:t>
      </w:r>
      <w:r w:rsidR="00D66716">
        <w:rPr>
          <w:rFonts w:ascii="Times New Roman" w:hAnsi="Times New Roman"/>
          <w:sz w:val="24"/>
          <w:szCs w:val="24"/>
        </w:rPr>
        <w:t xml:space="preserve">и </w:t>
      </w:r>
      <w:r w:rsidR="0098187E" w:rsidRPr="00944937">
        <w:rPr>
          <w:rFonts w:ascii="Times New Roman" w:hAnsi="Times New Roman"/>
          <w:sz w:val="24"/>
          <w:szCs w:val="24"/>
        </w:rPr>
        <w:t>сме подписали такова споразумение,</w:t>
      </w:r>
      <w:r w:rsidR="00D66716">
        <w:rPr>
          <w:rFonts w:ascii="Times New Roman" w:hAnsi="Times New Roman"/>
          <w:sz w:val="24"/>
          <w:szCs w:val="24"/>
        </w:rPr>
        <w:t xml:space="preserve"> ние да </w:t>
      </w:r>
      <w:r w:rsidR="0098187E" w:rsidRPr="00944937">
        <w:rPr>
          <w:rFonts w:ascii="Times New Roman" w:hAnsi="Times New Roman"/>
          <w:sz w:val="24"/>
          <w:szCs w:val="24"/>
        </w:rPr>
        <w:t>го продаваме като концерт</w:t>
      </w:r>
      <w:r w:rsidR="00D66716">
        <w:rPr>
          <w:rFonts w:ascii="Times New Roman" w:hAnsi="Times New Roman"/>
          <w:sz w:val="24"/>
          <w:szCs w:val="24"/>
        </w:rPr>
        <w:t>.</w:t>
      </w:r>
      <w:r w:rsidR="0098187E" w:rsidRPr="00944937">
        <w:rPr>
          <w:rFonts w:ascii="Times New Roman" w:hAnsi="Times New Roman"/>
          <w:sz w:val="24"/>
          <w:szCs w:val="24"/>
        </w:rPr>
        <w:t xml:space="preserve"> </w:t>
      </w:r>
      <w:r w:rsidR="00D66716">
        <w:rPr>
          <w:rFonts w:ascii="Times New Roman" w:hAnsi="Times New Roman"/>
          <w:sz w:val="24"/>
          <w:szCs w:val="24"/>
        </w:rPr>
        <w:t>И</w:t>
      </w:r>
      <w:r w:rsidR="0098187E" w:rsidRPr="00944937">
        <w:rPr>
          <w:rFonts w:ascii="Times New Roman" w:hAnsi="Times New Roman"/>
          <w:sz w:val="24"/>
          <w:szCs w:val="24"/>
        </w:rPr>
        <w:t>ма и нещо друго чисто бюджетно. Договорите се подписват през годината, в която са мартенските музикални дни, защото те се финансират от приходите и от бюджета за съответната година. И съответно ние нямаме подписани споразумения до момента, в който станах да ви кажа идеята</w:t>
      </w:r>
      <w:r w:rsidR="00D66716">
        <w:rPr>
          <w:rFonts w:ascii="Times New Roman" w:hAnsi="Times New Roman"/>
          <w:sz w:val="24"/>
          <w:szCs w:val="24"/>
        </w:rPr>
        <w:t xml:space="preserve">, </w:t>
      </w:r>
      <w:r w:rsidR="0098187E" w:rsidRPr="00944937">
        <w:rPr>
          <w:rFonts w:ascii="Times New Roman" w:hAnsi="Times New Roman"/>
          <w:sz w:val="24"/>
          <w:szCs w:val="24"/>
        </w:rPr>
        <w:t>си</w:t>
      </w:r>
      <w:r w:rsidR="00D66716">
        <w:rPr>
          <w:rFonts w:ascii="Times New Roman" w:hAnsi="Times New Roman"/>
          <w:sz w:val="24"/>
          <w:szCs w:val="24"/>
        </w:rPr>
        <w:t xml:space="preserve"> </w:t>
      </w:r>
      <w:r w:rsidR="0098187E" w:rsidRPr="00944937">
        <w:rPr>
          <w:rFonts w:ascii="Times New Roman" w:hAnsi="Times New Roman"/>
          <w:sz w:val="24"/>
          <w:szCs w:val="24"/>
        </w:rPr>
        <w:t>опонирах с</w:t>
      </w:r>
      <w:r w:rsidR="00310EFF">
        <w:rPr>
          <w:rFonts w:ascii="Times New Roman" w:hAnsi="Times New Roman"/>
          <w:sz w:val="24"/>
          <w:szCs w:val="24"/>
        </w:rPr>
        <w:t>а</w:t>
      </w:r>
      <w:r w:rsidR="0098187E" w:rsidRPr="00944937">
        <w:rPr>
          <w:rFonts w:ascii="Times New Roman" w:hAnsi="Times New Roman"/>
          <w:sz w:val="24"/>
          <w:szCs w:val="24"/>
        </w:rPr>
        <w:t>м.</w:t>
      </w:r>
      <w:r w:rsidR="00310EFF">
        <w:rPr>
          <w:rFonts w:ascii="Times New Roman" w:hAnsi="Times New Roman"/>
          <w:sz w:val="24"/>
          <w:szCs w:val="24"/>
        </w:rPr>
        <w:t xml:space="preserve"> И в мене има адвокатски..</w:t>
      </w:r>
      <w:r w:rsidR="0098187E" w:rsidRPr="00944937">
        <w:rPr>
          <w:rFonts w:ascii="Times New Roman" w:hAnsi="Times New Roman"/>
          <w:sz w:val="24"/>
          <w:szCs w:val="24"/>
        </w:rPr>
        <w:t>. Но</w:t>
      </w:r>
      <w:r w:rsidR="00310EFF">
        <w:rPr>
          <w:rFonts w:ascii="Times New Roman" w:hAnsi="Times New Roman"/>
          <w:sz w:val="24"/>
          <w:szCs w:val="24"/>
        </w:rPr>
        <w:t>, и</w:t>
      </w:r>
      <w:r w:rsidR="0098187E" w:rsidRPr="00944937">
        <w:rPr>
          <w:rFonts w:ascii="Times New Roman" w:hAnsi="Times New Roman"/>
          <w:sz w:val="24"/>
          <w:szCs w:val="24"/>
        </w:rPr>
        <w:t>скам да се съглася</w:t>
      </w:r>
      <w:r w:rsidR="00310EFF">
        <w:rPr>
          <w:rFonts w:ascii="Times New Roman" w:hAnsi="Times New Roman"/>
          <w:sz w:val="24"/>
          <w:szCs w:val="24"/>
        </w:rPr>
        <w:t>, а</w:t>
      </w:r>
      <w:r w:rsidR="0098187E" w:rsidRPr="00944937">
        <w:rPr>
          <w:rFonts w:ascii="Times New Roman" w:hAnsi="Times New Roman"/>
          <w:sz w:val="24"/>
          <w:szCs w:val="24"/>
        </w:rPr>
        <w:t>бсолютно сте прави по</w:t>
      </w:r>
      <w:r w:rsidR="00310EFF">
        <w:rPr>
          <w:rFonts w:ascii="Times New Roman" w:hAnsi="Times New Roman"/>
          <w:sz w:val="24"/>
          <w:szCs w:val="24"/>
        </w:rPr>
        <w:t>-</w:t>
      </w:r>
      <w:r w:rsidR="0098187E" w:rsidRPr="00944937">
        <w:rPr>
          <w:rFonts w:ascii="Times New Roman" w:hAnsi="Times New Roman"/>
          <w:sz w:val="24"/>
          <w:szCs w:val="24"/>
        </w:rPr>
        <w:t xml:space="preserve">рано да се дигитализира и да се дават билети. Предлагам да работим съвместно по </w:t>
      </w:r>
      <w:r w:rsidR="00310EFF">
        <w:rPr>
          <w:rFonts w:ascii="Times New Roman" w:hAnsi="Times New Roman"/>
          <w:sz w:val="24"/>
          <w:szCs w:val="24"/>
        </w:rPr>
        <w:t>С</w:t>
      </w:r>
      <w:r w:rsidR="0098187E" w:rsidRPr="00944937">
        <w:rPr>
          <w:rFonts w:ascii="Times New Roman" w:hAnsi="Times New Roman"/>
          <w:sz w:val="24"/>
          <w:szCs w:val="24"/>
        </w:rPr>
        <w:t xml:space="preserve">тратегията за култура тази година и съвместно с </w:t>
      </w:r>
      <w:r w:rsidR="00310EFF">
        <w:rPr>
          <w:rFonts w:ascii="Times New Roman" w:hAnsi="Times New Roman"/>
          <w:sz w:val="24"/>
          <w:szCs w:val="24"/>
        </w:rPr>
        <w:t>О</w:t>
      </w:r>
      <w:r w:rsidR="0098187E" w:rsidRPr="00944937">
        <w:rPr>
          <w:rFonts w:ascii="Times New Roman" w:hAnsi="Times New Roman"/>
          <w:sz w:val="24"/>
          <w:szCs w:val="24"/>
        </w:rPr>
        <w:t>тдел</w:t>
      </w:r>
      <w:r w:rsidR="00310EFF">
        <w:rPr>
          <w:rFonts w:ascii="Times New Roman" w:hAnsi="Times New Roman"/>
          <w:sz w:val="24"/>
          <w:szCs w:val="24"/>
        </w:rPr>
        <w:t xml:space="preserve"> „К</w:t>
      </w:r>
      <w:r w:rsidR="0098187E" w:rsidRPr="00944937">
        <w:rPr>
          <w:rFonts w:ascii="Times New Roman" w:hAnsi="Times New Roman"/>
          <w:sz w:val="24"/>
          <w:szCs w:val="24"/>
        </w:rPr>
        <w:t>ултура</w:t>
      </w:r>
      <w:r w:rsidR="00310EFF">
        <w:rPr>
          <w:rFonts w:ascii="Times New Roman" w:hAnsi="Times New Roman"/>
          <w:sz w:val="24"/>
          <w:szCs w:val="24"/>
        </w:rPr>
        <w:t xml:space="preserve">“ </w:t>
      </w:r>
      <w:r w:rsidR="0098187E" w:rsidRPr="00944937">
        <w:rPr>
          <w:rFonts w:ascii="Times New Roman" w:hAnsi="Times New Roman"/>
          <w:sz w:val="24"/>
          <w:szCs w:val="24"/>
        </w:rPr>
        <w:t>да видим какво е възможно, но реално преди да са подписани споразуменията и да имаме договори</w:t>
      </w:r>
      <w:r w:rsidR="00AE74D5">
        <w:rPr>
          <w:rFonts w:ascii="Times New Roman" w:hAnsi="Times New Roman"/>
          <w:sz w:val="24"/>
          <w:szCs w:val="24"/>
        </w:rPr>
        <w:t xml:space="preserve">, </w:t>
      </w:r>
      <w:r w:rsidR="0098187E" w:rsidRPr="00944937">
        <w:rPr>
          <w:rFonts w:ascii="Times New Roman" w:hAnsi="Times New Roman"/>
          <w:sz w:val="24"/>
          <w:szCs w:val="24"/>
        </w:rPr>
        <w:t>ние няма как да излезем да продаваме билети. Благодаря ви</w:t>
      </w:r>
      <w:r w:rsidR="00AE74D5">
        <w:rPr>
          <w:rFonts w:ascii="Times New Roman" w:hAnsi="Times New Roman"/>
          <w:sz w:val="24"/>
          <w:szCs w:val="24"/>
        </w:rPr>
        <w:t>. Т</w:t>
      </w:r>
      <w:r w:rsidR="0098187E" w:rsidRPr="00944937">
        <w:rPr>
          <w:rFonts w:ascii="Times New Roman" w:hAnsi="Times New Roman"/>
          <w:sz w:val="24"/>
          <w:szCs w:val="24"/>
        </w:rPr>
        <w:t>ака че</w:t>
      </w:r>
      <w:r w:rsidR="00AE74D5">
        <w:rPr>
          <w:rFonts w:ascii="Times New Roman" w:hAnsi="Times New Roman"/>
          <w:sz w:val="24"/>
          <w:szCs w:val="24"/>
        </w:rPr>
        <w:t xml:space="preserve">, </w:t>
      </w:r>
      <w:r w:rsidR="0098187E" w:rsidRPr="00944937">
        <w:rPr>
          <w:rFonts w:ascii="Times New Roman" w:hAnsi="Times New Roman"/>
          <w:sz w:val="24"/>
          <w:szCs w:val="24"/>
        </w:rPr>
        <w:t>това е отношението</w:t>
      </w:r>
      <w:r w:rsidR="00AE74D5">
        <w:rPr>
          <w:rFonts w:ascii="Times New Roman" w:hAnsi="Times New Roman"/>
          <w:sz w:val="24"/>
          <w:szCs w:val="24"/>
        </w:rPr>
        <w:t xml:space="preserve"> ми</w:t>
      </w:r>
      <w:r w:rsidR="0098187E" w:rsidRPr="00944937">
        <w:rPr>
          <w:rFonts w:ascii="Times New Roman" w:hAnsi="Times New Roman"/>
          <w:sz w:val="24"/>
          <w:szCs w:val="24"/>
        </w:rPr>
        <w:t xml:space="preserve">. </w:t>
      </w:r>
    </w:p>
    <w:p w14:paraId="4FB85A03" w14:textId="77777777" w:rsidR="00D72E98" w:rsidRDefault="00AE74D5" w:rsidP="00965C74">
      <w:pPr>
        <w:spacing w:after="0" w:line="240" w:lineRule="auto"/>
        <w:jc w:val="both"/>
        <w:rPr>
          <w:rFonts w:ascii="Times New Roman" w:hAnsi="Times New Roman"/>
          <w:sz w:val="24"/>
          <w:szCs w:val="24"/>
        </w:rPr>
      </w:pPr>
      <w:r>
        <w:rPr>
          <w:rFonts w:ascii="Times New Roman" w:hAnsi="Times New Roman"/>
          <w:sz w:val="24"/>
          <w:szCs w:val="24"/>
        </w:rPr>
        <w:tab/>
      </w:r>
      <w:r w:rsidRPr="00AE74D5">
        <w:rPr>
          <w:rFonts w:ascii="Times New Roman" w:hAnsi="Times New Roman"/>
          <w:b/>
          <w:bCs/>
          <w:sz w:val="24"/>
          <w:szCs w:val="24"/>
        </w:rPr>
        <w:t>Акад. Христо Белоев:</w:t>
      </w:r>
      <w:r>
        <w:rPr>
          <w:rFonts w:ascii="Times New Roman" w:hAnsi="Times New Roman"/>
          <w:sz w:val="24"/>
          <w:szCs w:val="24"/>
        </w:rPr>
        <w:t xml:space="preserve"> </w:t>
      </w:r>
      <w:r w:rsidR="0098187E" w:rsidRPr="00944937">
        <w:rPr>
          <w:rFonts w:ascii="Times New Roman" w:hAnsi="Times New Roman"/>
          <w:sz w:val="24"/>
          <w:szCs w:val="24"/>
        </w:rPr>
        <w:t>Благодаря.</w:t>
      </w:r>
      <w:r>
        <w:rPr>
          <w:rFonts w:ascii="Times New Roman" w:hAnsi="Times New Roman"/>
          <w:sz w:val="24"/>
          <w:szCs w:val="24"/>
        </w:rPr>
        <w:t xml:space="preserve"> </w:t>
      </w:r>
      <w:r w:rsidR="0098187E" w:rsidRPr="00944937">
        <w:rPr>
          <w:rFonts w:ascii="Times New Roman" w:hAnsi="Times New Roman"/>
          <w:sz w:val="24"/>
          <w:szCs w:val="24"/>
        </w:rPr>
        <w:t xml:space="preserve">Това е знаково събитие за Русе и за страната и с много неща явно </w:t>
      </w:r>
      <w:r w:rsidR="00B64721">
        <w:rPr>
          <w:rFonts w:ascii="Times New Roman" w:hAnsi="Times New Roman"/>
          <w:sz w:val="24"/>
          <w:szCs w:val="24"/>
        </w:rPr>
        <w:t xml:space="preserve">са </w:t>
      </w:r>
      <w:r w:rsidR="0098187E" w:rsidRPr="00944937">
        <w:rPr>
          <w:rFonts w:ascii="Times New Roman" w:hAnsi="Times New Roman"/>
          <w:sz w:val="24"/>
          <w:szCs w:val="24"/>
        </w:rPr>
        <w:t>съглас</w:t>
      </w:r>
      <w:r w:rsidR="00B64721">
        <w:rPr>
          <w:rFonts w:ascii="Times New Roman" w:hAnsi="Times New Roman"/>
          <w:sz w:val="24"/>
          <w:szCs w:val="24"/>
        </w:rPr>
        <w:t>ни</w:t>
      </w:r>
      <w:r w:rsidR="0098187E" w:rsidRPr="00944937">
        <w:rPr>
          <w:rFonts w:ascii="Times New Roman" w:hAnsi="Times New Roman"/>
          <w:sz w:val="24"/>
          <w:szCs w:val="24"/>
        </w:rPr>
        <w:t>, но тук комисията по култура ми се струва</w:t>
      </w:r>
      <w:r w:rsidR="00B64721">
        <w:rPr>
          <w:rFonts w:ascii="Times New Roman" w:hAnsi="Times New Roman"/>
          <w:sz w:val="24"/>
          <w:szCs w:val="24"/>
        </w:rPr>
        <w:t xml:space="preserve"> т</w:t>
      </w:r>
      <w:r w:rsidR="0098187E" w:rsidRPr="00944937">
        <w:rPr>
          <w:rFonts w:ascii="Times New Roman" w:hAnsi="Times New Roman"/>
          <w:sz w:val="24"/>
          <w:szCs w:val="24"/>
        </w:rPr>
        <w:t>рябва</w:t>
      </w:r>
      <w:r w:rsidR="00B64721">
        <w:rPr>
          <w:rFonts w:ascii="Times New Roman" w:hAnsi="Times New Roman"/>
          <w:sz w:val="24"/>
          <w:szCs w:val="24"/>
        </w:rPr>
        <w:t xml:space="preserve"> един </w:t>
      </w:r>
      <w:r w:rsidR="0098187E" w:rsidRPr="00944937">
        <w:rPr>
          <w:rFonts w:ascii="Times New Roman" w:hAnsi="Times New Roman"/>
          <w:sz w:val="24"/>
          <w:szCs w:val="24"/>
        </w:rPr>
        <w:t>дебат по този въпрос и с конкретни предложения, защото не винаги добрите намерения могат да бъдат реализиран</w:t>
      </w:r>
      <w:r w:rsidR="00B64721">
        <w:rPr>
          <w:rFonts w:ascii="Times New Roman" w:hAnsi="Times New Roman"/>
          <w:sz w:val="24"/>
          <w:szCs w:val="24"/>
        </w:rPr>
        <w:t>и, а т</w:t>
      </w:r>
      <w:r w:rsidR="0098187E" w:rsidRPr="00944937">
        <w:rPr>
          <w:rFonts w:ascii="Times New Roman" w:hAnsi="Times New Roman"/>
          <w:sz w:val="24"/>
          <w:szCs w:val="24"/>
        </w:rPr>
        <w:t>рябва реалностите да гледаме</w:t>
      </w:r>
      <w:r w:rsidR="00B64721">
        <w:rPr>
          <w:rFonts w:ascii="Times New Roman" w:hAnsi="Times New Roman"/>
          <w:sz w:val="24"/>
          <w:szCs w:val="24"/>
        </w:rPr>
        <w:t>. Та</w:t>
      </w:r>
      <w:r w:rsidR="0098187E" w:rsidRPr="00944937">
        <w:rPr>
          <w:rFonts w:ascii="Times New Roman" w:hAnsi="Times New Roman"/>
          <w:sz w:val="24"/>
          <w:szCs w:val="24"/>
        </w:rPr>
        <w:t>ка</w:t>
      </w:r>
      <w:r w:rsidR="00B64721">
        <w:rPr>
          <w:rFonts w:ascii="Times New Roman" w:hAnsi="Times New Roman"/>
          <w:sz w:val="24"/>
          <w:szCs w:val="24"/>
        </w:rPr>
        <w:t xml:space="preserve"> </w:t>
      </w:r>
      <w:r w:rsidR="0098187E" w:rsidRPr="00944937">
        <w:rPr>
          <w:rFonts w:ascii="Times New Roman" w:hAnsi="Times New Roman"/>
          <w:sz w:val="24"/>
          <w:szCs w:val="24"/>
        </w:rPr>
        <w:t>че</w:t>
      </w:r>
      <w:r w:rsidR="00B64721">
        <w:rPr>
          <w:rFonts w:ascii="Times New Roman" w:hAnsi="Times New Roman"/>
          <w:sz w:val="24"/>
          <w:szCs w:val="24"/>
        </w:rPr>
        <w:t xml:space="preserve">, </w:t>
      </w:r>
      <w:r w:rsidR="0098187E" w:rsidRPr="00944937">
        <w:rPr>
          <w:rFonts w:ascii="Times New Roman" w:hAnsi="Times New Roman"/>
          <w:sz w:val="24"/>
          <w:szCs w:val="24"/>
        </w:rPr>
        <w:t>има нужда от дебат по тази тема, за да се доизглад</w:t>
      </w:r>
      <w:r w:rsidR="00B64721">
        <w:rPr>
          <w:rFonts w:ascii="Times New Roman" w:hAnsi="Times New Roman"/>
          <w:sz w:val="24"/>
          <w:szCs w:val="24"/>
        </w:rPr>
        <w:t xml:space="preserve">ят и </w:t>
      </w:r>
      <w:r w:rsidR="0098187E" w:rsidRPr="00944937">
        <w:rPr>
          <w:rFonts w:ascii="Times New Roman" w:hAnsi="Times New Roman"/>
          <w:sz w:val="24"/>
          <w:szCs w:val="24"/>
        </w:rPr>
        <w:t>изчистят въпросите</w:t>
      </w:r>
      <w:r w:rsidR="00C67B99">
        <w:rPr>
          <w:rFonts w:ascii="Times New Roman" w:hAnsi="Times New Roman"/>
          <w:sz w:val="24"/>
          <w:szCs w:val="24"/>
        </w:rPr>
        <w:t>. Щ</w:t>
      </w:r>
      <w:r w:rsidR="0098187E" w:rsidRPr="00944937">
        <w:rPr>
          <w:rFonts w:ascii="Times New Roman" w:hAnsi="Times New Roman"/>
          <w:sz w:val="24"/>
          <w:szCs w:val="24"/>
        </w:rPr>
        <w:t>е го провокирам да се състои</w:t>
      </w:r>
      <w:r w:rsidR="00C67B99">
        <w:rPr>
          <w:rFonts w:ascii="Times New Roman" w:hAnsi="Times New Roman"/>
          <w:sz w:val="24"/>
          <w:szCs w:val="24"/>
        </w:rPr>
        <w:t xml:space="preserve">, </w:t>
      </w:r>
      <w:r w:rsidR="0098187E" w:rsidRPr="00944937">
        <w:rPr>
          <w:rFonts w:ascii="Times New Roman" w:hAnsi="Times New Roman"/>
          <w:sz w:val="24"/>
          <w:szCs w:val="24"/>
        </w:rPr>
        <w:t>да</w:t>
      </w:r>
      <w:r w:rsidR="00C67B99">
        <w:rPr>
          <w:rFonts w:ascii="Times New Roman" w:hAnsi="Times New Roman"/>
          <w:sz w:val="24"/>
          <w:szCs w:val="24"/>
        </w:rPr>
        <w:t>. Т</w:t>
      </w:r>
      <w:r w:rsidR="0098187E" w:rsidRPr="00944937">
        <w:rPr>
          <w:rFonts w:ascii="Times New Roman" w:hAnsi="Times New Roman"/>
          <w:sz w:val="24"/>
          <w:szCs w:val="24"/>
        </w:rPr>
        <w:t>ака</w:t>
      </w:r>
      <w:r w:rsidR="00C67B99">
        <w:rPr>
          <w:rFonts w:ascii="Times New Roman" w:hAnsi="Times New Roman"/>
          <w:sz w:val="24"/>
          <w:szCs w:val="24"/>
        </w:rPr>
        <w:t xml:space="preserve">, </w:t>
      </w:r>
      <w:r w:rsidR="0098187E" w:rsidRPr="00944937">
        <w:rPr>
          <w:rFonts w:ascii="Times New Roman" w:hAnsi="Times New Roman"/>
          <w:sz w:val="24"/>
          <w:szCs w:val="24"/>
        </w:rPr>
        <w:t>предложения има от</w:t>
      </w:r>
      <w:r w:rsidR="00C67B99">
        <w:rPr>
          <w:rFonts w:ascii="Times New Roman" w:hAnsi="Times New Roman"/>
          <w:sz w:val="24"/>
          <w:szCs w:val="24"/>
        </w:rPr>
        <w:t xml:space="preserve"> Г</w:t>
      </w:r>
      <w:r w:rsidR="0098187E" w:rsidRPr="00944937">
        <w:rPr>
          <w:rFonts w:ascii="Times New Roman" w:hAnsi="Times New Roman"/>
          <w:sz w:val="24"/>
          <w:szCs w:val="24"/>
        </w:rPr>
        <w:t>ерасимов да се възложи на кмета</w:t>
      </w:r>
      <w:r w:rsidR="00D72E98">
        <w:rPr>
          <w:rFonts w:ascii="Times New Roman" w:hAnsi="Times New Roman"/>
          <w:sz w:val="24"/>
          <w:szCs w:val="24"/>
        </w:rPr>
        <w:t xml:space="preserve"> </w:t>
      </w:r>
      <w:r w:rsidR="0098187E" w:rsidRPr="00944937">
        <w:rPr>
          <w:rFonts w:ascii="Times New Roman" w:hAnsi="Times New Roman"/>
          <w:sz w:val="24"/>
          <w:szCs w:val="24"/>
        </w:rPr>
        <w:t>да създаде организация за електронна продажба за 6</w:t>
      </w:r>
      <w:r w:rsidR="00D72E98">
        <w:rPr>
          <w:rFonts w:ascii="Times New Roman" w:hAnsi="Times New Roman"/>
          <w:sz w:val="24"/>
          <w:szCs w:val="24"/>
        </w:rPr>
        <w:t xml:space="preserve">4-тото </w:t>
      </w:r>
      <w:r w:rsidR="0098187E" w:rsidRPr="00944937">
        <w:rPr>
          <w:rFonts w:ascii="Times New Roman" w:hAnsi="Times New Roman"/>
          <w:sz w:val="24"/>
          <w:szCs w:val="24"/>
        </w:rPr>
        <w:t>издание</w:t>
      </w:r>
      <w:r w:rsidR="00D72E98">
        <w:rPr>
          <w:rFonts w:ascii="Times New Roman" w:hAnsi="Times New Roman"/>
          <w:sz w:val="24"/>
          <w:szCs w:val="24"/>
        </w:rPr>
        <w:t xml:space="preserve"> о</w:t>
      </w:r>
      <w:r w:rsidR="0098187E" w:rsidRPr="00944937">
        <w:rPr>
          <w:rFonts w:ascii="Times New Roman" w:hAnsi="Times New Roman"/>
          <w:sz w:val="24"/>
          <w:szCs w:val="24"/>
        </w:rPr>
        <w:t xml:space="preserve">т началото на </w:t>
      </w:r>
      <w:r w:rsidR="00D72E98">
        <w:rPr>
          <w:rFonts w:ascii="Times New Roman" w:hAnsi="Times New Roman"/>
          <w:sz w:val="24"/>
          <w:szCs w:val="24"/>
        </w:rPr>
        <w:t>д</w:t>
      </w:r>
      <w:r w:rsidR="0098187E" w:rsidRPr="00944937">
        <w:rPr>
          <w:rFonts w:ascii="Times New Roman" w:hAnsi="Times New Roman"/>
          <w:sz w:val="24"/>
          <w:szCs w:val="24"/>
        </w:rPr>
        <w:t>екември</w:t>
      </w:r>
      <w:r w:rsidR="00D72E98">
        <w:rPr>
          <w:rFonts w:ascii="Times New Roman" w:hAnsi="Times New Roman"/>
          <w:sz w:val="24"/>
          <w:szCs w:val="24"/>
        </w:rPr>
        <w:t xml:space="preserve"> 2024-та. Т</w:t>
      </w:r>
      <w:r w:rsidR="0098187E" w:rsidRPr="00944937">
        <w:rPr>
          <w:rFonts w:ascii="Times New Roman" w:hAnsi="Times New Roman"/>
          <w:sz w:val="24"/>
          <w:szCs w:val="24"/>
        </w:rPr>
        <w:t>ова предложение като</w:t>
      </w:r>
      <w:r w:rsidR="00D72E98">
        <w:rPr>
          <w:rFonts w:ascii="Times New Roman" w:hAnsi="Times New Roman"/>
          <w:sz w:val="24"/>
          <w:szCs w:val="24"/>
        </w:rPr>
        <w:t xml:space="preserve"> втора точка д</w:t>
      </w:r>
      <w:r w:rsidR="0098187E" w:rsidRPr="00944937">
        <w:rPr>
          <w:rFonts w:ascii="Times New Roman" w:hAnsi="Times New Roman"/>
          <w:sz w:val="24"/>
          <w:szCs w:val="24"/>
        </w:rPr>
        <w:t>а бъде</w:t>
      </w:r>
      <w:r w:rsidR="00D72E98">
        <w:rPr>
          <w:rFonts w:ascii="Times New Roman" w:hAnsi="Times New Roman"/>
          <w:sz w:val="24"/>
          <w:szCs w:val="24"/>
        </w:rPr>
        <w:t>. Г</w:t>
      </w:r>
      <w:r w:rsidR="0098187E" w:rsidRPr="00944937">
        <w:rPr>
          <w:rFonts w:ascii="Times New Roman" w:hAnsi="Times New Roman"/>
          <w:sz w:val="24"/>
          <w:szCs w:val="24"/>
        </w:rPr>
        <w:t>ласуваме дали да се включи.</w:t>
      </w:r>
      <w:r w:rsidR="00D72E98">
        <w:rPr>
          <w:rFonts w:ascii="Times New Roman" w:hAnsi="Times New Roman"/>
          <w:sz w:val="24"/>
          <w:szCs w:val="24"/>
        </w:rPr>
        <w:t xml:space="preserve"> </w:t>
      </w:r>
      <w:r w:rsidR="0098187E" w:rsidRPr="00944937">
        <w:rPr>
          <w:rFonts w:ascii="Times New Roman" w:hAnsi="Times New Roman"/>
          <w:sz w:val="24"/>
          <w:szCs w:val="24"/>
        </w:rPr>
        <w:t>Предложението на</w:t>
      </w:r>
      <w:r w:rsidR="00D72E98">
        <w:rPr>
          <w:rFonts w:ascii="Times New Roman" w:hAnsi="Times New Roman"/>
          <w:sz w:val="24"/>
          <w:szCs w:val="24"/>
        </w:rPr>
        <w:t xml:space="preserve"> Г</w:t>
      </w:r>
      <w:r w:rsidR="0098187E" w:rsidRPr="00944937">
        <w:rPr>
          <w:rFonts w:ascii="Times New Roman" w:hAnsi="Times New Roman"/>
          <w:sz w:val="24"/>
          <w:szCs w:val="24"/>
        </w:rPr>
        <w:t xml:space="preserve">ерасимов гласуваме. Наново стартирайте. </w:t>
      </w:r>
    </w:p>
    <w:p w14:paraId="43D65B98" w14:textId="77777777" w:rsidR="00D72E98" w:rsidRDefault="00D72E98" w:rsidP="00965C74">
      <w:pPr>
        <w:spacing w:after="0" w:line="240" w:lineRule="auto"/>
        <w:jc w:val="both"/>
        <w:rPr>
          <w:rFonts w:ascii="Times New Roman" w:hAnsi="Times New Roman"/>
          <w:sz w:val="24"/>
          <w:szCs w:val="24"/>
        </w:rPr>
      </w:pPr>
    </w:p>
    <w:p w14:paraId="2A4082AD" w14:textId="0788B20A" w:rsidR="00D72E98" w:rsidRPr="00B72062" w:rsidRDefault="00D06643" w:rsidP="00965C74">
      <w:pPr>
        <w:spacing w:after="0" w:line="240" w:lineRule="auto"/>
        <w:jc w:val="both"/>
        <w:rPr>
          <w:rFonts w:ascii="Times New Roman" w:hAnsi="Times New Roman"/>
          <w:b/>
          <w:bCs/>
          <w:sz w:val="24"/>
          <w:szCs w:val="24"/>
        </w:rPr>
      </w:pPr>
      <w:r w:rsidRPr="00B72062">
        <w:rPr>
          <w:rFonts w:ascii="Times New Roman" w:hAnsi="Times New Roman"/>
          <w:b/>
          <w:bCs/>
          <w:sz w:val="24"/>
          <w:szCs w:val="24"/>
        </w:rPr>
        <w:t>КВОРУМ – 47. С 31 „за“, 5 „против“ и 11 „въздържали се“ се прие предложението.</w:t>
      </w:r>
    </w:p>
    <w:p w14:paraId="2222E3A1" w14:textId="2F836198" w:rsidR="00D06643" w:rsidRDefault="00D06643" w:rsidP="00965C74">
      <w:pPr>
        <w:spacing w:after="0" w:line="240" w:lineRule="auto"/>
        <w:jc w:val="both"/>
        <w:rPr>
          <w:rFonts w:ascii="Times New Roman" w:hAnsi="Times New Roman"/>
          <w:sz w:val="24"/>
          <w:szCs w:val="24"/>
        </w:rPr>
      </w:pPr>
    </w:p>
    <w:p w14:paraId="630C0038" w14:textId="3E8C7308" w:rsidR="0098187E" w:rsidRPr="00944937" w:rsidRDefault="00D06643" w:rsidP="00965C74">
      <w:pPr>
        <w:spacing w:after="0" w:line="240" w:lineRule="auto"/>
        <w:jc w:val="both"/>
        <w:rPr>
          <w:rFonts w:ascii="Times New Roman" w:hAnsi="Times New Roman"/>
          <w:sz w:val="24"/>
          <w:szCs w:val="24"/>
        </w:rPr>
      </w:pPr>
      <w:r>
        <w:rPr>
          <w:rFonts w:ascii="Times New Roman" w:hAnsi="Times New Roman"/>
          <w:sz w:val="24"/>
          <w:szCs w:val="24"/>
        </w:rPr>
        <w:tab/>
      </w:r>
      <w:r w:rsidRPr="00B72062">
        <w:rPr>
          <w:rFonts w:ascii="Times New Roman" w:hAnsi="Times New Roman"/>
          <w:b/>
          <w:bCs/>
          <w:sz w:val="24"/>
          <w:szCs w:val="24"/>
        </w:rPr>
        <w:t>Акад. Христо Белоев:</w:t>
      </w:r>
      <w:r>
        <w:rPr>
          <w:rFonts w:ascii="Times New Roman" w:hAnsi="Times New Roman"/>
          <w:sz w:val="24"/>
          <w:szCs w:val="24"/>
        </w:rPr>
        <w:t xml:space="preserve"> </w:t>
      </w:r>
      <w:r w:rsidR="0098187E" w:rsidRPr="00944937">
        <w:rPr>
          <w:rFonts w:ascii="Times New Roman" w:hAnsi="Times New Roman"/>
          <w:sz w:val="24"/>
          <w:szCs w:val="24"/>
        </w:rPr>
        <w:t>Гласуваме като цяло предложението.</w:t>
      </w:r>
    </w:p>
    <w:p w14:paraId="5E714F57" w14:textId="39B28654" w:rsidR="0098187E" w:rsidRDefault="0098187E" w:rsidP="00965C74">
      <w:pPr>
        <w:spacing w:after="0" w:line="240" w:lineRule="auto"/>
        <w:jc w:val="both"/>
        <w:rPr>
          <w:rFonts w:ascii="Times New Roman" w:hAnsi="Times New Roman"/>
          <w:sz w:val="24"/>
          <w:szCs w:val="24"/>
        </w:rPr>
      </w:pPr>
    </w:p>
    <w:p w14:paraId="10D816E7" w14:textId="6D81A74E" w:rsidR="00B72062" w:rsidRDefault="00B72062" w:rsidP="00965C74">
      <w:pPr>
        <w:spacing w:after="0" w:line="240" w:lineRule="auto"/>
        <w:jc w:val="both"/>
        <w:rPr>
          <w:rFonts w:ascii="Times New Roman" w:hAnsi="Times New Roman"/>
          <w:b/>
          <w:bCs/>
          <w:sz w:val="24"/>
          <w:szCs w:val="24"/>
        </w:rPr>
      </w:pPr>
      <w:r w:rsidRPr="001E3C79">
        <w:rPr>
          <w:rFonts w:ascii="Times New Roman" w:hAnsi="Times New Roman"/>
          <w:b/>
          <w:bCs/>
          <w:sz w:val="24"/>
          <w:szCs w:val="24"/>
        </w:rPr>
        <w:t>КВОРУМ – 46. С 44 „за“, 2 „против“ и 0 „въздържали се“ се прие</w:t>
      </w:r>
    </w:p>
    <w:p w14:paraId="21FC448A" w14:textId="11100B73" w:rsidR="001E3C79" w:rsidRDefault="001E3C79" w:rsidP="00965C74">
      <w:pPr>
        <w:spacing w:after="0" w:line="240" w:lineRule="auto"/>
        <w:jc w:val="both"/>
        <w:rPr>
          <w:rFonts w:ascii="Times New Roman" w:hAnsi="Times New Roman"/>
          <w:b/>
          <w:bCs/>
          <w:sz w:val="24"/>
          <w:szCs w:val="24"/>
        </w:rPr>
      </w:pPr>
    </w:p>
    <w:p w14:paraId="657E64D3" w14:textId="77777777" w:rsidR="001E3C79" w:rsidRPr="001E3C79" w:rsidRDefault="001E3C79" w:rsidP="001E3C79">
      <w:pPr>
        <w:keepNext/>
        <w:spacing w:after="0" w:line="240" w:lineRule="auto"/>
        <w:jc w:val="center"/>
        <w:outlineLvl w:val="0"/>
        <w:rPr>
          <w:rFonts w:ascii="Times New Roman" w:eastAsia="Times New Roman" w:hAnsi="Times New Roman"/>
          <w:b/>
          <w:sz w:val="32"/>
          <w:szCs w:val="32"/>
          <w:lang w:val="en-US"/>
        </w:rPr>
      </w:pPr>
      <w:r w:rsidRPr="001E3C79">
        <w:rPr>
          <w:rFonts w:ascii="Times New Roman" w:eastAsia="Times New Roman" w:hAnsi="Times New Roman"/>
          <w:b/>
          <w:sz w:val="32"/>
          <w:szCs w:val="32"/>
        </w:rPr>
        <w:t>РЕШЕНИЕ № 10</w:t>
      </w:r>
      <w:r w:rsidRPr="001E3C79">
        <w:rPr>
          <w:rFonts w:ascii="Times New Roman" w:eastAsia="Times New Roman" w:hAnsi="Times New Roman"/>
          <w:b/>
          <w:sz w:val="32"/>
          <w:szCs w:val="32"/>
          <w:lang w:val="en-US"/>
        </w:rPr>
        <w:t>1</w:t>
      </w:r>
    </w:p>
    <w:p w14:paraId="748170ED" w14:textId="2A1E080F" w:rsidR="001E3C79" w:rsidRPr="001E3C79" w:rsidRDefault="001E3C79" w:rsidP="001E3C79">
      <w:pPr>
        <w:spacing w:after="0" w:line="240" w:lineRule="auto"/>
        <w:rPr>
          <w:rFonts w:ascii="Times New Roman" w:eastAsia="Times New Roman" w:hAnsi="Times New Roman"/>
          <w:b/>
          <w:sz w:val="32"/>
          <w:szCs w:val="24"/>
          <w:lang w:val="en-US"/>
        </w:rPr>
      </w:pPr>
    </w:p>
    <w:p w14:paraId="24D62BAF" w14:textId="77777777" w:rsidR="001E3C79" w:rsidRPr="001E3C79" w:rsidRDefault="001E3C79" w:rsidP="001E3C79">
      <w:pPr>
        <w:spacing w:after="0" w:line="240" w:lineRule="auto"/>
        <w:jc w:val="both"/>
        <w:rPr>
          <w:rFonts w:ascii="Times New Roman" w:eastAsia="Times New Roman" w:hAnsi="Times New Roman"/>
          <w:sz w:val="24"/>
          <w:szCs w:val="24"/>
        </w:rPr>
      </w:pPr>
      <w:r w:rsidRPr="001E3C79">
        <w:rPr>
          <w:rFonts w:ascii="Times New Roman" w:eastAsia="Times New Roman" w:hAnsi="Times New Roman"/>
          <w:sz w:val="24"/>
          <w:szCs w:val="24"/>
        </w:rPr>
        <w:t xml:space="preserve"> </w:t>
      </w:r>
      <w:r w:rsidRPr="001E3C79">
        <w:rPr>
          <w:rFonts w:ascii="Times New Roman" w:eastAsia="Times New Roman" w:hAnsi="Times New Roman"/>
          <w:sz w:val="24"/>
          <w:szCs w:val="24"/>
        </w:rPr>
        <w:tab/>
        <w:t xml:space="preserve">На основание чл. 21, ал. 2, във връзка с чл.21, ал.1, т.6 и с чл.17, ал.1, т.5 от ЗМСМА </w:t>
      </w:r>
    </w:p>
    <w:p w14:paraId="4756AE84" w14:textId="77777777" w:rsidR="001E3C79" w:rsidRPr="001E3C79" w:rsidRDefault="001E3C79" w:rsidP="001E3C79">
      <w:pPr>
        <w:spacing w:after="0" w:line="240" w:lineRule="auto"/>
        <w:jc w:val="both"/>
        <w:rPr>
          <w:rFonts w:ascii="Times New Roman" w:eastAsia="Times New Roman" w:hAnsi="Times New Roman"/>
          <w:sz w:val="24"/>
          <w:szCs w:val="24"/>
        </w:rPr>
      </w:pPr>
      <w:r w:rsidRPr="001E3C79">
        <w:rPr>
          <w:rFonts w:ascii="Times New Roman" w:eastAsia="Times New Roman" w:hAnsi="Times New Roman"/>
          <w:sz w:val="24"/>
          <w:szCs w:val="24"/>
        </w:rPr>
        <w:t>Общинският съвет реши:</w:t>
      </w:r>
    </w:p>
    <w:p w14:paraId="6371E4E7" w14:textId="77777777" w:rsidR="001E3C79" w:rsidRPr="001E3C79" w:rsidRDefault="001E3C79" w:rsidP="001E3C79">
      <w:pPr>
        <w:spacing w:after="0" w:line="240" w:lineRule="auto"/>
        <w:jc w:val="both"/>
        <w:rPr>
          <w:rFonts w:ascii="Times New Roman" w:eastAsia="Times New Roman" w:hAnsi="Times New Roman"/>
          <w:sz w:val="24"/>
          <w:szCs w:val="24"/>
        </w:rPr>
      </w:pPr>
    </w:p>
    <w:p w14:paraId="236761CA" w14:textId="77777777" w:rsidR="001E3C79" w:rsidRPr="001E3C79" w:rsidRDefault="001E3C79" w:rsidP="001E3C79">
      <w:pPr>
        <w:numPr>
          <w:ilvl w:val="0"/>
          <w:numId w:val="26"/>
        </w:numPr>
        <w:tabs>
          <w:tab w:val="left" w:pos="993"/>
          <w:tab w:val="left" w:pos="1276"/>
        </w:tabs>
        <w:spacing w:after="0" w:line="240" w:lineRule="auto"/>
        <w:contextualSpacing/>
        <w:jc w:val="both"/>
        <w:rPr>
          <w:rFonts w:ascii="Times New Roman" w:eastAsia="Times New Roman" w:hAnsi="Times New Roman"/>
          <w:sz w:val="24"/>
          <w:szCs w:val="24"/>
        </w:rPr>
      </w:pPr>
      <w:r w:rsidRPr="001E3C79">
        <w:rPr>
          <w:rFonts w:ascii="Times New Roman" w:eastAsia="Times New Roman" w:hAnsi="Times New Roman"/>
          <w:sz w:val="24"/>
          <w:szCs w:val="24"/>
        </w:rPr>
        <w:t xml:space="preserve">Приема проекта за програма и бюджет за провеждането на 63-то издание на Международния фестивал „Мартенски музикални дни” 2024 г., съгласно Приложение 1 и Приложение 2. </w:t>
      </w:r>
    </w:p>
    <w:p w14:paraId="501F3D20" w14:textId="77777777" w:rsidR="001E3C79" w:rsidRPr="001E3C79" w:rsidRDefault="001E3C79" w:rsidP="001E3C79">
      <w:pPr>
        <w:numPr>
          <w:ilvl w:val="0"/>
          <w:numId w:val="26"/>
        </w:numPr>
        <w:tabs>
          <w:tab w:val="left" w:pos="993"/>
          <w:tab w:val="left" w:pos="1276"/>
        </w:tabs>
        <w:spacing w:after="0" w:line="240" w:lineRule="auto"/>
        <w:contextualSpacing/>
        <w:jc w:val="both"/>
        <w:rPr>
          <w:rFonts w:ascii="Times New Roman" w:eastAsia="Times New Roman" w:hAnsi="Times New Roman"/>
          <w:sz w:val="24"/>
          <w:szCs w:val="24"/>
        </w:rPr>
      </w:pPr>
      <w:r w:rsidRPr="001E3C79">
        <w:rPr>
          <w:rFonts w:ascii="Times New Roman" w:eastAsia="Times New Roman" w:hAnsi="Times New Roman"/>
          <w:sz w:val="24"/>
          <w:szCs w:val="24"/>
        </w:rPr>
        <w:t>Възлага на кмета на общината да създаде организация за електронна продажба на билетите за 64-то издание на МФ „Мартенски музикални дни“ 2025 г., в това число на каса, считано от началото на месец декември 2024 г.</w:t>
      </w:r>
    </w:p>
    <w:p w14:paraId="2F93F6B9" w14:textId="6AA2BA3B" w:rsidR="001E3C79" w:rsidRDefault="001E3C79" w:rsidP="00965C74">
      <w:pPr>
        <w:spacing w:after="0" w:line="240" w:lineRule="auto"/>
        <w:jc w:val="both"/>
        <w:rPr>
          <w:rFonts w:ascii="Times New Roman" w:hAnsi="Times New Roman"/>
          <w:b/>
          <w:bCs/>
          <w:sz w:val="24"/>
          <w:szCs w:val="24"/>
        </w:rPr>
      </w:pPr>
    </w:p>
    <w:p w14:paraId="040D252A" w14:textId="07576758" w:rsidR="00B72062" w:rsidRDefault="00B72062" w:rsidP="00965C74">
      <w:pPr>
        <w:spacing w:after="0" w:line="240" w:lineRule="auto"/>
        <w:jc w:val="both"/>
        <w:rPr>
          <w:rFonts w:ascii="Times New Roman" w:hAnsi="Times New Roman"/>
          <w:b/>
          <w:bCs/>
          <w:sz w:val="24"/>
          <w:szCs w:val="24"/>
        </w:rPr>
      </w:pPr>
    </w:p>
    <w:p w14:paraId="3F245F74" w14:textId="221E08F4" w:rsidR="00B72062" w:rsidRDefault="00B72062" w:rsidP="00965C74">
      <w:pPr>
        <w:spacing w:after="0" w:line="240" w:lineRule="auto"/>
        <w:jc w:val="both"/>
        <w:rPr>
          <w:rFonts w:ascii="Times New Roman" w:hAnsi="Times New Roman"/>
          <w:sz w:val="24"/>
          <w:szCs w:val="24"/>
        </w:rPr>
      </w:pPr>
      <w:r>
        <w:rPr>
          <w:rFonts w:ascii="Times New Roman" w:hAnsi="Times New Roman"/>
          <w:b/>
          <w:bCs/>
          <w:sz w:val="24"/>
          <w:szCs w:val="24"/>
        </w:rPr>
        <w:tab/>
        <w:t>Акад. Христо Белоев:</w:t>
      </w:r>
      <w:r w:rsidR="00D10B97">
        <w:rPr>
          <w:rFonts w:ascii="Times New Roman" w:hAnsi="Times New Roman"/>
          <w:b/>
          <w:bCs/>
          <w:sz w:val="24"/>
          <w:szCs w:val="24"/>
        </w:rPr>
        <w:t xml:space="preserve"> </w:t>
      </w:r>
      <w:r w:rsidR="00D10B97">
        <w:rPr>
          <w:rFonts w:ascii="Times New Roman" w:hAnsi="Times New Roman"/>
          <w:sz w:val="24"/>
          <w:szCs w:val="24"/>
        </w:rPr>
        <w:t>Благодаря. Даневска по погрешка, нейното гласуване е „за“. Така, и 20 е, малко се просрочи. Мислех, че бързо ще мине тази точка.</w:t>
      </w:r>
      <w:r w:rsidR="00522774">
        <w:rPr>
          <w:rFonts w:ascii="Times New Roman" w:hAnsi="Times New Roman"/>
          <w:sz w:val="24"/>
          <w:szCs w:val="24"/>
        </w:rPr>
        <w:t xml:space="preserve"> Един час почивка, в 14:20 започваме.</w:t>
      </w:r>
    </w:p>
    <w:p w14:paraId="0B3BC25A" w14:textId="0E9BC021" w:rsidR="00522774" w:rsidRDefault="00522774" w:rsidP="00965C74">
      <w:pPr>
        <w:spacing w:after="0" w:line="240" w:lineRule="auto"/>
        <w:jc w:val="both"/>
        <w:rPr>
          <w:rFonts w:ascii="Times New Roman" w:hAnsi="Times New Roman"/>
          <w:sz w:val="24"/>
          <w:szCs w:val="24"/>
        </w:rPr>
      </w:pPr>
    </w:p>
    <w:p w14:paraId="082665C4" w14:textId="28280394" w:rsidR="00522774" w:rsidRPr="00522774" w:rsidRDefault="00522774" w:rsidP="00965C74">
      <w:pPr>
        <w:spacing w:after="0" w:line="240" w:lineRule="auto"/>
        <w:jc w:val="both"/>
        <w:rPr>
          <w:rFonts w:ascii="Times New Roman" w:hAnsi="Times New Roman"/>
          <w:b/>
          <w:bCs/>
          <w:i/>
          <w:iCs/>
          <w:sz w:val="24"/>
          <w:szCs w:val="24"/>
        </w:rPr>
      </w:pPr>
      <w:r w:rsidRPr="00522774">
        <w:rPr>
          <w:rFonts w:ascii="Times New Roman" w:hAnsi="Times New Roman"/>
          <w:b/>
          <w:bCs/>
          <w:i/>
          <w:iCs/>
          <w:sz w:val="24"/>
          <w:szCs w:val="24"/>
        </w:rPr>
        <w:t>1 час почивка</w:t>
      </w:r>
    </w:p>
    <w:p w14:paraId="4D476207" w14:textId="77777777" w:rsidR="00522774" w:rsidRDefault="00522774" w:rsidP="00965C74">
      <w:pPr>
        <w:spacing w:after="0" w:line="240" w:lineRule="auto"/>
        <w:jc w:val="both"/>
        <w:rPr>
          <w:rFonts w:ascii="Times New Roman" w:hAnsi="Times New Roman"/>
          <w:sz w:val="24"/>
          <w:szCs w:val="24"/>
        </w:rPr>
      </w:pPr>
    </w:p>
    <w:p w14:paraId="33832ECD" w14:textId="77777777" w:rsidR="0054799B" w:rsidRDefault="00BC3886" w:rsidP="00965C74">
      <w:pPr>
        <w:spacing w:after="0" w:line="240" w:lineRule="auto"/>
        <w:jc w:val="both"/>
        <w:rPr>
          <w:rFonts w:ascii="Times New Roman" w:hAnsi="Times New Roman"/>
          <w:sz w:val="24"/>
          <w:szCs w:val="24"/>
        </w:rPr>
      </w:pPr>
      <w:r>
        <w:rPr>
          <w:rFonts w:ascii="Times New Roman" w:hAnsi="Times New Roman"/>
          <w:sz w:val="24"/>
          <w:szCs w:val="24"/>
        </w:rPr>
        <w:tab/>
      </w:r>
      <w:r w:rsidRPr="0054799B">
        <w:rPr>
          <w:rFonts w:ascii="Times New Roman" w:hAnsi="Times New Roman"/>
          <w:b/>
          <w:bCs/>
          <w:sz w:val="24"/>
          <w:szCs w:val="24"/>
        </w:rPr>
        <w:t>Акад. Христо Белоев:</w:t>
      </w:r>
      <w:r>
        <w:rPr>
          <w:rFonts w:ascii="Times New Roman" w:hAnsi="Times New Roman"/>
          <w:sz w:val="24"/>
          <w:szCs w:val="24"/>
        </w:rPr>
        <w:t xml:space="preserve"> Д</w:t>
      </w:r>
      <w:r w:rsidR="0098187E" w:rsidRPr="00944937">
        <w:rPr>
          <w:rFonts w:ascii="Times New Roman" w:hAnsi="Times New Roman"/>
          <w:sz w:val="24"/>
          <w:szCs w:val="24"/>
        </w:rPr>
        <w:t>окато изчакваме и другите проверка на кворума да направим. Минаха десетина минути вече</w:t>
      </w:r>
      <w:r>
        <w:rPr>
          <w:rFonts w:ascii="Times New Roman" w:hAnsi="Times New Roman"/>
          <w:sz w:val="24"/>
          <w:szCs w:val="24"/>
        </w:rPr>
        <w:t xml:space="preserve">, </w:t>
      </w:r>
      <w:r w:rsidR="0098187E" w:rsidRPr="00944937">
        <w:rPr>
          <w:rFonts w:ascii="Times New Roman" w:hAnsi="Times New Roman"/>
          <w:sz w:val="24"/>
          <w:szCs w:val="24"/>
        </w:rPr>
        <w:t>да.</w:t>
      </w:r>
      <w:r>
        <w:rPr>
          <w:rFonts w:ascii="Times New Roman" w:hAnsi="Times New Roman"/>
          <w:sz w:val="24"/>
          <w:szCs w:val="24"/>
        </w:rPr>
        <w:t xml:space="preserve"> </w:t>
      </w:r>
      <w:r w:rsidR="0098187E" w:rsidRPr="00944937">
        <w:rPr>
          <w:rFonts w:ascii="Times New Roman" w:hAnsi="Times New Roman"/>
          <w:sz w:val="24"/>
          <w:szCs w:val="24"/>
        </w:rPr>
        <w:t>Проверка на кворума</w:t>
      </w:r>
      <w:r>
        <w:rPr>
          <w:rFonts w:ascii="Times New Roman" w:hAnsi="Times New Roman"/>
          <w:sz w:val="24"/>
          <w:szCs w:val="24"/>
        </w:rPr>
        <w:t xml:space="preserve">. Да, </w:t>
      </w:r>
      <w:r w:rsidR="0098187E" w:rsidRPr="00944937">
        <w:rPr>
          <w:rFonts w:ascii="Times New Roman" w:hAnsi="Times New Roman"/>
          <w:sz w:val="24"/>
          <w:szCs w:val="24"/>
        </w:rPr>
        <w:t>36 общински съветници са се регистрирали</w:t>
      </w:r>
      <w:r>
        <w:rPr>
          <w:rFonts w:ascii="Times New Roman" w:hAnsi="Times New Roman"/>
          <w:sz w:val="24"/>
          <w:szCs w:val="24"/>
        </w:rPr>
        <w:t xml:space="preserve">, </w:t>
      </w:r>
      <w:r w:rsidR="0098187E" w:rsidRPr="00944937">
        <w:rPr>
          <w:rFonts w:ascii="Times New Roman" w:hAnsi="Times New Roman"/>
          <w:sz w:val="24"/>
          <w:szCs w:val="24"/>
        </w:rPr>
        <w:t xml:space="preserve">имаме кворум. Продължаваме своята работа в следобедното заседание. </w:t>
      </w:r>
    </w:p>
    <w:p w14:paraId="0D20E72A" w14:textId="77777777" w:rsidR="0054799B" w:rsidRDefault="0054799B" w:rsidP="00965C74">
      <w:pPr>
        <w:spacing w:after="0" w:line="240" w:lineRule="auto"/>
        <w:jc w:val="both"/>
        <w:rPr>
          <w:rFonts w:ascii="Times New Roman" w:hAnsi="Times New Roman"/>
          <w:sz w:val="24"/>
          <w:szCs w:val="24"/>
        </w:rPr>
      </w:pPr>
    </w:p>
    <w:p w14:paraId="08A0BAA6" w14:textId="77777777" w:rsidR="0054799B" w:rsidRPr="0054799B" w:rsidRDefault="0054799B" w:rsidP="0054799B">
      <w:pPr>
        <w:spacing w:after="0" w:line="240" w:lineRule="auto"/>
        <w:jc w:val="both"/>
        <w:rPr>
          <w:rFonts w:ascii="Times New Roman" w:hAnsi="Times New Roman"/>
          <w:b/>
          <w:bCs/>
          <w:sz w:val="24"/>
          <w:szCs w:val="24"/>
        </w:rPr>
      </w:pPr>
      <w:r w:rsidRPr="0054799B">
        <w:rPr>
          <w:rFonts w:ascii="Times New Roman" w:hAnsi="Times New Roman"/>
          <w:b/>
          <w:bCs/>
          <w:sz w:val="24"/>
          <w:szCs w:val="24"/>
        </w:rPr>
        <w:t>Точка 54</w:t>
      </w:r>
    </w:p>
    <w:p w14:paraId="51905474" w14:textId="1096EA21" w:rsidR="0054799B" w:rsidRPr="0054799B" w:rsidRDefault="0054799B" w:rsidP="0054799B">
      <w:pPr>
        <w:spacing w:after="0" w:line="240" w:lineRule="auto"/>
        <w:jc w:val="both"/>
        <w:rPr>
          <w:rFonts w:ascii="Times New Roman" w:hAnsi="Times New Roman"/>
          <w:b/>
          <w:bCs/>
          <w:sz w:val="24"/>
          <w:szCs w:val="24"/>
        </w:rPr>
      </w:pPr>
      <w:r w:rsidRPr="0054799B">
        <w:rPr>
          <w:rFonts w:ascii="Times New Roman" w:hAnsi="Times New Roman"/>
          <w:b/>
          <w:bCs/>
          <w:sz w:val="24"/>
          <w:szCs w:val="24"/>
        </w:rPr>
        <w:t>К.л. № 51 Програма за развитие на читалищната дейност в Община Русе през 2024 г.</w:t>
      </w:r>
    </w:p>
    <w:p w14:paraId="5E5A843F" w14:textId="192530CC" w:rsidR="0054799B" w:rsidRDefault="0054799B" w:rsidP="00965C74">
      <w:pPr>
        <w:spacing w:after="0" w:line="240" w:lineRule="auto"/>
        <w:jc w:val="both"/>
        <w:rPr>
          <w:rFonts w:ascii="Times New Roman" w:hAnsi="Times New Roman"/>
          <w:sz w:val="24"/>
          <w:szCs w:val="24"/>
        </w:rPr>
      </w:pPr>
    </w:p>
    <w:p w14:paraId="0EDD213C" w14:textId="0F96317D" w:rsidR="0098187E" w:rsidRDefault="0054799B" w:rsidP="00965C74">
      <w:pPr>
        <w:spacing w:after="0" w:line="240" w:lineRule="auto"/>
        <w:jc w:val="both"/>
        <w:rPr>
          <w:rFonts w:ascii="Times New Roman" w:hAnsi="Times New Roman"/>
          <w:sz w:val="24"/>
          <w:szCs w:val="24"/>
        </w:rPr>
      </w:pPr>
      <w:r>
        <w:rPr>
          <w:rFonts w:ascii="Times New Roman" w:hAnsi="Times New Roman"/>
          <w:sz w:val="24"/>
          <w:szCs w:val="24"/>
        </w:rPr>
        <w:tab/>
      </w:r>
      <w:r w:rsidRPr="00294C1C">
        <w:rPr>
          <w:rFonts w:ascii="Times New Roman" w:hAnsi="Times New Roman"/>
          <w:b/>
          <w:bCs/>
          <w:sz w:val="24"/>
          <w:szCs w:val="24"/>
        </w:rPr>
        <w:t>Акад. Христо Белоев:</w:t>
      </w:r>
      <w:r>
        <w:rPr>
          <w:rFonts w:ascii="Times New Roman" w:hAnsi="Times New Roman"/>
          <w:sz w:val="24"/>
          <w:szCs w:val="24"/>
        </w:rPr>
        <w:t xml:space="preserve"> Е</w:t>
      </w:r>
      <w:r w:rsidR="0098187E" w:rsidRPr="00944937">
        <w:rPr>
          <w:rFonts w:ascii="Times New Roman" w:hAnsi="Times New Roman"/>
          <w:sz w:val="24"/>
          <w:szCs w:val="24"/>
        </w:rPr>
        <w:t>нчо</w:t>
      </w:r>
      <w:r>
        <w:rPr>
          <w:rFonts w:ascii="Times New Roman" w:hAnsi="Times New Roman"/>
          <w:sz w:val="24"/>
          <w:szCs w:val="24"/>
        </w:rPr>
        <w:t xml:space="preserve"> Е</w:t>
      </w:r>
      <w:r w:rsidR="0098187E" w:rsidRPr="00944937">
        <w:rPr>
          <w:rFonts w:ascii="Times New Roman" w:hAnsi="Times New Roman"/>
          <w:sz w:val="24"/>
          <w:szCs w:val="24"/>
        </w:rPr>
        <w:t>нчев, заповядайте.</w:t>
      </w:r>
    </w:p>
    <w:p w14:paraId="3D3CBAE9" w14:textId="218523EF" w:rsidR="0098187E" w:rsidRPr="00944937" w:rsidRDefault="0054799B" w:rsidP="00965C74">
      <w:pPr>
        <w:spacing w:after="0" w:line="240" w:lineRule="auto"/>
        <w:jc w:val="both"/>
        <w:rPr>
          <w:rFonts w:ascii="Times New Roman" w:hAnsi="Times New Roman"/>
          <w:sz w:val="24"/>
          <w:szCs w:val="24"/>
        </w:rPr>
      </w:pPr>
      <w:r>
        <w:rPr>
          <w:rFonts w:ascii="Times New Roman" w:hAnsi="Times New Roman"/>
          <w:sz w:val="24"/>
          <w:szCs w:val="24"/>
        </w:rPr>
        <w:tab/>
      </w:r>
      <w:r w:rsidRPr="00294C1C">
        <w:rPr>
          <w:rFonts w:ascii="Times New Roman" w:hAnsi="Times New Roman"/>
          <w:b/>
          <w:bCs/>
          <w:sz w:val="24"/>
          <w:szCs w:val="24"/>
        </w:rPr>
        <w:t>Г-н Енчо Енчев:</w:t>
      </w:r>
      <w:r>
        <w:rPr>
          <w:rFonts w:ascii="Times New Roman" w:hAnsi="Times New Roman"/>
          <w:sz w:val="24"/>
          <w:szCs w:val="24"/>
        </w:rPr>
        <w:t xml:space="preserve"> </w:t>
      </w:r>
      <w:r w:rsidR="0098187E" w:rsidRPr="00944937">
        <w:rPr>
          <w:rFonts w:ascii="Times New Roman" w:hAnsi="Times New Roman"/>
          <w:sz w:val="24"/>
          <w:szCs w:val="24"/>
        </w:rPr>
        <w:t>Уважаеми общински съветници</w:t>
      </w:r>
      <w:r w:rsidR="00294C1C">
        <w:rPr>
          <w:rFonts w:ascii="Times New Roman" w:hAnsi="Times New Roman"/>
          <w:sz w:val="24"/>
          <w:szCs w:val="24"/>
        </w:rPr>
        <w:t xml:space="preserve">, </w:t>
      </w:r>
      <w:r w:rsidR="0098187E" w:rsidRPr="00944937">
        <w:rPr>
          <w:rFonts w:ascii="Times New Roman" w:hAnsi="Times New Roman"/>
          <w:sz w:val="24"/>
          <w:szCs w:val="24"/>
        </w:rPr>
        <w:t>в изпълнение на член 26</w:t>
      </w:r>
      <w:r w:rsidR="00294C1C">
        <w:rPr>
          <w:rFonts w:ascii="Times New Roman" w:hAnsi="Times New Roman"/>
          <w:sz w:val="24"/>
          <w:szCs w:val="24"/>
        </w:rPr>
        <w:t xml:space="preserve">а, </w:t>
      </w:r>
      <w:r w:rsidR="0098187E" w:rsidRPr="00944937">
        <w:rPr>
          <w:rFonts w:ascii="Times New Roman" w:hAnsi="Times New Roman"/>
          <w:sz w:val="24"/>
          <w:szCs w:val="24"/>
        </w:rPr>
        <w:t>алинея 2 от</w:t>
      </w:r>
      <w:r w:rsidR="00294C1C">
        <w:rPr>
          <w:rFonts w:ascii="Times New Roman" w:hAnsi="Times New Roman"/>
          <w:sz w:val="24"/>
          <w:szCs w:val="24"/>
        </w:rPr>
        <w:t xml:space="preserve"> З</w:t>
      </w:r>
      <w:r w:rsidR="0098187E" w:rsidRPr="00944937">
        <w:rPr>
          <w:rFonts w:ascii="Times New Roman" w:hAnsi="Times New Roman"/>
          <w:sz w:val="24"/>
          <w:szCs w:val="24"/>
        </w:rPr>
        <w:t>акона за народните читалища</w:t>
      </w:r>
      <w:r w:rsidR="00294C1C">
        <w:rPr>
          <w:rFonts w:ascii="Times New Roman" w:hAnsi="Times New Roman"/>
          <w:sz w:val="24"/>
          <w:szCs w:val="24"/>
        </w:rPr>
        <w:t xml:space="preserve">, </w:t>
      </w:r>
      <w:r w:rsidR="0098187E" w:rsidRPr="00944937">
        <w:rPr>
          <w:rFonts w:ascii="Times New Roman" w:hAnsi="Times New Roman"/>
          <w:sz w:val="24"/>
          <w:szCs w:val="24"/>
        </w:rPr>
        <w:t xml:space="preserve">предоставяме на вниманието ви за разглеждане </w:t>
      </w:r>
      <w:r w:rsidR="00294C1C">
        <w:rPr>
          <w:rFonts w:ascii="Times New Roman" w:hAnsi="Times New Roman"/>
          <w:sz w:val="24"/>
          <w:szCs w:val="24"/>
        </w:rPr>
        <w:t>П</w:t>
      </w:r>
      <w:r w:rsidR="0098187E" w:rsidRPr="00944937">
        <w:rPr>
          <w:rFonts w:ascii="Times New Roman" w:hAnsi="Times New Roman"/>
          <w:sz w:val="24"/>
          <w:szCs w:val="24"/>
        </w:rPr>
        <w:t>рограма за развитие на читалищната дейност в община Русе</w:t>
      </w:r>
      <w:r w:rsidR="00294C1C">
        <w:rPr>
          <w:rFonts w:ascii="Times New Roman" w:hAnsi="Times New Roman"/>
          <w:sz w:val="24"/>
          <w:szCs w:val="24"/>
        </w:rPr>
        <w:t>. Н</w:t>
      </w:r>
      <w:r w:rsidR="0098187E" w:rsidRPr="00944937">
        <w:rPr>
          <w:rFonts w:ascii="Times New Roman" w:hAnsi="Times New Roman"/>
          <w:sz w:val="24"/>
          <w:szCs w:val="24"/>
        </w:rPr>
        <w:t xml:space="preserve">а територията на припомням на широката аудитория на община Русе са регистрирани 25 читалища, 12 от които в град Русе и прилежащите квартали и 13 </w:t>
      </w:r>
      <w:r w:rsidR="00D97BF3">
        <w:rPr>
          <w:rFonts w:ascii="Times New Roman" w:hAnsi="Times New Roman"/>
          <w:sz w:val="24"/>
          <w:szCs w:val="24"/>
        </w:rPr>
        <w:t xml:space="preserve">в останалите </w:t>
      </w:r>
      <w:r w:rsidR="0098187E" w:rsidRPr="00944937">
        <w:rPr>
          <w:rFonts w:ascii="Times New Roman" w:hAnsi="Times New Roman"/>
          <w:sz w:val="24"/>
          <w:szCs w:val="24"/>
        </w:rPr>
        <w:t>населени места. Дейността на 23 от тях е обезпечена като делегирана от държавата дейност, като ежегодно в общинския бюджет се предвиждат и допълнителни средства за дофинансиране</w:t>
      </w:r>
      <w:r w:rsidR="00D97BF3">
        <w:rPr>
          <w:rFonts w:ascii="Times New Roman" w:hAnsi="Times New Roman"/>
          <w:sz w:val="24"/>
          <w:szCs w:val="24"/>
        </w:rPr>
        <w:t xml:space="preserve"> н</w:t>
      </w:r>
      <w:r w:rsidR="0098187E" w:rsidRPr="00944937">
        <w:rPr>
          <w:rFonts w:ascii="Times New Roman" w:hAnsi="Times New Roman"/>
          <w:sz w:val="24"/>
          <w:szCs w:val="24"/>
        </w:rPr>
        <w:t>а читалищния продукт общо в размер на</w:t>
      </w:r>
      <w:r w:rsidR="00D97BF3">
        <w:rPr>
          <w:rFonts w:ascii="Times New Roman" w:hAnsi="Times New Roman"/>
          <w:sz w:val="24"/>
          <w:szCs w:val="24"/>
        </w:rPr>
        <w:t xml:space="preserve"> </w:t>
      </w:r>
      <w:r w:rsidR="0098187E" w:rsidRPr="00944937">
        <w:rPr>
          <w:rFonts w:ascii="Times New Roman" w:hAnsi="Times New Roman"/>
          <w:sz w:val="24"/>
          <w:szCs w:val="24"/>
        </w:rPr>
        <w:t>40</w:t>
      </w:r>
      <w:r w:rsidR="00D97BF3">
        <w:rPr>
          <w:rFonts w:ascii="Times New Roman" w:hAnsi="Times New Roman"/>
          <w:sz w:val="24"/>
          <w:szCs w:val="24"/>
        </w:rPr>
        <w:t> </w:t>
      </w:r>
      <w:r w:rsidR="0098187E" w:rsidRPr="00944937">
        <w:rPr>
          <w:rFonts w:ascii="Times New Roman" w:hAnsi="Times New Roman"/>
          <w:sz w:val="24"/>
          <w:szCs w:val="24"/>
        </w:rPr>
        <w:t>000</w:t>
      </w:r>
      <w:r w:rsidR="00D97BF3">
        <w:rPr>
          <w:rFonts w:ascii="Times New Roman" w:hAnsi="Times New Roman"/>
          <w:sz w:val="24"/>
          <w:szCs w:val="24"/>
        </w:rPr>
        <w:t xml:space="preserve"> лева</w:t>
      </w:r>
      <w:r w:rsidR="0098187E" w:rsidRPr="00944937">
        <w:rPr>
          <w:rFonts w:ascii="Times New Roman" w:hAnsi="Times New Roman"/>
          <w:sz w:val="24"/>
          <w:szCs w:val="24"/>
        </w:rPr>
        <w:t>, както и за належащи ремонти на читалищните сгради в Русе и в малките населени места на общината</w:t>
      </w:r>
      <w:r w:rsidR="00D97BF3">
        <w:rPr>
          <w:rFonts w:ascii="Times New Roman" w:hAnsi="Times New Roman"/>
          <w:sz w:val="24"/>
          <w:szCs w:val="24"/>
        </w:rPr>
        <w:t xml:space="preserve">. През </w:t>
      </w:r>
      <w:r w:rsidR="0098187E" w:rsidRPr="00944937">
        <w:rPr>
          <w:rFonts w:ascii="Times New Roman" w:hAnsi="Times New Roman"/>
          <w:sz w:val="24"/>
          <w:szCs w:val="24"/>
        </w:rPr>
        <w:t>2018 година</w:t>
      </w:r>
      <w:r w:rsidR="00D97BF3">
        <w:rPr>
          <w:rFonts w:ascii="Times New Roman" w:hAnsi="Times New Roman"/>
          <w:sz w:val="24"/>
          <w:szCs w:val="24"/>
        </w:rPr>
        <w:t xml:space="preserve"> е </w:t>
      </w:r>
      <w:r w:rsidR="0098187E" w:rsidRPr="00944937">
        <w:rPr>
          <w:rFonts w:ascii="Times New Roman" w:hAnsi="Times New Roman"/>
          <w:sz w:val="24"/>
          <w:szCs w:val="24"/>
        </w:rPr>
        <w:t>регистрирано най</w:t>
      </w:r>
      <w:r w:rsidR="00D97BF3">
        <w:rPr>
          <w:rFonts w:ascii="Times New Roman" w:hAnsi="Times New Roman"/>
          <w:sz w:val="24"/>
          <w:szCs w:val="24"/>
        </w:rPr>
        <w:t>-</w:t>
      </w:r>
      <w:r w:rsidR="0098187E" w:rsidRPr="00944937">
        <w:rPr>
          <w:rFonts w:ascii="Times New Roman" w:hAnsi="Times New Roman"/>
          <w:sz w:val="24"/>
          <w:szCs w:val="24"/>
        </w:rPr>
        <w:t xml:space="preserve">новото читалище на територията на общината. Това е читалище </w:t>
      </w:r>
      <w:r w:rsidR="00D97BF3">
        <w:rPr>
          <w:rFonts w:ascii="Times New Roman" w:hAnsi="Times New Roman"/>
          <w:sz w:val="24"/>
          <w:szCs w:val="24"/>
        </w:rPr>
        <w:t>„</w:t>
      </w:r>
      <w:r w:rsidR="0098187E" w:rsidRPr="00944937">
        <w:rPr>
          <w:rFonts w:ascii="Times New Roman" w:hAnsi="Times New Roman"/>
          <w:sz w:val="24"/>
          <w:szCs w:val="24"/>
        </w:rPr>
        <w:t xml:space="preserve">Стефан </w:t>
      </w:r>
      <w:r w:rsidR="00D97BF3">
        <w:rPr>
          <w:rFonts w:ascii="Times New Roman" w:hAnsi="Times New Roman"/>
          <w:sz w:val="24"/>
          <w:szCs w:val="24"/>
        </w:rPr>
        <w:t>К</w:t>
      </w:r>
      <w:r w:rsidR="0098187E" w:rsidRPr="00944937">
        <w:rPr>
          <w:rFonts w:ascii="Times New Roman" w:hAnsi="Times New Roman"/>
          <w:sz w:val="24"/>
          <w:szCs w:val="24"/>
        </w:rPr>
        <w:t>араджа 2018</w:t>
      </w:r>
      <w:r w:rsidR="00D97BF3">
        <w:rPr>
          <w:rFonts w:ascii="Times New Roman" w:hAnsi="Times New Roman"/>
          <w:sz w:val="24"/>
          <w:szCs w:val="24"/>
        </w:rPr>
        <w:t>“. С</w:t>
      </w:r>
      <w:r w:rsidR="0098187E" w:rsidRPr="00944937">
        <w:rPr>
          <w:rFonts w:ascii="Times New Roman" w:hAnsi="Times New Roman"/>
          <w:sz w:val="24"/>
          <w:szCs w:val="24"/>
        </w:rPr>
        <w:t>ред по</w:t>
      </w:r>
      <w:r w:rsidR="00BE2E0B">
        <w:rPr>
          <w:rFonts w:ascii="Times New Roman" w:hAnsi="Times New Roman"/>
          <w:sz w:val="24"/>
          <w:szCs w:val="24"/>
        </w:rPr>
        <w:t>-</w:t>
      </w:r>
      <w:r w:rsidR="0098187E" w:rsidRPr="00944937">
        <w:rPr>
          <w:rFonts w:ascii="Times New Roman" w:hAnsi="Times New Roman"/>
          <w:sz w:val="24"/>
          <w:szCs w:val="24"/>
        </w:rPr>
        <w:t xml:space="preserve">новите читалища </w:t>
      </w:r>
      <w:r w:rsidR="00BE2E0B">
        <w:rPr>
          <w:rFonts w:ascii="Times New Roman" w:hAnsi="Times New Roman"/>
          <w:sz w:val="24"/>
          <w:szCs w:val="24"/>
        </w:rPr>
        <w:t xml:space="preserve">е </w:t>
      </w:r>
      <w:r w:rsidR="0098187E" w:rsidRPr="00944937">
        <w:rPr>
          <w:rFonts w:ascii="Times New Roman" w:hAnsi="Times New Roman"/>
          <w:sz w:val="24"/>
          <w:szCs w:val="24"/>
        </w:rPr>
        <w:t xml:space="preserve">и </w:t>
      </w:r>
      <w:r w:rsidR="00BE2E0B">
        <w:rPr>
          <w:rFonts w:ascii="Times New Roman" w:hAnsi="Times New Roman"/>
          <w:sz w:val="24"/>
          <w:szCs w:val="24"/>
        </w:rPr>
        <w:t>Н</w:t>
      </w:r>
      <w:r w:rsidR="0098187E" w:rsidRPr="00944937">
        <w:rPr>
          <w:rFonts w:ascii="Times New Roman" w:hAnsi="Times New Roman"/>
          <w:sz w:val="24"/>
          <w:szCs w:val="24"/>
        </w:rPr>
        <w:t xml:space="preserve">ародно читалище </w:t>
      </w:r>
      <w:r w:rsidR="00BE2E0B">
        <w:rPr>
          <w:rFonts w:ascii="Times New Roman" w:hAnsi="Times New Roman"/>
          <w:sz w:val="24"/>
          <w:szCs w:val="24"/>
        </w:rPr>
        <w:t>„Г</w:t>
      </w:r>
      <w:r w:rsidR="0098187E" w:rsidRPr="00944937">
        <w:rPr>
          <w:rFonts w:ascii="Times New Roman" w:hAnsi="Times New Roman"/>
          <w:sz w:val="24"/>
          <w:szCs w:val="24"/>
        </w:rPr>
        <w:t>юнеш</w:t>
      </w:r>
      <w:r w:rsidR="00BE2E0B">
        <w:rPr>
          <w:rFonts w:ascii="Times New Roman" w:hAnsi="Times New Roman"/>
          <w:sz w:val="24"/>
          <w:szCs w:val="24"/>
        </w:rPr>
        <w:t xml:space="preserve"> </w:t>
      </w:r>
      <w:r w:rsidR="0098187E" w:rsidRPr="00944937">
        <w:rPr>
          <w:rFonts w:ascii="Times New Roman" w:hAnsi="Times New Roman"/>
          <w:sz w:val="24"/>
          <w:szCs w:val="24"/>
        </w:rPr>
        <w:t>2012</w:t>
      </w:r>
      <w:r w:rsidR="00BE2E0B">
        <w:rPr>
          <w:rFonts w:ascii="Times New Roman" w:hAnsi="Times New Roman"/>
          <w:sz w:val="24"/>
          <w:szCs w:val="24"/>
        </w:rPr>
        <w:t>“</w:t>
      </w:r>
      <w:r w:rsidR="0098187E" w:rsidRPr="00944937">
        <w:rPr>
          <w:rFonts w:ascii="Times New Roman" w:hAnsi="Times New Roman"/>
          <w:sz w:val="24"/>
          <w:szCs w:val="24"/>
        </w:rPr>
        <w:t>, което след известно прекъсване възстановява своята дейност през 2020 година. Въпреки усилията на ръководство на общината през последните 4 години и</w:t>
      </w:r>
      <w:r w:rsidR="00BE2E0B">
        <w:rPr>
          <w:rFonts w:ascii="Times New Roman" w:hAnsi="Times New Roman"/>
          <w:sz w:val="24"/>
          <w:szCs w:val="24"/>
        </w:rPr>
        <w:t xml:space="preserve"> двете </w:t>
      </w:r>
      <w:r w:rsidR="0098187E" w:rsidRPr="00944937">
        <w:rPr>
          <w:rFonts w:ascii="Times New Roman" w:hAnsi="Times New Roman"/>
          <w:sz w:val="24"/>
          <w:szCs w:val="24"/>
        </w:rPr>
        <w:t>читалища все още не получават държавна субсидия</w:t>
      </w:r>
      <w:r w:rsidR="00BE2E0B">
        <w:rPr>
          <w:rFonts w:ascii="Times New Roman" w:hAnsi="Times New Roman"/>
          <w:sz w:val="24"/>
          <w:szCs w:val="24"/>
        </w:rPr>
        <w:t>, н</w:t>
      </w:r>
      <w:r w:rsidR="0098187E" w:rsidRPr="00944937">
        <w:rPr>
          <w:rFonts w:ascii="Times New Roman" w:hAnsi="Times New Roman"/>
          <w:sz w:val="24"/>
          <w:szCs w:val="24"/>
        </w:rPr>
        <w:t>о общината осигурява ежегодно със средства от общинския бюджет минимална субсидия за дейност</w:t>
      </w:r>
      <w:r w:rsidR="00BE2E0B">
        <w:rPr>
          <w:rFonts w:ascii="Times New Roman" w:hAnsi="Times New Roman"/>
          <w:sz w:val="24"/>
          <w:szCs w:val="24"/>
        </w:rPr>
        <w:t>. В</w:t>
      </w:r>
      <w:r w:rsidR="0098187E" w:rsidRPr="00944937">
        <w:rPr>
          <w:rFonts w:ascii="Times New Roman" w:hAnsi="Times New Roman"/>
          <w:sz w:val="24"/>
          <w:szCs w:val="24"/>
        </w:rPr>
        <w:t xml:space="preserve">идно от </w:t>
      </w:r>
      <w:r w:rsidR="00BE2E0B">
        <w:rPr>
          <w:rFonts w:ascii="Times New Roman" w:hAnsi="Times New Roman"/>
          <w:sz w:val="24"/>
          <w:szCs w:val="24"/>
        </w:rPr>
        <w:t>П</w:t>
      </w:r>
      <w:r w:rsidR="0098187E" w:rsidRPr="00944937">
        <w:rPr>
          <w:rFonts w:ascii="Times New Roman" w:hAnsi="Times New Roman"/>
          <w:sz w:val="24"/>
          <w:szCs w:val="24"/>
        </w:rPr>
        <w:t>риложение 1 към материала през 202</w:t>
      </w:r>
      <w:r w:rsidR="00D051C7">
        <w:rPr>
          <w:rFonts w:ascii="Times New Roman" w:hAnsi="Times New Roman"/>
          <w:sz w:val="24"/>
          <w:szCs w:val="24"/>
        </w:rPr>
        <w:t xml:space="preserve">4 </w:t>
      </w:r>
      <w:r w:rsidR="0098187E" w:rsidRPr="00944937">
        <w:rPr>
          <w:rFonts w:ascii="Times New Roman" w:hAnsi="Times New Roman"/>
          <w:sz w:val="24"/>
          <w:szCs w:val="24"/>
        </w:rPr>
        <w:t>година</w:t>
      </w:r>
      <w:r w:rsidR="00D051C7">
        <w:rPr>
          <w:rFonts w:ascii="Times New Roman" w:hAnsi="Times New Roman"/>
          <w:sz w:val="24"/>
          <w:szCs w:val="24"/>
        </w:rPr>
        <w:t>, п</w:t>
      </w:r>
      <w:r w:rsidR="0098187E" w:rsidRPr="00944937">
        <w:rPr>
          <w:rFonts w:ascii="Times New Roman" w:hAnsi="Times New Roman"/>
          <w:sz w:val="24"/>
          <w:szCs w:val="24"/>
        </w:rPr>
        <w:t>рограмата на русенските читалища е фокусирана основно върху разнообразни информационно</w:t>
      </w:r>
      <w:r w:rsidR="00D051C7">
        <w:rPr>
          <w:rFonts w:ascii="Times New Roman" w:hAnsi="Times New Roman"/>
          <w:sz w:val="24"/>
          <w:szCs w:val="24"/>
        </w:rPr>
        <w:t>-</w:t>
      </w:r>
      <w:r w:rsidR="0098187E" w:rsidRPr="00944937">
        <w:rPr>
          <w:rFonts w:ascii="Times New Roman" w:hAnsi="Times New Roman"/>
          <w:sz w:val="24"/>
          <w:szCs w:val="24"/>
        </w:rPr>
        <w:t>образователни форуми и творчески дейности с над 850 планирани в седалището им събития, развитие на над 230 съществуващи и новосъздадени художестве</w:t>
      </w:r>
      <w:r w:rsidR="00D051C7">
        <w:rPr>
          <w:rFonts w:ascii="Times New Roman" w:hAnsi="Times New Roman"/>
          <w:sz w:val="24"/>
          <w:szCs w:val="24"/>
        </w:rPr>
        <w:t xml:space="preserve">ни формации, </w:t>
      </w:r>
      <w:r w:rsidR="0098187E" w:rsidRPr="00944937">
        <w:rPr>
          <w:rFonts w:ascii="Times New Roman" w:hAnsi="Times New Roman"/>
          <w:sz w:val="24"/>
          <w:szCs w:val="24"/>
        </w:rPr>
        <w:t>клубни и образователни форми и планирани над 120 участия на художествените формации</w:t>
      </w:r>
      <w:r w:rsidR="00D051C7">
        <w:rPr>
          <w:rFonts w:ascii="Times New Roman" w:hAnsi="Times New Roman"/>
          <w:sz w:val="24"/>
          <w:szCs w:val="24"/>
        </w:rPr>
        <w:t xml:space="preserve"> в м</w:t>
      </w:r>
      <w:r w:rsidR="0098187E" w:rsidRPr="00944937">
        <w:rPr>
          <w:rFonts w:ascii="Times New Roman" w:hAnsi="Times New Roman"/>
          <w:sz w:val="24"/>
          <w:szCs w:val="24"/>
        </w:rPr>
        <w:t xml:space="preserve">естният културен живот и 265 участия извън седалището. Продължава </w:t>
      </w:r>
      <w:r w:rsidR="002C5FEC">
        <w:rPr>
          <w:rFonts w:ascii="Times New Roman" w:hAnsi="Times New Roman"/>
          <w:sz w:val="24"/>
          <w:szCs w:val="24"/>
        </w:rPr>
        <w:t xml:space="preserve">и </w:t>
      </w:r>
      <w:r w:rsidR="0098187E" w:rsidRPr="00944937">
        <w:rPr>
          <w:rFonts w:ascii="Times New Roman" w:hAnsi="Times New Roman"/>
          <w:sz w:val="24"/>
          <w:szCs w:val="24"/>
        </w:rPr>
        <w:t>технологичното</w:t>
      </w:r>
      <w:r w:rsidR="002C5FEC">
        <w:rPr>
          <w:rFonts w:ascii="Times New Roman" w:hAnsi="Times New Roman"/>
          <w:sz w:val="24"/>
          <w:szCs w:val="24"/>
        </w:rPr>
        <w:t xml:space="preserve"> </w:t>
      </w:r>
      <w:r w:rsidR="0098187E" w:rsidRPr="00944937">
        <w:rPr>
          <w:rFonts w:ascii="Times New Roman" w:hAnsi="Times New Roman"/>
          <w:sz w:val="24"/>
          <w:szCs w:val="24"/>
        </w:rPr>
        <w:t>обновление и автоматизация на библиотечните процеси</w:t>
      </w:r>
      <w:r w:rsidR="002C5FEC">
        <w:rPr>
          <w:rFonts w:ascii="Times New Roman" w:hAnsi="Times New Roman"/>
          <w:sz w:val="24"/>
          <w:szCs w:val="24"/>
        </w:rPr>
        <w:t>. А</w:t>
      </w:r>
      <w:r w:rsidR="0098187E" w:rsidRPr="00944937">
        <w:rPr>
          <w:rFonts w:ascii="Times New Roman" w:hAnsi="Times New Roman"/>
          <w:sz w:val="24"/>
          <w:szCs w:val="24"/>
        </w:rPr>
        <w:t>нализът на финансовите разчети по</w:t>
      </w:r>
      <w:r w:rsidR="002C5FEC">
        <w:rPr>
          <w:rFonts w:ascii="Times New Roman" w:hAnsi="Times New Roman"/>
          <w:sz w:val="24"/>
          <w:szCs w:val="24"/>
        </w:rPr>
        <w:t xml:space="preserve"> Приложение </w:t>
      </w:r>
      <w:r w:rsidR="0098187E" w:rsidRPr="00944937">
        <w:rPr>
          <w:rFonts w:ascii="Times New Roman" w:hAnsi="Times New Roman"/>
          <w:sz w:val="24"/>
          <w:szCs w:val="24"/>
        </w:rPr>
        <w:t xml:space="preserve">2 говори </w:t>
      </w:r>
      <w:r w:rsidR="002C5FEC">
        <w:rPr>
          <w:rFonts w:ascii="Times New Roman" w:hAnsi="Times New Roman"/>
          <w:sz w:val="24"/>
          <w:szCs w:val="24"/>
        </w:rPr>
        <w:t xml:space="preserve">и </w:t>
      </w:r>
      <w:r w:rsidR="0098187E" w:rsidRPr="00944937">
        <w:rPr>
          <w:rFonts w:ascii="Times New Roman" w:hAnsi="Times New Roman"/>
          <w:sz w:val="24"/>
          <w:szCs w:val="24"/>
        </w:rPr>
        <w:t>за устойчив дял на средствата, които русенската читалища осигуряват от управление на читалищната собственост и от вътрешни източници. Прогнозата за осигуряване на собствените средства за 202</w:t>
      </w:r>
      <w:r w:rsidR="00475371">
        <w:rPr>
          <w:rFonts w:ascii="Times New Roman" w:hAnsi="Times New Roman"/>
          <w:sz w:val="24"/>
          <w:szCs w:val="24"/>
        </w:rPr>
        <w:t xml:space="preserve">4 </w:t>
      </w:r>
      <w:r w:rsidR="0098187E" w:rsidRPr="00944937">
        <w:rPr>
          <w:rFonts w:ascii="Times New Roman" w:hAnsi="Times New Roman"/>
          <w:sz w:val="24"/>
          <w:szCs w:val="24"/>
        </w:rPr>
        <w:t>година</w:t>
      </w:r>
      <w:r w:rsidR="00475371">
        <w:rPr>
          <w:rFonts w:ascii="Times New Roman" w:hAnsi="Times New Roman"/>
          <w:sz w:val="24"/>
          <w:szCs w:val="24"/>
        </w:rPr>
        <w:t xml:space="preserve"> </w:t>
      </w:r>
      <w:r w:rsidR="0098187E" w:rsidRPr="00944937">
        <w:rPr>
          <w:rFonts w:ascii="Times New Roman" w:hAnsi="Times New Roman"/>
          <w:sz w:val="24"/>
          <w:szCs w:val="24"/>
        </w:rPr>
        <w:t>възлиза на общо</w:t>
      </w:r>
      <w:r w:rsidR="00475371">
        <w:rPr>
          <w:rFonts w:ascii="Times New Roman" w:hAnsi="Times New Roman"/>
          <w:sz w:val="24"/>
          <w:szCs w:val="24"/>
        </w:rPr>
        <w:t xml:space="preserve"> </w:t>
      </w:r>
      <w:r w:rsidR="0098187E" w:rsidRPr="00944937">
        <w:rPr>
          <w:rFonts w:ascii="Times New Roman" w:hAnsi="Times New Roman"/>
          <w:sz w:val="24"/>
          <w:szCs w:val="24"/>
        </w:rPr>
        <w:t>176</w:t>
      </w:r>
      <w:r w:rsidR="00475371">
        <w:rPr>
          <w:rFonts w:ascii="Times New Roman" w:hAnsi="Times New Roman"/>
          <w:sz w:val="24"/>
          <w:szCs w:val="24"/>
        </w:rPr>
        <w:t> </w:t>
      </w:r>
      <w:r w:rsidR="0098187E" w:rsidRPr="00944937">
        <w:rPr>
          <w:rFonts w:ascii="Times New Roman" w:hAnsi="Times New Roman"/>
          <w:sz w:val="24"/>
          <w:szCs w:val="24"/>
        </w:rPr>
        <w:t>329</w:t>
      </w:r>
      <w:r w:rsidR="00475371">
        <w:rPr>
          <w:rFonts w:ascii="Times New Roman" w:hAnsi="Times New Roman"/>
          <w:sz w:val="24"/>
          <w:szCs w:val="24"/>
        </w:rPr>
        <w:t xml:space="preserve"> лева</w:t>
      </w:r>
      <w:r w:rsidR="0098187E" w:rsidRPr="00944937">
        <w:rPr>
          <w:rFonts w:ascii="Times New Roman" w:hAnsi="Times New Roman"/>
          <w:sz w:val="24"/>
          <w:szCs w:val="24"/>
        </w:rPr>
        <w:t>, като най</w:t>
      </w:r>
      <w:r w:rsidR="00475371">
        <w:rPr>
          <w:rFonts w:ascii="Times New Roman" w:hAnsi="Times New Roman"/>
          <w:sz w:val="24"/>
          <w:szCs w:val="24"/>
        </w:rPr>
        <w:t>-</w:t>
      </w:r>
      <w:r w:rsidR="0098187E" w:rsidRPr="00944937">
        <w:rPr>
          <w:rFonts w:ascii="Times New Roman" w:hAnsi="Times New Roman"/>
          <w:sz w:val="24"/>
          <w:szCs w:val="24"/>
        </w:rPr>
        <w:t>голям е делът на очакваните приходи от управление на читалищната собственост и от допълнителна стопанска дейност. Настоящото предложение премина през постоянните комисии, беше прието от тях. Предлагам да подкрепите проекта за решение.</w:t>
      </w:r>
    </w:p>
    <w:p w14:paraId="6C750293" w14:textId="7E2A5A69" w:rsidR="0098187E" w:rsidRPr="00944937" w:rsidRDefault="00475371" w:rsidP="00965C74">
      <w:pPr>
        <w:spacing w:after="0" w:line="240" w:lineRule="auto"/>
        <w:jc w:val="both"/>
        <w:rPr>
          <w:rFonts w:ascii="Times New Roman" w:hAnsi="Times New Roman"/>
          <w:sz w:val="24"/>
          <w:szCs w:val="24"/>
        </w:rPr>
      </w:pPr>
      <w:r>
        <w:rPr>
          <w:rFonts w:ascii="Times New Roman" w:hAnsi="Times New Roman"/>
          <w:sz w:val="24"/>
          <w:szCs w:val="24"/>
        </w:rPr>
        <w:tab/>
      </w:r>
      <w:r w:rsidRPr="003D6EF0">
        <w:rPr>
          <w:rFonts w:ascii="Times New Roman" w:hAnsi="Times New Roman"/>
          <w:b/>
          <w:bCs/>
          <w:sz w:val="24"/>
          <w:szCs w:val="24"/>
        </w:rPr>
        <w:t>Акад. Христо Белоев:</w:t>
      </w:r>
      <w:r w:rsidR="003D6EF0">
        <w:rPr>
          <w:rFonts w:ascii="Times New Roman" w:hAnsi="Times New Roman"/>
          <w:sz w:val="24"/>
          <w:szCs w:val="24"/>
        </w:rPr>
        <w:t xml:space="preserve"> </w:t>
      </w:r>
      <w:r w:rsidR="0098187E" w:rsidRPr="00944937">
        <w:rPr>
          <w:rFonts w:ascii="Times New Roman" w:hAnsi="Times New Roman"/>
          <w:sz w:val="24"/>
          <w:szCs w:val="24"/>
        </w:rPr>
        <w:t>Благодаря.</w:t>
      </w:r>
      <w:r w:rsidR="003D6EF0">
        <w:rPr>
          <w:rFonts w:ascii="Times New Roman" w:hAnsi="Times New Roman"/>
          <w:sz w:val="24"/>
          <w:szCs w:val="24"/>
        </w:rPr>
        <w:t xml:space="preserve"> </w:t>
      </w:r>
      <w:r w:rsidR="0098187E" w:rsidRPr="00944937">
        <w:rPr>
          <w:rFonts w:ascii="Times New Roman" w:hAnsi="Times New Roman"/>
          <w:sz w:val="24"/>
          <w:szCs w:val="24"/>
        </w:rPr>
        <w:t>Изказвания</w:t>
      </w:r>
      <w:r>
        <w:rPr>
          <w:rFonts w:ascii="Times New Roman" w:hAnsi="Times New Roman"/>
          <w:sz w:val="24"/>
          <w:szCs w:val="24"/>
        </w:rPr>
        <w:t xml:space="preserve">, </w:t>
      </w:r>
      <w:r w:rsidR="0098187E" w:rsidRPr="00944937">
        <w:rPr>
          <w:rFonts w:ascii="Times New Roman" w:hAnsi="Times New Roman"/>
          <w:sz w:val="24"/>
          <w:szCs w:val="24"/>
        </w:rPr>
        <w:t>заявки не виждам</w:t>
      </w:r>
      <w:r>
        <w:rPr>
          <w:rFonts w:ascii="Times New Roman" w:hAnsi="Times New Roman"/>
          <w:sz w:val="24"/>
          <w:szCs w:val="24"/>
        </w:rPr>
        <w:t>. Г</w:t>
      </w:r>
      <w:r w:rsidR="0098187E" w:rsidRPr="00944937">
        <w:rPr>
          <w:rFonts w:ascii="Times New Roman" w:hAnsi="Times New Roman"/>
          <w:sz w:val="24"/>
          <w:szCs w:val="24"/>
        </w:rPr>
        <w:t>ласуваме</w:t>
      </w:r>
      <w:r>
        <w:rPr>
          <w:rFonts w:ascii="Times New Roman" w:hAnsi="Times New Roman"/>
          <w:sz w:val="24"/>
          <w:szCs w:val="24"/>
        </w:rPr>
        <w:t xml:space="preserve"> п</w:t>
      </w:r>
      <w:r w:rsidR="0098187E" w:rsidRPr="00944937">
        <w:rPr>
          <w:rFonts w:ascii="Times New Roman" w:hAnsi="Times New Roman"/>
          <w:sz w:val="24"/>
          <w:szCs w:val="24"/>
        </w:rPr>
        <w:t>редложението.</w:t>
      </w:r>
    </w:p>
    <w:p w14:paraId="5FF0A043" w14:textId="2BBBAFFA" w:rsidR="0098187E" w:rsidRDefault="0098187E" w:rsidP="00965C74">
      <w:pPr>
        <w:spacing w:after="0" w:line="240" w:lineRule="auto"/>
        <w:jc w:val="both"/>
        <w:rPr>
          <w:rFonts w:ascii="Times New Roman" w:hAnsi="Times New Roman"/>
          <w:sz w:val="24"/>
          <w:szCs w:val="24"/>
        </w:rPr>
      </w:pPr>
    </w:p>
    <w:p w14:paraId="6C5556A2" w14:textId="47920346" w:rsidR="003D6EF0" w:rsidRDefault="003D6EF0" w:rsidP="003D6EF0">
      <w:pPr>
        <w:spacing w:after="0" w:line="240" w:lineRule="auto"/>
        <w:jc w:val="both"/>
        <w:rPr>
          <w:rFonts w:ascii="Times New Roman" w:hAnsi="Times New Roman"/>
          <w:b/>
          <w:bCs/>
          <w:sz w:val="24"/>
          <w:szCs w:val="24"/>
        </w:rPr>
      </w:pPr>
      <w:r w:rsidRPr="001E3C79">
        <w:rPr>
          <w:rFonts w:ascii="Times New Roman" w:hAnsi="Times New Roman"/>
          <w:b/>
          <w:bCs/>
          <w:sz w:val="24"/>
          <w:szCs w:val="24"/>
        </w:rPr>
        <w:t>КВОРУМ – 42. С 42 „за“, 0 „против“ и 0 „въздържали се“ се прие</w:t>
      </w:r>
    </w:p>
    <w:p w14:paraId="47946CD8" w14:textId="444C3B4E" w:rsidR="001E3C79" w:rsidRDefault="001E3C79" w:rsidP="003D6EF0">
      <w:pPr>
        <w:spacing w:after="0" w:line="240" w:lineRule="auto"/>
        <w:jc w:val="both"/>
        <w:rPr>
          <w:rFonts w:ascii="Times New Roman" w:hAnsi="Times New Roman"/>
          <w:b/>
          <w:bCs/>
          <w:sz w:val="24"/>
          <w:szCs w:val="24"/>
        </w:rPr>
      </w:pPr>
    </w:p>
    <w:p w14:paraId="1BE998CF" w14:textId="77777777" w:rsidR="001E3C79" w:rsidRPr="001E3C79" w:rsidRDefault="001E3C79" w:rsidP="001E3C79">
      <w:pPr>
        <w:keepNext/>
        <w:spacing w:after="0" w:line="240" w:lineRule="auto"/>
        <w:jc w:val="center"/>
        <w:outlineLvl w:val="0"/>
        <w:rPr>
          <w:rFonts w:ascii="Times New Roman" w:eastAsia="Times New Roman" w:hAnsi="Times New Roman"/>
          <w:b/>
          <w:sz w:val="32"/>
          <w:szCs w:val="32"/>
          <w:lang w:val="en-US"/>
        </w:rPr>
      </w:pPr>
      <w:r w:rsidRPr="001E3C79">
        <w:rPr>
          <w:rFonts w:ascii="Times New Roman" w:eastAsia="Times New Roman" w:hAnsi="Times New Roman"/>
          <w:b/>
          <w:sz w:val="32"/>
          <w:szCs w:val="32"/>
        </w:rPr>
        <w:t>РЕШЕНИЕ № 10</w:t>
      </w:r>
      <w:r w:rsidRPr="001E3C79">
        <w:rPr>
          <w:rFonts w:ascii="Times New Roman" w:eastAsia="Times New Roman" w:hAnsi="Times New Roman"/>
          <w:b/>
          <w:sz w:val="32"/>
          <w:szCs w:val="32"/>
          <w:lang w:val="en-US"/>
        </w:rPr>
        <w:t>2</w:t>
      </w:r>
    </w:p>
    <w:p w14:paraId="4F1EBC95" w14:textId="7424C47A" w:rsidR="001E3C79" w:rsidRPr="001E3C79" w:rsidRDefault="001E3C79" w:rsidP="001E3C79">
      <w:pPr>
        <w:spacing w:after="0" w:line="240" w:lineRule="auto"/>
        <w:rPr>
          <w:rFonts w:ascii="Times New Roman" w:eastAsia="Times New Roman" w:hAnsi="Times New Roman"/>
          <w:b/>
          <w:sz w:val="32"/>
          <w:szCs w:val="24"/>
          <w:lang w:val="en-US"/>
        </w:rPr>
      </w:pPr>
    </w:p>
    <w:p w14:paraId="69358308" w14:textId="77777777" w:rsidR="001E3C79" w:rsidRPr="001E3C79" w:rsidRDefault="001E3C79" w:rsidP="001E3C79">
      <w:pPr>
        <w:spacing w:after="0" w:line="240" w:lineRule="auto"/>
        <w:jc w:val="both"/>
        <w:rPr>
          <w:rFonts w:ascii="Times New Roman" w:eastAsia="Times New Roman" w:hAnsi="Times New Roman"/>
          <w:sz w:val="24"/>
          <w:szCs w:val="24"/>
        </w:rPr>
      </w:pPr>
      <w:r w:rsidRPr="001E3C79">
        <w:rPr>
          <w:rFonts w:ascii="Times New Roman" w:eastAsia="Times New Roman" w:hAnsi="Times New Roman"/>
          <w:sz w:val="24"/>
          <w:szCs w:val="24"/>
        </w:rPr>
        <w:t xml:space="preserve"> </w:t>
      </w:r>
      <w:r w:rsidRPr="001E3C79">
        <w:rPr>
          <w:rFonts w:ascii="Times New Roman" w:eastAsia="Times New Roman" w:hAnsi="Times New Roman"/>
          <w:bCs/>
          <w:sz w:val="24"/>
          <w:szCs w:val="24"/>
        </w:rPr>
        <w:tab/>
      </w:r>
      <w:r w:rsidRPr="001E3C79">
        <w:rPr>
          <w:rFonts w:ascii="Times New Roman" w:eastAsia="Times New Roman" w:hAnsi="Times New Roman"/>
          <w:sz w:val="24"/>
          <w:szCs w:val="24"/>
        </w:rPr>
        <w:t>На основание чл. 21, ал.</w:t>
      </w:r>
      <w:r w:rsidRPr="001E3C79">
        <w:rPr>
          <w:rFonts w:ascii="Times New Roman" w:eastAsia="Times New Roman" w:hAnsi="Times New Roman"/>
          <w:sz w:val="24"/>
          <w:szCs w:val="24"/>
          <w:lang w:val="ru-RU"/>
        </w:rPr>
        <w:t xml:space="preserve"> </w:t>
      </w:r>
      <w:r w:rsidRPr="001E3C79">
        <w:rPr>
          <w:rFonts w:ascii="Times New Roman" w:eastAsia="Times New Roman" w:hAnsi="Times New Roman"/>
          <w:sz w:val="24"/>
          <w:szCs w:val="24"/>
        </w:rPr>
        <w:t>2, във връзка с чл. 21, ал.1, т. 12 от ЗМСМА и чл. 26а, ал. 2 от Закона за народните читалища, Общински съвет – Русе реши:</w:t>
      </w:r>
    </w:p>
    <w:p w14:paraId="44F0C11E" w14:textId="77777777" w:rsidR="001E3C79" w:rsidRPr="001E3C79" w:rsidRDefault="001E3C79" w:rsidP="001E3C79">
      <w:pPr>
        <w:spacing w:after="0" w:line="240" w:lineRule="auto"/>
        <w:jc w:val="both"/>
        <w:rPr>
          <w:rFonts w:ascii="Times New Roman" w:eastAsia="Times New Roman" w:hAnsi="Times New Roman"/>
          <w:bCs/>
          <w:sz w:val="24"/>
          <w:szCs w:val="24"/>
        </w:rPr>
      </w:pPr>
    </w:p>
    <w:p w14:paraId="632D755C" w14:textId="77777777" w:rsidR="001E3C79" w:rsidRPr="001E3C79" w:rsidRDefault="001E3C79" w:rsidP="001E3C79">
      <w:pPr>
        <w:spacing w:after="0" w:line="240" w:lineRule="auto"/>
        <w:ind w:firstLine="720"/>
        <w:jc w:val="both"/>
        <w:rPr>
          <w:rFonts w:ascii="Times New Roman" w:eastAsia="Times New Roman" w:hAnsi="Times New Roman"/>
          <w:bCs/>
          <w:sz w:val="24"/>
          <w:szCs w:val="24"/>
        </w:rPr>
      </w:pPr>
      <w:r w:rsidRPr="001E3C79">
        <w:rPr>
          <w:rFonts w:ascii="Times New Roman" w:eastAsia="Times New Roman" w:hAnsi="Times New Roman"/>
          <w:bCs/>
          <w:sz w:val="24"/>
          <w:szCs w:val="24"/>
        </w:rPr>
        <w:t>1. Приема Програмата за развитие на читалищната дейност в Община Русе през 2024 година, съгласно Приложение 1 и Приложение 2.</w:t>
      </w:r>
    </w:p>
    <w:p w14:paraId="61FC45FA" w14:textId="77777777" w:rsidR="001E3C79" w:rsidRPr="001E3C79" w:rsidRDefault="001E3C79" w:rsidP="001E3C79">
      <w:pPr>
        <w:spacing w:after="0" w:line="240" w:lineRule="auto"/>
        <w:jc w:val="both"/>
        <w:rPr>
          <w:rFonts w:ascii="Times New Roman" w:eastAsia="Times New Roman" w:hAnsi="Times New Roman"/>
          <w:sz w:val="24"/>
          <w:szCs w:val="24"/>
        </w:rPr>
      </w:pPr>
    </w:p>
    <w:p w14:paraId="261575D1" w14:textId="77777777" w:rsidR="001E3C79" w:rsidRPr="001E3C79" w:rsidRDefault="001E3C79" w:rsidP="001E3C79">
      <w:pPr>
        <w:tabs>
          <w:tab w:val="num" w:pos="709"/>
        </w:tabs>
        <w:spacing w:after="0" w:line="240" w:lineRule="auto"/>
        <w:jc w:val="both"/>
        <w:rPr>
          <w:rFonts w:ascii="Times New Roman" w:eastAsia="Times New Roman" w:hAnsi="Times New Roman"/>
          <w:sz w:val="24"/>
          <w:szCs w:val="24"/>
          <w:lang w:val="en-US"/>
        </w:rPr>
      </w:pPr>
      <w:r w:rsidRPr="001E3C79">
        <w:rPr>
          <w:rFonts w:ascii="Times New Roman" w:eastAsia="Times New Roman" w:hAnsi="Times New Roman"/>
          <w:sz w:val="24"/>
          <w:szCs w:val="24"/>
          <w:shd w:val="clear" w:color="auto" w:fill="FFFFFF"/>
          <w:lang w:val="en-US"/>
        </w:rPr>
        <w:t xml:space="preserve"> </w:t>
      </w:r>
    </w:p>
    <w:p w14:paraId="20E970FA" w14:textId="38EAFFAC" w:rsidR="003D6EF0" w:rsidRDefault="003D6EF0" w:rsidP="003D6EF0">
      <w:pPr>
        <w:spacing w:after="0" w:line="240" w:lineRule="auto"/>
        <w:jc w:val="both"/>
        <w:rPr>
          <w:rFonts w:ascii="Times New Roman" w:hAnsi="Times New Roman"/>
          <w:b/>
          <w:bCs/>
          <w:sz w:val="24"/>
          <w:szCs w:val="24"/>
        </w:rPr>
      </w:pPr>
    </w:p>
    <w:p w14:paraId="1656D5D9" w14:textId="77777777" w:rsidR="003D6EF0" w:rsidRPr="003D6EF0" w:rsidRDefault="003D6EF0" w:rsidP="003D6EF0">
      <w:pPr>
        <w:spacing w:after="0" w:line="240" w:lineRule="auto"/>
        <w:jc w:val="both"/>
        <w:rPr>
          <w:rFonts w:ascii="Times New Roman" w:hAnsi="Times New Roman"/>
          <w:b/>
          <w:bCs/>
          <w:sz w:val="24"/>
          <w:szCs w:val="24"/>
        </w:rPr>
      </w:pPr>
      <w:r w:rsidRPr="003D6EF0">
        <w:rPr>
          <w:rFonts w:ascii="Times New Roman" w:hAnsi="Times New Roman"/>
          <w:b/>
          <w:bCs/>
          <w:sz w:val="24"/>
          <w:szCs w:val="24"/>
        </w:rPr>
        <w:lastRenderedPageBreak/>
        <w:t>Точка 55</w:t>
      </w:r>
    </w:p>
    <w:p w14:paraId="31AD32B9" w14:textId="6133ABE8" w:rsidR="003D6EF0" w:rsidRPr="003D6EF0" w:rsidRDefault="003D6EF0" w:rsidP="003D6EF0">
      <w:pPr>
        <w:spacing w:after="0" w:line="240" w:lineRule="auto"/>
        <w:jc w:val="both"/>
        <w:rPr>
          <w:rFonts w:ascii="Times New Roman" w:hAnsi="Times New Roman"/>
          <w:b/>
          <w:bCs/>
          <w:sz w:val="24"/>
          <w:szCs w:val="24"/>
        </w:rPr>
      </w:pPr>
      <w:r w:rsidRPr="003D6EF0">
        <w:rPr>
          <w:rFonts w:ascii="Times New Roman" w:hAnsi="Times New Roman"/>
          <w:b/>
          <w:bCs/>
          <w:sz w:val="24"/>
          <w:szCs w:val="24"/>
        </w:rPr>
        <w:t>К.л. № 52 Приемане на Отчет за изпълнението на дейностите, насочени към младежите на територията на община Русе за 2023 година</w:t>
      </w:r>
    </w:p>
    <w:p w14:paraId="60FECCAC" w14:textId="77777777" w:rsidR="003D6EF0" w:rsidRPr="003D6EF0" w:rsidRDefault="003D6EF0" w:rsidP="00965C74">
      <w:pPr>
        <w:spacing w:after="0" w:line="240" w:lineRule="auto"/>
        <w:jc w:val="both"/>
        <w:rPr>
          <w:rFonts w:ascii="Times New Roman" w:hAnsi="Times New Roman"/>
          <w:b/>
          <w:bCs/>
          <w:sz w:val="24"/>
          <w:szCs w:val="24"/>
        </w:rPr>
      </w:pPr>
    </w:p>
    <w:p w14:paraId="234666E0" w14:textId="2969F1B8" w:rsidR="0098187E" w:rsidRPr="00944937" w:rsidRDefault="003D6EF0" w:rsidP="00965C74">
      <w:pPr>
        <w:spacing w:after="0" w:line="240" w:lineRule="auto"/>
        <w:jc w:val="both"/>
        <w:rPr>
          <w:rFonts w:ascii="Times New Roman" w:hAnsi="Times New Roman"/>
          <w:sz w:val="24"/>
          <w:szCs w:val="24"/>
        </w:rPr>
      </w:pPr>
      <w:r>
        <w:rPr>
          <w:rFonts w:ascii="Times New Roman" w:hAnsi="Times New Roman"/>
          <w:sz w:val="24"/>
          <w:szCs w:val="24"/>
        </w:rPr>
        <w:tab/>
      </w:r>
      <w:r w:rsidRPr="000A7918">
        <w:rPr>
          <w:rFonts w:ascii="Times New Roman" w:hAnsi="Times New Roman"/>
          <w:b/>
          <w:bCs/>
          <w:sz w:val="24"/>
          <w:szCs w:val="24"/>
        </w:rPr>
        <w:t>Г-н Енчо Енчев:</w:t>
      </w:r>
      <w:r>
        <w:rPr>
          <w:rFonts w:ascii="Times New Roman" w:hAnsi="Times New Roman"/>
          <w:sz w:val="24"/>
          <w:szCs w:val="24"/>
        </w:rPr>
        <w:t xml:space="preserve"> </w:t>
      </w:r>
      <w:r w:rsidR="0098187E" w:rsidRPr="00944937">
        <w:rPr>
          <w:rFonts w:ascii="Times New Roman" w:hAnsi="Times New Roman"/>
          <w:sz w:val="24"/>
          <w:szCs w:val="24"/>
        </w:rPr>
        <w:t xml:space="preserve">Благодаря, господин </w:t>
      </w:r>
      <w:r>
        <w:rPr>
          <w:rFonts w:ascii="Times New Roman" w:hAnsi="Times New Roman"/>
          <w:sz w:val="24"/>
          <w:szCs w:val="24"/>
        </w:rPr>
        <w:t>П</w:t>
      </w:r>
      <w:r w:rsidR="0098187E" w:rsidRPr="00944937">
        <w:rPr>
          <w:rFonts w:ascii="Times New Roman" w:hAnsi="Times New Roman"/>
          <w:sz w:val="24"/>
          <w:szCs w:val="24"/>
        </w:rPr>
        <w:t>редседател. В изпълнение на член 16</w:t>
      </w:r>
      <w:r w:rsidR="006949A2">
        <w:rPr>
          <w:rFonts w:ascii="Times New Roman" w:hAnsi="Times New Roman"/>
          <w:sz w:val="24"/>
          <w:szCs w:val="24"/>
        </w:rPr>
        <w:t>, алинея</w:t>
      </w:r>
      <w:r w:rsidR="0098187E" w:rsidRPr="00944937">
        <w:rPr>
          <w:rFonts w:ascii="Times New Roman" w:hAnsi="Times New Roman"/>
          <w:sz w:val="24"/>
          <w:szCs w:val="24"/>
        </w:rPr>
        <w:t xml:space="preserve"> 1 от </w:t>
      </w:r>
      <w:r w:rsidR="006949A2">
        <w:rPr>
          <w:rFonts w:ascii="Times New Roman" w:hAnsi="Times New Roman"/>
          <w:sz w:val="24"/>
          <w:szCs w:val="24"/>
        </w:rPr>
        <w:t>З</w:t>
      </w:r>
      <w:r w:rsidR="0098187E" w:rsidRPr="00944937">
        <w:rPr>
          <w:rFonts w:ascii="Times New Roman" w:hAnsi="Times New Roman"/>
          <w:sz w:val="24"/>
          <w:szCs w:val="24"/>
        </w:rPr>
        <w:t>акона за младежт</w:t>
      </w:r>
      <w:r w:rsidR="006949A2">
        <w:rPr>
          <w:rFonts w:ascii="Times New Roman" w:hAnsi="Times New Roman"/>
          <w:sz w:val="24"/>
          <w:szCs w:val="24"/>
        </w:rPr>
        <w:t xml:space="preserve">а, </w:t>
      </w:r>
      <w:r w:rsidR="0098187E" w:rsidRPr="00944937">
        <w:rPr>
          <w:rFonts w:ascii="Times New Roman" w:hAnsi="Times New Roman"/>
          <w:sz w:val="24"/>
          <w:szCs w:val="24"/>
        </w:rPr>
        <w:t>ежегодно се подгот</w:t>
      </w:r>
      <w:r w:rsidR="006949A2">
        <w:rPr>
          <w:rFonts w:ascii="Times New Roman" w:hAnsi="Times New Roman"/>
          <w:sz w:val="24"/>
          <w:szCs w:val="24"/>
        </w:rPr>
        <w:t>вя и утвърждава О</w:t>
      </w:r>
      <w:r w:rsidR="0098187E" w:rsidRPr="00944937">
        <w:rPr>
          <w:rFonts w:ascii="Times New Roman" w:hAnsi="Times New Roman"/>
          <w:sz w:val="24"/>
          <w:szCs w:val="24"/>
        </w:rPr>
        <w:t>бщински годишен план за младежта за текущата година</w:t>
      </w:r>
      <w:r w:rsidR="006B0971">
        <w:rPr>
          <w:rFonts w:ascii="Times New Roman" w:hAnsi="Times New Roman"/>
          <w:sz w:val="24"/>
          <w:szCs w:val="24"/>
        </w:rPr>
        <w:t>. Н</w:t>
      </w:r>
      <w:r w:rsidR="0098187E" w:rsidRPr="00944937">
        <w:rPr>
          <w:rFonts w:ascii="Times New Roman" w:hAnsi="Times New Roman"/>
          <w:sz w:val="24"/>
          <w:szCs w:val="24"/>
        </w:rPr>
        <w:t>а основание член 15</w:t>
      </w:r>
      <w:r w:rsidR="006B0971">
        <w:rPr>
          <w:rFonts w:ascii="Times New Roman" w:hAnsi="Times New Roman"/>
          <w:sz w:val="24"/>
          <w:szCs w:val="24"/>
        </w:rPr>
        <w:t xml:space="preserve">, алинея 4 </w:t>
      </w:r>
      <w:r w:rsidR="0098187E" w:rsidRPr="00944937">
        <w:rPr>
          <w:rFonts w:ascii="Times New Roman" w:hAnsi="Times New Roman"/>
          <w:sz w:val="24"/>
          <w:szCs w:val="24"/>
        </w:rPr>
        <w:t xml:space="preserve">от </w:t>
      </w:r>
      <w:r w:rsidR="006B0971">
        <w:rPr>
          <w:rFonts w:ascii="Times New Roman" w:hAnsi="Times New Roman"/>
          <w:sz w:val="24"/>
          <w:szCs w:val="24"/>
        </w:rPr>
        <w:t>З</w:t>
      </w:r>
      <w:r w:rsidR="0098187E" w:rsidRPr="00944937">
        <w:rPr>
          <w:rFonts w:ascii="Times New Roman" w:hAnsi="Times New Roman"/>
          <w:sz w:val="24"/>
          <w:szCs w:val="24"/>
        </w:rPr>
        <w:t xml:space="preserve">акона за младежта, ежегодно до 31 </w:t>
      </w:r>
      <w:r w:rsidR="006B0971">
        <w:rPr>
          <w:rFonts w:ascii="Times New Roman" w:hAnsi="Times New Roman"/>
          <w:sz w:val="24"/>
          <w:szCs w:val="24"/>
        </w:rPr>
        <w:t>я</w:t>
      </w:r>
      <w:r w:rsidR="0098187E" w:rsidRPr="00944937">
        <w:rPr>
          <w:rFonts w:ascii="Times New Roman" w:hAnsi="Times New Roman"/>
          <w:sz w:val="24"/>
          <w:szCs w:val="24"/>
        </w:rPr>
        <w:t xml:space="preserve">нуари кметовете на общини предоставят на областните управители и </w:t>
      </w:r>
      <w:r w:rsidR="006B0971">
        <w:rPr>
          <w:rFonts w:ascii="Times New Roman" w:hAnsi="Times New Roman"/>
          <w:sz w:val="24"/>
          <w:szCs w:val="24"/>
        </w:rPr>
        <w:t>О</w:t>
      </w:r>
      <w:r w:rsidR="0098187E" w:rsidRPr="00944937">
        <w:rPr>
          <w:rFonts w:ascii="Times New Roman" w:hAnsi="Times New Roman"/>
          <w:sz w:val="24"/>
          <w:szCs w:val="24"/>
        </w:rPr>
        <w:t>тчет за изпълнение на дейностите</w:t>
      </w:r>
      <w:r w:rsidR="006B0971">
        <w:rPr>
          <w:rFonts w:ascii="Times New Roman" w:hAnsi="Times New Roman"/>
          <w:sz w:val="24"/>
          <w:szCs w:val="24"/>
        </w:rPr>
        <w:t xml:space="preserve"> н</w:t>
      </w:r>
      <w:r w:rsidR="0098187E" w:rsidRPr="00944937">
        <w:rPr>
          <w:rFonts w:ascii="Times New Roman" w:hAnsi="Times New Roman"/>
          <w:sz w:val="24"/>
          <w:szCs w:val="24"/>
        </w:rPr>
        <w:t>асочени към младежите на територията на общината за предходната година</w:t>
      </w:r>
      <w:r w:rsidR="006B0971">
        <w:rPr>
          <w:rFonts w:ascii="Times New Roman" w:hAnsi="Times New Roman"/>
          <w:sz w:val="24"/>
          <w:szCs w:val="24"/>
        </w:rPr>
        <w:t>. П</w:t>
      </w:r>
      <w:r w:rsidR="0098187E" w:rsidRPr="00944937">
        <w:rPr>
          <w:rFonts w:ascii="Times New Roman" w:hAnsi="Times New Roman"/>
          <w:sz w:val="24"/>
          <w:szCs w:val="24"/>
        </w:rPr>
        <w:t>ри подготовката на отчета са взети предвид всички предоставени информации от партниращи организации. Благодаря за вниманието.</w:t>
      </w:r>
    </w:p>
    <w:p w14:paraId="48DE2CCD" w14:textId="77777777" w:rsidR="000A7918" w:rsidRDefault="006B0971" w:rsidP="00965C74">
      <w:pPr>
        <w:spacing w:after="0" w:line="240" w:lineRule="auto"/>
        <w:jc w:val="both"/>
        <w:rPr>
          <w:rFonts w:ascii="Times New Roman" w:hAnsi="Times New Roman"/>
          <w:sz w:val="24"/>
          <w:szCs w:val="24"/>
        </w:rPr>
      </w:pPr>
      <w:r>
        <w:rPr>
          <w:rFonts w:ascii="Times New Roman" w:hAnsi="Times New Roman"/>
          <w:sz w:val="24"/>
          <w:szCs w:val="24"/>
        </w:rPr>
        <w:tab/>
      </w:r>
      <w:r w:rsidRPr="000A7918">
        <w:rPr>
          <w:rFonts w:ascii="Times New Roman" w:hAnsi="Times New Roman"/>
          <w:b/>
          <w:bCs/>
          <w:sz w:val="24"/>
          <w:szCs w:val="24"/>
        </w:rPr>
        <w:t>Акад. Христо Белоев:</w:t>
      </w:r>
      <w:r>
        <w:rPr>
          <w:rFonts w:ascii="Times New Roman" w:hAnsi="Times New Roman"/>
          <w:sz w:val="24"/>
          <w:szCs w:val="24"/>
        </w:rPr>
        <w:t xml:space="preserve"> </w:t>
      </w:r>
      <w:r w:rsidR="0098187E" w:rsidRPr="00944937">
        <w:rPr>
          <w:rFonts w:ascii="Times New Roman" w:hAnsi="Times New Roman"/>
          <w:sz w:val="24"/>
          <w:szCs w:val="24"/>
        </w:rPr>
        <w:t>Благодаря</w:t>
      </w:r>
      <w:r>
        <w:rPr>
          <w:rFonts w:ascii="Times New Roman" w:hAnsi="Times New Roman"/>
          <w:sz w:val="24"/>
          <w:szCs w:val="24"/>
        </w:rPr>
        <w:t>. И</w:t>
      </w:r>
      <w:r w:rsidR="0098187E" w:rsidRPr="00944937">
        <w:rPr>
          <w:rFonts w:ascii="Times New Roman" w:hAnsi="Times New Roman"/>
          <w:sz w:val="24"/>
          <w:szCs w:val="24"/>
        </w:rPr>
        <w:t>зказвания няма</w:t>
      </w:r>
      <w:r w:rsidR="000A7918">
        <w:rPr>
          <w:rFonts w:ascii="Times New Roman" w:hAnsi="Times New Roman"/>
          <w:sz w:val="24"/>
          <w:szCs w:val="24"/>
        </w:rPr>
        <w:t xml:space="preserve"> </w:t>
      </w:r>
      <w:r w:rsidR="0098187E" w:rsidRPr="00944937">
        <w:rPr>
          <w:rFonts w:ascii="Times New Roman" w:hAnsi="Times New Roman"/>
          <w:sz w:val="24"/>
          <w:szCs w:val="24"/>
        </w:rPr>
        <w:t>заявени</w:t>
      </w:r>
      <w:r w:rsidR="000A7918">
        <w:rPr>
          <w:rFonts w:ascii="Times New Roman" w:hAnsi="Times New Roman"/>
          <w:sz w:val="24"/>
          <w:szCs w:val="24"/>
        </w:rPr>
        <w:t xml:space="preserve">, </w:t>
      </w:r>
      <w:r w:rsidR="0098187E" w:rsidRPr="00944937">
        <w:rPr>
          <w:rFonts w:ascii="Times New Roman" w:hAnsi="Times New Roman"/>
          <w:sz w:val="24"/>
          <w:szCs w:val="24"/>
        </w:rPr>
        <w:t>гласуваме точката.</w:t>
      </w:r>
    </w:p>
    <w:p w14:paraId="76085077" w14:textId="77777777" w:rsidR="000A7918" w:rsidRDefault="000A7918" w:rsidP="000A7918">
      <w:pPr>
        <w:spacing w:after="0" w:line="240" w:lineRule="auto"/>
        <w:jc w:val="both"/>
        <w:rPr>
          <w:rFonts w:ascii="Times New Roman" w:hAnsi="Times New Roman"/>
          <w:b/>
          <w:bCs/>
          <w:sz w:val="24"/>
          <w:szCs w:val="24"/>
          <w:highlight w:val="yellow"/>
        </w:rPr>
      </w:pPr>
    </w:p>
    <w:p w14:paraId="2E618B50" w14:textId="1F980340" w:rsidR="000A7918" w:rsidRDefault="000A7918" w:rsidP="000A7918">
      <w:pPr>
        <w:spacing w:after="0" w:line="240" w:lineRule="auto"/>
        <w:jc w:val="both"/>
        <w:rPr>
          <w:rFonts w:ascii="Times New Roman" w:hAnsi="Times New Roman"/>
          <w:b/>
          <w:bCs/>
          <w:sz w:val="24"/>
          <w:szCs w:val="24"/>
        </w:rPr>
      </w:pPr>
      <w:r w:rsidRPr="001E3C79">
        <w:rPr>
          <w:rFonts w:ascii="Times New Roman" w:hAnsi="Times New Roman"/>
          <w:b/>
          <w:bCs/>
          <w:sz w:val="24"/>
          <w:szCs w:val="24"/>
        </w:rPr>
        <w:t>КВОРУМ – 43. С 40 „за“, 0 „против“ и 3 „въздържали се“ се прие</w:t>
      </w:r>
    </w:p>
    <w:p w14:paraId="25C16D1E" w14:textId="1CD5F9FB" w:rsidR="001E3C79" w:rsidRDefault="001E3C79" w:rsidP="000A7918">
      <w:pPr>
        <w:spacing w:after="0" w:line="240" w:lineRule="auto"/>
        <w:jc w:val="both"/>
        <w:rPr>
          <w:rFonts w:ascii="Times New Roman" w:hAnsi="Times New Roman"/>
          <w:b/>
          <w:bCs/>
          <w:sz w:val="24"/>
          <w:szCs w:val="24"/>
        </w:rPr>
      </w:pPr>
    </w:p>
    <w:p w14:paraId="383AAEA0" w14:textId="77777777" w:rsidR="001E3C79" w:rsidRPr="001E3C79" w:rsidRDefault="001E3C79" w:rsidP="001E3C79">
      <w:pPr>
        <w:keepNext/>
        <w:spacing w:after="0" w:line="240" w:lineRule="auto"/>
        <w:jc w:val="center"/>
        <w:outlineLvl w:val="0"/>
        <w:rPr>
          <w:rFonts w:ascii="Times New Roman" w:eastAsia="Times New Roman" w:hAnsi="Times New Roman"/>
          <w:b/>
          <w:sz w:val="32"/>
          <w:szCs w:val="32"/>
          <w:lang w:val="en-US"/>
        </w:rPr>
      </w:pPr>
      <w:r w:rsidRPr="001E3C79">
        <w:rPr>
          <w:rFonts w:ascii="Times New Roman" w:eastAsia="Times New Roman" w:hAnsi="Times New Roman"/>
          <w:b/>
          <w:sz w:val="32"/>
          <w:szCs w:val="32"/>
        </w:rPr>
        <w:t>РЕШЕНИЕ № 10</w:t>
      </w:r>
      <w:r w:rsidRPr="001E3C79">
        <w:rPr>
          <w:rFonts w:ascii="Times New Roman" w:eastAsia="Times New Roman" w:hAnsi="Times New Roman"/>
          <w:b/>
          <w:sz w:val="32"/>
          <w:szCs w:val="32"/>
          <w:lang w:val="en-US"/>
        </w:rPr>
        <w:t>3</w:t>
      </w:r>
    </w:p>
    <w:p w14:paraId="352A5D5A" w14:textId="2A80ADDC" w:rsidR="001E3C79" w:rsidRPr="001E3C79" w:rsidRDefault="001E3C79" w:rsidP="001E3C79">
      <w:pPr>
        <w:spacing w:after="0" w:line="240" w:lineRule="auto"/>
        <w:rPr>
          <w:rFonts w:ascii="Times New Roman" w:eastAsia="Times New Roman" w:hAnsi="Times New Roman"/>
          <w:b/>
          <w:sz w:val="32"/>
          <w:szCs w:val="24"/>
          <w:lang w:val="en-US"/>
        </w:rPr>
      </w:pPr>
    </w:p>
    <w:p w14:paraId="354C180B" w14:textId="77777777" w:rsidR="001E3C79" w:rsidRPr="001E3C79" w:rsidRDefault="001E3C79" w:rsidP="001E3C79">
      <w:pPr>
        <w:spacing w:after="0" w:line="268" w:lineRule="auto"/>
        <w:jc w:val="both"/>
        <w:rPr>
          <w:rFonts w:ascii="Times New Roman" w:eastAsia="Times New Roman" w:hAnsi="Times New Roman"/>
          <w:sz w:val="24"/>
          <w:szCs w:val="24"/>
          <w:lang w:eastAsia="bg-BG"/>
        </w:rPr>
      </w:pPr>
      <w:r w:rsidRPr="001E3C79">
        <w:rPr>
          <w:rFonts w:ascii="Times New Roman" w:eastAsia="Times New Roman" w:hAnsi="Times New Roman"/>
          <w:sz w:val="24"/>
          <w:szCs w:val="24"/>
          <w:shd w:val="clear" w:color="auto" w:fill="FFFFFF"/>
          <w:lang w:val="en-US"/>
        </w:rPr>
        <w:t xml:space="preserve"> </w:t>
      </w:r>
      <w:r w:rsidRPr="001E3C79">
        <w:rPr>
          <w:rFonts w:ascii="Times New Roman" w:eastAsia="Times New Roman" w:hAnsi="Times New Roman"/>
          <w:b/>
          <w:sz w:val="24"/>
          <w:szCs w:val="24"/>
          <w:lang w:eastAsia="bg-BG"/>
        </w:rPr>
        <w:tab/>
      </w:r>
      <w:r w:rsidRPr="001E3C79">
        <w:rPr>
          <w:rFonts w:ascii="Times New Roman" w:eastAsia="Times New Roman" w:hAnsi="Times New Roman"/>
          <w:sz w:val="24"/>
          <w:szCs w:val="24"/>
          <w:lang w:eastAsia="bg-BG"/>
        </w:rPr>
        <w:t>На основание чл. 21, ал. 2, във връзка с чл. 21, ал. 1, т. 23 от Закона за местното самоуправление и местната администрация (ЗМСМА), Общински съвет – Русе реши:</w:t>
      </w:r>
    </w:p>
    <w:p w14:paraId="02971761" w14:textId="79E06CFE" w:rsidR="001E3C79" w:rsidRPr="001E3C79" w:rsidRDefault="001E3C79" w:rsidP="001E3C79">
      <w:pPr>
        <w:suppressAutoHyphens/>
        <w:autoSpaceDN w:val="0"/>
        <w:spacing w:after="0" w:line="240" w:lineRule="auto"/>
        <w:jc w:val="both"/>
        <w:textAlignment w:val="baseline"/>
        <w:rPr>
          <w:rFonts w:ascii="Times New Roman" w:eastAsia="Times New Roman" w:hAnsi="Times New Roman"/>
          <w:sz w:val="24"/>
          <w:szCs w:val="24"/>
          <w:lang w:eastAsia="bg-BG"/>
        </w:rPr>
      </w:pPr>
    </w:p>
    <w:p w14:paraId="79688CFF" w14:textId="77777777" w:rsidR="001E3C79" w:rsidRPr="001E3C79" w:rsidRDefault="001E3C79" w:rsidP="001E3C79">
      <w:pPr>
        <w:suppressAutoHyphens/>
        <w:autoSpaceDE w:val="0"/>
        <w:autoSpaceDN w:val="0"/>
        <w:spacing w:after="0" w:line="240" w:lineRule="auto"/>
        <w:ind w:firstLine="709"/>
        <w:jc w:val="both"/>
        <w:textAlignment w:val="baseline"/>
        <w:rPr>
          <w:rFonts w:ascii="Times New Roman" w:eastAsia="Times New Roman" w:hAnsi="Times New Roman"/>
          <w:sz w:val="24"/>
          <w:szCs w:val="24"/>
          <w:lang w:eastAsia="bg-BG"/>
        </w:rPr>
      </w:pPr>
      <w:r w:rsidRPr="001E3C79">
        <w:rPr>
          <w:rFonts w:ascii="Times New Roman" w:eastAsia="Times New Roman" w:hAnsi="Times New Roman"/>
          <w:sz w:val="24"/>
          <w:szCs w:val="24"/>
          <w:lang w:eastAsia="bg-BG"/>
        </w:rPr>
        <w:t xml:space="preserve">Приема Отчет за изпълнението на дейностите, насочени към младежите на територията на община Русе за 2023 година по Плана за изпълнение на Националната стратегия за младежта за 2023 г. </w:t>
      </w:r>
      <w:r w:rsidRPr="001E3C79">
        <w:rPr>
          <w:rFonts w:ascii="Times New Roman" w:eastAsia="Times New Roman" w:hAnsi="Times New Roman"/>
          <w:i/>
          <w:sz w:val="24"/>
          <w:szCs w:val="24"/>
          <w:lang w:eastAsia="bg-BG"/>
        </w:rPr>
        <w:t>(Приложение №1).</w:t>
      </w:r>
      <w:r w:rsidRPr="001E3C79">
        <w:rPr>
          <w:rFonts w:ascii="Times New Roman" w:eastAsia="Times New Roman" w:hAnsi="Times New Roman"/>
          <w:sz w:val="24"/>
          <w:szCs w:val="24"/>
          <w:lang w:eastAsia="bg-BG"/>
        </w:rPr>
        <w:t xml:space="preserve"> </w:t>
      </w:r>
    </w:p>
    <w:p w14:paraId="3AF60BA6" w14:textId="77777777" w:rsidR="001E3C79" w:rsidRPr="001E3C79" w:rsidRDefault="001E3C79" w:rsidP="001E3C79">
      <w:pPr>
        <w:tabs>
          <w:tab w:val="num" w:pos="709"/>
        </w:tabs>
        <w:spacing w:after="0" w:line="240" w:lineRule="auto"/>
        <w:jc w:val="both"/>
        <w:rPr>
          <w:rFonts w:ascii="Times New Roman" w:eastAsia="Times New Roman" w:hAnsi="Times New Roman"/>
          <w:sz w:val="24"/>
          <w:szCs w:val="24"/>
          <w:lang w:val="en-US"/>
        </w:rPr>
      </w:pPr>
    </w:p>
    <w:p w14:paraId="04BE8B22" w14:textId="01AE9F33" w:rsidR="000A7918" w:rsidRDefault="000A7918" w:rsidP="00965C74">
      <w:pPr>
        <w:spacing w:after="0" w:line="240" w:lineRule="auto"/>
        <w:jc w:val="both"/>
        <w:rPr>
          <w:rFonts w:ascii="Times New Roman" w:hAnsi="Times New Roman"/>
          <w:sz w:val="24"/>
          <w:szCs w:val="24"/>
        </w:rPr>
      </w:pPr>
    </w:p>
    <w:p w14:paraId="62DC6354" w14:textId="77777777" w:rsidR="000A7918" w:rsidRPr="000A7918" w:rsidRDefault="000A7918" w:rsidP="000A7918">
      <w:pPr>
        <w:spacing w:after="0" w:line="240" w:lineRule="auto"/>
        <w:jc w:val="both"/>
        <w:rPr>
          <w:rFonts w:ascii="Times New Roman" w:hAnsi="Times New Roman"/>
          <w:b/>
          <w:bCs/>
          <w:sz w:val="24"/>
          <w:szCs w:val="24"/>
        </w:rPr>
      </w:pPr>
      <w:r w:rsidRPr="000A7918">
        <w:rPr>
          <w:rFonts w:ascii="Times New Roman" w:hAnsi="Times New Roman"/>
          <w:b/>
          <w:bCs/>
          <w:sz w:val="24"/>
          <w:szCs w:val="24"/>
        </w:rPr>
        <w:t>Точка 56</w:t>
      </w:r>
    </w:p>
    <w:p w14:paraId="60CA0872" w14:textId="53403FCC" w:rsidR="000A7918" w:rsidRPr="000A7918" w:rsidRDefault="000A7918" w:rsidP="000A7918">
      <w:pPr>
        <w:spacing w:after="0" w:line="240" w:lineRule="auto"/>
        <w:jc w:val="both"/>
        <w:rPr>
          <w:rFonts w:ascii="Times New Roman" w:hAnsi="Times New Roman"/>
          <w:b/>
          <w:bCs/>
          <w:sz w:val="24"/>
          <w:szCs w:val="24"/>
        </w:rPr>
      </w:pPr>
      <w:r w:rsidRPr="000A7918">
        <w:rPr>
          <w:rFonts w:ascii="Times New Roman" w:hAnsi="Times New Roman"/>
          <w:b/>
          <w:bCs/>
          <w:sz w:val="24"/>
          <w:szCs w:val="24"/>
        </w:rPr>
        <w:t>К.л. № 53 Приемане на Общински годишен план за младежта на Община Русе за 2024 година</w:t>
      </w:r>
    </w:p>
    <w:p w14:paraId="0821FB60" w14:textId="77777777" w:rsidR="00F179A4" w:rsidRDefault="00F179A4" w:rsidP="00965C74">
      <w:pPr>
        <w:spacing w:after="0" w:line="240" w:lineRule="auto"/>
        <w:jc w:val="both"/>
        <w:rPr>
          <w:rFonts w:ascii="Times New Roman" w:hAnsi="Times New Roman"/>
          <w:sz w:val="24"/>
          <w:szCs w:val="24"/>
        </w:rPr>
      </w:pPr>
    </w:p>
    <w:p w14:paraId="5C243BE2" w14:textId="7ABA2680" w:rsidR="0098187E" w:rsidRPr="00944937" w:rsidRDefault="00F179A4" w:rsidP="00965C74">
      <w:pPr>
        <w:spacing w:after="0" w:line="240" w:lineRule="auto"/>
        <w:jc w:val="both"/>
        <w:rPr>
          <w:rFonts w:ascii="Times New Roman" w:hAnsi="Times New Roman"/>
          <w:sz w:val="24"/>
          <w:szCs w:val="24"/>
        </w:rPr>
      </w:pPr>
      <w:r>
        <w:rPr>
          <w:rFonts w:ascii="Times New Roman" w:hAnsi="Times New Roman"/>
          <w:sz w:val="24"/>
          <w:szCs w:val="24"/>
        </w:rPr>
        <w:tab/>
      </w:r>
      <w:r w:rsidRPr="00F179A4">
        <w:rPr>
          <w:rFonts w:ascii="Times New Roman" w:hAnsi="Times New Roman"/>
          <w:b/>
          <w:bCs/>
          <w:sz w:val="24"/>
          <w:szCs w:val="24"/>
        </w:rPr>
        <w:t>Акад. Христо Белоев:</w:t>
      </w:r>
      <w:r>
        <w:rPr>
          <w:rFonts w:ascii="Times New Roman" w:hAnsi="Times New Roman"/>
          <w:sz w:val="24"/>
          <w:szCs w:val="24"/>
        </w:rPr>
        <w:t xml:space="preserve"> </w:t>
      </w:r>
      <w:r w:rsidR="0098187E" w:rsidRPr="00944937">
        <w:rPr>
          <w:rFonts w:ascii="Times New Roman" w:hAnsi="Times New Roman"/>
          <w:sz w:val="24"/>
          <w:szCs w:val="24"/>
        </w:rPr>
        <w:t>Отчета</w:t>
      </w:r>
      <w:r>
        <w:rPr>
          <w:rFonts w:ascii="Times New Roman" w:hAnsi="Times New Roman"/>
          <w:sz w:val="24"/>
          <w:szCs w:val="24"/>
        </w:rPr>
        <w:t xml:space="preserve"> </w:t>
      </w:r>
      <w:r w:rsidR="0098187E" w:rsidRPr="00944937">
        <w:rPr>
          <w:rFonts w:ascii="Times New Roman" w:hAnsi="Times New Roman"/>
          <w:sz w:val="24"/>
          <w:szCs w:val="24"/>
        </w:rPr>
        <w:t>приехме</w:t>
      </w:r>
      <w:r>
        <w:rPr>
          <w:rFonts w:ascii="Times New Roman" w:hAnsi="Times New Roman"/>
          <w:sz w:val="24"/>
          <w:szCs w:val="24"/>
        </w:rPr>
        <w:t xml:space="preserve">, сега </w:t>
      </w:r>
      <w:r w:rsidR="0098187E" w:rsidRPr="00944937">
        <w:rPr>
          <w:rFonts w:ascii="Times New Roman" w:hAnsi="Times New Roman"/>
          <w:sz w:val="24"/>
          <w:szCs w:val="24"/>
        </w:rPr>
        <w:t>плана.</w:t>
      </w:r>
    </w:p>
    <w:p w14:paraId="21D866C8" w14:textId="4A0A5D39" w:rsidR="0098187E" w:rsidRPr="00944937" w:rsidRDefault="00F179A4" w:rsidP="00965C74">
      <w:pPr>
        <w:spacing w:after="0" w:line="240" w:lineRule="auto"/>
        <w:jc w:val="both"/>
        <w:rPr>
          <w:rFonts w:ascii="Times New Roman" w:hAnsi="Times New Roman"/>
          <w:sz w:val="24"/>
          <w:szCs w:val="24"/>
        </w:rPr>
      </w:pPr>
      <w:r>
        <w:rPr>
          <w:rFonts w:ascii="Times New Roman" w:hAnsi="Times New Roman"/>
          <w:sz w:val="24"/>
          <w:szCs w:val="24"/>
        </w:rPr>
        <w:tab/>
      </w:r>
      <w:r w:rsidRPr="00F179A4">
        <w:rPr>
          <w:rFonts w:ascii="Times New Roman" w:hAnsi="Times New Roman"/>
          <w:b/>
          <w:bCs/>
          <w:sz w:val="24"/>
          <w:szCs w:val="24"/>
        </w:rPr>
        <w:t>Г-н Енчо Енчев:</w:t>
      </w:r>
      <w:r>
        <w:rPr>
          <w:rFonts w:ascii="Times New Roman" w:hAnsi="Times New Roman"/>
          <w:sz w:val="24"/>
          <w:szCs w:val="24"/>
        </w:rPr>
        <w:t xml:space="preserve"> </w:t>
      </w:r>
      <w:r w:rsidR="0098187E" w:rsidRPr="00944937">
        <w:rPr>
          <w:rFonts w:ascii="Times New Roman" w:hAnsi="Times New Roman"/>
          <w:sz w:val="24"/>
          <w:szCs w:val="24"/>
        </w:rPr>
        <w:t>Да</w:t>
      </w:r>
      <w:r>
        <w:rPr>
          <w:rFonts w:ascii="Times New Roman" w:hAnsi="Times New Roman"/>
          <w:sz w:val="24"/>
          <w:szCs w:val="24"/>
        </w:rPr>
        <w:t xml:space="preserve">, двете </w:t>
      </w:r>
      <w:r w:rsidR="0098187E" w:rsidRPr="00944937">
        <w:rPr>
          <w:rFonts w:ascii="Times New Roman" w:hAnsi="Times New Roman"/>
          <w:sz w:val="24"/>
          <w:szCs w:val="24"/>
        </w:rPr>
        <w:t>точки са свързани</w:t>
      </w:r>
      <w:r w:rsidR="005371FC">
        <w:rPr>
          <w:rFonts w:ascii="Times New Roman" w:hAnsi="Times New Roman"/>
          <w:sz w:val="24"/>
          <w:szCs w:val="24"/>
        </w:rPr>
        <w:t>, т</w:t>
      </w:r>
      <w:r w:rsidR="0098187E" w:rsidRPr="00944937">
        <w:rPr>
          <w:rFonts w:ascii="Times New Roman" w:hAnsi="Times New Roman"/>
          <w:sz w:val="24"/>
          <w:szCs w:val="24"/>
        </w:rPr>
        <w:t xml:space="preserve">ака </w:t>
      </w:r>
      <w:r w:rsidR="005371FC">
        <w:rPr>
          <w:rFonts w:ascii="Times New Roman" w:hAnsi="Times New Roman"/>
          <w:sz w:val="24"/>
          <w:szCs w:val="24"/>
        </w:rPr>
        <w:t>ч</w:t>
      </w:r>
      <w:r w:rsidR="0098187E" w:rsidRPr="00944937">
        <w:rPr>
          <w:rFonts w:ascii="Times New Roman" w:hAnsi="Times New Roman"/>
          <w:sz w:val="24"/>
          <w:szCs w:val="24"/>
        </w:rPr>
        <w:t xml:space="preserve">е </w:t>
      </w:r>
      <w:r w:rsidR="005371FC">
        <w:rPr>
          <w:rFonts w:ascii="Times New Roman" w:hAnsi="Times New Roman"/>
          <w:sz w:val="24"/>
          <w:szCs w:val="24"/>
        </w:rPr>
        <w:t xml:space="preserve">е </w:t>
      </w:r>
      <w:r w:rsidR="0098187E" w:rsidRPr="00944937">
        <w:rPr>
          <w:rFonts w:ascii="Times New Roman" w:hAnsi="Times New Roman"/>
          <w:sz w:val="24"/>
          <w:szCs w:val="24"/>
        </w:rPr>
        <w:t>допустимо да стане объркване</w:t>
      </w:r>
      <w:r w:rsidR="005371FC">
        <w:rPr>
          <w:rFonts w:ascii="Times New Roman" w:hAnsi="Times New Roman"/>
          <w:sz w:val="24"/>
          <w:szCs w:val="24"/>
        </w:rPr>
        <w:t>. О</w:t>
      </w:r>
      <w:r w:rsidR="0098187E" w:rsidRPr="00944937">
        <w:rPr>
          <w:rFonts w:ascii="Times New Roman" w:hAnsi="Times New Roman"/>
          <w:sz w:val="24"/>
          <w:szCs w:val="24"/>
        </w:rPr>
        <w:t xml:space="preserve">тносно приемане на </w:t>
      </w:r>
      <w:r w:rsidR="005371FC">
        <w:rPr>
          <w:rFonts w:ascii="Times New Roman" w:hAnsi="Times New Roman"/>
          <w:sz w:val="24"/>
          <w:szCs w:val="24"/>
        </w:rPr>
        <w:t>О</w:t>
      </w:r>
      <w:r w:rsidR="0098187E" w:rsidRPr="00944937">
        <w:rPr>
          <w:rFonts w:ascii="Times New Roman" w:hAnsi="Times New Roman"/>
          <w:sz w:val="24"/>
          <w:szCs w:val="24"/>
        </w:rPr>
        <w:t>бщински годишен план за младежта, пак в изпълнение на член 16</w:t>
      </w:r>
      <w:r w:rsidR="0023018E">
        <w:rPr>
          <w:rFonts w:ascii="Times New Roman" w:hAnsi="Times New Roman"/>
          <w:sz w:val="24"/>
          <w:szCs w:val="24"/>
        </w:rPr>
        <w:t xml:space="preserve">, алинея </w:t>
      </w:r>
      <w:r w:rsidR="0098187E" w:rsidRPr="00944937">
        <w:rPr>
          <w:rFonts w:ascii="Times New Roman" w:hAnsi="Times New Roman"/>
          <w:sz w:val="24"/>
          <w:szCs w:val="24"/>
        </w:rPr>
        <w:t xml:space="preserve">1 от </w:t>
      </w:r>
      <w:r w:rsidR="0023018E">
        <w:rPr>
          <w:rFonts w:ascii="Times New Roman" w:hAnsi="Times New Roman"/>
          <w:sz w:val="24"/>
          <w:szCs w:val="24"/>
        </w:rPr>
        <w:t>З</w:t>
      </w:r>
      <w:r w:rsidR="0098187E" w:rsidRPr="00944937">
        <w:rPr>
          <w:rFonts w:ascii="Times New Roman" w:hAnsi="Times New Roman"/>
          <w:sz w:val="24"/>
          <w:szCs w:val="24"/>
        </w:rPr>
        <w:t>акона за младежта</w:t>
      </w:r>
      <w:r w:rsidR="0023018E">
        <w:rPr>
          <w:rFonts w:ascii="Times New Roman" w:hAnsi="Times New Roman"/>
          <w:sz w:val="24"/>
          <w:szCs w:val="24"/>
        </w:rPr>
        <w:t xml:space="preserve">, </w:t>
      </w:r>
      <w:r w:rsidR="0098187E" w:rsidRPr="00944937">
        <w:rPr>
          <w:rFonts w:ascii="Times New Roman" w:hAnsi="Times New Roman"/>
          <w:sz w:val="24"/>
          <w:szCs w:val="24"/>
        </w:rPr>
        <w:t>поддържаме направеното предложение.</w:t>
      </w:r>
      <w:r w:rsidR="0023018E">
        <w:rPr>
          <w:rFonts w:ascii="Times New Roman" w:hAnsi="Times New Roman"/>
          <w:sz w:val="24"/>
          <w:szCs w:val="24"/>
        </w:rPr>
        <w:t xml:space="preserve"> Благодаря за вниманието.</w:t>
      </w:r>
    </w:p>
    <w:p w14:paraId="7F95582F" w14:textId="7CB39546" w:rsidR="0098187E" w:rsidRDefault="0023018E" w:rsidP="00965C74">
      <w:pPr>
        <w:spacing w:after="0" w:line="240" w:lineRule="auto"/>
        <w:jc w:val="both"/>
        <w:rPr>
          <w:rFonts w:ascii="Times New Roman" w:hAnsi="Times New Roman"/>
          <w:sz w:val="24"/>
          <w:szCs w:val="24"/>
        </w:rPr>
      </w:pPr>
      <w:r>
        <w:rPr>
          <w:rFonts w:ascii="Times New Roman" w:hAnsi="Times New Roman"/>
          <w:sz w:val="24"/>
          <w:szCs w:val="24"/>
        </w:rPr>
        <w:tab/>
      </w:r>
      <w:r w:rsidRPr="00482ECC">
        <w:rPr>
          <w:rFonts w:ascii="Times New Roman" w:hAnsi="Times New Roman"/>
          <w:b/>
          <w:bCs/>
          <w:sz w:val="24"/>
          <w:szCs w:val="24"/>
        </w:rPr>
        <w:t>Акад. Христо Белоев:</w:t>
      </w:r>
      <w:r>
        <w:rPr>
          <w:rFonts w:ascii="Times New Roman" w:hAnsi="Times New Roman"/>
          <w:sz w:val="24"/>
          <w:szCs w:val="24"/>
        </w:rPr>
        <w:t xml:space="preserve"> </w:t>
      </w:r>
      <w:r w:rsidR="0098187E" w:rsidRPr="00944937">
        <w:rPr>
          <w:rFonts w:ascii="Times New Roman" w:hAnsi="Times New Roman"/>
          <w:sz w:val="24"/>
          <w:szCs w:val="24"/>
        </w:rPr>
        <w:t>Благодаря. Няма заявки. Гласувам</w:t>
      </w:r>
      <w:r>
        <w:rPr>
          <w:rFonts w:ascii="Times New Roman" w:hAnsi="Times New Roman"/>
          <w:sz w:val="24"/>
          <w:szCs w:val="24"/>
        </w:rPr>
        <w:t>е</w:t>
      </w:r>
      <w:r w:rsidR="0098187E" w:rsidRPr="00944937">
        <w:rPr>
          <w:rFonts w:ascii="Times New Roman" w:hAnsi="Times New Roman"/>
          <w:sz w:val="24"/>
          <w:szCs w:val="24"/>
        </w:rPr>
        <w:t xml:space="preserve"> по точката. Митко </w:t>
      </w:r>
      <w:r>
        <w:rPr>
          <w:rFonts w:ascii="Times New Roman" w:hAnsi="Times New Roman"/>
          <w:sz w:val="24"/>
          <w:szCs w:val="24"/>
        </w:rPr>
        <w:t>К</w:t>
      </w:r>
      <w:r w:rsidR="0098187E" w:rsidRPr="00944937">
        <w:rPr>
          <w:rFonts w:ascii="Times New Roman" w:hAnsi="Times New Roman"/>
          <w:sz w:val="24"/>
          <w:szCs w:val="24"/>
        </w:rPr>
        <w:t>унчев. Сега излезе току що на дисплея</w:t>
      </w:r>
      <w:r w:rsidR="00787473">
        <w:rPr>
          <w:rFonts w:ascii="Times New Roman" w:hAnsi="Times New Roman"/>
          <w:sz w:val="24"/>
          <w:szCs w:val="24"/>
        </w:rPr>
        <w:t>. М</w:t>
      </w:r>
      <w:r w:rsidR="0098187E" w:rsidRPr="00944937">
        <w:rPr>
          <w:rFonts w:ascii="Times New Roman" w:hAnsi="Times New Roman"/>
          <w:sz w:val="24"/>
          <w:szCs w:val="24"/>
        </w:rPr>
        <w:t xml:space="preserve">итко </w:t>
      </w:r>
      <w:r w:rsidR="00787473">
        <w:rPr>
          <w:rFonts w:ascii="Times New Roman" w:hAnsi="Times New Roman"/>
          <w:sz w:val="24"/>
          <w:szCs w:val="24"/>
        </w:rPr>
        <w:t>К</w:t>
      </w:r>
      <w:r w:rsidR="0098187E" w:rsidRPr="00944937">
        <w:rPr>
          <w:rFonts w:ascii="Times New Roman" w:hAnsi="Times New Roman"/>
          <w:sz w:val="24"/>
          <w:szCs w:val="24"/>
        </w:rPr>
        <w:t>унчев.</w:t>
      </w:r>
      <w:r w:rsidR="00787473">
        <w:rPr>
          <w:rFonts w:ascii="Times New Roman" w:hAnsi="Times New Roman"/>
          <w:sz w:val="24"/>
          <w:szCs w:val="24"/>
        </w:rPr>
        <w:t xml:space="preserve"> </w:t>
      </w:r>
      <w:r w:rsidR="0098187E" w:rsidRPr="00944937">
        <w:rPr>
          <w:rFonts w:ascii="Times New Roman" w:hAnsi="Times New Roman"/>
          <w:sz w:val="24"/>
          <w:szCs w:val="24"/>
        </w:rPr>
        <w:t>Системата явно забавя малко, докато</w:t>
      </w:r>
      <w:r w:rsidR="00787473">
        <w:rPr>
          <w:rFonts w:ascii="Times New Roman" w:hAnsi="Times New Roman"/>
          <w:sz w:val="24"/>
          <w:szCs w:val="24"/>
        </w:rPr>
        <w:t>…</w:t>
      </w:r>
    </w:p>
    <w:p w14:paraId="66407310" w14:textId="357063ED" w:rsidR="0098187E" w:rsidRPr="00944937" w:rsidRDefault="00787473" w:rsidP="00965C74">
      <w:pPr>
        <w:spacing w:after="0" w:line="240" w:lineRule="auto"/>
        <w:jc w:val="both"/>
        <w:rPr>
          <w:rFonts w:ascii="Times New Roman" w:hAnsi="Times New Roman"/>
          <w:sz w:val="24"/>
          <w:szCs w:val="24"/>
        </w:rPr>
      </w:pPr>
      <w:r>
        <w:rPr>
          <w:rFonts w:ascii="Times New Roman" w:hAnsi="Times New Roman"/>
          <w:sz w:val="24"/>
          <w:szCs w:val="24"/>
        </w:rPr>
        <w:tab/>
      </w:r>
      <w:r w:rsidRPr="00482ECC">
        <w:rPr>
          <w:rFonts w:ascii="Times New Roman" w:hAnsi="Times New Roman"/>
          <w:b/>
          <w:bCs/>
          <w:sz w:val="24"/>
          <w:szCs w:val="24"/>
        </w:rPr>
        <w:t>Г-н Митко Кунчев:</w:t>
      </w:r>
      <w:r>
        <w:rPr>
          <w:rFonts w:ascii="Times New Roman" w:hAnsi="Times New Roman"/>
          <w:sz w:val="24"/>
          <w:szCs w:val="24"/>
        </w:rPr>
        <w:t xml:space="preserve"> </w:t>
      </w:r>
      <w:r w:rsidR="0098187E" w:rsidRPr="00944937">
        <w:rPr>
          <w:rFonts w:ascii="Times New Roman" w:hAnsi="Times New Roman"/>
          <w:sz w:val="24"/>
          <w:szCs w:val="24"/>
        </w:rPr>
        <w:t>Уважаеми господин</w:t>
      </w:r>
      <w:r>
        <w:rPr>
          <w:rFonts w:ascii="Times New Roman" w:hAnsi="Times New Roman"/>
          <w:sz w:val="24"/>
          <w:szCs w:val="24"/>
        </w:rPr>
        <w:t xml:space="preserve"> К</w:t>
      </w:r>
      <w:r w:rsidR="0098187E" w:rsidRPr="00944937">
        <w:rPr>
          <w:rFonts w:ascii="Times New Roman" w:hAnsi="Times New Roman"/>
          <w:sz w:val="24"/>
          <w:szCs w:val="24"/>
        </w:rPr>
        <w:t xml:space="preserve">мет, уважаеми господин </w:t>
      </w:r>
      <w:r>
        <w:rPr>
          <w:rFonts w:ascii="Times New Roman" w:hAnsi="Times New Roman"/>
          <w:sz w:val="24"/>
          <w:szCs w:val="24"/>
        </w:rPr>
        <w:t>П</w:t>
      </w:r>
      <w:r w:rsidR="0098187E" w:rsidRPr="00944937">
        <w:rPr>
          <w:rFonts w:ascii="Times New Roman" w:hAnsi="Times New Roman"/>
          <w:sz w:val="24"/>
          <w:szCs w:val="24"/>
        </w:rPr>
        <w:t>редседател</w:t>
      </w:r>
      <w:r>
        <w:rPr>
          <w:rFonts w:ascii="Times New Roman" w:hAnsi="Times New Roman"/>
          <w:sz w:val="24"/>
          <w:szCs w:val="24"/>
        </w:rPr>
        <w:t>, д</w:t>
      </w:r>
      <w:r w:rsidR="0098187E" w:rsidRPr="00944937">
        <w:rPr>
          <w:rFonts w:ascii="Times New Roman" w:hAnsi="Times New Roman"/>
          <w:sz w:val="24"/>
          <w:szCs w:val="24"/>
        </w:rPr>
        <w:t>ами и господа общински съветници</w:t>
      </w:r>
      <w:r>
        <w:rPr>
          <w:rFonts w:ascii="Times New Roman" w:hAnsi="Times New Roman"/>
          <w:sz w:val="24"/>
          <w:szCs w:val="24"/>
        </w:rPr>
        <w:t>. П</w:t>
      </w:r>
      <w:r w:rsidR="0098187E" w:rsidRPr="00944937">
        <w:rPr>
          <w:rFonts w:ascii="Times New Roman" w:hAnsi="Times New Roman"/>
          <w:sz w:val="24"/>
          <w:szCs w:val="24"/>
        </w:rPr>
        <w:t xml:space="preserve">риемането на </w:t>
      </w:r>
      <w:r>
        <w:rPr>
          <w:rFonts w:ascii="Times New Roman" w:hAnsi="Times New Roman"/>
          <w:sz w:val="24"/>
          <w:szCs w:val="24"/>
        </w:rPr>
        <w:t>Г</w:t>
      </w:r>
      <w:r w:rsidR="0098187E" w:rsidRPr="00944937">
        <w:rPr>
          <w:rFonts w:ascii="Times New Roman" w:hAnsi="Times New Roman"/>
          <w:sz w:val="24"/>
          <w:szCs w:val="24"/>
        </w:rPr>
        <w:t>одишния план за младежта е важна</w:t>
      </w:r>
      <w:r>
        <w:rPr>
          <w:rFonts w:ascii="Times New Roman" w:hAnsi="Times New Roman"/>
          <w:sz w:val="24"/>
          <w:szCs w:val="24"/>
        </w:rPr>
        <w:t xml:space="preserve"> точка </w:t>
      </w:r>
      <w:r w:rsidR="0098187E" w:rsidRPr="00944937">
        <w:rPr>
          <w:rFonts w:ascii="Times New Roman" w:hAnsi="Times New Roman"/>
          <w:sz w:val="24"/>
          <w:szCs w:val="24"/>
        </w:rPr>
        <w:t>според мен от днешния дневен ред. Аз ще спра вниманието ви на</w:t>
      </w:r>
      <w:r w:rsidR="00482ECC">
        <w:rPr>
          <w:rFonts w:ascii="Times New Roman" w:hAnsi="Times New Roman"/>
          <w:sz w:val="24"/>
          <w:szCs w:val="24"/>
        </w:rPr>
        <w:t xml:space="preserve"> два </w:t>
      </w:r>
      <w:r w:rsidR="0098187E" w:rsidRPr="00944937">
        <w:rPr>
          <w:rFonts w:ascii="Times New Roman" w:hAnsi="Times New Roman"/>
          <w:sz w:val="24"/>
          <w:szCs w:val="24"/>
        </w:rPr>
        <w:t>момента. Сутринта кметът представи структурата на общината и обърна внимание, че спортът е важен приоритет. Затова е предвиден и заместник</w:t>
      </w:r>
      <w:r w:rsidR="00482ECC">
        <w:rPr>
          <w:rFonts w:ascii="Times New Roman" w:hAnsi="Times New Roman"/>
          <w:sz w:val="24"/>
          <w:szCs w:val="24"/>
        </w:rPr>
        <w:t>-</w:t>
      </w:r>
      <w:r w:rsidR="0098187E" w:rsidRPr="00944937">
        <w:rPr>
          <w:rFonts w:ascii="Times New Roman" w:hAnsi="Times New Roman"/>
          <w:sz w:val="24"/>
          <w:szCs w:val="24"/>
        </w:rPr>
        <w:t xml:space="preserve">кмет за спорта. Аз лично подкрепям този приоритет. Сега да видим какво има в </w:t>
      </w:r>
      <w:r w:rsidR="00482ECC">
        <w:rPr>
          <w:rFonts w:ascii="Times New Roman" w:hAnsi="Times New Roman"/>
          <w:sz w:val="24"/>
          <w:szCs w:val="24"/>
        </w:rPr>
        <w:t>Г</w:t>
      </w:r>
      <w:r w:rsidR="0098187E" w:rsidRPr="00944937">
        <w:rPr>
          <w:rFonts w:ascii="Times New Roman" w:hAnsi="Times New Roman"/>
          <w:sz w:val="24"/>
          <w:szCs w:val="24"/>
        </w:rPr>
        <w:t>одишния план за младежта.</w:t>
      </w:r>
      <w:r w:rsidR="00482ECC">
        <w:rPr>
          <w:rFonts w:ascii="Times New Roman" w:hAnsi="Times New Roman"/>
          <w:sz w:val="24"/>
          <w:szCs w:val="24"/>
        </w:rPr>
        <w:t xml:space="preserve"> </w:t>
      </w:r>
      <w:r w:rsidR="0098187E" w:rsidRPr="00944937">
        <w:rPr>
          <w:rFonts w:ascii="Times New Roman" w:hAnsi="Times New Roman"/>
          <w:sz w:val="24"/>
          <w:szCs w:val="24"/>
        </w:rPr>
        <w:t>Там са посочени в точка четвърта 64 дейности. На спорта се посветени точно 4</w:t>
      </w:r>
      <w:r w:rsidR="00CF68B6">
        <w:rPr>
          <w:rFonts w:ascii="Times New Roman" w:hAnsi="Times New Roman"/>
          <w:sz w:val="24"/>
          <w:szCs w:val="24"/>
        </w:rPr>
        <w:t xml:space="preserve">, </w:t>
      </w:r>
      <w:r w:rsidR="0098187E" w:rsidRPr="00944937">
        <w:rPr>
          <w:rFonts w:ascii="Times New Roman" w:hAnsi="Times New Roman"/>
          <w:sz w:val="24"/>
          <w:szCs w:val="24"/>
        </w:rPr>
        <w:t>то</w:t>
      </w:r>
      <w:r w:rsidR="00CF68B6">
        <w:rPr>
          <w:rFonts w:ascii="Times New Roman" w:hAnsi="Times New Roman"/>
          <w:sz w:val="24"/>
          <w:szCs w:val="24"/>
        </w:rPr>
        <w:t xml:space="preserve">ест </w:t>
      </w:r>
      <w:r w:rsidR="0098187E" w:rsidRPr="00944937">
        <w:rPr>
          <w:rFonts w:ascii="Times New Roman" w:hAnsi="Times New Roman"/>
          <w:sz w:val="24"/>
          <w:szCs w:val="24"/>
        </w:rPr>
        <w:t xml:space="preserve">6%. Възниква въпросът, ако 6% от дейностите са за спорт, дали наистина спорта е приоритет за младите хора и то става дума за шахмат </w:t>
      </w:r>
      <w:r w:rsidR="00CF68B6">
        <w:rPr>
          <w:rFonts w:ascii="Times New Roman" w:hAnsi="Times New Roman"/>
          <w:sz w:val="24"/>
          <w:szCs w:val="24"/>
        </w:rPr>
        <w:t xml:space="preserve">и </w:t>
      </w:r>
      <w:r w:rsidR="0098187E" w:rsidRPr="00944937">
        <w:rPr>
          <w:rFonts w:ascii="Times New Roman" w:hAnsi="Times New Roman"/>
          <w:sz w:val="24"/>
          <w:szCs w:val="24"/>
        </w:rPr>
        <w:t>източни бойни изкуств</w:t>
      </w:r>
      <w:r w:rsidR="00CF68B6">
        <w:rPr>
          <w:rFonts w:ascii="Times New Roman" w:hAnsi="Times New Roman"/>
          <w:sz w:val="24"/>
          <w:szCs w:val="24"/>
        </w:rPr>
        <w:t>а н</w:t>
      </w:r>
      <w:r w:rsidR="0098187E" w:rsidRPr="00944937">
        <w:rPr>
          <w:rFonts w:ascii="Times New Roman" w:hAnsi="Times New Roman"/>
          <w:sz w:val="24"/>
          <w:szCs w:val="24"/>
        </w:rPr>
        <w:t>ещо</w:t>
      </w:r>
      <w:r w:rsidR="00CF68B6">
        <w:rPr>
          <w:rFonts w:ascii="Times New Roman" w:hAnsi="Times New Roman"/>
          <w:sz w:val="24"/>
          <w:szCs w:val="24"/>
        </w:rPr>
        <w:t>. С</w:t>
      </w:r>
      <w:r w:rsidR="0098187E" w:rsidRPr="00944937">
        <w:rPr>
          <w:rFonts w:ascii="Times New Roman" w:hAnsi="Times New Roman"/>
          <w:sz w:val="24"/>
          <w:szCs w:val="24"/>
        </w:rPr>
        <w:t>поред мен</w:t>
      </w:r>
      <w:r w:rsidR="00CF68B6">
        <w:rPr>
          <w:rFonts w:ascii="Times New Roman" w:hAnsi="Times New Roman"/>
          <w:sz w:val="24"/>
          <w:szCs w:val="24"/>
        </w:rPr>
        <w:t xml:space="preserve"> една </w:t>
      </w:r>
      <w:r w:rsidR="0098187E" w:rsidRPr="00944937">
        <w:rPr>
          <w:rFonts w:ascii="Times New Roman" w:hAnsi="Times New Roman"/>
          <w:sz w:val="24"/>
          <w:szCs w:val="24"/>
        </w:rPr>
        <w:t>от задачите на бъдещия заместник</w:t>
      </w:r>
      <w:r w:rsidR="00CF68B6">
        <w:rPr>
          <w:rFonts w:ascii="Times New Roman" w:hAnsi="Times New Roman"/>
          <w:sz w:val="24"/>
          <w:szCs w:val="24"/>
        </w:rPr>
        <w:t>-</w:t>
      </w:r>
      <w:r w:rsidR="0098187E" w:rsidRPr="00944937">
        <w:rPr>
          <w:rFonts w:ascii="Times New Roman" w:hAnsi="Times New Roman"/>
          <w:sz w:val="24"/>
          <w:szCs w:val="24"/>
        </w:rPr>
        <w:t>кмет по спорта е да помисли и да има действително да се добави в този план</w:t>
      </w:r>
      <w:r w:rsidR="00CF68B6">
        <w:rPr>
          <w:rFonts w:ascii="Times New Roman" w:hAnsi="Times New Roman"/>
          <w:sz w:val="24"/>
          <w:szCs w:val="24"/>
        </w:rPr>
        <w:t xml:space="preserve"> 1-</w:t>
      </w:r>
      <w:r w:rsidR="0098187E" w:rsidRPr="00944937">
        <w:rPr>
          <w:rFonts w:ascii="Times New Roman" w:hAnsi="Times New Roman"/>
          <w:sz w:val="24"/>
          <w:szCs w:val="24"/>
        </w:rPr>
        <w:t xml:space="preserve">2 ярки спортни мероприятия в града за младите </w:t>
      </w:r>
      <w:r w:rsidR="0098187E" w:rsidRPr="00944937">
        <w:rPr>
          <w:rFonts w:ascii="Times New Roman" w:hAnsi="Times New Roman"/>
          <w:sz w:val="24"/>
          <w:szCs w:val="24"/>
        </w:rPr>
        <w:lastRenderedPageBreak/>
        <w:t>хора</w:t>
      </w:r>
      <w:r w:rsidR="00F6512A">
        <w:rPr>
          <w:rFonts w:ascii="Times New Roman" w:hAnsi="Times New Roman"/>
          <w:sz w:val="24"/>
          <w:szCs w:val="24"/>
        </w:rPr>
        <w:t>. Д</w:t>
      </w:r>
      <w:r w:rsidR="0098187E" w:rsidRPr="00944937">
        <w:rPr>
          <w:rFonts w:ascii="Times New Roman" w:hAnsi="Times New Roman"/>
          <w:sz w:val="24"/>
          <w:szCs w:val="24"/>
        </w:rPr>
        <w:t>али ще бъде мини градски маратон или обиколка с колела из града</w:t>
      </w:r>
      <w:r w:rsidR="00F6512A">
        <w:rPr>
          <w:rFonts w:ascii="Times New Roman" w:hAnsi="Times New Roman"/>
          <w:sz w:val="24"/>
          <w:szCs w:val="24"/>
        </w:rPr>
        <w:t xml:space="preserve">, </w:t>
      </w:r>
      <w:r w:rsidR="0098187E" w:rsidRPr="00944937">
        <w:rPr>
          <w:rFonts w:ascii="Times New Roman" w:hAnsi="Times New Roman"/>
          <w:sz w:val="24"/>
          <w:szCs w:val="24"/>
        </w:rPr>
        <w:t>може да се измисли, но може да се направят много хубави инициативи спортни за младите хора. Вторият момент е очевидно</w:t>
      </w:r>
      <w:r w:rsidR="00F6512A">
        <w:rPr>
          <w:rFonts w:ascii="Times New Roman" w:hAnsi="Times New Roman"/>
          <w:sz w:val="24"/>
          <w:szCs w:val="24"/>
        </w:rPr>
        <w:t xml:space="preserve"> един </w:t>
      </w:r>
      <w:r w:rsidR="0098187E" w:rsidRPr="00944937">
        <w:rPr>
          <w:rFonts w:ascii="Times New Roman" w:hAnsi="Times New Roman"/>
          <w:sz w:val="24"/>
          <w:szCs w:val="24"/>
        </w:rPr>
        <w:t>акцент в плана</w:t>
      </w:r>
      <w:r w:rsidR="00F6512A">
        <w:rPr>
          <w:rFonts w:ascii="Times New Roman" w:hAnsi="Times New Roman"/>
          <w:sz w:val="24"/>
          <w:szCs w:val="24"/>
        </w:rPr>
        <w:t>. П</w:t>
      </w:r>
      <w:r w:rsidR="0098187E" w:rsidRPr="00944937">
        <w:rPr>
          <w:rFonts w:ascii="Times New Roman" w:hAnsi="Times New Roman"/>
          <w:sz w:val="24"/>
          <w:szCs w:val="24"/>
        </w:rPr>
        <w:t>ревенция на проблеми, свързани със сексуалното и репродуктивно здраве на младите хора. Сега на този проблем са отредени 2 точки, 6.3 и 6.4.</w:t>
      </w:r>
      <w:r w:rsidR="00F6512A">
        <w:rPr>
          <w:rFonts w:ascii="Times New Roman" w:hAnsi="Times New Roman"/>
          <w:sz w:val="24"/>
          <w:szCs w:val="24"/>
        </w:rPr>
        <w:t xml:space="preserve"> Т</w:t>
      </w:r>
      <w:r w:rsidR="0098187E" w:rsidRPr="00944937">
        <w:rPr>
          <w:rFonts w:ascii="Times New Roman" w:hAnsi="Times New Roman"/>
          <w:sz w:val="24"/>
          <w:szCs w:val="24"/>
        </w:rPr>
        <w:t>ака са решили авторите</w:t>
      </w:r>
      <w:r w:rsidR="006920B0">
        <w:rPr>
          <w:rFonts w:ascii="Times New Roman" w:hAnsi="Times New Roman"/>
          <w:sz w:val="24"/>
          <w:szCs w:val="24"/>
        </w:rPr>
        <w:t>, два пъти да а</w:t>
      </w:r>
      <w:r w:rsidR="0098187E" w:rsidRPr="00944937">
        <w:rPr>
          <w:rFonts w:ascii="Times New Roman" w:hAnsi="Times New Roman"/>
          <w:sz w:val="24"/>
          <w:szCs w:val="24"/>
        </w:rPr>
        <w:t>кцентуват на този проблем</w:t>
      </w:r>
      <w:r w:rsidR="006920B0">
        <w:rPr>
          <w:rFonts w:ascii="Times New Roman" w:hAnsi="Times New Roman"/>
          <w:sz w:val="24"/>
          <w:szCs w:val="24"/>
        </w:rPr>
        <w:t>. П</w:t>
      </w:r>
      <w:r w:rsidR="0098187E" w:rsidRPr="00944937">
        <w:rPr>
          <w:rFonts w:ascii="Times New Roman" w:hAnsi="Times New Roman"/>
          <w:sz w:val="24"/>
          <w:szCs w:val="24"/>
        </w:rPr>
        <w:t>ак сигурно, защото е важен, докато в 6.3</w:t>
      </w:r>
      <w:r w:rsidR="006920B0">
        <w:rPr>
          <w:rFonts w:ascii="Times New Roman" w:hAnsi="Times New Roman"/>
          <w:sz w:val="24"/>
          <w:szCs w:val="24"/>
        </w:rPr>
        <w:t xml:space="preserve"> </w:t>
      </w:r>
      <w:r w:rsidR="0098187E" w:rsidRPr="00944937">
        <w:rPr>
          <w:rFonts w:ascii="Times New Roman" w:hAnsi="Times New Roman"/>
          <w:sz w:val="24"/>
          <w:szCs w:val="24"/>
        </w:rPr>
        <w:t>е посочена рутинна дейност, свързана с</w:t>
      </w:r>
      <w:r w:rsidR="006920B0">
        <w:rPr>
          <w:rFonts w:ascii="Times New Roman" w:hAnsi="Times New Roman"/>
          <w:sz w:val="24"/>
          <w:szCs w:val="24"/>
        </w:rPr>
        <w:t xml:space="preserve"> ХИВ, </w:t>
      </w:r>
      <w:r w:rsidR="0098187E" w:rsidRPr="00944937">
        <w:rPr>
          <w:rFonts w:ascii="Times New Roman" w:hAnsi="Times New Roman"/>
          <w:sz w:val="24"/>
          <w:szCs w:val="24"/>
        </w:rPr>
        <w:t>спин и така нататък</w:t>
      </w:r>
      <w:r w:rsidR="006920B0">
        <w:rPr>
          <w:rFonts w:ascii="Times New Roman" w:hAnsi="Times New Roman"/>
          <w:sz w:val="24"/>
          <w:szCs w:val="24"/>
        </w:rPr>
        <w:t>, п</w:t>
      </w:r>
      <w:r w:rsidR="0098187E" w:rsidRPr="00944937">
        <w:rPr>
          <w:rFonts w:ascii="Times New Roman" w:hAnsi="Times New Roman"/>
          <w:sz w:val="24"/>
          <w:szCs w:val="24"/>
        </w:rPr>
        <w:t>о</w:t>
      </w:r>
      <w:r w:rsidR="006920B0">
        <w:rPr>
          <w:rFonts w:ascii="Times New Roman" w:hAnsi="Times New Roman"/>
          <w:sz w:val="24"/>
          <w:szCs w:val="24"/>
        </w:rPr>
        <w:t>-</w:t>
      </w:r>
      <w:r w:rsidR="0098187E" w:rsidRPr="00944937">
        <w:rPr>
          <w:rFonts w:ascii="Times New Roman" w:hAnsi="Times New Roman"/>
          <w:sz w:val="24"/>
          <w:szCs w:val="24"/>
        </w:rPr>
        <w:t>любопитното е в точка 6</w:t>
      </w:r>
      <w:r w:rsidR="006920B0">
        <w:rPr>
          <w:rFonts w:ascii="Times New Roman" w:hAnsi="Times New Roman"/>
          <w:sz w:val="24"/>
          <w:szCs w:val="24"/>
        </w:rPr>
        <w:t>.</w:t>
      </w:r>
      <w:r w:rsidR="0098187E" w:rsidRPr="00944937">
        <w:rPr>
          <w:rFonts w:ascii="Times New Roman" w:hAnsi="Times New Roman"/>
          <w:sz w:val="24"/>
          <w:szCs w:val="24"/>
        </w:rPr>
        <w:t>4. Ако сте погледнали</w:t>
      </w:r>
      <w:r w:rsidR="006920B0">
        <w:rPr>
          <w:rFonts w:ascii="Times New Roman" w:hAnsi="Times New Roman"/>
          <w:sz w:val="24"/>
          <w:szCs w:val="24"/>
        </w:rPr>
        <w:t xml:space="preserve">, </w:t>
      </w:r>
      <w:r w:rsidR="0098187E" w:rsidRPr="00944937">
        <w:rPr>
          <w:rFonts w:ascii="Times New Roman" w:hAnsi="Times New Roman"/>
          <w:sz w:val="24"/>
          <w:szCs w:val="24"/>
        </w:rPr>
        <w:t xml:space="preserve">там се предлага превенцията </w:t>
      </w:r>
      <w:r w:rsidR="006920B0">
        <w:rPr>
          <w:rFonts w:ascii="Times New Roman" w:hAnsi="Times New Roman"/>
          <w:sz w:val="24"/>
          <w:szCs w:val="24"/>
        </w:rPr>
        <w:t>з</w:t>
      </w:r>
      <w:r w:rsidR="0098187E" w:rsidRPr="00944937">
        <w:rPr>
          <w:rFonts w:ascii="Times New Roman" w:hAnsi="Times New Roman"/>
          <w:sz w:val="24"/>
          <w:szCs w:val="24"/>
        </w:rPr>
        <w:t xml:space="preserve">а сексуалното и репродуктивно здраве да се извършва ще прочета, защото трябва да го цитирам </w:t>
      </w:r>
      <w:r w:rsidR="006920B0">
        <w:rPr>
          <w:rFonts w:ascii="Times New Roman" w:hAnsi="Times New Roman"/>
          <w:sz w:val="24"/>
          <w:szCs w:val="24"/>
        </w:rPr>
        <w:t>„</w:t>
      </w:r>
      <w:r w:rsidR="0098187E" w:rsidRPr="00944937">
        <w:rPr>
          <w:rFonts w:ascii="Times New Roman" w:hAnsi="Times New Roman"/>
          <w:sz w:val="24"/>
          <w:szCs w:val="24"/>
        </w:rPr>
        <w:t>чрез организиране на екологични доброволчески инициативи, свързани</w:t>
      </w:r>
      <w:r w:rsidR="00657E2A">
        <w:rPr>
          <w:rFonts w:ascii="Times New Roman" w:hAnsi="Times New Roman"/>
          <w:sz w:val="24"/>
          <w:szCs w:val="24"/>
        </w:rPr>
        <w:t xml:space="preserve"> </w:t>
      </w:r>
      <w:r w:rsidR="0098187E" w:rsidRPr="00944937">
        <w:rPr>
          <w:rFonts w:ascii="Times New Roman" w:hAnsi="Times New Roman"/>
          <w:sz w:val="24"/>
          <w:szCs w:val="24"/>
        </w:rPr>
        <w:t>с облагородяване на градската среда</w:t>
      </w:r>
      <w:r w:rsidR="00657E2A">
        <w:rPr>
          <w:rFonts w:ascii="Times New Roman" w:hAnsi="Times New Roman"/>
          <w:sz w:val="24"/>
          <w:szCs w:val="24"/>
        </w:rPr>
        <w:t>“</w:t>
      </w:r>
      <w:r w:rsidR="0098187E" w:rsidRPr="00944937">
        <w:rPr>
          <w:rFonts w:ascii="Times New Roman" w:hAnsi="Times New Roman"/>
          <w:sz w:val="24"/>
          <w:szCs w:val="24"/>
        </w:rPr>
        <w:t>.</w:t>
      </w:r>
      <w:r w:rsidR="00657E2A">
        <w:rPr>
          <w:rFonts w:ascii="Times New Roman" w:hAnsi="Times New Roman"/>
          <w:sz w:val="24"/>
          <w:szCs w:val="24"/>
        </w:rPr>
        <w:t xml:space="preserve"> К</w:t>
      </w:r>
      <w:r w:rsidR="0098187E" w:rsidRPr="00944937">
        <w:rPr>
          <w:rFonts w:ascii="Times New Roman" w:hAnsi="Times New Roman"/>
          <w:sz w:val="24"/>
          <w:szCs w:val="24"/>
        </w:rPr>
        <w:t>ак тази дейност точно се свързва със сексуалното и репродуктивно здраве</w:t>
      </w:r>
      <w:r w:rsidR="00657E2A">
        <w:rPr>
          <w:rFonts w:ascii="Times New Roman" w:hAnsi="Times New Roman"/>
          <w:sz w:val="24"/>
          <w:szCs w:val="24"/>
        </w:rPr>
        <w:t xml:space="preserve"> н</w:t>
      </w:r>
      <w:r w:rsidR="0098187E" w:rsidRPr="00944937">
        <w:rPr>
          <w:rFonts w:ascii="Times New Roman" w:hAnsi="Times New Roman"/>
          <w:sz w:val="24"/>
          <w:szCs w:val="24"/>
        </w:rPr>
        <w:t>е знам, но това е добра инициатива и аз похвалвам. Това е нестандартно решение</w:t>
      </w:r>
      <w:r w:rsidR="00657E2A">
        <w:rPr>
          <w:rFonts w:ascii="Times New Roman" w:hAnsi="Times New Roman"/>
          <w:sz w:val="24"/>
          <w:szCs w:val="24"/>
        </w:rPr>
        <w:t xml:space="preserve"> </w:t>
      </w:r>
      <w:r w:rsidR="0098187E" w:rsidRPr="00944937">
        <w:rPr>
          <w:rFonts w:ascii="Times New Roman" w:hAnsi="Times New Roman"/>
          <w:sz w:val="24"/>
          <w:szCs w:val="24"/>
        </w:rPr>
        <w:t>нали</w:t>
      </w:r>
      <w:r w:rsidR="00657E2A">
        <w:rPr>
          <w:rFonts w:ascii="Times New Roman" w:hAnsi="Times New Roman"/>
          <w:sz w:val="24"/>
          <w:szCs w:val="24"/>
        </w:rPr>
        <w:t xml:space="preserve">. </w:t>
      </w:r>
      <w:r w:rsidR="0098187E" w:rsidRPr="00944937">
        <w:rPr>
          <w:rFonts w:ascii="Times New Roman" w:hAnsi="Times New Roman"/>
          <w:sz w:val="24"/>
          <w:szCs w:val="24"/>
        </w:rPr>
        <w:t>Ние сме иновативн</w:t>
      </w:r>
      <w:r w:rsidR="00657E2A">
        <w:rPr>
          <w:rFonts w:ascii="Times New Roman" w:hAnsi="Times New Roman"/>
          <w:sz w:val="24"/>
          <w:szCs w:val="24"/>
        </w:rPr>
        <w:t xml:space="preserve">а </w:t>
      </w:r>
      <w:r w:rsidR="0098187E" w:rsidRPr="00944937">
        <w:rPr>
          <w:rFonts w:ascii="Times New Roman" w:hAnsi="Times New Roman"/>
          <w:sz w:val="24"/>
          <w:szCs w:val="24"/>
        </w:rPr>
        <w:t>община и аз го подкрепям, така че подкрепям</w:t>
      </w:r>
      <w:r w:rsidR="00657E2A">
        <w:rPr>
          <w:rFonts w:ascii="Times New Roman" w:hAnsi="Times New Roman"/>
          <w:sz w:val="24"/>
          <w:szCs w:val="24"/>
        </w:rPr>
        <w:t xml:space="preserve"> Г</w:t>
      </w:r>
      <w:r w:rsidR="0098187E" w:rsidRPr="00944937">
        <w:rPr>
          <w:rFonts w:ascii="Times New Roman" w:hAnsi="Times New Roman"/>
          <w:sz w:val="24"/>
          <w:szCs w:val="24"/>
        </w:rPr>
        <w:t>одишния план за младежта. Благодаря.</w:t>
      </w:r>
    </w:p>
    <w:p w14:paraId="3B089DBD" w14:textId="56CAA017" w:rsidR="0098187E" w:rsidRDefault="00657E2A" w:rsidP="00965C74">
      <w:pPr>
        <w:spacing w:after="0" w:line="240" w:lineRule="auto"/>
        <w:jc w:val="both"/>
        <w:rPr>
          <w:rFonts w:ascii="Times New Roman" w:hAnsi="Times New Roman"/>
          <w:sz w:val="24"/>
          <w:szCs w:val="24"/>
        </w:rPr>
      </w:pPr>
      <w:r>
        <w:rPr>
          <w:rFonts w:ascii="Times New Roman" w:hAnsi="Times New Roman"/>
          <w:sz w:val="24"/>
          <w:szCs w:val="24"/>
        </w:rPr>
        <w:tab/>
      </w:r>
      <w:r w:rsidRPr="00BC2074">
        <w:rPr>
          <w:rFonts w:ascii="Times New Roman" w:hAnsi="Times New Roman"/>
          <w:b/>
          <w:bCs/>
          <w:sz w:val="24"/>
          <w:szCs w:val="24"/>
        </w:rPr>
        <w:t>Акад. Христо Белоев:</w:t>
      </w:r>
      <w:r>
        <w:rPr>
          <w:rFonts w:ascii="Times New Roman" w:hAnsi="Times New Roman"/>
          <w:sz w:val="24"/>
          <w:szCs w:val="24"/>
        </w:rPr>
        <w:t xml:space="preserve"> </w:t>
      </w:r>
      <w:r w:rsidR="0098187E" w:rsidRPr="00944937">
        <w:rPr>
          <w:rFonts w:ascii="Times New Roman" w:hAnsi="Times New Roman"/>
          <w:sz w:val="24"/>
          <w:szCs w:val="24"/>
        </w:rPr>
        <w:t>Благодаря</w:t>
      </w:r>
      <w:r>
        <w:rPr>
          <w:rFonts w:ascii="Times New Roman" w:hAnsi="Times New Roman"/>
          <w:sz w:val="24"/>
          <w:szCs w:val="24"/>
        </w:rPr>
        <w:t>. И</w:t>
      </w:r>
      <w:r w:rsidR="0098187E" w:rsidRPr="00944937">
        <w:rPr>
          <w:rFonts w:ascii="Times New Roman" w:hAnsi="Times New Roman"/>
          <w:sz w:val="24"/>
          <w:szCs w:val="24"/>
        </w:rPr>
        <w:t>зказване</w:t>
      </w:r>
      <w:r>
        <w:rPr>
          <w:rFonts w:ascii="Times New Roman" w:hAnsi="Times New Roman"/>
          <w:sz w:val="24"/>
          <w:szCs w:val="24"/>
        </w:rPr>
        <w:t xml:space="preserve"> Р</w:t>
      </w:r>
      <w:r w:rsidR="0098187E" w:rsidRPr="00944937">
        <w:rPr>
          <w:rFonts w:ascii="Times New Roman" w:hAnsi="Times New Roman"/>
          <w:sz w:val="24"/>
          <w:szCs w:val="24"/>
        </w:rPr>
        <w:t>осица Георгиева.</w:t>
      </w:r>
    </w:p>
    <w:p w14:paraId="281EE16D" w14:textId="141DBC0E" w:rsidR="0098187E" w:rsidRPr="00944937" w:rsidRDefault="00657E2A" w:rsidP="00965C74">
      <w:pPr>
        <w:spacing w:after="0" w:line="240" w:lineRule="auto"/>
        <w:jc w:val="both"/>
        <w:rPr>
          <w:rFonts w:ascii="Times New Roman" w:hAnsi="Times New Roman"/>
          <w:sz w:val="24"/>
          <w:szCs w:val="24"/>
        </w:rPr>
      </w:pPr>
      <w:r>
        <w:rPr>
          <w:rFonts w:ascii="Times New Roman" w:hAnsi="Times New Roman"/>
          <w:sz w:val="24"/>
          <w:szCs w:val="24"/>
        </w:rPr>
        <w:tab/>
      </w:r>
      <w:r w:rsidRPr="00BC2074">
        <w:rPr>
          <w:rFonts w:ascii="Times New Roman" w:hAnsi="Times New Roman"/>
          <w:b/>
          <w:bCs/>
          <w:sz w:val="24"/>
          <w:szCs w:val="24"/>
        </w:rPr>
        <w:t>Г-жа Росица Георгиева:</w:t>
      </w:r>
      <w:r w:rsidR="00BC2074">
        <w:rPr>
          <w:rFonts w:ascii="Times New Roman" w:hAnsi="Times New Roman"/>
          <w:sz w:val="24"/>
          <w:szCs w:val="24"/>
        </w:rPr>
        <w:t xml:space="preserve"> </w:t>
      </w:r>
      <w:r w:rsidR="0098187E" w:rsidRPr="00944937">
        <w:rPr>
          <w:rFonts w:ascii="Times New Roman" w:hAnsi="Times New Roman"/>
          <w:sz w:val="24"/>
          <w:szCs w:val="24"/>
        </w:rPr>
        <w:t>Уважаеми господин</w:t>
      </w:r>
      <w:r w:rsidR="00BC2074">
        <w:rPr>
          <w:rFonts w:ascii="Times New Roman" w:hAnsi="Times New Roman"/>
          <w:sz w:val="24"/>
          <w:szCs w:val="24"/>
        </w:rPr>
        <w:t xml:space="preserve"> П</w:t>
      </w:r>
      <w:r w:rsidR="0098187E" w:rsidRPr="00944937">
        <w:rPr>
          <w:rFonts w:ascii="Times New Roman" w:hAnsi="Times New Roman"/>
          <w:sz w:val="24"/>
          <w:szCs w:val="24"/>
        </w:rPr>
        <w:t xml:space="preserve">редседател, уважаеми господин </w:t>
      </w:r>
      <w:r w:rsidR="00BC2074">
        <w:rPr>
          <w:rFonts w:ascii="Times New Roman" w:hAnsi="Times New Roman"/>
          <w:sz w:val="24"/>
          <w:szCs w:val="24"/>
        </w:rPr>
        <w:t>К</w:t>
      </w:r>
      <w:r w:rsidR="0098187E" w:rsidRPr="00944937">
        <w:rPr>
          <w:rFonts w:ascii="Times New Roman" w:hAnsi="Times New Roman"/>
          <w:sz w:val="24"/>
          <w:szCs w:val="24"/>
        </w:rPr>
        <w:t>мет</w:t>
      </w:r>
      <w:r w:rsidR="00BC2074">
        <w:rPr>
          <w:rFonts w:ascii="Times New Roman" w:hAnsi="Times New Roman"/>
          <w:sz w:val="24"/>
          <w:szCs w:val="24"/>
        </w:rPr>
        <w:t>, уважаеми к</w:t>
      </w:r>
      <w:r w:rsidR="0098187E" w:rsidRPr="00944937">
        <w:rPr>
          <w:rFonts w:ascii="Times New Roman" w:hAnsi="Times New Roman"/>
          <w:sz w:val="24"/>
          <w:szCs w:val="24"/>
        </w:rPr>
        <w:t>олеги, уважаема общинска администрация</w:t>
      </w:r>
      <w:r w:rsidR="00BC2074">
        <w:rPr>
          <w:rFonts w:ascii="Times New Roman" w:hAnsi="Times New Roman"/>
          <w:sz w:val="24"/>
          <w:szCs w:val="24"/>
        </w:rPr>
        <w:t>. В</w:t>
      </w:r>
      <w:r w:rsidR="0098187E" w:rsidRPr="00944937">
        <w:rPr>
          <w:rFonts w:ascii="Times New Roman" w:hAnsi="Times New Roman"/>
          <w:sz w:val="24"/>
          <w:szCs w:val="24"/>
        </w:rPr>
        <w:t xml:space="preserve">ие знаете, че аз рядко излизам като </w:t>
      </w:r>
      <w:r w:rsidR="00BC2074">
        <w:rPr>
          <w:rFonts w:ascii="Times New Roman" w:hAnsi="Times New Roman"/>
          <w:sz w:val="24"/>
          <w:szCs w:val="24"/>
        </w:rPr>
        <w:t>В</w:t>
      </w:r>
      <w:r w:rsidR="0098187E" w:rsidRPr="00944937">
        <w:rPr>
          <w:rFonts w:ascii="Times New Roman" w:hAnsi="Times New Roman"/>
          <w:sz w:val="24"/>
          <w:szCs w:val="24"/>
        </w:rPr>
        <w:t xml:space="preserve">аш защитник, обаче в този момент искам да кажа следното. Да, тук е станало това, което каза господин </w:t>
      </w:r>
      <w:r w:rsidR="00BC2074">
        <w:rPr>
          <w:rFonts w:ascii="Times New Roman" w:hAnsi="Times New Roman"/>
          <w:sz w:val="24"/>
          <w:szCs w:val="24"/>
        </w:rPr>
        <w:t>К</w:t>
      </w:r>
      <w:r w:rsidR="0098187E" w:rsidRPr="00944937">
        <w:rPr>
          <w:rFonts w:ascii="Times New Roman" w:hAnsi="Times New Roman"/>
          <w:sz w:val="24"/>
          <w:szCs w:val="24"/>
        </w:rPr>
        <w:t>унчев, че дадена дейност не си е намерила точно мястото в определеното от вас от плана, но по отношение на дейностите, свързани с това да се промотира спорта като дейност, която е изключително важна за изграждането на младите хора като личности и физически активни хора, смятам, че това, което сте сложили е добре</w:t>
      </w:r>
      <w:r w:rsidR="00BC2074">
        <w:rPr>
          <w:rFonts w:ascii="Times New Roman" w:hAnsi="Times New Roman"/>
          <w:sz w:val="24"/>
          <w:szCs w:val="24"/>
        </w:rPr>
        <w:t xml:space="preserve"> п</w:t>
      </w:r>
      <w:r w:rsidR="0098187E" w:rsidRPr="00944937">
        <w:rPr>
          <w:rFonts w:ascii="Times New Roman" w:hAnsi="Times New Roman"/>
          <w:sz w:val="24"/>
          <w:szCs w:val="24"/>
        </w:rPr>
        <w:t>реценено и съобразено с всички възможности за спортни дейности, които предлагат</w:t>
      </w:r>
      <w:r w:rsidR="00516B45">
        <w:rPr>
          <w:rFonts w:ascii="Times New Roman" w:hAnsi="Times New Roman"/>
          <w:sz w:val="24"/>
          <w:szCs w:val="24"/>
        </w:rPr>
        <w:t xml:space="preserve"> първо </w:t>
      </w:r>
      <w:r w:rsidR="0098187E" w:rsidRPr="00944937">
        <w:rPr>
          <w:rFonts w:ascii="Times New Roman" w:hAnsi="Times New Roman"/>
          <w:sz w:val="24"/>
          <w:szCs w:val="24"/>
        </w:rPr>
        <w:t>голямото количество спортни клубове</w:t>
      </w:r>
      <w:r w:rsidR="00516B45">
        <w:rPr>
          <w:rFonts w:ascii="Times New Roman" w:hAnsi="Times New Roman"/>
          <w:sz w:val="24"/>
          <w:szCs w:val="24"/>
        </w:rPr>
        <w:t xml:space="preserve">, второ </w:t>
      </w:r>
      <w:r w:rsidR="0098187E" w:rsidRPr="00944937">
        <w:rPr>
          <w:rFonts w:ascii="Times New Roman" w:hAnsi="Times New Roman"/>
          <w:sz w:val="24"/>
          <w:szCs w:val="24"/>
        </w:rPr>
        <w:t xml:space="preserve">ние имаме </w:t>
      </w:r>
      <w:r w:rsidR="00516B45">
        <w:rPr>
          <w:rFonts w:ascii="Times New Roman" w:hAnsi="Times New Roman"/>
          <w:sz w:val="24"/>
          <w:szCs w:val="24"/>
        </w:rPr>
        <w:t>У</w:t>
      </w:r>
      <w:r w:rsidR="0098187E" w:rsidRPr="00944937">
        <w:rPr>
          <w:rFonts w:ascii="Times New Roman" w:hAnsi="Times New Roman"/>
          <w:sz w:val="24"/>
          <w:szCs w:val="24"/>
        </w:rPr>
        <w:t xml:space="preserve">ченическа спортна школа, която има </w:t>
      </w:r>
      <w:r w:rsidR="00516B45">
        <w:rPr>
          <w:rFonts w:ascii="Times New Roman" w:hAnsi="Times New Roman"/>
          <w:sz w:val="24"/>
          <w:szCs w:val="24"/>
        </w:rPr>
        <w:t>Г</w:t>
      </w:r>
      <w:r w:rsidR="0098187E" w:rsidRPr="00944937">
        <w:rPr>
          <w:rFonts w:ascii="Times New Roman" w:hAnsi="Times New Roman"/>
          <w:sz w:val="24"/>
          <w:szCs w:val="24"/>
        </w:rPr>
        <w:t>одишен план за действие и всички тези дейности са планирани в тях. И все пак младежкият план за дейности е нещо, което е свързано и с времева рамка и с възможност всичко, което се планира да бъде и добре организирано. Така че</w:t>
      </w:r>
      <w:r w:rsidR="00516B45">
        <w:rPr>
          <w:rFonts w:ascii="Times New Roman" w:hAnsi="Times New Roman"/>
          <w:sz w:val="24"/>
          <w:szCs w:val="24"/>
        </w:rPr>
        <w:t xml:space="preserve">, </w:t>
      </w:r>
      <w:r w:rsidR="0098187E" w:rsidRPr="00944937">
        <w:rPr>
          <w:rFonts w:ascii="Times New Roman" w:hAnsi="Times New Roman"/>
          <w:sz w:val="24"/>
          <w:szCs w:val="24"/>
        </w:rPr>
        <w:t>аз разбирам мантрата спортът да е навсякъде. Много се радвам, че</w:t>
      </w:r>
      <w:r w:rsidR="00516B45">
        <w:rPr>
          <w:rFonts w:ascii="Times New Roman" w:hAnsi="Times New Roman"/>
          <w:sz w:val="24"/>
          <w:szCs w:val="24"/>
        </w:rPr>
        <w:t xml:space="preserve"> ще</w:t>
      </w:r>
      <w:r w:rsidR="0098187E" w:rsidRPr="00944937">
        <w:rPr>
          <w:rFonts w:ascii="Times New Roman" w:hAnsi="Times New Roman"/>
          <w:sz w:val="24"/>
          <w:szCs w:val="24"/>
        </w:rPr>
        <w:t xml:space="preserve"> имаме заместник</w:t>
      </w:r>
      <w:r w:rsidR="00F00BC3">
        <w:rPr>
          <w:rFonts w:ascii="Times New Roman" w:hAnsi="Times New Roman"/>
          <w:sz w:val="24"/>
          <w:szCs w:val="24"/>
        </w:rPr>
        <w:t>-</w:t>
      </w:r>
      <w:r w:rsidR="0098187E" w:rsidRPr="00944937">
        <w:rPr>
          <w:rFonts w:ascii="Times New Roman" w:hAnsi="Times New Roman"/>
          <w:sz w:val="24"/>
          <w:szCs w:val="24"/>
        </w:rPr>
        <w:t>кмет</w:t>
      </w:r>
      <w:r w:rsidR="00F00BC3">
        <w:rPr>
          <w:rFonts w:ascii="Times New Roman" w:hAnsi="Times New Roman"/>
          <w:sz w:val="24"/>
          <w:szCs w:val="24"/>
        </w:rPr>
        <w:t xml:space="preserve"> з</w:t>
      </w:r>
      <w:r w:rsidR="0098187E" w:rsidRPr="00944937">
        <w:rPr>
          <w:rFonts w:ascii="Times New Roman" w:hAnsi="Times New Roman"/>
          <w:sz w:val="24"/>
          <w:szCs w:val="24"/>
        </w:rPr>
        <w:t>а младежките дейности и спорт и той ще е човекът, който ще намира пресечната точка между всички спортни изяви и смятам, че тук в този младежки план тези дейности са добре прецизирани и предлагам да останат по този начин.</w:t>
      </w:r>
    </w:p>
    <w:p w14:paraId="00972F1A" w14:textId="77777777" w:rsidR="00F00BC3" w:rsidRDefault="00F00BC3" w:rsidP="00965C74">
      <w:pPr>
        <w:spacing w:after="0" w:line="240" w:lineRule="auto"/>
        <w:jc w:val="both"/>
        <w:rPr>
          <w:rFonts w:ascii="Times New Roman" w:hAnsi="Times New Roman"/>
          <w:sz w:val="24"/>
          <w:szCs w:val="24"/>
        </w:rPr>
      </w:pPr>
      <w:r>
        <w:rPr>
          <w:rFonts w:ascii="Times New Roman" w:hAnsi="Times New Roman"/>
          <w:sz w:val="24"/>
          <w:szCs w:val="24"/>
        </w:rPr>
        <w:tab/>
      </w:r>
      <w:r w:rsidRPr="00B33B83">
        <w:rPr>
          <w:rFonts w:ascii="Times New Roman" w:hAnsi="Times New Roman"/>
          <w:b/>
          <w:bCs/>
          <w:sz w:val="24"/>
          <w:szCs w:val="24"/>
        </w:rPr>
        <w:t>Акад. Христо Белоев:</w:t>
      </w:r>
      <w:r>
        <w:rPr>
          <w:rFonts w:ascii="Times New Roman" w:hAnsi="Times New Roman"/>
          <w:sz w:val="24"/>
          <w:szCs w:val="24"/>
        </w:rPr>
        <w:t xml:space="preserve"> </w:t>
      </w:r>
      <w:r w:rsidR="0098187E" w:rsidRPr="00944937">
        <w:rPr>
          <w:rFonts w:ascii="Times New Roman" w:hAnsi="Times New Roman"/>
          <w:sz w:val="24"/>
          <w:szCs w:val="24"/>
        </w:rPr>
        <w:t>Благодаря</w:t>
      </w:r>
      <w:r>
        <w:rPr>
          <w:rFonts w:ascii="Times New Roman" w:hAnsi="Times New Roman"/>
          <w:sz w:val="24"/>
          <w:szCs w:val="24"/>
        </w:rPr>
        <w:t>. И</w:t>
      </w:r>
      <w:r w:rsidR="0098187E" w:rsidRPr="00944937">
        <w:rPr>
          <w:rFonts w:ascii="Times New Roman" w:hAnsi="Times New Roman"/>
          <w:sz w:val="24"/>
          <w:szCs w:val="24"/>
        </w:rPr>
        <w:t>зказване</w:t>
      </w:r>
      <w:r>
        <w:rPr>
          <w:rFonts w:ascii="Times New Roman" w:hAnsi="Times New Roman"/>
          <w:sz w:val="24"/>
          <w:szCs w:val="24"/>
        </w:rPr>
        <w:t xml:space="preserve"> </w:t>
      </w:r>
      <w:r w:rsidR="0098187E" w:rsidRPr="00944937">
        <w:rPr>
          <w:rFonts w:ascii="Times New Roman" w:hAnsi="Times New Roman"/>
          <w:sz w:val="24"/>
          <w:szCs w:val="24"/>
        </w:rPr>
        <w:t>заявено</w:t>
      </w:r>
      <w:r>
        <w:rPr>
          <w:rFonts w:ascii="Times New Roman" w:hAnsi="Times New Roman"/>
          <w:sz w:val="24"/>
          <w:szCs w:val="24"/>
        </w:rPr>
        <w:t xml:space="preserve">, </w:t>
      </w:r>
      <w:r w:rsidR="0098187E" w:rsidRPr="00944937">
        <w:rPr>
          <w:rFonts w:ascii="Times New Roman" w:hAnsi="Times New Roman"/>
          <w:sz w:val="24"/>
          <w:szCs w:val="24"/>
        </w:rPr>
        <w:t xml:space="preserve">Христо Попов. </w:t>
      </w:r>
    </w:p>
    <w:p w14:paraId="4333E216" w14:textId="77777777" w:rsidR="004A523E" w:rsidRDefault="00F00BC3" w:rsidP="00965C74">
      <w:pPr>
        <w:spacing w:after="0" w:line="240" w:lineRule="auto"/>
        <w:jc w:val="both"/>
        <w:rPr>
          <w:rFonts w:ascii="Times New Roman" w:hAnsi="Times New Roman"/>
          <w:sz w:val="24"/>
          <w:szCs w:val="24"/>
        </w:rPr>
      </w:pPr>
      <w:r>
        <w:rPr>
          <w:rFonts w:ascii="Times New Roman" w:hAnsi="Times New Roman"/>
          <w:sz w:val="24"/>
          <w:szCs w:val="24"/>
        </w:rPr>
        <w:tab/>
      </w:r>
      <w:r w:rsidRPr="00B33B83">
        <w:rPr>
          <w:rFonts w:ascii="Times New Roman" w:hAnsi="Times New Roman"/>
          <w:b/>
          <w:bCs/>
          <w:sz w:val="24"/>
          <w:szCs w:val="24"/>
        </w:rPr>
        <w:t>Г-н Христо Попов:</w:t>
      </w:r>
      <w:r>
        <w:rPr>
          <w:rFonts w:ascii="Times New Roman" w:hAnsi="Times New Roman"/>
          <w:sz w:val="24"/>
          <w:szCs w:val="24"/>
        </w:rPr>
        <w:t xml:space="preserve"> </w:t>
      </w:r>
      <w:r w:rsidR="0098187E" w:rsidRPr="00944937">
        <w:rPr>
          <w:rFonts w:ascii="Times New Roman" w:hAnsi="Times New Roman"/>
          <w:sz w:val="24"/>
          <w:szCs w:val="24"/>
        </w:rPr>
        <w:t xml:space="preserve">Благодаря, господин </w:t>
      </w:r>
      <w:r>
        <w:rPr>
          <w:rFonts w:ascii="Times New Roman" w:hAnsi="Times New Roman"/>
          <w:sz w:val="24"/>
          <w:szCs w:val="24"/>
        </w:rPr>
        <w:t>П</w:t>
      </w:r>
      <w:r w:rsidR="0098187E" w:rsidRPr="00944937">
        <w:rPr>
          <w:rFonts w:ascii="Times New Roman" w:hAnsi="Times New Roman"/>
          <w:sz w:val="24"/>
          <w:szCs w:val="24"/>
        </w:rPr>
        <w:t>редседател</w:t>
      </w:r>
      <w:r w:rsidR="00B33B83">
        <w:rPr>
          <w:rFonts w:ascii="Times New Roman" w:hAnsi="Times New Roman"/>
          <w:sz w:val="24"/>
          <w:szCs w:val="24"/>
        </w:rPr>
        <w:t>. Г</w:t>
      </w:r>
      <w:r w:rsidR="0098187E" w:rsidRPr="00944937">
        <w:rPr>
          <w:rFonts w:ascii="Times New Roman" w:hAnsi="Times New Roman"/>
          <w:sz w:val="24"/>
          <w:szCs w:val="24"/>
        </w:rPr>
        <w:t xml:space="preserve">осподин </w:t>
      </w:r>
      <w:r>
        <w:rPr>
          <w:rFonts w:ascii="Times New Roman" w:hAnsi="Times New Roman"/>
          <w:sz w:val="24"/>
          <w:szCs w:val="24"/>
        </w:rPr>
        <w:t>К</w:t>
      </w:r>
      <w:r w:rsidR="0098187E" w:rsidRPr="00944937">
        <w:rPr>
          <w:rFonts w:ascii="Times New Roman" w:hAnsi="Times New Roman"/>
          <w:sz w:val="24"/>
          <w:szCs w:val="24"/>
        </w:rPr>
        <w:t>мет, уважаеми колеги. Съгласен съм, че тази дейност е на мястото си, но според нас не е на мястото организирането на въвеждане на климатично образование неформално.</w:t>
      </w:r>
      <w:r w:rsidR="00B33B83">
        <w:rPr>
          <w:rFonts w:ascii="Times New Roman" w:hAnsi="Times New Roman"/>
          <w:sz w:val="24"/>
          <w:szCs w:val="24"/>
        </w:rPr>
        <w:t xml:space="preserve"> Първо т</w:t>
      </w:r>
      <w:r w:rsidR="0098187E" w:rsidRPr="00944937">
        <w:rPr>
          <w:rFonts w:ascii="Times New Roman" w:hAnsi="Times New Roman"/>
          <w:sz w:val="24"/>
          <w:szCs w:val="24"/>
        </w:rPr>
        <w:t>ермин</w:t>
      </w:r>
      <w:r w:rsidR="00B33B83">
        <w:rPr>
          <w:rFonts w:ascii="Times New Roman" w:hAnsi="Times New Roman"/>
          <w:sz w:val="24"/>
          <w:szCs w:val="24"/>
        </w:rPr>
        <w:t>а</w:t>
      </w:r>
      <w:r w:rsidR="0098187E" w:rsidRPr="00944937">
        <w:rPr>
          <w:rFonts w:ascii="Times New Roman" w:hAnsi="Times New Roman"/>
          <w:sz w:val="24"/>
          <w:szCs w:val="24"/>
        </w:rPr>
        <w:t xml:space="preserve"> </w:t>
      </w:r>
      <w:r w:rsidR="00B33B83">
        <w:rPr>
          <w:rFonts w:ascii="Times New Roman" w:hAnsi="Times New Roman"/>
          <w:sz w:val="24"/>
          <w:szCs w:val="24"/>
        </w:rPr>
        <w:t>„</w:t>
      </w:r>
      <w:r w:rsidR="0098187E" w:rsidRPr="00944937">
        <w:rPr>
          <w:rFonts w:ascii="Times New Roman" w:hAnsi="Times New Roman"/>
          <w:sz w:val="24"/>
          <w:szCs w:val="24"/>
        </w:rPr>
        <w:t>неформално</w:t>
      </w:r>
      <w:r w:rsidR="00B33B83">
        <w:rPr>
          <w:rFonts w:ascii="Times New Roman" w:hAnsi="Times New Roman"/>
          <w:sz w:val="24"/>
          <w:szCs w:val="24"/>
        </w:rPr>
        <w:t xml:space="preserve"> о</w:t>
      </w:r>
      <w:r w:rsidR="0098187E" w:rsidRPr="00944937">
        <w:rPr>
          <w:rFonts w:ascii="Times New Roman" w:hAnsi="Times New Roman"/>
          <w:sz w:val="24"/>
          <w:szCs w:val="24"/>
        </w:rPr>
        <w:t>бразование</w:t>
      </w:r>
      <w:r w:rsidR="00B33B83">
        <w:rPr>
          <w:rFonts w:ascii="Times New Roman" w:hAnsi="Times New Roman"/>
          <w:sz w:val="24"/>
          <w:szCs w:val="24"/>
        </w:rPr>
        <w:t xml:space="preserve">“, </w:t>
      </w:r>
      <w:r w:rsidR="0098187E" w:rsidRPr="00944937">
        <w:rPr>
          <w:rFonts w:ascii="Times New Roman" w:hAnsi="Times New Roman"/>
          <w:sz w:val="24"/>
          <w:szCs w:val="24"/>
        </w:rPr>
        <w:t>ако е тази извънкласната дейност, значи формално е ходенето на училище и образованието, което получаваме в университета</w:t>
      </w:r>
      <w:r w:rsidR="00CB2CBA">
        <w:rPr>
          <w:rFonts w:ascii="Times New Roman" w:hAnsi="Times New Roman"/>
          <w:sz w:val="24"/>
          <w:szCs w:val="24"/>
        </w:rPr>
        <w:t>. И</w:t>
      </w:r>
      <w:r w:rsidR="0098187E" w:rsidRPr="00944937">
        <w:rPr>
          <w:rFonts w:ascii="Times New Roman" w:hAnsi="Times New Roman"/>
          <w:sz w:val="24"/>
          <w:szCs w:val="24"/>
        </w:rPr>
        <w:t>зобщо</w:t>
      </w:r>
      <w:r w:rsidR="00CB2CBA">
        <w:rPr>
          <w:rFonts w:ascii="Times New Roman" w:hAnsi="Times New Roman"/>
          <w:sz w:val="24"/>
          <w:szCs w:val="24"/>
        </w:rPr>
        <w:t xml:space="preserve"> първата </w:t>
      </w:r>
      <w:r w:rsidR="0098187E" w:rsidRPr="00944937">
        <w:rPr>
          <w:rFonts w:ascii="Times New Roman" w:hAnsi="Times New Roman"/>
          <w:sz w:val="24"/>
          <w:szCs w:val="24"/>
        </w:rPr>
        <w:t>част на плана, а и на отчета са пълни с така наречените брюкселски термини. Превод от лош английски на лош български неразбран</w:t>
      </w:r>
      <w:r w:rsidR="00CB2CBA">
        <w:rPr>
          <w:rFonts w:ascii="Times New Roman" w:hAnsi="Times New Roman"/>
          <w:sz w:val="24"/>
          <w:szCs w:val="24"/>
        </w:rPr>
        <w:t xml:space="preserve">, </w:t>
      </w:r>
      <w:r w:rsidR="0098187E" w:rsidRPr="00944937">
        <w:rPr>
          <w:rFonts w:ascii="Times New Roman" w:hAnsi="Times New Roman"/>
          <w:sz w:val="24"/>
          <w:szCs w:val="24"/>
        </w:rPr>
        <w:t>затова не може да разберем какво е написано. А за климатичните промени нашата позиция е категорична, че това е</w:t>
      </w:r>
      <w:r w:rsidR="00CB2CBA">
        <w:rPr>
          <w:rFonts w:ascii="Times New Roman" w:hAnsi="Times New Roman"/>
          <w:sz w:val="24"/>
          <w:szCs w:val="24"/>
        </w:rPr>
        <w:t xml:space="preserve"> една </w:t>
      </w:r>
      <w:r w:rsidR="0098187E" w:rsidRPr="00944937">
        <w:rPr>
          <w:rFonts w:ascii="Times New Roman" w:hAnsi="Times New Roman"/>
          <w:sz w:val="24"/>
          <w:szCs w:val="24"/>
        </w:rPr>
        <w:t>голяма измама, то до</w:t>
      </w:r>
      <w:r w:rsidR="00CB2CBA">
        <w:rPr>
          <w:rFonts w:ascii="Times New Roman" w:hAnsi="Times New Roman"/>
          <w:sz w:val="24"/>
          <w:szCs w:val="24"/>
        </w:rPr>
        <w:t xml:space="preserve"> време </w:t>
      </w:r>
      <w:r w:rsidR="0098187E" w:rsidRPr="00944937">
        <w:rPr>
          <w:rFonts w:ascii="Times New Roman" w:hAnsi="Times New Roman"/>
          <w:sz w:val="24"/>
          <w:szCs w:val="24"/>
        </w:rPr>
        <w:t>ще се окаже така</w:t>
      </w:r>
      <w:r w:rsidR="00CB2CBA">
        <w:rPr>
          <w:rFonts w:ascii="Times New Roman" w:hAnsi="Times New Roman"/>
          <w:sz w:val="24"/>
          <w:szCs w:val="24"/>
        </w:rPr>
        <w:t>. П</w:t>
      </w:r>
      <w:r w:rsidR="0098187E" w:rsidRPr="00944937">
        <w:rPr>
          <w:rFonts w:ascii="Times New Roman" w:hAnsi="Times New Roman"/>
          <w:sz w:val="24"/>
          <w:szCs w:val="24"/>
        </w:rPr>
        <w:t xml:space="preserve">резидента Тръмп извади </w:t>
      </w:r>
      <w:r w:rsidR="00483A68">
        <w:rPr>
          <w:rFonts w:ascii="Times New Roman" w:hAnsi="Times New Roman"/>
          <w:sz w:val="24"/>
          <w:szCs w:val="24"/>
        </w:rPr>
        <w:t>С</w:t>
      </w:r>
      <w:r w:rsidR="0098187E" w:rsidRPr="00944937">
        <w:rPr>
          <w:rFonts w:ascii="Times New Roman" w:hAnsi="Times New Roman"/>
          <w:sz w:val="24"/>
          <w:szCs w:val="24"/>
        </w:rPr>
        <w:t xml:space="preserve">ъединените щати от </w:t>
      </w:r>
      <w:r w:rsidR="00483A68">
        <w:rPr>
          <w:rFonts w:ascii="Times New Roman" w:hAnsi="Times New Roman"/>
          <w:sz w:val="24"/>
          <w:szCs w:val="24"/>
        </w:rPr>
        <w:t>П</w:t>
      </w:r>
      <w:r w:rsidR="0098187E" w:rsidRPr="00944937">
        <w:rPr>
          <w:rFonts w:ascii="Times New Roman" w:hAnsi="Times New Roman"/>
          <w:sz w:val="24"/>
          <w:szCs w:val="24"/>
        </w:rPr>
        <w:t>арижкото споразумение за климата</w:t>
      </w:r>
      <w:r w:rsidR="00483A68">
        <w:rPr>
          <w:rFonts w:ascii="Times New Roman" w:hAnsi="Times New Roman"/>
          <w:sz w:val="24"/>
          <w:szCs w:val="24"/>
        </w:rPr>
        <w:t>, Б</w:t>
      </w:r>
      <w:r w:rsidR="0098187E" w:rsidRPr="00944937">
        <w:rPr>
          <w:rFonts w:ascii="Times New Roman" w:hAnsi="Times New Roman"/>
          <w:sz w:val="24"/>
          <w:szCs w:val="24"/>
        </w:rPr>
        <w:t>айдън отново ги присъедини и ескалира в Европа тези процеси</w:t>
      </w:r>
      <w:r w:rsidR="00483A68">
        <w:rPr>
          <w:rFonts w:ascii="Times New Roman" w:hAnsi="Times New Roman"/>
          <w:sz w:val="24"/>
          <w:szCs w:val="24"/>
        </w:rPr>
        <w:t xml:space="preserve"> и резултата какъв е - </w:t>
      </w:r>
      <w:r w:rsidR="0098187E" w:rsidRPr="00944937">
        <w:rPr>
          <w:rFonts w:ascii="Times New Roman" w:hAnsi="Times New Roman"/>
          <w:sz w:val="24"/>
          <w:szCs w:val="24"/>
        </w:rPr>
        <w:t>нашите енергетици протестират. С</w:t>
      </w:r>
      <w:r w:rsidR="00483A68">
        <w:rPr>
          <w:rFonts w:ascii="Times New Roman" w:hAnsi="Times New Roman"/>
          <w:sz w:val="24"/>
          <w:szCs w:val="24"/>
        </w:rPr>
        <w:t xml:space="preserve">ега </w:t>
      </w:r>
      <w:r w:rsidR="0098187E" w:rsidRPr="00944937">
        <w:rPr>
          <w:rFonts w:ascii="Times New Roman" w:hAnsi="Times New Roman"/>
          <w:sz w:val="24"/>
          <w:szCs w:val="24"/>
        </w:rPr>
        <w:t>цяла Европа протестира</w:t>
      </w:r>
      <w:r w:rsidR="00483A68">
        <w:rPr>
          <w:rFonts w:ascii="Times New Roman" w:hAnsi="Times New Roman"/>
          <w:sz w:val="24"/>
          <w:szCs w:val="24"/>
        </w:rPr>
        <w:t xml:space="preserve">, защото ще им </w:t>
      </w:r>
      <w:r w:rsidR="0098187E" w:rsidRPr="00944937">
        <w:rPr>
          <w:rFonts w:ascii="Times New Roman" w:hAnsi="Times New Roman"/>
          <w:sz w:val="24"/>
          <w:szCs w:val="24"/>
        </w:rPr>
        <w:t>затварят фермите</w:t>
      </w:r>
      <w:r w:rsidR="00F07F64">
        <w:rPr>
          <w:rFonts w:ascii="Times New Roman" w:hAnsi="Times New Roman"/>
          <w:sz w:val="24"/>
          <w:szCs w:val="24"/>
        </w:rPr>
        <w:t xml:space="preserve">. И </w:t>
      </w:r>
      <w:r w:rsidR="0098187E" w:rsidRPr="00944937">
        <w:rPr>
          <w:rFonts w:ascii="Times New Roman" w:hAnsi="Times New Roman"/>
          <w:sz w:val="24"/>
          <w:szCs w:val="24"/>
        </w:rPr>
        <w:t>ние</w:t>
      </w:r>
      <w:r w:rsidR="00F07F64">
        <w:rPr>
          <w:rFonts w:ascii="Times New Roman" w:hAnsi="Times New Roman"/>
          <w:sz w:val="24"/>
          <w:szCs w:val="24"/>
        </w:rPr>
        <w:t xml:space="preserve"> </w:t>
      </w:r>
      <w:r w:rsidR="0098187E" w:rsidRPr="00944937">
        <w:rPr>
          <w:rFonts w:ascii="Times New Roman" w:hAnsi="Times New Roman"/>
          <w:sz w:val="24"/>
          <w:szCs w:val="24"/>
        </w:rPr>
        <w:t>какво ще учим, какво климатично образование ще дадем на децата? Предполагам, че не става дума за опазване на околната среда</w:t>
      </w:r>
      <w:r w:rsidR="00F07F64">
        <w:rPr>
          <w:rFonts w:ascii="Times New Roman" w:hAnsi="Times New Roman"/>
          <w:sz w:val="24"/>
          <w:szCs w:val="24"/>
        </w:rPr>
        <w:t xml:space="preserve">, </w:t>
      </w:r>
      <w:r w:rsidR="0098187E" w:rsidRPr="00944937">
        <w:rPr>
          <w:rFonts w:ascii="Times New Roman" w:hAnsi="Times New Roman"/>
          <w:sz w:val="24"/>
          <w:szCs w:val="24"/>
        </w:rPr>
        <w:t xml:space="preserve">да се организира залесяване или почистване от неразградими отпадъци. Сигурен съм, че </w:t>
      </w:r>
      <w:r w:rsidR="00F07F64">
        <w:rPr>
          <w:rFonts w:ascii="Times New Roman" w:hAnsi="Times New Roman"/>
          <w:sz w:val="24"/>
          <w:szCs w:val="24"/>
        </w:rPr>
        <w:t xml:space="preserve">ще </w:t>
      </w:r>
      <w:r w:rsidR="0098187E" w:rsidRPr="00944937">
        <w:rPr>
          <w:rFonts w:ascii="Times New Roman" w:hAnsi="Times New Roman"/>
          <w:sz w:val="24"/>
          <w:szCs w:val="24"/>
        </w:rPr>
        <w:t xml:space="preserve">застъпи </w:t>
      </w:r>
      <w:r w:rsidR="004A523E">
        <w:rPr>
          <w:rFonts w:ascii="Times New Roman" w:hAnsi="Times New Roman"/>
          <w:sz w:val="24"/>
          <w:szCs w:val="24"/>
        </w:rPr>
        <w:t xml:space="preserve">в </w:t>
      </w:r>
      <w:r w:rsidR="0098187E" w:rsidRPr="00944937">
        <w:rPr>
          <w:rFonts w:ascii="Times New Roman" w:hAnsi="Times New Roman"/>
          <w:sz w:val="24"/>
          <w:szCs w:val="24"/>
        </w:rPr>
        <w:t>дневния ред на Европейския съюз. Може да влезете в сайтовете</w:t>
      </w:r>
      <w:r w:rsidR="004A523E">
        <w:rPr>
          <w:rFonts w:ascii="Times New Roman" w:hAnsi="Times New Roman"/>
          <w:sz w:val="24"/>
          <w:szCs w:val="24"/>
        </w:rPr>
        <w:t xml:space="preserve"> </w:t>
      </w:r>
      <w:r w:rsidR="0098187E" w:rsidRPr="00944937">
        <w:rPr>
          <w:rFonts w:ascii="Times New Roman" w:hAnsi="Times New Roman"/>
          <w:sz w:val="24"/>
          <w:szCs w:val="24"/>
        </w:rPr>
        <w:t>техните да видите, че те са съвсем сериозни. Ние си мислим, че няма да ни засегне това, но скоро време въглеродни отпечатъци</w:t>
      </w:r>
      <w:r w:rsidR="004A523E">
        <w:rPr>
          <w:rFonts w:ascii="Times New Roman" w:hAnsi="Times New Roman"/>
          <w:sz w:val="24"/>
          <w:szCs w:val="24"/>
        </w:rPr>
        <w:t xml:space="preserve">, </w:t>
      </w:r>
      <w:r w:rsidR="0098187E" w:rsidRPr="00944937">
        <w:rPr>
          <w:rFonts w:ascii="Times New Roman" w:hAnsi="Times New Roman"/>
          <w:sz w:val="24"/>
          <w:szCs w:val="24"/>
        </w:rPr>
        <w:t>въглерода,</w:t>
      </w:r>
      <w:r w:rsidR="004A523E">
        <w:rPr>
          <w:rFonts w:ascii="Times New Roman" w:hAnsi="Times New Roman"/>
          <w:sz w:val="24"/>
          <w:szCs w:val="24"/>
        </w:rPr>
        <w:t xml:space="preserve"> </w:t>
      </w:r>
      <w:r w:rsidR="0098187E" w:rsidRPr="00944937">
        <w:rPr>
          <w:rFonts w:ascii="Times New Roman" w:hAnsi="Times New Roman"/>
          <w:sz w:val="24"/>
          <w:szCs w:val="24"/>
        </w:rPr>
        <w:t xml:space="preserve">неутралност ще </w:t>
      </w:r>
      <w:r w:rsidR="004A523E">
        <w:rPr>
          <w:rFonts w:ascii="Times New Roman" w:hAnsi="Times New Roman"/>
          <w:sz w:val="24"/>
          <w:szCs w:val="24"/>
        </w:rPr>
        <w:t xml:space="preserve">ни се </w:t>
      </w:r>
      <w:r w:rsidR="0098187E" w:rsidRPr="00944937">
        <w:rPr>
          <w:rFonts w:ascii="Times New Roman" w:hAnsi="Times New Roman"/>
          <w:sz w:val="24"/>
          <w:szCs w:val="24"/>
        </w:rPr>
        <w:t>уби</w:t>
      </w:r>
      <w:r w:rsidR="004A523E">
        <w:rPr>
          <w:rFonts w:ascii="Times New Roman" w:hAnsi="Times New Roman"/>
          <w:sz w:val="24"/>
          <w:szCs w:val="24"/>
        </w:rPr>
        <w:t xml:space="preserve">е в </w:t>
      </w:r>
      <w:r w:rsidR="0098187E" w:rsidRPr="00944937">
        <w:rPr>
          <w:rFonts w:ascii="Times New Roman" w:hAnsi="Times New Roman"/>
          <w:sz w:val="24"/>
          <w:szCs w:val="24"/>
        </w:rPr>
        <w:t>главата това нещо</w:t>
      </w:r>
      <w:r w:rsidR="004A523E">
        <w:rPr>
          <w:rFonts w:ascii="Times New Roman" w:hAnsi="Times New Roman"/>
          <w:sz w:val="24"/>
          <w:szCs w:val="24"/>
        </w:rPr>
        <w:t>. Т</w:t>
      </w:r>
      <w:r w:rsidR="0098187E" w:rsidRPr="00944937">
        <w:rPr>
          <w:rFonts w:ascii="Times New Roman" w:hAnsi="Times New Roman"/>
          <w:sz w:val="24"/>
          <w:szCs w:val="24"/>
        </w:rPr>
        <w:t>ака че</w:t>
      </w:r>
      <w:r w:rsidR="004A523E">
        <w:rPr>
          <w:rFonts w:ascii="Times New Roman" w:hAnsi="Times New Roman"/>
          <w:sz w:val="24"/>
          <w:szCs w:val="24"/>
        </w:rPr>
        <w:t xml:space="preserve">, </w:t>
      </w:r>
      <w:r w:rsidR="0098187E" w:rsidRPr="00944937">
        <w:rPr>
          <w:rFonts w:ascii="Times New Roman" w:hAnsi="Times New Roman"/>
          <w:sz w:val="24"/>
          <w:szCs w:val="24"/>
        </w:rPr>
        <w:t>ние ще се въздържим. Няма да подкрепим този план. Благодаря.</w:t>
      </w:r>
    </w:p>
    <w:p w14:paraId="7FE0C6EC" w14:textId="5BB3DC54" w:rsidR="0098187E" w:rsidRPr="00944937" w:rsidRDefault="004A523E" w:rsidP="00965C74">
      <w:pPr>
        <w:spacing w:after="0" w:line="240" w:lineRule="auto"/>
        <w:jc w:val="both"/>
        <w:rPr>
          <w:rFonts w:ascii="Times New Roman" w:hAnsi="Times New Roman"/>
          <w:sz w:val="24"/>
          <w:szCs w:val="24"/>
        </w:rPr>
      </w:pPr>
      <w:r>
        <w:rPr>
          <w:rFonts w:ascii="Times New Roman" w:hAnsi="Times New Roman"/>
          <w:sz w:val="24"/>
          <w:szCs w:val="24"/>
        </w:rPr>
        <w:lastRenderedPageBreak/>
        <w:tab/>
      </w:r>
      <w:r w:rsidRPr="004A523E">
        <w:rPr>
          <w:rFonts w:ascii="Times New Roman" w:hAnsi="Times New Roman"/>
          <w:b/>
          <w:bCs/>
          <w:sz w:val="24"/>
          <w:szCs w:val="24"/>
        </w:rPr>
        <w:t>Акад. Христо Белоев:</w:t>
      </w:r>
      <w:r>
        <w:rPr>
          <w:rFonts w:ascii="Times New Roman" w:hAnsi="Times New Roman"/>
          <w:sz w:val="24"/>
          <w:szCs w:val="24"/>
        </w:rPr>
        <w:t xml:space="preserve"> </w:t>
      </w:r>
      <w:r w:rsidR="0098187E" w:rsidRPr="00944937">
        <w:rPr>
          <w:rFonts w:ascii="Times New Roman" w:hAnsi="Times New Roman"/>
          <w:sz w:val="24"/>
          <w:szCs w:val="24"/>
        </w:rPr>
        <w:t>Благодаря. Няма други заявени изказвания.</w:t>
      </w:r>
      <w:r>
        <w:rPr>
          <w:rFonts w:ascii="Times New Roman" w:hAnsi="Times New Roman"/>
          <w:sz w:val="24"/>
          <w:szCs w:val="24"/>
        </w:rPr>
        <w:t xml:space="preserve"> Енчо Енчев</w:t>
      </w:r>
      <w:r w:rsidR="0098187E" w:rsidRPr="00944937">
        <w:rPr>
          <w:rFonts w:ascii="Times New Roman" w:hAnsi="Times New Roman"/>
          <w:sz w:val="24"/>
          <w:szCs w:val="24"/>
        </w:rPr>
        <w:t>.</w:t>
      </w:r>
    </w:p>
    <w:p w14:paraId="043DEA1D" w14:textId="2C8EF0DF" w:rsidR="0098187E" w:rsidRPr="00944937" w:rsidRDefault="004A523E" w:rsidP="00965C74">
      <w:pPr>
        <w:spacing w:after="0" w:line="240" w:lineRule="auto"/>
        <w:jc w:val="both"/>
        <w:rPr>
          <w:rFonts w:ascii="Times New Roman" w:hAnsi="Times New Roman"/>
          <w:sz w:val="24"/>
          <w:szCs w:val="24"/>
        </w:rPr>
      </w:pPr>
      <w:r>
        <w:rPr>
          <w:rFonts w:ascii="Times New Roman" w:hAnsi="Times New Roman"/>
          <w:sz w:val="24"/>
          <w:szCs w:val="24"/>
        </w:rPr>
        <w:tab/>
      </w:r>
      <w:r w:rsidRPr="002E287B">
        <w:rPr>
          <w:rFonts w:ascii="Times New Roman" w:hAnsi="Times New Roman"/>
          <w:b/>
          <w:bCs/>
          <w:sz w:val="24"/>
          <w:szCs w:val="24"/>
        </w:rPr>
        <w:t>Г-н Енчо Енчев:</w:t>
      </w:r>
      <w:r>
        <w:rPr>
          <w:rFonts w:ascii="Times New Roman" w:hAnsi="Times New Roman"/>
          <w:sz w:val="24"/>
          <w:szCs w:val="24"/>
        </w:rPr>
        <w:t xml:space="preserve"> Господин </w:t>
      </w:r>
      <w:r w:rsidR="0098187E" w:rsidRPr="00944937">
        <w:rPr>
          <w:rFonts w:ascii="Times New Roman" w:hAnsi="Times New Roman"/>
          <w:sz w:val="24"/>
          <w:szCs w:val="24"/>
        </w:rPr>
        <w:t>Христов</w:t>
      </w:r>
      <w:r>
        <w:rPr>
          <w:rFonts w:ascii="Times New Roman" w:hAnsi="Times New Roman"/>
          <w:sz w:val="24"/>
          <w:szCs w:val="24"/>
        </w:rPr>
        <w:t xml:space="preserve">, </w:t>
      </w:r>
      <w:r w:rsidR="0098187E" w:rsidRPr="00944937">
        <w:rPr>
          <w:rFonts w:ascii="Times New Roman" w:hAnsi="Times New Roman"/>
          <w:sz w:val="24"/>
          <w:szCs w:val="24"/>
        </w:rPr>
        <w:t xml:space="preserve">моето уважение към </w:t>
      </w:r>
      <w:r>
        <w:rPr>
          <w:rFonts w:ascii="Times New Roman" w:hAnsi="Times New Roman"/>
          <w:sz w:val="24"/>
          <w:szCs w:val="24"/>
        </w:rPr>
        <w:t>В</w:t>
      </w:r>
      <w:r w:rsidR="0098187E" w:rsidRPr="00944937">
        <w:rPr>
          <w:rFonts w:ascii="Times New Roman" w:hAnsi="Times New Roman"/>
          <w:sz w:val="24"/>
          <w:szCs w:val="24"/>
        </w:rPr>
        <w:t xml:space="preserve">ас, ама думички като </w:t>
      </w:r>
      <w:r w:rsidR="00CF4605">
        <w:rPr>
          <w:rFonts w:ascii="Times New Roman" w:hAnsi="Times New Roman"/>
          <w:sz w:val="24"/>
          <w:szCs w:val="24"/>
        </w:rPr>
        <w:t>Ю</w:t>
      </w:r>
      <w:r w:rsidR="0098187E" w:rsidRPr="00944937">
        <w:rPr>
          <w:rFonts w:ascii="Times New Roman" w:hAnsi="Times New Roman"/>
          <w:sz w:val="24"/>
          <w:szCs w:val="24"/>
        </w:rPr>
        <w:t>неско</w:t>
      </w:r>
      <w:r w:rsidR="00CF4605">
        <w:rPr>
          <w:rFonts w:ascii="Times New Roman" w:hAnsi="Times New Roman"/>
          <w:sz w:val="24"/>
          <w:szCs w:val="24"/>
        </w:rPr>
        <w:t>, ЦПЛР, ЦУНТ, а</w:t>
      </w:r>
      <w:r w:rsidR="0098187E" w:rsidRPr="00944937">
        <w:rPr>
          <w:rFonts w:ascii="Times New Roman" w:hAnsi="Times New Roman"/>
          <w:sz w:val="24"/>
          <w:szCs w:val="24"/>
        </w:rPr>
        <w:t>ко са неясни, бих могъл да ги обясня допълнително, но не видях в страниците нещо по</w:t>
      </w:r>
      <w:r w:rsidR="00D866DC">
        <w:rPr>
          <w:rFonts w:ascii="Times New Roman" w:hAnsi="Times New Roman"/>
          <w:sz w:val="24"/>
          <w:szCs w:val="24"/>
        </w:rPr>
        <w:t>-</w:t>
      </w:r>
      <w:r w:rsidR="0098187E" w:rsidRPr="00944937">
        <w:rPr>
          <w:rFonts w:ascii="Times New Roman" w:hAnsi="Times New Roman"/>
          <w:sz w:val="24"/>
          <w:szCs w:val="24"/>
        </w:rPr>
        <w:t>сложно от това. Продължавам нататък да</w:t>
      </w:r>
      <w:r w:rsidR="00D866DC">
        <w:rPr>
          <w:rFonts w:ascii="Times New Roman" w:hAnsi="Times New Roman"/>
          <w:sz w:val="24"/>
          <w:szCs w:val="24"/>
        </w:rPr>
        <w:t>. П</w:t>
      </w:r>
      <w:r w:rsidR="0098187E" w:rsidRPr="00944937">
        <w:rPr>
          <w:rFonts w:ascii="Times New Roman" w:hAnsi="Times New Roman"/>
          <w:sz w:val="24"/>
          <w:szCs w:val="24"/>
        </w:rPr>
        <w:t>о отношение на спорта господин</w:t>
      </w:r>
      <w:r w:rsidR="00D866DC">
        <w:rPr>
          <w:rFonts w:ascii="Times New Roman" w:hAnsi="Times New Roman"/>
          <w:sz w:val="24"/>
          <w:szCs w:val="24"/>
        </w:rPr>
        <w:t xml:space="preserve"> К</w:t>
      </w:r>
      <w:r w:rsidR="0098187E" w:rsidRPr="00944937">
        <w:rPr>
          <w:rFonts w:ascii="Times New Roman" w:hAnsi="Times New Roman"/>
          <w:sz w:val="24"/>
          <w:szCs w:val="24"/>
        </w:rPr>
        <w:t xml:space="preserve">унчев, ръководителите на съответните структурни звена в случая </w:t>
      </w:r>
      <w:r w:rsidR="00D866DC">
        <w:rPr>
          <w:rFonts w:ascii="Times New Roman" w:hAnsi="Times New Roman"/>
          <w:sz w:val="24"/>
          <w:szCs w:val="24"/>
        </w:rPr>
        <w:t>У</w:t>
      </w:r>
      <w:r w:rsidR="0098187E" w:rsidRPr="00944937">
        <w:rPr>
          <w:rFonts w:ascii="Times New Roman" w:hAnsi="Times New Roman"/>
          <w:sz w:val="24"/>
          <w:szCs w:val="24"/>
        </w:rPr>
        <w:t xml:space="preserve">ченическата спортна школа са предложили това, което да влезе тук в </w:t>
      </w:r>
      <w:r w:rsidR="00D866DC">
        <w:rPr>
          <w:rFonts w:ascii="Times New Roman" w:hAnsi="Times New Roman"/>
          <w:sz w:val="24"/>
          <w:szCs w:val="24"/>
        </w:rPr>
        <w:t>О</w:t>
      </w:r>
      <w:r w:rsidR="0098187E" w:rsidRPr="00944937">
        <w:rPr>
          <w:rFonts w:ascii="Times New Roman" w:hAnsi="Times New Roman"/>
          <w:sz w:val="24"/>
          <w:szCs w:val="24"/>
        </w:rPr>
        <w:t>бщинския годишен план за младежта</w:t>
      </w:r>
      <w:r w:rsidR="00D866DC">
        <w:rPr>
          <w:rFonts w:ascii="Times New Roman" w:hAnsi="Times New Roman"/>
          <w:sz w:val="24"/>
          <w:szCs w:val="24"/>
        </w:rPr>
        <w:t>, н</w:t>
      </w:r>
      <w:r w:rsidR="0098187E" w:rsidRPr="00944937">
        <w:rPr>
          <w:rFonts w:ascii="Times New Roman" w:hAnsi="Times New Roman"/>
          <w:sz w:val="24"/>
          <w:szCs w:val="24"/>
        </w:rPr>
        <w:t xml:space="preserve">о </w:t>
      </w:r>
      <w:r w:rsidR="00D866DC">
        <w:rPr>
          <w:rFonts w:ascii="Times New Roman" w:hAnsi="Times New Roman"/>
          <w:sz w:val="24"/>
          <w:szCs w:val="24"/>
        </w:rPr>
        <w:t>В</w:t>
      </w:r>
      <w:r w:rsidR="0098187E" w:rsidRPr="00944937">
        <w:rPr>
          <w:rFonts w:ascii="Times New Roman" w:hAnsi="Times New Roman"/>
          <w:sz w:val="24"/>
          <w:szCs w:val="24"/>
        </w:rPr>
        <w:t xml:space="preserve">и припомням, че имаме приета </w:t>
      </w:r>
      <w:r w:rsidR="00D866DC">
        <w:rPr>
          <w:rFonts w:ascii="Times New Roman" w:hAnsi="Times New Roman"/>
          <w:sz w:val="24"/>
          <w:szCs w:val="24"/>
        </w:rPr>
        <w:t>О</w:t>
      </w:r>
      <w:r w:rsidR="0098187E" w:rsidRPr="00944937">
        <w:rPr>
          <w:rFonts w:ascii="Times New Roman" w:hAnsi="Times New Roman"/>
          <w:sz w:val="24"/>
          <w:szCs w:val="24"/>
        </w:rPr>
        <w:t xml:space="preserve">бщинска програма </w:t>
      </w:r>
      <w:r w:rsidR="00D866DC">
        <w:rPr>
          <w:rFonts w:ascii="Times New Roman" w:hAnsi="Times New Roman"/>
          <w:sz w:val="24"/>
          <w:szCs w:val="24"/>
        </w:rPr>
        <w:t>„С</w:t>
      </w:r>
      <w:r w:rsidR="0098187E" w:rsidRPr="00944937">
        <w:rPr>
          <w:rFonts w:ascii="Times New Roman" w:hAnsi="Times New Roman"/>
          <w:sz w:val="24"/>
          <w:szCs w:val="24"/>
        </w:rPr>
        <w:t>порт</w:t>
      </w:r>
      <w:r w:rsidR="00D866DC">
        <w:rPr>
          <w:rFonts w:ascii="Times New Roman" w:hAnsi="Times New Roman"/>
          <w:sz w:val="24"/>
          <w:szCs w:val="24"/>
        </w:rPr>
        <w:t>“</w:t>
      </w:r>
      <w:r w:rsidR="0098187E" w:rsidRPr="00944937">
        <w:rPr>
          <w:rFonts w:ascii="Times New Roman" w:hAnsi="Times New Roman"/>
          <w:sz w:val="24"/>
          <w:szCs w:val="24"/>
        </w:rPr>
        <w:t xml:space="preserve">, а там имаме цел </w:t>
      </w:r>
      <w:r w:rsidR="00D866DC">
        <w:rPr>
          <w:rFonts w:ascii="Times New Roman" w:hAnsi="Times New Roman"/>
          <w:sz w:val="24"/>
          <w:szCs w:val="24"/>
        </w:rPr>
        <w:t>Р</w:t>
      </w:r>
      <w:r w:rsidR="0098187E" w:rsidRPr="00944937">
        <w:rPr>
          <w:rFonts w:ascii="Times New Roman" w:hAnsi="Times New Roman"/>
          <w:sz w:val="24"/>
          <w:szCs w:val="24"/>
        </w:rPr>
        <w:t>аздел 1, което е ученически и масов спорт и който е финансиран с повече от</w:t>
      </w:r>
      <w:r w:rsidR="001F10D4">
        <w:rPr>
          <w:rFonts w:ascii="Times New Roman" w:hAnsi="Times New Roman"/>
          <w:sz w:val="24"/>
          <w:szCs w:val="24"/>
        </w:rPr>
        <w:t xml:space="preserve"> </w:t>
      </w:r>
      <w:r w:rsidR="0098187E" w:rsidRPr="00944937">
        <w:rPr>
          <w:rFonts w:ascii="Times New Roman" w:hAnsi="Times New Roman"/>
          <w:sz w:val="24"/>
          <w:szCs w:val="24"/>
        </w:rPr>
        <w:t>20</w:t>
      </w:r>
      <w:r w:rsidR="001F10D4">
        <w:rPr>
          <w:rFonts w:ascii="Times New Roman" w:hAnsi="Times New Roman"/>
          <w:sz w:val="24"/>
          <w:szCs w:val="24"/>
        </w:rPr>
        <w:t> </w:t>
      </w:r>
      <w:r w:rsidR="0098187E" w:rsidRPr="00944937">
        <w:rPr>
          <w:rFonts w:ascii="Times New Roman" w:hAnsi="Times New Roman"/>
          <w:sz w:val="24"/>
          <w:szCs w:val="24"/>
        </w:rPr>
        <w:t>000</w:t>
      </w:r>
      <w:r w:rsidR="001F10D4">
        <w:rPr>
          <w:rFonts w:ascii="Times New Roman" w:hAnsi="Times New Roman"/>
          <w:sz w:val="24"/>
          <w:szCs w:val="24"/>
        </w:rPr>
        <w:t xml:space="preserve"> лева</w:t>
      </w:r>
      <w:r w:rsidR="0098187E" w:rsidRPr="00944937">
        <w:rPr>
          <w:rFonts w:ascii="Times New Roman" w:hAnsi="Times New Roman"/>
          <w:sz w:val="24"/>
          <w:szCs w:val="24"/>
        </w:rPr>
        <w:t>. Нещо повече</w:t>
      </w:r>
      <w:r w:rsidR="001F10D4">
        <w:rPr>
          <w:rFonts w:ascii="Times New Roman" w:hAnsi="Times New Roman"/>
          <w:sz w:val="24"/>
          <w:szCs w:val="24"/>
        </w:rPr>
        <w:t xml:space="preserve">, </w:t>
      </w:r>
      <w:r w:rsidR="0098187E" w:rsidRPr="00944937">
        <w:rPr>
          <w:rFonts w:ascii="Times New Roman" w:hAnsi="Times New Roman"/>
          <w:sz w:val="24"/>
          <w:szCs w:val="24"/>
        </w:rPr>
        <w:t>имаме и ученически игри, които са финансирани с над</w:t>
      </w:r>
      <w:r w:rsidR="00B87033">
        <w:rPr>
          <w:rFonts w:ascii="Times New Roman" w:hAnsi="Times New Roman"/>
          <w:sz w:val="24"/>
          <w:szCs w:val="24"/>
        </w:rPr>
        <w:t xml:space="preserve"> </w:t>
      </w:r>
      <w:r w:rsidR="0098187E" w:rsidRPr="00944937">
        <w:rPr>
          <w:rFonts w:ascii="Times New Roman" w:hAnsi="Times New Roman"/>
          <w:sz w:val="24"/>
          <w:szCs w:val="24"/>
        </w:rPr>
        <w:t>4</w:t>
      </w:r>
      <w:r w:rsidR="00B87033">
        <w:rPr>
          <w:rFonts w:ascii="Times New Roman" w:hAnsi="Times New Roman"/>
          <w:sz w:val="24"/>
          <w:szCs w:val="24"/>
        </w:rPr>
        <w:t>5 </w:t>
      </w:r>
      <w:r w:rsidR="0098187E" w:rsidRPr="00944937">
        <w:rPr>
          <w:rFonts w:ascii="Times New Roman" w:hAnsi="Times New Roman"/>
          <w:sz w:val="24"/>
          <w:szCs w:val="24"/>
        </w:rPr>
        <w:t>000</w:t>
      </w:r>
      <w:r w:rsidR="00B87033">
        <w:rPr>
          <w:rFonts w:ascii="Times New Roman" w:hAnsi="Times New Roman"/>
          <w:sz w:val="24"/>
          <w:szCs w:val="24"/>
        </w:rPr>
        <w:t xml:space="preserve"> лева</w:t>
      </w:r>
      <w:r w:rsidR="0098187E" w:rsidRPr="00944937">
        <w:rPr>
          <w:rFonts w:ascii="Times New Roman" w:hAnsi="Times New Roman"/>
          <w:sz w:val="24"/>
          <w:szCs w:val="24"/>
        </w:rPr>
        <w:t>. Като потвърждение на това, което</w:t>
      </w:r>
      <w:r w:rsidR="00B87033">
        <w:rPr>
          <w:rFonts w:ascii="Times New Roman" w:hAnsi="Times New Roman"/>
          <w:sz w:val="24"/>
          <w:szCs w:val="24"/>
        </w:rPr>
        <w:t xml:space="preserve"> </w:t>
      </w:r>
      <w:r w:rsidR="0098187E" w:rsidRPr="00944937">
        <w:rPr>
          <w:rFonts w:ascii="Times New Roman" w:hAnsi="Times New Roman"/>
          <w:sz w:val="24"/>
          <w:szCs w:val="24"/>
        </w:rPr>
        <w:t>исках и допълни</w:t>
      </w:r>
      <w:r w:rsidR="00B87033">
        <w:rPr>
          <w:rFonts w:ascii="Times New Roman" w:hAnsi="Times New Roman"/>
          <w:sz w:val="24"/>
          <w:szCs w:val="24"/>
        </w:rPr>
        <w:t>телно да кажа</w:t>
      </w:r>
      <w:r w:rsidR="0098187E" w:rsidRPr="00944937">
        <w:rPr>
          <w:rFonts w:ascii="Times New Roman" w:hAnsi="Times New Roman"/>
          <w:sz w:val="24"/>
          <w:szCs w:val="24"/>
        </w:rPr>
        <w:t>.</w:t>
      </w:r>
    </w:p>
    <w:p w14:paraId="3E776CF7" w14:textId="1EAF4407" w:rsidR="0098187E" w:rsidRPr="00944937" w:rsidRDefault="00B87033" w:rsidP="00965C74">
      <w:pPr>
        <w:spacing w:after="0" w:line="240" w:lineRule="auto"/>
        <w:jc w:val="both"/>
        <w:rPr>
          <w:rFonts w:ascii="Times New Roman" w:hAnsi="Times New Roman"/>
          <w:sz w:val="24"/>
          <w:szCs w:val="24"/>
        </w:rPr>
      </w:pPr>
      <w:r>
        <w:rPr>
          <w:rFonts w:ascii="Times New Roman" w:hAnsi="Times New Roman"/>
          <w:sz w:val="24"/>
          <w:szCs w:val="24"/>
        </w:rPr>
        <w:tab/>
      </w:r>
      <w:r w:rsidRPr="00B87033">
        <w:rPr>
          <w:rFonts w:ascii="Times New Roman" w:hAnsi="Times New Roman"/>
          <w:b/>
          <w:bCs/>
          <w:sz w:val="24"/>
          <w:szCs w:val="24"/>
        </w:rPr>
        <w:t>Акад. Христо Белоев:</w:t>
      </w:r>
      <w:r>
        <w:rPr>
          <w:rFonts w:ascii="Times New Roman" w:hAnsi="Times New Roman"/>
          <w:sz w:val="24"/>
          <w:szCs w:val="24"/>
        </w:rPr>
        <w:t xml:space="preserve"> </w:t>
      </w:r>
      <w:r w:rsidR="0098187E" w:rsidRPr="00944937">
        <w:rPr>
          <w:rFonts w:ascii="Times New Roman" w:hAnsi="Times New Roman"/>
          <w:sz w:val="24"/>
          <w:szCs w:val="24"/>
        </w:rPr>
        <w:t>Благодаря. Други изказвания няма. Моля</w:t>
      </w:r>
      <w:r>
        <w:rPr>
          <w:rFonts w:ascii="Times New Roman" w:hAnsi="Times New Roman"/>
          <w:sz w:val="24"/>
          <w:szCs w:val="24"/>
        </w:rPr>
        <w:t>? Р</w:t>
      </w:r>
      <w:r w:rsidR="0098187E" w:rsidRPr="00944937">
        <w:rPr>
          <w:rFonts w:ascii="Times New Roman" w:hAnsi="Times New Roman"/>
          <w:sz w:val="24"/>
          <w:szCs w:val="24"/>
        </w:rPr>
        <w:t xml:space="preserve">еплика </w:t>
      </w:r>
      <w:r>
        <w:rPr>
          <w:rFonts w:ascii="Times New Roman" w:hAnsi="Times New Roman"/>
          <w:sz w:val="24"/>
          <w:szCs w:val="24"/>
        </w:rPr>
        <w:t>К</w:t>
      </w:r>
      <w:r w:rsidR="0098187E" w:rsidRPr="00944937">
        <w:rPr>
          <w:rFonts w:ascii="Times New Roman" w:hAnsi="Times New Roman"/>
          <w:sz w:val="24"/>
          <w:szCs w:val="24"/>
        </w:rPr>
        <w:t>унчев</w:t>
      </w:r>
      <w:r>
        <w:rPr>
          <w:rFonts w:ascii="Times New Roman" w:hAnsi="Times New Roman"/>
          <w:sz w:val="24"/>
          <w:szCs w:val="24"/>
        </w:rPr>
        <w:t xml:space="preserve">, </w:t>
      </w:r>
      <w:r w:rsidR="0098187E" w:rsidRPr="00944937">
        <w:rPr>
          <w:rFonts w:ascii="Times New Roman" w:hAnsi="Times New Roman"/>
          <w:sz w:val="24"/>
          <w:szCs w:val="24"/>
        </w:rPr>
        <w:t>д</w:t>
      </w:r>
      <w:r>
        <w:rPr>
          <w:rFonts w:ascii="Times New Roman" w:hAnsi="Times New Roman"/>
          <w:sz w:val="24"/>
          <w:szCs w:val="24"/>
        </w:rPr>
        <w:t>а</w:t>
      </w:r>
      <w:r w:rsidR="0098187E" w:rsidRPr="00944937">
        <w:rPr>
          <w:rFonts w:ascii="Times New Roman" w:hAnsi="Times New Roman"/>
          <w:sz w:val="24"/>
          <w:szCs w:val="24"/>
        </w:rPr>
        <w:t>.</w:t>
      </w:r>
    </w:p>
    <w:p w14:paraId="162F9920" w14:textId="73EB7FC5" w:rsidR="0098187E" w:rsidRPr="00944937" w:rsidRDefault="00B87033" w:rsidP="00965C74">
      <w:pPr>
        <w:spacing w:after="0" w:line="240" w:lineRule="auto"/>
        <w:jc w:val="both"/>
        <w:rPr>
          <w:rFonts w:ascii="Times New Roman" w:hAnsi="Times New Roman"/>
          <w:sz w:val="24"/>
          <w:szCs w:val="24"/>
        </w:rPr>
      </w:pPr>
      <w:r>
        <w:rPr>
          <w:rFonts w:ascii="Times New Roman" w:hAnsi="Times New Roman"/>
          <w:sz w:val="24"/>
          <w:szCs w:val="24"/>
        </w:rPr>
        <w:tab/>
      </w:r>
      <w:r w:rsidRPr="00E5289D">
        <w:rPr>
          <w:rFonts w:ascii="Times New Roman" w:hAnsi="Times New Roman"/>
          <w:b/>
          <w:bCs/>
          <w:sz w:val="24"/>
          <w:szCs w:val="24"/>
        </w:rPr>
        <w:t>Г</w:t>
      </w:r>
      <w:r w:rsidR="00E5289D" w:rsidRPr="00E5289D">
        <w:rPr>
          <w:rFonts w:ascii="Times New Roman" w:hAnsi="Times New Roman"/>
          <w:b/>
          <w:bCs/>
          <w:sz w:val="24"/>
          <w:szCs w:val="24"/>
        </w:rPr>
        <w:t>-</w:t>
      </w:r>
      <w:r w:rsidRPr="00E5289D">
        <w:rPr>
          <w:rFonts w:ascii="Times New Roman" w:hAnsi="Times New Roman"/>
          <w:b/>
          <w:bCs/>
          <w:sz w:val="24"/>
          <w:szCs w:val="24"/>
        </w:rPr>
        <w:t>н Митко Кунчев /реплика/:</w:t>
      </w:r>
      <w:r>
        <w:rPr>
          <w:rFonts w:ascii="Times New Roman" w:hAnsi="Times New Roman"/>
          <w:sz w:val="24"/>
          <w:szCs w:val="24"/>
        </w:rPr>
        <w:t xml:space="preserve"> </w:t>
      </w:r>
      <w:r w:rsidR="0098187E" w:rsidRPr="00944937">
        <w:rPr>
          <w:rFonts w:ascii="Times New Roman" w:hAnsi="Times New Roman"/>
          <w:sz w:val="24"/>
          <w:szCs w:val="24"/>
        </w:rPr>
        <w:t>Трябва да се изказваме само по точка</w:t>
      </w:r>
      <w:r w:rsidR="00E5289D">
        <w:rPr>
          <w:rFonts w:ascii="Times New Roman" w:hAnsi="Times New Roman"/>
          <w:sz w:val="24"/>
          <w:szCs w:val="24"/>
        </w:rPr>
        <w:t>та</w:t>
      </w:r>
      <w:r w:rsidR="0098187E" w:rsidRPr="00944937">
        <w:rPr>
          <w:rFonts w:ascii="Times New Roman" w:hAnsi="Times New Roman"/>
          <w:sz w:val="24"/>
          <w:szCs w:val="24"/>
        </w:rPr>
        <w:t>. Повтарям нещо, което е очевидно вярно</w:t>
      </w:r>
      <w:r w:rsidR="00E5289D">
        <w:rPr>
          <w:rFonts w:ascii="Times New Roman" w:hAnsi="Times New Roman"/>
          <w:sz w:val="24"/>
          <w:szCs w:val="24"/>
        </w:rPr>
        <w:t xml:space="preserve">. От </w:t>
      </w:r>
      <w:r w:rsidR="0098187E" w:rsidRPr="00944937">
        <w:rPr>
          <w:rFonts w:ascii="Times New Roman" w:hAnsi="Times New Roman"/>
          <w:sz w:val="24"/>
          <w:szCs w:val="24"/>
        </w:rPr>
        <w:t xml:space="preserve">64 точки, има 4 за спорта и в </w:t>
      </w:r>
      <w:r w:rsidR="00E5289D">
        <w:rPr>
          <w:rFonts w:ascii="Times New Roman" w:hAnsi="Times New Roman"/>
          <w:sz w:val="24"/>
          <w:szCs w:val="24"/>
        </w:rPr>
        <w:t>Г</w:t>
      </w:r>
      <w:r w:rsidR="0098187E" w:rsidRPr="00944937">
        <w:rPr>
          <w:rFonts w:ascii="Times New Roman" w:hAnsi="Times New Roman"/>
          <w:sz w:val="24"/>
          <w:szCs w:val="24"/>
        </w:rPr>
        <w:t xml:space="preserve">одишния план за младежта спорта е слабо застъпен. Много добре знам какви структури </w:t>
      </w:r>
      <w:r w:rsidR="00E5289D">
        <w:rPr>
          <w:rFonts w:ascii="Times New Roman" w:hAnsi="Times New Roman"/>
          <w:sz w:val="24"/>
          <w:szCs w:val="24"/>
        </w:rPr>
        <w:t xml:space="preserve">има </w:t>
      </w:r>
      <w:r w:rsidR="0098187E" w:rsidRPr="00944937">
        <w:rPr>
          <w:rFonts w:ascii="Times New Roman" w:hAnsi="Times New Roman"/>
          <w:sz w:val="24"/>
          <w:szCs w:val="24"/>
        </w:rPr>
        <w:t>в общината</w:t>
      </w:r>
      <w:r w:rsidR="00E5289D">
        <w:rPr>
          <w:rFonts w:ascii="Times New Roman" w:hAnsi="Times New Roman"/>
          <w:sz w:val="24"/>
          <w:szCs w:val="24"/>
        </w:rPr>
        <w:t xml:space="preserve">, че </w:t>
      </w:r>
      <w:r w:rsidR="0098187E" w:rsidRPr="00944937">
        <w:rPr>
          <w:rFonts w:ascii="Times New Roman" w:hAnsi="Times New Roman"/>
          <w:sz w:val="24"/>
          <w:szCs w:val="24"/>
        </w:rPr>
        <w:t>има ученически игри. Това е друг въпрос. Ние в момента обсъждаме тази точка, а не другите. Разберете, когато се изказвате, изказвайте по точката. Благодаря.</w:t>
      </w:r>
    </w:p>
    <w:p w14:paraId="37F0B1DA" w14:textId="46D3BCAB" w:rsidR="0098187E" w:rsidRDefault="00E5289D" w:rsidP="00965C74">
      <w:pPr>
        <w:spacing w:after="0" w:line="240" w:lineRule="auto"/>
        <w:jc w:val="both"/>
        <w:rPr>
          <w:rFonts w:ascii="Times New Roman" w:hAnsi="Times New Roman"/>
          <w:sz w:val="24"/>
          <w:szCs w:val="24"/>
        </w:rPr>
      </w:pPr>
      <w:r>
        <w:rPr>
          <w:rFonts w:ascii="Times New Roman" w:hAnsi="Times New Roman"/>
          <w:sz w:val="24"/>
          <w:szCs w:val="24"/>
        </w:rPr>
        <w:tab/>
      </w:r>
      <w:r w:rsidRPr="0005155D">
        <w:rPr>
          <w:rFonts w:ascii="Times New Roman" w:hAnsi="Times New Roman"/>
          <w:b/>
          <w:bCs/>
          <w:sz w:val="24"/>
          <w:szCs w:val="24"/>
        </w:rPr>
        <w:t>Акад. Христо Белоев:</w:t>
      </w:r>
      <w:r>
        <w:rPr>
          <w:rFonts w:ascii="Times New Roman" w:hAnsi="Times New Roman"/>
          <w:sz w:val="24"/>
          <w:szCs w:val="24"/>
        </w:rPr>
        <w:t xml:space="preserve"> </w:t>
      </w:r>
      <w:r w:rsidR="0098187E" w:rsidRPr="00944937">
        <w:rPr>
          <w:rFonts w:ascii="Times New Roman" w:hAnsi="Times New Roman"/>
          <w:sz w:val="24"/>
          <w:szCs w:val="24"/>
        </w:rPr>
        <w:t>Благодаря. Няма други заявени изказвания. Моля</w:t>
      </w:r>
      <w:r>
        <w:rPr>
          <w:rFonts w:ascii="Times New Roman" w:hAnsi="Times New Roman"/>
          <w:sz w:val="24"/>
          <w:szCs w:val="24"/>
        </w:rPr>
        <w:t xml:space="preserve">? </w:t>
      </w:r>
      <w:r w:rsidR="0098187E" w:rsidRPr="00944937">
        <w:rPr>
          <w:rFonts w:ascii="Times New Roman" w:hAnsi="Times New Roman"/>
          <w:sz w:val="24"/>
          <w:szCs w:val="24"/>
        </w:rPr>
        <w:t>Рос</w:t>
      </w:r>
      <w:r>
        <w:rPr>
          <w:rFonts w:ascii="Times New Roman" w:hAnsi="Times New Roman"/>
          <w:sz w:val="24"/>
          <w:szCs w:val="24"/>
        </w:rPr>
        <w:t>и, реплика имаш ли?</w:t>
      </w:r>
      <w:r w:rsidR="0005155D">
        <w:rPr>
          <w:rFonts w:ascii="Times New Roman" w:hAnsi="Times New Roman"/>
          <w:sz w:val="24"/>
          <w:szCs w:val="24"/>
        </w:rPr>
        <w:t xml:space="preserve"> Росица </w:t>
      </w:r>
      <w:r w:rsidR="0098187E" w:rsidRPr="00944937">
        <w:rPr>
          <w:rFonts w:ascii="Times New Roman" w:hAnsi="Times New Roman"/>
          <w:sz w:val="24"/>
          <w:szCs w:val="24"/>
        </w:rPr>
        <w:t>Георгиева</w:t>
      </w:r>
      <w:r w:rsidR="0005155D">
        <w:rPr>
          <w:rFonts w:ascii="Times New Roman" w:hAnsi="Times New Roman"/>
          <w:sz w:val="24"/>
          <w:szCs w:val="24"/>
        </w:rPr>
        <w:t xml:space="preserve">, </w:t>
      </w:r>
      <w:r w:rsidR="0098187E" w:rsidRPr="00944937">
        <w:rPr>
          <w:rFonts w:ascii="Times New Roman" w:hAnsi="Times New Roman"/>
          <w:sz w:val="24"/>
          <w:szCs w:val="24"/>
        </w:rPr>
        <w:t>реплика.</w:t>
      </w:r>
    </w:p>
    <w:p w14:paraId="29844A9E" w14:textId="676A169E" w:rsidR="0098187E" w:rsidRPr="00944937" w:rsidRDefault="0005155D" w:rsidP="00965C74">
      <w:pPr>
        <w:spacing w:after="0" w:line="240" w:lineRule="auto"/>
        <w:jc w:val="both"/>
        <w:rPr>
          <w:rFonts w:ascii="Times New Roman" w:hAnsi="Times New Roman"/>
          <w:sz w:val="24"/>
          <w:szCs w:val="24"/>
        </w:rPr>
      </w:pPr>
      <w:r>
        <w:rPr>
          <w:rFonts w:ascii="Times New Roman" w:hAnsi="Times New Roman"/>
          <w:sz w:val="24"/>
          <w:szCs w:val="24"/>
        </w:rPr>
        <w:tab/>
      </w:r>
      <w:r w:rsidRPr="0005155D">
        <w:rPr>
          <w:rFonts w:ascii="Times New Roman" w:hAnsi="Times New Roman"/>
          <w:b/>
          <w:bCs/>
          <w:sz w:val="24"/>
          <w:szCs w:val="24"/>
        </w:rPr>
        <w:t>Г-жа Росица Георгиева /реплика/:</w:t>
      </w:r>
      <w:r>
        <w:rPr>
          <w:rFonts w:ascii="Times New Roman" w:hAnsi="Times New Roman"/>
          <w:sz w:val="24"/>
          <w:szCs w:val="24"/>
        </w:rPr>
        <w:t xml:space="preserve"> </w:t>
      </w:r>
      <w:r w:rsidR="0098187E" w:rsidRPr="00944937">
        <w:rPr>
          <w:rFonts w:ascii="Times New Roman" w:hAnsi="Times New Roman"/>
          <w:sz w:val="24"/>
          <w:szCs w:val="24"/>
        </w:rPr>
        <w:t>Господин</w:t>
      </w:r>
      <w:r>
        <w:rPr>
          <w:rFonts w:ascii="Times New Roman" w:hAnsi="Times New Roman"/>
          <w:sz w:val="24"/>
          <w:szCs w:val="24"/>
        </w:rPr>
        <w:t xml:space="preserve"> К</w:t>
      </w:r>
      <w:r w:rsidR="0098187E" w:rsidRPr="00944937">
        <w:rPr>
          <w:rFonts w:ascii="Times New Roman" w:hAnsi="Times New Roman"/>
          <w:sz w:val="24"/>
          <w:szCs w:val="24"/>
        </w:rPr>
        <w:t>унчев, това е</w:t>
      </w:r>
      <w:r>
        <w:rPr>
          <w:rFonts w:ascii="Times New Roman" w:hAnsi="Times New Roman"/>
          <w:sz w:val="24"/>
          <w:szCs w:val="24"/>
        </w:rPr>
        <w:t xml:space="preserve"> М</w:t>
      </w:r>
      <w:r w:rsidR="0098187E" w:rsidRPr="00944937">
        <w:rPr>
          <w:rFonts w:ascii="Times New Roman" w:hAnsi="Times New Roman"/>
          <w:sz w:val="24"/>
          <w:szCs w:val="24"/>
        </w:rPr>
        <w:t xml:space="preserve">ладежки план за дейности, в който не можем да вкараме безброй неограничен брой спортни прояви. Имаме 60 клуба спортни, ако не знаете да </w:t>
      </w:r>
      <w:r>
        <w:rPr>
          <w:rFonts w:ascii="Times New Roman" w:hAnsi="Times New Roman"/>
          <w:sz w:val="24"/>
          <w:szCs w:val="24"/>
        </w:rPr>
        <w:t>В</w:t>
      </w:r>
      <w:r w:rsidR="0098187E" w:rsidRPr="00944937">
        <w:rPr>
          <w:rFonts w:ascii="Times New Roman" w:hAnsi="Times New Roman"/>
          <w:sz w:val="24"/>
          <w:szCs w:val="24"/>
        </w:rPr>
        <w:t xml:space="preserve">и кажа, имаме </w:t>
      </w:r>
      <w:r>
        <w:rPr>
          <w:rFonts w:ascii="Times New Roman" w:hAnsi="Times New Roman"/>
          <w:sz w:val="24"/>
          <w:szCs w:val="24"/>
        </w:rPr>
        <w:t>У</w:t>
      </w:r>
      <w:r w:rsidR="0098187E" w:rsidRPr="00944937">
        <w:rPr>
          <w:rFonts w:ascii="Times New Roman" w:hAnsi="Times New Roman"/>
          <w:sz w:val="24"/>
          <w:szCs w:val="24"/>
        </w:rPr>
        <w:t>ченическа спортна школа</w:t>
      </w:r>
      <w:r>
        <w:rPr>
          <w:rFonts w:ascii="Times New Roman" w:hAnsi="Times New Roman"/>
          <w:sz w:val="24"/>
          <w:szCs w:val="24"/>
        </w:rPr>
        <w:t>. Т</w:t>
      </w:r>
      <w:r w:rsidR="0098187E" w:rsidRPr="00944937">
        <w:rPr>
          <w:rFonts w:ascii="Times New Roman" w:hAnsi="Times New Roman"/>
          <w:sz w:val="24"/>
          <w:szCs w:val="24"/>
        </w:rPr>
        <w:t>ова са дейности, които те изпълняват под техните годишни планове. Тук дават конкретни дейности, които могат</w:t>
      </w:r>
      <w:r>
        <w:rPr>
          <w:rFonts w:ascii="Times New Roman" w:hAnsi="Times New Roman"/>
          <w:sz w:val="24"/>
          <w:szCs w:val="24"/>
        </w:rPr>
        <w:t xml:space="preserve"> </w:t>
      </w:r>
      <w:r w:rsidR="0098187E" w:rsidRPr="00944937">
        <w:rPr>
          <w:rFonts w:ascii="Times New Roman" w:hAnsi="Times New Roman"/>
          <w:sz w:val="24"/>
          <w:szCs w:val="24"/>
        </w:rPr>
        <w:t>съчетаят с другите структури</w:t>
      </w:r>
      <w:r>
        <w:rPr>
          <w:rFonts w:ascii="Times New Roman" w:hAnsi="Times New Roman"/>
          <w:sz w:val="24"/>
          <w:szCs w:val="24"/>
        </w:rPr>
        <w:t xml:space="preserve">, </w:t>
      </w:r>
      <w:r w:rsidR="0098187E" w:rsidRPr="00944937">
        <w:rPr>
          <w:rFonts w:ascii="Times New Roman" w:hAnsi="Times New Roman"/>
          <w:sz w:val="24"/>
          <w:szCs w:val="24"/>
        </w:rPr>
        <w:t xml:space="preserve">с така наречения </w:t>
      </w:r>
      <w:r w:rsidR="002444C3">
        <w:rPr>
          <w:rFonts w:ascii="Times New Roman" w:hAnsi="Times New Roman"/>
          <w:sz w:val="24"/>
          <w:szCs w:val="24"/>
        </w:rPr>
        <w:t>М</w:t>
      </w:r>
      <w:r w:rsidR="0098187E" w:rsidRPr="00944937">
        <w:rPr>
          <w:rFonts w:ascii="Times New Roman" w:hAnsi="Times New Roman"/>
          <w:sz w:val="24"/>
          <w:szCs w:val="24"/>
        </w:rPr>
        <w:t>ладежки дом</w:t>
      </w:r>
      <w:r w:rsidR="002444C3">
        <w:rPr>
          <w:rFonts w:ascii="Times New Roman" w:hAnsi="Times New Roman"/>
          <w:sz w:val="24"/>
          <w:szCs w:val="24"/>
        </w:rPr>
        <w:t xml:space="preserve">, </w:t>
      </w:r>
      <w:r w:rsidR="0098187E" w:rsidRPr="00944937">
        <w:rPr>
          <w:rFonts w:ascii="Times New Roman" w:hAnsi="Times New Roman"/>
          <w:sz w:val="24"/>
          <w:szCs w:val="24"/>
        </w:rPr>
        <w:t xml:space="preserve">с </w:t>
      </w:r>
      <w:r w:rsidR="002444C3">
        <w:rPr>
          <w:rFonts w:ascii="Times New Roman" w:hAnsi="Times New Roman"/>
          <w:sz w:val="24"/>
          <w:szCs w:val="24"/>
        </w:rPr>
        <w:t>Ц</w:t>
      </w:r>
      <w:r w:rsidR="0098187E" w:rsidRPr="00944937">
        <w:rPr>
          <w:rFonts w:ascii="Times New Roman" w:hAnsi="Times New Roman"/>
          <w:sz w:val="24"/>
          <w:szCs w:val="24"/>
        </w:rPr>
        <w:t>ентър за техническо и научно творчество, за да може да има пресечна точка</w:t>
      </w:r>
      <w:r w:rsidR="002444C3">
        <w:rPr>
          <w:rFonts w:ascii="Times New Roman" w:hAnsi="Times New Roman"/>
          <w:sz w:val="24"/>
          <w:szCs w:val="24"/>
        </w:rPr>
        <w:t xml:space="preserve">, </w:t>
      </w:r>
      <w:r w:rsidR="0098187E" w:rsidRPr="00944937">
        <w:rPr>
          <w:rFonts w:ascii="Times New Roman" w:hAnsi="Times New Roman"/>
          <w:sz w:val="24"/>
          <w:szCs w:val="24"/>
        </w:rPr>
        <w:t>както със спортните дейности, така и с младежките дейности</w:t>
      </w:r>
      <w:r w:rsidR="002444C3">
        <w:rPr>
          <w:rFonts w:ascii="Times New Roman" w:hAnsi="Times New Roman"/>
          <w:sz w:val="24"/>
          <w:szCs w:val="24"/>
        </w:rPr>
        <w:t>, к</w:t>
      </w:r>
      <w:r w:rsidR="0098187E" w:rsidRPr="00944937">
        <w:rPr>
          <w:rFonts w:ascii="Times New Roman" w:hAnsi="Times New Roman"/>
          <w:sz w:val="24"/>
          <w:szCs w:val="24"/>
        </w:rPr>
        <w:t xml:space="preserve">оито знаете, че по специален </w:t>
      </w:r>
      <w:r w:rsidR="002444C3">
        <w:rPr>
          <w:rFonts w:ascii="Times New Roman" w:hAnsi="Times New Roman"/>
          <w:sz w:val="24"/>
          <w:szCs w:val="24"/>
        </w:rPr>
        <w:t>З</w:t>
      </w:r>
      <w:r w:rsidR="0098187E" w:rsidRPr="00944937">
        <w:rPr>
          <w:rFonts w:ascii="Times New Roman" w:hAnsi="Times New Roman"/>
          <w:sz w:val="24"/>
          <w:szCs w:val="24"/>
        </w:rPr>
        <w:t>акон за младежта се разработват.</w:t>
      </w:r>
    </w:p>
    <w:p w14:paraId="17DBF81A" w14:textId="77777777" w:rsidR="00826113" w:rsidRDefault="002444C3" w:rsidP="00965C74">
      <w:pPr>
        <w:spacing w:after="0" w:line="240" w:lineRule="auto"/>
        <w:jc w:val="both"/>
        <w:rPr>
          <w:rFonts w:ascii="Times New Roman" w:hAnsi="Times New Roman"/>
          <w:sz w:val="24"/>
          <w:szCs w:val="24"/>
        </w:rPr>
      </w:pPr>
      <w:r>
        <w:rPr>
          <w:rFonts w:ascii="Times New Roman" w:hAnsi="Times New Roman"/>
          <w:sz w:val="24"/>
          <w:szCs w:val="24"/>
        </w:rPr>
        <w:tab/>
      </w:r>
      <w:r w:rsidRPr="00826113">
        <w:rPr>
          <w:rFonts w:ascii="Times New Roman" w:hAnsi="Times New Roman"/>
          <w:b/>
          <w:bCs/>
          <w:sz w:val="24"/>
          <w:szCs w:val="24"/>
        </w:rPr>
        <w:t>Акад. Христо Белоев:</w:t>
      </w:r>
      <w:r>
        <w:rPr>
          <w:rFonts w:ascii="Times New Roman" w:hAnsi="Times New Roman"/>
          <w:sz w:val="24"/>
          <w:szCs w:val="24"/>
        </w:rPr>
        <w:t xml:space="preserve"> </w:t>
      </w:r>
      <w:r w:rsidR="0098187E" w:rsidRPr="00944937">
        <w:rPr>
          <w:rFonts w:ascii="Times New Roman" w:hAnsi="Times New Roman"/>
          <w:sz w:val="24"/>
          <w:szCs w:val="24"/>
        </w:rPr>
        <w:t>Благодаря. Няма други изказвания. Гласуваме точката.</w:t>
      </w:r>
    </w:p>
    <w:p w14:paraId="13C57AAE" w14:textId="77777777" w:rsidR="00826113" w:rsidRDefault="00826113" w:rsidP="00965C74">
      <w:pPr>
        <w:spacing w:after="0" w:line="240" w:lineRule="auto"/>
        <w:jc w:val="both"/>
        <w:rPr>
          <w:rFonts w:ascii="Times New Roman" w:hAnsi="Times New Roman"/>
          <w:sz w:val="24"/>
          <w:szCs w:val="24"/>
        </w:rPr>
      </w:pPr>
    </w:p>
    <w:p w14:paraId="3E27E9E6" w14:textId="1637868A" w:rsidR="00826113" w:rsidRDefault="00826113" w:rsidP="00826113">
      <w:pPr>
        <w:spacing w:after="0" w:line="240" w:lineRule="auto"/>
        <w:jc w:val="both"/>
        <w:rPr>
          <w:rFonts w:ascii="Times New Roman" w:hAnsi="Times New Roman"/>
          <w:b/>
          <w:bCs/>
          <w:sz w:val="24"/>
          <w:szCs w:val="24"/>
        </w:rPr>
      </w:pPr>
      <w:r w:rsidRPr="001E3C79">
        <w:rPr>
          <w:rFonts w:ascii="Times New Roman" w:hAnsi="Times New Roman"/>
          <w:b/>
          <w:bCs/>
          <w:sz w:val="24"/>
          <w:szCs w:val="24"/>
        </w:rPr>
        <w:t>КВОРУМ – 44. С 39 „за“, 0 „против“ и 5 „въздържали се“ се прие</w:t>
      </w:r>
    </w:p>
    <w:p w14:paraId="6B311154" w14:textId="593888B5" w:rsidR="001E3C79" w:rsidRDefault="001E3C79" w:rsidP="00826113">
      <w:pPr>
        <w:spacing w:after="0" w:line="240" w:lineRule="auto"/>
        <w:jc w:val="both"/>
        <w:rPr>
          <w:rFonts w:ascii="Times New Roman" w:hAnsi="Times New Roman"/>
          <w:b/>
          <w:bCs/>
          <w:sz w:val="24"/>
          <w:szCs w:val="24"/>
        </w:rPr>
      </w:pPr>
    </w:p>
    <w:p w14:paraId="2F67EDFA" w14:textId="77777777" w:rsidR="001E3C79" w:rsidRPr="001E3C79" w:rsidRDefault="001E3C79" w:rsidP="001E3C79">
      <w:pPr>
        <w:keepNext/>
        <w:spacing w:after="0" w:line="240" w:lineRule="auto"/>
        <w:jc w:val="center"/>
        <w:outlineLvl w:val="0"/>
        <w:rPr>
          <w:rFonts w:ascii="Times New Roman" w:eastAsia="Times New Roman" w:hAnsi="Times New Roman"/>
          <w:b/>
          <w:sz w:val="32"/>
          <w:szCs w:val="32"/>
          <w:lang w:val="en-US"/>
        </w:rPr>
      </w:pPr>
      <w:r w:rsidRPr="001E3C79">
        <w:rPr>
          <w:rFonts w:ascii="Times New Roman" w:eastAsia="Times New Roman" w:hAnsi="Times New Roman"/>
          <w:b/>
          <w:sz w:val="32"/>
          <w:szCs w:val="32"/>
        </w:rPr>
        <w:t>РЕШЕНИЕ № 10</w:t>
      </w:r>
      <w:r w:rsidRPr="001E3C79">
        <w:rPr>
          <w:rFonts w:ascii="Times New Roman" w:eastAsia="Times New Roman" w:hAnsi="Times New Roman"/>
          <w:b/>
          <w:sz w:val="32"/>
          <w:szCs w:val="32"/>
          <w:lang w:val="en-US"/>
        </w:rPr>
        <w:t>4</w:t>
      </w:r>
    </w:p>
    <w:p w14:paraId="1E740AF2" w14:textId="44E3AFFD" w:rsidR="001E3C79" w:rsidRPr="001E3C79" w:rsidRDefault="001E3C79" w:rsidP="001E3C79">
      <w:pPr>
        <w:spacing w:after="0" w:line="240" w:lineRule="auto"/>
        <w:jc w:val="center"/>
        <w:rPr>
          <w:rFonts w:ascii="Times New Roman" w:eastAsia="Times New Roman" w:hAnsi="Times New Roman"/>
          <w:b/>
          <w:sz w:val="32"/>
          <w:szCs w:val="24"/>
          <w:lang w:val="en-US"/>
        </w:rPr>
      </w:pPr>
    </w:p>
    <w:p w14:paraId="4C10175C" w14:textId="41DF02DC" w:rsidR="001E3C79" w:rsidRPr="001E3C79" w:rsidRDefault="001E3C79" w:rsidP="001E3C79">
      <w:pPr>
        <w:spacing w:after="0" w:line="268" w:lineRule="auto"/>
        <w:jc w:val="both"/>
        <w:rPr>
          <w:rFonts w:ascii="Times New Roman" w:eastAsia="Times New Roman" w:hAnsi="Times New Roman"/>
          <w:sz w:val="24"/>
          <w:szCs w:val="24"/>
          <w:lang w:eastAsia="bg-BG"/>
        </w:rPr>
      </w:pPr>
      <w:r w:rsidRPr="001E3C79">
        <w:rPr>
          <w:rFonts w:ascii="Times New Roman" w:eastAsia="Times New Roman" w:hAnsi="Times New Roman"/>
          <w:sz w:val="24"/>
          <w:szCs w:val="24"/>
          <w:shd w:val="clear" w:color="auto" w:fill="FFFFFF"/>
          <w:lang w:val="en-US"/>
        </w:rPr>
        <w:t xml:space="preserve"> </w:t>
      </w:r>
      <w:r w:rsidRPr="001E3C79">
        <w:rPr>
          <w:rFonts w:ascii="Times New Roman" w:eastAsia="Times New Roman" w:hAnsi="Times New Roman"/>
          <w:b/>
          <w:sz w:val="24"/>
          <w:szCs w:val="24"/>
          <w:lang w:eastAsia="bg-BG"/>
        </w:rPr>
        <w:tab/>
      </w:r>
      <w:r w:rsidRPr="001E3C79">
        <w:rPr>
          <w:rFonts w:ascii="Times New Roman" w:eastAsia="Times New Roman" w:hAnsi="Times New Roman"/>
          <w:sz w:val="24"/>
          <w:szCs w:val="24"/>
          <w:lang w:eastAsia="bg-BG"/>
        </w:rPr>
        <w:t>На основание чл. 21, ал. 2, във връзка с чл. 21, ал. 1, т. 12 от Закона за местното самоуправление и местната администрация (ЗМСМА) и във връзка с 16, ал. 1 от Закона за младежта, Общински съвет – Русе реши:</w:t>
      </w:r>
    </w:p>
    <w:p w14:paraId="205D0A8D" w14:textId="77777777" w:rsidR="001E3C79" w:rsidRPr="001E3C79" w:rsidRDefault="001E3C79" w:rsidP="001E3C79">
      <w:pPr>
        <w:suppressAutoHyphens/>
        <w:autoSpaceDN w:val="0"/>
        <w:spacing w:after="0" w:line="240" w:lineRule="auto"/>
        <w:jc w:val="both"/>
        <w:textAlignment w:val="baseline"/>
        <w:rPr>
          <w:rFonts w:ascii="Times New Roman" w:eastAsia="Times New Roman" w:hAnsi="Times New Roman"/>
          <w:sz w:val="24"/>
          <w:szCs w:val="24"/>
          <w:lang w:eastAsia="bg-BG"/>
        </w:rPr>
      </w:pPr>
    </w:p>
    <w:p w14:paraId="2C6A8CCE" w14:textId="77777777" w:rsidR="001E3C79" w:rsidRPr="001E3C79" w:rsidRDefault="001E3C79" w:rsidP="001E3C79">
      <w:pPr>
        <w:numPr>
          <w:ilvl w:val="0"/>
          <w:numId w:val="27"/>
        </w:numPr>
        <w:suppressAutoHyphens/>
        <w:autoSpaceDE w:val="0"/>
        <w:autoSpaceDN w:val="0"/>
        <w:spacing w:after="0" w:line="240" w:lineRule="auto"/>
        <w:ind w:left="0" w:firstLine="993"/>
        <w:jc w:val="both"/>
        <w:textAlignment w:val="baseline"/>
        <w:rPr>
          <w:rFonts w:ascii="Times New Roman" w:eastAsia="Times New Roman" w:hAnsi="Times New Roman"/>
          <w:sz w:val="24"/>
          <w:szCs w:val="24"/>
          <w:lang w:eastAsia="bg-BG"/>
        </w:rPr>
      </w:pPr>
      <w:r w:rsidRPr="001E3C79">
        <w:rPr>
          <w:rFonts w:ascii="Times New Roman" w:eastAsia="Times New Roman" w:hAnsi="Times New Roman"/>
          <w:sz w:val="24"/>
          <w:szCs w:val="24"/>
          <w:lang w:eastAsia="bg-BG"/>
        </w:rPr>
        <w:t xml:space="preserve">Приема Общински годишен план за младежта на Община Русе за 2024 г. </w:t>
      </w:r>
      <w:r w:rsidRPr="001E3C79">
        <w:rPr>
          <w:rFonts w:ascii="Times New Roman" w:eastAsia="Times New Roman" w:hAnsi="Times New Roman"/>
          <w:i/>
          <w:sz w:val="24"/>
          <w:szCs w:val="24"/>
          <w:lang w:val="en-US" w:eastAsia="bg-BG"/>
        </w:rPr>
        <w:t>(</w:t>
      </w:r>
      <w:r w:rsidRPr="001E3C79">
        <w:rPr>
          <w:rFonts w:ascii="Times New Roman" w:eastAsia="Times New Roman" w:hAnsi="Times New Roman"/>
          <w:i/>
          <w:sz w:val="24"/>
          <w:szCs w:val="24"/>
          <w:lang w:eastAsia="bg-BG"/>
        </w:rPr>
        <w:t>Приложение №1</w:t>
      </w:r>
      <w:r w:rsidRPr="001E3C79">
        <w:rPr>
          <w:rFonts w:ascii="Times New Roman" w:eastAsia="Times New Roman" w:hAnsi="Times New Roman"/>
          <w:i/>
          <w:sz w:val="24"/>
          <w:szCs w:val="24"/>
          <w:lang w:val="en-US" w:eastAsia="bg-BG"/>
        </w:rPr>
        <w:t>)</w:t>
      </w:r>
      <w:r w:rsidRPr="001E3C79">
        <w:rPr>
          <w:rFonts w:ascii="Times New Roman" w:eastAsia="Times New Roman" w:hAnsi="Times New Roman"/>
          <w:i/>
          <w:sz w:val="24"/>
          <w:szCs w:val="24"/>
          <w:lang w:eastAsia="bg-BG"/>
        </w:rPr>
        <w:t>.</w:t>
      </w:r>
      <w:r w:rsidRPr="001E3C79">
        <w:rPr>
          <w:rFonts w:ascii="Times New Roman" w:eastAsia="Times New Roman" w:hAnsi="Times New Roman"/>
          <w:sz w:val="24"/>
          <w:szCs w:val="24"/>
          <w:lang w:eastAsia="bg-BG"/>
        </w:rPr>
        <w:t xml:space="preserve"> </w:t>
      </w:r>
    </w:p>
    <w:p w14:paraId="0EA87C8D" w14:textId="77777777" w:rsidR="001E3C79" w:rsidRPr="001E3C79" w:rsidRDefault="001E3C79" w:rsidP="001E3C79">
      <w:pPr>
        <w:numPr>
          <w:ilvl w:val="0"/>
          <w:numId w:val="27"/>
        </w:numPr>
        <w:suppressAutoHyphens/>
        <w:autoSpaceDE w:val="0"/>
        <w:autoSpaceDN w:val="0"/>
        <w:spacing w:after="0" w:line="240" w:lineRule="auto"/>
        <w:ind w:left="0" w:firstLine="993"/>
        <w:jc w:val="both"/>
        <w:textAlignment w:val="baseline"/>
        <w:rPr>
          <w:rFonts w:ascii="Times New Roman" w:eastAsia="Times New Roman" w:hAnsi="Times New Roman"/>
          <w:sz w:val="24"/>
          <w:szCs w:val="24"/>
          <w:lang w:eastAsia="bg-BG"/>
        </w:rPr>
      </w:pPr>
      <w:r w:rsidRPr="001E3C79">
        <w:rPr>
          <w:rFonts w:ascii="Times New Roman" w:eastAsia="Times New Roman" w:hAnsi="Times New Roman"/>
          <w:sz w:val="24"/>
          <w:szCs w:val="24"/>
          <w:lang w:eastAsia="bg-BG"/>
        </w:rPr>
        <w:t>Възлага на кмета на Община Русе изпълнението и контрола по изпълнението на Общинския годишен план за младежта на Община Русе за 2024 г.</w:t>
      </w:r>
    </w:p>
    <w:p w14:paraId="70BEEC29" w14:textId="77777777" w:rsidR="001E3C79" w:rsidRPr="001E3C79" w:rsidRDefault="001E3C79" w:rsidP="001E3C79">
      <w:pPr>
        <w:tabs>
          <w:tab w:val="num" w:pos="709"/>
        </w:tabs>
        <w:spacing w:after="0" w:line="240" w:lineRule="auto"/>
        <w:jc w:val="both"/>
        <w:rPr>
          <w:rFonts w:ascii="Times New Roman" w:eastAsia="Times New Roman" w:hAnsi="Times New Roman"/>
          <w:sz w:val="24"/>
          <w:szCs w:val="24"/>
          <w:lang w:val="en-US"/>
        </w:rPr>
      </w:pPr>
    </w:p>
    <w:p w14:paraId="1C44EC35" w14:textId="6B20E07B" w:rsidR="00826113" w:rsidRDefault="00826113" w:rsidP="00826113">
      <w:pPr>
        <w:spacing w:after="0" w:line="240" w:lineRule="auto"/>
        <w:jc w:val="both"/>
        <w:rPr>
          <w:rFonts w:ascii="Times New Roman" w:hAnsi="Times New Roman"/>
          <w:sz w:val="24"/>
          <w:szCs w:val="24"/>
        </w:rPr>
      </w:pPr>
    </w:p>
    <w:p w14:paraId="257EECD3" w14:textId="77777777" w:rsidR="00826113" w:rsidRPr="00826113" w:rsidRDefault="00826113" w:rsidP="00826113">
      <w:pPr>
        <w:spacing w:after="0" w:line="240" w:lineRule="auto"/>
        <w:jc w:val="both"/>
        <w:rPr>
          <w:rFonts w:ascii="Times New Roman" w:hAnsi="Times New Roman"/>
          <w:b/>
          <w:bCs/>
          <w:sz w:val="24"/>
          <w:szCs w:val="24"/>
        </w:rPr>
      </w:pPr>
      <w:r w:rsidRPr="00826113">
        <w:rPr>
          <w:rFonts w:ascii="Times New Roman" w:hAnsi="Times New Roman"/>
          <w:b/>
          <w:bCs/>
          <w:sz w:val="24"/>
          <w:szCs w:val="24"/>
        </w:rPr>
        <w:t>Точка 57</w:t>
      </w:r>
    </w:p>
    <w:p w14:paraId="7B358B00" w14:textId="7813AA73" w:rsidR="00826113" w:rsidRPr="00826113" w:rsidRDefault="00826113" w:rsidP="00826113">
      <w:pPr>
        <w:spacing w:after="0" w:line="240" w:lineRule="auto"/>
        <w:jc w:val="both"/>
        <w:rPr>
          <w:rFonts w:ascii="Times New Roman" w:hAnsi="Times New Roman"/>
          <w:b/>
          <w:bCs/>
          <w:sz w:val="24"/>
          <w:szCs w:val="24"/>
        </w:rPr>
      </w:pPr>
      <w:r w:rsidRPr="00826113">
        <w:rPr>
          <w:rFonts w:ascii="Times New Roman" w:hAnsi="Times New Roman"/>
          <w:b/>
          <w:bCs/>
          <w:sz w:val="24"/>
          <w:szCs w:val="24"/>
        </w:rPr>
        <w:t>К.л. № 54 Приемане на годишен отчет за дейността на ОбСНВ Русе за 2023 г.</w:t>
      </w:r>
    </w:p>
    <w:p w14:paraId="04E7C5CE" w14:textId="77777777" w:rsidR="00EC18CA" w:rsidRDefault="00EC18CA" w:rsidP="00965C74">
      <w:pPr>
        <w:spacing w:after="0" w:line="240" w:lineRule="auto"/>
        <w:jc w:val="both"/>
        <w:rPr>
          <w:rFonts w:ascii="Times New Roman" w:hAnsi="Times New Roman"/>
          <w:b/>
          <w:bCs/>
          <w:sz w:val="24"/>
          <w:szCs w:val="24"/>
        </w:rPr>
      </w:pPr>
    </w:p>
    <w:p w14:paraId="71964E4F" w14:textId="77777777" w:rsidR="00FD0AD7" w:rsidRDefault="00EC18CA" w:rsidP="00965C74">
      <w:pPr>
        <w:spacing w:after="0" w:line="240" w:lineRule="auto"/>
        <w:jc w:val="both"/>
        <w:rPr>
          <w:rFonts w:ascii="Times New Roman" w:hAnsi="Times New Roman"/>
          <w:sz w:val="24"/>
          <w:szCs w:val="24"/>
        </w:rPr>
      </w:pPr>
      <w:r>
        <w:rPr>
          <w:rFonts w:ascii="Times New Roman" w:hAnsi="Times New Roman"/>
          <w:b/>
          <w:bCs/>
          <w:sz w:val="24"/>
          <w:szCs w:val="24"/>
        </w:rPr>
        <w:tab/>
        <w:t xml:space="preserve">Г-н Енчо Енчев: </w:t>
      </w:r>
      <w:r w:rsidR="0098187E" w:rsidRPr="00944937">
        <w:rPr>
          <w:rFonts w:ascii="Times New Roman" w:hAnsi="Times New Roman"/>
          <w:sz w:val="24"/>
          <w:szCs w:val="24"/>
        </w:rPr>
        <w:t>Да, благодаря, господин</w:t>
      </w:r>
      <w:r>
        <w:rPr>
          <w:rFonts w:ascii="Times New Roman" w:hAnsi="Times New Roman"/>
          <w:sz w:val="24"/>
          <w:szCs w:val="24"/>
        </w:rPr>
        <w:t xml:space="preserve"> П</w:t>
      </w:r>
      <w:r w:rsidR="0098187E" w:rsidRPr="00944937">
        <w:rPr>
          <w:rFonts w:ascii="Times New Roman" w:hAnsi="Times New Roman"/>
          <w:sz w:val="24"/>
          <w:szCs w:val="24"/>
        </w:rPr>
        <w:t>редседателю. Общинска администрация поддържа направеното предложение. Искам още</w:t>
      </w:r>
      <w:r>
        <w:rPr>
          <w:rFonts w:ascii="Times New Roman" w:hAnsi="Times New Roman"/>
          <w:sz w:val="24"/>
          <w:szCs w:val="24"/>
        </w:rPr>
        <w:t xml:space="preserve"> един </w:t>
      </w:r>
      <w:r w:rsidR="0098187E" w:rsidRPr="00944937">
        <w:rPr>
          <w:rFonts w:ascii="Times New Roman" w:hAnsi="Times New Roman"/>
          <w:sz w:val="24"/>
          <w:szCs w:val="24"/>
        </w:rPr>
        <w:t xml:space="preserve">път да подчертая, </w:t>
      </w:r>
      <w:r w:rsidR="0098187E" w:rsidRPr="00944937">
        <w:rPr>
          <w:rFonts w:ascii="Times New Roman" w:hAnsi="Times New Roman"/>
          <w:sz w:val="24"/>
          <w:szCs w:val="24"/>
        </w:rPr>
        <w:lastRenderedPageBreak/>
        <w:t xml:space="preserve">че структурата на самия годишен отчет се определя от </w:t>
      </w:r>
      <w:r>
        <w:rPr>
          <w:rFonts w:ascii="Times New Roman" w:hAnsi="Times New Roman"/>
          <w:sz w:val="24"/>
          <w:szCs w:val="24"/>
        </w:rPr>
        <w:t>М</w:t>
      </w:r>
      <w:r w:rsidR="0098187E" w:rsidRPr="00944937">
        <w:rPr>
          <w:rFonts w:ascii="Times New Roman" w:hAnsi="Times New Roman"/>
          <w:sz w:val="24"/>
          <w:szCs w:val="24"/>
        </w:rPr>
        <w:t>инистерството на здравеопазването</w:t>
      </w:r>
      <w:r>
        <w:rPr>
          <w:rFonts w:ascii="Times New Roman" w:hAnsi="Times New Roman"/>
          <w:sz w:val="24"/>
          <w:szCs w:val="24"/>
        </w:rPr>
        <w:t xml:space="preserve">. На четири </w:t>
      </w:r>
      <w:r w:rsidR="0098187E" w:rsidRPr="00944937">
        <w:rPr>
          <w:rFonts w:ascii="Times New Roman" w:hAnsi="Times New Roman"/>
          <w:sz w:val="24"/>
          <w:szCs w:val="24"/>
        </w:rPr>
        <w:t>от последните комиси</w:t>
      </w:r>
      <w:r w:rsidR="00FD0AD7">
        <w:rPr>
          <w:rFonts w:ascii="Times New Roman" w:hAnsi="Times New Roman"/>
          <w:sz w:val="24"/>
          <w:szCs w:val="24"/>
        </w:rPr>
        <w:t xml:space="preserve">и </w:t>
      </w:r>
      <w:r w:rsidR="0098187E" w:rsidRPr="00944937">
        <w:rPr>
          <w:rFonts w:ascii="Times New Roman" w:hAnsi="Times New Roman"/>
          <w:sz w:val="24"/>
          <w:szCs w:val="24"/>
        </w:rPr>
        <w:t>беше представен</w:t>
      </w:r>
      <w:r w:rsidR="00FD0AD7">
        <w:rPr>
          <w:rFonts w:ascii="Times New Roman" w:hAnsi="Times New Roman"/>
          <w:sz w:val="24"/>
          <w:szCs w:val="24"/>
        </w:rPr>
        <w:t xml:space="preserve"> о</w:t>
      </w:r>
      <w:r w:rsidR="0098187E" w:rsidRPr="00944937">
        <w:rPr>
          <w:rFonts w:ascii="Times New Roman" w:hAnsi="Times New Roman"/>
          <w:sz w:val="24"/>
          <w:szCs w:val="24"/>
        </w:rPr>
        <w:t>тчетът</w:t>
      </w:r>
      <w:r w:rsidR="00FD0AD7">
        <w:rPr>
          <w:rFonts w:ascii="Times New Roman" w:hAnsi="Times New Roman"/>
          <w:sz w:val="24"/>
          <w:szCs w:val="24"/>
        </w:rPr>
        <w:t xml:space="preserve">, </w:t>
      </w:r>
      <w:r w:rsidR="0098187E" w:rsidRPr="00944937">
        <w:rPr>
          <w:rFonts w:ascii="Times New Roman" w:hAnsi="Times New Roman"/>
          <w:sz w:val="24"/>
          <w:szCs w:val="24"/>
        </w:rPr>
        <w:t>беше приет от тях</w:t>
      </w:r>
      <w:r w:rsidR="00FD0AD7">
        <w:rPr>
          <w:rFonts w:ascii="Times New Roman" w:hAnsi="Times New Roman"/>
          <w:sz w:val="24"/>
          <w:szCs w:val="24"/>
        </w:rPr>
        <w:t>. Та</w:t>
      </w:r>
      <w:r w:rsidR="0098187E" w:rsidRPr="00944937">
        <w:rPr>
          <w:rFonts w:ascii="Times New Roman" w:hAnsi="Times New Roman"/>
          <w:sz w:val="24"/>
          <w:szCs w:val="24"/>
        </w:rPr>
        <w:t>ка че</w:t>
      </w:r>
      <w:r w:rsidR="00FD0AD7">
        <w:rPr>
          <w:rFonts w:ascii="Times New Roman" w:hAnsi="Times New Roman"/>
          <w:sz w:val="24"/>
          <w:szCs w:val="24"/>
        </w:rPr>
        <w:t xml:space="preserve">, </w:t>
      </w:r>
      <w:r w:rsidR="0098187E" w:rsidRPr="00944937">
        <w:rPr>
          <w:rFonts w:ascii="Times New Roman" w:hAnsi="Times New Roman"/>
          <w:sz w:val="24"/>
          <w:szCs w:val="24"/>
        </w:rPr>
        <w:t>предлагам да го</w:t>
      </w:r>
      <w:r w:rsidR="00FD0AD7">
        <w:rPr>
          <w:rFonts w:ascii="Times New Roman" w:hAnsi="Times New Roman"/>
          <w:sz w:val="24"/>
          <w:szCs w:val="24"/>
        </w:rPr>
        <w:t xml:space="preserve"> п</w:t>
      </w:r>
      <w:r w:rsidR="0098187E" w:rsidRPr="00944937">
        <w:rPr>
          <w:rFonts w:ascii="Times New Roman" w:hAnsi="Times New Roman"/>
          <w:sz w:val="24"/>
          <w:szCs w:val="24"/>
        </w:rPr>
        <w:t>риемете</w:t>
      </w:r>
      <w:r w:rsidR="00FD0AD7">
        <w:rPr>
          <w:rFonts w:ascii="Times New Roman" w:hAnsi="Times New Roman"/>
          <w:sz w:val="24"/>
          <w:szCs w:val="24"/>
        </w:rPr>
        <w:t>.</w:t>
      </w:r>
    </w:p>
    <w:p w14:paraId="40496D9C" w14:textId="77777777" w:rsidR="007953F3" w:rsidRDefault="00FD0AD7" w:rsidP="00965C74">
      <w:pPr>
        <w:spacing w:after="0" w:line="240" w:lineRule="auto"/>
        <w:jc w:val="both"/>
        <w:rPr>
          <w:rFonts w:ascii="Times New Roman" w:hAnsi="Times New Roman"/>
          <w:sz w:val="24"/>
          <w:szCs w:val="24"/>
        </w:rPr>
      </w:pPr>
      <w:r>
        <w:rPr>
          <w:rFonts w:ascii="Times New Roman" w:hAnsi="Times New Roman"/>
          <w:sz w:val="24"/>
          <w:szCs w:val="24"/>
        </w:rPr>
        <w:tab/>
      </w:r>
      <w:r w:rsidRPr="00FD0AD7">
        <w:rPr>
          <w:rFonts w:ascii="Times New Roman" w:hAnsi="Times New Roman"/>
          <w:b/>
          <w:bCs/>
          <w:sz w:val="24"/>
          <w:szCs w:val="24"/>
        </w:rPr>
        <w:t>Акад. Христо Белоев:</w:t>
      </w:r>
      <w:r>
        <w:rPr>
          <w:rFonts w:ascii="Times New Roman" w:hAnsi="Times New Roman"/>
          <w:sz w:val="24"/>
          <w:szCs w:val="24"/>
        </w:rPr>
        <w:t xml:space="preserve"> </w:t>
      </w:r>
      <w:r w:rsidR="0098187E" w:rsidRPr="00944937">
        <w:rPr>
          <w:rFonts w:ascii="Times New Roman" w:hAnsi="Times New Roman"/>
          <w:sz w:val="24"/>
          <w:szCs w:val="24"/>
        </w:rPr>
        <w:t>Благодаря</w:t>
      </w:r>
      <w:r>
        <w:rPr>
          <w:rFonts w:ascii="Times New Roman" w:hAnsi="Times New Roman"/>
          <w:sz w:val="24"/>
          <w:szCs w:val="24"/>
        </w:rPr>
        <w:t xml:space="preserve">. </w:t>
      </w:r>
      <w:r w:rsidR="0098187E" w:rsidRPr="00944937">
        <w:rPr>
          <w:rFonts w:ascii="Times New Roman" w:hAnsi="Times New Roman"/>
          <w:sz w:val="24"/>
          <w:szCs w:val="24"/>
        </w:rPr>
        <w:t>Няма заявк</w:t>
      </w:r>
      <w:r>
        <w:rPr>
          <w:rFonts w:ascii="Times New Roman" w:hAnsi="Times New Roman"/>
          <w:sz w:val="24"/>
          <w:szCs w:val="24"/>
        </w:rPr>
        <w:t xml:space="preserve">и </w:t>
      </w:r>
      <w:r w:rsidR="0098187E" w:rsidRPr="00944937">
        <w:rPr>
          <w:rFonts w:ascii="Times New Roman" w:hAnsi="Times New Roman"/>
          <w:sz w:val="24"/>
          <w:szCs w:val="24"/>
        </w:rPr>
        <w:t>за изказвания</w:t>
      </w:r>
      <w:r w:rsidR="007953F3">
        <w:rPr>
          <w:rFonts w:ascii="Times New Roman" w:hAnsi="Times New Roman"/>
          <w:sz w:val="24"/>
          <w:szCs w:val="24"/>
        </w:rPr>
        <w:t>. Г</w:t>
      </w:r>
      <w:r w:rsidR="0098187E" w:rsidRPr="00944937">
        <w:rPr>
          <w:rFonts w:ascii="Times New Roman" w:hAnsi="Times New Roman"/>
          <w:sz w:val="24"/>
          <w:szCs w:val="24"/>
        </w:rPr>
        <w:t>ласуваме точката.</w:t>
      </w:r>
    </w:p>
    <w:p w14:paraId="58364F15" w14:textId="77777777" w:rsidR="007953F3" w:rsidRDefault="007953F3" w:rsidP="00965C74">
      <w:pPr>
        <w:spacing w:after="0" w:line="240" w:lineRule="auto"/>
        <w:jc w:val="both"/>
        <w:rPr>
          <w:rFonts w:ascii="Times New Roman" w:hAnsi="Times New Roman"/>
          <w:sz w:val="24"/>
          <w:szCs w:val="24"/>
        </w:rPr>
      </w:pPr>
    </w:p>
    <w:p w14:paraId="1292472D" w14:textId="617D1860" w:rsidR="007953F3" w:rsidRDefault="007953F3" w:rsidP="007953F3">
      <w:pPr>
        <w:spacing w:after="0" w:line="240" w:lineRule="auto"/>
        <w:jc w:val="both"/>
        <w:rPr>
          <w:rFonts w:ascii="Times New Roman" w:hAnsi="Times New Roman"/>
          <w:b/>
          <w:bCs/>
          <w:sz w:val="24"/>
          <w:szCs w:val="24"/>
        </w:rPr>
      </w:pPr>
      <w:r w:rsidRPr="001E3C79">
        <w:rPr>
          <w:rFonts w:ascii="Times New Roman" w:hAnsi="Times New Roman"/>
          <w:b/>
          <w:bCs/>
          <w:sz w:val="24"/>
          <w:szCs w:val="24"/>
        </w:rPr>
        <w:t>КВОРУМ – 44. С 44 „за“, 0 „против“ и 0 „въздържали се“ се прие</w:t>
      </w:r>
    </w:p>
    <w:p w14:paraId="171CFC82" w14:textId="1E73737A" w:rsidR="001E3C79" w:rsidRDefault="001E3C79" w:rsidP="007953F3">
      <w:pPr>
        <w:spacing w:after="0" w:line="240" w:lineRule="auto"/>
        <w:jc w:val="both"/>
        <w:rPr>
          <w:rFonts w:ascii="Times New Roman" w:hAnsi="Times New Roman"/>
          <w:b/>
          <w:bCs/>
          <w:sz w:val="24"/>
          <w:szCs w:val="24"/>
        </w:rPr>
      </w:pPr>
    </w:p>
    <w:p w14:paraId="24A56DBB" w14:textId="391EC3CC" w:rsidR="001E3C79" w:rsidRDefault="001E3C79" w:rsidP="001E3C79">
      <w:pPr>
        <w:keepNext/>
        <w:spacing w:after="0" w:line="240" w:lineRule="auto"/>
        <w:jc w:val="center"/>
        <w:outlineLvl w:val="0"/>
        <w:rPr>
          <w:rFonts w:ascii="Times New Roman" w:eastAsia="Times New Roman" w:hAnsi="Times New Roman"/>
          <w:b/>
          <w:sz w:val="32"/>
          <w:szCs w:val="32"/>
          <w:lang w:val="en-US"/>
        </w:rPr>
      </w:pPr>
      <w:r w:rsidRPr="001E3C79">
        <w:rPr>
          <w:rFonts w:ascii="Times New Roman" w:eastAsia="Times New Roman" w:hAnsi="Times New Roman"/>
          <w:b/>
          <w:sz w:val="32"/>
          <w:szCs w:val="32"/>
        </w:rPr>
        <w:t>РЕШЕНИЕ № 10</w:t>
      </w:r>
      <w:r w:rsidRPr="001E3C79">
        <w:rPr>
          <w:rFonts w:ascii="Times New Roman" w:eastAsia="Times New Roman" w:hAnsi="Times New Roman"/>
          <w:b/>
          <w:sz w:val="32"/>
          <w:szCs w:val="32"/>
          <w:lang w:val="en-US"/>
        </w:rPr>
        <w:t>5</w:t>
      </w:r>
    </w:p>
    <w:p w14:paraId="6C4A421F" w14:textId="77777777" w:rsidR="001E3C79" w:rsidRPr="001E3C79" w:rsidRDefault="001E3C79" w:rsidP="001E3C79">
      <w:pPr>
        <w:keepNext/>
        <w:spacing w:after="0" w:line="240" w:lineRule="auto"/>
        <w:jc w:val="center"/>
        <w:outlineLvl w:val="0"/>
        <w:rPr>
          <w:rFonts w:ascii="Times New Roman" w:eastAsia="Times New Roman" w:hAnsi="Times New Roman"/>
          <w:b/>
          <w:sz w:val="32"/>
          <w:szCs w:val="32"/>
          <w:lang w:val="en-US"/>
        </w:rPr>
      </w:pPr>
    </w:p>
    <w:p w14:paraId="796F6D15" w14:textId="77777777" w:rsidR="001E3C79" w:rsidRPr="001E3C79" w:rsidRDefault="001E3C79" w:rsidP="001E3C79">
      <w:pPr>
        <w:spacing w:after="0" w:line="240" w:lineRule="auto"/>
        <w:ind w:firstLine="708"/>
        <w:jc w:val="both"/>
        <w:outlineLvl w:val="0"/>
        <w:rPr>
          <w:rFonts w:ascii="Times New Roman" w:eastAsia="Times New Roman" w:hAnsi="Times New Roman"/>
          <w:sz w:val="24"/>
          <w:szCs w:val="24"/>
          <w:lang w:val="en-US"/>
        </w:rPr>
      </w:pPr>
      <w:r w:rsidRPr="001E3C79">
        <w:rPr>
          <w:rFonts w:ascii="Times New Roman" w:eastAsia="Times New Roman" w:hAnsi="Times New Roman"/>
          <w:sz w:val="24"/>
          <w:szCs w:val="24"/>
        </w:rPr>
        <w:t xml:space="preserve"> На основание чл. 21, ал. 2, във връзка с чл. 21, ал. 1, т. 23 от Закона за местното самоуправление и местната администрация и чл. 22, ал. 2 от Правилника за организацията и дейността на Националния съвет по наркотични вещества, Общински съвет – Русе реши:</w:t>
      </w:r>
    </w:p>
    <w:p w14:paraId="4156078B" w14:textId="06FF9290" w:rsidR="001E3C79" w:rsidRPr="001E3C79" w:rsidRDefault="001E3C79" w:rsidP="001E3C79">
      <w:pPr>
        <w:spacing w:after="0" w:line="240" w:lineRule="auto"/>
        <w:jc w:val="center"/>
        <w:outlineLvl w:val="0"/>
        <w:rPr>
          <w:rFonts w:ascii="Times New Roman" w:eastAsia="Times New Roman" w:hAnsi="Times New Roman"/>
          <w:b/>
          <w:sz w:val="24"/>
          <w:szCs w:val="24"/>
        </w:rPr>
      </w:pPr>
    </w:p>
    <w:p w14:paraId="1C6C2794" w14:textId="77777777" w:rsidR="001E3C79" w:rsidRPr="001E3C79" w:rsidRDefault="001E3C79" w:rsidP="001E3C79">
      <w:pPr>
        <w:spacing w:after="0" w:line="240" w:lineRule="auto"/>
        <w:ind w:firstLine="708"/>
        <w:jc w:val="both"/>
        <w:rPr>
          <w:rFonts w:ascii="Times New Roman" w:eastAsia="Times New Roman" w:hAnsi="Times New Roman"/>
          <w:sz w:val="24"/>
          <w:szCs w:val="24"/>
        </w:rPr>
      </w:pPr>
      <w:r w:rsidRPr="001E3C79">
        <w:rPr>
          <w:rFonts w:ascii="Times New Roman" w:eastAsia="Times New Roman" w:hAnsi="Times New Roman"/>
          <w:sz w:val="24"/>
          <w:szCs w:val="24"/>
        </w:rPr>
        <w:t>Приема Годишен отчет на Общинския съвет по наркотични вещества  за 202</w:t>
      </w:r>
      <w:r w:rsidRPr="001E3C79">
        <w:rPr>
          <w:rFonts w:ascii="Times New Roman" w:eastAsia="Times New Roman" w:hAnsi="Times New Roman"/>
          <w:sz w:val="24"/>
          <w:szCs w:val="24"/>
          <w:lang w:val="en-US"/>
        </w:rPr>
        <w:t>3</w:t>
      </w:r>
      <w:r w:rsidRPr="001E3C79">
        <w:rPr>
          <w:rFonts w:ascii="Times New Roman" w:eastAsia="Times New Roman" w:hAnsi="Times New Roman"/>
          <w:sz w:val="24"/>
          <w:szCs w:val="24"/>
        </w:rPr>
        <w:t xml:space="preserve"> г.</w:t>
      </w:r>
    </w:p>
    <w:p w14:paraId="090323C8" w14:textId="1F6CDD5B" w:rsidR="007953F3" w:rsidRDefault="007953F3" w:rsidP="00965C74">
      <w:pPr>
        <w:spacing w:after="0" w:line="240" w:lineRule="auto"/>
        <w:jc w:val="both"/>
        <w:rPr>
          <w:rFonts w:ascii="Times New Roman" w:hAnsi="Times New Roman"/>
          <w:sz w:val="24"/>
          <w:szCs w:val="24"/>
        </w:rPr>
      </w:pPr>
    </w:p>
    <w:p w14:paraId="2E749E0A" w14:textId="77777777" w:rsidR="001E3C79" w:rsidRDefault="001E3C79" w:rsidP="00965C74">
      <w:pPr>
        <w:spacing w:after="0" w:line="240" w:lineRule="auto"/>
        <w:jc w:val="both"/>
        <w:rPr>
          <w:rFonts w:ascii="Times New Roman" w:hAnsi="Times New Roman"/>
          <w:sz w:val="24"/>
          <w:szCs w:val="24"/>
        </w:rPr>
      </w:pPr>
    </w:p>
    <w:p w14:paraId="612D3588" w14:textId="77777777" w:rsidR="007953F3" w:rsidRPr="007953F3" w:rsidRDefault="007953F3" w:rsidP="007953F3">
      <w:pPr>
        <w:spacing w:after="0" w:line="240" w:lineRule="auto"/>
        <w:jc w:val="both"/>
        <w:rPr>
          <w:rFonts w:ascii="Times New Roman" w:hAnsi="Times New Roman"/>
          <w:b/>
          <w:bCs/>
          <w:sz w:val="24"/>
          <w:szCs w:val="24"/>
        </w:rPr>
      </w:pPr>
      <w:r w:rsidRPr="007953F3">
        <w:rPr>
          <w:rFonts w:ascii="Times New Roman" w:hAnsi="Times New Roman"/>
          <w:b/>
          <w:bCs/>
          <w:sz w:val="24"/>
          <w:szCs w:val="24"/>
        </w:rPr>
        <w:t>Точка 58</w:t>
      </w:r>
    </w:p>
    <w:p w14:paraId="14A2B256" w14:textId="52FA2368" w:rsidR="007953F3" w:rsidRPr="007953F3" w:rsidRDefault="007953F3" w:rsidP="007953F3">
      <w:pPr>
        <w:spacing w:after="0" w:line="240" w:lineRule="auto"/>
        <w:jc w:val="both"/>
        <w:rPr>
          <w:rFonts w:ascii="Times New Roman" w:hAnsi="Times New Roman"/>
          <w:b/>
          <w:bCs/>
          <w:sz w:val="24"/>
          <w:szCs w:val="24"/>
        </w:rPr>
      </w:pPr>
      <w:r w:rsidRPr="007953F3">
        <w:rPr>
          <w:rFonts w:ascii="Times New Roman" w:hAnsi="Times New Roman"/>
          <w:b/>
          <w:bCs/>
          <w:sz w:val="24"/>
          <w:szCs w:val="24"/>
        </w:rPr>
        <w:t>К.л. № 61 Отчет за дейността на Местната комисия за борба срещу противообществените прояви на малолетните и непълнолетните през 2023 г.</w:t>
      </w:r>
    </w:p>
    <w:p w14:paraId="19DA5420" w14:textId="4283D830" w:rsidR="0098187E" w:rsidRPr="00944937" w:rsidRDefault="0098187E" w:rsidP="007953F3">
      <w:pPr>
        <w:spacing w:after="0" w:line="240" w:lineRule="auto"/>
        <w:jc w:val="both"/>
        <w:rPr>
          <w:rFonts w:ascii="Times New Roman" w:hAnsi="Times New Roman"/>
          <w:sz w:val="24"/>
          <w:szCs w:val="24"/>
        </w:rPr>
      </w:pPr>
    </w:p>
    <w:p w14:paraId="67DA154E" w14:textId="629DBD93" w:rsidR="0098187E" w:rsidRPr="00944937" w:rsidRDefault="007953F3" w:rsidP="00965C74">
      <w:pPr>
        <w:spacing w:after="0" w:line="240" w:lineRule="auto"/>
        <w:jc w:val="both"/>
        <w:rPr>
          <w:rFonts w:ascii="Times New Roman" w:hAnsi="Times New Roman"/>
          <w:sz w:val="24"/>
          <w:szCs w:val="24"/>
        </w:rPr>
      </w:pPr>
      <w:r>
        <w:rPr>
          <w:rFonts w:ascii="Times New Roman" w:hAnsi="Times New Roman"/>
          <w:sz w:val="24"/>
          <w:szCs w:val="24"/>
        </w:rPr>
        <w:tab/>
      </w:r>
      <w:r w:rsidRPr="00CB3771">
        <w:rPr>
          <w:rFonts w:ascii="Times New Roman" w:hAnsi="Times New Roman"/>
          <w:b/>
          <w:bCs/>
          <w:sz w:val="24"/>
          <w:szCs w:val="24"/>
        </w:rPr>
        <w:t>Г-н Енчо Енчев:</w:t>
      </w:r>
      <w:r>
        <w:rPr>
          <w:rFonts w:ascii="Times New Roman" w:hAnsi="Times New Roman"/>
          <w:sz w:val="24"/>
          <w:szCs w:val="24"/>
        </w:rPr>
        <w:t xml:space="preserve"> </w:t>
      </w:r>
      <w:r w:rsidR="00CB3771">
        <w:rPr>
          <w:rFonts w:ascii="Times New Roman" w:hAnsi="Times New Roman"/>
          <w:sz w:val="24"/>
          <w:szCs w:val="24"/>
        </w:rPr>
        <w:t xml:space="preserve">Благодаря. </w:t>
      </w:r>
      <w:r w:rsidR="0098187E" w:rsidRPr="00944937">
        <w:rPr>
          <w:rFonts w:ascii="Times New Roman" w:hAnsi="Times New Roman"/>
          <w:sz w:val="24"/>
          <w:szCs w:val="24"/>
        </w:rPr>
        <w:t xml:space="preserve">Това е вторият отчет, който общинска администрация подготвя отново към </w:t>
      </w:r>
      <w:r w:rsidR="00CB3771">
        <w:rPr>
          <w:rFonts w:ascii="Times New Roman" w:hAnsi="Times New Roman"/>
          <w:sz w:val="24"/>
          <w:szCs w:val="24"/>
        </w:rPr>
        <w:t>М</w:t>
      </w:r>
      <w:r w:rsidR="0098187E" w:rsidRPr="00944937">
        <w:rPr>
          <w:rFonts w:ascii="Times New Roman" w:hAnsi="Times New Roman"/>
          <w:sz w:val="24"/>
          <w:szCs w:val="24"/>
        </w:rPr>
        <w:t>инистерство на здравеопазването. Отчет за дейността на местната комисия за борба срещу противообществените прояви. Бих могъл да подам малко допълнителна информация</w:t>
      </w:r>
      <w:r w:rsidR="00CB3771">
        <w:rPr>
          <w:rFonts w:ascii="Times New Roman" w:hAnsi="Times New Roman"/>
          <w:sz w:val="24"/>
          <w:szCs w:val="24"/>
        </w:rPr>
        <w:t xml:space="preserve"> </w:t>
      </w:r>
      <w:r w:rsidR="0098187E" w:rsidRPr="00944937">
        <w:rPr>
          <w:rFonts w:ascii="Times New Roman" w:hAnsi="Times New Roman"/>
          <w:sz w:val="24"/>
          <w:szCs w:val="24"/>
        </w:rPr>
        <w:t>към отчета. През 202</w:t>
      </w:r>
      <w:r w:rsidR="00CB3771">
        <w:rPr>
          <w:rFonts w:ascii="Times New Roman" w:hAnsi="Times New Roman"/>
          <w:sz w:val="24"/>
          <w:szCs w:val="24"/>
        </w:rPr>
        <w:t>3-</w:t>
      </w:r>
      <w:r w:rsidR="0098187E" w:rsidRPr="00944937">
        <w:rPr>
          <w:rFonts w:ascii="Times New Roman" w:hAnsi="Times New Roman"/>
          <w:sz w:val="24"/>
          <w:szCs w:val="24"/>
        </w:rPr>
        <w:t xml:space="preserve">та година са заведени образувани общо 88 възпитателни дела по </w:t>
      </w:r>
      <w:r w:rsidR="00CB3771">
        <w:rPr>
          <w:rFonts w:ascii="Times New Roman" w:hAnsi="Times New Roman"/>
          <w:sz w:val="24"/>
          <w:szCs w:val="24"/>
        </w:rPr>
        <w:t>З</w:t>
      </w:r>
      <w:r w:rsidR="0098187E" w:rsidRPr="00944937">
        <w:rPr>
          <w:rFonts w:ascii="Times New Roman" w:hAnsi="Times New Roman"/>
          <w:sz w:val="24"/>
          <w:szCs w:val="24"/>
        </w:rPr>
        <w:t>акона за противообществените прояви на малолетни и непълнолетни, от които 76 са новообразуван</w:t>
      </w:r>
      <w:r w:rsidR="00CB3771">
        <w:rPr>
          <w:rFonts w:ascii="Times New Roman" w:hAnsi="Times New Roman"/>
          <w:sz w:val="24"/>
          <w:szCs w:val="24"/>
        </w:rPr>
        <w:t>и</w:t>
      </w:r>
      <w:r w:rsidR="0098187E" w:rsidRPr="00944937">
        <w:rPr>
          <w:rFonts w:ascii="Times New Roman" w:hAnsi="Times New Roman"/>
          <w:sz w:val="24"/>
          <w:szCs w:val="24"/>
        </w:rPr>
        <w:t xml:space="preserve">. Разгледаните възпитателни дела са по отношение на 122 деца, от които 55 малолетни и 67 непълнолетни. Наложени са 197 възпитателни мерки по член 13 от </w:t>
      </w:r>
      <w:r w:rsidR="003C0002">
        <w:rPr>
          <w:rFonts w:ascii="Times New Roman" w:hAnsi="Times New Roman"/>
          <w:sz w:val="24"/>
          <w:szCs w:val="24"/>
        </w:rPr>
        <w:t>З</w:t>
      </w:r>
      <w:r w:rsidR="0098187E" w:rsidRPr="00944937">
        <w:rPr>
          <w:rFonts w:ascii="Times New Roman" w:hAnsi="Times New Roman"/>
          <w:sz w:val="24"/>
          <w:szCs w:val="24"/>
        </w:rPr>
        <w:t>акона</w:t>
      </w:r>
      <w:r w:rsidR="003C0002">
        <w:rPr>
          <w:rFonts w:ascii="Times New Roman" w:hAnsi="Times New Roman"/>
          <w:sz w:val="24"/>
          <w:szCs w:val="24"/>
        </w:rPr>
        <w:t>. П</w:t>
      </w:r>
      <w:r w:rsidR="0098187E" w:rsidRPr="00944937">
        <w:rPr>
          <w:rFonts w:ascii="Times New Roman" w:hAnsi="Times New Roman"/>
          <w:sz w:val="24"/>
          <w:szCs w:val="24"/>
        </w:rPr>
        <w:t xml:space="preserve">рез отчетния период през </w:t>
      </w:r>
      <w:r w:rsidR="003C0002">
        <w:rPr>
          <w:rFonts w:ascii="Times New Roman" w:hAnsi="Times New Roman"/>
          <w:sz w:val="24"/>
          <w:szCs w:val="24"/>
        </w:rPr>
        <w:t>Ц</w:t>
      </w:r>
      <w:r w:rsidR="0098187E" w:rsidRPr="00944937">
        <w:rPr>
          <w:rFonts w:ascii="Times New Roman" w:hAnsi="Times New Roman"/>
          <w:sz w:val="24"/>
          <w:szCs w:val="24"/>
        </w:rPr>
        <w:t>ентъра за социална адаптация и подкрепа на местната комисия</w:t>
      </w:r>
      <w:r w:rsidR="003C0002">
        <w:rPr>
          <w:rFonts w:ascii="Times New Roman" w:hAnsi="Times New Roman"/>
          <w:sz w:val="24"/>
          <w:szCs w:val="24"/>
        </w:rPr>
        <w:t xml:space="preserve"> - </w:t>
      </w:r>
      <w:r w:rsidR="0098187E" w:rsidRPr="00944937">
        <w:rPr>
          <w:rFonts w:ascii="Times New Roman" w:hAnsi="Times New Roman"/>
          <w:sz w:val="24"/>
          <w:szCs w:val="24"/>
        </w:rPr>
        <w:t>Русе са преминали общо 156 деца, от които 22 момичета и 134 момчета. Общият брой на извършените консултации е 375, от които 45 са психо</w:t>
      </w:r>
      <w:r w:rsidR="003C0002">
        <w:rPr>
          <w:rFonts w:ascii="Times New Roman" w:hAnsi="Times New Roman"/>
          <w:sz w:val="24"/>
          <w:szCs w:val="24"/>
        </w:rPr>
        <w:t>-</w:t>
      </w:r>
      <w:r w:rsidR="0098187E" w:rsidRPr="00944937">
        <w:rPr>
          <w:rFonts w:ascii="Times New Roman" w:hAnsi="Times New Roman"/>
          <w:sz w:val="24"/>
          <w:szCs w:val="24"/>
        </w:rPr>
        <w:t>диагностичните и 230</w:t>
      </w:r>
      <w:r w:rsidR="003C0002">
        <w:rPr>
          <w:rFonts w:ascii="Times New Roman" w:hAnsi="Times New Roman"/>
          <w:sz w:val="24"/>
          <w:szCs w:val="24"/>
        </w:rPr>
        <w:t xml:space="preserve"> и</w:t>
      </w:r>
      <w:r w:rsidR="0098187E" w:rsidRPr="00944937">
        <w:rPr>
          <w:rFonts w:ascii="Times New Roman" w:hAnsi="Times New Roman"/>
          <w:sz w:val="24"/>
          <w:szCs w:val="24"/>
        </w:rPr>
        <w:t>нтервенционни</w:t>
      </w:r>
      <w:r w:rsidR="003C0002">
        <w:rPr>
          <w:rFonts w:ascii="Times New Roman" w:hAnsi="Times New Roman"/>
          <w:sz w:val="24"/>
          <w:szCs w:val="24"/>
        </w:rPr>
        <w:t xml:space="preserve">, </w:t>
      </w:r>
      <w:r w:rsidR="0098187E" w:rsidRPr="00944937">
        <w:rPr>
          <w:rFonts w:ascii="Times New Roman" w:hAnsi="Times New Roman"/>
          <w:sz w:val="24"/>
          <w:szCs w:val="24"/>
        </w:rPr>
        <w:t>59 педагогически и</w:t>
      </w:r>
      <w:r w:rsidR="009746F1">
        <w:rPr>
          <w:rFonts w:ascii="Times New Roman" w:hAnsi="Times New Roman"/>
          <w:sz w:val="24"/>
          <w:szCs w:val="24"/>
        </w:rPr>
        <w:t xml:space="preserve"> </w:t>
      </w:r>
      <w:r w:rsidR="0098187E" w:rsidRPr="00944937">
        <w:rPr>
          <w:rFonts w:ascii="Times New Roman" w:hAnsi="Times New Roman"/>
          <w:sz w:val="24"/>
          <w:szCs w:val="24"/>
        </w:rPr>
        <w:t>4</w:t>
      </w:r>
      <w:r w:rsidR="009746F1">
        <w:rPr>
          <w:rFonts w:ascii="Times New Roman" w:hAnsi="Times New Roman"/>
          <w:sz w:val="24"/>
          <w:szCs w:val="24"/>
        </w:rPr>
        <w:t>1</w:t>
      </w:r>
      <w:r w:rsidR="0098187E" w:rsidRPr="00944937">
        <w:rPr>
          <w:rFonts w:ascii="Times New Roman" w:hAnsi="Times New Roman"/>
          <w:sz w:val="24"/>
          <w:szCs w:val="24"/>
        </w:rPr>
        <w:t xml:space="preserve"> социално</w:t>
      </w:r>
      <w:r w:rsidR="009746F1">
        <w:rPr>
          <w:rFonts w:ascii="Times New Roman" w:hAnsi="Times New Roman"/>
          <w:sz w:val="24"/>
          <w:szCs w:val="24"/>
        </w:rPr>
        <w:t>-</w:t>
      </w:r>
      <w:r w:rsidR="0098187E" w:rsidRPr="00944937">
        <w:rPr>
          <w:rFonts w:ascii="Times New Roman" w:hAnsi="Times New Roman"/>
          <w:sz w:val="24"/>
          <w:szCs w:val="24"/>
        </w:rPr>
        <w:t>педагогически консултации с деца и родители. Благодаря, предлагам да приемете</w:t>
      </w:r>
      <w:r w:rsidR="009746F1">
        <w:rPr>
          <w:rFonts w:ascii="Times New Roman" w:hAnsi="Times New Roman"/>
          <w:sz w:val="24"/>
          <w:szCs w:val="24"/>
        </w:rPr>
        <w:t xml:space="preserve"> това решение</w:t>
      </w:r>
      <w:r w:rsidR="0098187E" w:rsidRPr="00944937">
        <w:rPr>
          <w:rFonts w:ascii="Times New Roman" w:hAnsi="Times New Roman"/>
          <w:sz w:val="24"/>
          <w:szCs w:val="24"/>
        </w:rPr>
        <w:t>.</w:t>
      </w:r>
    </w:p>
    <w:p w14:paraId="61D9A7AC" w14:textId="77777777" w:rsidR="009746F1" w:rsidRDefault="009746F1" w:rsidP="00965C74">
      <w:pPr>
        <w:spacing w:after="0" w:line="240" w:lineRule="auto"/>
        <w:jc w:val="both"/>
        <w:rPr>
          <w:rFonts w:ascii="Times New Roman" w:hAnsi="Times New Roman"/>
          <w:sz w:val="24"/>
          <w:szCs w:val="24"/>
        </w:rPr>
      </w:pPr>
      <w:r>
        <w:rPr>
          <w:rFonts w:ascii="Times New Roman" w:hAnsi="Times New Roman"/>
          <w:sz w:val="24"/>
          <w:szCs w:val="24"/>
        </w:rPr>
        <w:tab/>
      </w:r>
      <w:r w:rsidRPr="009746F1">
        <w:rPr>
          <w:rFonts w:ascii="Times New Roman" w:hAnsi="Times New Roman"/>
          <w:b/>
          <w:bCs/>
          <w:sz w:val="24"/>
          <w:szCs w:val="24"/>
        </w:rPr>
        <w:t>Акад. Христо Белоев:</w:t>
      </w:r>
      <w:r>
        <w:rPr>
          <w:rFonts w:ascii="Times New Roman" w:hAnsi="Times New Roman"/>
          <w:sz w:val="24"/>
          <w:szCs w:val="24"/>
        </w:rPr>
        <w:t xml:space="preserve"> </w:t>
      </w:r>
      <w:r w:rsidR="0098187E" w:rsidRPr="00944937">
        <w:rPr>
          <w:rFonts w:ascii="Times New Roman" w:hAnsi="Times New Roman"/>
          <w:sz w:val="24"/>
          <w:szCs w:val="24"/>
        </w:rPr>
        <w:t xml:space="preserve">Благодаря. Няма заявени изказвания. Гласуваме точката. </w:t>
      </w:r>
    </w:p>
    <w:p w14:paraId="5263B190" w14:textId="77777777" w:rsidR="009746F1" w:rsidRDefault="009746F1" w:rsidP="00965C74">
      <w:pPr>
        <w:spacing w:after="0" w:line="240" w:lineRule="auto"/>
        <w:jc w:val="both"/>
        <w:rPr>
          <w:rFonts w:ascii="Times New Roman" w:hAnsi="Times New Roman"/>
          <w:sz w:val="24"/>
          <w:szCs w:val="24"/>
        </w:rPr>
      </w:pPr>
    </w:p>
    <w:p w14:paraId="71597BE0" w14:textId="2167E197" w:rsidR="009746F1" w:rsidRDefault="009746F1" w:rsidP="009746F1">
      <w:pPr>
        <w:spacing w:after="0" w:line="240" w:lineRule="auto"/>
        <w:jc w:val="both"/>
        <w:rPr>
          <w:rFonts w:ascii="Times New Roman" w:hAnsi="Times New Roman"/>
          <w:b/>
          <w:bCs/>
          <w:sz w:val="24"/>
          <w:szCs w:val="24"/>
        </w:rPr>
      </w:pPr>
      <w:r w:rsidRPr="001E3C79">
        <w:rPr>
          <w:rFonts w:ascii="Times New Roman" w:hAnsi="Times New Roman"/>
          <w:b/>
          <w:bCs/>
          <w:sz w:val="24"/>
          <w:szCs w:val="24"/>
        </w:rPr>
        <w:t>КВОРУМ – 46. С 46 „за“, 0 „против“ и 0 „въздържали се“ се прие</w:t>
      </w:r>
    </w:p>
    <w:p w14:paraId="29460F63" w14:textId="71C83EF9" w:rsidR="001E3C79" w:rsidRDefault="001E3C79" w:rsidP="009746F1">
      <w:pPr>
        <w:spacing w:after="0" w:line="240" w:lineRule="auto"/>
        <w:jc w:val="both"/>
        <w:rPr>
          <w:rFonts w:ascii="Times New Roman" w:hAnsi="Times New Roman"/>
          <w:b/>
          <w:bCs/>
          <w:sz w:val="24"/>
          <w:szCs w:val="24"/>
        </w:rPr>
      </w:pPr>
    </w:p>
    <w:p w14:paraId="1D5A16E6" w14:textId="77777777" w:rsidR="001E3C79" w:rsidRPr="001E3C79" w:rsidRDefault="001E3C79" w:rsidP="001E3C79">
      <w:pPr>
        <w:keepNext/>
        <w:spacing w:after="0" w:line="240" w:lineRule="auto"/>
        <w:jc w:val="center"/>
        <w:outlineLvl w:val="0"/>
        <w:rPr>
          <w:rFonts w:ascii="Times New Roman" w:eastAsia="Times New Roman" w:hAnsi="Times New Roman"/>
          <w:b/>
          <w:sz w:val="32"/>
          <w:szCs w:val="32"/>
          <w:lang w:val="en-US"/>
        </w:rPr>
      </w:pPr>
      <w:r w:rsidRPr="001E3C79">
        <w:rPr>
          <w:rFonts w:ascii="Times New Roman" w:eastAsia="Times New Roman" w:hAnsi="Times New Roman"/>
          <w:b/>
          <w:sz w:val="32"/>
          <w:szCs w:val="32"/>
        </w:rPr>
        <w:t>РЕШЕНИЕ № 10</w:t>
      </w:r>
      <w:r w:rsidRPr="001E3C79">
        <w:rPr>
          <w:rFonts w:ascii="Times New Roman" w:eastAsia="Times New Roman" w:hAnsi="Times New Roman"/>
          <w:b/>
          <w:sz w:val="32"/>
          <w:szCs w:val="32"/>
          <w:lang w:val="en-US"/>
        </w:rPr>
        <w:t>6</w:t>
      </w:r>
    </w:p>
    <w:p w14:paraId="00320EF9" w14:textId="0FF36402" w:rsidR="001E3C79" w:rsidRPr="001E3C79" w:rsidRDefault="001E3C79" w:rsidP="001E3C79">
      <w:pPr>
        <w:spacing w:after="0" w:line="240" w:lineRule="auto"/>
        <w:rPr>
          <w:rFonts w:ascii="Times New Roman" w:eastAsia="Times New Roman" w:hAnsi="Times New Roman"/>
          <w:b/>
          <w:sz w:val="32"/>
          <w:szCs w:val="24"/>
          <w:lang w:val="en-US"/>
        </w:rPr>
      </w:pPr>
    </w:p>
    <w:p w14:paraId="1B7508DA" w14:textId="77777777" w:rsidR="001E3C79" w:rsidRPr="001E3C79" w:rsidRDefault="001E3C79" w:rsidP="001E3C79">
      <w:pPr>
        <w:spacing w:after="0" w:line="240" w:lineRule="auto"/>
        <w:ind w:firstLine="708"/>
        <w:jc w:val="both"/>
        <w:rPr>
          <w:rFonts w:ascii="Times New Roman" w:eastAsia="Times New Roman" w:hAnsi="Times New Roman"/>
          <w:sz w:val="24"/>
          <w:szCs w:val="24"/>
          <w:lang w:eastAsia="bg-BG"/>
        </w:rPr>
      </w:pPr>
      <w:r w:rsidRPr="001E3C79">
        <w:rPr>
          <w:rFonts w:ascii="Times New Roman" w:eastAsia="Times New Roman" w:hAnsi="Times New Roman"/>
          <w:sz w:val="24"/>
          <w:szCs w:val="24"/>
        </w:rPr>
        <w:t xml:space="preserve"> </w:t>
      </w:r>
      <w:r w:rsidRPr="001E3C79">
        <w:rPr>
          <w:rFonts w:ascii="Times New Roman" w:eastAsia="Times New Roman" w:hAnsi="Times New Roman"/>
          <w:sz w:val="24"/>
          <w:szCs w:val="24"/>
          <w:lang w:eastAsia="bg-BG"/>
        </w:rPr>
        <w:t>На основание чл. 21, ал. 1, т. 23 и ал. 2 от ЗМСМА, чл. 7, ал. 2 от Закона за борба с противообществените прояви на малолетните и непълнолетните,  Общински съвет – Русе реши:</w:t>
      </w:r>
    </w:p>
    <w:p w14:paraId="26861BD8" w14:textId="506C94BC" w:rsidR="001E3C79" w:rsidRPr="001E3C79" w:rsidRDefault="001E3C79" w:rsidP="001E3C79">
      <w:pPr>
        <w:spacing w:after="0" w:line="240" w:lineRule="auto"/>
        <w:outlineLvl w:val="0"/>
        <w:rPr>
          <w:rFonts w:ascii="Times New Roman" w:eastAsia="Times New Roman" w:hAnsi="Times New Roman"/>
          <w:b/>
          <w:sz w:val="24"/>
          <w:szCs w:val="24"/>
          <w:lang w:eastAsia="bg-BG"/>
        </w:rPr>
      </w:pPr>
    </w:p>
    <w:p w14:paraId="01E6EE49" w14:textId="77777777" w:rsidR="001E3C79" w:rsidRPr="001E3C79" w:rsidRDefault="001E3C79" w:rsidP="001E3C79">
      <w:pPr>
        <w:spacing w:after="0" w:line="240" w:lineRule="auto"/>
        <w:ind w:firstLine="709"/>
        <w:jc w:val="both"/>
        <w:outlineLvl w:val="0"/>
        <w:rPr>
          <w:rFonts w:ascii="Times New Roman" w:eastAsia="Times New Roman" w:hAnsi="Times New Roman"/>
          <w:sz w:val="24"/>
          <w:szCs w:val="24"/>
          <w:lang w:eastAsia="bg-BG"/>
        </w:rPr>
      </w:pPr>
      <w:r w:rsidRPr="001E3C79">
        <w:rPr>
          <w:rFonts w:ascii="Times New Roman" w:eastAsia="Times New Roman" w:hAnsi="Times New Roman"/>
          <w:sz w:val="24"/>
          <w:szCs w:val="24"/>
          <w:lang w:eastAsia="bg-BG"/>
        </w:rPr>
        <w:t>Приема Отчет за дейността на Местната комисия за борба срещу противообществените прояви на малолетните и непълнолетните към община Русе за 202</w:t>
      </w:r>
      <w:r w:rsidRPr="001E3C79">
        <w:rPr>
          <w:rFonts w:ascii="Times New Roman" w:eastAsia="Times New Roman" w:hAnsi="Times New Roman"/>
          <w:sz w:val="24"/>
          <w:szCs w:val="24"/>
          <w:lang w:val="en-US" w:eastAsia="bg-BG"/>
        </w:rPr>
        <w:t>3</w:t>
      </w:r>
      <w:r w:rsidRPr="001E3C79">
        <w:rPr>
          <w:rFonts w:ascii="Times New Roman" w:eastAsia="Times New Roman" w:hAnsi="Times New Roman"/>
          <w:sz w:val="24"/>
          <w:szCs w:val="24"/>
          <w:lang w:eastAsia="bg-BG"/>
        </w:rPr>
        <w:t xml:space="preserve"> год. </w:t>
      </w:r>
    </w:p>
    <w:p w14:paraId="6DA78425" w14:textId="6BF4B19D" w:rsidR="009746F1" w:rsidRDefault="009746F1" w:rsidP="00965C74">
      <w:pPr>
        <w:spacing w:after="0" w:line="240" w:lineRule="auto"/>
        <w:jc w:val="both"/>
        <w:rPr>
          <w:rFonts w:ascii="Times New Roman" w:hAnsi="Times New Roman"/>
          <w:b/>
          <w:bCs/>
          <w:sz w:val="24"/>
          <w:szCs w:val="24"/>
        </w:rPr>
      </w:pPr>
    </w:p>
    <w:p w14:paraId="254EC3AE" w14:textId="77777777" w:rsidR="001E3C79" w:rsidRDefault="001E3C79" w:rsidP="00965C74">
      <w:pPr>
        <w:spacing w:after="0" w:line="240" w:lineRule="auto"/>
        <w:jc w:val="both"/>
        <w:rPr>
          <w:rFonts w:ascii="Times New Roman" w:hAnsi="Times New Roman"/>
          <w:sz w:val="24"/>
          <w:szCs w:val="24"/>
        </w:rPr>
      </w:pPr>
    </w:p>
    <w:p w14:paraId="3033E65E" w14:textId="77777777" w:rsidR="009746F1" w:rsidRPr="009746F1" w:rsidRDefault="009746F1" w:rsidP="009746F1">
      <w:pPr>
        <w:spacing w:after="0" w:line="240" w:lineRule="auto"/>
        <w:jc w:val="both"/>
        <w:rPr>
          <w:rFonts w:ascii="Times New Roman" w:hAnsi="Times New Roman"/>
          <w:b/>
          <w:bCs/>
          <w:sz w:val="24"/>
          <w:szCs w:val="24"/>
        </w:rPr>
      </w:pPr>
      <w:r w:rsidRPr="009746F1">
        <w:rPr>
          <w:rFonts w:ascii="Times New Roman" w:hAnsi="Times New Roman"/>
          <w:b/>
          <w:bCs/>
          <w:sz w:val="24"/>
          <w:szCs w:val="24"/>
        </w:rPr>
        <w:lastRenderedPageBreak/>
        <w:t>Точка 59</w:t>
      </w:r>
    </w:p>
    <w:p w14:paraId="5150DD4C" w14:textId="1E474BCE" w:rsidR="009746F1" w:rsidRPr="009746F1" w:rsidRDefault="009746F1" w:rsidP="009746F1">
      <w:pPr>
        <w:spacing w:after="0" w:line="240" w:lineRule="auto"/>
        <w:jc w:val="both"/>
        <w:rPr>
          <w:rFonts w:ascii="Times New Roman" w:hAnsi="Times New Roman"/>
          <w:b/>
          <w:bCs/>
          <w:sz w:val="24"/>
          <w:szCs w:val="24"/>
        </w:rPr>
      </w:pPr>
      <w:r w:rsidRPr="009746F1">
        <w:rPr>
          <w:rFonts w:ascii="Times New Roman" w:hAnsi="Times New Roman"/>
          <w:b/>
          <w:bCs/>
          <w:sz w:val="24"/>
          <w:szCs w:val="24"/>
        </w:rPr>
        <w:t>К.л. № 102 Одобряване на Споразумение за партньорство по програма „Space Camp Turkey” 2024-2027 г.</w:t>
      </w:r>
    </w:p>
    <w:p w14:paraId="625CB138" w14:textId="758E57F4" w:rsidR="009746F1" w:rsidRDefault="009746F1" w:rsidP="00965C74">
      <w:pPr>
        <w:spacing w:after="0" w:line="240" w:lineRule="auto"/>
        <w:jc w:val="both"/>
        <w:rPr>
          <w:rFonts w:ascii="Times New Roman" w:hAnsi="Times New Roman"/>
          <w:sz w:val="24"/>
          <w:szCs w:val="24"/>
        </w:rPr>
      </w:pPr>
    </w:p>
    <w:p w14:paraId="70D11A4F" w14:textId="343477DC" w:rsidR="00136655" w:rsidRDefault="00136655" w:rsidP="00965C74">
      <w:pPr>
        <w:spacing w:after="0" w:line="240" w:lineRule="auto"/>
        <w:jc w:val="both"/>
        <w:rPr>
          <w:rFonts w:ascii="Times New Roman" w:hAnsi="Times New Roman"/>
          <w:sz w:val="24"/>
          <w:szCs w:val="24"/>
        </w:rPr>
      </w:pPr>
      <w:r>
        <w:rPr>
          <w:rFonts w:ascii="Times New Roman" w:hAnsi="Times New Roman"/>
          <w:sz w:val="24"/>
          <w:szCs w:val="24"/>
        </w:rPr>
        <w:tab/>
      </w:r>
      <w:r w:rsidRPr="00136655">
        <w:rPr>
          <w:rFonts w:ascii="Times New Roman" w:hAnsi="Times New Roman"/>
          <w:b/>
          <w:bCs/>
          <w:sz w:val="24"/>
          <w:szCs w:val="24"/>
        </w:rPr>
        <w:t>Акад. Христо Белоев:</w:t>
      </w:r>
      <w:r>
        <w:rPr>
          <w:rFonts w:ascii="Times New Roman" w:hAnsi="Times New Roman"/>
          <w:sz w:val="24"/>
          <w:szCs w:val="24"/>
        </w:rPr>
        <w:t xml:space="preserve"> Енчев.</w:t>
      </w:r>
    </w:p>
    <w:p w14:paraId="1BD6DB52" w14:textId="4FE6DC70" w:rsidR="0098187E" w:rsidRPr="00944937" w:rsidRDefault="009746F1" w:rsidP="00965C74">
      <w:pPr>
        <w:spacing w:after="0" w:line="240" w:lineRule="auto"/>
        <w:jc w:val="both"/>
        <w:rPr>
          <w:rFonts w:ascii="Times New Roman" w:hAnsi="Times New Roman"/>
          <w:sz w:val="24"/>
          <w:szCs w:val="24"/>
        </w:rPr>
      </w:pPr>
      <w:r>
        <w:rPr>
          <w:rFonts w:ascii="Times New Roman" w:hAnsi="Times New Roman"/>
          <w:sz w:val="24"/>
          <w:szCs w:val="24"/>
        </w:rPr>
        <w:tab/>
      </w:r>
      <w:r w:rsidRPr="00136655">
        <w:rPr>
          <w:rFonts w:ascii="Times New Roman" w:hAnsi="Times New Roman"/>
          <w:b/>
          <w:bCs/>
          <w:sz w:val="24"/>
          <w:szCs w:val="24"/>
        </w:rPr>
        <w:t>Г-н Енчо Енчев:</w:t>
      </w:r>
      <w:r>
        <w:rPr>
          <w:rFonts w:ascii="Times New Roman" w:hAnsi="Times New Roman"/>
          <w:sz w:val="24"/>
          <w:szCs w:val="24"/>
        </w:rPr>
        <w:t xml:space="preserve"> </w:t>
      </w:r>
      <w:r w:rsidR="0098187E" w:rsidRPr="00944937">
        <w:rPr>
          <w:rFonts w:ascii="Times New Roman" w:hAnsi="Times New Roman"/>
          <w:sz w:val="24"/>
          <w:szCs w:val="24"/>
        </w:rPr>
        <w:t>Уважаеми общински съветници</w:t>
      </w:r>
      <w:r w:rsidR="00136655">
        <w:rPr>
          <w:rFonts w:ascii="Times New Roman" w:hAnsi="Times New Roman"/>
          <w:sz w:val="24"/>
          <w:szCs w:val="24"/>
        </w:rPr>
        <w:t>, н</w:t>
      </w:r>
      <w:r w:rsidR="0098187E" w:rsidRPr="00944937">
        <w:rPr>
          <w:rFonts w:ascii="Times New Roman" w:hAnsi="Times New Roman"/>
          <w:sz w:val="24"/>
          <w:szCs w:val="24"/>
        </w:rPr>
        <w:t>астоящата</w:t>
      </w:r>
      <w:r w:rsidR="00136655">
        <w:rPr>
          <w:rFonts w:ascii="Times New Roman" w:hAnsi="Times New Roman"/>
          <w:sz w:val="24"/>
          <w:szCs w:val="24"/>
        </w:rPr>
        <w:t xml:space="preserve"> точка б</w:t>
      </w:r>
      <w:r w:rsidR="0098187E" w:rsidRPr="00944937">
        <w:rPr>
          <w:rFonts w:ascii="Times New Roman" w:hAnsi="Times New Roman"/>
          <w:sz w:val="24"/>
          <w:szCs w:val="24"/>
        </w:rPr>
        <w:t xml:space="preserve">еше разгледала на комисиите. Това е споразумение за партньорство по </w:t>
      </w:r>
      <w:r w:rsidR="00136655">
        <w:rPr>
          <w:rFonts w:ascii="Times New Roman" w:hAnsi="Times New Roman"/>
          <w:sz w:val="24"/>
          <w:szCs w:val="24"/>
        </w:rPr>
        <w:t>П</w:t>
      </w:r>
      <w:r w:rsidR="0098187E" w:rsidRPr="00944937">
        <w:rPr>
          <w:rFonts w:ascii="Times New Roman" w:hAnsi="Times New Roman"/>
          <w:sz w:val="24"/>
          <w:szCs w:val="24"/>
        </w:rPr>
        <w:t>рограма</w:t>
      </w:r>
      <w:r w:rsidR="00136655">
        <w:rPr>
          <w:rFonts w:ascii="Times New Roman" w:hAnsi="Times New Roman"/>
          <w:sz w:val="24"/>
          <w:szCs w:val="24"/>
        </w:rPr>
        <w:t xml:space="preserve"> </w:t>
      </w:r>
      <w:r w:rsidR="00136655">
        <w:rPr>
          <w:rFonts w:ascii="Times New Roman" w:hAnsi="Times New Roman"/>
          <w:sz w:val="24"/>
          <w:szCs w:val="24"/>
          <w:lang w:val="en-US"/>
        </w:rPr>
        <w:t xml:space="preserve">“Space Camp”. </w:t>
      </w:r>
      <w:r w:rsidR="00136655">
        <w:rPr>
          <w:rFonts w:ascii="Times New Roman" w:hAnsi="Times New Roman"/>
          <w:sz w:val="24"/>
          <w:szCs w:val="24"/>
        </w:rPr>
        <w:t>О</w:t>
      </w:r>
      <w:r w:rsidR="0098187E" w:rsidRPr="00944937">
        <w:rPr>
          <w:rFonts w:ascii="Times New Roman" w:hAnsi="Times New Roman"/>
          <w:sz w:val="24"/>
          <w:szCs w:val="24"/>
        </w:rPr>
        <w:t>т това споразумение</w:t>
      </w:r>
      <w:r w:rsidR="00136655">
        <w:rPr>
          <w:rFonts w:ascii="Times New Roman" w:hAnsi="Times New Roman"/>
          <w:sz w:val="24"/>
          <w:szCs w:val="24"/>
        </w:rPr>
        <w:t xml:space="preserve"> едно </w:t>
      </w:r>
      <w:r w:rsidR="0098187E" w:rsidRPr="00944937">
        <w:rPr>
          <w:rFonts w:ascii="Times New Roman" w:hAnsi="Times New Roman"/>
          <w:sz w:val="24"/>
          <w:szCs w:val="24"/>
        </w:rPr>
        <w:t xml:space="preserve">дете ще може да получи финансиране за посещение в </w:t>
      </w:r>
      <w:r w:rsidR="0082332C">
        <w:rPr>
          <w:rFonts w:ascii="Times New Roman" w:hAnsi="Times New Roman"/>
          <w:sz w:val="24"/>
          <w:szCs w:val="24"/>
        </w:rPr>
        <w:t>У</w:t>
      </w:r>
      <w:r w:rsidR="0098187E" w:rsidRPr="00944937">
        <w:rPr>
          <w:rFonts w:ascii="Times New Roman" w:hAnsi="Times New Roman"/>
          <w:sz w:val="24"/>
          <w:szCs w:val="24"/>
        </w:rPr>
        <w:t>чебно</w:t>
      </w:r>
      <w:r w:rsidR="0082332C">
        <w:rPr>
          <w:rFonts w:ascii="Times New Roman" w:hAnsi="Times New Roman"/>
          <w:sz w:val="24"/>
          <w:szCs w:val="24"/>
        </w:rPr>
        <w:t>-</w:t>
      </w:r>
      <w:r w:rsidR="0098187E" w:rsidRPr="00944937">
        <w:rPr>
          <w:rFonts w:ascii="Times New Roman" w:hAnsi="Times New Roman"/>
          <w:sz w:val="24"/>
          <w:szCs w:val="24"/>
        </w:rPr>
        <w:t>тренировъчния център за ученици, посветен на космически изследвания и изследвания</w:t>
      </w:r>
      <w:r w:rsidR="0082332C">
        <w:rPr>
          <w:rFonts w:ascii="Times New Roman" w:hAnsi="Times New Roman"/>
          <w:sz w:val="24"/>
          <w:szCs w:val="24"/>
        </w:rPr>
        <w:t>, н</w:t>
      </w:r>
      <w:r w:rsidR="0098187E" w:rsidRPr="00944937">
        <w:rPr>
          <w:rFonts w:ascii="Times New Roman" w:hAnsi="Times New Roman"/>
          <w:sz w:val="24"/>
          <w:szCs w:val="24"/>
        </w:rPr>
        <w:t>амира</w:t>
      </w:r>
      <w:r w:rsidR="0082332C">
        <w:rPr>
          <w:rFonts w:ascii="Times New Roman" w:hAnsi="Times New Roman"/>
          <w:sz w:val="24"/>
          <w:szCs w:val="24"/>
        </w:rPr>
        <w:t xml:space="preserve">щ </w:t>
      </w:r>
      <w:r w:rsidR="0098187E" w:rsidRPr="00944937">
        <w:rPr>
          <w:rFonts w:ascii="Times New Roman" w:hAnsi="Times New Roman"/>
          <w:sz w:val="24"/>
          <w:szCs w:val="24"/>
        </w:rPr>
        <w:t xml:space="preserve">се в град </w:t>
      </w:r>
      <w:r w:rsidR="0082332C">
        <w:rPr>
          <w:rFonts w:ascii="Times New Roman" w:hAnsi="Times New Roman"/>
          <w:sz w:val="24"/>
          <w:szCs w:val="24"/>
        </w:rPr>
        <w:t>И</w:t>
      </w:r>
      <w:r w:rsidR="0098187E" w:rsidRPr="00944937">
        <w:rPr>
          <w:rFonts w:ascii="Times New Roman" w:hAnsi="Times New Roman"/>
          <w:sz w:val="24"/>
          <w:szCs w:val="24"/>
        </w:rPr>
        <w:t>змир и</w:t>
      </w:r>
      <w:r w:rsidR="0082332C">
        <w:rPr>
          <w:rFonts w:ascii="Times New Roman" w:hAnsi="Times New Roman"/>
          <w:sz w:val="24"/>
          <w:szCs w:val="24"/>
        </w:rPr>
        <w:t xml:space="preserve"> едно </w:t>
      </w:r>
      <w:r w:rsidR="0098187E" w:rsidRPr="00944937">
        <w:rPr>
          <w:rFonts w:ascii="Times New Roman" w:hAnsi="Times New Roman"/>
          <w:sz w:val="24"/>
          <w:szCs w:val="24"/>
        </w:rPr>
        <w:t>дете ще получи стипендия от нашия партньор по тази програма. Благодаря за вниманието, предлагам да подкрепите</w:t>
      </w:r>
      <w:r w:rsidR="0082332C">
        <w:rPr>
          <w:rFonts w:ascii="Times New Roman" w:hAnsi="Times New Roman"/>
          <w:sz w:val="24"/>
          <w:szCs w:val="24"/>
        </w:rPr>
        <w:t xml:space="preserve"> проекта за решение</w:t>
      </w:r>
      <w:r w:rsidR="0098187E" w:rsidRPr="00944937">
        <w:rPr>
          <w:rFonts w:ascii="Times New Roman" w:hAnsi="Times New Roman"/>
          <w:sz w:val="24"/>
          <w:szCs w:val="24"/>
        </w:rPr>
        <w:t>.</w:t>
      </w:r>
    </w:p>
    <w:p w14:paraId="7B05405A" w14:textId="2D6F8CBB" w:rsidR="0082332C" w:rsidRDefault="0082332C" w:rsidP="00965C74">
      <w:pPr>
        <w:spacing w:after="0" w:line="240" w:lineRule="auto"/>
        <w:jc w:val="both"/>
        <w:rPr>
          <w:rFonts w:ascii="Times New Roman" w:hAnsi="Times New Roman"/>
          <w:sz w:val="24"/>
          <w:szCs w:val="24"/>
        </w:rPr>
      </w:pPr>
      <w:r>
        <w:rPr>
          <w:rFonts w:ascii="Times New Roman" w:hAnsi="Times New Roman"/>
          <w:sz w:val="24"/>
          <w:szCs w:val="24"/>
        </w:rPr>
        <w:tab/>
      </w:r>
      <w:r w:rsidRPr="00823427">
        <w:rPr>
          <w:rFonts w:ascii="Times New Roman" w:hAnsi="Times New Roman"/>
          <w:b/>
          <w:bCs/>
          <w:sz w:val="24"/>
          <w:szCs w:val="24"/>
        </w:rPr>
        <w:t>Акад. Христо Белоев:</w:t>
      </w:r>
      <w:r>
        <w:rPr>
          <w:rFonts w:ascii="Times New Roman" w:hAnsi="Times New Roman"/>
          <w:sz w:val="24"/>
          <w:szCs w:val="24"/>
        </w:rPr>
        <w:t xml:space="preserve"> </w:t>
      </w:r>
      <w:r w:rsidR="0098187E" w:rsidRPr="00944937">
        <w:rPr>
          <w:rFonts w:ascii="Times New Roman" w:hAnsi="Times New Roman"/>
          <w:sz w:val="24"/>
          <w:szCs w:val="24"/>
        </w:rPr>
        <w:t>Благодаря. Няма заявк</w:t>
      </w:r>
      <w:r>
        <w:rPr>
          <w:rFonts w:ascii="Times New Roman" w:hAnsi="Times New Roman"/>
          <w:sz w:val="24"/>
          <w:szCs w:val="24"/>
        </w:rPr>
        <w:t xml:space="preserve">и </w:t>
      </w:r>
      <w:r w:rsidR="0098187E" w:rsidRPr="00944937">
        <w:rPr>
          <w:rFonts w:ascii="Times New Roman" w:hAnsi="Times New Roman"/>
          <w:sz w:val="24"/>
          <w:szCs w:val="24"/>
        </w:rPr>
        <w:t>за изказвания</w:t>
      </w:r>
      <w:r>
        <w:rPr>
          <w:rFonts w:ascii="Times New Roman" w:hAnsi="Times New Roman"/>
          <w:sz w:val="24"/>
          <w:szCs w:val="24"/>
        </w:rPr>
        <w:t>. Г</w:t>
      </w:r>
      <w:r w:rsidR="0098187E" w:rsidRPr="00944937">
        <w:rPr>
          <w:rFonts w:ascii="Times New Roman" w:hAnsi="Times New Roman"/>
          <w:sz w:val="24"/>
          <w:szCs w:val="24"/>
        </w:rPr>
        <w:t xml:space="preserve">ласуваме. </w:t>
      </w:r>
    </w:p>
    <w:p w14:paraId="32D92E10" w14:textId="77777777" w:rsidR="00823427" w:rsidRDefault="00823427" w:rsidP="00965C74">
      <w:pPr>
        <w:spacing w:after="0" w:line="240" w:lineRule="auto"/>
        <w:jc w:val="both"/>
        <w:rPr>
          <w:rFonts w:ascii="Times New Roman" w:hAnsi="Times New Roman"/>
          <w:sz w:val="24"/>
          <w:szCs w:val="24"/>
        </w:rPr>
      </w:pPr>
    </w:p>
    <w:p w14:paraId="4BDF098F" w14:textId="40081D9C" w:rsidR="00823427" w:rsidRDefault="00823427" w:rsidP="00823427">
      <w:pPr>
        <w:spacing w:after="0" w:line="240" w:lineRule="auto"/>
        <w:jc w:val="both"/>
        <w:rPr>
          <w:rFonts w:ascii="Times New Roman" w:hAnsi="Times New Roman"/>
          <w:b/>
          <w:bCs/>
          <w:sz w:val="24"/>
          <w:szCs w:val="24"/>
        </w:rPr>
      </w:pPr>
      <w:r w:rsidRPr="001E3C79">
        <w:rPr>
          <w:rFonts w:ascii="Times New Roman" w:hAnsi="Times New Roman"/>
          <w:b/>
          <w:bCs/>
          <w:sz w:val="24"/>
          <w:szCs w:val="24"/>
        </w:rPr>
        <w:t>КВОРУМ – 45. С 45 „за“, 0 „против“ и 0 „въздържали се“ се прие</w:t>
      </w:r>
    </w:p>
    <w:p w14:paraId="1264B427" w14:textId="39051E1E" w:rsidR="001E3C79" w:rsidRDefault="001E3C79" w:rsidP="00823427">
      <w:pPr>
        <w:spacing w:after="0" w:line="240" w:lineRule="auto"/>
        <w:jc w:val="both"/>
        <w:rPr>
          <w:rFonts w:ascii="Times New Roman" w:hAnsi="Times New Roman"/>
          <w:b/>
          <w:bCs/>
          <w:sz w:val="24"/>
          <w:szCs w:val="24"/>
        </w:rPr>
      </w:pPr>
    </w:p>
    <w:p w14:paraId="5E52606D" w14:textId="77777777" w:rsidR="001E3C79" w:rsidRPr="001E3C79" w:rsidRDefault="001E3C79" w:rsidP="001E3C79">
      <w:pPr>
        <w:keepNext/>
        <w:spacing w:after="0" w:line="240" w:lineRule="auto"/>
        <w:jc w:val="center"/>
        <w:outlineLvl w:val="0"/>
        <w:rPr>
          <w:rFonts w:ascii="Times New Roman" w:eastAsia="Times New Roman" w:hAnsi="Times New Roman"/>
          <w:b/>
          <w:sz w:val="32"/>
          <w:szCs w:val="32"/>
          <w:lang w:val="en-US"/>
        </w:rPr>
      </w:pPr>
      <w:r w:rsidRPr="001E3C79">
        <w:rPr>
          <w:rFonts w:ascii="Times New Roman" w:eastAsia="Times New Roman" w:hAnsi="Times New Roman"/>
          <w:b/>
          <w:sz w:val="32"/>
          <w:szCs w:val="32"/>
        </w:rPr>
        <w:t>РЕШЕНИЕ № 10</w:t>
      </w:r>
      <w:r w:rsidRPr="001E3C79">
        <w:rPr>
          <w:rFonts w:ascii="Times New Roman" w:eastAsia="Times New Roman" w:hAnsi="Times New Roman"/>
          <w:b/>
          <w:sz w:val="32"/>
          <w:szCs w:val="32"/>
          <w:lang w:val="en-US"/>
        </w:rPr>
        <w:t>7</w:t>
      </w:r>
    </w:p>
    <w:p w14:paraId="5DC3997B" w14:textId="0C70A734" w:rsidR="001E3C79" w:rsidRPr="001E3C79" w:rsidRDefault="001E3C79" w:rsidP="001E3C79">
      <w:pPr>
        <w:spacing w:after="0" w:line="240" w:lineRule="auto"/>
        <w:rPr>
          <w:rFonts w:ascii="Times New Roman" w:eastAsia="Times New Roman" w:hAnsi="Times New Roman"/>
          <w:b/>
          <w:sz w:val="32"/>
          <w:szCs w:val="24"/>
          <w:lang w:val="en-US"/>
        </w:rPr>
      </w:pPr>
    </w:p>
    <w:p w14:paraId="33E3F966" w14:textId="77777777" w:rsidR="001E3C79" w:rsidRPr="001E3C79" w:rsidRDefault="001E3C79" w:rsidP="001E3C79">
      <w:pPr>
        <w:spacing w:after="0" w:line="240" w:lineRule="auto"/>
        <w:ind w:firstLine="708"/>
        <w:jc w:val="both"/>
        <w:rPr>
          <w:rFonts w:ascii="Times New Roman" w:eastAsia="Times New Roman" w:hAnsi="Times New Roman"/>
          <w:noProof/>
          <w:sz w:val="24"/>
          <w:szCs w:val="24"/>
        </w:rPr>
      </w:pPr>
      <w:r w:rsidRPr="001E3C79">
        <w:rPr>
          <w:rFonts w:ascii="Times New Roman" w:eastAsia="Times New Roman" w:hAnsi="Times New Roman"/>
          <w:sz w:val="24"/>
          <w:szCs w:val="24"/>
        </w:rPr>
        <w:t xml:space="preserve"> </w:t>
      </w:r>
      <w:r w:rsidRPr="001E3C79">
        <w:rPr>
          <w:rFonts w:ascii="Times New Roman" w:eastAsia="Times New Roman" w:hAnsi="Times New Roman"/>
          <w:noProof/>
          <w:sz w:val="24"/>
          <w:szCs w:val="24"/>
        </w:rPr>
        <w:t>На основание чл. 21, ал. 2, във връзка с ал. 1, т. 23, чл. 59, ал. 1 и  чл. 61, ал. 1  от Закона за местното самоуправление и местната администрация, Общински съвет – Русе реши:</w:t>
      </w:r>
    </w:p>
    <w:p w14:paraId="4BE37F3E" w14:textId="77777777" w:rsidR="001E3C79" w:rsidRPr="001E3C79" w:rsidRDefault="001E3C79" w:rsidP="001E3C79">
      <w:pPr>
        <w:spacing w:after="0" w:line="240" w:lineRule="auto"/>
        <w:ind w:firstLine="708"/>
        <w:jc w:val="both"/>
        <w:rPr>
          <w:rFonts w:ascii="Times New Roman" w:eastAsia="Times New Roman" w:hAnsi="Times New Roman"/>
          <w:noProof/>
          <w:sz w:val="24"/>
          <w:szCs w:val="24"/>
        </w:rPr>
      </w:pPr>
    </w:p>
    <w:p w14:paraId="71954869" w14:textId="77777777" w:rsidR="001E3C79" w:rsidRPr="001E3C79" w:rsidRDefault="001E3C79" w:rsidP="001E3C79">
      <w:pPr>
        <w:shd w:val="clear" w:color="auto" w:fill="FFFFFF"/>
        <w:spacing w:after="0" w:line="240" w:lineRule="auto"/>
        <w:jc w:val="both"/>
        <w:rPr>
          <w:rFonts w:ascii="Times New Roman" w:eastAsia="Times New Roman" w:hAnsi="Times New Roman"/>
          <w:noProof/>
          <w:sz w:val="24"/>
          <w:szCs w:val="24"/>
        </w:rPr>
      </w:pPr>
      <w:r w:rsidRPr="001E3C79">
        <w:rPr>
          <w:rFonts w:ascii="Times New Roman" w:eastAsia="Times New Roman" w:hAnsi="Times New Roman"/>
          <w:noProof/>
          <w:sz w:val="24"/>
          <w:szCs w:val="24"/>
        </w:rPr>
        <w:t>            Одобрява Споразумение за партньорство по програма „Space Türkiye” между Oбщина Русе и Сдружение „Център за творческо обучение“.</w:t>
      </w:r>
    </w:p>
    <w:p w14:paraId="0707CAA6" w14:textId="77777777" w:rsidR="001E3C79" w:rsidRPr="001E3C79" w:rsidRDefault="001E3C79" w:rsidP="001E3C79">
      <w:pPr>
        <w:spacing w:after="0" w:line="240" w:lineRule="auto"/>
        <w:jc w:val="both"/>
        <w:rPr>
          <w:rFonts w:ascii="Times New Roman" w:eastAsia="Times New Roman" w:hAnsi="Times New Roman"/>
          <w:sz w:val="24"/>
          <w:szCs w:val="24"/>
        </w:rPr>
      </w:pPr>
    </w:p>
    <w:p w14:paraId="4748A791" w14:textId="2329F079" w:rsidR="00823427" w:rsidRDefault="00823427" w:rsidP="00965C74">
      <w:pPr>
        <w:spacing w:after="0" w:line="240" w:lineRule="auto"/>
        <w:jc w:val="both"/>
        <w:rPr>
          <w:rFonts w:ascii="Times New Roman" w:hAnsi="Times New Roman"/>
          <w:sz w:val="24"/>
          <w:szCs w:val="24"/>
        </w:rPr>
      </w:pPr>
    </w:p>
    <w:p w14:paraId="394DF364" w14:textId="77777777" w:rsidR="00823427" w:rsidRPr="00823427" w:rsidRDefault="00823427" w:rsidP="00823427">
      <w:pPr>
        <w:spacing w:after="0" w:line="240" w:lineRule="auto"/>
        <w:jc w:val="both"/>
        <w:rPr>
          <w:rFonts w:ascii="Times New Roman" w:hAnsi="Times New Roman"/>
          <w:b/>
          <w:bCs/>
          <w:sz w:val="24"/>
          <w:szCs w:val="24"/>
        </w:rPr>
      </w:pPr>
      <w:r w:rsidRPr="00823427">
        <w:rPr>
          <w:rFonts w:ascii="Times New Roman" w:hAnsi="Times New Roman"/>
          <w:b/>
          <w:bCs/>
          <w:sz w:val="24"/>
          <w:szCs w:val="24"/>
        </w:rPr>
        <w:t>Точка 60</w:t>
      </w:r>
    </w:p>
    <w:p w14:paraId="76954960" w14:textId="69CB5A23" w:rsidR="00823427" w:rsidRPr="00823427" w:rsidRDefault="00823427" w:rsidP="00823427">
      <w:pPr>
        <w:spacing w:after="0" w:line="240" w:lineRule="auto"/>
        <w:jc w:val="both"/>
        <w:rPr>
          <w:rFonts w:ascii="Times New Roman" w:hAnsi="Times New Roman"/>
          <w:b/>
          <w:bCs/>
          <w:sz w:val="24"/>
          <w:szCs w:val="24"/>
        </w:rPr>
      </w:pPr>
      <w:r w:rsidRPr="00823427">
        <w:rPr>
          <w:rFonts w:ascii="Times New Roman" w:hAnsi="Times New Roman"/>
          <w:b/>
          <w:bCs/>
          <w:sz w:val="24"/>
          <w:szCs w:val="24"/>
        </w:rPr>
        <w:t>К.л. № 56 Одобряване на задание и даване на разрешение за изработване на проект за подробен устройствен план – план за застрояване на поземлен имот с идентификатор 63427.159.467 и парцеларен план за транспортен достъп до същия имот, местност „Конубунар“ по Кадастралната карта и кадастралните регистри за землището на гр. Русе</w:t>
      </w:r>
    </w:p>
    <w:p w14:paraId="50B35E62" w14:textId="77777777" w:rsidR="00823427" w:rsidRDefault="00823427" w:rsidP="00965C74">
      <w:pPr>
        <w:spacing w:after="0" w:line="240" w:lineRule="auto"/>
        <w:jc w:val="both"/>
        <w:rPr>
          <w:rFonts w:ascii="Times New Roman" w:hAnsi="Times New Roman"/>
          <w:sz w:val="24"/>
          <w:szCs w:val="24"/>
        </w:rPr>
      </w:pPr>
    </w:p>
    <w:p w14:paraId="1EAA5FE6" w14:textId="2877F2EB" w:rsidR="0098187E" w:rsidRPr="00944937" w:rsidRDefault="00EB4F4F" w:rsidP="00965C74">
      <w:pPr>
        <w:spacing w:after="0" w:line="240" w:lineRule="auto"/>
        <w:jc w:val="both"/>
        <w:rPr>
          <w:rFonts w:ascii="Times New Roman" w:hAnsi="Times New Roman"/>
          <w:sz w:val="24"/>
          <w:szCs w:val="24"/>
        </w:rPr>
      </w:pPr>
      <w:r>
        <w:rPr>
          <w:rFonts w:ascii="Times New Roman" w:hAnsi="Times New Roman"/>
          <w:sz w:val="24"/>
          <w:szCs w:val="24"/>
        </w:rPr>
        <w:tab/>
      </w:r>
      <w:r w:rsidRPr="00124120">
        <w:rPr>
          <w:rFonts w:ascii="Times New Roman" w:hAnsi="Times New Roman"/>
          <w:b/>
          <w:bCs/>
          <w:sz w:val="24"/>
          <w:szCs w:val="24"/>
        </w:rPr>
        <w:t>Акад. Христо Белоев:</w:t>
      </w:r>
      <w:r>
        <w:rPr>
          <w:rFonts w:ascii="Times New Roman" w:hAnsi="Times New Roman"/>
          <w:sz w:val="24"/>
          <w:szCs w:val="24"/>
        </w:rPr>
        <w:t xml:space="preserve"> </w:t>
      </w:r>
      <w:r w:rsidR="0098187E" w:rsidRPr="00944937">
        <w:rPr>
          <w:rFonts w:ascii="Times New Roman" w:hAnsi="Times New Roman"/>
          <w:sz w:val="24"/>
          <w:szCs w:val="24"/>
        </w:rPr>
        <w:t>Ениманев.</w:t>
      </w:r>
    </w:p>
    <w:p w14:paraId="26FF293A" w14:textId="19212F90" w:rsidR="0098187E" w:rsidRPr="00944937" w:rsidRDefault="00EB4F4F" w:rsidP="00965C74">
      <w:pPr>
        <w:spacing w:after="0" w:line="240" w:lineRule="auto"/>
        <w:jc w:val="both"/>
        <w:rPr>
          <w:rFonts w:ascii="Times New Roman" w:hAnsi="Times New Roman"/>
          <w:sz w:val="24"/>
          <w:szCs w:val="24"/>
        </w:rPr>
      </w:pPr>
      <w:r>
        <w:rPr>
          <w:rFonts w:ascii="Times New Roman" w:hAnsi="Times New Roman"/>
          <w:sz w:val="24"/>
          <w:szCs w:val="24"/>
        </w:rPr>
        <w:tab/>
      </w:r>
      <w:r w:rsidRPr="00124120">
        <w:rPr>
          <w:rFonts w:ascii="Times New Roman" w:hAnsi="Times New Roman"/>
          <w:b/>
          <w:bCs/>
          <w:sz w:val="24"/>
          <w:szCs w:val="24"/>
        </w:rPr>
        <w:t>Арх. Иван Ениманев:</w:t>
      </w:r>
      <w:r>
        <w:rPr>
          <w:rFonts w:ascii="Times New Roman" w:hAnsi="Times New Roman"/>
          <w:sz w:val="24"/>
          <w:szCs w:val="24"/>
        </w:rPr>
        <w:t xml:space="preserve"> </w:t>
      </w:r>
      <w:r w:rsidR="0098187E" w:rsidRPr="00944937">
        <w:rPr>
          <w:rFonts w:ascii="Times New Roman" w:hAnsi="Times New Roman"/>
          <w:sz w:val="24"/>
          <w:szCs w:val="24"/>
        </w:rPr>
        <w:t>Благодаря</w:t>
      </w:r>
      <w:r>
        <w:rPr>
          <w:rFonts w:ascii="Times New Roman" w:hAnsi="Times New Roman"/>
          <w:sz w:val="24"/>
          <w:szCs w:val="24"/>
        </w:rPr>
        <w:t>. У</w:t>
      </w:r>
      <w:r w:rsidR="0098187E" w:rsidRPr="00944937">
        <w:rPr>
          <w:rFonts w:ascii="Times New Roman" w:hAnsi="Times New Roman"/>
          <w:sz w:val="24"/>
          <w:szCs w:val="24"/>
        </w:rPr>
        <w:t>важаеми господин</w:t>
      </w:r>
      <w:r>
        <w:rPr>
          <w:rFonts w:ascii="Times New Roman" w:hAnsi="Times New Roman"/>
          <w:sz w:val="24"/>
          <w:szCs w:val="24"/>
        </w:rPr>
        <w:t xml:space="preserve"> П</w:t>
      </w:r>
      <w:r w:rsidR="0098187E" w:rsidRPr="00944937">
        <w:rPr>
          <w:rFonts w:ascii="Times New Roman" w:hAnsi="Times New Roman"/>
          <w:sz w:val="24"/>
          <w:szCs w:val="24"/>
        </w:rPr>
        <w:t xml:space="preserve">редседател, уважаеми господин </w:t>
      </w:r>
      <w:r>
        <w:rPr>
          <w:rFonts w:ascii="Times New Roman" w:hAnsi="Times New Roman"/>
          <w:sz w:val="24"/>
          <w:szCs w:val="24"/>
        </w:rPr>
        <w:t>К</w:t>
      </w:r>
      <w:r w:rsidR="0098187E" w:rsidRPr="00944937">
        <w:rPr>
          <w:rFonts w:ascii="Times New Roman" w:hAnsi="Times New Roman"/>
          <w:sz w:val="24"/>
          <w:szCs w:val="24"/>
        </w:rPr>
        <w:t>мет,</w:t>
      </w:r>
      <w:r>
        <w:rPr>
          <w:rFonts w:ascii="Times New Roman" w:hAnsi="Times New Roman"/>
          <w:sz w:val="24"/>
          <w:szCs w:val="24"/>
        </w:rPr>
        <w:t xml:space="preserve"> уважаеми </w:t>
      </w:r>
      <w:r w:rsidR="0098187E" w:rsidRPr="00944937">
        <w:rPr>
          <w:rFonts w:ascii="Times New Roman" w:hAnsi="Times New Roman"/>
          <w:sz w:val="24"/>
          <w:szCs w:val="24"/>
        </w:rPr>
        <w:t>общински съветници. С</w:t>
      </w:r>
      <w:r>
        <w:rPr>
          <w:rFonts w:ascii="Times New Roman" w:hAnsi="Times New Roman"/>
          <w:sz w:val="24"/>
          <w:szCs w:val="24"/>
        </w:rPr>
        <w:t xml:space="preserve"> о</w:t>
      </w:r>
      <w:r w:rsidR="0098187E" w:rsidRPr="00944937">
        <w:rPr>
          <w:rFonts w:ascii="Times New Roman" w:hAnsi="Times New Roman"/>
          <w:sz w:val="24"/>
          <w:szCs w:val="24"/>
        </w:rPr>
        <w:t>бщия устройствен план поземления имот с идентификатор 159</w:t>
      </w:r>
      <w:r w:rsidR="00124120">
        <w:rPr>
          <w:rFonts w:ascii="Times New Roman" w:hAnsi="Times New Roman"/>
          <w:sz w:val="24"/>
          <w:szCs w:val="24"/>
        </w:rPr>
        <w:t>.</w:t>
      </w:r>
      <w:r w:rsidR="0098187E" w:rsidRPr="00944937">
        <w:rPr>
          <w:rFonts w:ascii="Times New Roman" w:hAnsi="Times New Roman"/>
          <w:sz w:val="24"/>
          <w:szCs w:val="24"/>
        </w:rPr>
        <w:t>467 попада извън строителните граници на град Русе в зона смесена многофункционална</w:t>
      </w:r>
      <w:r w:rsidR="00124120">
        <w:rPr>
          <w:rFonts w:ascii="Times New Roman" w:hAnsi="Times New Roman"/>
          <w:sz w:val="24"/>
          <w:szCs w:val="24"/>
        </w:rPr>
        <w:t xml:space="preserve">, </w:t>
      </w:r>
      <w:r w:rsidR="0098187E" w:rsidRPr="00944937">
        <w:rPr>
          <w:rFonts w:ascii="Times New Roman" w:hAnsi="Times New Roman"/>
          <w:sz w:val="24"/>
          <w:szCs w:val="24"/>
        </w:rPr>
        <w:t>разновидност 2. В тази зона трябва да се</w:t>
      </w:r>
      <w:r w:rsidR="00124120">
        <w:rPr>
          <w:rFonts w:ascii="Times New Roman" w:hAnsi="Times New Roman"/>
          <w:sz w:val="24"/>
          <w:szCs w:val="24"/>
        </w:rPr>
        <w:t xml:space="preserve"> спазват </w:t>
      </w:r>
      <w:r w:rsidR="0098187E" w:rsidRPr="00944937">
        <w:rPr>
          <w:rFonts w:ascii="Times New Roman" w:hAnsi="Times New Roman"/>
          <w:sz w:val="24"/>
          <w:szCs w:val="24"/>
        </w:rPr>
        <w:t>следните параметри на застрояване, плътност до 50%</w:t>
      </w:r>
      <w:r w:rsidR="008C2D1F">
        <w:rPr>
          <w:rFonts w:ascii="Times New Roman" w:hAnsi="Times New Roman"/>
          <w:sz w:val="24"/>
          <w:szCs w:val="24"/>
        </w:rPr>
        <w:t xml:space="preserve">, </w:t>
      </w:r>
      <w:r w:rsidR="0098187E" w:rsidRPr="00944937">
        <w:rPr>
          <w:rFonts w:ascii="Times New Roman" w:hAnsi="Times New Roman"/>
          <w:sz w:val="24"/>
          <w:szCs w:val="24"/>
        </w:rPr>
        <w:t>интензивност до 2</w:t>
      </w:r>
      <w:r w:rsidR="008C2D1F">
        <w:rPr>
          <w:rFonts w:ascii="Times New Roman" w:hAnsi="Times New Roman"/>
          <w:sz w:val="24"/>
          <w:szCs w:val="24"/>
        </w:rPr>
        <w:t xml:space="preserve">, </w:t>
      </w:r>
      <w:r w:rsidR="0098187E" w:rsidRPr="00944937">
        <w:rPr>
          <w:rFonts w:ascii="Times New Roman" w:hAnsi="Times New Roman"/>
          <w:sz w:val="24"/>
          <w:szCs w:val="24"/>
        </w:rPr>
        <w:t>минимална озеленена площ до 20% и височина до 15</w:t>
      </w:r>
      <w:r w:rsidR="008C2D1F">
        <w:rPr>
          <w:rFonts w:ascii="Times New Roman" w:hAnsi="Times New Roman"/>
          <w:sz w:val="24"/>
          <w:szCs w:val="24"/>
        </w:rPr>
        <w:t xml:space="preserve"> метра</w:t>
      </w:r>
      <w:r w:rsidR="0098187E" w:rsidRPr="00944937">
        <w:rPr>
          <w:rFonts w:ascii="Times New Roman" w:hAnsi="Times New Roman"/>
          <w:sz w:val="24"/>
          <w:szCs w:val="24"/>
        </w:rPr>
        <w:t>. Със скицата</w:t>
      </w:r>
      <w:r w:rsidR="008C2D1F">
        <w:rPr>
          <w:rFonts w:ascii="Times New Roman" w:hAnsi="Times New Roman"/>
          <w:sz w:val="24"/>
          <w:szCs w:val="24"/>
        </w:rPr>
        <w:t>-</w:t>
      </w:r>
      <w:r w:rsidR="0098187E" w:rsidRPr="00944937">
        <w:rPr>
          <w:rFonts w:ascii="Times New Roman" w:hAnsi="Times New Roman"/>
          <w:sz w:val="24"/>
          <w:szCs w:val="24"/>
        </w:rPr>
        <w:t>предложение се определя режим на свободно застрояване определено с ограничителни линии</w:t>
      </w:r>
      <w:r w:rsidR="008C2D1F">
        <w:rPr>
          <w:rFonts w:ascii="Times New Roman" w:hAnsi="Times New Roman"/>
          <w:sz w:val="24"/>
          <w:szCs w:val="24"/>
        </w:rPr>
        <w:t>, к</w:t>
      </w:r>
      <w:r w:rsidR="0098187E" w:rsidRPr="00944937">
        <w:rPr>
          <w:rFonts w:ascii="Times New Roman" w:hAnsi="Times New Roman"/>
          <w:sz w:val="24"/>
          <w:szCs w:val="24"/>
        </w:rPr>
        <w:t>ато в имота има сгради, които не се запазват като елемент на плана</w:t>
      </w:r>
      <w:r w:rsidR="008C2D1F">
        <w:rPr>
          <w:rFonts w:ascii="Times New Roman" w:hAnsi="Times New Roman"/>
          <w:sz w:val="24"/>
          <w:szCs w:val="24"/>
        </w:rPr>
        <w:t xml:space="preserve">. С </w:t>
      </w:r>
      <w:r w:rsidR="0098187E" w:rsidRPr="00944937">
        <w:rPr>
          <w:rFonts w:ascii="Times New Roman" w:hAnsi="Times New Roman"/>
          <w:sz w:val="24"/>
          <w:szCs w:val="24"/>
        </w:rPr>
        <w:t>разрешаването на парцеларен план за транспортен достъп до поземлен имот 159.467 се предвижда изграждане на локално платно</w:t>
      </w:r>
      <w:r w:rsidR="008C2D1F">
        <w:rPr>
          <w:rFonts w:ascii="Times New Roman" w:hAnsi="Times New Roman"/>
          <w:sz w:val="24"/>
          <w:szCs w:val="24"/>
        </w:rPr>
        <w:t xml:space="preserve">, </w:t>
      </w:r>
      <w:r w:rsidR="0098187E" w:rsidRPr="00944937">
        <w:rPr>
          <w:rFonts w:ascii="Times New Roman" w:hAnsi="Times New Roman"/>
          <w:sz w:val="24"/>
          <w:szCs w:val="24"/>
        </w:rPr>
        <w:t>успоредно на републикански път 1</w:t>
      </w:r>
      <w:r w:rsidR="006774A7">
        <w:rPr>
          <w:rFonts w:ascii="Times New Roman" w:hAnsi="Times New Roman"/>
          <w:sz w:val="24"/>
          <w:szCs w:val="24"/>
        </w:rPr>
        <w:t>-</w:t>
      </w:r>
      <w:r w:rsidR="0098187E" w:rsidRPr="00944937">
        <w:rPr>
          <w:rFonts w:ascii="Times New Roman" w:hAnsi="Times New Roman"/>
          <w:sz w:val="24"/>
          <w:szCs w:val="24"/>
        </w:rPr>
        <w:t>2 Русе</w:t>
      </w:r>
      <w:r w:rsidR="006774A7">
        <w:rPr>
          <w:rFonts w:ascii="Times New Roman" w:hAnsi="Times New Roman"/>
          <w:sz w:val="24"/>
          <w:szCs w:val="24"/>
        </w:rPr>
        <w:t xml:space="preserve"> - </w:t>
      </w:r>
      <w:r w:rsidR="0098187E" w:rsidRPr="00944937">
        <w:rPr>
          <w:rFonts w:ascii="Times New Roman" w:hAnsi="Times New Roman"/>
          <w:sz w:val="24"/>
          <w:szCs w:val="24"/>
        </w:rPr>
        <w:t>Разград, като същият ще се осъществи през поземлен</w:t>
      </w:r>
      <w:r w:rsidR="006774A7">
        <w:rPr>
          <w:rFonts w:ascii="Times New Roman" w:hAnsi="Times New Roman"/>
          <w:sz w:val="24"/>
          <w:szCs w:val="24"/>
        </w:rPr>
        <w:t>ия</w:t>
      </w:r>
      <w:r w:rsidR="0098187E" w:rsidRPr="00944937">
        <w:rPr>
          <w:rFonts w:ascii="Times New Roman" w:hAnsi="Times New Roman"/>
          <w:sz w:val="24"/>
          <w:szCs w:val="24"/>
        </w:rPr>
        <w:t xml:space="preserve"> имот с идентификатор 159.731</w:t>
      </w:r>
      <w:r w:rsidR="006774A7">
        <w:rPr>
          <w:rFonts w:ascii="Times New Roman" w:hAnsi="Times New Roman"/>
          <w:sz w:val="24"/>
          <w:szCs w:val="24"/>
        </w:rPr>
        <w:t xml:space="preserve"> - </w:t>
      </w:r>
      <w:r w:rsidR="0098187E" w:rsidRPr="00944937">
        <w:rPr>
          <w:rFonts w:ascii="Times New Roman" w:hAnsi="Times New Roman"/>
          <w:sz w:val="24"/>
          <w:szCs w:val="24"/>
        </w:rPr>
        <w:t>публична общинска собственост</w:t>
      </w:r>
      <w:r w:rsidR="006774A7">
        <w:rPr>
          <w:rFonts w:ascii="Times New Roman" w:hAnsi="Times New Roman"/>
          <w:sz w:val="24"/>
          <w:szCs w:val="24"/>
        </w:rPr>
        <w:t>, к</w:t>
      </w:r>
      <w:r w:rsidR="0098187E" w:rsidRPr="00944937">
        <w:rPr>
          <w:rFonts w:ascii="Times New Roman" w:hAnsi="Times New Roman"/>
          <w:sz w:val="24"/>
          <w:szCs w:val="24"/>
        </w:rPr>
        <w:t>оето изрично изисква даване на разрешени</w:t>
      </w:r>
      <w:r w:rsidR="006774A7">
        <w:rPr>
          <w:rFonts w:ascii="Times New Roman" w:hAnsi="Times New Roman"/>
          <w:sz w:val="24"/>
          <w:szCs w:val="24"/>
        </w:rPr>
        <w:t xml:space="preserve">е </w:t>
      </w:r>
      <w:r w:rsidR="0098187E" w:rsidRPr="00944937">
        <w:rPr>
          <w:rFonts w:ascii="Times New Roman" w:hAnsi="Times New Roman"/>
          <w:sz w:val="24"/>
          <w:szCs w:val="24"/>
        </w:rPr>
        <w:t>за промяна</w:t>
      </w:r>
      <w:r w:rsidR="006774A7">
        <w:rPr>
          <w:rFonts w:ascii="Times New Roman" w:hAnsi="Times New Roman"/>
          <w:sz w:val="24"/>
          <w:szCs w:val="24"/>
        </w:rPr>
        <w:t xml:space="preserve"> </w:t>
      </w:r>
      <w:r w:rsidR="0098187E" w:rsidRPr="00944937">
        <w:rPr>
          <w:rFonts w:ascii="Times New Roman" w:hAnsi="Times New Roman"/>
          <w:sz w:val="24"/>
          <w:szCs w:val="24"/>
        </w:rPr>
        <w:t>предназначението на част от полския път във връзка с член 29</w:t>
      </w:r>
      <w:r w:rsidR="006774A7">
        <w:rPr>
          <w:rFonts w:ascii="Times New Roman" w:hAnsi="Times New Roman"/>
          <w:sz w:val="24"/>
          <w:szCs w:val="24"/>
        </w:rPr>
        <w:t xml:space="preserve">, </w:t>
      </w:r>
      <w:r w:rsidR="0098187E" w:rsidRPr="00944937">
        <w:rPr>
          <w:rFonts w:ascii="Times New Roman" w:hAnsi="Times New Roman"/>
          <w:sz w:val="24"/>
          <w:szCs w:val="24"/>
        </w:rPr>
        <w:t>алинея 1 от</w:t>
      </w:r>
      <w:r w:rsidR="006774A7">
        <w:rPr>
          <w:rFonts w:ascii="Times New Roman" w:hAnsi="Times New Roman"/>
          <w:sz w:val="24"/>
          <w:szCs w:val="24"/>
        </w:rPr>
        <w:t xml:space="preserve"> З</w:t>
      </w:r>
      <w:r w:rsidR="0098187E" w:rsidRPr="00944937">
        <w:rPr>
          <w:rFonts w:ascii="Times New Roman" w:hAnsi="Times New Roman"/>
          <w:sz w:val="24"/>
          <w:szCs w:val="24"/>
        </w:rPr>
        <w:t>акона за опазване на земеделските земи. Благодаря</w:t>
      </w:r>
      <w:r w:rsidR="006774A7">
        <w:rPr>
          <w:rFonts w:ascii="Times New Roman" w:hAnsi="Times New Roman"/>
          <w:sz w:val="24"/>
          <w:szCs w:val="24"/>
        </w:rPr>
        <w:t xml:space="preserve"> ви</w:t>
      </w:r>
      <w:r w:rsidR="0098187E" w:rsidRPr="00944937">
        <w:rPr>
          <w:rFonts w:ascii="Times New Roman" w:hAnsi="Times New Roman"/>
          <w:sz w:val="24"/>
          <w:szCs w:val="24"/>
        </w:rPr>
        <w:t>.</w:t>
      </w:r>
    </w:p>
    <w:p w14:paraId="6772330A" w14:textId="5CF1C6B2" w:rsidR="0090497B" w:rsidRDefault="006774A7" w:rsidP="00965C74">
      <w:pPr>
        <w:spacing w:after="0" w:line="240" w:lineRule="auto"/>
        <w:jc w:val="both"/>
        <w:rPr>
          <w:rFonts w:ascii="Times New Roman" w:hAnsi="Times New Roman"/>
          <w:sz w:val="24"/>
          <w:szCs w:val="24"/>
        </w:rPr>
      </w:pPr>
      <w:r>
        <w:rPr>
          <w:rFonts w:ascii="Times New Roman" w:hAnsi="Times New Roman"/>
          <w:sz w:val="24"/>
          <w:szCs w:val="24"/>
        </w:rPr>
        <w:tab/>
      </w:r>
      <w:r w:rsidR="0090497B" w:rsidRPr="0090497B">
        <w:rPr>
          <w:rFonts w:ascii="Times New Roman" w:hAnsi="Times New Roman"/>
          <w:b/>
          <w:bCs/>
          <w:sz w:val="24"/>
          <w:szCs w:val="24"/>
        </w:rPr>
        <w:t>Акад. Христо Белоев:</w:t>
      </w:r>
      <w:r w:rsidR="0090497B">
        <w:rPr>
          <w:rFonts w:ascii="Times New Roman" w:hAnsi="Times New Roman"/>
          <w:sz w:val="24"/>
          <w:szCs w:val="24"/>
        </w:rPr>
        <w:t xml:space="preserve"> </w:t>
      </w:r>
      <w:r w:rsidR="0098187E" w:rsidRPr="00944937">
        <w:rPr>
          <w:rFonts w:ascii="Times New Roman" w:hAnsi="Times New Roman"/>
          <w:sz w:val="24"/>
          <w:szCs w:val="24"/>
        </w:rPr>
        <w:t>Благодаря. Няма заяв</w:t>
      </w:r>
      <w:r w:rsidR="0090497B">
        <w:rPr>
          <w:rFonts w:ascii="Times New Roman" w:hAnsi="Times New Roman"/>
          <w:sz w:val="24"/>
          <w:szCs w:val="24"/>
        </w:rPr>
        <w:t xml:space="preserve">ки </w:t>
      </w:r>
      <w:r w:rsidR="0098187E" w:rsidRPr="00944937">
        <w:rPr>
          <w:rFonts w:ascii="Times New Roman" w:hAnsi="Times New Roman"/>
          <w:sz w:val="24"/>
          <w:szCs w:val="24"/>
        </w:rPr>
        <w:t xml:space="preserve">за изказвания. Гласуваме по точката. </w:t>
      </w:r>
    </w:p>
    <w:p w14:paraId="26916B7C" w14:textId="77777777" w:rsidR="0090497B" w:rsidRDefault="0090497B" w:rsidP="00965C74">
      <w:pPr>
        <w:spacing w:after="0" w:line="240" w:lineRule="auto"/>
        <w:jc w:val="both"/>
        <w:rPr>
          <w:rFonts w:ascii="Times New Roman" w:hAnsi="Times New Roman"/>
          <w:sz w:val="24"/>
          <w:szCs w:val="24"/>
        </w:rPr>
      </w:pPr>
    </w:p>
    <w:p w14:paraId="64FF8DCA" w14:textId="0FAD4DD9" w:rsidR="0090497B" w:rsidRDefault="0090497B" w:rsidP="0090497B">
      <w:pPr>
        <w:spacing w:after="0" w:line="240" w:lineRule="auto"/>
        <w:jc w:val="both"/>
        <w:rPr>
          <w:rFonts w:ascii="Times New Roman" w:hAnsi="Times New Roman"/>
          <w:b/>
          <w:bCs/>
          <w:sz w:val="24"/>
          <w:szCs w:val="24"/>
        </w:rPr>
      </w:pPr>
      <w:r w:rsidRPr="001E3C79">
        <w:rPr>
          <w:rFonts w:ascii="Times New Roman" w:hAnsi="Times New Roman"/>
          <w:b/>
          <w:bCs/>
          <w:sz w:val="24"/>
          <w:szCs w:val="24"/>
        </w:rPr>
        <w:t>КВОРУМ – 45. С 45 „за“, 0 „против“ и 0 „въздържали се“ се прие</w:t>
      </w:r>
    </w:p>
    <w:p w14:paraId="069049AA" w14:textId="1D83FD26" w:rsidR="001E3C79" w:rsidRDefault="001E3C79" w:rsidP="0090497B">
      <w:pPr>
        <w:spacing w:after="0" w:line="240" w:lineRule="auto"/>
        <w:jc w:val="both"/>
        <w:rPr>
          <w:rFonts w:ascii="Times New Roman" w:hAnsi="Times New Roman"/>
          <w:b/>
          <w:bCs/>
          <w:sz w:val="24"/>
          <w:szCs w:val="24"/>
        </w:rPr>
      </w:pPr>
    </w:p>
    <w:p w14:paraId="35C5586C" w14:textId="77777777" w:rsidR="001E3C79" w:rsidRPr="001E3C79" w:rsidRDefault="001E3C79" w:rsidP="001E3C79">
      <w:pPr>
        <w:keepNext/>
        <w:spacing w:after="0" w:line="240" w:lineRule="auto"/>
        <w:jc w:val="center"/>
        <w:outlineLvl w:val="0"/>
        <w:rPr>
          <w:rFonts w:ascii="Times New Roman" w:eastAsia="Times New Roman" w:hAnsi="Times New Roman"/>
          <w:b/>
          <w:sz w:val="32"/>
          <w:szCs w:val="32"/>
          <w:lang w:val="en-US"/>
        </w:rPr>
      </w:pPr>
      <w:r w:rsidRPr="001E3C79">
        <w:rPr>
          <w:rFonts w:ascii="Times New Roman" w:eastAsia="Times New Roman" w:hAnsi="Times New Roman"/>
          <w:b/>
          <w:sz w:val="32"/>
          <w:szCs w:val="32"/>
        </w:rPr>
        <w:t>РЕШЕНИЕ № 10</w:t>
      </w:r>
      <w:r w:rsidRPr="001E3C79">
        <w:rPr>
          <w:rFonts w:ascii="Times New Roman" w:eastAsia="Times New Roman" w:hAnsi="Times New Roman"/>
          <w:b/>
          <w:sz w:val="32"/>
          <w:szCs w:val="32"/>
          <w:lang w:val="en-US"/>
        </w:rPr>
        <w:t>8</w:t>
      </w:r>
    </w:p>
    <w:p w14:paraId="6F66BFBF" w14:textId="3C038346" w:rsidR="001E3C79" w:rsidRPr="001E3C79" w:rsidRDefault="001E3C79" w:rsidP="001E3C79">
      <w:pPr>
        <w:spacing w:after="0" w:line="240" w:lineRule="auto"/>
        <w:rPr>
          <w:rFonts w:ascii="Times New Roman" w:eastAsia="Times New Roman" w:hAnsi="Times New Roman"/>
          <w:b/>
          <w:sz w:val="32"/>
          <w:szCs w:val="24"/>
          <w:lang w:val="en-US"/>
        </w:rPr>
      </w:pPr>
    </w:p>
    <w:p w14:paraId="53D702D0" w14:textId="77777777" w:rsidR="001E3C79" w:rsidRPr="001E3C79" w:rsidRDefault="001E3C79" w:rsidP="001E3C79">
      <w:pPr>
        <w:spacing w:after="0" w:line="240" w:lineRule="auto"/>
        <w:ind w:firstLine="708"/>
        <w:jc w:val="both"/>
        <w:rPr>
          <w:rFonts w:ascii="Times New Roman" w:eastAsia="Times New Roman" w:hAnsi="Times New Roman"/>
          <w:sz w:val="24"/>
          <w:szCs w:val="24"/>
        </w:rPr>
      </w:pPr>
      <w:r w:rsidRPr="001E3C79">
        <w:rPr>
          <w:rFonts w:ascii="Times New Roman" w:eastAsia="Times New Roman" w:hAnsi="Times New Roman"/>
          <w:sz w:val="24"/>
          <w:szCs w:val="24"/>
        </w:rPr>
        <w:t xml:space="preserve"> На основание чл. 21, ал. 2 и чл. 21, ал. 1, т. 8 и т. 11 от ЗМСМА, чл. 124а, ал. 1 и ал. 5 и по реда на чл. 124б, ал. 1 от ЗУТ, във връзка с чл. 110, ал. 1, т. 3 и 5, чл. 125, ал. 1 и чл. 126, ал. 6, т.1 от ЗУТ,  чл. 21, ал. 1, ал. 3 и ал. 5 и чл. 29, ал. 1 от ЗОЗЗ и чл. 30, ал. 3 от ППЗОЗЗ, относно искане с вх. №№ УТ-27-79/10.07.2023г. и 94О-1159-1#1/20.12.2023г. от О. Д. Т., Общински съвет - Русе реши:</w:t>
      </w:r>
    </w:p>
    <w:p w14:paraId="7A93CC49" w14:textId="77777777" w:rsidR="001E3C79" w:rsidRPr="001E3C79" w:rsidRDefault="001E3C79" w:rsidP="001E3C79">
      <w:pPr>
        <w:spacing w:after="0" w:line="240" w:lineRule="auto"/>
        <w:jc w:val="center"/>
        <w:rPr>
          <w:rFonts w:ascii="Times New Roman" w:eastAsia="Times New Roman" w:hAnsi="Times New Roman"/>
          <w:b/>
          <w:sz w:val="24"/>
          <w:szCs w:val="24"/>
        </w:rPr>
      </w:pPr>
    </w:p>
    <w:p w14:paraId="13110DD9" w14:textId="77777777" w:rsidR="001E3C79" w:rsidRPr="001E3C79" w:rsidRDefault="001E3C79" w:rsidP="001E3C79">
      <w:pPr>
        <w:numPr>
          <w:ilvl w:val="0"/>
          <w:numId w:val="28"/>
        </w:numPr>
        <w:spacing w:after="0" w:line="240" w:lineRule="auto"/>
        <w:ind w:left="0" w:firstLine="708"/>
        <w:contextualSpacing/>
        <w:jc w:val="both"/>
        <w:rPr>
          <w:rFonts w:ascii="Times New Roman" w:eastAsia="Times New Roman" w:hAnsi="Times New Roman"/>
          <w:sz w:val="24"/>
          <w:szCs w:val="24"/>
        </w:rPr>
      </w:pPr>
      <w:r w:rsidRPr="001E3C79">
        <w:rPr>
          <w:rFonts w:ascii="Times New Roman" w:eastAsia="Times New Roman" w:hAnsi="Times New Roman"/>
          <w:sz w:val="24"/>
          <w:szCs w:val="24"/>
        </w:rPr>
        <w:t xml:space="preserve">Одобрява задание и дава разрешение за изработване на ПУП - ПЗ и ПП за транспортен достъп за ПИ 63427.159.467, местност „Конубунар“ по Кадастралната карта и кадастралните регистри за землището на гр. Русе, като се изпълнят изискванията за зона „Смесена многофункционална зона – разновидност 2“ (Смф2) и чл. 108, ал. ал. 2 от ЗУТ. ПУП-ПЗ да отговаря на изискванията на чл. 25 от Наредба № 7/2003 г. за правила и нормативи за устройство на отделните видове територии и устройствени зони,  Наредба № 8/2001 г. за обема и съдържанието на устройствените планове и да се съгласува  със заинтересуваните централни и териториални администрации, а при необходимост – и със специализираните контролни органи на основание чл. 128, ал. 6 от ЗУТ; </w:t>
      </w:r>
    </w:p>
    <w:p w14:paraId="104D0518" w14:textId="77777777" w:rsidR="001E3C79" w:rsidRPr="001E3C79" w:rsidRDefault="001E3C79" w:rsidP="001E3C79">
      <w:pPr>
        <w:numPr>
          <w:ilvl w:val="0"/>
          <w:numId w:val="28"/>
        </w:numPr>
        <w:spacing w:after="0" w:line="240" w:lineRule="auto"/>
        <w:ind w:left="0" w:firstLine="709"/>
        <w:contextualSpacing/>
        <w:jc w:val="both"/>
        <w:rPr>
          <w:rFonts w:ascii="Times New Roman" w:eastAsia="Times New Roman" w:hAnsi="Times New Roman"/>
          <w:sz w:val="24"/>
          <w:szCs w:val="24"/>
        </w:rPr>
      </w:pPr>
      <w:r w:rsidRPr="001E3C79">
        <w:rPr>
          <w:rFonts w:ascii="Times New Roman" w:eastAsia="Times New Roman" w:hAnsi="Times New Roman"/>
          <w:sz w:val="24"/>
          <w:szCs w:val="24"/>
        </w:rPr>
        <w:t>Дава предварително съгласие за утвърждаване на трасе на „пътна връзка“ до ПИ 63427.159.467 до издаване на Решение от Комисията по чл. 17, ал. 1 от ЗОЗЗ;</w:t>
      </w:r>
    </w:p>
    <w:p w14:paraId="75C9133A" w14:textId="77777777" w:rsidR="001E3C79" w:rsidRPr="001E3C79" w:rsidRDefault="001E3C79" w:rsidP="001E3C79">
      <w:pPr>
        <w:numPr>
          <w:ilvl w:val="0"/>
          <w:numId w:val="28"/>
        </w:numPr>
        <w:spacing w:after="0" w:line="240" w:lineRule="auto"/>
        <w:ind w:left="0" w:firstLine="709"/>
        <w:jc w:val="both"/>
        <w:rPr>
          <w:rFonts w:ascii="Times New Roman" w:eastAsia="Times New Roman" w:hAnsi="Times New Roman"/>
          <w:sz w:val="24"/>
          <w:szCs w:val="24"/>
        </w:rPr>
      </w:pPr>
      <w:r w:rsidRPr="001E3C79">
        <w:rPr>
          <w:rFonts w:ascii="Times New Roman" w:eastAsia="Times New Roman" w:hAnsi="Times New Roman"/>
          <w:sz w:val="24"/>
          <w:szCs w:val="24"/>
        </w:rPr>
        <w:t>Дава предварително съгласие за смяна предназначението на участьк с  площ 136 кв.м. от ПИ 63427.159.731 - „полски път“, публична общинска собственост за изграждане на „пътна връзка“ за осъществяване на транспортен достьп до ПИ 63427.159.467 в местност „Конубунар“, землище на гр. Русе, собственост на възложителя</w:t>
      </w:r>
      <w:r w:rsidRPr="001E3C79">
        <w:rPr>
          <w:rFonts w:ascii="Times New Roman" w:eastAsia="Times New Roman" w:hAnsi="Times New Roman"/>
          <w:b/>
          <w:sz w:val="24"/>
          <w:szCs w:val="24"/>
        </w:rPr>
        <w:t xml:space="preserve"> </w:t>
      </w:r>
      <w:r w:rsidRPr="001E3C79">
        <w:rPr>
          <w:rFonts w:ascii="Times New Roman" w:eastAsia="Times New Roman" w:hAnsi="Times New Roman"/>
          <w:sz w:val="24"/>
          <w:szCs w:val="24"/>
        </w:rPr>
        <w:t>О. Д. Т.;</w:t>
      </w:r>
    </w:p>
    <w:p w14:paraId="3DF38A09" w14:textId="77777777" w:rsidR="001E3C79" w:rsidRPr="001E3C79" w:rsidRDefault="001E3C79" w:rsidP="001E3C79">
      <w:pPr>
        <w:spacing w:after="0" w:line="240" w:lineRule="auto"/>
        <w:ind w:firstLine="840"/>
        <w:jc w:val="both"/>
        <w:rPr>
          <w:rFonts w:ascii="Times New Roman" w:eastAsia="Times New Roman" w:hAnsi="Times New Roman"/>
          <w:sz w:val="24"/>
          <w:szCs w:val="24"/>
        </w:rPr>
      </w:pPr>
      <w:r w:rsidRPr="001E3C79">
        <w:rPr>
          <w:rFonts w:ascii="Times New Roman" w:eastAsia="Times New Roman" w:hAnsi="Times New Roman"/>
          <w:bCs/>
          <w:sz w:val="24"/>
          <w:szCs w:val="24"/>
        </w:rPr>
        <w:t xml:space="preserve">Решението подлежи на разгласяване по чл. 124б, ал. 2 от ЗУТ чрез </w:t>
      </w:r>
      <w:r w:rsidRPr="001E3C79">
        <w:rPr>
          <w:rFonts w:ascii="Times New Roman" w:eastAsia="Times New Roman" w:hAnsi="Times New Roman"/>
          <w:sz w:val="24"/>
          <w:szCs w:val="24"/>
        </w:rPr>
        <w:t xml:space="preserve">обявление, което се поставя на определените за това места в сградата на общината, публикува се на интернет страницата на общината и в един местен вестник и не подлежи на оспорване на основание чл. 124б, ал. 4 от ЗУТ. </w:t>
      </w:r>
    </w:p>
    <w:p w14:paraId="43035FC0" w14:textId="77777777" w:rsidR="001E3C79" w:rsidRPr="001E3C79" w:rsidRDefault="001E3C79" w:rsidP="001E3C79">
      <w:pPr>
        <w:spacing w:after="0" w:line="240" w:lineRule="auto"/>
        <w:jc w:val="both"/>
        <w:rPr>
          <w:rFonts w:ascii="Times New Roman" w:eastAsia="Times New Roman" w:hAnsi="Times New Roman"/>
          <w:sz w:val="24"/>
          <w:szCs w:val="24"/>
        </w:rPr>
      </w:pPr>
    </w:p>
    <w:p w14:paraId="3AEF7C7D" w14:textId="1573B39E" w:rsidR="0090497B" w:rsidRPr="001E3C79" w:rsidRDefault="0090497B" w:rsidP="001E3C79">
      <w:pPr>
        <w:tabs>
          <w:tab w:val="num" w:pos="709"/>
        </w:tabs>
        <w:spacing w:after="0" w:line="240" w:lineRule="auto"/>
        <w:jc w:val="both"/>
        <w:rPr>
          <w:rFonts w:ascii="Times New Roman" w:eastAsia="Times New Roman" w:hAnsi="Times New Roman"/>
          <w:sz w:val="24"/>
          <w:szCs w:val="24"/>
          <w:lang w:val="en-US"/>
        </w:rPr>
      </w:pPr>
    </w:p>
    <w:p w14:paraId="698CCB0A" w14:textId="77777777" w:rsidR="0090497B" w:rsidRPr="0090497B" w:rsidRDefault="0090497B" w:rsidP="0090497B">
      <w:pPr>
        <w:spacing w:after="0" w:line="240" w:lineRule="auto"/>
        <w:jc w:val="both"/>
        <w:rPr>
          <w:rFonts w:ascii="Times New Roman" w:hAnsi="Times New Roman"/>
          <w:b/>
          <w:bCs/>
          <w:sz w:val="24"/>
          <w:szCs w:val="24"/>
        </w:rPr>
      </w:pPr>
      <w:r w:rsidRPr="0090497B">
        <w:rPr>
          <w:rFonts w:ascii="Times New Roman" w:hAnsi="Times New Roman"/>
          <w:b/>
          <w:bCs/>
          <w:sz w:val="24"/>
          <w:szCs w:val="24"/>
        </w:rPr>
        <w:t>Точка 61</w:t>
      </w:r>
    </w:p>
    <w:p w14:paraId="77D3647E" w14:textId="49AC141F" w:rsidR="0090497B" w:rsidRPr="0090497B" w:rsidRDefault="0090497B" w:rsidP="0090497B">
      <w:pPr>
        <w:spacing w:after="0" w:line="240" w:lineRule="auto"/>
        <w:jc w:val="both"/>
        <w:rPr>
          <w:rFonts w:ascii="Times New Roman" w:hAnsi="Times New Roman"/>
          <w:b/>
          <w:bCs/>
          <w:sz w:val="24"/>
          <w:szCs w:val="24"/>
        </w:rPr>
      </w:pPr>
      <w:r w:rsidRPr="0090497B">
        <w:rPr>
          <w:rFonts w:ascii="Times New Roman" w:hAnsi="Times New Roman"/>
          <w:b/>
          <w:bCs/>
          <w:sz w:val="24"/>
          <w:szCs w:val="24"/>
        </w:rPr>
        <w:t>К.л. № 57 Одобряване на задание и разрешаване изработване на проект за подробен устройствен план (ПУП) – план за застрояване (ПЗ) на поземлен имот с идентификатор 63427.166.320, намиращ се в местност „Астарджийка“, община Русе</w:t>
      </w:r>
    </w:p>
    <w:p w14:paraId="4393E47C" w14:textId="77777777" w:rsidR="0090497B" w:rsidRDefault="0090497B" w:rsidP="00965C74">
      <w:pPr>
        <w:spacing w:after="0" w:line="240" w:lineRule="auto"/>
        <w:jc w:val="both"/>
        <w:rPr>
          <w:rFonts w:ascii="Times New Roman" w:hAnsi="Times New Roman"/>
          <w:sz w:val="24"/>
          <w:szCs w:val="24"/>
        </w:rPr>
      </w:pPr>
    </w:p>
    <w:p w14:paraId="17D0894E" w14:textId="37ED7075" w:rsidR="0098187E" w:rsidRPr="00944937" w:rsidRDefault="0090497B" w:rsidP="00965C74">
      <w:pPr>
        <w:spacing w:after="0" w:line="240" w:lineRule="auto"/>
        <w:jc w:val="both"/>
        <w:rPr>
          <w:rFonts w:ascii="Times New Roman" w:hAnsi="Times New Roman"/>
          <w:sz w:val="24"/>
          <w:szCs w:val="24"/>
        </w:rPr>
      </w:pPr>
      <w:r>
        <w:rPr>
          <w:rFonts w:ascii="Times New Roman" w:hAnsi="Times New Roman"/>
          <w:sz w:val="24"/>
          <w:szCs w:val="24"/>
        </w:rPr>
        <w:tab/>
      </w:r>
      <w:r w:rsidRPr="002C6E9A">
        <w:rPr>
          <w:rFonts w:ascii="Times New Roman" w:hAnsi="Times New Roman"/>
          <w:b/>
          <w:bCs/>
          <w:sz w:val="24"/>
          <w:szCs w:val="24"/>
        </w:rPr>
        <w:t>Арх. Иван Ениманев:</w:t>
      </w:r>
      <w:r>
        <w:rPr>
          <w:rFonts w:ascii="Times New Roman" w:hAnsi="Times New Roman"/>
          <w:sz w:val="24"/>
          <w:szCs w:val="24"/>
        </w:rPr>
        <w:t xml:space="preserve"> </w:t>
      </w:r>
      <w:r w:rsidR="0098187E" w:rsidRPr="00944937">
        <w:rPr>
          <w:rFonts w:ascii="Times New Roman" w:hAnsi="Times New Roman"/>
          <w:sz w:val="24"/>
          <w:szCs w:val="24"/>
        </w:rPr>
        <w:t>Да, благодаря. Съгласно общия устройствен план</w:t>
      </w:r>
      <w:r w:rsidR="00914467">
        <w:rPr>
          <w:rFonts w:ascii="Times New Roman" w:hAnsi="Times New Roman"/>
          <w:sz w:val="24"/>
          <w:szCs w:val="24"/>
        </w:rPr>
        <w:t xml:space="preserve">, </w:t>
      </w:r>
      <w:r w:rsidR="0098187E" w:rsidRPr="00944937">
        <w:rPr>
          <w:rFonts w:ascii="Times New Roman" w:hAnsi="Times New Roman"/>
          <w:sz w:val="24"/>
          <w:szCs w:val="24"/>
        </w:rPr>
        <w:t>поземлен</w:t>
      </w:r>
      <w:r w:rsidR="002C6E9A">
        <w:rPr>
          <w:rFonts w:ascii="Times New Roman" w:hAnsi="Times New Roman"/>
          <w:sz w:val="24"/>
          <w:szCs w:val="24"/>
        </w:rPr>
        <w:t>ия</w:t>
      </w:r>
      <w:r w:rsidR="0098187E" w:rsidRPr="00944937">
        <w:rPr>
          <w:rFonts w:ascii="Times New Roman" w:hAnsi="Times New Roman"/>
          <w:sz w:val="24"/>
          <w:szCs w:val="24"/>
        </w:rPr>
        <w:t xml:space="preserve"> имот с идентификатор 166</w:t>
      </w:r>
      <w:r w:rsidR="00914467">
        <w:rPr>
          <w:rFonts w:ascii="Times New Roman" w:hAnsi="Times New Roman"/>
          <w:sz w:val="24"/>
          <w:szCs w:val="24"/>
        </w:rPr>
        <w:t>.</w:t>
      </w:r>
      <w:r w:rsidR="0098187E" w:rsidRPr="00944937">
        <w:rPr>
          <w:rFonts w:ascii="Times New Roman" w:hAnsi="Times New Roman"/>
          <w:sz w:val="24"/>
          <w:szCs w:val="24"/>
        </w:rPr>
        <w:t xml:space="preserve">320 попада извън строителните граници на град Русе в устройствена зона </w:t>
      </w:r>
      <w:r w:rsidR="00914467">
        <w:rPr>
          <w:rFonts w:ascii="Times New Roman" w:hAnsi="Times New Roman"/>
          <w:sz w:val="24"/>
          <w:szCs w:val="24"/>
        </w:rPr>
        <w:t>„В</w:t>
      </w:r>
      <w:r w:rsidR="0098187E" w:rsidRPr="00944937">
        <w:rPr>
          <w:rFonts w:ascii="Times New Roman" w:hAnsi="Times New Roman"/>
          <w:sz w:val="24"/>
          <w:szCs w:val="24"/>
        </w:rPr>
        <w:t>илна</w:t>
      </w:r>
      <w:r w:rsidR="00914467">
        <w:rPr>
          <w:rFonts w:ascii="Times New Roman" w:hAnsi="Times New Roman"/>
          <w:sz w:val="24"/>
          <w:szCs w:val="24"/>
        </w:rPr>
        <w:t>“</w:t>
      </w:r>
      <w:r w:rsidR="0098187E" w:rsidRPr="00944937">
        <w:rPr>
          <w:rFonts w:ascii="Times New Roman" w:hAnsi="Times New Roman"/>
          <w:sz w:val="24"/>
          <w:szCs w:val="24"/>
        </w:rPr>
        <w:t>. Да се</w:t>
      </w:r>
      <w:r w:rsidR="002C6E9A">
        <w:rPr>
          <w:rFonts w:ascii="Times New Roman" w:hAnsi="Times New Roman"/>
          <w:sz w:val="24"/>
          <w:szCs w:val="24"/>
        </w:rPr>
        <w:t xml:space="preserve"> спазват </w:t>
      </w:r>
      <w:r w:rsidR="0098187E" w:rsidRPr="00944937">
        <w:rPr>
          <w:rFonts w:ascii="Times New Roman" w:hAnsi="Times New Roman"/>
          <w:sz w:val="24"/>
          <w:szCs w:val="24"/>
        </w:rPr>
        <w:t>следните параметри, плътност до 40% интензивност до 0</w:t>
      </w:r>
      <w:r w:rsidR="00914467">
        <w:rPr>
          <w:rFonts w:ascii="Times New Roman" w:hAnsi="Times New Roman"/>
          <w:sz w:val="24"/>
          <w:szCs w:val="24"/>
        </w:rPr>
        <w:t>.</w:t>
      </w:r>
      <w:r w:rsidR="0098187E" w:rsidRPr="00944937">
        <w:rPr>
          <w:rFonts w:ascii="Times New Roman" w:hAnsi="Times New Roman"/>
          <w:sz w:val="24"/>
          <w:szCs w:val="24"/>
        </w:rPr>
        <w:t>8</w:t>
      </w:r>
      <w:r w:rsidR="00914467">
        <w:rPr>
          <w:rFonts w:ascii="Times New Roman" w:hAnsi="Times New Roman"/>
          <w:sz w:val="24"/>
          <w:szCs w:val="24"/>
        </w:rPr>
        <w:t xml:space="preserve">, </w:t>
      </w:r>
      <w:r w:rsidR="0098187E" w:rsidRPr="00944937">
        <w:rPr>
          <w:rFonts w:ascii="Times New Roman" w:hAnsi="Times New Roman"/>
          <w:sz w:val="24"/>
          <w:szCs w:val="24"/>
        </w:rPr>
        <w:t>озеленена площ минимум 50% и максимална кота корниз 7</w:t>
      </w:r>
      <w:r w:rsidR="00914467">
        <w:rPr>
          <w:rFonts w:ascii="Times New Roman" w:hAnsi="Times New Roman"/>
          <w:sz w:val="24"/>
          <w:szCs w:val="24"/>
        </w:rPr>
        <w:t xml:space="preserve"> метра. С </w:t>
      </w:r>
      <w:r w:rsidR="0098187E" w:rsidRPr="00944937">
        <w:rPr>
          <w:rFonts w:ascii="Times New Roman" w:hAnsi="Times New Roman"/>
          <w:sz w:val="24"/>
          <w:szCs w:val="24"/>
        </w:rPr>
        <w:t>приложената скица</w:t>
      </w:r>
      <w:r w:rsidR="00914467">
        <w:rPr>
          <w:rFonts w:ascii="Times New Roman" w:hAnsi="Times New Roman"/>
          <w:sz w:val="24"/>
          <w:szCs w:val="24"/>
        </w:rPr>
        <w:t>-п</w:t>
      </w:r>
      <w:r w:rsidR="0098187E" w:rsidRPr="00944937">
        <w:rPr>
          <w:rFonts w:ascii="Times New Roman" w:hAnsi="Times New Roman"/>
          <w:sz w:val="24"/>
          <w:szCs w:val="24"/>
        </w:rPr>
        <w:t>редложение се предвижда ново застрояване определено с ограничителни линии на 4</w:t>
      </w:r>
      <w:r w:rsidR="00914467">
        <w:rPr>
          <w:rFonts w:ascii="Times New Roman" w:hAnsi="Times New Roman"/>
          <w:sz w:val="24"/>
          <w:szCs w:val="24"/>
        </w:rPr>
        <w:t xml:space="preserve"> метра </w:t>
      </w:r>
      <w:r w:rsidR="0098187E" w:rsidRPr="00944937">
        <w:rPr>
          <w:rFonts w:ascii="Times New Roman" w:hAnsi="Times New Roman"/>
          <w:sz w:val="24"/>
          <w:szCs w:val="24"/>
        </w:rPr>
        <w:t>от вътрешните и на 6</w:t>
      </w:r>
      <w:r w:rsidR="00914467">
        <w:rPr>
          <w:rFonts w:ascii="Times New Roman" w:hAnsi="Times New Roman"/>
          <w:sz w:val="24"/>
          <w:szCs w:val="24"/>
        </w:rPr>
        <w:t xml:space="preserve"> метра </w:t>
      </w:r>
      <w:r w:rsidR="0098187E" w:rsidRPr="00944937">
        <w:rPr>
          <w:rFonts w:ascii="Times New Roman" w:hAnsi="Times New Roman"/>
          <w:sz w:val="24"/>
          <w:szCs w:val="24"/>
        </w:rPr>
        <w:t>от дъното на имота. Благодаря.</w:t>
      </w:r>
    </w:p>
    <w:p w14:paraId="75DFB923" w14:textId="77777777" w:rsidR="002C6E9A" w:rsidRDefault="00914467" w:rsidP="00965C74">
      <w:pPr>
        <w:spacing w:after="0" w:line="240" w:lineRule="auto"/>
        <w:jc w:val="both"/>
        <w:rPr>
          <w:rFonts w:ascii="Times New Roman" w:hAnsi="Times New Roman"/>
          <w:sz w:val="24"/>
          <w:szCs w:val="24"/>
        </w:rPr>
      </w:pPr>
      <w:r>
        <w:rPr>
          <w:rFonts w:ascii="Times New Roman" w:hAnsi="Times New Roman"/>
          <w:sz w:val="24"/>
          <w:szCs w:val="24"/>
        </w:rPr>
        <w:tab/>
      </w:r>
      <w:r w:rsidRPr="002C6E9A">
        <w:rPr>
          <w:rFonts w:ascii="Times New Roman" w:hAnsi="Times New Roman"/>
          <w:b/>
          <w:bCs/>
          <w:sz w:val="24"/>
          <w:szCs w:val="24"/>
        </w:rPr>
        <w:t>Акад. Христо Белоев:</w:t>
      </w:r>
      <w:r>
        <w:rPr>
          <w:rFonts w:ascii="Times New Roman" w:hAnsi="Times New Roman"/>
          <w:sz w:val="24"/>
          <w:szCs w:val="24"/>
        </w:rPr>
        <w:t xml:space="preserve"> </w:t>
      </w:r>
      <w:r w:rsidR="0098187E" w:rsidRPr="00944937">
        <w:rPr>
          <w:rFonts w:ascii="Times New Roman" w:hAnsi="Times New Roman"/>
          <w:sz w:val="24"/>
          <w:szCs w:val="24"/>
        </w:rPr>
        <w:t xml:space="preserve">Благодаря. Няма заявени изказвания. Гласуваме. </w:t>
      </w:r>
    </w:p>
    <w:p w14:paraId="65F6E80B" w14:textId="77777777" w:rsidR="002C6E9A" w:rsidRDefault="002C6E9A" w:rsidP="00965C74">
      <w:pPr>
        <w:spacing w:after="0" w:line="240" w:lineRule="auto"/>
        <w:jc w:val="both"/>
        <w:rPr>
          <w:rFonts w:ascii="Times New Roman" w:hAnsi="Times New Roman"/>
          <w:sz w:val="24"/>
          <w:szCs w:val="24"/>
        </w:rPr>
      </w:pPr>
    </w:p>
    <w:p w14:paraId="06C3FF69" w14:textId="21C5210C" w:rsidR="002C6E9A" w:rsidRDefault="002C6E9A" w:rsidP="002C6E9A">
      <w:pPr>
        <w:spacing w:after="0" w:line="240" w:lineRule="auto"/>
        <w:jc w:val="both"/>
        <w:rPr>
          <w:rFonts w:ascii="Times New Roman" w:hAnsi="Times New Roman"/>
          <w:b/>
          <w:bCs/>
          <w:sz w:val="24"/>
          <w:szCs w:val="24"/>
        </w:rPr>
      </w:pPr>
      <w:r w:rsidRPr="001E3C79">
        <w:rPr>
          <w:rFonts w:ascii="Times New Roman" w:hAnsi="Times New Roman"/>
          <w:b/>
          <w:bCs/>
          <w:sz w:val="24"/>
          <w:szCs w:val="24"/>
        </w:rPr>
        <w:t>КВОРУМ – 45. С 45 „за“, 0 „против“ и 0 „въздържали се“ се прие</w:t>
      </w:r>
    </w:p>
    <w:p w14:paraId="2291890D" w14:textId="0921A1F6" w:rsidR="001E3C79" w:rsidRDefault="001E3C79" w:rsidP="002C6E9A">
      <w:pPr>
        <w:spacing w:after="0" w:line="240" w:lineRule="auto"/>
        <w:jc w:val="both"/>
        <w:rPr>
          <w:rFonts w:ascii="Times New Roman" w:hAnsi="Times New Roman"/>
          <w:b/>
          <w:bCs/>
          <w:sz w:val="24"/>
          <w:szCs w:val="24"/>
        </w:rPr>
      </w:pPr>
    </w:p>
    <w:p w14:paraId="02DCA409" w14:textId="77777777" w:rsidR="001E3C79" w:rsidRPr="001E3C79" w:rsidRDefault="001E3C79" w:rsidP="001E3C79">
      <w:pPr>
        <w:keepNext/>
        <w:spacing w:after="0" w:line="240" w:lineRule="auto"/>
        <w:jc w:val="center"/>
        <w:outlineLvl w:val="0"/>
        <w:rPr>
          <w:rFonts w:ascii="Times New Roman" w:eastAsia="Times New Roman" w:hAnsi="Times New Roman"/>
          <w:b/>
          <w:sz w:val="32"/>
          <w:szCs w:val="32"/>
          <w:lang w:val="en-US"/>
        </w:rPr>
      </w:pPr>
      <w:r w:rsidRPr="001E3C79">
        <w:rPr>
          <w:rFonts w:ascii="Times New Roman" w:eastAsia="Times New Roman" w:hAnsi="Times New Roman"/>
          <w:b/>
          <w:sz w:val="32"/>
          <w:szCs w:val="32"/>
        </w:rPr>
        <w:lastRenderedPageBreak/>
        <w:t>РЕШЕНИЕ № 10</w:t>
      </w:r>
      <w:r w:rsidRPr="001E3C79">
        <w:rPr>
          <w:rFonts w:ascii="Times New Roman" w:eastAsia="Times New Roman" w:hAnsi="Times New Roman"/>
          <w:b/>
          <w:sz w:val="32"/>
          <w:szCs w:val="32"/>
          <w:lang w:val="en-US"/>
        </w:rPr>
        <w:t>9</w:t>
      </w:r>
    </w:p>
    <w:p w14:paraId="49FF451F" w14:textId="0F3ADBCB" w:rsidR="001E3C79" w:rsidRPr="001E3C79" w:rsidRDefault="001E3C79" w:rsidP="001E3C79">
      <w:pPr>
        <w:spacing w:after="0" w:line="240" w:lineRule="auto"/>
        <w:rPr>
          <w:rFonts w:ascii="Times New Roman" w:eastAsia="Times New Roman" w:hAnsi="Times New Roman"/>
          <w:b/>
          <w:sz w:val="32"/>
          <w:szCs w:val="24"/>
          <w:lang w:val="en-US"/>
        </w:rPr>
      </w:pPr>
    </w:p>
    <w:p w14:paraId="610B8D40" w14:textId="77777777" w:rsidR="001E3C79" w:rsidRPr="001E3C79" w:rsidRDefault="001E3C79" w:rsidP="001E3C79">
      <w:pPr>
        <w:spacing w:after="0" w:line="240" w:lineRule="auto"/>
        <w:ind w:firstLine="660"/>
        <w:jc w:val="both"/>
        <w:rPr>
          <w:rFonts w:ascii="Times New Roman" w:eastAsia="Times New Roman" w:hAnsi="Times New Roman"/>
          <w:sz w:val="24"/>
          <w:szCs w:val="24"/>
        </w:rPr>
      </w:pPr>
      <w:r w:rsidRPr="001E3C79">
        <w:rPr>
          <w:rFonts w:ascii="Times New Roman" w:eastAsia="Times New Roman" w:hAnsi="Times New Roman"/>
          <w:sz w:val="24"/>
          <w:szCs w:val="24"/>
          <w:shd w:val="clear" w:color="auto" w:fill="FFFFFF"/>
          <w:lang w:val="en-US"/>
        </w:rPr>
        <w:t xml:space="preserve"> </w:t>
      </w:r>
      <w:r w:rsidRPr="001E3C79">
        <w:rPr>
          <w:rFonts w:ascii="Times New Roman" w:eastAsia="Times New Roman" w:hAnsi="Times New Roman"/>
          <w:sz w:val="24"/>
          <w:szCs w:val="24"/>
        </w:rPr>
        <w:t>На основание чл. 21, ал. 2, във връзка с чл. 21, ал. 1, т. 11 от ЗМСМА, чл. 124а, ал. 1, чл.5 и чл.124б, ал.1 от ЗУТ, във връзка с чл.125, ал.1 и чл.110, ал.1, т.3 от ЗУТ и заявление с вх.№УТ-27-109 от 17.</w:t>
      </w:r>
      <w:r w:rsidRPr="001E3C79">
        <w:rPr>
          <w:rFonts w:ascii="Times New Roman" w:eastAsia="Times New Roman" w:hAnsi="Times New Roman"/>
          <w:sz w:val="24"/>
          <w:szCs w:val="24"/>
          <w:lang w:val="en-US"/>
        </w:rPr>
        <w:t>1</w:t>
      </w:r>
      <w:r w:rsidRPr="001E3C79">
        <w:rPr>
          <w:rFonts w:ascii="Times New Roman" w:eastAsia="Times New Roman" w:hAnsi="Times New Roman"/>
          <w:sz w:val="24"/>
          <w:szCs w:val="24"/>
        </w:rPr>
        <w:t>1.2023г. от Тодорка Кръстева-упълномощено лице на Р. В. А., Общински съвет – Русе реши:</w:t>
      </w:r>
    </w:p>
    <w:p w14:paraId="1336CC09" w14:textId="77777777" w:rsidR="001E3C79" w:rsidRPr="001E3C79" w:rsidRDefault="001E3C79" w:rsidP="001E3C79">
      <w:pPr>
        <w:spacing w:after="0" w:line="240" w:lineRule="auto"/>
        <w:ind w:firstLine="660"/>
        <w:jc w:val="both"/>
        <w:rPr>
          <w:rFonts w:ascii="Times New Roman" w:eastAsia="Times New Roman" w:hAnsi="Times New Roman"/>
          <w:sz w:val="24"/>
          <w:szCs w:val="24"/>
        </w:rPr>
      </w:pPr>
    </w:p>
    <w:p w14:paraId="383E2B72" w14:textId="77777777" w:rsidR="001E3C79" w:rsidRPr="001E3C79" w:rsidRDefault="001E3C79" w:rsidP="001E3C79">
      <w:pPr>
        <w:spacing w:after="0" w:line="240" w:lineRule="auto"/>
        <w:ind w:firstLine="708"/>
        <w:jc w:val="both"/>
        <w:rPr>
          <w:rFonts w:ascii="Times New Roman" w:eastAsia="Times New Roman" w:hAnsi="Times New Roman"/>
          <w:sz w:val="24"/>
          <w:szCs w:val="24"/>
        </w:rPr>
      </w:pPr>
      <w:r w:rsidRPr="001E3C79">
        <w:rPr>
          <w:rFonts w:ascii="Times New Roman" w:eastAsia="Times New Roman" w:hAnsi="Times New Roman"/>
          <w:sz w:val="24"/>
          <w:szCs w:val="24"/>
        </w:rPr>
        <w:t>Одобрява задание за проектиране и разрешава изработване на проект за подробен устройствен план (ПУП) – план за застрояване (ПЗ) на ПИ с идентификатор 63427.166.320, м-ст „Астарджийка“, община Русе, като се изпълнят изискванията на чл.108, ал.2 от ЗУТ. С проекта ПУП – ПЗ да се определи  Вилна зона – „Зона (Ов)“, съгласно предвижданията на ОУПО – Русе, като се спазят изискванията за параметри на устройствените нормативи за зоната. С приложената скица-предложение да се предвиди ново застрояване определено с ограничителни линии на застрояване поставени на 4,00 метра от вътрешните и външната имотна граница и на 6,00 метра от имотната граница към дъното.</w:t>
      </w:r>
    </w:p>
    <w:p w14:paraId="44157467" w14:textId="77777777" w:rsidR="001E3C79" w:rsidRPr="001E3C79" w:rsidRDefault="001E3C79" w:rsidP="001E3C79">
      <w:pPr>
        <w:spacing w:after="0" w:line="240" w:lineRule="auto"/>
        <w:ind w:firstLine="708"/>
        <w:jc w:val="both"/>
        <w:rPr>
          <w:rFonts w:ascii="Times New Roman" w:eastAsia="Times New Roman" w:hAnsi="Times New Roman"/>
          <w:sz w:val="24"/>
          <w:szCs w:val="24"/>
        </w:rPr>
      </w:pPr>
      <w:r w:rsidRPr="001E3C79">
        <w:rPr>
          <w:rFonts w:ascii="Times New Roman" w:eastAsia="Times New Roman" w:hAnsi="Times New Roman"/>
          <w:sz w:val="24"/>
          <w:szCs w:val="24"/>
        </w:rPr>
        <w:t>Да се съобразят изискванията и условията посочени в съгласувателнo писмo с рег. №К-EDN-5668#1 от 04.12.2023 г. на „ЕРП Север“ АД и Рег.№ К-3775</w:t>
      </w:r>
      <w:r w:rsidRPr="001E3C79">
        <w:rPr>
          <w:rFonts w:ascii="Times New Roman" w:eastAsia="Times New Roman" w:hAnsi="Times New Roman"/>
          <w:sz w:val="24"/>
          <w:szCs w:val="24"/>
          <w:lang w:val="en-US"/>
        </w:rPr>
        <w:t xml:space="preserve">#1 </w:t>
      </w:r>
      <w:r w:rsidRPr="001E3C79">
        <w:rPr>
          <w:rFonts w:ascii="Times New Roman" w:eastAsia="Times New Roman" w:hAnsi="Times New Roman"/>
          <w:sz w:val="24"/>
          <w:szCs w:val="24"/>
        </w:rPr>
        <w:t>от 08.12.2023 г. на „Водоснабдяване и канализация“ ООД - Русе.</w:t>
      </w:r>
    </w:p>
    <w:p w14:paraId="061F71E8" w14:textId="77777777" w:rsidR="001E3C79" w:rsidRPr="001E3C79" w:rsidRDefault="001E3C79" w:rsidP="001E3C79">
      <w:pPr>
        <w:spacing w:after="0" w:line="264" w:lineRule="auto"/>
        <w:ind w:firstLine="660"/>
        <w:jc w:val="both"/>
        <w:rPr>
          <w:rFonts w:ascii="Times New Roman" w:eastAsia="Times New Roman" w:hAnsi="Times New Roman"/>
          <w:sz w:val="24"/>
          <w:szCs w:val="24"/>
        </w:rPr>
      </w:pPr>
      <w:r w:rsidRPr="001E3C79">
        <w:rPr>
          <w:rFonts w:ascii="Times New Roman" w:eastAsia="Times New Roman" w:hAnsi="Times New Roman"/>
          <w:sz w:val="24"/>
          <w:szCs w:val="24"/>
        </w:rPr>
        <w:t>ПУП да се изготви в обем и съдържание съгласно изискванията на Наредба №8 от 14.06.2001 г. за обема и съдържанието на устройствените планове, при спазване на изискванията на Наредба №7 от 22.12.2003г. за правила и нормативи за устройство на отделните видове територии и устройствени зони.</w:t>
      </w:r>
    </w:p>
    <w:p w14:paraId="7F6186A0" w14:textId="77777777" w:rsidR="001E3C79" w:rsidRPr="001E3C79" w:rsidRDefault="001E3C79" w:rsidP="001E3C79">
      <w:pPr>
        <w:spacing w:after="0" w:line="264" w:lineRule="auto"/>
        <w:ind w:firstLine="660"/>
        <w:jc w:val="both"/>
        <w:rPr>
          <w:rFonts w:ascii="Times New Roman" w:eastAsia="Times New Roman" w:hAnsi="Times New Roman"/>
          <w:sz w:val="24"/>
          <w:szCs w:val="24"/>
        </w:rPr>
      </w:pPr>
      <w:r w:rsidRPr="001E3C79">
        <w:rPr>
          <w:rFonts w:ascii="Times New Roman" w:eastAsia="Times New Roman" w:hAnsi="Times New Roman"/>
          <w:sz w:val="24"/>
          <w:szCs w:val="24"/>
        </w:rPr>
        <w:t>Решението подлежи на разгласяване по реда на чл. 124б, ал. 2 от ЗУТ.</w:t>
      </w:r>
    </w:p>
    <w:p w14:paraId="09CAA7C0" w14:textId="45449C2A" w:rsidR="002C6E9A" w:rsidRDefault="002C6E9A" w:rsidP="00965C74">
      <w:pPr>
        <w:spacing w:after="0" w:line="240" w:lineRule="auto"/>
        <w:jc w:val="both"/>
        <w:rPr>
          <w:rFonts w:ascii="Times New Roman" w:hAnsi="Times New Roman"/>
          <w:sz w:val="24"/>
          <w:szCs w:val="24"/>
        </w:rPr>
      </w:pPr>
    </w:p>
    <w:p w14:paraId="6C16D5AA" w14:textId="77777777" w:rsidR="002C6E9A" w:rsidRPr="002C6E9A" w:rsidRDefault="002C6E9A" w:rsidP="002C6E9A">
      <w:pPr>
        <w:spacing w:after="0" w:line="240" w:lineRule="auto"/>
        <w:jc w:val="both"/>
        <w:rPr>
          <w:rFonts w:ascii="Times New Roman" w:hAnsi="Times New Roman"/>
          <w:b/>
          <w:bCs/>
          <w:sz w:val="24"/>
          <w:szCs w:val="24"/>
        </w:rPr>
      </w:pPr>
      <w:r w:rsidRPr="002C6E9A">
        <w:rPr>
          <w:rFonts w:ascii="Times New Roman" w:hAnsi="Times New Roman"/>
          <w:b/>
          <w:bCs/>
          <w:sz w:val="24"/>
          <w:szCs w:val="24"/>
        </w:rPr>
        <w:t>Точка 62</w:t>
      </w:r>
    </w:p>
    <w:p w14:paraId="2FFDBB57" w14:textId="6F5D5F1D" w:rsidR="002C6E9A" w:rsidRPr="002C6E9A" w:rsidRDefault="002C6E9A" w:rsidP="002C6E9A">
      <w:pPr>
        <w:spacing w:after="0" w:line="240" w:lineRule="auto"/>
        <w:jc w:val="both"/>
        <w:rPr>
          <w:rFonts w:ascii="Times New Roman" w:hAnsi="Times New Roman"/>
          <w:b/>
          <w:bCs/>
          <w:sz w:val="24"/>
          <w:szCs w:val="24"/>
        </w:rPr>
      </w:pPr>
      <w:r w:rsidRPr="002C6E9A">
        <w:rPr>
          <w:rFonts w:ascii="Times New Roman" w:hAnsi="Times New Roman"/>
          <w:b/>
          <w:bCs/>
          <w:sz w:val="24"/>
          <w:szCs w:val="24"/>
        </w:rPr>
        <w:t>К.л. № 58 Одобряване на задание и разрешаване изработване на проект за подробен устройствен план (ПУП) – план за застрояване (ПЗ) на поземлен имот с идентификатор 63427.160.325, намиращ се в местност „Мерата“, община Русе</w:t>
      </w:r>
    </w:p>
    <w:p w14:paraId="0A86028A" w14:textId="77777777" w:rsidR="002C6E9A" w:rsidRDefault="002C6E9A" w:rsidP="00965C74">
      <w:pPr>
        <w:spacing w:after="0" w:line="240" w:lineRule="auto"/>
        <w:jc w:val="both"/>
        <w:rPr>
          <w:rFonts w:ascii="Times New Roman" w:hAnsi="Times New Roman"/>
          <w:sz w:val="24"/>
          <w:szCs w:val="24"/>
        </w:rPr>
      </w:pPr>
    </w:p>
    <w:p w14:paraId="725D6D6B" w14:textId="2F56781F" w:rsidR="0098187E" w:rsidRPr="00944937" w:rsidRDefault="002C6E9A" w:rsidP="00965C74">
      <w:pPr>
        <w:spacing w:after="0" w:line="240" w:lineRule="auto"/>
        <w:jc w:val="both"/>
        <w:rPr>
          <w:rFonts w:ascii="Times New Roman" w:hAnsi="Times New Roman"/>
          <w:sz w:val="24"/>
          <w:szCs w:val="24"/>
        </w:rPr>
      </w:pPr>
      <w:r>
        <w:rPr>
          <w:rFonts w:ascii="Times New Roman" w:hAnsi="Times New Roman"/>
          <w:sz w:val="24"/>
          <w:szCs w:val="24"/>
        </w:rPr>
        <w:tab/>
      </w:r>
      <w:r w:rsidRPr="002C6E9A">
        <w:rPr>
          <w:rFonts w:ascii="Times New Roman" w:hAnsi="Times New Roman"/>
          <w:b/>
          <w:bCs/>
          <w:sz w:val="24"/>
          <w:szCs w:val="24"/>
        </w:rPr>
        <w:t>Арх. Иван Ениманев:</w:t>
      </w:r>
      <w:r>
        <w:rPr>
          <w:rFonts w:ascii="Times New Roman" w:hAnsi="Times New Roman"/>
          <w:sz w:val="24"/>
          <w:szCs w:val="24"/>
        </w:rPr>
        <w:t xml:space="preserve"> Благодаря. </w:t>
      </w:r>
      <w:r w:rsidR="0098187E" w:rsidRPr="00944937">
        <w:rPr>
          <w:rFonts w:ascii="Times New Roman" w:hAnsi="Times New Roman"/>
          <w:sz w:val="24"/>
          <w:szCs w:val="24"/>
        </w:rPr>
        <w:t>Съгласно общия устройствен план</w:t>
      </w:r>
      <w:r>
        <w:rPr>
          <w:rFonts w:ascii="Times New Roman" w:hAnsi="Times New Roman"/>
          <w:sz w:val="24"/>
          <w:szCs w:val="24"/>
        </w:rPr>
        <w:t xml:space="preserve">, </w:t>
      </w:r>
      <w:r w:rsidR="0098187E" w:rsidRPr="00944937">
        <w:rPr>
          <w:rFonts w:ascii="Times New Roman" w:hAnsi="Times New Roman"/>
          <w:sz w:val="24"/>
          <w:szCs w:val="24"/>
        </w:rPr>
        <w:t>поземлен имот с идентификатор 160</w:t>
      </w:r>
      <w:r>
        <w:rPr>
          <w:rFonts w:ascii="Times New Roman" w:hAnsi="Times New Roman"/>
          <w:sz w:val="24"/>
          <w:szCs w:val="24"/>
        </w:rPr>
        <w:t>.</w:t>
      </w:r>
      <w:r w:rsidR="0098187E" w:rsidRPr="00944937">
        <w:rPr>
          <w:rFonts w:ascii="Times New Roman" w:hAnsi="Times New Roman"/>
          <w:sz w:val="24"/>
          <w:szCs w:val="24"/>
        </w:rPr>
        <w:t xml:space="preserve">325 попада извън строителните граници на град Русе в устройствена зона </w:t>
      </w:r>
      <w:r w:rsidR="0039601C">
        <w:rPr>
          <w:rFonts w:ascii="Times New Roman" w:hAnsi="Times New Roman"/>
          <w:sz w:val="24"/>
          <w:szCs w:val="24"/>
        </w:rPr>
        <w:t>„Ж</w:t>
      </w:r>
      <w:r w:rsidR="0098187E" w:rsidRPr="00944937">
        <w:rPr>
          <w:rFonts w:ascii="Times New Roman" w:hAnsi="Times New Roman"/>
          <w:sz w:val="24"/>
          <w:szCs w:val="24"/>
        </w:rPr>
        <w:t>илищна</w:t>
      </w:r>
      <w:r w:rsidR="0039601C">
        <w:rPr>
          <w:rFonts w:ascii="Times New Roman" w:hAnsi="Times New Roman"/>
          <w:sz w:val="24"/>
          <w:szCs w:val="24"/>
        </w:rPr>
        <w:t>“</w:t>
      </w:r>
      <w:r w:rsidR="0098187E" w:rsidRPr="00944937">
        <w:rPr>
          <w:rFonts w:ascii="Times New Roman" w:hAnsi="Times New Roman"/>
          <w:sz w:val="24"/>
          <w:szCs w:val="24"/>
        </w:rPr>
        <w:t>. Да се използват следните параметри, плътност до 60% интензивност до 1</w:t>
      </w:r>
      <w:r w:rsidR="0039601C">
        <w:rPr>
          <w:rFonts w:ascii="Times New Roman" w:hAnsi="Times New Roman"/>
          <w:sz w:val="24"/>
          <w:szCs w:val="24"/>
        </w:rPr>
        <w:t>.</w:t>
      </w:r>
      <w:r w:rsidR="0098187E" w:rsidRPr="00944937">
        <w:rPr>
          <w:rFonts w:ascii="Times New Roman" w:hAnsi="Times New Roman"/>
          <w:sz w:val="24"/>
          <w:szCs w:val="24"/>
        </w:rPr>
        <w:t>2</w:t>
      </w:r>
      <w:r w:rsidR="0039601C">
        <w:rPr>
          <w:rFonts w:ascii="Times New Roman" w:hAnsi="Times New Roman"/>
          <w:sz w:val="24"/>
          <w:szCs w:val="24"/>
        </w:rPr>
        <w:t xml:space="preserve">, </w:t>
      </w:r>
      <w:r w:rsidR="0098187E" w:rsidRPr="00944937">
        <w:rPr>
          <w:rFonts w:ascii="Times New Roman" w:hAnsi="Times New Roman"/>
          <w:sz w:val="24"/>
          <w:szCs w:val="24"/>
        </w:rPr>
        <w:t xml:space="preserve">озеленена площ минимум 4% </w:t>
      </w:r>
      <w:r w:rsidR="0039601C">
        <w:rPr>
          <w:rFonts w:ascii="Times New Roman" w:hAnsi="Times New Roman"/>
          <w:sz w:val="24"/>
          <w:szCs w:val="24"/>
        </w:rPr>
        <w:t xml:space="preserve">и </w:t>
      </w:r>
      <w:r w:rsidR="0098187E" w:rsidRPr="00944937">
        <w:rPr>
          <w:rFonts w:ascii="Times New Roman" w:hAnsi="Times New Roman"/>
          <w:sz w:val="24"/>
          <w:szCs w:val="24"/>
        </w:rPr>
        <w:t>максимална кота корниз 10</w:t>
      </w:r>
      <w:r w:rsidR="0039601C">
        <w:rPr>
          <w:rFonts w:ascii="Times New Roman" w:hAnsi="Times New Roman"/>
          <w:sz w:val="24"/>
          <w:szCs w:val="24"/>
        </w:rPr>
        <w:t xml:space="preserve"> метра</w:t>
      </w:r>
      <w:r w:rsidR="0098187E" w:rsidRPr="00944937">
        <w:rPr>
          <w:rFonts w:ascii="Times New Roman" w:hAnsi="Times New Roman"/>
          <w:sz w:val="24"/>
          <w:szCs w:val="24"/>
        </w:rPr>
        <w:t>. С</w:t>
      </w:r>
      <w:r w:rsidR="0039601C">
        <w:rPr>
          <w:rFonts w:ascii="Times New Roman" w:hAnsi="Times New Roman"/>
          <w:sz w:val="24"/>
          <w:szCs w:val="24"/>
        </w:rPr>
        <w:t xml:space="preserve"> </w:t>
      </w:r>
      <w:r w:rsidR="0098187E" w:rsidRPr="00944937">
        <w:rPr>
          <w:rFonts w:ascii="Times New Roman" w:hAnsi="Times New Roman"/>
          <w:sz w:val="24"/>
          <w:szCs w:val="24"/>
        </w:rPr>
        <w:t>приложената скица</w:t>
      </w:r>
      <w:r w:rsidR="0039601C">
        <w:rPr>
          <w:rFonts w:ascii="Times New Roman" w:hAnsi="Times New Roman"/>
          <w:sz w:val="24"/>
          <w:szCs w:val="24"/>
        </w:rPr>
        <w:t>-</w:t>
      </w:r>
      <w:r w:rsidR="0098187E" w:rsidRPr="00944937">
        <w:rPr>
          <w:rFonts w:ascii="Times New Roman" w:hAnsi="Times New Roman"/>
          <w:sz w:val="24"/>
          <w:szCs w:val="24"/>
        </w:rPr>
        <w:t>предложение се предвижда ново застрояване определено с ограничителни линии</w:t>
      </w:r>
      <w:r w:rsidR="0039601C">
        <w:rPr>
          <w:rFonts w:ascii="Times New Roman" w:hAnsi="Times New Roman"/>
          <w:sz w:val="24"/>
          <w:szCs w:val="24"/>
        </w:rPr>
        <w:t>, к</w:t>
      </w:r>
      <w:r w:rsidR="0098187E" w:rsidRPr="00944937">
        <w:rPr>
          <w:rFonts w:ascii="Times New Roman" w:hAnsi="Times New Roman"/>
          <w:sz w:val="24"/>
          <w:szCs w:val="24"/>
        </w:rPr>
        <w:t>оито са на 3</w:t>
      </w:r>
      <w:r w:rsidR="0039601C">
        <w:rPr>
          <w:rFonts w:ascii="Times New Roman" w:hAnsi="Times New Roman"/>
          <w:sz w:val="24"/>
          <w:szCs w:val="24"/>
        </w:rPr>
        <w:t xml:space="preserve"> метра </w:t>
      </w:r>
      <w:r w:rsidR="0098187E" w:rsidRPr="00944937">
        <w:rPr>
          <w:rFonts w:ascii="Times New Roman" w:hAnsi="Times New Roman"/>
          <w:sz w:val="24"/>
          <w:szCs w:val="24"/>
        </w:rPr>
        <w:t>от вътрешната имотна граница</w:t>
      </w:r>
      <w:r w:rsidR="0039601C">
        <w:rPr>
          <w:rFonts w:ascii="Times New Roman" w:hAnsi="Times New Roman"/>
          <w:sz w:val="24"/>
          <w:szCs w:val="24"/>
        </w:rPr>
        <w:t>. К</w:t>
      </w:r>
      <w:r w:rsidR="0098187E" w:rsidRPr="00944937">
        <w:rPr>
          <w:rFonts w:ascii="Times New Roman" w:hAnsi="Times New Roman"/>
          <w:sz w:val="24"/>
          <w:szCs w:val="24"/>
        </w:rPr>
        <w:t>ъм уличната регулация, понеже имота е ъглов</w:t>
      </w:r>
      <w:r w:rsidR="00E94E4B">
        <w:rPr>
          <w:rFonts w:ascii="Times New Roman" w:hAnsi="Times New Roman"/>
          <w:sz w:val="24"/>
          <w:szCs w:val="24"/>
        </w:rPr>
        <w:t xml:space="preserve">, </w:t>
      </w:r>
      <w:r w:rsidR="0098187E" w:rsidRPr="00944937">
        <w:rPr>
          <w:rFonts w:ascii="Times New Roman" w:hAnsi="Times New Roman"/>
          <w:sz w:val="24"/>
          <w:szCs w:val="24"/>
        </w:rPr>
        <w:t>да се използва изискването на член 21</w:t>
      </w:r>
      <w:r w:rsidR="00E94E4B">
        <w:rPr>
          <w:rFonts w:ascii="Times New Roman" w:hAnsi="Times New Roman"/>
          <w:sz w:val="24"/>
          <w:szCs w:val="24"/>
        </w:rPr>
        <w:t xml:space="preserve">, </w:t>
      </w:r>
      <w:r w:rsidR="0098187E" w:rsidRPr="00944937">
        <w:rPr>
          <w:rFonts w:ascii="Times New Roman" w:hAnsi="Times New Roman"/>
          <w:sz w:val="24"/>
          <w:szCs w:val="24"/>
        </w:rPr>
        <w:t>алинея 2 от</w:t>
      </w:r>
      <w:r w:rsidR="00E94E4B">
        <w:rPr>
          <w:rFonts w:ascii="Times New Roman" w:hAnsi="Times New Roman"/>
          <w:sz w:val="24"/>
          <w:szCs w:val="24"/>
        </w:rPr>
        <w:t xml:space="preserve"> ЗУТ</w:t>
      </w:r>
      <w:r w:rsidR="0098187E" w:rsidRPr="00944937">
        <w:rPr>
          <w:rFonts w:ascii="Times New Roman" w:hAnsi="Times New Roman"/>
          <w:sz w:val="24"/>
          <w:szCs w:val="24"/>
        </w:rPr>
        <w:t>. Благодаря.</w:t>
      </w:r>
    </w:p>
    <w:p w14:paraId="0C3A3499" w14:textId="77777777" w:rsidR="00E94E4B" w:rsidRDefault="00E94E4B" w:rsidP="00965C74">
      <w:pPr>
        <w:spacing w:after="0" w:line="240" w:lineRule="auto"/>
        <w:jc w:val="both"/>
        <w:rPr>
          <w:rFonts w:ascii="Times New Roman" w:hAnsi="Times New Roman"/>
          <w:sz w:val="24"/>
          <w:szCs w:val="24"/>
        </w:rPr>
      </w:pPr>
      <w:r>
        <w:rPr>
          <w:rFonts w:ascii="Times New Roman" w:hAnsi="Times New Roman"/>
          <w:sz w:val="24"/>
          <w:szCs w:val="24"/>
        </w:rPr>
        <w:tab/>
      </w:r>
      <w:r w:rsidRPr="00E94E4B">
        <w:rPr>
          <w:rFonts w:ascii="Times New Roman" w:hAnsi="Times New Roman"/>
          <w:b/>
          <w:bCs/>
          <w:sz w:val="24"/>
          <w:szCs w:val="24"/>
        </w:rPr>
        <w:t>Акад. Христо Белоев:</w:t>
      </w:r>
      <w:r>
        <w:rPr>
          <w:rFonts w:ascii="Times New Roman" w:hAnsi="Times New Roman"/>
          <w:sz w:val="24"/>
          <w:szCs w:val="24"/>
        </w:rPr>
        <w:t xml:space="preserve"> </w:t>
      </w:r>
      <w:r w:rsidR="0098187E" w:rsidRPr="00944937">
        <w:rPr>
          <w:rFonts w:ascii="Times New Roman" w:hAnsi="Times New Roman"/>
          <w:sz w:val="24"/>
          <w:szCs w:val="24"/>
        </w:rPr>
        <w:t>Благодаря</w:t>
      </w:r>
      <w:r>
        <w:rPr>
          <w:rFonts w:ascii="Times New Roman" w:hAnsi="Times New Roman"/>
          <w:sz w:val="24"/>
          <w:szCs w:val="24"/>
        </w:rPr>
        <w:t>. И</w:t>
      </w:r>
      <w:r w:rsidR="0098187E" w:rsidRPr="00944937">
        <w:rPr>
          <w:rFonts w:ascii="Times New Roman" w:hAnsi="Times New Roman"/>
          <w:sz w:val="24"/>
          <w:szCs w:val="24"/>
        </w:rPr>
        <w:t>зказване от</w:t>
      </w:r>
      <w:r>
        <w:rPr>
          <w:rFonts w:ascii="Times New Roman" w:hAnsi="Times New Roman"/>
          <w:sz w:val="24"/>
          <w:szCs w:val="24"/>
        </w:rPr>
        <w:t xml:space="preserve"> Я</w:t>
      </w:r>
      <w:r w:rsidR="0098187E" w:rsidRPr="00944937">
        <w:rPr>
          <w:rFonts w:ascii="Times New Roman" w:hAnsi="Times New Roman"/>
          <w:sz w:val="24"/>
          <w:szCs w:val="24"/>
        </w:rPr>
        <w:t>сен</w:t>
      </w:r>
      <w:r>
        <w:rPr>
          <w:rFonts w:ascii="Times New Roman" w:hAnsi="Times New Roman"/>
          <w:sz w:val="24"/>
          <w:szCs w:val="24"/>
        </w:rPr>
        <w:t xml:space="preserve"> Л</w:t>
      </w:r>
      <w:r w:rsidR="0098187E" w:rsidRPr="00944937">
        <w:rPr>
          <w:rFonts w:ascii="Times New Roman" w:hAnsi="Times New Roman"/>
          <w:sz w:val="24"/>
          <w:szCs w:val="24"/>
        </w:rPr>
        <w:t>азаров. Грешка</w:t>
      </w:r>
      <w:r>
        <w:rPr>
          <w:rFonts w:ascii="Times New Roman" w:hAnsi="Times New Roman"/>
          <w:sz w:val="24"/>
          <w:szCs w:val="24"/>
        </w:rPr>
        <w:t xml:space="preserve">, </w:t>
      </w:r>
      <w:r w:rsidR="0098187E" w:rsidRPr="00944937">
        <w:rPr>
          <w:rFonts w:ascii="Times New Roman" w:hAnsi="Times New Roman"/>
          <w:sz w:val="24"/>
          <w:szCs w:val="24"/>
        </w:rPr>
        <w:t>добре</w:t>
      </w:r>
      <w:r>
        <w:rPr>
          <w:rFonts w:ascii="Times New Roman" w:hAnsi="Times New Roman"/>
          <w:sz w:val="24"/>
          <w:szCs w:val="24"/>
        </w:rPr>
        <w:t>. Н</w:t>
      </w:r>
      <w:r w:rsidR="0098187E" w:rsidRPr="00944937">
        <w:rPr>
          <w:rFonts w:ascii="Times New Roman" w:hAnsi="Times New Roman"/>
          <w:sz w:val="24"/>
          <w:szCs w:val="24"/>
        </w:rPr>
        <w:t>яма заявк</w:t>
      </w:r>
      <w:r>
        <w:rPr>
          <w:rFonts w:ascii="Times New Roman" w:hAnsi="Times New Roman"/>
          <w:sz w:val="24"/>
          <w:szCs w:val="24"/>
        </w:rPr>
        <w:t>и з</w:t>
      </w:r>
      <w:r w:rsidR="0098187E" w:rsidRPr="00944937">
        <w:rPr>
          <w:rFonts w:ascii="Times New Roman" w:hAnsi="Times New Roman"/>
          <w:sz w:val="24"/>
          <w:szCs w:val="24"/>
        </w:rPr>
        <w:t>а изказвания</w:t>
      </w:r>
      <w:r>
        <w:rPr>
          <w:rFonts w:ascii="Times New Roman" w:hAnsi="Times New Roman"/>
          <w:sz w:val="24"/>
          <w:szCs w:val="24"/>
        </w:rPr>
        <w:t xml:space="preserve">, </w:t>
      </w:r>
      <w:r w:rsidR="0098187E" w:rsidRPr="00944937">
        <w:rPr>
          <w:rFonts w:ascii="Times New Roman" w:hAnsi="Times New Roman"/>
          <w:sz w:val="24"/>
          <w:szCs w:val="24"/>
        </w:rPr>
        <w:t>гласуваме точката.</w:t>
      </w:r>
    </w:p>
    <w:p w14:paraId="1DBE507B" w14:textId="77777777" w:rsidR="00E94E4B" w:rsidRDefault="00E94E4B" w:rsidP="00965C74">
      <w:pPr>
        <w:spacing w:after="0" w:line="240" w:lineRule="auto"/>
        <w:jc w:val="both"/>
        <w:rPr>
          <w:rFonts w:ascii="Times New Roman" w:hAnsi="Times New Roman"/>
          <w:sz w:val="24"/>
          <w:szCs w:val="24"/>
        </w:rPr>
      </w:pPr>
    </w:p>
    <w:p w14:paraId="0A692548" w14:textId="0471378C" w:rsidR="00E94E4B" w:rsidRDefault="00E94E4B" w:rsidP="00E94E4B">
      <w:pPr>
        <w:spacing w:after="0" w:line="240" w:lineRule="auto"/>
        <w:jc w:val="both"/>
        <w:rPr>
          <w:rFonts w:ascii="Times New Roman" w:hAnsi="Times New Roman"/>
          <w:b/>
          <w:bCs/>
          <w:sz w:val="24"/>
          <w:szCs w:val="24"/>
        </w:rPr>
      </w:pPr>
      <w:r w:rsidRPr="001E3C79">
        <w:rPr>
          <w:rFonts w:ascii="Times New Roman" w:hAnsi="Times New Roman"/>
          <w:b/>
          <w:bCs/>
          <w:sz w:val="24"/>
          <w:szCs w:val="24"/>
        </w:rPr>
        <w:t>КВОРУМ – 45. С 45 „за“, 0 „против“ и 0 „въздържали се“ се прие</w:t>
      </w:r>
    </w:p>
    <w:p w14:paraId="32607084" w14:textId="1FE94AB5" w:rsidR="001E3C79" w:rsidRDefault="001E3C79" w:rsidP="00E94E4B">
      <w:pPr>
        <w:spacing w:after="0" w:line="240" w:lineRule="auto"/>
        <w:jc w:val="both"/>
        <w:rPr>
          <w:rFonts w:ascii="Times New Roman" w:hAnsi="Times New Roman"/>
          <w:b/>
          <w:bCs/>
          <w:sz w:val="24"/>
          <w:szCs w:val="24"/>
        </w:rPr>
      </w:pPr>
    </w:p>
    <w:p w14:paraId="4637A49E" w14:textId="0BF05FA0" w:rsidR="001E3C79" w:rsidRDefault="001E3C79" w:rsidP="001E3C79">
      <w:pPr>
        <w:keepNext/>
        <w:spacing w:after="0" w:line="240" w:lineRule="auto"/>
        <w:jc w:val="center"/>
        <w:outlineLvl w:val="0"/>
        <w:rPr>
          <w:rFonts w:ascii="Times New Roman" w:eastAsia="Times New Roman" w:hAnsi="Times New Roman"/>
          <w:b/>
          <w:sz w:val="32"/>
          <w:szCs w:val="32"/>
        </w:rPr>
      </w:pPr>
      <w:r w:rsidRPr="001E3C79">
        <w:rPr>
          <w:rFonts w:ascii="Times New Roman" w:eastAsia="Times New Roman" w:hAnsi="Times New Roman"/>
          <w:b/>
          <w:sz w:val="32"/>
          <w:szCs w:val="32"/>
        </w:rPr>
        <w:t>РЕШЕНИЕ № 1</w:t>
      </w:r>
      <w:r w:rsidRPr="001E3C79">
        <w:rPr>
          <w:rFonts w:ascii="Times New Roman" w:eastAsia="Times New Roman" w:hAnsi="Times New Roman"/>
          <w:b/>
          <w:sz w:val="32"/>
          <w:szCs w:val="32"/>
          <w:lang w:val="en-US"/>
        </w:rPr>
        <w:t>1</w:t>
      </w:r>
      <w:r w:rsidRPr="001E3C79">
        <w:rPr>
          <w:rFonts w:ascii="Times New Roman" w:eastAsia="Times New Roman" w:hAnsi="Times New Roman"/>
          <w:b/>
          <w:sz w:val="32"/>
          <w:szCs w:val="32"/>
        </w:rPr>
        <w:t>0</w:t>
      </w:r>
    </w:p>
    <w:p w14:paraId="1F912789" w14:textId="77777777" w:rsidR="001E3C79" w:rsidRPr="001E3C79" w:rsidRDefault="001E3C79" w:rsidP="001E3C79">
      <w:pPr>
        <w:keepNext/>
        <w:spacing w:after="0" w:line="240" w:lineRule="auto"/>
        <w:jc w:val="center"/>
        <w:outlineLvl w:val="0"/>
        <w:rPr>
          <w:rFonts w:ascii="Times New Roman" w:eastAsia="Times New Roman" w:hAnsi="Times New Roman"/>
          <w:b/>
          <w:sz w:val="32"/>
          <w:szCs w:val="32"/>
        </w:rPr>
      </w:pPr>
    </w:p>
    <w:p w14:paraId="5FB30EA6" w14:textId="77777777" w:rsidR="001E3C79" w:rsidRPr="001E3C79" w:rsidRDefault="001E3C79" w:rsidP="001E3C79">
      <w:pPr>
        <w:spacing w:after="0" w:line="240" w:lineRule="auto"/>
        <w:ind w:firstLine="660"/>
        <w:jc w:val="both"/>
        <w:rPr>
          <w:rFonts w:ascii="Times New Roman" w:eastAsia="Times New Roman" w:hAnsi="Times New Roman"/>
          <w:sz w:val="24"/>
          <w:szCs w:val="24"/>
        </w:rPr>
      </w:pPr>
      <w:r w:rsidRPr="001E3C79">
        <w:rPr>
          <w:rFonts w:ascii="Times New Roman" w:eastAsia="Times New Roman" w:hAnsi="Times New Roman"/>
          <w:sz w:val="24"/>
          <w:szCs w:val="24"/>
        </w:rPr>
        <w:t xml:space="preserve"> На основание чл. 21, ал. 2, във връзка с чл. 21, ал. 1, т. 11 от ЗМСМА, чл. 124а, ал. 1, чл.5 и чл.124б, ал.1 от ЗУТ, във връзка с чл.125, ал.1 и чл.110, ал.1, т.3 от ЗУТ и заявление с вх.№УТ-27-</w:t>
      </w:r>
      <w:r w:rsidRPr="001E3C79">
        <w:rPr>
          <w:rFonts w:ascii="Times New Roman" w:eastAsia="Times New Roman" w:hAnsi="Times New Roman"/>
          <w:sz w:val="24"/>
          <w:szCs w:val="24"/>
          <w:lang w:val="en-US"/>
        </w:rPr>
        <w:t>11</w:t>
      </w:r>
      <w:r w:rsidRPr="001E3C79">
        <w:rPr>
          <w:rFonts w:ascii="Times New Roman" w:eastAsia="Times New Roman" w:hAnsi="Times New Roman"/>
          <w:sz w:val="24"/>
          <w:szCs w:val="24"/>
        </w:rPr>
        <w:t>7 от 06.</w:t>
      </w:r>
      <w:r w:rsidRPr="001E3C79">
        <w:rPr>
          <w:rFonts w:ascii="Times New Roman" w:eastAsia="Times New Roman" w:hAnsi="Times New Roman"/>
          <w:sz w:val="24"/>
          <w:szCs w:val="24"/>
          <w:lang w:val="en-US"/>
        </w:rPr>
        <w:t>1</w:t>
      </w:r>
      <w:r w:rsidRPr="001E3C79">
        <w:rPr>
          <w:rFonts w:ascii="Times New Roman" w:eastAsia="Times New Roman" w:hAnsi="Times New Roman"/>
          <w:sz w:val="24"/>
          <w:szCs w:val="24"/>
        </w:rPr>
        <w:t>2.2023г. от А. З. З., Общински съвет – Русе реши:</w:t>
      </w:r>
    </w:p>
    <w:p w14:paraId="7345DA8E" w14:textId="77777777" w:rsidR="001E3C79" w:rsidRPr="001E3C79" w:rsidRDefault="001E3C79" w:rsidP="001E3C79">
      <w:pPr>
        <w:spacing w:after="0" w:line="240" w:lineRule="auto"/>
        <w:ind w:firstLine="660"/>
        <w:jc w:val="both"/>
        <w:rPr>
          <w:rFonts w:ascii="Times New Roman" w:eastAsia="Times New Roman" w:hAnsi="Times New Roman"/>
          <w:sz w:val="24"/>
          <w:szCs w:val="24"/>
        </w:rPr>
      </w:pPr>
    </w:p>
    <w:p w14:paraId="59DE7B23" w14:textId="77777777" w:rsidR="001E3C79" w:rsidRPr="001E3C79" w:rsidRDefault="001E3C79" w:rsidP="001E3C79">
      <w:pPr>
        <w:spacing w:after="0" w:line="240" w:lineRule="auto"/>
        <w:ind w:firstLine="708"/>
        <w:jc w:val="both"/>
        <w:rPr>
          <w:rFonts w:ascii="Times New Roman" w:eastAsia="Times New Roman" w:hAnsi="Times New Roman"/>
          <w:sz w:val="24"/>
          <w:szCs w:val="24"/>
        </w:rPr>
      </w:pPr>
      <w:r w:rsidRPr="001E3C79">
        <w:rPr>
          <w:rFonts w:ascii="Times New Roman" w:eastAsia="Times New Roman" w:hAnsi="Times New Roman"/>
          <w:sz w:val="24"/>
          <w:szCs w:val="24"/>
        </w:rPr>
        <w:t>Одобрява задание за проектиране и разрешава изработване на проект за подробен устройствен план (ПУП) – план за застрояване (ПЗ) на ПИ с идентификатор 63427.160.325, м-ст „Мерата“, община Русе, като се изпълнят изискванията на чл.108, ал.2 от ЗУТ. С проекта ПУП – ПЗ да се определи  Жилищна зона с преобладаващо малкоетажно застрояване – „Зона (Жм)“, съгласно предвижданията на ОУПО – Русе, като се спазят изискванията за параметри на устройствените нормативи за зоната. С приложената скица-предложение да се предвиди ново застрояване определено с ограничителни линии на застрояване поставени на разстояние 3,00 метра от вътрешните имотни граници, върху външните имотни граници на ъгловия имот и при спазване на чл. 27, ал. 2 от ЗУТ.</w:t>
      </w:r>
    </w:p>
    <w:p w14:paraId="4726C9CD" w14:textId="77777777" w:rsidR="001E3C79" w:rsidRPr="001E3C79" w:rsidRDefault="001E3C79" w:rsidP="001E3C79">
      <w:pPr>
        <w:spacing w:after="0" w:line="240" w:lineRule="auto"/>
        <w:ind w:firstLine="708"/>
        <w:jc w:val="both"/>
        <w:rPr>
          <w:rFonts w:ascii="Times New Roman" w:eastAsia="Times New Roman" w:hAnsi="Times New Roman"/>
          <w:sz w:val="24"/>
          <w:szCs w:val="24"/>
        </w:rPr>
      </w:pPr>
      <w:r w:rsidRPr="001E3C79">
        <w:rPr>
          <w:rFonts w:ascii="Times New Roman" w:eastAsia="Times New Roman" w:hAnsi="Times New Roman"/>
          <w:sz w:val="24"/>
          <w:szCs w:val="24"/>
        </w:rPr>
        <w:t>Да се съобразят изискванията и условията посочени в съгласувателни писма с рег. №К-EDN-6102#1 от 03.01.2023г. на „ЕРП Север“ АД и Рег.№ К-12</w:t>
      </w:r>
      <w:r w:rsidRPr="001E3C79">
        <w:rPr>
          <w:rFonts w:ascii="Times New Roman" w:eastAsia="Times New Roman" w:hAnsi="Times New Roman"/>
          <w:sz w:val="24"/>
          <w:szCs w:val="24"/>
          <w:lang w:val="en-US"/>
        </w:rPr>
        <w:t xml:space="preserve">#1 </w:t>
      </w:r>
      <w:r w:rsidRPr="001E3C79">
        <w:rPr>
          <w:rFonts w:ascii="Times New Roman" w:eastAsia="Times New Roman" w:hAnsi="Times New Roman"/>
          <w:sz w:val="24"/>
          <w:szCs w:val="24"/>
        </w:rPr>
        <w:t>от 02.01.2023 г. на „Водоснабдяване и канализация“ ООД - Русе.</w:t>
      </w:r>
    </w:p>
    <w:p w14:paraId="3618A061" w14:textId="77777777" w:rsidR="001E3C79" w:rsidRPr="001E3C79" w:rsidRDefault="001E3C79" w:rsidP="001E3C79">
      <w:pPr>
        <w:spacing w:after="0" w:line="264" w:lineRule="auto"/>
        <w:ind w:firstLine="660"/>
        <w:jc w:val="both"/>
        <w:rPr>
          <w:rFonts w:ascii="Times New Roman" w:eastAsia="Times New Roman" w:hAnsi="Times New Roman"/>
          <w:sz w:val="24"/>
          <w:szCs w:val="24"/>
        </w:rPr>
      </w:pPr>
      <w:r w:rsidRPr="001E3C79">
        <w:rPr>
          <w:rFonts w:ascii="Times New Roman" w:eastAsia="Times New Roman" w:hAnsi="Times New Roman"/>
          <w:sz w:val="24"/>
          <w:szCs w:val="24"/>
        </w:rPr>
        <w:t>ПУП да се изготви в обем и съдържание съгласно изискванията на Наредба №8 от 14.06.2001 г. за обема и съдържанието на устройствените планове, при спазване на изискванията на Наредба №7 от 22.12.2003г. за правила и нормативи за устройство на отделните видове територии и устройствени зони.</w:t>
      </w:r>
    </w:p>
    <w:p w14:paraId="69CD7A15" w14:textId="77777777" w:rsidR="001E3C79" w:rsidRPr="001E3C79" w:rsidRDefault="001E3C79" w:rsidP="001E3C79">
      <w:pPr>
        <w:spacing w:after="0" w:line="264" w:lineRule="auto"/>
        <w:ind w:firstLine="660"/>
        <w:jc w:val="both"/>
        <w:rPr>
          <w:rFonts w:ascii="Times New Roman" w:eastAsia="Times New Roman" w:hAnsi="Times New Roman"/>
          <w:sz w:val="24"/>
          <w:szCs w:val="24"/>
        </w:rPr>
      </w:pPr>
      <w:r w:rsidRPr="001E3C79">
        <w:rPr>
          <w:rFonts w:ascii="Times New Roman" w:eastAsia="Times New Roman" w:hAnsi="Times New Roman"/>
          <w:sz w:val="24"/>
          <w:szCs w:val="24"/>
        </w:rPr>
        <w:t>Решението подлежи на разгласяване по реда на чл. 124б, ал. 2 от ЗУТ.</w:t>
      </w:r>
    </w:p>
    <w:p w14:paraId="0AD17776" w14:textId="77777777" w:rsidR="001E3C79" w:rsidRPr="001E3C79" w:rsidRDefault="001E3C79" w:rsidP="001E3C79">
      <w:pPr>
        <w:spacing w:after="0" w:line="240" w:lineRule="auto"/>
        <w:jc w:val="both"/>
        <w:rPr>
          <w:rFonts w:ascii="Times New Roman" w:eastAsia="Times New Roman" w:hAnsi="Times New Roman"/>
          <w:sz w:val="24"/>
          <w:szCs w:val="24"/>
        </w:rPr>
      </w:pPr>
    </w:p>
    <w:p w14:paraId="0CEAA27B" w14:textId="7F04EF87" w:rsidR="00E94E4B" w:rsidRPr="001E3C79" w:rsidRDefault="001E3C79" w:rsidP="001E3C79">
      <w:pPr>
        <w:tabs>
          <w:tab w:val="num" w:pos="709"/>
        </w:tabs>
        <w:spacing w:after="0" w:line="240" w:lineRule="auto"/>
        <w:jc w:val="both"/>
        <w:rPr>
          <w:rFonts w:ascii="Times New Roman" w:eastAsia="Times New Roman" w:hAnsi="Times New Roman"/>
          <w:sz w:val="24"/>
          <w:szCs w:val="24"/>
          <w:lang w:val="en-US"/>
        </w:rPr>
      </w:pPr>
      <w:r w:rsidRPr="001E3C79">
        <w:rPr>
          <w:rFonts w:ascii="Times New Roman" w:eastAsia="Times New Roman" w:hAnsi="Times New Roman"/>
          <w:sz w:val="24"/>
          <w:szCs w:val="24"/>
          <w:shd w:val="clear" w:color="auto" w:fill="FFFFFF"/>
          <w:lang w:val="en-US"/>
        </w:rPr>
        <w:t xml:space="preserve"> </w:t>
      </w:r>
    </w:p>
    <w:p w14:paraId="4C65609C" w14:textId="77777777" w:rsidR="00E94E4B" w:rsidRPr="00E94E4B" w:rsidRDefault="00E94E4B" w:rsidP="00E94E4B">
      <w:pPr>
        <w:spacing w:after="0" w:line="240" w:lineRule="auto"/>
        <w:jc w:val="both"/>
        <w:rPr>
          <w:rFonts w:ascii="Times New Roman" w:hAnsi="Times New Roman"/>
          <w:b/>
          <w:bCs/>
          <w:sz w:val="24"/>
          <w:szCs w:val="24"/>
        </w:rPr>
      </w:pPr>
      <w:r w:rsidRPr="00E94E4B">
        <w:rPr>
          <w:rFonts w:ascii="Times New Roman" w:hAnsi="Times New Roman"/>
          <w:b/>
          <w:bCs/>
          <w:sz w:val="24"/>
          <w:szCs w:val="24"/>
        </w:rPr>
        <w:t>Точка 63</w:t>
      </w:r>
    </w:p>
    <w:p w14:paraId="51A69A62" w14:textId="53B11AFE" w:rsidR="00E94E4B" w:rsidRPr="00E94E4B" w:rsidRDefault="00E94E4B" w:rsidP="00E94E4B">
      <w:pPr>
        <w:spacing w:after="0" w:line="240" w:lineRule="auto"/>
        <w:jc w:val="both"/>
        <w:rPr>
          <w:rFonts w:ascii="Times New Roman" w:hAnsi="Times New Roman"/>
          <w:b/>
          <w:bCs/>
          <w:sz w:val="24"/>
          <w:szCs w:val="24"/>
        </w:rPr>
      </w:pPr>
      <w:r w:rsidRPr="00E94E4B">
        <w:rPr>
          <w:rFonts w:ascii="Times New Roman" w:hAnsi="Times New Roman"/>
          <w:b/>
          <w:bCs/>
          <w:sz w:val="24"/>
          <w:szCs w:val="24"/>
        </w:rPr>
        <w:t>К.л. № 59 Одобряване на задание и разрешаване изработване на проект за подробен устройствен план (ПУП) – план за застрояване (ПЗ) на поземлен имот с идентификатор 51679.503.285, намиращ се в местност „Дрибак 6“, с. Николово, община Русе</w:t>
      </w:r>
    </w:p>
    <w:p w14:paraId="7945DAB3" w14:textId="77777777" w:rsidR="00E94E4B" w:rsidRDefault="00E94E4B" w:rsidP="00965C74">
      <w:pPr>
        <w:spacing w:after="0" w:line="240" w:lineRule="auto"/>
        <w:jc w:val="both"/>
        <w:rPr>
          <w:rFonts w:ascii="Times New Roman" w:hAnsi="Times New Roman"/>
          <w:sz w:val="24"/>
          <w:szCs w:val="24"/>
        </w:rPr>
      </w:pPr>
    </w:p>
    <w:p w14:paraId="697CFD4D" w14:textId="366F1CD6" w:rsidR="0098187E" w:rsidRPr="00944937" w:rsidRDefault="0098187E" w:rsidP="00E94E4B">
      <w:pPr>
        <w:spacing w:after="0" w:line="240" w:lineRule="auto"/>
        <w:jc w:val="both"/>
        <w:rPr>
          <w:rFonts w:ascii="Times New Roman" w:hAnsi="Times New Roman"/>
          <w:sz w:val="24"/>
          <w:szCs w:val="24"/>
        </w:rPr>
      </w:pPr>
      <w:r w:rsidRPr="00944937">
        <w:rPr>
          <w:rFonts w:ascii="Times New Roman" w:hAnsi="Times New Roman"/>
          <w:sz w:val="24"/>
          <w:szCs w:val="24"/>
        </w:rPr>
        <w:t xml:space="preserve"> </w:t>
      </w:r>
      <w:r w:rsidR="00E94E4B">
        <w:rPr>
          <w:rFonts w:ascii="Times New Roman" w:hAnsi="Times New Roman"/>
          <w:sz w:val="24"/>
          <w:szCs w:val="24"/>
        </w:rPr>
        <w:tab/>
      </w:r>
      <w:r w:rsidR="00E94E4B" w:rsidRPr="000823D5">
        <w:rPr>
          <w:rFonts w:ascii="Times New Roman" w:hAnsi="Times New Roman"/>
          <w:b/>
          <w:bCs/>
          <w:sz w:val="24"/>
          <w:szCs w:val="24"/>
        </w:rPr>
        <w:t>Акад. Христо Белоев:</w:t>
      </w:r>
      <w:r w:rsidR="00E94E4B">
        <w:rPr>
          <w:rFonts w:ascii="Times New Roman" w:hAnsi="Times New Roman"/>
          <w:sz w:val="24"/>
          <w:szCs w:val="24"/>
        </w:rPr>
        <w:t xml:space="preserve"> </w:t>
      </w:r>
      <w:r w:rsidR="000823D5">
        <w:rPr>
          <w:rFonts w:ascii="Times New Roman" w:hAnsi="Times New Roman"/>
          <w:sz w:val="24"/>
          <w:szCs w:val="24"/>
        </w:rPr>
        <w:t>Ениманев.</w:t>
      </w:r>
    </w:p>
    <w:p w14:paraId="7B0E60E4" w14:textId="0D30061D" w:rsidR="0098187E" w:rsidRPr="00944937" w:rsidRDefault="000823D5" w:rsidP="00965C74">
      <w:pPr>
        <w:spacing w:after="0" w:line="240" w:lineRule="auto"/>
        <w:jc w:val="both"/>
        <w:rPr>
          <w:rFonts w:ascii="Times New Roman" w:hAnsi="Times New Roman"/>
          <w:sz w:val="24"/>
          <w:szCs w:val="24"/>
        </w:rPr>
      </w:pPr>
      <w:r>
        <w:rPr>
          <w:rFonts w:ascii="Times New Roman" w:hAnsi="Times New Roman"/>
          <w:sz w:val="24"/>
          <w:szCs w:val="24"/>
        </w:rPr>
        <w:tab/>
      </w:r>
      <w:r w:rsidRPr="000823D5">
        <w:rPr>
          <w:rFonts w:ascii="Times New Roman" w:hAnsi="Times New Roman"/>
          <w:b/>
          <w:bCs/>
          <w:sz w:val="24"/>
          <w:szCs w:val="24"/>
        </w:rPr>
        <w:t>Арх. Иван Ениманев:</w:t>
      </w:r>
      <w:r>
        <w:rPr>
          <w:rFonts w:ascii="Times New Roman" w:hAnsi="Times New Roman"/>
          <w:sz w:val="24"/>
          <w:szCs w:val="24"/>
        </w:rPr>
        <w:t xml:space="preserve"> Благодаря. Съгласно о</w:t>
      </w:r>
      <w:r w:rsidR="0098187E" w:rsidRPr="00944937">
        <w:rPr>
          <w:rFonts w:ascii="Times New Roman" w:hAnsi="Times New Roman"/>
          <w:sz w:val="24"/>
          <w:szCs w:val="24"/>
        </w:rPr>
        <w:t>бщ</w:t>
      </w:r>
      <w:r>
        <w:rPr>
          <w:rFonts w:ascii="Times New Roman" w:hAnsi="Times New Roman"/>
          <w:sz w:val="24"/>
          <w:szCs w:val="24"/>
        </w:rPr>
        <w:t>ия</w:t>
      </w:r>
      <w:r w:rsidR="0098187E" w:rsidRPr="00944937">
        <w:rPr>
          <w:rFonts w:ascii="Times New Roman" w:hAnsi="Times New Roman"/>
          <w:sz w:val="24"/>
          <w:szCs w:val="24"/>
        </w:rPr>
        <w:t xml:space="preserve"> устройствен план</w:t>
      </w:r>
      <w:r>
        <w:rPr>
          <w:rFonts w:ascii="Times New Roman" w:hAnsi="Times New Roman"/>
          <w:sz w:val="24"/>
          <w:szCs w:val="24"/>
        </w:rPr>
        <w:t xml:space="preserve">, </w:t>
      </w:r>
      <w:r w:rsidR="0098187E" w:rsidRPr="00944937">
        <w:rPr>
          <w:rFonts w:ascii="Times New Roman" w:hAnsi="Times New Roman"/>
          <w:sz w:val="24"/>
          <w:szCs w:val="24"/>
        </w:rPr>
        <w:t>поземлен</w:t>
      </w:r>
      <w:r>
        <w:rPr>
          <w:rFonts w:ascii="Times New Roman" w:hAnsi="Times New Roman"/>
          <w:sz w:val="24"/>
          <w:szCs w:val="24"/>
        </w:rPr>
        <w:t>ия</w:t>
      </w:r>
      <w:r w:rsidR="0098187E" w:rsidRPr="00944937">
        <w:rPr>
          <w:rFonts w:ascii="Times New Roman" w:hAnsi="Times New Roman"/>
          <w:sz w:val="24"/>
          <w:szCs w:val="24"/>
        </w:rPr>
        <w:t xml:space="preserve"> имот с идентификатор 503</w:t>
      </w:r>
      <w:r>
        <w:rPr>
          <w:rFonts w:ascii="Times New Roman" w:hAnsi="Times New Roman"/>
          <w:sz w:val="24"/>
          <w:szCs w:val="24"/>
        </w:rPr>
        <w:t>.</w:t>
      </w:r>
      <w:r w:rsidR="0098187E" w:rsidRPr="00944937">
        <w:rPr>
          <w:rFonts w:ascii="Times New Roman" w:hAnsi="Times New Roman"/>
          <w:sz w:val="24"/>
          <w:szCs w:val="24"/>
        </w:rPr>
        <w:t>285 попада извън строителните граници на град Русе</w:t>
      </w:r>
      <w:r>
        <w:rPr>
          <w:rFonts w:ascii="Times New Roman" w:hAnsi="Times New Roman"/>
          <w:sz w:val="24"/>
          <w:szCs w:val="24"/>
        </w:rPr>
        <w:t xml:space="preserve"> в</w:t>
      </w:r>
      <w:r w:rsidR="0098187E" w:rsidRPr="00944937">
        <w:rPr>
          <w:rFonts w:ascii="Times New Roman" w:hAnsi="Times New Roman"/>
          <w:sz w:val="24"/>
          <w:szCs w:val="24"/>
        </w:rPr>
        <w:t xml:space="preserve">ъв вилна </w:t>
      </w:r>
      <w:r w:rsidR="000F25F7">
        <w:rPr>
          <w:rFonts w:ascii="Times New Roman" w:hAnsi="Times New Roman"/>
          <w:sz w:val="24"/>
          <w:szCs w:val="24"/>
        </w:rPr>
        <w:t>зона. Д</w:t>
      </w:r>
      <w:r w:rsidR="0098187E" w:rsidRPr="00944937">
        <w:rPr>
          <w:rFonts w:ascii="Times New Roman" w:hAnsi="Times New Roman"/>
          <w:sz w:val="24"/>
          <w:szCs w:val="24"/>
        </w:rPr>
        <w:t>а се</w:t>
      </w:r>
      <w:r w:rsidR="000F25F7">
        <w:rPr>
          <w:rFonts w:ascii="Times New Roman" w:hAnsi="Times New Roman"/>
          <w:sz w:val="24"/>
          <w:szCs w:val="24"/>
        </w:rPr>
        <w:t xml:space="preserve"> спазват </w:t>
      </w:r>
      <w:r w:rsidR="0098187E" w:rsidRPr="00944937">
        <w:rPr>
          <w:rFonts w:ascii="Times New Roman" w:hAnsi="Times New Roman"/>
          <w:sz w:val="24"/>
          <w:szCs w:val="24"/>
        </w:rPr>
        <w:t>следните параметри, плътност до 40%</w:t>
      </w:r>
      <w:r w:rsidR="000F25F7">
        <w:rPr>
          <w:rFonts w:ascii="Times New Roman" w:hAnsi="Times New Roman"/>
          <w:sz w:val="24"/>
          <w:szCs w:val="24"/>
        </w:rPr>
        <w:t xml:space="preserve">, </w:t>
      </w:r>
      <w:r w:rsidR="0098187E" w:rsidRPr="00944937">
        <w:rPr>
          <w:rFonts w:ascii="Times New Roman" w:hAnsi="Times New Roman"/>
          <w:sz w:val="24"/>
          <w:szCs w:val="24"/>
        </w:rPr>
        <w:t>интензивност до 0</w:t>
      </w:r>
      <w:r w:rsidR="000F25F7">
        <w:rPr>
          <w:rFonts w:ascii="Times New Roman" w:hAnsi="Times New Roman"/>
          <w:sz w:val="24"/>
          <w:szCs w:val="24"/>
        </w:rPr>
        <w:t>.</w:t>
      </w:r>
      <w:r w:rsidR="0098187E" w:rsidRPr="00944937">
        <w:rPr>
          <w:rFonts w:ascii="Times New Roman" w:hAnsi="Times New Roman"/>
          <w:sz w:val="24"/>
          <w:szCs w:val="24"/>
        </w:rPr>
        <w:t>8</w:t>
      </w:r>
      <w:r w:rsidR="000F25F7">
        <w:rPr>
          <w:rFonts w:ascii="Times New Roman" w:hAnsi="Times New Roman"/>
          <w:sz w:val="24"/>
          <w:szCs w:val="24"/>
        </w:rPr>
        <w:t xml:space="preserve">, </w:t>
      </w:r>
      <w:r w:rsidR="0098187E" w:rsidRPr="00944937">
        <w:rPr>
          <w:rFonts w:ascii="Times New Roman" w:hAnsi="Times New Roman"/>
          <w:sz w:val="24"/>
          <w:szCs w:val="24"/>
        </w:rPr>
        <w:t>озеленена площ</w:t>
      </w:r>
      <w:r w:rsidR="000F25F7">
        <w:rPr>
          <w:rFonts w:ascii="Times New Roman" w:hAnsi="Times New Roman"/>
          <w:sz w:val="24"/>
          <w:szCs w:val="24"/>
        </w:rPr>
        <w:t xml:space="preserve"> </w:t>
      </w:r>
      <w:r w:rsidR="0098187E" w:rsidRPr="00944937">
        <w:rPr>
          <w:rFonts w:ascii="Times New Roman" w:hAnsi="Times New Roman"/>
          <w:sz w:val="24"/>
          <w:szCs w:val="24"/>
        </w:rPr>
        <w:t>минимум 50%</w:t>
      </w:r>
      <w:r w:rsidR="00122003">
        <w:rPr>
          <w:rFonts w:ascii="Times New Roman" w:hAnsi="Times New Roman"/>
          <w:sz w:val="24"/>
          <w:szCs w:val="24"/>
        </w:rPr>
        <w:t xml:space="preserve"> и </w:t>
      </w:r>
      <w:r w:rsidR="0098187E" w:rsidRPr="00944937">
        <w:rPr>
          <w:rFonts w:ascii="Times New Roman" w:hAnsi="Times New Roman"/>
          <w:sz w:val="24"/>
          <w:szCs w:val="24"/>
        </w:rPr>
        <w:t>максимална кота корниз</w:t>
      </w:r>
      <w:r w:rsidR="000F25F7">
        <w:rPr>
          <w:rFonts w:ascii="Times New Roman" w:hAnsi="Times New Roman"/>
          <w:sz w:val="24"/>
          <w:szCs w:val="24"/>
        </w:rPr>
        <w:t xml:space="preserve"> </w:t>
      </w:r>
      <w:r w:rsidR="0098187E" w:rsidRPr="00944937">
        <w:rPr>
          <w:rFonts w:ascii="Times New Roman" w:hAnsi="Times New Roman"/>
          <w:sz w:val="24"/>
          <w:szCs w:val="24"/>
        </w:rPr>
        <w:t>7</w:t>
      </w:r>
      <w:r w:rsidR="000F25F7">
        <w:rPr>
          <w:rFonts w:ascii="Times New Roman" w:hAnsi="Times New Roman"/>
          <w:sz w:val="24"/>
          <w:szCs w:val="24"/>
        </w:rPr>
        <w:t xml:space="preserve"> метра</w:t>
      </w:r>
      <w:r w:rsidR="0098187E" w:rsidRPr="00944937">
        <w:rPr>
          <w:rFonts w:ascii="Times New Roman" w:hAnsi="Times New Roman"/>
          <w:sz w:val="24"/>
          <w:szCs w:val="24"/>
        </w:rPr>
        <w:t>. С приложената скица</w:t>
      </w:r>
      <w:r w:rsidR="00122003">
        <w:rPr>
          <w:rFonts w:ascii="Times New Roman" w:hAnsi="Times New Roman"/>
          <w:sz w:val="24"/>
          <w:szCs w:val="24"/>
        </w:rPr>
        <w:t>-</w:t>
      </w:r>
      <w:r w:rsidR="0098187E" w:rsidRPr="00944937">
        <w:rPr>
          <w:rFonts w:ascii="Times New Roman" w:hAnsi="Times New Roman"/>
          <w:sz w:val="24"/>
          <w:szCs w:val="24"/>
        </w:rPr>
        <w:t>предложение се предвижда ново застрояване с ограничителни линии, разположени на 2</w:t>
      </w:r>
      <w:r w:rsidR="00122003">
        <w:rPr>
          <w:rFonts w:ascii="Times New Roman" w:hAnsi="Times New Roman"/>
          <w:sz w:val="24"/>
          <w:szCs w:val="24"/>
        </w:rPr>
        <w:t xml:space="preserve"> метра </w:t>
      </w:r>
      <w:r w:rsidR="0098187E" w:rsidRPr="00944937">
        <w:rPr>
          <w:rFonts w:ascii="Times New Roman" w:hAnsi="Times New Roman"/>
          <w:sz w:val="24"/>
          <w:szCs w:val="24"/>
        </w:rPr>
        <w:t>от в</w:t>
      </w:r>
      <w:r w:rsidR="00122003">
        <w:rPr>
          <w:rFonts w:ascii="Times New Roman" w:hAnsi="Times New Roman"/>
          <w:sz w:val="24"/>
          <w:szCs w:val="24"/>
        </w:rPr>
        <w:t xml:space="preserve">ъншната </w:t>
      </w:r>
      <w:r w:rsidR="0098187E" w:rsidRPr="00944937">
        <w:rPr>
          <w:rFonts w:ascii="Times New Roman" w:hAnsi="Times New Roman"/>
          <w:sz w:val="24"/>
          <w:szCs w:val="24"/>
        </w:rPr>
        <w:t>имотна граница</w:t>
      </w:r>
      <w:r w:rsidR="00122003">
        <w:rPr>
          <w:rFonts w:ascii="Times New Roman" w:hAnsi="Times New Roman"/>
          <w:sz w:val="24"/>
          <w:szCs w:val="24"/>
        </w:rPr>
        <w:t xml:space="preserve">, </w:t>
      </w:r>
      <w:r w:rsidR="0098187E" w:rsidRPr="00944937">
        <w:rPr>
          <w:rFonts w:ascii="Times New Roman" w:hAnsi="Times New Roman"/>
          <w:sz w:val="24"/>
          <w:szCs w:val="24"/>
        </w:rPr>
        <w:t>на 4</w:t>
      </w:r>
      <w:r w:rsidR="00122003">
        <w:rPr>
          <w:rFonts w:ascii="Times New Roman" w:hAnsi="Times New Roman"/>
          <w:sz w:val="24"/>
          <w:szCs w:val="24"/>
        </w:rPr>
        <w:t xml:space="preserve"> метра </w:t>
      </w:r>
      <w:r w:rsidR="0098187E" w:rsidRPr="00944937">
        <w:rPr>
          <w:rFonts w:ascii="Times New Roman" w:hAnsi="Times New Roman"/>
          <w:sz w:val="24"/>
          <w:szCs w:val="24"/>
        </w:rPr>
        <w:t xml:space="preserve">от страничните е на </w:t>
      </w:r>
      <w:r w:rsidR="00122003">
        <w:rPr>
          <w:rFonts w:ascii="Times New Roman" w:hAnsi="Times New Roman"/>
          <w:sz w:val="24"/>
          <w:szCs w:val="24"/>
        </w:rPr>
        <w:t xml:space="preserve">6 метра </w:t>
      </w:r>
      <w:r w:rsidR="0098187E" w:rsidRPr="00944937">
        <w:rPr>
          <w:rFonts w:ascii="Times New Roman" w:hAnsi="Times New Roman"/>
          <w:sz w:val="24"/>
          <w:szCs w:val="24"/>
        </w:rPr>
        <w:t>от дъното на имот</w:t>
      </w:r>
      <w:r w:rsidR="00122003">
        <w:rPr>
          <w:rFonts w:ascii="Times New Roman" w:hAnsi="Times New Roman"/>
          <w:sz w:val="24"/>
          <w:szCs w:val="24"/>
        </w:rPr>
        <w:t>а</w:t>
      </w:r>
      <w:r w:rsidR="0098187E" w:rsidRPr="00944937">
        <w:rPr>
          <w:rFonts w:ascii="Times New Roman" w:hAnsi="Times New Roman"/>
          <w:sz w:val="24"/>
          <w:szCs w:val="24"/>
        </w:rPr>
        <w:t>. Благодаря.</w:t>
      </w:r>
    </w:p>
    <w:p w14:paraId="4B47BEAA" w14:textId="77777777" w:rsidR="00B206E1" w:rsidRDefault="00122003" w:rsidP="00965C74">
      <w:pPr>
        <w:spacing w:after="0" w:line="240" w:lineRule="auto"/>
        <w:jc w:val="both"/>
        <w:rPr>
          <w:rFonts w:ascii="Times New Roman" w:hAnsi="Times New Roman"/>
          <w:sz w:val="24"/>
          <w:szCs w:val="24"/>
        </w:rPr>
      </w:pPr>
      <w:r>
        <w:rPr>
          <w:rFonts w:ascii="Times New Roman" w:hAnsi="Times New Roman"/>
          <w:sz w:val="24"/>
          <w:szCs w:val="24"/>
        </w:rPr>
        <w:tab/>
      </w:r>
      <w:r w:rsidRPr="00B206E1">
        <w:rPr>
          <w:rFonts w:ascii="Times New Roman" w:hAnsi="Times New Roman"/>
          <w:b/>
          <w:bCs/>
          <w:sz w:val="24"/>
          <w:szCs w:val="24"/>
        </w:rPr>
        <w:t>Акад. Христо Белоев:</w:t>
      </w:r>
      <w:r>
        <w:rPr>
          <w:rFonts w:ascii="Times New Roman" w:hAnsi="Times New Roman"/>
          <w:sz w:val="24"/>
          <w:szCs w:val="24"/>
        </w:rPr>
        <w:t xml:space="preserve"> </w:t>
      </w:r>
      <w:r w:rsidR="0098187E" w:rsidRPr="00944937">
        <w:rPr>
          <w:rFonts w:ascii="Times New Roman" w:hAnsi="Times New Roman"/>
          <w:sz w:val="24"/>
          <w:szCs w:val="24"/>
        </w:rPr>
        <w:t>Благодаря. Няма заявки за изказвания</w:t>
      </w:r>
      <w:r w:rsidR="00B206E1">
        <w:rPr>
          <w:rFonts w:ascii="Times New Roman" w:hAnsi="Times New Roman"/>
          <w:sz w:val="24"/>
          <w:szCs w:val="24"/>
        </w:rPr>
        <w:t>, г</w:t>
      </w:r>
      <w:r w:rsidR="0098187E" w:rsidRPr="00944937">
        <w:rPr>
          <w:rFonts w:ascii="Times New Roman" w:hAnsi="Times New Roman"/>
          <w:sz w:val="24"/>
          <w:szCs w:val="24"/>
        </w:rPr>
        <w:t>ласува</w:t>
      </w:r>
      <w:r w:rsidR="00B206E1">
        <w:rPr>
          <w:rFonts w:ascii="Times New Roman" w:hAnsi="Times New Roman"/>
          <w:sz w:val="24"/>
          <w:szCs w:val="24"/>
        </w:rPr>
        <w:t>м</w:t>
      </w:r>
      <w:r w:rsidR="0098187E" w:rsidRPr="00944937">
        <w:rPr>
          <w:rFonts w:ascii="Times New Roman" w:hAnsi="Times New Roman"/>
          <w:sz w:val="24"/>
          <w:szCs w:val="24"/>
        </w:rPr>
        <w:t>е точката.</w:t>
      </w:r>
    </w:p>
    <w:p w14:paraId="7CA2F842" w14:textId="77777777" w:rsidR="00B206E1" w:rsidRDefault="00B206E1" w:rsidP="00965C74">
      <w:pPr>
        <w:spacing w:after="0" w:line="240" w:lineRule="auto"/>
        <w:jc w:val="both"/>
        <w:rPr>
          <w:rFonts w:ascii="Times New Roman" w:hAnsi="Times New Roman"/>
          <w:sz w:val="24"/>
          <w:szCs w:val="24"/>
        </w:rPr>
      </w:pPr>
    </w:p>
    <w:p w14:paraId="42C5FD55" w14:textId="193ED799" w:rsidR="00B206E1" w:rsidRDefault="00B206E1" w:rsidP="00B206E1">
      <w:pPr>
        <w:spacing w:after="0" w:line="240" w:lineRule="auto"/>
        <w:jc w:val="both"/>
        <w:rPr>
          <w:rFonts w:ascii="Times New Roman" w:hAnsi="Times New Roman"/>
          <w:b/>
          <w:bCs/>
          <w:sz w:val="24"/>
          <w:szCs w:val="24"/>
        </w:rPr>
      </w:pPr>
      <w:r w:rsidRPr="001E3C79">
        <w:rPr>
          <w:rFonts w:ascii="Times New Roman" w:hAnsi="Times New Roman"/>
          <w:b/>
          <w:bCs/>
          <w:sz w:val="24"/>
          <w:szCs w:val="24"/>
        </w:rPr>
        <w:t>КВОРУМ – 45. С 45 „за“, 0 „против“ и 0 „въздържали се“ се прие</w:t>
      </w:r>
    </w:p>
    <w:p w14:paraId="1AE1C0DB" w14:textId="70E6121F" w:rsidR="001E3C79" w:rsidRDefault="001E3C79" w:rsidP="00B206E1">
      <w:pPr>
        <w:spacing w:after="0" w:line="240" w:lineRule="auto"/>
        <w:jc w:val="both"/>
        <w:rPr>
          <w:rFonts w:ascii="Times New Roman" w:hAnsi="Times New Roman"/>
          <w:b/>
          <w:bCs/>
          <w:sz w:val="24"/>
          <w:szCs w:val="24"/>
        </w:rPr>
      </w:pPr>
    </w:p>
    <w:p w14:paraId="1A51D2A9" w14:textId="77777777" w:rsidR="001E3C79" w:rsidRPr="001E3C79" w:rsidRDefault="001E3C79" w:rsidP="001E3C79">
      <w:pPr>
        <w:keepNext/>
        <w:spacing w:after="0" w:line="240" w:lineRule="auto"/>
        <w:jc w:val="center"/>
        <w:outlineLvl w:val="0"/>
        <w:rPr>
          <w:rFonts w:ascii="Times New Roman" w:eastAsia="Times New Roman" w:hAnsi="Times New Roman"/>
          <w:b/>
          <w:sz w:val="32"/>
          <w:szCs w:val="32"/>
        </w:rPr>
      </w:pPr>
      <w:r w:rsidRPr="001E3C79">
        <w:rPr>
          <w:rFonts w:ascii="Times New Roman" w:eastAsia="Times New Roman" w:hAnsi="Times New Roman"/>
          <w:b/>
          <w:sz w:val="32"/>
          <w:szCs w:val="32"/>
        </w:rPr>
        <w:t>РЕШЕНИЕ № 1</w:t>
      </w:r>
      <w:r w:rsidRPr="001E3C79">
        <w:rPr>
          <w:rFonts w:ascii="Times New Roman" w:eastAsia="Times New Roman" w:hAnsi="Times New Roman"/>
          <w:b/>
          <w:sz w:val="32"/>
          <w:szCs w:val="32"/>
          <w:lang w:val="en-US"/>
        </w:rPr>
        <w:t>1</w:t>
      </w:r>
      <w:r w:rsidRPr="001E3C79">
        <w:rPr>
          <w:rFonts w:ascii="Times New Roman" w:eastAsia="Times New Roman" w:hAnsi="Times New Roman"/>
          <w:b/>
          <w:sz w:val="32"/>
          <w:szCs w:val="32"/>
        </w:rPr>
        <w:t>1</w:t>
      </w:r>
    </w:p>
    <w:p w14:paraId="382B1C42" w14:textId="1DD03603" w:rsidR="001E3C79" w:rsidRPr="001E3C79" w:rsidRDefault="001E3C79" w:rsidP="001E3C79">
      <w:pPr>
        <w:spacing w:after="0" w:line="240" w:lineRule="auto"/>
        <w:rPr>
          <w:rFonts w:ascii="Times New Roman" w:eastAsia="Times New Roman" w:hAnsi="Times New Roman"/>
          <w:b/>
          <w:sz w:val="32"/>
          <w:szCs w:val="24"/>
          <w:lang w:val="en-US"/>
        </w:rPr>
      </w:pPr>
    </w:p>
    <w:p w14:paraId="68E7EFBC" w14:textId="77777777" w:rsidR="001E3C79" w:rsidRPr="001E3C79" w:rsidRDefault="001E3C79" w:rsidP="001E3C79">
      <w:pPr>
        <w:spacing w:after="0" w:line="240" w:lineRule="auto"/>
        <w:ind w:firstLine="660"/>
        <w:jc w:val="both"/>
        <w:rPr>
          <w:rFonts w:ascii="Times New Roman" w:eastAsia="Times New Roman" w:hAnsi="Times New Roman"/>
          <w:sz w:val="24"/>
          <w:szCs w:val="24"/>
        </w:rPr>
      </w:pPr>
      <w:r w:rsidRPr="001E3C79">
        <w:rPr>
          <w:rFonts w:ascii="Times New Roman" w:eastAsia="Times New Roman" w:hAnsi="Times New Roman"/>
          <w:sz w:val="24"/>
          <w:szCs w:val="24"/>
        </w:rPr>
        <w:t xml:space="preserve"> На основание чл. 21, ал. 2, във връзка с чл. 21, ал. 1, т. 11 от ЗМСМА, чл. 124а, ал. 1, чл.5 и чл.124б, ал.1 от ЗУТ, във връзка с чл.125, ал.1 и чл.110, ал.1, т.3 от ЗУТ и заявление с с вх.№УТ-27-</w:t>
      </w:r>
      <w:r w:rsidRPr="001E3C79">
        <w:rPr>
          <w:rFonts w:ascii="Times New Roman" w:eastAsia="Times New Roman" w:hAnsi="Times New Roman"/>
          <w:sz w:val="24"/>
          <w:szCs w:val="24"/>
          <w:lang w:val="en-US"/>
        </w:rPr>
        <w:t>1</w:t>
      </w:r>
      <w:r w:rsidRPr="001E3C79">
        <w:rPr>
          <w:rFonts w:ascii="Times New Roman" w:eastAsia="Times New Roman" w:hAnsi="Times New Roman"/>
          <w:sz w:val="24"/>
          <w:szCs w:val="24"/>
        </w:rPr>
        <w:t>18 от 07.</w:t>
      </w:r>
      <w:r w:rsidRPr="001E3C79">
        <w:rPr>
          <w:rFonts w:ascii="Times New Roman" w:eastAsia="Times New Roman" w:hAnsi="Times New Roman"/>
          <w:sz w:val="24"/>
          <w:szCs w:val="24"/>
          <w:lang w:val="en-US"/>
        </w:rPr>
        <w:t>1</w:t>
      </w:r>
      <w:r w:rsidRPr="001E3C79">
        <w:rPr>
          <w:rFonts w:ascii="Times New Roman" w:eastAsia="Times New Roman" w:hAnsi="Times New Roman"/>
          <w:sz w:val="24"/>
          <w:szCs w:val="24"/>
        </w:rPr>
        <w:t>2.2023г. от Венцислав Ангелов, Общински съвет – Русе реши:</w:t>
      </w:r>
    </w:p>
    <w:p w14:paraId="24E4DE62" w14:textId="77777777" w:rsidR="001E3C79" w:rsidRPr="001E3C79" w:rsidRDefault="001E3C79" w:rsidP="001E3C79">
      <w:pPr>
        <w:spacing w:after="0" w:line="240" w:lineRule="auto"/>
        <w:ind w:firstLine="660"/>
        <w:jc w:val="both"/>
        <w:rPr>
          <w:rFonts w:ascii="Times New Roman" w:eastAsia="Times New Roman" w:hAnsi="Times New Roman"/>
          <w:sz w:val="24"/>
          <w:szCs w:val="24"/>
        </w:rPr>
      </w:pPr>
    </w:p>
    <w:p w14:paraId="7B341C55" w14:textId="77777777" w:rsidR="001E3C79" w:rsidRPr="001E3C79" w:rsidRDefault="001E3C79" w:rsidP="001E3C79">
      <w:pPr>
        <w:spacing w:after="0" w:line="240" w:lineRule="auto"/>
        <w:ind w:firstLine="708"/>
        <w:jc w:val="both"/>
        <w:rPr>
          <w:rFonts w:ascii="Times New Roman" w:eastAsia="Times New Roman" w:hAnsi="Times New Roman"/>
          <w:sz w:val="24"/>
          <w:szCs w:val="24"/>
        </w:rPr>
      </w:pPr>
      <w:r w:rsidRPr="001E3C79">
        <w:rPr>
          <w:rFonts w:ascii="Times New Roman" w:eastAsia="Times New Roman" w:hAnsi="Times New Roman"/>
          <w:sz w:val="24"/>
          <w:szCs w:val="24"/>
        </w:rPr>
        <w:t xml:space="preserve">Одобрява задание за проектиране и разрешава изработване на проект за подробен устройствен план (ПУП) – план за застрояване (ПЗ) на ПИ с идентификатор 51679.503.285, намиращ се в местност „Дрибак 6“, с. Николово, община Русе, като се </w:t>
      </w:r>
      <w:r w:rsidRPr="001E3C79">
        <w:rPr>
          <w:rFonts w:ascii="Times New Roman" w:eastAsia="Times New Roman" w:hAnsi="Times New Roman"/>
          <w:sz w:val="24"/>
          <w:szCs w:val="24"/>
        </w:rPr>
        <w:lastRenderedPageBreak/>
        <w:t>изпълнят изискванията на чл.108, ал.2 от ЗУТ. С проекта ПУП – ПЗ да се определи  Вилна зона – „Зона (Ов)“, съгласно предвижданията на ОУПО – Русе, като се спазят изискванията за параметри на устройствените нормативи за зоната. С приложената скица-предложение да се предвиди ново застрояване опрелено с ограничителни линии на застрояване, разположени на разстояние 2,00 метра от външната имотна граница, на 4.00 м от страничните имотни граници, и на 6,00 метра от имотната граница към дъното на имота.</w:t>
      </w:r>
    </w:p>
    <w:p w14:paraId="192FD4B4" w14:textId="77777777" w:rsidR="001E3C79" w:rsidRPr="001E3C79" w:rsidRDefault="001E3C79" w:rsidP="001E3C79">
      <w:pPr>
        <w:spacing w:after="0" w:line="240" w:lineRule="auto"/>
        <w:ind w:firstLine="708"/>
        <w:jc w:val="both"/>
        <w:rPr>
          <w:rFonts w:ascii="Times New Roman" w:eastAsia="Times New Roman" w:hAnsi="Times New Roman"/>
          <w:sz w:val="24"/>
          <w:szCs w:val="24"/>
        </w:rPr>
      </w:pPr>
      <w:r w:rsidRPr="001E3C79">
        <w:rPr>
          <w:rFonts w:ascii="Times New Roman" w:eastAsia="Times New Roman" w:hAnsi="Times New Roman"/>
          <w:sz w:val="24"/>
          <w:szCs w:val="24"/>
        </w:rPr>
        <w:t>Да се съобразят изискванията и условията посочени в съгласувателни писма с рег. №К-EDN-6111#1 от 03.01.2024г. на „ЕРП Север“ АД и Рег.№ К-13</w:t>
      </w:r>
      <w:r w:rsidRPr="001E3C79">
        <w:rPr>
          <w:rFonts w:ascii="Times New Roman" w:eastAsia="Times New Roman" w:hAnsi="Times New Roman"/>
          <w:sz w:val="24"/>
          <w:szCs w:val="24"/>
          <w:lang w:val="en-US"/>
        </w:rPr>
        <w:t xml:space="preserve">#1 </w:t>
      </w:r>
      <w:r w:rsidRPr="001E3C79">
        <w:rPr>
          <w:rFonts w:ascii="Times New Roman" w:eastAsia="Times New Roman" w:hAnsi="Times New Roman"/>
          <w:sz w:val="24"/>
          <w:szCs w:val="24"/>
        </w:rPr>
        <w:t>от 02.01.2024 г. на „Водоснабдяване и канализация“ ООД - Русе.</w:t>
      </w:r>
    </w:p>
    <w:p w14:paraId="5AFFBF8D" w14:textId="77777777" w:rsidR="001E3C79" w:rsidRPr="001E3C79" w:rsidRDefault="001E3C79" w:rsidP="001E3C79">
      <w:pPr>
        <w:spacing w:after="0" w:line="264" w:lineRule="auto"/>
        <w:ind w:firstLine="660"/>
        <w:jc w:val="both"/>
        <w:rPr>
          <w:rFonts w:ascii="Times New Roman" w:eastAsia="Times New Roman" w:hAnsi="Times New Roman"/>
          <w:sz w:val="24"/>
          <w:szCs w:val="24"/>
        </w:rPr>
      </w:pPr>
      <w:r w:rsidRPr="001E3C79">
        <w:rPr>
          <w:rFonts w:ascii="Times New Roman" w:eastAsia="Times New Roman" w:hAnsi="Times New Roman"/>
          <w:sz w:val="24"/>
          <w:szCs w:val="24"/>
        </w:rPr>
        <w:t>ПУП да се изготви в обем и съдържание съгласно изискванията на Наредба №8 от 14.06.2001 г. за обема и съдържанието на устройствените планове, при спазване на изискванията на Наредба №7 от 22.12.2003г. за правила и нормативи за устройство на отделните видове територии и устройствени зони.</w:t>
      </w:r>
    </w:p>
    <w:p w14:paraId="20646CFA" w14:textId="77777777" w:rsidR="001E3C79" w:rsidRPr="001E3C79" w:rsidRDefault="001E3C79" w:rsidP="001E3C79">
      <w:pPr>
        <w:spacing w:after="0" w:line="264" w:lineRule="auto"/>
        <w:ind w:firstLine="660"/>
        <w:jc w:val="both"/>
        <w:rPr>
          <w:rFonts w:ascii="Times New Roman" w:eastAsia="Times New Roman" w:hAnsi="Times New Roman"/>
          <w:sz w:val="24"/>
          <w:szCs w:val="24"/>
        </w:rPr>
      </w:pPr>
      <w:r w:rsidRPr="001E3C79">
        <w:rPr>
          <w:rFonts w:ascii="Times New Roman" w:eastAsia="Times New Roman" w:hAnsi="Times New Roman"/>
          <w:sz w:val="24"/>
          <w:szCs w:val="24"/>
        </w:rPr>
        <w:t>Решението подлежи на разгласяване по реда на чл. 124б, ал. 2 от ЗУТ.</w:t>
      </w:r>
    </w:p>
    <w:p w14:paraId="47B563C0" w14:textId="77777777" w:rsidR="001E3C79" w:rsidRPr="001E3C79" w:rsidRDefault="001E3C79" w:rsidP="001E3C79">
      <w:pPr>
        <w:spacing w:after="0" w:line="240" w:lineRule="auto"/>
        <w:jc w:val="both"/>
        <w:rPr>
          <w:rFonts w:ascii="Times New Roman" w:eastAsia="Times New Roman" w:hAnsi="Times New Roman"/>
          <w:sz w:val="24"/>
          <w:szCs w:val="24"/>
        </w:rPr>
      </w:pPr>
    </w:p>
    <w:p w14:paraId="0F1DCD75" w14:textId="1CC9A081" w:rsidR="00B206E1" w:rsidRPr="001E3C79" w:rsidRDefault="001E3C79" w:rsidP="001E3C79">
      <w:pPr>
        <w:tabs>
          <w:tab w:val="num" w:pos="709"/>
        </w:tabs>
        <w:spacing w:after="0" w:line="240" w:lineRule="auto"/>
        <w:jc w:val="both"/>
        <w:rPr>
          <w:rFonts w:ascii="Times New Roman" w:eastAsia="Times New Roman" w:hAnsi="Times New Roman"/>
          <w:sz w:val="24"/>
          <w:szCs w:val="24"/>
          <w:lang w:val="en-US"/>
        </w:rPr>
      </w:pPr>
      <w:r w:rsidRPr="001E3C79">
        <w:rPr>
          <w:rFonts w:ascii="Times New Roman" w:eastAsia="Times New Roman" w:hAnsi="Times New Roman"/>
          <w:sz w:val="24"/>
          <w:szCs w:val="24"/>
          <w:shd w:val="clear" w:color="auto" w:fill="FFFFFF"/>
          <w:lang w:val="en-US"/>
        </w:rPr>
        <w:t xml:space="preserve"> </w:t>
      </w:r>
    </w:p>
    <w:p w14:paraId="662139D3" w14:textId="77777777" w:rsidR="00B206E1" w:rsidRPr="00B206E1" w:rsidRDefault="00B206E1" w:rsidP="00B206E1">
      <w:pPr>
        <w:spacing w:after="0" w:line="240" w:lineRule="auto"/>
        <w:jc w:val="both"/>
        <w:rPr>
          <w:rFonts w:ascii="Times New Roman" w:hAnsi="Times New Roman"/>
          <w:b/>
          <w:bCs/>
          <w:sz w:val="24"/>
          <w:szCs w:val="24"/>
        </w:rPr>
      </w:pPr>
      <w:r w:rsidRPr="00B206E1">
        <w:rPr>
          <w:rFonts w:ascii="Times New Roman" w:hAnsi="Times New Roman"/>
          <w:b/>
          <w:bCs/>
          <w:sz w:val="24"/>
          <w:szCs w:val="24"/>
        </w:rPr>
        <w:t>Точка 64</w:t>
      </w:r>
    </w:p>
    <w:p w14:paraId="18D66A30" w14:textId="196F83D5" w:rsidR="00B206E1" w:rsidRPr="00B206E1" w:rsidRDefault="00B206E1" w:rsidP="00B206E1">
      <w:pPr>
        <w:spacing w:after="0" w:line="240" w:lineRule="auto"/>
        <w:jc w:val="both"/>
        <w:rPr>
          <w:rFonts w:ascii="Times New Roman" w:hAnsi="Times New Roman"/>
          <w:b/>
          <w:bCs/>
          <w:sz w:val="24"/>
          <w:szCs w:val="24"/>
        </w:rPr>
      </w:pPr>
      <w:r w:rsidRPr="00B206E1">
        <w:rPr>
          <w:rFonts w:ascii="Times New Roman" w:hAnsi="Times New Roman"/>
          <w:b/>
          <w:bCs/>
          <w:sz w:val="24"/>
          <w:szCs w:val="24"/>
        </w:rPr>
        <w:t>К.л. № 60 Одобряване на задание и разрешаване изработване на проект за подробен устройствен план (ПУП) – план за застрояване (ПЗ) на поземлен имот с идентификатор 63427.149.314, намиращ се в местност „Касева чешма“, община Русе</w:t>
      </w:r>
    </w:p>
    <w:p w14:paraId="2F063A30" w14:textId="77777777" w:rsidR="00B206E1" w:rsidRPr="00B206E1" w:rsidRDefault="00B206E1" w:rsidP="00965C74">
      <w:pPr>
        <w:spacing w:after="0" w:line="240" w:lineRule="auto"/>
        <w:jc w:val="both"/>
        <w:rPr>
          <w:rFonts w:ascii="Times New Roman" w:hAnsi="Times New Roman"/>
          <w:b/>
          <w:bCs/>
          <w:sz w:val="24"/>
          <w:szCs w:val="24"/>
        </w:rPr>
      </w:pPr>
    </w:p>
    <w:p w14:paraId="3834A2E0" w14:textId="15FB1ED8" w:rsidR="00365540" w:rsidRDefault="00B206E1" w:rsidP="00965C74">
      <w:pPr>
        <w:spacing w:after="0" w:line="240" w:lineRule="auto"/>
        <w:jc w:val="both"/>
        <w:rPr>
          <w:rFonts w:ascii="Times New Roman" w:hAnsi="Times New Roman"/>
          <w:sz w:val="24"/>
          <w:szCs w:val="24"/>
        </w:rPr>
      </w:pPr>
      <w:r>
        <w:rPr>
          <w:rFonts w:ascii="Times New Roman" w:hAnsi="Times New Roman"/>
          <w:sz w:val="24"/>
          <w:szCs w:val="24"/>
        </w:rPr>
        <w:tab/>
      </w:r>
      <w:r w:rsidRPr="00AC0E76">
        <w:rPr>
          <w:rFonts w:ascii="Times New Roman" w:hAnsi="Times New Roman"/>
          <w:b/>
          <w:bCs/>
          <w:sz w:val="24"/>
          <w:szCs w:val="24"/>
        </w:rPr>
        <w:t>Арх. Иван</w:t>
      </w:r>
      <w:r w:rsidR="00AC0E76" w:rsidRPr="00AC0E76">
        <w:rPr>
          <w:rFonts w:ascii="Times New Roman" w:hAnsi="Times New Roman"/>
          <w:b/>
          <w:bCs/>
          <w:sz w:val="24"/>
          <w:szCs w:val="24"/>
        </w:rPr>
        <w:t xml:space="preserve"> Е</w:t>
      </w:r>
      <w:r w:rsidRPr="00AC0E76">
        <w:rPr>
          <w:rFonts w:ascii="Times New Roman" w:hAnsi="Times New Roman"/>
          <w:b/>
          <w:bCs/>
          <w:sz w:val="24"/>
          <w:szCs w:val="24"/>
        </w:rPr>
        <w:t>ниманев:</w:t>
      </w:r>
      <w:r>
        <w:rPr>
          <w:rFonts w:ascii="Times New Roman" w:hAnsi="Times New Roman"/>
          <w:sz w:val="24"/>
          <w:szCs w:val="24"/>
        </w:rPr>
        <w:t xml:space="preserve"> Благодаря. </w:t>
      </w:r>
      <w:r w:rsidR="0098187E" w:rsidRPr="00944937">
        <w:rPr>
          <w:rFonts w:ascii="Times New Roman" w:hAnsi="Times New Roman"/>
          <w:sz w:val="24"/>
          <w:szCs w:val="24"/>
        </w:rPr>
        <w:t>Съгласно общия устройствен план</w:t>
      </w:r>
      <w:r w:rsidR="00AC0E76">
        <w:rPr>
          <w:rFonts w:ascii="Times New Roman" w:hAnsi="Times New Roman"/>
          <w:sz w:val="24"/>
          <w:szCs w:val="24"/>
        </w:rPr>
        <w:t xml:space="preserve">, </w:t>
      </w:r>
      <w:r w:rsidR="0098187E" w:rsidRPr="00944937">
        <w:rPr>
          <w:rFonts w:ascii="Times New Roman" w:hAnsi="Times New Roman"/>
          <w:sz w:val="24"/>
          <w:szCs w:val="24"/>
        </w:rPr>
        <w:t>поземлен</w:t>
      </w:r>
      <w:r w:rsidR="00AC0E76">
        <w:rPr>
          <w:rFonts w:ascii="Times New Roman" w:hAnsi="Times New Roman"/>
          <w:sz w:val="24"/>
          <w:szCs w:val="24"/>
        </w:rPr>
        <w:t>ия</w:t>
      </w:r>
      <w:r w:rsidR="0098187E" w:rsidRPr="00944937">
        <w:rPr>
          <w:rFonts w:ascii="Times New Roman" w:hAnsi="Times New Roman"/>
          <w:sz w:val="24"/>
          <w:szCs w:val="24"/>
        </w:rPr>
        <w:t xml:space="preserve"> имот с идентификатор 149</w:t>
      </w:r>
      <w:r w:rsidR="00AC0E76">
        <w:rPr>
          <w:rFonts w:ascii="Times New Roman" w:hAnsi="Times New Roman"/>
          <w:sz w:val="24"/>
          <w:szCs w:val="24"/>
        </w:rPr>
        <w:t>.</w:t>
      </w:r>
      <w:r w:rsidR="0098187E" w:rsidRPr="00944937">
        <w:rPr>
          <w:rFonts w:ascii="Times New Roman" w:hAnsi="Times New Roman"/>
          <w:sz w:val="24"/>
          <w:szCs w:val="24"/>
        </w:rPr>
        <w:t xml:space="preserve">314 </w:t>
      </w:r>
      <w:r w:rsidR="00AC0E76">
        <w:rPr>
          <w:rFonts w:ascii="Times New Roman" w:hAnsi="Times New Roman"/>
          <w:sz w:val="24"/>
          <w:szCs w:val="24"/>
        </w:rPr>
        <w:t xml:space="preserve">е </w:t>
      </w:r>
      <w:r w:rsidR="0098187E" w:rsidRPr="00944937">
        <w:rPr>
          <w:rFonts w:ascii="Times New Roman" w:hAnsi="Times New Roman"/>
          <w:sz w:val="24"/>
          <w:szCs w:val="24"/>
        </w:rPr>
        <w:t xml:space="preserve">извън строителните граници на град Русе в устройствена зона </w:t>
      </w:r>
      <w:r w:rsidR="00AC0E76">
        <w:rPr>
          <w:rFonts w:ascii="Times New Roman" w:hAnsi="Times New Roman"/>
          <w:sz w:val="24"/>
          <w:szCs w:val="24"/>
        </w:rPr>
        <w:t>„В</w:t>
      </w:r>
      <w:r w:rsidR="0098187E" w:rsidRPr="00944937">
        <w:rPr>
          <w:rFonts w:ascii="Times New Roman" w:hAnsi="Times New Roman"/>
          <w:sz w:val="24"/>
          <w:szCs w:val="24"/>
        </w:rPr>
        <w:t>илна</w:t>
      </w:r>
      <w:r w:rsidR="00AC0E76">
        <w:rPr>
          <w:rFonts w:ascii="Times New Roman" w:hAnsi="Times New Roman"/>
          <w:sz w:val="24"/>
          <w:szCs w:val="24"/>
        </w:rPr>
        <w:t>“</w:t>
      </w:r>
      <w:r w:rsidR="0098187E" w:rsidRPr="00944937">
        <w:rPr>
          <w:rFonts w:ascii="Times New Roman" w:hAnsi="Times New Roman"/>
          <w:sz w:val="24"/>
          <w:szCs w:val="24"/>
        </w:rPr>
        <w:t>. Да се</w:t>
      </w:r>
      <w:r w:rsidR="00AC0E76">
        <w:rPr>
          <w:rFonts w:ascii="Times New Roman" w:hAnsi="Times New Roman"/>
          <w:sz w:val="24"/>
          <w:szCs w:val="24"/>
        </w:rPr>
        <w:t xml:space="preserve"> спазват </w:t>
      </w:r>
      <w:r w:rsidR="0098187E" w:rsidRPr="00944937">
        <w:rPr>
          <w:rFonts w:ascii="Times New Roman" w:hAnsi="Times New Roman"/>
          <w:sz w:val="24"/>
          <w:szCs w:val="24"/>
        </w:rPr>
        <w:t xml:space="preserve">параметрите плътност </w:t>
      </w:r>
      <w:r w:rsidR="00AF7873">
        <w:rPr>
          <w:rFonts w:ascii="Times New Roman" w:hAnsi="Times New Roman"/>
          <w:sz w:val="24"/>
          <w:szCs w:val="24"/>
        </w:rPr>
        <w:t xml:space="preserve">до </w:t>
      </w:r>
      <w:r w:rsidR="0098187E" w:rsidRPr="00944937">
        <w:rPr>
          <w:rFonts w:ascii="Times New Roman" w:hAnsi="Times New Roman"/>
          <w:sz w:val="24"/>
          <w:szCs w:val="24"/>
        </w:rPr>
        <w:t>40%</w:t>
      </w:r>
      <w:r w:rsidR="00AF7873">
        <w:rPr>
          <w:rFonts w:ascii="Times New Roman" w:hAnsi="Times New Roman"/>
          <w:sz w:val="24"/>
          <w:szCs w:val="24"/>
        </w:rPr>
        <w:t xml:space="preserve">, </w:t>
      </w:r>
      <w:r w:rsidR="0098187E" w:rsidRPr="00944937">
        <w:rPr>
          <w:rFonts w:ascii="Times New Roman" w:hAnsi="Times New Roman"/>
          <w:sz w:val="24"/>
          <w:szCs w:val="24"/>
        </w:rPr>
        <w:t>интензивност</w:t>
      </w:r>
      <w:r w:rsidR="00AF7873">
        <w:rPr>
          <w:rFonts w:ascii="Times New Roman" w:hAnsi="Times New Roman"/>
          <w:sz w:val="24"/>
          <w:szCs w:val="24"/>
        </w:rPr>
        <w:t xml:space="preserve"> до 0.</w:t>
      </w:r>
      <w:r w:rsidR="0098187E" w:rsidRPr="00944937">
        <w:rPr>
          <w:rFonts w:ascii="Times New Roman" w:hAnsi="Times New Roman"/>
          <w:sz w:val="24"/>
          <w:szCs w:val="24"/>
        </w:rPr>
        <w:t>8</w:t>
      </w:r>
      <w:r w:rsidR="00AF7873">
        <w:rPr>
          <w:rFonts w:ascii="Times New Roman" w:hAnsi="Times New Roman"/>
          <w:sz w:val="24"/>
          <w:szCs w:val="24"/>
        </w:rPr>
        <w:t xml:space="preserve">, </w:t>
      </w:r>
      <w:r w:rsidR="0098187E" w:rsidRPr="00944937">
        <w:rPr>
          <w:rFonts w:ascii="Times New Roman" w:hAnsi="Times New Roman"/>
          <w:sz w:val="24"/>
          <w:szCs w:val="24"/>
        </w:rPr>
        <w:t>озеленена площ минимум 50</w:t>
      </w:r>
      <w:r w:rsidR="00AF7873">
        <w:rPr>
          <w:rFonts w:ascii="Times New Roman" w:hAnsi="Times New Roman"/>
          <w:sz w:val="24"/>
          <w:szCs w:val="24"/>
        </w:rPr>
        <w:t xml:space="preserve"> % и м</w:t>
      </w:r>
      <w:r w:rsidR="0098187E" w:rsidRPr="00944937">
        <w:rPr>
          <w:rFonts w:ascii="Times New Roman" w:hAnsi="Times New Roman"/>
          <w:sz w:val="24"/>
          <w:szCs w:val="24"/>
        </w:rPr>
        <w:t>аксимална кота корниз 7</w:t>
      </w:r>
      <w:r w:rsidR="00AF7873">
        <w:rPr>
          <w:rFonts w:ascii="Times New Roman" w:hAnsi="Times New Roman"/>
          <w:sz w:val="24"/>
          <w:szCs w:val="24"/>
        </w:rPr>
        <w:t xml:space="preserve"> метра</w:t>
      </w:r>
      <w:r w:rsidR="0098187E" w:rsidRPr="00944937">
        <w:rPr>
          <w:rFonts w:ascii="Times New Roman" w:hAnsi="Times New Roman"/>
          <w:sz w:val="24"/>
          <w:szCs w:val="24"/>
        </w:rPr>
        <w:t>. С приложената скица</w:t>
      </w:r>
      <w:r w:rsidR="00AF7873">
        <w:rPr>
          <w:rFonts w:ascii="Times New Roman" w:hAnsi="Times New Roman"/>
          <w:sz w:val="24"/>
          <w:szCs w:val="24"/>
        </w:rPr>
        <w:t>-</w:t>
      </w:r>
      <w:r w:rsidR="0098187E" w:rsidRPr="00944937">
        <w:rPr>
          <w:rFonts w:ascii="Times New Roman" w:hAnsi="Times New Roman"/>
          <w:sz w:val="24"/>
          <w:szCs w:val="24"/>
        </w:rPr>
        <w:t>предложени</w:t>
      </w:r>
      <w:r w:rsidR="00AF7873">
        <w:rPr>
          <w:rFonts w:ascii="Times New Roman" w:hAnsi="Times New Roman"/>
          <w:sz w:val="24"/>
          <w:szCs w:val="24"/>
        </w:rPr>
        <w:t xml:space="preserve">е </w:t>
      </w:r>
      <w:r w:rsidR="0098187E" w:rsidRPr="00944937">
        <w:rPr>
          <w:rFonts w:ascii="Times New Roman" w:hAnsi="Times New Roman"/>
          <w:sz w:val="24"/>
          <w:szCs w:val="24"/>
        </w:rPr>
        <w:t>се предвижда ново застрояване с ограничителни линии</w:t>
      </w:r>
      <w:r w:rsidR="00AF7873">
        <w:rPr>
          <w:rFonts w:ascii="Times New Roman" w:hAnsi="Times New Roman"/>
          <w:sz w:val="24"/>
          <w:szCs w:val="24"/>
        </w:rPr>
        <w:t xml:space="preserve"> н</w:t>
      </w:r>
      <w:r w:rsidR="0098187E" w:rsidRPr="00944937">
        <w:rPr>
          <w:rFonts w:ascii="Times New Roman" w:hAnsi="Times New Roman"/>
          <w:sz w:val="24"/>
          <w:szCs w:val="24"/>
        </w:rPr>
        <w:t>а разстояние 4</w:t>
      </w:r>
      <w:r w:rsidR="00AF7873">
        <w:rPr>
          <w:rFonts w:ascii="Times New Roman" w:hAnsi="Times New Roman"/>
          <w:sz w:val="24"/>
          <w:szCs w:val="24"/>
        </w:rPr>
        <w:t xml:space="preserve"> метра </w:t>
      </w:r>
      <w:r w:rsidR="0098187E" w:rsidRPr="00944937">
        <w:rPr>
          <w:rFonts w:ascii="Times New Roman" w:hAnsi="Times New Roman"/>
          <w:sz w:val="24"/>
          <w:szCs w:val="24"/>
        </w:rPr>
        <w:t>от вътрешни граници и 6</w:t>
      </w:r>
      <w:r w:rsidR="00AF7873">
        <w:rPr>
          <w:rFonts w:ascii="Times New Roman" w:hAnsi="Times New Roman"/>
          <w:sz w:val="24"/>
          <w:szCs w:val="24"/>
        </w:rPr>
        <w:t xml:space="preserve"> метра </w:t>
      </w:r>
      <w:r w:rsidR="0098187E" w:rsidRPr="00944937">
        <w:rPr>
          <w:rFonts w:ascii="Times New Roman" w:hAnsi="Times New Roman"/>
          <w:sz w:val="24"/>
          <w:szCs w:val="24"/>
        </w:rPr>
        <w:t>от</w:t>
      </w:r>
      <w:r w:rsidR="00AF7873">
        <w:rPr>
          <w:rFonts w:ascii="Times New Roman" w:hAnsi="Times New Roman"/>
          <w:sz w:val="24"/>
          <w:szCs w:val="24"/>
        </w:rPr>
        <w:t xml:space="preserve"> дъното на имота</w:t>
      </w:r>
      <w:r w:rsidR="0098187E" w:rsidRPr="00944937">
        <w:rPr>
          <w:rFonts w:ascii="Times New Roman" w:hAnsi="Times New Roman"/>
          <w:sz w:val="24"/>
          <w:szCs w:val="24"/>
        </w:rPr>
        <w:t>.</w:t>
      </w:r>
      <w:r w:rsidR="00365540">
        <w:rPr>
          <w:rFonts w:ascii="Times New Roman" w:hAnsi="Times New Roman"/>
          <w:sz w:val="24"/>
          <w:szCs w:val="24"/>
        </w:rPr>
        <w:t xml:space="preserve"> Благодаря.</w:t>
      </w:r>
    </w:p>
    <w:p w14:paraId="5F14A7A9" w14:textId="0DBFAB17" w:rsidR="00365540" w:rsidRDefault="00365540" w:rsidP="00965C74">
      <w:pPr>
        <w:spacing w:after="0" w:line="240" w:lineRule="auto"/>
        <w:jc w:val="both"/>
        <w:rPr>
          <w:rFonts w:ascii="Times New Roman" w:hAnsi="Times New Roman"/>
          <w:sz w:val="24"/>
          <w:szCs w:val="24"/>
        </w:rPr>
      </w:pPr>
      <w:r>
        <w:rPr>
          <w:rFonts w:ascii="Times New Roman" w:hAnsi="Times New Roman"/>
          <w:sz w:val="24"/>
          <w:szCs w:val="24"/>
        </w:rPr>
        <w:tab/>
      </w:r>
      <w:r w:rsidRPr="00365540">
        <w:rPr>
          <w:rFonts w:ascii="Times New Roman" w:hAnsi="Times New Roman"/>
          <w:b/>
          <w:bCs/>
          <w:sz w:val="24"/>
          <w:szCs w:val="24"/>
        </w:rPr>
        <w:t>Акад. Христо Белоев:</w:t>
      </w:r>
      <w:r>
        <w:rPr>
          <w:rFonts w:ascii="Times New Roman" w:hAnsi="Times New Roman"/>
          <w:sz w:val="24"/>
          <w:szCs w:val="24"/>
        </w:rPr>
        <w:t xml:space="preserve"> </w:t>
      </w:r>
      <w:r w:rsidR="0098187E" w:rsidRPr="00944937">
        <w:rPr>
          <w:rFonts w:ascii="Times New Roman" w:hAnsi="Times New Roman"/>
          <w:sz w:val="24"/>
          <w:szCs w:val="24"/>
        </w:rPr>
        <w:t>Благодаря. Няма заявени изказвания. Гласуваме точката.</w:t>
      </w:r>
    </w:p>
    <w:p w14:paraId="265FF6B7" w14:textId="77777777" w:rsidR="00365540" w:rsidRDefault="00365540" w:rsidP="00965C74">
      <w:pPr>
        <w:spacing w:after="0" w:line="240" w:lineRule="auto"/>
        <w:jc w:val="both"/>
        <w:rPr>
          <w:rFonts w:ascii="Times New Roman" w:hAnsi="Times New Roman"/>
          <w:sz w:val="24"/>
          <w:szCs w:val="24"/>
        </w:rPr>
      </w:pPr>
    </w:p>
    <w:p w14:paraId="7600BC47" w14:textId="3D239CB1" w:rsidR="00365540" w:rsidRDefault="00365540" w:rsidP="00365540">
      <w:pPr>
        <w:spacing w:after="0" w:line="240" w:lineRule="auto"/>
        <w:jc w:val="both"/>
        <w:rPr>
          <w:rFonts w:ascii="Times New Roman" w:hAnsi="Times New Roman"/>
          <w:b/>
          <w:bCs/>
          <w:sz w:val="24"/>
          <w:szCs w:val="24"/>
        </w:rPr>
      </w:pPr>
      <w:r w:rsidRPr="001E3C79">
        <w:rPr>
          <w:rFonts w:ascii="Times New Roman" w:hAnsi="Times New Roman"/>
          <w:b/>
          <w:bCs/>
          <w:sz w:val="24"/>
          <w:szCs w:val="24"/>
        </w:rPr>
        <w:t>КВОРУМ – 45. С 45 „за“, 0 „против“ и 0 „въздържали се“ се прие</w:t>
      </w:r>
    </w:p>
    <w:p w14:paraId="1A3F0E2A" w14:textId="7D792395" w:rsidR="001E3C79" w:rsidRDefault="001E3C79" w:rsidP="00365540">
      <w:pPr>
        <w:spacing w:after="0" w:line="240" w:lineRule="auto"/>
        <w:jc w:val="both"/>
        <w:rPr>
          <w:rFonts w:ascii="Times New Roman" w:hAnsi="Times New Roman"/>
          <w:b/>
          <w:bCs/>
          <w:sz w:val="24"/>
          <w:szCs w:val="24"/>
        </w:rPr>
      </w:pPr>
    </w:p>
    <w:p w14:paraId="5413A6F3" w14:textId="77777777" w:rsidR="001E3C79" w:rsidRPr="001E3C79" w:rsidRDefault="001E3C79" w:rsidP="001E3C79">
      <w:pPr>
        <w:keepNext/>
        <w:spacing w:after="0" w:line="240" w:lineRule="auto"/>
        <w:jc w:val="center"/>
        <w:outlineLvl w:val="0"/>
        <w:rPr>
          <w:rFonts w:ascii="Times New Roman" w:eastAsia="Times New Roman" w:hAnsi="Times New Roman"/>
          <w:b/>
          <w:sz w:val="32"/>
          <w:szCs w:val="32"/>
          <w:lang w:val="en-US"/>
        </w:rPr>
      </w:pPr>
      <w:r w:rsidRPr="001E3C79">
        <w:rPr>
          <w:rFonts w:ascii="Times New Roman" w:eastAsia="Times New Roman" w:hAnsi="Times New Roman"/>
          <w:b/>
          <w:sz w:val="32"/>
          <w:szCs w:val="32"/>
        </w:rPr>
        <w:t>РЕШЕНИЕ № 1</w:t>
      </w:r>
      <w:r w:rsidRPr="001E3C79">
        <w:rPr>
          <w:rFonts w:ascii="Times New Roman" w:eastAsia="Times New Roman" w:hAnsi="Times New Roman"/>
          <w:b/>
          <w:sz w:val="32"/>
          <w:szCs w:val="32"/>
          <w:lang w:val="en-US"/>
        </w:rPr>
        <w:t>12</w:t>
      </w:r>
    </w:p>
    <w:p w14:paraId="1826AD9E" w14:textId="2D6D35C5" w:rsidR="001E3C79" w:rsidRPr="001E3C79" w:rsidRDefault="001E3C79" w:rsidP="001E3C79">
      <w:pPr>
        <w:spacing w:after="0" w:line="240" w:lineRule="auto"/>
        <w:rPr>
          <w:rFonts w:ascii="Times New Roman" w:eastAsia="Times New Roman" w:hAnsi="Times New Roman"/>
          <w:b/>
          <w:sz w:val="32"/>
          <w:szCs w:val="24"/>
          <w:lang w:val="en-US"/>
        </w:rPr>
      </w:pPr>
    </w:p>
    <w:p w14:paraId="1EDF3528" w14:textId="77777777" w:rsidR="001E3C79" w:rsidRPr="001E3C79" w:rsidRDefault="001E3C79" w:rsidP="001E3C79">
      <w:pPr>
        <w:spacing w:after="0" w:line="240" w:lineRule="auto"/>
        <w:ind w:firstLine="660"/>
        <w:jc w:val="both"/>
        <w:rPr>
          <w:rFonts w:ascii="Times New Roman" w:eastAsia="Times New Roman" w:hAnsi="Times New Roman"/>
          <w:sz w:val="24"/>
          <w:szCs w:val="24"/>
        </w:rPr>
      </w:pPr>
      <w:r w:rsidRPr="001E3C79">
        <w:rPr>
          <w:rFonts w:ascii="Times New Roman" w:eastAsia="Times New Roman" w:hAnsi="Times New Roman"/>
          <w:sz w:val="24"/>
          <w:szCs w:val="24"/>
        </w:rPr>
        <w:t xml:space="preserve"> На основание чл. 21, ал. 2, във връзка с чл. 21, ал. 1, т. 11 от ЗМСМА, чл. 124а, ал. 1, чл.5 и чл.124б, ал.1 от ЗУТ, във връзка с чл.125, ал.1 и чл.110, ал.1, т.3 от ЗУТ и заявление с вх.№УТ-27-</w:t>
      </w:r>
      <w:r w:rsidRPr="001E3C79">
        <w:rPr>
          <w:rFonts w:ascii="Times New Roman" w:eastAsia="Times New Roman" w:hAnsi="Times New Roman"/>
          <w:sz w:val="24"/>
          <w:szCs w:val="24"/>
          <w:lang w:val="en-US"/>
        </w:rPr>
        <w:t>110</w:t>
      </w:r>
      <w:r w:rsidRPr="001E3C79">
        <w:rPr>
          <w:rFonts w:ascii="Times New Roman" w:eastAsia="Times New Roman" w:hAnsi="Times New Roman"/>
          <w:sz w:val="24"/>
          <w:szCs w:val="24"/>
        </w:rPr>
        <w:t xml:space="preserve"> от </w:t>
      </w:r>
      <w:r w:rsidRPr="001E3C79">
        <w:rPr>
          <w:rFonts w:ascii="Times New Roman" w:eastAsia="Times New Roman" w:hAnsi="Times New Roman"/>
          <w:sz w:val="24"/>
          <w:szCs w:val="24"/>
          <w:lang w:val="en-US"/>
        </w:rPr>
        <w:t>22</w:t>
      </w:r>
      <w:r w:rsidRPr="001E3C79">
        <w:rPr>
          <w:rFonts w:ascii="Times New Roman" w:eastAsia="Times New Roman" w:hAnsi="Times New Roman"/>
          <w:sz w:val="24"/>
          <w:szCs w:val="24"/>
        </w:rPr>
        <w:t>.</w:t>
      </w:r>
      <w:r w:rsidRPr="001E3C79">
        <w:rPr>
          <w:rFonts w:ascii="Times New Roman" w:eastAsia="Times New Roman" w:hAnsi="Times New Roman"/>
          <w:sz w:val="24"/>
          <w:szCs w:val="24"/>
          <w:lang w:val="en-US"/>
        </w:rPr>
        <w:t>11</w:t>
      </w:r>
      <w:r w:rsidRPr="001E3C79">
        <w:rPr>
          <w:rFonts w:ascii="Times New Roman" w:eastAsia="Times New Roman" w:hAnsi="Times New Roman"/>
          <w:sz w:val="24"/>
          <w:szCs w:val="24"/>
        </w:rPr>
        <w:t>.2023г. от В. Й. Е., Общински съвет – Русе реши:</w:t>
      </w:r>
    </w:p>
    <w:p w14:paraId="74070031" w14:textId="77777777" w:rsidR="001E3C79" w:rsidRPr="001E3C79" w:rsidRDefault="001E3C79" w:rsidP="001E3C79">
      <w:pPr>
        <w:spacing w:after="0" w:line="240" w:lineRule="auto"/>
        <w:ind w:firstLine="660"/>
        <w:jc w:val="both"/>
        <w:rPr>
          <w:rFonts w:ascii="Times New Roman" w:eastAsia="Times New Roman" w:hAnsi="Times New Roman"/>
          <w:sz w:val="24"/>
          <w:szCs w:val="24"/>
        </w:rPr>
      </w:pPr>
    </w:p>
    <w:p w14:paraId="4B9F4EA3" w14:textId="77777777" w:rsidR="001E3C79" w:rsidRPr="001E3C79" w:rsidRDefault="001E3C79" w:rsidP="001E3C79">
      <w:pPr>
        <w:spacing w:after="0" w:line="240" w:lineRule="auto"/>
        <w:ind w:firstLine="708"/>
        <w:jc w:val="both"/>
        <w:rPr>
          <w:rFonts w:ascii="Times New Roman" w:eastAsia="Times New Roman" w:hAnsi="Times New Roman"/>
          <w:sz w:val="24"/>
          <w:szCs w:val="24"/>
        </w:rPr>
      </w:pPr>
      <w:r w:rsidRPr="001E3C79">
        <w:rPr>
          <w:rFonts w:ascii="Times New Roman" w:eastAsia="Times New Roman" w:hAnsi="Times New Roman"/>
          <w:sz w:val="24"/>
          <w:szCs w:val="24"/>
        </w:rPr>
        <w:t>Одобрява задание за проектиране и разрешава изработване на проект за подробен устройствен план (ПУП) – план за застрояване (ПЗ) на ПИ с идентификатор 63427.149. 314, м-ст „Касева чешма“, община Русе, като се изпълнят изискванията на чл.108, ал.2 от ЗУТ. С проекта ПУП – ПЗ да се определи  Вилна зона – „Зона (Ов)“, съгласно предвижданията на ОУПО – Русе, като се спазят изискванията за параметри на устройствените нормативи за зоната. С приложената скица-предложение да се предвиди ново застрояване определено с ограничителни линии на застрояване поставени на разстояние 4,00 метра от вътрешните имотни граници, на 6,00 метра от имотната граница към дъното, и върху външната имотна граница.</w:t>
      </w:r>
    </w:p>
    <w:p w14:paraId="3998A05A" w14:textId="77777777" w:rsidR="001E3C79" w:rsidRPr="001E3C79" w:rsidRDefault="001E3C79" w:rsidP="001E3C79">
      <w:pPr>
        <w:spacing w:after="0" w:line="264" w:lineRule="auto"/>
        <w:ind w:firstLine="660"/>
        <w:jc w:val="both"/>
        <w:rPr>
          <w:rFonts w:ascii="Times New Roman" w:eastAsia="Times New Roman" w:hAnsi="Times New Roman"/>
          <w:sz w:val="24"/>
          <w:szCs w:val="24"/>
        </w:rPr>
      </w:pPr>
      <w:r w:rsidRPr="001E3C79">
        <w:rPr>
          <w:rFonts w:ascii="Times New Roman" w:eastAsia="Times New Roman" w:hAnsi="Times New Roman"/>
          <w:sz w:val="24"/>
          <w:szCs w:val="24"/>
        </w:rPr>
        <w:t xml:space="preserve">ПУП да се изготви в обем и съдържание съгласно изискванията на Наредба №8 от 14.06.2001 г. за обема и съдържанието на устройствените планове, при спазване на </w:t>
      </w:r>
      <w:r w:rsidRPr="001E3C79">
        <w:rPr>
          <w:rFonts w:ascii="Times New Roman" w:eastAsia="Times New Roman" w:hAnsi="Times New Roman"/>
          <w:sz w:val="24"/>
          <w:szCs w:val="24"/>
        </w:rPr>
        <w:lastRenderedPageBreak/>
        <w:t>изискванията на Наредба №7 от 22.12.2003г. за правила и нормативи за устройство на отделните видове територии и устройствени зони.</w:t>
      </w:r>
    </w:p>
    <w:p w14:paraId="2F4C6E12" w14:textId="77777777" w:rsidR="001E3C79" w:rsidRPr="001E3C79" w:rsidRDefault="001E3C79" w:rsidP="001E3C79">
      <w:pPr>
        <w:spacing w:after="0" w:line="264" w:lineRule="auto"/>
        <w:ind w:firstLine="660"/>
        <w:jc w:val="both"/>
        <w:rPr>
          <w:rFonts w:ascii="Times New Roman" w:eastAsia="Times New Roman" w:hAnsi="Times New Roman"/>
          <w:sz w:val="24"/>
          <w:szCs w:val="24"/>
        </w:rPr>
      </w:pPr>
      <w:r w:rsidRPr="001E3C79">
        <w:rPr>
          <w:rFonts w:ascii="Times New Roman" w:eastAsia="Times New Roman" w:hAnsi="Times New Roman"/>
          <w:sz w:val="24"/>
          <w:szCs w:val="24"/>
        </w:rPr>
        <w:t>Решението подлежи на разгласяване по реда на чл. 124б, ал. 2 от ЗУТ.</w:t>
      </w:r>
    </w:p>
    <w:p w14:paraId="74267136" w14:textId="230A5C65" w:rsidR="00365540" w:rsidRPr="001E3C79" w:rsidRDefault="00365540" w:rsidP="001E3C79">
      <w:pPr>
        <w:tabs>
          <w:tab w:val="num" w:pos="709"/>
        </w:tabs>
        <w:spacing w:after="0" w:line="240" w:lineRule="auto"/>
        <w:jc w:val="both"/>
        <w:rPr>
          <w:rFonts w:ascii="Times New Roman" w:eastAsia="Times New Roman" w:hAnsi="Times New Roman"/>
          <w:sz w:val="24"/>
          <w:szCs w:val="24"/>
          <w:lang w:val="en-US"/>
        </w:rPr>
      </w:pPr>
    </w:p>
    <w:p w14:paraId="64974257" w14:textId="77777777" w:rsidR="00365540" w:rsidRPr="00365540" w:rsidRDefault="00365540" w:rsidP="00365540">
      <w:pPr>
        <w:spacing w:after="0" w:line="240" w:lineRule="auto"/>
        <w:jc w:val="both"/>
        <w:rPr>
          <w:rFonts w:ascii="Times New Roman" w:hAnsi="Times New Roman"/>
          <w:b/>
          <w:bCs/>
          <w:sz w:val="24"/>
          <w:szCs w:val="24"/>
        </w:rPr>
      </w:pPr>
      <w:r w:rsidRPr="00365540">
        <w:rPr>
          <w:rFonts w:ascii="Times New Roman" w:hAnsi="Times New Roman"/>
          <w:b/>
          <w:bCs/>
          <w:sz w:val="24"/>
          <w:szCs w:val="24"/>
        </w:rPr>
        <w:t>Точка 65</w:t>
      </w:r>
    </w:p>
    <w:p w14:paraId="32A6EBB6" w14:textId="2D7E628B" w:rsidR="00365540" w:rsidRPr="00365540" w:rsidRDefault="00365540" w:rsidP="00365540">
      <w:pPr>
        <w:spacing w:after="0" w:line="240" w:lineRule="auto"/>
        <w:jc w:val="both"/>
        <w:rPr>
          <w:rFonts w:ascii="Times New Roman" w:hAnsi="Times New Roman"/>
          <w:b/>
          <w:bCs/>
          <w:sz w:val="24"/>
          <w:szCs w:val="24"/>
        </w:rPr>
      </w:pPr>
      <w:r w:rsidRPr="00365540">
        <w:rPr>
          <w:rFonts w:ascii="Times New Roman" w:hAnsi="Times New Roman"/>
          <w:b/>
          <w:bCs/>
          <w:sz w:val="24"/>
          <w:szCs w:val="24"/>
        </w:rPr>
        <w:t>К.л. № 94 Приемане на декларация, относно частичното приемане на Република България в шенгенското пространство</w:t>
      </w:r>
    </w:p>
    <w:p w14:paraId="516DA963" w14:textId="77777777" w:rsidR="00365540" w:rsidRDefault="00365540" w:rsidP="00965C74">
      <w:pPr>
        <w:spacing w:after="0" w:line="240" w:lineRule="auto"/>
        <w:jc w:val="both"/>
        <w:rPr>
          <w:rFonts w:ascii="Times New Roman" w:hAnsi="Times New Roman"/>
          <w:sz w:val="24"/>
          <w:szCs w:val="24"/>
        </w:rPr>
      </w:pPr>
    </w:p>
    <w:p w14:paraId="23352E64" w14:textId="72705A43" w:rsidR="0098187E" w:rsidRPr="00944937" w:rsidRDefault="00365540" w:rsidP="00965C74">
      <w:pPr>
        <w:spacing w:after="0" w:line="240" w:lineRule="auto"/>
        <w:jc w:val="both"/>
        <w:rPr>
          <w:rFonts w:ascii="Times New Roman" w:hAnsi="Times New Roman"/>
          <w:sz w:val="24"/>
          <w:szCs w:val="24"/>
        </w:rPr>
      </w:pPr>
      <w:r>
        <w:rPr>
          <w:rFonts w:ascii="Times New Roman" w:hAnsi="Times New Roman"/>
          <w:sz w:val="24"/>
          <w:szCs w:val="24"/>
        </w:rPr>
        <w:tab/>
      </w:r>
      <w:r w:rsidRPr="00AE107E">
        <w:rPr>
          <w:rFonts w:ascii="Times New Roman" w:hAnsi="Times New Roman"/>
          <w:b/>
          <w:bCs/>
          <w:sz w:val="24"/>
          <w:szCs w:val="24"/>
        </w:rPr>
        <w:t>Акад. Христо Белоев:</w:t>
      </w:r>
      <w:r>
        <w:rPr>
          <w:rFonts w:ascii="Times New Roman" w:hAnsi="Times New Roman"/>
          <w:sz w:val="24"/>
          <w:szCs w:val="24"/>
        </w:rPr>
        <w:t xml:space="preserve"> </w:t>
      </w:r>
      <w:r w:rsidR="0098187E" w:rsidRPr="00944937">
        <w:rPr>
          <w:rFonts w:ascii="Times New Roman" w:hAnsi="Times New Roman"/>
          <w:sz w:val="24"/>
          <w:szCs w:val="24"/>
        </w:rPr>
        <w:t>Искрен</w:t>
      </w:r>
      <w:r>
        <w:rPr>
          <w:rFonts w:ascii="Times New Roman" w:hAnsi="Times New Roman"/>
          <w:sz w:val="24"/>
          <w:szCs w:val="24"/>
        </w:rPr>
        <w:t xml:space="preserve"> В</w:t>
      </w:r>
      <w:r w:rsidR="0098187E" w:rsidRPr="00944937">
        <w:rPr>
          <w:rFonts w:ascii="Times New Roman" w:hAnsi="Times New Roman"/>
          <w:sz w:val="24"/>
          <w:szCs w:val="24"/>
        </w:rPr>
        <w:t>еселинов.</w:t>
      </w:r>
    </w:p>
    <w:p w14:paraId="6D70024D" w14:textId="71311E59" w:rsidR="0098187E" w:rsidRPr="00944937" w:rsidRDefault="00AE107E" w:rsidP="00965C74">
      <w:pPr>
        <w:spacing w:after="0" w:line="240" w:lineRule="auto"/>
        <w:jc w:val="both"/>
        <w:rPr>
          <w:rFonts w:ascii="Times New Roman" w:hAnsi="Times New Roman"/>
          <w:sz w:val="24"/>
          <w:szCs w:val="24"/>
        </w:rPr>
      </w:pPr>
      <w:r>
        <w:rPr>
          <w:rFonts w:ascii="Times New Roman" w:hAnsi="Times New Roman"/>
          <w:sz w:val="24"/>
          <w:szCs w:val="24"/>
        </w:rPr>
        <w:tab/>
      </w:r>
      <w:r w:rsidRPr="00AE107E">
        <w:rPr>
          <w:rFonts w:ascii="Times New Roman" w:hAnsi="Times New Roman"/>
          <w:b/>
          <w:bCs/>
          <w:sz w:val="24"/>
          <w:szCs w:val="24"/>
        </w:rPr>
        <w:t>Г-н Искрен Веселинов:</w:t>
      </w:r>
      <w:r>
        <w:rPr>
          <w:rFonts w:ascii="Times New Roman" w:hAnsi="Times New Roman"/>
          <w:sz w:val="24"/>
          <w:szCs w:val="24"/>
        </w:rPr>
        <w:t xml:space="preserve"> </w:t>
      </w:r>
      <w:r w:rsidR="0098187E" w:rsidRPr="00944937">
        <w:rPr>
          <w:rFonts w:ascii="Times New Roman" w:hAnsi="Times New Roman"/>
          <w:sz w:val="24"/>
          <w:szCs w:val="24"/>
        </w:rPr>
        <w:t xml:space="preserve">Уважаеми господин </w:t>
      </w:r>
      <w:r>
        <w:rPr>
          <w:rFonts w:ascii="Times New Roman" w:hAnsi="Times New Roman"/>
          <w:sz w:val="24"/>
          <w:szCs w:val="24"/>
        </w:rPr>
        <w:t>П</w:t>
      </w:r>
      <w:r w:rsidR="0098187E" w:rsidRPr="00944937">
        <w:rPr>
          <w:rFonts w:ascii="Times New Roman" w:hAnsi="Times New Roman"/>
          <w:sz w:val="24"/>
          <w:szCs w:val="24"/>
        </w:rPr>
        <w:t xml:space="preserve">редседател, уважаеми господин </w:t>
      </w:r>
      <w:r>
        <w:rPr>
          <w:rFonts w:ascii="Times New Roman" w:hAnsi="Times New Roman"/>
          <w:sz w:val="24"/>
          <w:szCs w:val="24"/>
        </w:rPr>
        <w:t>К</w:t>
      </w:r>
      <w:r w:rsidR="0098187E" w:rsidRPr="00944937">
        <w:rPr>
          <w:rFonts w:ascii="Times New Roman" w:hAnsi="Times New Roman"/>
          <w:sz w:val="24"/>
          <w:szCs w:val="24"/>
        </w:rPr>
        <w:t>мет, уважаеми колеги. Преди няколко седмици буквално</w:t>
      </w:r>
      <w:r>
        <w:rPr>
          <w:rFonts w:ascii="Times New Roman" w:hAnsi="Times New Roman"/>
          <w:sz w:val="24"/>
          <w:szCs w:val="24"/>
        </w:rPr>
        <w:t xml:space="preserve">, </w:t>
      </w:r>
      <w:r w:rsidR="0098187E" w:rsidRPr="00944937">
        <w:rPr>
          <w:rFonts w:ascii="Times New Roman" w:hAnsi="Times New Roman"/>
          <w:sz w:val="24"/>
          <w:szCs w:val="24"/>
        </w:rPr>
        <w:t>като най</w:t>
      </w:r>
      <w:r>
        <w:rPr>
          <w:rFonts w:ascii="Times New Roman" w:hAnsi="Times New Roman"/>
          <w:sz w:val="24"/>
          <w:szCs w:val="24"/>
        </w:rPr>
        <w:t>-</w:t>
      </w:r>
      <w:r w:rsidR="0098187E" w:rsidRPr="00944937">
        <w:rPr>
          <w:rFonts w:ascii="Times New Roman" w:hAnsi="Times New Roman"/>
          <w:sz w:val="24"/>
          <w:szCs w:val="24"/>
        </w:rPr>
        <w:t>велик успех</w:t>
      </w:r>
      <w:r>
        <w:rPr>
          <w:rFonts w:ascii="Times New Roman" w:hAnsi="Times New Roman"/>
          <w:sz w:val="24"/>
          <w:szCs w:val="24"/>
        </w:rPr>
        <w:t xml:space="preserve"> в</w:t>
      </w:r>
      <w:r w:rsidR="0098187E" w:rsidRPr="00944937">
        <w:rPr>
          <w:rFonts w:ascii="Times New Roman" w:hAnsi="Times New Roman"/>
          <w:sz w:val="24"/>
          <w:szCs w:val="24"/>
        </w:rPr>
        <w:t>същност на настоящото управление</w:t>
      </w:r>
      <w:r>
        <w:rPr>
          <w:rFonts w:ascii="Times New Roman" w:hAnsi="Times New Roman"/>
          <w:sz w:val="24"/>
          <w:szCs w:val="24"/>
        </w:rPr>
        <w:t xml:space="preserve">, </w:t>
      </w:r>
      <w:r w:rsidR="0098187E" w:rsidRPr="00944937">
        <w:rPr>
          <w:rFonts w:ascii="Times New Roman" w:hAnsi="Times New Roman"/>
          <w:sz w:val="24"/>
          <w:szCs w:val="24"/>
        </w:rPr>
        <w:t>беше представено частичното приемане на България в Шенген. Приемане, което осигурява свободен достъп на българските граждани само по въздух и море</w:t>
      </w:r>
      <w:r>
        <w:rPr>
          <w:rFonts w:ascii="Times New Roman" w:hAnsi="Times New Roman"/>
          <w:sz w:val="24"/>
          <w:szCs w:val="24"/>
        </w:rPr>
        <w:t xml:space="preserve"> и </w:t>
      </w:r>
      <w:r w:rsidR="0098187E" w:rsidRPr="00944937">
        <w:rPr>
          <w:rFonts w:ascii="Times New Roman" w:hAnsi="Times New Roman"/>
          <w:sz w:val="24"/>
          <w:szCs w:val="24"/>
        </w:rPr>
        <w:t>което на практика беше неоправдано натоварено</w:t>
      </w:r>
      <w:r w:rsidR="00AF0D58">
        <w:rPr>
          <w:rFonts w:ascii="Times New Roman" w:hAnsi="Times New Roman"/>
          <w:sz w:val="24"/>
          <w:szCs w:val="24"/>
        </w:rPr>
        <w:t>, н</w:t>
      </w:r>
      <w:r w:rsidR="0098187E" w:rsidRPr="00944937">
        <w:rPr>
          <w:rFonts w:ascii="Times New Roman" w:hAnsi="Times New Roman"/>
          <w:sz w:val="24"/>
          <w:szCs w:val="24"/>
        </w:rPr>
        <w:t xml:space="preserve">еобосновано натоварено с редица други задължения, които нашата страна прие под натиска на </w:t>
      </w:r>
      <w:r w:rsidR="00AF0D58">
        <w:rPr>
          <w:rFonts w:ascii="Times New Roman" w:hAnsi="Times New Roman"/>
          <w:sz w:val="24"/>
          <w:szCs w:val="24"/>
        </w:rPr>
        <w:t>Р</w:t>
      </w:r>
      <w:r w:rsidR="0098187E" w:rsidRPr="00944937">
        <w:rPr>
          <w:rFonts w:ascii="Times New Roman" w:hAnsi="Times New Roman"/>
          <w:sz w:val="24"/>
          <w:szCs w:val="24"/>
        </w:rPr>
        <w:t>епублика Австрия. За съжаление потърпевши от тези допълнителни условия, непредвидени в нито</w:t>
      </w:r>
      <w:r w:rsidR="00AF0D58">
        <w:rPr>
          <w:rFonts w:ascii="Times New Roman" w:hAnsi="Times New Roman"/>
          <w:sz w:val="24"/>
          <w:szCs w:val="24"/>
        </w:rPr>
        <w:t xml:space="preserve"> един </w:t>
      </w:r>
      <w:r w:rsidR="0098187E" w:rsidRPr="00944937">
        <w:rPr>
          <w:rFonts w:ascii="Times New Roman" w:hAnsi="Times New Roman"/>
          <w:sz w:val="24"/>
          <w:szCs w:val="24"/>
        </w:rPr>
        <w:t>европейски документ, са основно пограничните зони между България и Румъния, които са натоварени с ангажимент за допълнителен граничен контрол</w:t>
      </w:r>
      <w:r w:rsidR="00D1732F">
        <w:rPr>
          <w:rFonts w:ascii="Times New Roman" w:hAnsi="Times New Roman"/>
          <w:sz w:val="24"/>
          <w:szCs w:val="24"/>
        </w:rPr>
        <w:t>, к</w:t>
      </w:r>
      <w:r w:rsidR="0098187E" w:rsidRPr="00944937">
        <w:rPr>
          <w:rFonts w:ascii="Times New Roman" w:hAnsi="Times New Roman"/>
          <w:sz w:val="24"/>
          <w:szCs w:val="24"/>
        </w:rPr>
        <w:t>оето допълнително</w:t>
      </w:r>
      <w:r w:rsidR="00D1732F">
        <w:rPr>
          <w:rFonts w:ascii="Times New Roman" w:hAnsi="Times New Roman"/>
          <w:sz w:val="24"/>
          <w:szCs w:val="24"/>
        </w:rPr>
        <w:t xml:space="preserve"> </w:t>
      </w:r>
      <w:r w:rsidR="0098187E" w:rsidRPr="00944937">
        <w:rPr>
          <w:rFonts w:ascii="Times New Roman" w:hAnsi="Times New Roman"/>
          <w:sz w:val="24"/>
          <w:szCs w:val="24"/>
        </w:rPr>
        <w:t>с</w:t>
      </w:r>
      <w:r w:rsidR="00D1732F">
        <w:rPr>
          <w:rFonts w:ascii="Times New Roman" w:hAnsi="Times New Roman"/>
          <w:sz w:val="24"/>
          <w:szCs w:val="24"/>
        </w:rPr>
        <w:t xml:space="preserve">пъва </w:t>
      </w:r>
      <w:r w:rsidR="0098187E" w:rsidRPr="00944937">
        <w:rPr>
          <w:rFonts w:ascii="Times New Roman" w:hAnsi="Times New Roman"/>
          <w:sz w:val="24"/>
          <w:szCs w:val="24"/>
        </w:rPr>
        <w:t>и без това ниската икономическа активност в тези региони. Всъщност Рус</w:t>
      </w:r>
      <w:r w:rsidR="00D1732F">
        <w:rPr>
          <w:rFonts w:ascii="Times New Roman" w:hAnsi="Times New Roman"/>
          <w:sz w:val="24"/>
          <w:szCs w:val="24"/>
        </w:rPr>
        <w:t xml:space="preserve">е </w:t>
      </w:r>
      <w:r w:rsidR="0098187E" w:rsidRPr="00944937">
        <w:rPr>
          <w:rFonts w:ascii="Times New Roman" w:hAnsi="Times New Roman"/>
          <w:sz w:val="24"/>
          <w:szCs w:val="24"/>
        </w:rPr>
        <w:t xml:space="preserve">и цяла </w:t>
      </w:r>
      <w:r w:rsidR="00D1732F">
        <w:rPr>
          <w:rFonts w:ascii="Times New Roman" w:hAnsi="Times New Roman"/>
          <w:sz w:val="24"/>
          <w:szCs w:val="24"/>
        </w:rPr>
        <w:t>С</w:t>
      </w:r>
      <w:r w:rsidR="0098187E" w:rsidRPr="00944937">
        <w:rPr>
          <w:rFonts w:ascii="Times New Roman" w:hAnsi="Times New Roman"/>
          <w:sz w:val="24"/>
          <w:szCs w:val="24"/>
        </w:rPr>
        <w:t>еверна България мога да кажа</w:t>
      </w:r>
      <w:r w:rsidR="00D1732F">
        <w:rPr>
          <w:rFonts w:ascii="Times New Roman" w:hAnsi="Times New Roman"/>
          <w:sz w:val="24"/>
          <w:szCs w:val="24"/>
        </w:rPr>
        <w:t xml:space="preserve">, </w:t>
      </w:r>
      <w:r w:rsidR="0098187E" w:rsidRPr="00944937">
        <w:rPr>
          <w:rFonts w:ascii="Times New Roman" w:hAnsi="Times New Roman"/>
          <w:sz w:val="24"/>
          <w:szCs w:val="24"/>
        </w:rPr>
        <w:t>от десетилетия се задушава от липсата на свързаност. Сега тази свързаност се затруднява допълнително. И разбира се, ние имаме</w:t>
      </w:r>
      <w:r w:rsidR="00D1732F">
        <w:rPr>
          <w:rFonts w:ascii="Times New Roman" w:hAnsi="Times New Roman"/>
          <w:sz w:val="24"/>
          <w:szCs w:val="24"/>
        </w:rPr>
        <w:t xml:space="preserve"> две </w:t>
      </w:r>
      <w:r w:rsidR="0098187E" w:rsidRPr="00944937">
        <w:rPr>
          <w:rFonts w:ascii="Times New Roman" w:hAnsi="Times New Roman"/>
          <w:sz w:val="24"/>
          <w:szCs w:val="24"/>
        </w:rPr>
        <w:t>стратегии</w:t>
      </w:r>
      <w:r w:rsidR="00D1732F">
        <w:rPr>
          <w:rFonts w:ascii="Times New Roman" w:hAnsi="Times New Roman"/>
          <w:sz w:val="24"/>
          <w:szCs w:val="24"/>
        </w:rPr>
        <w:t>. Д</w:t>
      </w:r>
      <w:r w:rsidR="0098187E" w:rsidRPr="00944937">
        <w:rPr>
          <w:rFonts w:ascii="Times New Roman" w:hAnsi="Times New Roman"/>
          <w:sz w:val="24"/>
          <w:szCs w:val="24"/>
        </w:rPr>
        <w:t>а се така наведем, да замълчим и да чакаме нещо да се оправи</w:t>
      </w:r>
      <w:r w:rsidR="000D309D">
        <w:rPr>
          <w:rFonts w:ascii="Times New Roman" w:hAnsi="Times New Roman"/>
          <w:sz w:val="24"/>
          <w:szCs w:val="24"/>
        </w:rPr>
        <w:t xml:space="preserve">, </w:t>
      </w:r>
      <w:r w:rsidR="0098187E" w:rsidRPr="00944937">
        <w:rPr>
          <w:rFonts w:ascii="Times New Roman" w:hAnsi="Times New Roman"/>
          <w:sz w:val="24"/>
          <w:szCs w:val="24"/>
        </w:rPr>
        <w:t>в другия случай</w:t>
      </w:r>
      <w:r w:rsidR="000D309D">
        <w:rPr>
          <w:rFonts w:ascii="Times New Roman" w:hAnsi="Times New Roman"/>
          <w:sz w:val="24"/>
          <w:szCs w:val="24"/>
        </w:rPr>
        <w:t>, н</w:t>
      </w:r>
      <w:r w:rsidR="0098187E" w:rsidRPr="00944937">
        <w:rPr>
          <w:rFonts w:ascii="Times New Roman" w:hAnsi="Times New Roman"/>
          <w:sz w:val="24"/>
          <w:szCs w:val="24"/>
        </w:rPr>
        <w:t>адявам се и пренебрегвайки политическите си пристрастия на национално ниво</w:t>
      </w:r>
      <w:r w:rsidR="000D309D">
        <w:rPr>
          <w:rFonts w:ascii="Times New Roman" w:hAnsi="Times New Roman"/>
          <w:sz w:val="24"/>
          <w:szCs w:val="24"/>
        </w:rPr>
        <w:t xml:space="preserve">, </w:t>
      </w:r>
      <w:r w:rsidR="0098187E" w:rsidRPr="00944937">
        <w:rPr>
          <w:rFonts w:ascii="Times New Roman" w:hAnsi="Times New Roman"/>
          <w:sz w:val="24"/>
          <w:szCs w:val="24"/>
        </w:rPr>
        <w:t>да заявим високо от името на русенци нашето право на развитие. Защот</w:t>
      </w:r>
      <w:r w:rsidR="000D309D">
        <w:rPr>
          <w:rFonts w:ascii="Times New Roman" w:hAnsi="Times New Roman"/>
          <w:sz w:val="24"/>
          <w:szCs w:val="24"/>
        </w:rPr>
        <w:t>о т</w:t>
      </w:r>
      <w:r w:rsidR="0098187E" w:rsidRPr="00944937">
        <w:rPr>
          <w:rFonts w:ascii="Times New Roman" w:hAnsi="Times New Roman"/>
          <w:sz w:val="24"/>
          <w:szCs w:val="24"/>
        </w:rPr>
        <w:t>ези 3% освободени от допълнителни ангажименти хора, които пътуват по бизнес със самолетите или за туризъм и прочие</w:t>
      </w:r>
      <w:r w:rsidR="000D309D">
        <w:rPr>
          <w:rFonts w:ascii="Times New Roman" w:hAnsi="Times New Roman"/>
          <w:sz w:val="24"/>
          <w:szCs w:val="24"/>
        </w:rPr>
        <w:t>, н</w:t>
      </w:r>
      <w:r w:rsidR="0098187E" w:rsidRPr="00944937">
        <w:rPr>
          <w:rFonts w:ascii="Times New Roman" w:hAnsi="Times New Roman"/>
          <w:sz w:val="24"/>
          <w:szCs w:val="24"/>
        </w:rPr>
        <w:t>ие заплащаме с липса на развитие на цели региони. И всички сме свидетели на тези безкрайни опашки на Дунав мост, които сега ще нараснат. Всички сме съпричастни на проблемите на русенския бизнес, който допълнително ще бъде затруднен да търгува със съседна Румъния. Всичко това не трябва да се допуска</w:t>
      </w:r>
      <w:r w:rsidR="000D309D">
        <w:rPr>
          <w:rFonts w:ascii="Times New Roman" w:hAnsi="Times New Roman"/>
          <w:sz w:val="24"/>
          <w:szCs w:val="24"/>
        </w:rPr>
        <w:t>. П</w:t>
      </w:r>
      <w:r w:rsidR="0098187E" w:rsidRPr="00944937">
        <w:rPr>
          <w:rFonts w:ascii="Times New Roman" w:hAnsi="Times New Roman"/>
          <w:sz w:val="24"/>
          <w:szCs w:val="24"/>
        </w:rPr>
        <w:t>росто ние, ако сме истински представители на русенци, ще заявим на централната власт на висок глас, че това е нетърпимо и че т</w:t>
      </w:r>
      <w:r w:rsidR="00B32FF2">
        <w:rPr>
          <w:rFonts w:ascii="Times New Roman" w:hAnsi="Times New Roman"/>
          <w:sz w:val="24"/>
          <w:szCs w:val="24"/>
        </w:rPr>
        <w:t xml:space="preserve">е </w:t>
      </w:r>
      <w:r w:rsidR="0098187E" w:rsidRPr="00944937">
        <w:rPr>
          <w:rFonts w:ascii="Times New Roman" w:hAnsi="Times New Roman"/>
          <w:sz w:val="24"/>
          <w:szCs w:val="24"/>
        </w:rPr>
        <w:t>като управляващи</w:t>
      </w:r>
      <w:r w:rsidR="00B32FF2">
        <w:rPr>
          <w:rFonts w:ascii="Times New Roman" w:hAnsi="Times New Roman"/>
          <w:sz w:val="24"/>
          <w:szCs w:val="24"/>
        </w:rPr>
        <w:t xml:space="preserve"> </w:t>
      </w:r>
      <w:r w:rsidR="0098187E" w:rsidRPr="00944937">
        <w:rPr>
          <w:rFonts w:ascii="Times New Roman" w:hAnsi="Times New Roman"/>
          <w:sz w:val="24"/>
          <w:szCs w:val="24"/>
        </w:rPr>
        <w:t>трябва да мислят за всички</w:t>
      </w:r>
      <w:r w:rsidR="00B32FF2">
        <w:rPr>
          <w:rFonts w:ascii="Times New Roman" w:hAnsi="Times New Roman"/>
          <w:sz w:val="24"/>
          <w:szCs w:val="24"/>
        </w:rPr>
        <w:t xml:space="preserve">, </w:t>
      </w:r>
      <w:r w:rsidR="0098187E" w:rsidRPr="00944937">
        <w:rPr>
          <w:rFonts w:ascii="Times New Roman" w:hAnsi="Times New Roman"/>
          <w:sz w:val="24"/>
          <w:szCs w:val="24"/>
        </w:rPr>
        <w:t>не само за ония 3%, които очевидно са си насмогнали на масрафа.</w:t>
      </w:r>
      <w:r w:rsidR="00B32FF2">
        <w:rPr>
          <w:rFonts w:ascii="Times New Roman" w:hAnsi="Times New Roman"/>
          <w:sz w:val="24"/>
          <w:szCs w:val="24"/>
        </w:rPr>
        <w:t xml:space="preserve"> </w:t>
      </w:r>
      <w:r w:rsidR="0098187E" w:rsidRPr="00944937">
        <w:rPr>
          <w:rFonts w:ascii="Times New Roman" w:hAnsi="Times New Roman"/>
          <w:sz w:val="24"/>
          <w:szCs w:val="24"/>
        </w:rPr>
        <w:t xml:space="preserve">Недопустимо беше приемането на такъв осакатен вариант на Шенген. Недопустимо беше приемането на тези допълнителни условия от страна на </w:t>
      </w:r>
      <w:r w:rsidR="00B32FF2">
        <w:rPr>
          <w:rFonts w:ascii="Times New Roman" w:hAnsi="Times New Roman"/>
          <w:sz w:val="24"/>
          <w:szCs w:val="24"/>
        </w:rPr>
        <w:t>Р</w:t>
      </w:r>
      <w:r w:rsidR="0098187E" w:rsidRPr="00944937">
        <w:rPr>
          <w:rFonts w:ascii="Times New Roman" w:hAnsi="Times New Roman"/>
          <w:sz w:val="24"/>
          <w:szCs w:val="24"/>
        </w:rPr>
        <w:t>епублика България и аз предлагам ние с тази декларация да протестираме срещу това</w:t>
      </w:r>
      <w:r w:rsidR="00B32FF2">
        <w:rPr>
          <w:rFonts w:ascii="Times New Roman" w:hAnsi="Times New Roman"/>
          <w:sz w:val="24"/>
          <w:szCs w:val="24"/>
        </w:rPr>
        <w:t>. Д</w:t>
      </w:r>
      <w:r w:rsidR="0098187E" w:rsidRPr="00944937">
        <w:rPr>
          <w:rFonts w:ascii="Times New Roman" w:hAnsi="Times New Roman"/>
          <w:sz w:val="24"/>
          <w:szCs w:val="24"/>
        </w:rPr>
        <w:t>а искаме премахване на тези несправедливи условия, да искаме процедури, по които поне българските и румънските граждани да минават по бърза писта през граничните пунктове и на последно място да поискаме</w:t>
      </w:r>
      <w:r w:rsidR="00D2680F">
        <w:rPr>
          <w:rFonts w:ascii="Times New Roman" w:hAnsi="Times New Roman"/>
          <w:sz w:val="24"/>
          <w:szCs w:val="24"/>
        </w:rPr>
        <w:t xml:space="preserve"> едни </w:t>
      </w:r>
      <w:r w:rsidR="0098187E" w:rsidRPr="00944937">
        <w:rPr>
          <w:rFonts w:ascii="Times New Roman" w:hAnsi="Times New Roman"/>
          <w:sz w:val="24"/>
          <w:szCs w:val="24"/>
        </w:rPr>
        <w:t>гаранции</w:t>
      </w:r>
      <w:r w:rsidR="00D2680F">
        <w:rPr>
          <w:rFonts w:ascii="Times New Roman" w:hAnsi="Times New Roman"/>
          <w:sz w:val="24"/>
          <w:szCs w:val="24"/>
        </w:rPr>
        <w:t xml:space="preserve"> </w:t>
      </w:r>
      <w:r w:rsidR="0098187E" w:rsidRPr="00944937">
        <w:rPr>
          <w:rFonts w:ascii="Times New Roman" w:hAnsi="Times New Roman"/>
          <w:sz w:val="24"/>
          <w:szCs w:val="24"/>
        </w:rPr>
        <w:t>срещу връщането на мигранти на територията на нашата страна. Надявам се въпреки</w:t>
      </w:r>
      <w:r w:rsidR="00D2680F">
        <w:rPr>
          <w:rFonts w:ascii="Times New Roman" w:hAnsi="Times New Roman"/>
          <w:sz w:val="24"/>
          <w:szCs w:val="24"/>
        </w:rPr>
        <w:t xml:space="preserve"> п</w:t>
      </w:r>
      <w:r w:rsidR="0098187E" w:rsidRPr="00944937">
        <w:rPr>
          <w:rFonts w:ascii="Times New Roman" w:hAnsi="Times New Roman"/>
          <w:sz w:val="24"/>
          <w:szCs w:val="24"/>
        </w:rPr>
        <w:t>онякога странните гласувания, които наблюдавах в комисии, всички да постъпим в</w:t>
      </w:r>
      <w:r w:rsidR="00D2680F">
        <w:rPr>
          <w:rFonts w:ascii="Times New Roman" w:hAnsi="Times New Roman"/>
          <w:sz w:val="24"/>
          <w:szCs w:val="24"/>
        </w:rPr>
        <w:t xml:space="preserve"> т</w:t>
      </w:r>
      <w:r w:rsidR="0098187E" w:rsidRPr="00944937">
        <w:rPr>
          <w:rFonts w:ascii="Times New Roman" w:hAnsi="Times New Roman"/>
          <w:sz w:val="24"/>
          <w:szCs w:val="24"/>
        </w:rPr>
        <w:t>ози случай като</w:t>
      </w:r>
      <w:r w:rsidR="00D2680F">
        <w:rPr>
          <w:rFonts w:ascii="Times New Roman" w:hAnsi="Times New Roman"/>
          <w:sz w:val="24"/>
          <w:szCs w:val="24"/>
        </w:rPr>
        <w:t xml:space="preserve"> х</w:t>
      </w:r>
      <w:r w:rsidR="0098187E" w:rsidRPr="00944937">
        <w:rPr>
          <w:rFonts w:ascii="Times New Roman" w:hAnsi="Times New Roman"/>
          <w:sz w:val="24"/>
          <w:szCs w:val="24"/>
        </w:rPr>
        <w:t>ора</w:t>
      </w:r>
      <w:r w:rsidR="00D2680F">
        <w:rPr>
          <w:rFonts w:ascii="Times New Roman" w:hAnsi="Times New Roman"/>
          <w:sz w:val="24"/>
          <w:szCs w:val="24"/>
        </w:rPr>
        <w:t xml:space="preserve"> </w:t>
      </w:r>
      <w:r w:rsidR="0098187E" w:rsidRPr="00944937">
        <w:rPr>
          <w:rFonts w:ascii="Times New Roman" w:hAnsi="Times New Roman"/>
          <w:sz w:val="24"/>
          <w:szCs w:val="24"/>
        </w:rPr>
        <w:t>представляващи русенци, а не като членове на</w:t>
      </w:r>
      <w:r w:rsidR="00CE4D3C">
        <w:rPr>
          <w:rFonts w:ascii="Times New Roman" w:hAnsi="Times New Roman"/>
          <w:sz w:val="24"/>
          <w:szCs w:val="24"/>
        </w:rPr>
        <w:t xml:space="preserve"> една </w:t>
      </w:r>
      <w:r w:rsidR="0098187E" w:rsidRPr="00944937">
        <w:rPr>
          <w:rFonts w:ascii="Times New Roman" w:hAnsi="Times New Roman"/>
          <w:sz w:val="24"/>
          <w:szCs w:val="24"/>
        </w:rPr>
        <w:t>или друга партия. Благодаря</w:t>
      </w:r>
      <w:r w:rsidR="00CE4D3C">
        <w:rPr>
          <w:rFonts w:ascii="Times New Roman" w:hAnsi="Times New Roman"/>
          <w:sz w:val="24"/>
          <w:szCs w:val="24"/>
        </w:rPr>
        <w:t xml:space="preserve"> ви</w:t>
      </w:r>
      <w:r w:rsidR="0098187E" w:rsidRPr="00944937">
        <w:rPr>
          <w:rFonts w:ascii="Times New Roman" w:hAnsi="Times New Roman"/>
          <w:sz w:val="24"/>
          <w:szCs w:val="24"/>
        </w:rPr>
        <w:t>.</w:t>
      </w:r>
    </w:p>
    <w:p w14:paraId="4C708A45" w14:textId="4E097B5E" w:rsidR="0098187E" w:rsidRDefault="00CE4D3C" w:rsidP="00965C74">
      <w:pPr>
        <w:spacing w:after="0" w:line="240" w:lineRule="auto"/>
        <w:jc w:val="both"/>
        <w:rPr>
          <w:rFonts w:ascii="Times New Roman" w:hAnsi="Times New Roman"/>
          <w:sz w:val="24"/>
          <w:szCs w:val="24"/>
        </w:rPr>
      </w:pPr>
      <w:r>
        <w:rPr>
          <w:rFonts w:ascii="Times New Roman" w:hAnsi="Times New Roman"/>
          <w:sz w:val="24"/>
          <w:szCs w:val="24"/>
        </w:rPr>
        <w:tab/>
      </w:r>
      <w:r w:rsidRPr="00741ECE">
        <w:rPr>
          <w:rFonts w:ascii="Times New Roman" w:hAnsi="Times New Roman"/>
          <w:b/>
          <w:bCs/>
          <w:sz w:val="24"/>
          <w:szCs w:val="24"/>
        </w:rPr>
        <w:t>Акад. Христо Белоев:</w:t>
      </w:r>
      <w:r>
        <w:rPr>
          <w:rFonts w:ascii="Times New Roman" w:hAnsi="Times New Roman"/>
          <w:sz w:val="24"/>
          <w:szCs w:val="24"/>
        </w:rPr>
        <w:t xml:space="preserve"> </w:t>
      </w:r>
      <w:r w:rsidR="0098187E" w:rsidRPr="00944937">
        <w:rPr>
          <w:rFonts w:ascii="Times New Roman" w:hAnsi="Times New Roman"/>
          <w:sz w:val="24"/>
          <w:szCs w:val="24"/>
        </w:rPr>
        <w:t xml:space="preserve">За изказване </w:t>
      </w:r>
      <w:r>
        <w:rPr>
          <w:rFonts w:ascii="Times New Roman" w:hAnsi="Times New Roman"/>
          <w:sz w:val="24"/>
          <w:szCs w:val="24"/>
        </w:rPr>
        <w:t xml:space="preserve">ли </w:t>
      </w:r>
      <w:r w:rsidR="0098187E" w:rsidRPr="00944937">
        <w:rPr>
          <w:rFonts w:ascii="Times New Roman" w:hAnsi="Times New Roman"/>
          <w:sz w:val="24"/>
          <w:szCs w:val="24"/>
        </w:rPr>
        <w:t>са заявки</w:t>
      </w:r>
      <w:r>
        <w:rPr>
          <w:rFonts w:ascii="Times New Roman" w:hAnsi="Times New Roman"/>
          <w:sz w:val="24"/>
          <w:szCs w:val="24"/>
        </w:rPr>
        <w:t>? А</w:t>
      </w:r>
      <w:r w:rsidR="0098187E" w:rsidRPr="00944937">
        <w:rPr>
          <w:rFonts w:ascii="Times New Roman" w:hAnsi="Times New Roman"/>
          <w:sz w:val="24"/>
          <w:szCs w:val="24"/>
        </w:rPr>
        <w:t>натоли</w:t>
      </w:r>
      <w:r>
        <w:rPr>
          <w:rFonts w:ascii="Times New Roman" w:hAnsi="Times New Roman"/>
          <w:sz w:val="24"/>
          <w:szCs w:val="24"/>
        </w:rPr>
        <w:t xml:space="preserve"> С</w:t>
      </w:r>
      <w:r w:rsidR="0098187E" w:rsidRPr="00944937">
        <w:rPr>
          <w:rFonts w:ascii="Times New Roman" w:hAnsi="Times New Roman"/>
          <w:sz w:val="24"/>
          <w:szCs w:val="24"/>
        </w:rPr>
        <w:t>танев</w:t>
      </w:r>
      <w:r>
        <w:rPr>
          <w:rFonts w:ascii="Times New Roman" w:hAnsi="Times New Roman"/>
          <w:sz w:val="24"/>
          <w:szCs w:val="24"/>
        </w:rPr>
        <w:t xml:space="preserve">, </w:t>
      </w:r>
      <w:r w:rsidR="0098187E" w:rsidRPr="00944937">
        <w:rPr>
          <w:rFonts w:ascii="Times New Roman" w:hAnsi="Times New Roman"/>
          <w:sz w:val="24"/>
          <w:szCs w:val="24"/>
        </w:rPr>
        <w:t>изказване.</w:t>
      </w:r>
    </w:p>
    <w:p w14:paraId="25A079D4" w14:textId="344D9641" w:rsidR="0098187E" w:rsidRPr="00944937" w:rsidRDefault="00CE4D3C" w:rsidP="00965C74">
      <w:pPr>
        <w:spacing w:after="0" w:line="240" w:lineRule="auto"/>
        <w:jc w:val="both"/>
        <w:rPr>
          <w:rFonts w:ascii="Times New Roman" w:hAnsi="Times New Roman"/>
          <w:sz w:val="24"/>
          <w:szCs w:val="24"/>
        </w:rPr>
      </w:pPr>
      <w:r>
        <w:rPr>
          <w:rFonts w:ascii="Times New Roman" w:hAnsi="Times New Roman"/>
          <w:sz w:val="24"/>
          <w:szCs w:val="24"/>
        </w:rPr>
        <w:tab/>
      </w:r>
      <w:r w:rsidRPr="00741ECE">
        <w:rPr>
          <w:rFonts w:ascii="Times New Roman" w:hAnsi="Times New Roman"/>
          <w:b/>
          <w:bCs/>
          <w:sz w:val="24"/>
          <w:szCs w:val="24"/>
        </w:rPr>
        <w:t>Г-н Анатоли Станев:</w:t>
      </w:r>
      <w:r w:rsidR="00741ECE">
        <w:rPr>
          <w:rFonts w:ascii="Times New Roman" w:hAnsi="Times New Roman"/>
          <w:sz w:val="24"/>
          <w:szCs w:val="24"/>
        </w:rPr>
        <w:t xml:space="preserve"> </w:t>
      </w:r>
      <w:r w:rsidR="0098187E" w:rsidRPr="00944937">
        <w:rPr>
          <w:rFonts w:ascii="Times New Roman" w:hAnsi="Times New Roman"/>
          <w:sz w:val="24"/>
          <w:szCs w:val="24"/>
        </w:rPr>
        <w:t>Уважаеми господин</w:t>
      </w:r>
      <w:r>
        <w:rPr>
          <w:rFonts w:ascii="Times New Roman" w:hAnsi="Times New Roman"/>
          <w:sz w:val="24"/>
          <w:szCs w:val="24"/>
        </w:rPr>
        <w:t xml:space="preserve"> К</w:t>
      </w:r>
      <w:r w:rsidR="0098187E" w:rsidRPr="00944937">
        <w:rPr>
          <w:rFonts w:ascii="Times New Roman" w:hAnsi="Times New Roman"/>
          <w:sz w:val="24"/>
          <w:szCs w:val="24"/>
        </w:rPr>
        <w:t xml:space="preserve">мете, уважаеми господин </w:t>
      </w:r>
      <w:r>
        <w:rPr>
          <w:rFonts w:ascii="Times New Roman" w:hAnsi="Times New Roman"/>
          <w:sz w:val="24"/>
          <w:szCs w:val="24"/>
        </w:rPr>
        <w:t>П</w:t>
      </w:r>
      <w:r w:rsidR="0098187E" w:rsidRPr="00944937">
        <w:rPr>
          <w:rFonts w:ascii="Times New Roman" w:hAnsi="Times New Roman"/>
          <w:sz w:val="24"/>
          <w:szCs w:val="24"/>
        </w:rPr>
        <w:t>редседател, уважаеми колеги. Шенгенското пространство е</w:t>
      </w:r>
      <w:r w:rsidR="00741ECE">
        <w:rPr>
          <w:rFonts w:ascii="Times New Roman" w:hAnsi="Times New Roman"/>
          <w:sz w:val="24"/>
          <w:szCs w:val="24"/>
        </w:rPr>
        <w:t xml:space="preserve"> едно </w:t>
      </w:r>
      <w:r w:rsidR="0098187E" w:rsidRPr="00944937">
        <w:rPr>
          <w:rFonts w:ascii="Times New Roman" w:hAnsi="Times New Roman"/>
          <w:sz w:val="24"/>
          <w:szCs w:val="24"/>
        </w:rPr>
        <w:t>от основните постижения на Европейския проект, което касае граничния контрол по вътрешните и външните ни граници. И едва ли има човек</w:t>
      </w:r>
      <w:r w:rsidR="00741ECE">
        <w:rPr>
          <w:rFonts w:ascii="Times New Roman" w:hAnsi="Times New Roman"/>
          <w:sz w:val="24"/>
          <w:szCs w:val="24"/>
        </w:rPr>
        <w:t xml:space="preserve"> в</w:t>
      </w:r>
      <w:r w:rsidR="0098187E" w:rsidRPr="00944937">
        <w:rPr>
          <w:rFonts w:ascii="Times New Roman" w:hAnsi="Times New Roman"/>
          <w:sz w:val="24"/>
          <w:szCs w:val="24"/>
        </w:rPr>
        <w:t xml:space="preserve"> тази зала</w:t>
      </w:r>
      <w:r w:rsidR="00C140DE">
        <w:rPr>
          <w:rFonts w:ascii="Times New Roman" w:hAnsi="Times New Roman"/>
          <w:sz w:val="24"/>
          <w:szCs w:val="24"/>
        </w:rPr>
        <w:t xml:space="preserve">, </w:t>
      </w:r>
      <w:r w:rsidR="0098187E" w:rsidRPr="00944937">
        <w:rPr>
          <w:rFonts w:ascii="Times New Roman" w:hAnsi="Times New Roman"/>
          <w:sz w:val="24"/>
          <w:szCs w:val="24"/>
        </w:rPr>
        <w:t>който</w:t>
      </w:r>
      <w:r w:rsidR="00C140DE">
        <w:rPr>
          <w:rFonts w:ascii="Times New Roman" w:hAnsi="Times New Roman"/>
          <w:sz w:val="24"/>
          <w:szCs w:val="24"/>
        </w:rPr>
        <w:t xml:space="preserve"> д</w:t>
      </w:r>
      <w:r w:rsidR="0098187E" w:rsidRPr="00944937">
        <w:rPr>
          <w:rFonts w:ascii="Times New Roman" w:hAnsi="Times New Roman"/>
          <w:sz w:val="24"/>
          <w:szCs w:val="24"/>
        </w:rPr>
        <w:t>а не знае тези факти, както и фактът, че градът ни е гранична зона. Наш дълг и отговорност пред избирателите ни е да мислим и действаме като русенци</w:t>
      </w:r>
      <w:r w:rsidR="00C140DE">
        <w:rPr>
          <w:rFonts w:ascii="Times New Roman" w:hAnsi="Times New Roman"/>
          <w:sz w:val="24"/>
          <w:szCs w:val="24"/>
        </w:rPr>
        <w:t xml:space="preserve"> и </w:t>
      </w:r>
      <w:r w:rsidR="0098187E" w:rsidRPr="00944937">
        <w:rPr>
          <w:rFonts w:ascii="Times New Roman" w:hAnsi="Times New Roman"/>
          <w:sz w:val="24"/>
          <w:szCs w:val="24"/>
        </w:rPr>
        <w:t>представители на съгражданите ни. Действията ни дори като подобен акт изразяване на позиция</w:t>
      </w:r>
      <w:r w:rsidR="00C140DE">
        <w:rPr>
          <w:rFonts w:ascii="Times New Roman" w:hAnsi="Times New Roman"/>
          <w:sz w:val="24"/>
          <w:szCs w:val="24"/>
        </w:rPr>
        <w:t>, с</w:t>
      </w:r>
      <w:r w:rsidR="0098187E" w:rsidRPr="00944937">
        <w:rPr>
          <w:rFonts w:ascii="Times New Roman" w:hAnsi="Times New Roman"/>
          <w:sz w:val="24"/>
          <w:szCs w:val="24"/>
        </w:rPr>
        <w:t>ъществено</w:t>
      </w:r>
      <w:r w:rsidR="00C140DE">
        <w:rPr>
          <w:rFonts w:ascii="Times New Roman" w:hAnsi="Times New Roman"/>
          <w:sz w:val="24"/>
          <w:szCs w:val="24"/>
        </w:rPr>
        <w:t xml:space="preserve"> </w:t>
      </w:r>
      <w:r w:rsidR="0098187E" w:rsidRPr="00944937">
        <w:rPr>
          <w:rFonts w:ascii="Times New Roman" w:hAnsi="Times New Roman"/>
          <w:sz w:val="24"/>
          <w:szCs w:val="24"/>
        </w:rPr>
        <w:t>защитават регионалния интерес.</w:t>
      </w:r>
      <w:r w:rsidR="00C140DE">
        <w:rPr>
          <w:rFonts w:ascii="Times New Roman" w:hAnsi="Times New Roman"/>
          <w:sz w:val="24"/>
          <w:szCs w:val="24"/>
        </w:rPr>
        <w:t xml:space="preserve"> </w:t>
      </w:r>
      <w:r w:rsidR="0098187E" w:rsidRPr="00944937">
        <w:rPr>
          <w:rFonts w:ascii="Times New Roman" w:hAnsi="Times New Roman"/>
          <w:sz w:val="24"/>
          <w:szCs w:val="24"/>
        </w:rPr>
        <w:t xml:space="preserve">Трафикът, въпреки взетите мерки, включително и от тази зала, е основно </w:t>
      </w:r>
      <w:r w:rsidR="0098187E" w:rsidRPr="00944937">
        <w:rPr>
          <w:rFonts w:ascii="Times New Roman" w:hAnsi="Times New Roman"/>
          <w:sz w:val="24"/>
          <w:szCs w:val="24"/>
        </w:rPr>
        <w:lastRenderedPageBreak/>
        <w:t>страдание на граничните и транзитни общини, каквато е нашата. За пореден път приоритет са ненужните компромиси, без значение за трудностите, до които те ще доведат. Наша обща тревога и обща отговорност трябва да са не създаването</w:t>
      </w:r>
      <w:r w:rsidR="00365947">
        <w:rPr>
          <w:rFonts w:ascii="Times New Roman" w:hAnsi="Times New Roman"/>
          <w:sz w:val="24"/>
          <w:szCs w:val="24"/>
        </w:rPr>
        <w:t xml:space="preserve">, а </w:t>
      </w:r>
      <w:r w:rsidR="0098187E" w:rsidRPr="00944937">
        <w:rPr>
          <w:rFonts w:ascii="Times New Roman" w:hAnsi="Times New Roman"/>
          <w:sz w:val="24"/>
          <w:szCs w:val="24"/>
        </w:rPr>
        <w:t>разрешаването на проблеми. В този смисъл преминаването на Дунав мост</w:t>
      </w:r>
      <w:r w:rsidR="00365947">
        <w:rPr>
          <w:rFonts w:ascii="Times New Roman" w:hAnsi="Times New Roman"/>
          <w:sz w:val="24"/>
          <w:szCs w:val="24"/>
        </w:rPr>
        <w:t xml:space="preserve"> н</w:t>
      </w:r>
      <w:r w:rsidR="0098187E" w:rsidRPr="00944937">
        <w:rPr>
          <w:rFonts w:ascii="Times New Roman" w:hAnsi="Times New Roman"/>
          <w:sz w:val="24"/>
          <w:szCs w:val="24"/>
        </w:rPr>
        <w:t>яма да бъде облекчено с решението на правителствената сглобка</w:t>
      </w:r>
      <w:r w:rsidR="00365947">
        <w:rPr>
          <w:rFonts w:ascii="Times New Roman" w:hAnsi="Times New Roman"/>
          <w:sz w:val="24"/>
          <w:szCs w:val="24"/>
        </w:rPr>
        <w:t xml:space="preserve"> п</w:t>
      </w:r>
      <w:r w:rsidR="0098187E" w:rsidRPr="00944937">
        <w:rPr>
          <w:rFonts w:ascii="Times New Roman" w:hAnsi="Times New Roman"/>
          <w:sz w:val="24"/>
          <w:szCs w:val="24"/>
        </w:rPr>
        <w:t>о този въпрос.</w:t>
      </w:r>
      <w:r w:rsidR="00365947">
        <w:rPr>
          <w:rFonts w:ascii="Times New Roman" w:hAnsi="Times New Roman"/>
          <w:sz w:val="24"/>
          <w:szCs w:val="24"/>
        </w:rPr>
        <w:t xml:space="preserve"> </w:t>
      </w:r>
      <w:r w:rsidR="0098187E" w:rsidRPr="00944937">
        <w:rPr>
          <w:rFonts w:ascii="Times New Roman" w:hAnsi="Times New Roman"/>
          <w:sz w:val="24"/>
          <w:szCs w:val="24"/>
        </w:rPr>
        <w:t>Напротив</w:t>
      </w:r>
      <w:r w:rsidR="00740C5D">
        <w:rPr>
          <w:rFonts w:ascii="Times New Roman" w:hAnsi="Times New Roman"/>
          <w:sz w:val="24"/>
          <w:szCs w:val="24"/>
        </w:rPr>
        <w:t xml:space="preserve">, </w:t>
      </w:r>
      <w:r w:rsidR="0098187E" w:rsidRPr="00944937">
        <w:rPr>
          <w:rFonts w:ascii="Times New Roman" w:hAnsi="Times New Roman"/>
          <w:sz w:val="24"/>
          <w:szCs w:val="24"/>
        </w:rPr>
        <w:t xml:space="preserve">нещата според мен сервилно </w:t>
      </w:r>
      <w:r w:rsidR="00740C5D">
        <w:rPr>
          <w:rFonts w:ascii="Times New Roman" w:hAnsi="Times New Roman"/>
          <w:sz w:val="24"/>
          <w:szCs w:val="24"/>
        </w:rPr>
        <w:t xml:space="preserve">и </w:t>
      </w:r>
      <w:r w:rsidR="0098187E" w:rsidRPr="00944937">
        <w:rPr>
          <w:rFonts w:ascii="Times New Roman" w:hAnsi="Times New Roman"/>
          <w:sz w:val="24"/>
          <w:szCs w:val="24"/>
        </w:rPr>
        <w:t>излишно се усложняват</w:t>
      </w:r>
      <w:r w:rsidR="00740C5D">
        <w:rPr>
          <w:rFonts w:ascii="Times New Roman" w:hAnsi="Times New Roman"/>
          <w:sz w:val="24"/>
          <w:szCs w:val="24"/>
        </w:rPr>
        <w:t>, к</w:t>
      </w:r>
      <w:r w:rsidR="0098187E" w:rsidRPr="00944937">
        <w:rPr>
          <w:rFonts w:ascii="Times New Roman" w:hAnsi="Times New Roman"/>
          <w:sz w:val="24"/>
          <w:szCs w:val="24"/>
        </w:rPr>
        <w:t>ато с</w:t>
      </w:r>
      <w:r w:rsidR="00740C5D">
        <w:rPr>
          <w:rFonts w:ascii="Times New Roman" w:hAnsi="Times New Roman"/>
          <w:sz w:val="24"/>
          <w:szCs w:val="24"/>
        </w:rPr>
        <w:t xml:space="preserve">е </w:t>
      </w:r>
      <w:r w:rsidR="0098187E" w:rsidRPr="00944937">
        <w:rPr>
          <w:rFonts w:ascii="Times New Roman" w:hAnsi="Times New Roman"/>
          <w:sz w:val="24"/>
          <w:szCs w:val="24"/>
        </w:rPr>
        <w:t>предприемат подобни популистки решения. Липсата на категорична позиция днес е опит да се подмине този изключително важен за региона ни въпрос и да се изправим пред нашите съграждани с ясна позиция в техен интерес. Ето защо</w:t>
      </w:r>
      <w:r w:rsidR="00740C5D">
        <w:rPr>
          <w:rFonts w:ascii="Times New Roman" w:hAnsi="Times New Roman"/>
          <w:sz w:val="24"/>
          <w:szCs w:val="24"/>
        </w:rPr>
        <w:t xml:space="preserve">, </w:t>
      </w:r>
      <w:r w:rsidR="0098187E" w:rsidRPr="00944937">
        <w:rPr>
          <w:rFonts w:ascii="Times New Roman" w:hAnsi="Times New Roman"/>
          <w:sz w:val="24"/>
          <w:szCs w:val="24"/>
        </w:rPr>
        <w:t xml:space="preserve">ние общинските съветници от групата на </w:t>
      </w:r>
      <w:r w:rsidR="00406DC3">
        <w:rPr>
          <w:rFonts w:ascii="Times New Roman" w:hAnsi="Times New Roman"/>
          <w:sz w:val="24"/>
          <w:szCs w:val="24"/>
        </w:rPr>
        <w:t>„И</w:t>
      </w:r>
      <w:r w:rsidR="0098187E" w:rsidRPr="00944937">
        <w:rPr>
          <w:rFonts w:ascii="Times New Roman" w:hAnsi="Times New Roman"/>
          <w:sz w:val="24"/>
          <w:szCs w:val="24"/>
        </w:rPr>
        <w:t>ма такъв народ</w:t>
      </w:r>
      <w:r w:rsidR="00406DC3">
        <w:rPr>
          <w:rFonts w:ascii="Times New Roman" w:hAnsi="Times New Roman"/>
          <w:sz w:val="24"/>
          <w:szCs w:val="24"/>
        </w:rPr>
        <w:t xml:space="preserve">“ </w:t>
      </w:r>
      <w:r w:rsidR="0098187E" w:rsidRPr="00944937">
        <w:rPr>
          <w:rFonts w:ascii="Times New Roman" w:hAnsi="Times New Roman"/>
          <w:sz w:val="24"/>
          <w:szCs w:val="24"/>
        </w:rPr>
        <w:t>заявяваме категоричната си подкрепа за обсъжданата декларация. Благодаря</w:t>
      </w:r>
      <w:r w:rsidR="00406DC3">
        <w:rPr>
          <w:rFonts w:ascii="Times New Roman" w:hAnsi="Times New Roman"/>
          <w:sz w:val="24"/>
          <w:szCs w:val="24"/>
        </w:rPr>
        <w:t xml:space="preserve"> ви</w:t>
      </w:r>
      <w:r w:rsidR="0098187E" w:rsidRPr="00944937">
        <w:rPr>
          <w:rFonts w:ascii="Times New Roman" w:hAnsi="Times New Roman"/>
          <w:sz w:val="24"/>
          <w:szCs w:val="24"/>
        </w:rPr>
        <w:t>.</w:t>
      </w:r>
    </w:p>
    <w:p w14:paraId="19F95FA6" w14:textId="044DCA7C" w:rsidR="0098187E" w:rsidRPr="00944937" w:rsidRDefault="00406DC3" w:rsidP="00965C74">
      <w:pPr>
        <w:spacing w:after="0" w:line="240" w:lineRule="auto"/>
        <w:jc w:val="both"/>
        <w:rPr>
          <w:rFonts w:ascii="Times New Roman" w:hAnsi="Times New Roman"/>
          <w:sz w:val="24"/>
          <w:szCs w:val="24"/>
        </w:rPr>
      </w:pPr>
      <w:r>
        <w:rPr>
          <w:rFonts w:ascii="Times New Roman" w:hAnsi="Times New Roman"/>
          <w:sz w:val="24"/>
          <w:szCs w:val="24"/>
        </w:rPr>
        <w:tab/>
      </w:r>
      <w:r w:rsidRPr="00406DC3">
        <w:rPr>
          <w:rFonts w:ascii="Times New Roman" w:hAnsi="Times New Roman"/>
          <w:b/>
          <w:bCs/>
          <w:sz w:val="24"/>
          <w:szCs w:val="24"/>
        </w:rPr>
        <w:t>Акад. Христо Белоев:</w:t>
      </w:r>
      <w:r>
        <w:rPr>
          <w:rFonts w:ascii="Times New Roman" w:hAnsi="Times New Roman"/>
          <w:sz w:val="24"/>
          <w:szCs w:val="24"/>
        </w:rPr>
        <w:t xml:space="preserve"> </w:t>
      </w:r>
      <w:r w:rsidR="0098187E" w:rsidRPr="00944937">
        <w:rPr>
          <w:rFonts w:ascii="Times New Roman" w:hAnsi="Times New Roman"/>
          <w:sz w:val="24"/>
          <w:szCs w:val="24"/>
        </w:rPr>
        <w:t>Благодаря. Мариян Димитров изказване.</w:t>
      </w:r>
      <w:r>
        <w:rPr>
          <w:rFonts w:ascii="Times New Roman" w:hAnsi="Times New Roman"/>
          <w:sz w:val="24"/>
          <w:szCs w:val="24"/>
        </w:rPr>
        <w:t xml:space="preserve"> </w:t>
      </w:r>
      <w:r w:rsidR="0098187E" w:rsidRPr="00944937">
        <w:rPr>
          <w:rFonts w:ascii="Times New Roman" w:hAnsi="Times New Roman"/>
          <w:sz w:val="24"/>
          <w:szCs w:val="24"/>
        </w:rPr>
        <w:t>Моля за тишина</w:t>
      </w:r>
      <w:r>
        <w:rPr>
          <w:rFonts w:ascii="Times New Roman" w:hAnsi="Times New Roman"/>
          <w:sz w:val="24"/>
          <w:szCs w:val="24"/>
        </w:rPr>
        <w:t xml:space="preserve">, </w:t>
      </w:r>
      <w:r w:rsidR="0098187E" w:rsidRPr="00944937">
        <w:rPr>
          <w:rFonts w:ascii="Times New Roman" w:hAnsi="Times New Roman"/>
          <w:sz w:val="24"/>
          <w:szCs w:val="24"/>
        </w:rPr>
        <w:t>моля за тишина.</w:t>
      </w:r>
    </w:p>
    <w:p w14:paraId="30753D64" w14:textId="1FE41BC4" w:rsidR="0098187E" w:rsidRPr="00944937" w:rsidRDefault="0075202B" w:rsidP="00965C74">
      <w:pPr>
        <w:spacing w:after="0" w:line="240" w:lineRule="auto"/>
        <w:jc w:val="both"/>
        <w:rPr>
          <w:rFonts w:ascii="Times New Roman" w:hAnsi="Times New Roman"/>
          <w:sz w:val="24"/>
          <w:szCs w:val="24"/>
        </w:rPr>
      </w:pPr>
      <w:r>
        <w:rPr>
          <w:rFonts w:ascii="Times New Roman" w:hAnsi="Times New Roman"/>
          <w:sz w:val="24"/>
          <w:szCs w:val="24"/>
        </w:rPr>
        <w:tab/>
      </w:r>
      <w:r w:rsidRPr="0075202B">
        <w:rPr>
          <w:rFonts w:ascii="Times New Roman" w:hAnsi="Times New Roman"/>
          <w:b/>
          <w:bCs/>
          <w:sz w:val="24"/>
          <w:szCs w:val="24"/>
        </w:rPr>
        <w:t>Г-н Мариян Димитров:</w:t>
      </w:r>
      <w:r>
        <w:rPr>
          <w:rFonts w:ascii="Times New Roman" w:hAnsi="Times New Roman"/>
          <w:sz w:val="24"/>
          <w:szCs w:val="24"/>
        </w:rPr>
        <w:t xml:space="preserve"> </w:t>
      </w:r>
      <w:r w:rsidR="0098187E" w:rsidRPr="00944937">
        <w:rPr>
          <w:rFonts w:ascii="Times New Roman" w:hAnsi="Times New Roman"/>
          <w:sz w:val="24"/>
          <w:szCs w:val="24"/>
        </w:rPr>
        <w:t>Уважаеми колеги, въпросът е актуален</w:t>
      </w:r>
      <w:r>
        <w:rPr>
          <w:rFonts w:ascii="Times New Roman" w:hAnsi="Times New Roman"/>
          <w:sz w:val="24"/>
          <w:szCs w:val="24"/>
        </w:rPr>
        <w:t xml:space="preserve">. </w:t>
      </w:r>
      <w:r w:rsidR="0098187E" w:rsidRPr="00944937">
        <w:rPr>
          <w:rFonts w:ascii="Times New Roman" w:hAnsi="Times New Roman"/>
          <w:sz w:val="24"/>
          <w:szCs w:val="24"/>
        </w:rPr>
        <w:t xml:space="preserve">Така стоят нещата, както и колегите ги споделиха преди мен. Ние по принцип бихме подкрепили тази декларация, само че на нас </w:t>
      </w:r>
      <w:r w:rsidR="00D07C77">
        <w:rPr>
          <w:rFonts w:ascii="Times New Roman" w:hAnsi="Times New Roman"/>
          <w:sz w:val="24"/>
          <w:szCs w:val="24"/>
        </w:rPr>
        <w:t xml:space="preserve">ни </w:t>
      </w:r>
      <w:r w:rsidR="0098187E" w:rsidRPr="00944937">
        <w:rPr>
          <w:rFonts w:ascii="Times New Roman" w:hAnsi="Times New Roman"/>
          <w:sz w:val="24"/>
          <w:szCs w:val="24"/>
        </w:rPr>
        <w:t>се вижда, че тя е много мека</w:t>
      </w:r>
      <w:r w:rsidR="00D07C77">
        <w:rPr>
          <w:rFonts w:ascii="Times New Roman" w:hAnsi="Times New Roman"/>
          <w:sz w:val="24"/>
          <w:szCs w:val="24"/>
        </w:rPr>
        <w:t xml:space="preserve">, </w:t>
      </w:r>
      <w:r w:rsidR="0098187E" w:rsidRPr="00944937">
        <w:rPr>
          <w:rFonts w:ascii="Times New Roman" w:hAnsi="Times New Roman"/>
          <w:sz w:val="24"/>
          <w:szCs w:val="24"/>
        </w:rPr>
        <w:t>както в</w:t>
      </w:r>
      <w:r w:rsidR="00D07C77">
        <w:rPr>
          <w:rFonts w:ascii="Times New Roman" w:hAnsi="Times New Roman"/>
          <w:sz w:val="24"/>
          <w:szCs w:val="24"/>
        </w:rPr>
        <w:t xml:space="preserve"> една </w:t>
      </w:r>
      <w:r w:rsidR="0098187E" w:rsidRPr="00944937">
        <w:rPr>
          <w:rFonts w:ascii="Times New Roman" w:hAnsi="Times New Roman"/>
          <w:sz w:val="24"/>
          <w:szCs w:val="24"/>
        </w:rPr>
        <w:t>от комисиите казаха</w:t>
      </w:r>
      <w:r w:rsidR="00D07C77">
        <w:rPr>
          <w:rFonts w:ascii="Times New Roman" w:hAnsi="Times New Roman"/>
          <w:sz w:val="24"/>
          <w:szCs w:val="24"/>
        </w:rPr>
        <w:t>, т</w:t>
      </w:r>
      <w:r w:rsidR="0098187E" w:rsidRPr="00944937">
        <w:rPr>
          <w:rFonts w:ascii="Times New Roman" w:hAnsi="Times New Roman"/>
          <w:sz w:val="24"/>
          <w:szCs w:val="24"/>
        </w:rPr>
        <w:t>ова м</w:t>
      </w:r>
      <w:r w:rsidR="00D07C77">
        <w:rPr>
          <w:rFonts w:ascii="Times New Roman" w:hAnsi="Times New Roman"/>
          <w:sz w:val="24"/>
          <w:szCs w:val="24"/>
        </w:rPr>
        <w:t xml:space="preserve">и </w:t>
      </w:r>
      <w:r w:rsidR="0098187E" w:rsidRPr="00944937">
        <w:rPr>
          <w:rFonts w:ascii="Times New Roman" w:hAnsi="Times New Roman"/>
          <w:sz w:val="24"/>
          <w:szCs w:val="24"/>
        </w:rPr>
        <w:t>пр</w:t>
      </w:r>
      <w:r w:rsidR="00D07C77">
        <w:rPr>
          <w:rFonts w:ascii="Times New Roman" w:hAnsi="Times New Roman"/>
          <w:sz w:val="24"/>
          <w:szCs w:val="24"/>
        </w:rPr>
        <w:t xml:space="preserve">илича на </w:t>
      </w:r>
      <w:r w:rsidR="0098187E" w:rsidRPr="00944937">
        <w:rPr>
          <w:rFonts w:ascii="Times New Roman" w:hAnsi="Times New Roman"/>
          <w:sz w:val="24"/>
          <w:szCs w:val="24"/>
        </w:rPr>
        <w:t>някакви молби</w:t>
      </w:r>
      <w:r w:rsidR="00D07C77">
        <w:rPr>
          <w:rFonts w:ascii="Times New Roman" w:hAnsi="Times New Roman"/>
          <w:sz w:val="24"/>
          <w:szCs w:val="24"/>
        </w:rPr>
        <w:t xml:space="preserve">, </w:t>
      </w:r>
      <w:r w:rsidR="0098187E" w:rsidRPr="00944937">
        <w:rPr>
          <w:rFonts w:ascii="Times New Roman" w:hAnsi="Times New Roman"/>
          <w:sz w:val="24"/>
          <w:szCs w:val="24"/>
        </w:rPr>
        <w:t>на</w:t>
      </w:r>
      <w:r w:rsidR="00D07C77">
        <w:rPr>
          <w:rFonts w:ascii="Times New Roman" w:hAnsi="Times New Roman"/>
          <w:sz w:val="24"/>
          <w:szCs w:val="24"/>
        </w:rPr>
        <w:t xml:space="preserve"> умилквания </w:t>
      </w:r>
      <w:r w:rsidR="0098187E" w:rsidRPr="00944937">
        <w:rPr>
          <w:rFonts w:ascii="Times New Roman" w:hAnsi="Times New Roman"/>
          <w:sz w:val="24"/>
          <w:szCs w:val="24"/>
        </w:rPr>
        <w:t>пред правителството и прави</w:t>
      </w:r>
      <w:r w:rsidR="00D07C77">
        <w:rPr>
          <w:rFonts w:ascii="Times New Roman" w:hAnsi="Times New Roman"/>
          <w:sz w:val="24"/>
          <w:szCs w:val="24"/>
        </w:rPr>
        <w:t xml:space="preserve">м едно </w:t>
      </w:r>
      <w:r w:rsidR="0098187E" w:rsidRPr="00944937">
        <w:rPr>
          <w:rFonts w:ascii="Times New Roman" w:hAnsi="Times New Roman"/>
          <w:sz w:val="24"/>
          <w:szCs w:val="24"/>
        </w:rPr>
        <w:t>предложение, което ако го приемат вносителите, ще подкрепим декларацията. Това е</w:t>
      </w:r>
      <w:r w:rsidR="002255DD">
        <w:rPr>
          <w:rFonts w:ascii="Times New Roman" w:hAnsi="Times New Roman"/>
          <w:sz w:val="24"/>
          <w:szCs w:val="24"/>
        </w:rPr>
        <w:t xml:space="preserve"> </w:t>
      </w:r>
      <w:r w:rsidR="0098187E" w:rsidRPr="00944937">
        <w:rPr>
          <w:rFonts w:ascii="Times New Roman" w:hAnsi="Times New Roman"/>
          <w:sz w:val="24"/>
          <w:szCs w:val="24"/>
        </w:rPr>
        <w:t>допълнени</w:t>
      </w:r>
      <w:r w:rsidR="002255DD">
        <w:rPr>
          <w:rFonts w:ascii="Times New Roman" w:hAnsi="Times New Roman"/>
          <w:sz w:val="24"/>
          <w:szCs w:val="24"/>
        </w:rPr>
        <w:t xml:space="preserve">е. В </w:t>
      </w:r>
      <w:r w:rsidR="0098187E" w:rsidRPr="00944937">
        <w:rPr>
          <w:rFonts w:ascii="Times New Roman" w:hAnsi="Times New Roman"/>
          <w:sz w:val="24"/>
          <w:szCs w:val="24"/>
        </w:rPr>
        <w:t>предпоследния абзац</w:t>
      </w:r>
      <w:r w:rsidR="002255DD">
        <w:rPr>
          <w:rFonts w:ascii="Times New Roman" w:hAnsi="Times New Roman"/>
          <w:sz w:val="24"/>
          <w:szCs w:val="24"/>
        </w:rPr>
        <w:t xml:space="preserve">, </w:t>
      </w:r>
      <w:r w:rsidR="0098187E" w:rsidRPr="00944937">
        <w:rPr>
          <w:rFonts w:ascii="Times New Roman" w:hAnsi="Times New Roman"/>
          <w:sz w:val="24"/>
          <w:szCs w:val="24"/>
        </w:rPr>
        <w:t>в</w:t>
      </w:r>
      <w:r w:rsidR="002255DD">
        <w:rPr>
          <w:rFonts w:ascii="Times New Roman" w:hAnsi="Times New Roman"/>
          <w:sz w:val="24"/>
          <w:szCs w:val="24"/>
        </w:rPr>
        <w:t xml:space="preserve"> първото </w:t>
      </w:r>
      <w:r w:rsidR="0098187E" w:rsidRPr="00944937">
        <w:rPr>
          <w:rFonts w:ascii="Times New Roman" w:hAnsi="Times New Roman"/>
          <w:sz w:val="24"/>
          <w:szCs w:val="24"/>
        </w:rPr>
        <w:t>изречение</w:t>
      </w:r>
      <w:r w:rsidR="002255DD">
        <w:rPr>
          <w:rFonts w:ascii="Times New Roman" w:hAnsi="Times New Roman"/>
          <w:sz w:val="24"/>
          <w:szCs w:val="24"/>
        </w:rPr>
        <w:t xml:space="preserve">, </w:t>
      </w:r>
      <w:r w:rsidR="0098187E" w:rsidRPr="00944937">
        <w:rPr>
          <w:rFonts w:ascii="Times New Roman" w:hAnsi="Times New Roman"/>
          <w:sz w:val="24"/>
          <w:szCs w:val="24"/>
        </w:rPr>
        <w:t>цитирам</w:t>
      </w:r>
      <w:r w:rsidR="002255DD">
        <w:rPr>
          <w:rFonts w:ascii="Times New Roman" w:hAnsi="Times New Roman"/>
          <w:sz w:val="24"/>
          <w:szCs w:val="24"/>
        </w:rPr>
        <w:t>: „</w:t>
      </w:r>
      <w:r w:rsidR="0098187E" w:rsidRPr="00944937">
        <w:rPr>
          <w:rFonts w:ascii="Times New Roman" w:hAnsi="Times New Roman"/>
          <w:sz w:val="24"/>
          <w:szCs w:val="24"/>
        </w:rPr>
        <w:t>настояваме българските власти да положат максимални усилия тези неблагоприятни условия да бъдат преразгледани</w:t>
      </w:r>
      <w:r w:rsidR="002255DD">
        <w:rPr>
          <w:rFonts w:ascii="Times New Roman" w:hAnsi="Times New Roman"/>
          <w:sz w:val="24"/>
          <w:szCs w:val="24"/>
        </w:rPr>
        <w:t>“</w:t>
      </w:r>
      <w:r w:rsidR="0098187E" w:rsidRPr="00944937">
        <w:rPr>
          <w:rFonts w:ascii="Times New Roman" w:hAnsi="Times New Roman"/>
          <w:sz w:val="24"/>
          <w:szCs w:val="24"/>
        </w:rPr>
        <w:t>. Там има</w:t>
      </w:r>
      <w:r w:rsidR="002255DD">
        <w:rPr>
          <w:rFonts w:ascii="Times New Roman" w:hAnsi="Times New Roman"/>
          <w:sz w:val="24"/>
          <w:szCs w:val="24"/>
        </w:rPr>
        <w:t xml:space="preserve"> точка, т</w:t>
      </w:r>
      <w:r w:rsidR="0098187E" w:rsidRPr="00944937">
        <w:rPr>
          <w:rFonts w:ascii="Times New Roman" w:hAnsi="Times New Roman"/>
          <w:sz w:val="24"/>
          <w:szCs w:val="24"/>
        </w:rPr>
        <w:t>ози</w:t>
      </w:r>
      <w:r w:rsidR="002B08B5">
        <w:rPr>
          <w:rFonts w:ascii="Times New Roman" w:hAnsi="Times New Roman"/>
          <w:sz w:val="24"/>
          <w:szCs w:val="24"/>
        </w:rPr>
        <w:t xml:space="preserve"> препинателен знак </w:t>
      </w:r>
      <w:r w:rsidR="0098187E" w:rsidRPr="00944937">
        <w:rPr>
          <w:rFonts w:ascii="Times New Roman" w:hAnsi="Times New Roman"/>
          <w:sz w:val="24"/>
          <w:szCs w:val="24"/>
        </w:rPr>
        <w:t>да се замени със</w:t>
      </w:r>
      <w:r w:rsidR="002B08B5">
        <w:rPr>
          <w:rFonts w:ascii="Times New Roman" w:hAnsi="Times New Roman"/>
          <w:sz w:val="24"/>
          <w:szCs w:val="24"/>
        </w:rPr>
        <w:t xml:space="preserve"> запетайка </w:t>
      </w:r>
      <w:r w:rsidR="0098187E" w:rsidRPr="00944937">
        <w:rPr>
          <w:rFonts w:ascii="Times New Roman" w:hAnsi="Times New Roman"/>
          <w:sz w:val="24"/>
          <w:szCs w:val="24"/>
        </w:rPr>
        <w:t>и</w:t>
      </w:r>
      <w:r w:rsidR="002B08B5">
        <w:rPr>
          <w:rFonts w:ascii="Times New Roman" w:hAnsi="Times New Roman"/>
          <w:sz w:val="24"/>
          <w:szCs w:val="24"/>
        </w:rPr>
        <w:t xml:space="preserve"> изречението </w:t>
      </w:r>
      <w:r w:rsidR="0098187E" w:rsidRPr="00944937">
        <w:rPr>
          <w:rFonts w:ascii="Times New Roman" w:hAnsi="Times New Roman"/>
          <w:sz w:val="24"/>
          <w:szCs w:val="24"/>
        </w:rPr>
        <w:t>да се продължи със следния текст</w:t>
      </w:r>
      <w:r w:rsidR="002B08B5">
        <w:rPr>
          <w:rFonts w:ascii="Times New Roman" w:hAnsi="Times New Roman"/>
          <w:sz w:val="24"/>
          <w:szCs w:val="24"/>
        </w:rPr>
        <w:t>: „</w:t>
      </w:r>
      <w:r w:rsidR="0098187E" w:rsidRPr="00944937">
        <w:rPr>
          <w:rFonts w:ascii="Times New Roman" w:hAnsi="Times New Roman"/>
          <w:sz w:val="24"/>
          <w:szCs w:val="24"/>
        </w:rPr>
        <w:t xml:space="preserve">включително чрез налагане на вето във всички международни организации, както и в Европейски съюз и в НАТО по примера на Унгария и Румъния, на всички решения, които засягат пряко интересите на </w:t>
      </w:r>
      <w:r w:rsidR="002B08B5">
        <w:rPr>
          <w:rFonts w:ascii="Times New Roman" w:hAnsi="Times New Roman"/>
          <w:sz w:val="24"/>
          <w:szCs w:val="24"/>
        </w:rPr>
        <w:t>Р</w:t>
      </w:r>
      <w:r w:rsidR="0098187E" w:rsidRPr="00944937">
        <w:rPr>
          <w:rFonts w:ascii="Times New Roman" w:hAnsi="Times New Roman"/>
          <w:sz w:val="24"/>
          <w:szCs w:val="24"/>
        </w:rPr>
        <w:t>епублика Австрия</w:t>
      </w:r>
      <w:r w:rsidR="002B08B5">
        <w:rPr>
          <w:rFonts w:ascii="Times New Roman" w:hAnsi="Times New Roman"/>
          <w:sz w:val="24"/>
          <w:szCs w:val="24"/>
        </w:rPr>
        <w:t>“</w:t>
      </w:r>
      <w:r w:rsidR="0098187E" w:rsidRPr="00944937">
        <w:rPr>
          <w:rFonts w:ascii="Times New Roman" w:hAnsi="Times New Roman"/>
          <w:sz w:val="24"/>
          <w:szCs w:val="24"/>
        </w:rPr>
        <w:t>. Само</w:t>
      </w:r>
      <w:r w:rsidR="002B08B5">
        <w:rPr>
          <w:rFonts w:ascii="Times New Roman" w:hAnsi="Times New Roman"/>
          <w:sz w:val="24"/>
          <w:szCs w:val="24"/>
        </w:rPr>
        <w:t xml:space="preserve"> две </w:t>
      </w:r>
      <w:r w:rsidR="0098187E" w:rsidRPr="00944937">
        <w:rPr>
          <w:rFonts w:ascii="Times New Roman" w:hAnsi="Times New Roman"/>
          <w:sz w:val="24"/>
          <w:szCs w:val="24"/>
        </w:rPr>
        <w:t>думи още да коментирам. Помните, че Унгария наложи вето за помощта за Украйна, за да защити собствените си интереси</w:t>
      </w:r>
      <w:r w:rsidR="002B08B5">
        <w:rPr>
          <w:rFonts w:ascii="Times New Roman" w:hAnsi="Times New Roman"/>
          <w:sz w:val="24"/>
          <w:szCs w:val="24"/>
        </w:rPr>
        <w:t xml:space="preserve">. </w:t>
      </w:r>
      <w:r w:rsidR="0098187E" w:rsidRPr="00944937">
        <w:rPr>
          <w:rFonts w:ascii="Times New Roman" w:hAnsi="Times New Roman"/>
          <w:sz w:val="24"/>
          <w:szCs w:val="24"/>
        </w:rPr>
        <w:t>Заплаши н</w:t>
      </w:r>
      <w:r w:rsidR="00356729">
        <w:rPr>
          <w:rFonts w:ascii="Times New Roman" w:hAnsi="Times New Roman"/>
          <w:sz w:val="24"/>
          <w:szCs w:val="24"/>
        </w:rPr>
        <w:t xml:space="preserve">и </w:t>
      </w:r>
      <w:r w:rsidR="0098187E" w:rsidRPr="00944937">
        <w:rPr>
          <w:rFonts w:ascii="Times New Roman" w:hAnsi="Times New Roman"/>
          <w:sz w:val="24"/>
          <w:szCs w:val="24"/>
        </w:rPr>
        <w:t>нас с вето за транзитните такси, а Румъния наложи вето в НАТО на</w:t>
      </w:r>
      <w:r w:rsidR="00356729">
        <w:rPr>
          <w:rFonts w:ascii="Times New Roman" w:hAnsi="Times New Roman"/>
          <w:sz w:val="24"/>
          <w:szCs w:val="24"/>
        </w:rPr>
        <w:t xml:space="preserve"> една </w:t>
      </w:r>
      <w:r w:rsidR="0098187E" w:rsidRPr="00944937">
        <w:rPr>
          <w:rFonts w:ascii="Times New Roman" w:hAnsi="Times New Roman"/>
          <w:sz w:val="24"/>
          <w:szCs w:val="24"/>
        </w:rPr>
        <w:t>ротация, където трябваше да влязат</w:t>
      </w:r>
      <w:r w:rsidR="00356729">
        <w:rPr>
          <w:rFonts w:ascii="Times New Roman" w:hAnsi="Times New Roman"/>
          <w:sz w:val="24"/>
          <w:szCs w:val="24"/>
        </w:rPr>
        <w:t xml:space="preserve"> едни </w:t>
      </w:r>
      <w:r w:rsidR="0098187E" w:rsidRPr="00944937">
        <w:rPr>
          <w:rFonts w:ascii="Times New Roman" w:hAnsi="Times New Roman"/>
          <w:sz w:val="24"/>
          <w:szCs w:val="24"/>
        </w:rPr>
        <w:t>генерали от Австрия и тези дни разбрахме, че и Турция налага вето и успя да изтъргува подкрепата</w:t>
      </w:r>
      <w:r w:rsidR="00356729">
        <w:rPr>
          <w:rFonts w:ascii="Times New Roman" w:hAnsi="Times New Roman"/>
          <w:sz w:val="24"/>
          <w:szCs w:val="24"/>
        </w:rPr>
        <w:t xml:space="preserve"> на </w:t>
      </w:r>
      <w:r w:rsidR="0098187E" w:rsidRPr="00944937">
        <w:rPr>
          <w:rFonts w:ascii="Times New Roman" w:hAnsi="Times New Roman"/>
          <w:sz w:val="24"/>
          <w:szCs w:val="24"/>
        </w:rPr>
        <w:t>Швеци</w:t>
      </w:r>
      <w:r w:rsidR="00356729">
        <w:rPr>
          <w:rFonts w:ascii="Times New Roman" w:hAnsi="Times New Roman"/>
          <w:sz w:val="24"/>
          <w:szCs w:val="24"/>
        </w:rPr>
        <w:t xml:space="preserve">я за влизане </w:t>
      </w:r>
      <w:r w:rsidR="0098187E" w:rsidRPr="00944937">
        <w:rPr>
          <w:rFonts w:ascii="Times New Roman" w:hAnsi="Times New Roman"/>
          <w:sz w:val="24"/>
          <w:szCs w:val="24"/>
        </w:rPr>
        <w:t>в НАТО с</w:t>
      </w:r>
      <w:r w:rsidR="00356729">
        <w:rPr>
          <w:rFonts w:ascii="Times New Roman" w:hAnsi="Times New Roman"/>
          <w:sz w:val="24"/>
          <w:szCs w:val="24"/>
        </w:rPr>
        <w:t xml:space="preserve"> </w:t>
      </w:r>
      <w:r w:rsidR="0098187E" w:rsidRPr="00944937">
        <w:rPr>
          <w:rFonts w:ascii="Times New Roman" w:hAnsi="Times New Roman"/>
          <w:sz w:val="24"/>
          <w:szCs w:val="24"/>
        </w:rPr>
        <w:t xml:space="preserve">други нови самолети </w:t>
      </w:r>
      <w:r w:rsidR="00356729">
        <w:rPr>
          <w:rFonts w:ascii="Times New Roman" w:hAnsi="Times New Roman"/>
          <w:sz w:val="24"/>
          <w:szCs w:val="24"/>
          <w:lang w:val="en-US"/>
        </w:rPr>
        <w:t>F</w:t>
      </w:r>
      <w:r w:rsidR="0098187E" w:rsidRPr="00944937">
        <w:rPr>
          <w:rFonts w:ascii="Times New Roman" w:hAnsi="Times New Roman"/>
          <w:sz w:val="24"/>
          <w:szCs w:val="24"/>
        </w:rPr>
        <w:t>16 и</w:t>
      </w:r>
      <w:r w:rsidR="00356729">
        <w:rPr>
          <w:rFonts w:ascii="Times New Roman" w:hAnsi="Times New Roman"/>
          <w:sz w:val="24"/>
          <w:szCs w:val="24"/>
        </w:rPr>
        <w:t xml:space="preserve"> </w:t>
      </w:r>
      <w:r w:rsidR="0098187E" w:rsidRPr="00944937">
        <w:rPr>
          <w:rFonts w:ascii="Times New Roman" w:hAnsi="Times New Roman"/>
          <w:sz w:val="24"/>
          <w:szCs w:val="24"/>
        </w:rPr>
        <w:t xml:space="preserve">още </w:t>
      </w:r>
      <w:r w:rsidR="009E0830">
        <w:rPr>
          <w:rFonts w:ascii="Times New Roman" w:hAnsi="Times New Roman"/>
          <w:sz w:val="24"/>
          <w:szCs w:val="24"/>
        </w:rPr>
        <w:t>някое друго предимство имаше, в момента го забравих. Така че, м</w:t>
      </w:r>
      <w:r w:rsidR="0098187E" w:rsidRPr="00944937">
        <w:rPr>
          <w:rFonts w:ascii="Times New Roman" w:hAnsi="Times New Roman"/>
          <w:sz w:val="24"/>
          <w:szCs w:val="24"/>
        </w:rPr>
        <w:t>исля, че</w:t>
      </w:r>
      <w:r w:rsidR="009E0830">
        <w:rPr>
          <w:rFonts w:ascii="Times New Roman" w:hAnsi="Times New Roman"/>
          <w:sz w:val="24"/>
          <w:szCs w:val="24"/>
        </w:rPr>
        <w:t xml:space="preserve"> трябва да </w:t>
      </w:r>
      <w:r w:rsidR="0098187E" w:rsidRPr="00944937">
        <w:rPr>
          <w:rFonts w:ascii="Times New Roman" w:hAnsi="Times New Roman"/>
          <w:sz w:val="24"/>
          <w:szCs w:val="24"/>
        </w:rPr>
        <w:t>бъдем по</w:t>
      </w:r>
      <w:r w:rsidR="009E0830">
        <w:rPr>
          <w:rFonts w:ascii="Times New Roman" w:hAnsi="Times New Roman"/>
          <w:sz w:val="24"/>
          <w:szCs w:val="24"/>
        </w:rPr>
        <w:t>-</w:t>
      </w:r>
      <w:r w:rsidR="0098187E" w:rsidRPr="00944937">
        <w:rPr>
          <w:rFonts w:ascii="Times New Roman" w:hAnsi="Times New Roman"/>
          <w:sz w:val="24"/>
          <w:szCs w:val="24"/>
        </w:rPr>
        <w:t>решителни</w:t>
      </w:r>
      <w:r w:rsidR="009E0830">
        <w:rPr>
          <w:rFonts w:ascii="Times New Roman" w:hAnsi="Times New Roman"/>
          <w:sz w:val="24"/>
          <w:szCs w:val="24"/>
        </w:rPr>
        <w:t>. Д</w:t>
      </w:r>
      <w:r w:rsidR="0098187E" w:rsidRPr="00944937">
        <w:rPr>
          <w:rFonts w:ascii="Times New Roman" w:hAnsi="Times New Roman"/>
          <w:sz w:val="24"/>
          <w:szCs w:val="24"/>
        </w:rPr>
        <w:t xml:space="preserve">екларацията </w:t>
      </w:r>
      <w:r w:rsidR="00296271">
        <w:rPr>
          <w:rFonts w:ascii="Times New Roman" w:hAnsi="Times New Roman"/>
          <w:sz w:val="24"/>
          <w:szCs w:val="24"/>
        </w:rPr>
        <w:t xml:space="preserve">трябва </w:t>
      </w:r>
      <w:r w:rsidR="0098187E" w:rsidRPr="00944937">
        <w:rPr>
          <w:rFonts w:ascii="Times New Roman" w:hAnsi="Times New Roman"/>
          <w:sz w:val="24"/>
          <w:szCs w:val="24"/>
        </w:rPr>
        <w:t>да бъде в този стил и ако е</w:t>
      </w:r>
      <w:r w:rsidR="00296271">
        <w:rPr>
          <w:rFonts w:ascii="Times New Roman" w:hAnsi="Times New Roman"/>
          <w:sz w:val="24"/>
          <w:szCs w:val="24"/>
        </w:rPr>
        <w:t xml:space="preserve"> в този стил ще я подкрепим</w:t>
      </w:r>
      <w:r w:rsidR="0098187E" w:rsidRPr="00944937">
        <w:rPr>
          <w:rFonts w:ascii="Times New Roman" w:hAnsi="Times New Roman"/>
          <w:sz w:val="24"/>
          <w:szCs w:val="24"/>
        </w:rPr>
        <w:t>. Благодаря.</w:t>
      </w:r>
    </w:p>
    <w:p w14:paraId="3D5AEB9F" w14:textId="40C315FF" w:rsidR="0098187E" w:rsidRPr="00944937" w:rsidRDefault="00296271" w:rsidP="00965C74">
      <w:pPr>
        <w:spacing w:after="0" w:line="240" w:lineRule="auto"/>
        <w:jc w:val="both"/>
        <w:rPr>
          <w:rFonts w:ascii="Times New Roman" w:hAnsi="Times New Roman"/>
          <w:sz w:val="24"/>
          <w:szCs w:val="24"/>
        </w:rPr>
      </w:pPr>
      <w:r>
        <w:rPr>
          <w:rFonts w:ascii="Times New Roman" w:hAnsi="Times New Roman"/>
          <w:sz w:val="24"/>
          <w:szCs w:val="24"/>
        </w:rPr>
        <w:tab/>
      </w:r>
      <w:r w:rsidRPr="00296271">
        <w:rPr>
          <w:rFonts w:ascii="Times New Roman" w:hAnsi="Times New Roman"/>
          <w:b/>
          <w:bCs/>
          <w:sz w:val="24"/>
          <w:szCs w:val="24"/>
        </w:rPr>
        <w:t>Акад. Христо Белоев:</w:t>
      </w:r>
      <w:r>
        <w:rPr>
          <w:rFonts w:ascii="Times New Roman" w:hAnsi="Times New Roman"/>
          <w:sz w:val="24"/>
          <w:szCs w:val="24"/>
        </w:rPr>
        <w:t xml:space="preserve"> </w:t>
      </w:r>
      <w:r w:rsidR="0098187E" w:rsidRPr="00944937">
        <w:rPr>
          <w:rFonts w:ascii="Times New Roman" w:hAnsi="Times New Roman"/>
          <w:sz w:val="24"/>
          <w:szCs w:val="24"/>
        </w:rPr>
        <w:t>Благодаря</w:t>
      </w:r>
      <w:r>
        <w:rPr>
          <w:rFonts w:ascii="Times New Roman" w:hAnsi="Times New Roman"/>
          <w:sz w:val="24"/>
          <w:szCs w:val="24"/>
        </w:rPr>
        <w:t>. О</w:t>
      </w:r>
      <w:r w:rsidR="0098187E" w:rsidRPr="00944937">
        <w:rPr>
          <w:rFonts w:ascii="Times New Roman" w:hAnsi="Times New Roman"/>
          <w:sz w:val="24"/>
          <w:szCs w:val="24"/>
        </w:rPr>
        <w:t>т вносителите по това предложение</w:t>
      </w:r>
      <w:r>
        <w:rPr>
          <w:rFonts w:ascii="Times New Roman" w:hAnsi="Times New Roman"/>
          <w:sz w:val="24"/>
          <w:szCs w:val="24"/>
        </w:rPr>
        <w:t xml:space="preserve">? </w:t>
      </w:r>
      <w:r w:rsidR="0098187E" w:rsidRPr="00944937">
        <w:rPr>
          <w:rFonts w:ascii="Times New Roman" w:hAnsi="Times New Roman"/>
          <w:sz w:val="24"/>
          <w:szCs w:val="24"/>
        </w:rPr>
        <w:t>Да</w:t>
      </w:r>
      <w:r>
        <w:rPr>
          <w:rFonts w:ascii="Times New Roman" w:hAnsi="Times New Roman"/>
          <w:sz w:val="24"/>
          <w:szCs w:val="24"/>
        </w:rPr>
        <w:t>, И</w:t>
      </w:r>
      <w:r w:rsidR="0098187E" w:rsidRPr="00944937">
        <w:rPr>
          <w:rFonts w:ascii="Times New Roman" w:hAnsi="Times New Roman"/>
          <w:sz w:val="24"/>
          <w:szCs w:val="24"/>
        </w:rPr>
        <w:t>во</w:t>
      </w:r>
      <w:r>
        <w:rPr>
          <w:rFonts w:ascii="Times New Roman" w:hAnsi="Times New Roman"/>
          <w:sz w:val="24"/>
          <w:szCs w:val="24"/>
        </w:rPr>
        <w:t xml:space="preserve">, </w:t>
      </w:r>
      <w:r w:rsidR="0098187E" w:rsidRPr="00944937">
        <w:rPr>
          <w:rFonts w:ascii="Times New Roman" w:hAnsi="Times New Roman"/>
          <w:sz w:val="24"/>
          <w:szCs w:val="24"/>
        </w:rPr>
        <w:t>реплика.</w:t>
      </w:r>
    </w:p>
    <w:p w14:paraId="060D69A9" w14:textId="27ECA986" w:rsidR="0098187E" w:rsidRPr="00944937" w:rsidRDefault="00296271" w:rsidP="00965C74">
      <w:pPr>
        <w:spacing w:after="0" w:line="240" w:lineRule="auto"/>
        <w:jc w:val="both"/>
        <w:rPr>
          <w:rFonts w:ascii="Times New Roman" w:hAnsi="Times New Roman"/>
          <w:sz w:val="24"/>
          <w:szCs w:val="24"/>
        </w:rPr>
      </w:pPr>
      <w:r>
        <w:rPr>
          <w:rFonts w:ascii="Times New Roman" w:hAnsi="Times New Roman"/>
          <w:sz w:val="24"/>
          <w:szCs w:val="24"/>
        </w:rPr>
        <w:tab/>
      </w:r>
      <w:r w:rsidRPr="00296271">
        <w:rPr>
          <w:rFonts w:ascii="Times New Roman" w:hAnsi="Times New Roman"/>
          <w:b/>
          <w:bCs/>
          <w:sz w:val="24"/>
          <w:szCs w:val="24"/>
        </w:rPr>
        <w:t>Г-н Иво Пазарджиев /реплика/:</w:t>
      </w:r>
      <w:r>
        <w:rPr>
          <w:rFonts w:ascii="Times New Roman" w:hAnsi="Times New Roman"/>
          <w:sz w:val="24"/>
          <w:szCs w:val="24"/>
        </w:rPr>
        <w:t xml:space="preserve"> </w:t>
      </w:r>
      <w:r w:rsidR="0098187E" w:rsidRPr="00944937">
        <w:rPr>
          <w:rFonts w:ascii="Times New Roman" w:hAnsi="Times New Roman"/>
          <w:sz w:val="24"/>
          <w:szCs w:val="24"/>
        </w:rPr>
        <w:t>Уважаеми господин Димитров, мисля, че декларацията е достатъчно ясна и категорична</w:t>
      </w:r>
      <w:r w:rsidR="00004FD6">
        <w:rPr>
          <w:rFonts w:ascii="Times New Roman" w:hAnsi="Times New Roman"/>
          <w:sz w:val="24"/>
          <w:szCs w:val="24"/>
        </w:rPr>
        <w:t xml:space="preserve"> и </w:t>
      </w:r>
      <w:r w:rsidR="0098187E" w:rsidRPr="00944937">
        <w:rPr>
          <w:rFonts w:ascii="Times New Roman" w:hAnsi="Times New Roman"/>
          <w:sz w:val="24"/>
          <w:szCs w:val="24"/>
        </w:rPr>
        <w:t>не бива да смесваме</w:t>
      </w:r>
      <w:r w:rsidR="00004FD6">
        <w:rPr>
          <w:rFonts w:ascii="Times New Roman" w:hAnsi="Times New Roman"/>
          <w:sz w:val="24"/>
          <w:szCs w:val="24"/>
        </w:rPr>
        <w:t xml:space="preserve"> един </w:t>
      </w:r>
      <w:r w:rsidR="0098187E" w:rsidRPr="00944937">
        <w:rPr>
          <w:rFonts w:ascii="Times New Roman" w:hAnsi="Times New Roman"/>
          <w:sz w:val="24"/>
          <w:szCs w:val="24"/>
        </w:rPr>
        <w:t>проблем с друг,</w:t>
      </w:r>
      <w:r w:rsidR="00004FD6">
        <w:rPr>
          <w:rFonts w:ascii="Times New Roman" w:hAnsi="Times New Roman"/>
          <w:sz w:val="24"/>
          <w:szCs w:val="24"/>
        </w:rPr>
        <w:t xml:space="preserve"> </w:t>
      </w:r>
      <w:r w:rsidR="0098187E" w:rsidRPr="00944937">
        <w:rPr>
          <w:rFonts w:ascii="Times New Roman" w:hAnsi="Times New Roman"/>
          <w:sz w:val="24"/>
          <w:szCs w:val="24"/>
        </w:rPr>
        <w:t>нали</w:t>
      </w:r>
      <w:r w:rsidR="00004FD6">
        <w:rPr>
          <w:rFonts w:ascii="Times New Roman" w:hAnsi="Times New Roman"/>
          <w:sz w:val="24"/>
          <w:szCs w:val="24"/>
        </w:rPr>
        <w:t xml:space="preserve">. </w:t>
      </w:r>
      <w:r w:rsidR="0098187E" w:rsidRPr="00944937">
        <w:rPr>
          <w:rFonts w:ascii="Times New Roman" w:hAnsi="Times New Roman"/>
          <w:sz w:val="24"/>
          <w:szCs w:val="24"/>
        </w:rPr>
        <w:t>Европейския съюз с НАТО</w:t>
      </w:r>
      <w:r w:rsidR="00004FD6">
        <w:rPr>
          <w:rFonts w:ascii="Times New Roman" w:hAnsi="Times New Roman"/>
          <w:sz w:val="24"/>
          <w:szCs w:val="24"/>
        </w:rPr>
        <w:t xml:space="preserve">, </w:t>
      </w:r>
      <w:r w:rsidR="0098187E" w:rsidRPr="00944937">
        <w:rPr>
          <w:rFonts w:ascii="Times New Roman" w:hAnsi="Times New Roman"/>
          <w:sz w:val="24"/>
          <w:szCs w:val="24"/>
        </w:rPr>
        <w:t>с транзитните такси и така нататък</w:t>
      </w:r>
      <w:r w:rsidR="00004FD6">
        <w:rPr>
          <w:rFonts w:ascii="Times New Roman" w:hAnsi="Times New Roman"/>
          <w:sz w:val="24"/>
          <w:szCs w:val="24"/>
        </w:rPr>
        <w:t>. Т</w:t>
      </w:r>
      <w:r w:rsidR="0098187E" w:rsidRPr="00944937">
        <w:rPr>
          <w:rFonts w:ascii="Times New Roman" w:hAnsi="Times New Roman"/>
          <w:sz w:val="24"/>
          <w:szCs w:val="24"/>
        </w:rPr>
        <w:t>ака че</w:t>
      </w:r>
      <w:r w:rsidR="00004FD6">
        <w:rPr>
          <w:rFonts w:ascii="Times New Roman" w:hAnsi="Times New Roman"/>
          <w:sz w:val="24"/>
          <w:szCs w:val="24"/>
        </w:rPr>
        <w:t xml:space="preserve">, </w:t>
      </w:r>
      <w:r w:rsidR="0098187E" w:rsidRPr="00944937">
        <w:rPr>
          <w:rFonts w:ascii="Times New Roman" w:hAnsi="Times New Roman"/>
          <w:sz w:val="24"/>
          <w:szCs w:val="24"/>
        </w:rPr>
        <w:t xml:space="preserve">аз смятам, че има необходимата категоричност, която да отива на орган като общинския съвет, който да </w:t>
      </w:r>
      <w:r w:rsidR="00004FD6">
        <w:rPr>
          <w:rFonts w:ascii="Times New Roman" w:hAnsi="Times New Roman"/>
          <w:sz w:val="24"/>
          <w:szCs w:val="24"/>
        </w:rPr>
        <w:t xml:space="preserve">я </w:t>
      </w:r>
      <w:r w:rsidR="0098187E" w:rsidRPr="00944937">
        <w:rPr>
          <w:rFonts w:ascii="Times New Roman" w:hAnsi="Times New Roman"/>
          <w:sz w:val="24"/>
          <w:szCs w:val="24"/>
        </w:rPr>
        <w:t>приеме</w:t>
      </w:r>
      <w:r w:rsidR="00004FD6">
        <w:rPr>
          <w:rFonts w:ascii="Times New Roman" w:hAnsi="Times New Roman"/>
          <w:sz w:val="24"/>
          <w:szCs w:val="24"/>
        </w:rPr>
        <w:t>. В</w:t>
      </w:r>
      <w:r w:rsidR="0098187E" w:rsidRPr="00944937">
        <w:rPr>
          <w:rFonts w:ascii="Times New Roman" w:hAnsi="Times New Roman"/>
          <w:sz w:val="24"/>
          <w:szCs w:val="24"/>
        </w:rPr>
        <w:t>сичко останало</w:t>
      </w:r>
      <w:r w:rsidR="00004FD6">
        <w:rPr>
          <w:rFonts w:ascii="Times New Roman" w:hAnsi="Times New Roman"/>
          <w:sz w:val="24"/>
          <w:szCs w:val="24"/>
        </w:rPr>
        <w:t xml:space="preserve"> м</w:t>
      </w:r>
      <w:r w:rsidR="0098187E" w:rsidRPr="00944937">
        <w:rPr>
          <w:rFonts w:ascii="Times New Roman" w:hAnsi="Times New Roman"/>
          <w:sz w:val="24"/>
          <w:szCs w:val="24"/>
        </w:rPr>
        <w:t>ожем да</w:t>
      </w:r>
      <w:r w:rsidR="00004FD6">
        <w:rPr>
          <w:rFonts w:ascii="Times New Roman" w:hAnsi="Times New Roman"/>
          <w:sz w:val="24"/>
          <w:szCs w:val="24"/>
        </w:rPr>
        <w:t xml:space="preserve"> пием, </w:t>
      </w:r>
      <w:r w:rsidR="0098187E" w:rsidRPr="00944937">
        <w:rPr>
          <w:rFonts w:ascii="Times New Roman" w:hAnsi="Times New Roman"/>
          <w:sz w:val="24"/>
          <w:szCs w:val="24"/>
        </w:rPr>
        <w:t>пеем буйни песни</w:t>
      </w:r>
      <w:r w:rsidR="001E5E7E">
        <w:rPr>
          <w:rFonts w:ascii="Times New Roman" w:hAnsi="Times New Roman"/>
          <w:sz w:val="24"/>
          <w:szCs w:val="24"/>
        </w:rPr>
        <w:t xml:space="preserve"> и </w:t>
      </w:r>
      <w:r w:rsidR="0098187E" w:rsidRPr="00944937">
        <w:rPr>
          <w:rFonts w:ascii="Times New Roman" w:hAnsi="Times New Roman"/>
          <w:sz w:val="24"/>
          <w:szCs w:val="24"/>
        </w:rPr>
        <w:t>да се зъбим на тирана, но на маса. Благодаря.</w:t>
      </w:r>
    </w:p>
    <w:p w14:paraId="6A667249" w14:textId="15B67034" w:rsidR="0098187E" w:rsidRDefault="001E5E7E" w:rsidP="00965C74">
      <w:pPr>
        <w:spacing w:after="0" w:line="240" w:lineRule="auto"/>
        <w:jc w:val="both"/>
        <w:rPr>
          <w:rFonts w:ascii="Times New Roman" w:hAnsi="Times New Roman"/>
          <w:sz w:val="24"/>
          <w:szCs w:val="24"/>
        </w:rPr>
      </w:pPr>
      <w:r>
        <w:rPr>
          <w:rFonts w:ascii="Times New Roman" w:hAnsi="Times New Roman"/>
          <w:sz w:val="24"/>
          <w:szCs w:val="24"/>
        </w:rPr>
        <w:tab/>
      </w:r>
      <w:r w:rsidRPr="001E5E7E">
        <w:rPr>
          <w:rFonts w:ascii="Times New Roman" w:hAnsi="Times New Roman"/>
          <w:b/>
          <w:bCs/>
          <w:sz w:val="24"/>
          <w:szCs w:val="24"/>
        </w:rPr>
        <w:t>Акад. Христо Белоев:</w:t>
      </w:r>
      <w:r>
        <w:rPr>
          <w:rFonts w:ascii="Times New Roman" w:hAnsi="Times New Roman"/>
          <w:sz w:val="24"/>
          <w:szCs w:val="24"/>
        </w:rPr>
        <w:t xml:space="preserve"> </w:t>
      </w:r>
      <w:r w:rsidR="0098187E" w:rsidRPr="00944937">
        <w:rPr>
          <w:rFonts w:ascii="Times New Roman" w:hAnsi="Times New Roman"/>
          <w:sz w:val="24"/>
          <w:szCs w:val="24"/>
        </w:rPr>
        <w:t>Благодаря. Други</w:t>
      </w:r>
      <w:r>
        <w:rPr>
          <w:rFonts w:ascii="Times New Roman" w:hAnsi="Times New Roman"/>
          <w:sz w:val="24"/>
          <w:szCs w:val="24"/>
        </w:rPr>
        <w:t>? Д</w:t>
      </w:r>
      <w:r w:rsidR="0098187E" w:rsidRPr="00944937">
        <w:rPr>
          <w:rFonts w:ascii="Times New Roman" w:hAnsi="Times New Roman"/>
          <w:sz w:val="24"/>
          <w:szCs w:val="24"/>
        </w:rPr>
        <w:t>уплика</w:t>
      </w:r>
      <w:r>
        <w:rPr>
          <w:rFonts w:ascii="Times New Roman" w:hAnsi="Times New Roman"/>
          <w:sz w:val="24"/>
          <w:szCs w:val="24"/>
        </w:rPr>
        <w:t xml:space="preserve"> М</w:t>
      </w:r>
      <w:r w:rsidR="0098187E" w:rsidRPr="00944937">
        <w:rPr>
          <w:rFonts w:ascii="Times New Roman" w:hAnsi="Times New Roman"/>
          <w:sz w:val="24"/>
          <w:szCs w:val="24"/>
        </w:rPr>
        <w:t>ари</w:t>
      </w:r>
      <w:r>
        <w:rPr>
          <w:rFonts w:ascii="Times New Roman" w:hAnsi="Times New Roman"/>
          <w:sz w:val="24"/>
          <w:szCs w:val="24"/>
        </w:rPr>
        <w:t>я</w:t>
      </w:r>
      <w:r w:rsidR="0098187E" w:rsidRPr="00944937">
        <w:rPr>
          <w:rFonts w:ascii="Times New Roman" w:hAnsi="Times New Roman"/>
          <w:sz w:val="24"/>
          <w:szCs w:val="24"/>
        </w:rPr>
        <w:t>н Димитров.</w:t>
      </w:r>
    </w:p>
    <w:p w14:paraId="347919B6" w14:textId="0C194C23" w:rsidR="0098187E" w:rsidRPr="001E5E7E" w:rsidRDefault="001E5E7E" w:rsidP="00965C74">
      <w:pPr>
        <w:spacing w:after="0" w:line="240" w:lineRule="auto"/>
        <w:jc w:val="both"/>
        <w:rPr>
          <w:rFonts w:ascii="Times New Roman" w:hAnsi="Times New Roman"/>
          <w:b/>
          <w:bCs/>
          <w:sz w:val="24"/>
          <w:szCs w:val="24"/>
        </w:rPr>
      </w:pPr>
      <w:r>
        <w:rPr>
          <w:rFonts w:ascii="Times New Roman" w:hAnsi="Times New Roman"/>
          <w:sz w:val="24"/>
          <w:szCs w:val="24"/>
        </w:rPr>
        <w:tab/>
      </w:r>
      <w:r w:rsidRPr="001E5E7E">
        <w:rPr>
          <w:rFonts w:ascii="Times New Roman" w:hAnsi="Times New Roman"/>
          <w:b/>
          <w:bCs/>
          <w:sz w:val="24"/>
          <w:szCs w:val="24"/>
        </w:rPr>
        <w:t>Г-н Мариян Димитров /дуплика/:</w:t>
      </w:r>
      <w:r>
        <w:rPr>
          <w:rFonts w:ascii="Times New Roman" w:hAnsi="Times New Roman"/>
          <w:b/>
          <w:bCs/>
          <w:sz w:val="24"/>
          <w:szCs w:val="24"/>
        </w:rPr>
        <w:t xml:space="preserve"> </w:t>
      </w:r>
      <w:r w:rsidR="0098187E" w:rsidRPr="00944937">
        <w:rPr>
          <w:rFonts w:ascii="Times New Roman" w:hAnsi="Times New Roman"/>
          <w:sz w:val="24"/>
          <w:szCs w:val="24"/>
        </w:rPr>
        <w:t>Уважаеми господин</w:t>
      </w:r>
      <w:r>
        <w:rPr>
          <w:rFonts w:ascii="Times New Roman" w:hAnsi="Times New Roman"/>
          <w:sz w:val="24"/>
          <w:szCs w:val="24"/>
        </w:rPr>
        <w:t xml:space="preserve"> П</w:t>
      </w:r>
      <w:r w:rsidR="0098187E" w:rsidRPr="00944937">
        <w:rPr>
          <w:rFonts w:ascii="Times New Roman" w:hAnsi="Times New Roman"/>
          <w:sz w:val="24"/>
          <w:szCs w:val="24"/>
        </w:rPr>
        <w:t>азарджиев, ние искаме нещо от правителството. Какво искам</w:t>
      </w:r>
      <w:r w:rsidR="0064150D">
        <w:rPr>
          <w:rFonts w:ascii="Times New Roman" w:hAnsi="Times New Roman"/>
          <w:sz w:val="24"/>
          <w:szCs w:val="24"/>
        </w:rPr>
        <w:t>е? В</w:t>
      </w:r>
      <w:r w:rsidR="0098187E" w:rsidRPr="00944937">
        <w:rPr>
          <w:rFonts w:ascii="Times New Roman" w:hAnsi="Times New Roman"/>
          <w:sz w:val="24"/>
          <w:szCs w:val="24"/>
        </w:rPr>
        <w:t>ървете и се помолете на Австрия, защото да вземат да н</w:t>
      </w:r>
      <w:r w:rsidR="0064150D">
        <w:rPr>
          <w:rFonts w:ascii="Times New Roman" w:hAnsi="Times New Roman"/>
          <w:sz w:val="24"/>
          <w:szCs w:val="24"/>
        </w:rPr>
        <w:t xml:space="preserve">и </w:t>
      </w:r>
      <w:r w:rsidR="0098187E" w:rsidRPr="00944937">
        <w:rPr>
          <w:rFonts w:ascii="Times New Roman" w:hAnsi="Times New Roman"/>
          <w:sz w:val="24"/>
          <w:szCs w:val="24"/>
        </w:rPr>
        <w:t>пуснат в Шенге</w:t>
      </w:r>
      <w:r w:rsidR="0064150D">
        <w:rPr>
          <w:rFonts w:ascii="Times New Roman" w:hAnsi="Times New Roman"/>
          <w:sz w:val="24"/>
          <w:szCs w:val="24"/>
        </w:rPr>
        <w:t xml:space="preserve">н, </w:t>
      </w:r>
      <w:r w:rsidR="0098187E" w:rsidRPr="00944937">
        <w:rPr>
          <w:rFonts w:ascii="Times New Roman" w:hAnsi="Times New Roman"/>
          <w:sz w:val="24"/>
          <w:szCs w:val="24"/>
        </w:rPr>
        <w:t>по</w:t>
      </w:r>
      <w:r w:rsidR="0064150D">
        <w:rPr>
          <w:rFonts w:ascii="Times New Roman" w:hAnsi="Times New Roman"/>
          <w:sz w:val="24"/>
          <w:szCs w:val="24"/>
        </w:rPr>
        <w:t>неже ние о</w:t>
      </w:r>
      <w:r w:rsidR="0098187E" w:rsidRPr="00944937">
        <w:rPr>
          <w:rFonts w:ascii="Times New Roman" w:hAnsi="Times New Roman"/>
          <w:sz w:val="24"/>
          <w:szCs w:val="24"/>
        </w:rPr>
        <w:t>т 12 години сме готови, обаче вие се подигравате с нас, защото това е подигравка</w:t>
      </w:r>
      <w:r w:rsidR="002419FA">
        <w:rPr>
          <w:rFonts w:ascii="Times New Roman" w:hAnsi="Times New Roman"/>
          <w:sz w:val="24"/>
          <w:szCs w:val="24"/>
        </w:rPr>
        <w:t xml:space="preserve">, </w:t>
      </w:r>
      <w:r w:rsidR="0098187E" w:rsidRPr="00944937">
        <w:rPr>
          <w:rFonts w:ascii="Times New Roman" w:hAnsi="Times New Roman"/>
          <w:sz w:val="24"/>
          <w:szCs w:val="24"/>
        </w:rPr>
        <w:t>12 години и с тези 3%</w:t>
      </w:r>
      <w:r w:rsidR="002419FA">
        <w:rPr>
          <w:rFonts w:ascii="Times New Roman" w:hAnsi="Times New Roman"/>
          <w:sz w:val="24"/>
          <w:szCs w:val="24"/>
        </w:rPr>
        <w:t xml:space="preserve"> </w:t>
      </w:r>
      <w:r w:rsidR="0098187E" w:rsidRPr="00944937">
        <w:rPr>
          <w:rFonts w:ascii="Times New Roman" w:hAnsi="Times New Roman"/>
          <w:sz w:val="24"/>
          <w:szCs w:val="24"/>
        </w:rPr>
        <w:t>имаше</w:t>
      </w:r>
      <w:r w:rsidR="002419FA">
        <w:rPr>
          <w:rFonts w:ascii="Times New Roman" w:hAnsi="Times New Roman"/>
          <w:sz w:val="24"/>
          <w:szCs w:val="24"/>
        </w:rPr>
        <w:t xml:space="preserve"> една </w:t>
      </w:r>
      <w:r w:rsidR="0098187E" w:rsidRPr="00944937">
        <w:rPr>
          <w:rFonts w:ascii="Times New Roman" w:hAnsi="Times New Roman"/>
          <w:sz w:val="24"/>
          <w:szCs w:val="24"/>
        </w:rPr>
        <w:t>статистика, че</w:t>
      </w:r>
      <w:r w:rsidR="002419FA">
        <w:rPr>
          <w:rFonts w:ascii="Times New Roman" w:hAnsi="Times New Roman"/>
          <w:sz w:val="24"/>
          <w:szCs w:val="24"/>
        </w:rPr>
        <w:t xml:space="preserve"> 1.5% </w:t>
      </w:r>
      <w:r w:rsidR="0098187E" w:rsidRPr="00944937">
        <w:rPr>
          <w:rFonts w:ascii="Times New Roman" w:hAnsi="Times New Roman"/>
          <w:sz w:val="24"/>
          <w:szCs w:val="24"/>
        </w:rPr>
        <w:t>е вноса и</w:t>
      </w:r>
      <w:r w:rsidR="002419FA">
        <w:rPr>
          <w:rFonts w:ascii="Times New Roman" w:hAnsi="Times New Roman"/>
          <w:sz w:val="24"/>
          <w:szCs w:val="24"/>
        </w:rPr>
        <w:t xml:space="preserve"> 1.5% е </w:t>
      </w:r>
      <w:r w:rsidR="0098187E" w:rsidRPr="00944937">
        <w:rPr>
          <w:rFonts w:ascii="Times New Roman" w:hAnsi="Times New Roman"/>
          <w:sz w:val="24"/>
          <w:szCs w:val="24"/>
        </w:rPr>
        <w:t>износ</w:t>
      </w:r>
      <w:r w:rsidR="002419FA">
        <w:rPr>
          <w:rFonts w:ascii="Times New Roman" w:hAnsi="Times New Roman"/>
          <w:sz w:val="24"/>
          <w:szCs w:val="24"/>
        </w:rPr>
        <w:t>а</w:t>
      </w:r>
      <w:r w:rsidR="00FC71F0">
        <w:rPr>
          <w:rFonts w:ascii="Times New Roman" w:hAnsi="Times New Roman"/>
          <w:sz w:val="24"/>
          <w:szCs w:val="24"/>
        </w:rPr>
        <w:t xml:space="preserve"> </w:t>
      </w:r>
      <w:r w:rsidR="0098187E" w:rsidRPr="00944937">
        <w:rPr>
          <w:rFonts w:ascii="Times New Roman" w:hAnsi="Times New Roman"/>
          <w:sz w:val="24"/>
          <w:szCs w:val="24"/>
        </w:rPr>
        <w:t>на това, което минава по воден и въздушен път</w:t>
      </w:r>
      <w:r w:rsidR="00FC71F0">
        <w:rPr>
          <w:rFonts w:ascii="Times New Roman" w:hAnsi="Times New Roman"/>
          <w:sz w:val="24"/>
          <w:szCs w:val="24"/>
        </w:rPr>
        <w:t>. Т</w:t>
      </w:r>
      <w:r w:rsidR="0098187E" w:rsidRPr="00944937">
        <w:rPr>
          <w:rFonts w:ascii="Times New Roman" w:hAnsi="Times New Roman"/>
          <w:sz w:val="24"/>
          <w:szCs w:val="24"/>
        </w:rPr>
        <w:t>оест</w:t>
      </w:r>
      <w:r w:rsidR="00FC71F0">
        <w:rPr>
          <w:rFonts w:ascii="Times New Roman" w:hAnsi="Times New Roman"/>
          <w:sz w:val="24"/>
          <w:szCs w:val="24"/>
        </w:rPr>
        <w:t xml:space="preserve">, </w:t>
      </w:r>
      <w:r w:rsidR="0098187E" w:rsidRPr="00944937">
        <w:rPr>
          <w:rFonts w:ascii="Times New Roman" w:hAnsi="Times New Roman"/>
          <w:sz w:val="24"/>
          <w:szCs w:val="24"/>
        </w:rPr>
        <w:t>в момента нямаме нищо. И продължаваме</w:t>
      </w:r>
      <w:r w:rsidR="00FC71F0">
        <w:rPr>
          <w:rFonts w:ascii="Times New Roman" w:hAnsi="Times New Roman"/>
          <w:sz w:val="24"/>
          <w:szCs w:val="24"/>
        </w:rPr>
        <w:t xml:space="preserve"> да се молим. Е м</w:t>
      </w:r>
      <w:r w:rsidR="0098187E" w:rsidRPr="00944937">
        <w:rPr>
          <w:rFonts w:ascii="Times New Roman" w:hAnsi="Times New Roman"/>
          <w:sz w:val="24"/>
          <w:szCs w:val="24"/>
        </w:rPr>
        <w:t>исля, че времето за</w:t>
      </w:r>
      <w:r w:rsidR="00FC71F0">
        <w:rPr>
          <w:rFonts w:ascii="Times New Roman" w:hAnsi="Times New Roman"/>
          <w:sz w:val="24"/>
          <w:szCs w:val="24"/>
        </w:rPr>
        <w:t xml:space="preserve"> молене </w:t>
      </w:r>
      <w:r w:rsidR="0098187E" w:rsidRPr="00944937">
        <w:rPr>
          <w:rFonts w:ascii="Times New Roman" w:hAnsi="Times New Roman"/>
          <w:sz w:val="24"/>
          <w:szCs w:val="24"/>
        </w:rPr>
        <w:t>приключи.</w:t>
      </w:r>
    </w:p>
    <w:p w14:paraId="31A2EC28" w14:textId="094D8E5E" w:rsidR="0098187E" w:rsidRPr="00944937" w:rsidRDefault="00FC71F0" w:rsidP="00965C74">
      <w:pPr>
        <w:spacing w:after="0" w:line="240" w:lineRule="auto"/>
        <w:jc w:val="both"/>
        <w:rPr>
          <w:rFonts w:ascii="Times New Roman" w:hAnsi="Times New Roman"/>
          <w:sz w:val="24"/>
          <w:szCs w:val="24"/>
        </w:rPr>
      </w:pPr>
      <w:r>
        <w:rPr>
          <w:rFonts w:ascii="Times New Roman" w:hAnsi="Times New Roman"/>
          <w:sz w:val="24"/>
          <w:szCs w:val="24"/>
        </w:rPr>
        <w:tab/>
      </w:r>
      <w:r w:rsidRPr="00FC71F0">
        <w:rPr>
          <w:rFonts w:ascii="Times New Roman" w:hAnsi="Times New Roman"/>
          <w:b/>
          <w:bCs/>
          <w:sz w:val="24"/>
          <w:szCs w:val="24"/>
        </w:rPr>
        <w:t>Акад. Христо Белоев:</w:t>
      </w:r>
      <w:r>
        <w:rPr>
          <w:rFonts w:ascii="Times New Roman" w:hAnsi="Times New Roman"/>
          <w:sz w:val="24"/>
          <w:szCs w:val="24"/>
        </w:rPr>
        <w:t xml:space="preserve"> </w:t>
      </w:r>
      <w:r w:rsidR="0098187E" w:rsidRPr="00944937">
        <w:rPr>
          <w:rFonts w:ascii="Times New Roman" w:hAnsi="Times New Roman"/>
          <w:sz w:val="24"/>
          <w:szCs w:val="24"/>
        </w:rPr>
        <w:t>Благодаря. Други изказвания няма. Вносителят</w:t>
      </w:r>
      <w:r>
        <w:rPr>
          <w:rFonts w:ascii="Times New Roman" w:hAnsi="Times New Roman"/>
          <w:sz w:val="24"/>
          <w:szCs w:val="24"/>
        </w:rPr>
        <w:t xml:space="preserve"> п</w:t>
      </w:r>
      <w:r w:rsidR="0098187E" w:rsidRPr="00944937">
        <w:rPr>
          <w:rFonts w:ascii="Times New Roman" w:hAnsi="Times New Roman"/>
          <w:sz w:val="24"/>
          <w:szCs w:val="24"/>
        </w:rPr>
        <w:t>о това предложени</w:t>
      </w:r>
      <w:r w:rsidR="00D83178">
        <w:rPr>
          <w:rFonts w:ascii="Times New Roman" w:hAnsi="Times New Roman"/>
          <w:sz w:val="24"/>
          <w:szCs w:val="24"/>
        </w:rPr>
        <w:t xml:space="preserve">е, </w:t>
      </w:r>
      <w:r w:rsidR="0098187E" w:rsidRPr="00944937">
        <w:rPr>
          <w:rFonts w:ascii="Times New Roman" w:hAnsi="Times New Roman"/>
          <w:sz w:val="24"/>
          <w:szCs w:val="24"/>
        </w:rPr>
        <w:t>дали се приема</w:t>
      </w:r>
      <w:r w:rsidR="00D83178">
        <w:rPr>
          <w:rFonts w:ascii="Times New Roman" w:hAnsi="Times New Roman"/>
          <w:sz w:val="24"/>
          <w:szCs w:val="24"/>
        </w:rPr>
        <w:t xml:space="preserve">, </w:t>
      </w:r>
      <w:r w:rsidR="0098187E" w:rsidRPr="00944937">
        <w:rPr>
          <w:rFonts w:ascii="Times New Roman" w:hAnsi="Times New Roman"/>
          <w:sz w:val="24"/>
          <w:szCs w:val="24"/>
        </w:rPr>
        <w:t>дали не се приема, за да знаем как</w:t>
      </w:r>
      <w:r w:rsidR="00D83178">
        <w:rPr>
          <w:rFonts w:ascii="Times New Roman" w:hAnsi="Times New Roman"/>
          <w:sz w:val="24"/>
          <w:szCs w:val="24"/>
        </w:rPr>
        <w:t>…</w:t>
      </w:r>
    </w:p>
    <w:p w14:paraId="14186B06" w14:textId="4861A8E6" w:rsidR="0098187E" w:rsidRPr="00944937" w:rsidRDefault="00D83178" w:rsidP="00965C74">
      <w:pPr>
        <w:spacing w:after="0" w:line="240" w:lineRule="auto"/>
        <w:jc w:val="both"/>
        <w:rPr>
          <w:rFonts w:ascii="Times New Roman" w:hAnsi="Times New Roman"/>
          <w:sz w:val="24"/>
          <w:szCs w:val="24"/>
        </w:rPr>
      </w:pPr>
      <w:r>
        <w:rPr>
          <w:rFonts w:ascii="Times New Roman" w:hAnsi="Times New Roman"/>
          <w:sz w:val="24"/>
          <w:szCs w:val="24"/>
        </w:rPr>
        <w:lastRenderedPageBreak/>
        <w:tab/>
      </w:r>
      <w:r w:rsidRPr="00D83178">
        <w:rPr>
          <w:rFonts w:ascii="Times New Roman" w:hAnsi="Times New Roman"/>
          <w:b/>
          <w:bCs/>
          <w:sz w:val="24"/>
          <w:szCs w:val="24"/>
        </w:rPr>
        <w:t>Г-н Искрен Веселинов:</w:t>
      </w:r>
      <w:r>
        <w:rPr>
          <w:rFonts w:ascii="Times New Roman" w:hAnsi="Times New Roman"/>
          <w:sz w:val="24"/>
          <w:szCs w:val="24"/>
        </w:rPr>
        <w:t xml:space="preserve"> Г</w:t>
      </w:r>
      <w:r w:rsidR="0098187E" w:rsidRPr="00944937">
        <w:rPr>
          <w:rFonts w:ascii="Times New Roman" w:hAnsi="Times New Roman"/>
          <w:sz w:val="24"/>
          <w:szCs w:val="24"/>
        </w:rPr>
        <w:t xml:space="preserve">осподин Димитров, аз лично ще подкрепя с гласуване </w:t>
      </w:r>
      <w:r>
        <w:rPr>
          <w:rFonts w:ascii="Times New Roman" w:hAnsi="Times New Roman"/>
          <w:sz w:val="24"/>
          <w:szCs w:val="24"/>
        </w:rPr>
        <w:t>В</w:t>
      </w:r>
      <w:r w:rsidR="0098187E" w:rsidRPr="00944937">
        <w:rPr>
          <w:rFonts w:ascii="Times New Roman" w:hAnsi="Times New Roman"/>
          <w:sz w:val="24"/>
          <w:szCs w:val="24"/>
        </w:rPr>
        <w:t>ашето предложение, но смятам, че залата трябва да реши</w:t>
      </w:r>
      <w:r>
        <w:rPr>
          <w:rFonts w:ascii="Times New Roman" w:hAnsi="Times New Roman"/>
          <w:sz w:val="24"/>
          <w:szCs w:val="24"/>
        </w:rPr>
        <w:t xml:space="preserve">, </w:t>
      </w:r>
      <w:r w:rsidR="0098187E" w:rsidRPr="00944937">
        <w:rPr>
          <w:rFonts w:ascii="Times New Roman" w:hAnsi="Times New Roman"/>
          <w:sz w:val="24"/>
          <w:szCs w:val="24"/>
        </w:rPr>
        <w:t>дали да бъде в по</w:t>
      </w:r>
      <w:r>
        <w:rPr>
          <w:rFonts w:ascii="Times New Roman" w:hAnsi="Times New Roman"/>
          <w:sz w:val="24"/>
          <w:szCs w:val="24"/>
        </w:rPr>
        <w:t>-</w:t>
      </w:r>
      <w:r w:rsidR="0098187E" w:rsidRPr="00944937">
        <w:rPr>
          <w:rFonts w:ascii="Times New Roman" w:hAnsi="Times New Roman"/>
          <w:sz w:val="24"/>
          <w:szCs w:val="24"/>
        </w:rPr>
        <w:t>твърд или в по</w:t>
      </w:r>
      <w:r>
        <w:rPr>
          <w:rFonts w:ascii="Times New Roman" w:hAnsi="Times New Roman"/>
          <w:sz w:val="24"/>
          <w:szCs w:val="24"/>
        </w:rPr>
        <w:t>-</w:t>
      </w:r>
      <w:r w:rsidR="0098187E" w:rsidRPr="00944937">
        <w:rPr>
          <w:rFonts w:ascii="Times New Roman" w:hAnsi="Times New Roman"/>
          <w:sz w:val="24"/>
          <w:szCs w:val="24"/>
        </w:rPr>
        <w:t>мек вариант</w:t>
      </w:r>
      <w:r>
        <w:rPr>
          <w:rFonts w:ascii="Times New Roman" w:hAnsi="Times New Roman"/>
          <w:sz w:val="24"/>
          <w:szCs w:val="24"/>
        </w:rPr>
        <w:t xml:space="preserve"> т</w:t>
      </w:r>
      <w:r w:rsidR="0098187E" w:rsidRPr="00944937">
        <w:rPr>
          <w:rFonts w:ascii="Times New Roman" w:hAnsi="Times New Roman"/>
          <w:sz w:val="24"/>
          <w:szCs w:val="24"/>
        </w:rPr>
        <w:t>ази декларация</w:t>
      </w:r>
      <w:r w:rsidR="00517CD4">
        <w:rPr>
          <w:rFonts w:ascii="Times New Roman" w:hAnsi="Times New Roman"/>
          <w:sz w:val="24"/>
          <w:szCs w:val="24"/>
        </w:rPr>
        <w:t>. С</w:t>
      </w:r>
      <w:r w:rsidR="0098187E" w:rsidRPr="00944937">
        <w:rPr>
          <w:rFonts w:ascii="Times New Roman" w:hAnsi="Times New Roman"/>
          <w:sz w:val="24"/>
          <w:szCs w:val="24"/>
        </w:rPr>
        <w:t>поред мен</w:t>
      </w:r>
      <w:r w:rsidR="00517CD4">
        <w:rPr>
          <w:rFonts w:ascii="Times New Roman" w:hAnsi="Times New Roman"/>
          <w:sz w:val="24"/>
          <w:szCs w:val="24"/>
        </w:rPr>
        <w:t xml:space="preserve"> </w:t>
      </w:r>
      <w:r w:rsidR="0098187E" w:rsidRPr="00944937">
        <w:rPr>
          <w:rFonts w:ascii="Times New Roman" w:hAnsi="Times New Roman"/>
          <w:sz w:val="24"/>
          <w:szCs w:val="24"/>
        </w:rPr>
        <w:t>формулираното от нас изисква всички действия, включително тия</w:t>
      </w:r>
      <w:r w:rsidR="00517CD4">
        <w:rPr>
          <w:rFonts w:ascii="Times New Roman" w:hAnsi="Times New Roman"/>
          <w:sz w:val="24"/>
          <w:szCs w:val="24"/>
        </w:rPr>
        <w:t>. Н</w:t>
      </w:r>
      <w:r w:rsidR="0098187E" w:rsidRPr="00944937">
        <w:rPr>
          <w:rFonts w:ascii="Times New Roman" w:hAnsi="Times New Roman"/>
          <w:sz w:val="24"/>
          <w:szCs w:val="24"/>
        </w:rPr>
        <w:t xml:space="preserve">яма причина да ги ограничаваме само с вето или с някакъв неизчерпателен брой инструменти, така че нека залата да реши дали тази добавка да </w:t>
      </w:r>
      <w:r w:rsidR="00517CD4">
        <w:rPr>
          <w:rFonts w:ascii="Times New Roman" w:hAnsi="Times New Roman"/>
          <w:sz w:val="24"/>
          <w:szCs w:val="24"/>
        </w:rPr>
        <w:t xml:space="preserve">я </w:t>
      </w:r>
      <w:r w:rsidR="0098187E" w:rsidRPr="00944937">
        <w:rPr>
          <w:rFonts w:ascii="Times New Roman" w:hAnsi="Times New Roman"/>
          <w:sz w:val="24"/>
          <w:szCs w:val="24"/>
        </w:rPr>
        <w:t>има или не.</w:t>
      </w:r>
    </w:p>
    <w:p w14:paraId="3F582B77" w14:textId="77777777" w:rsidR="00182812" w:rsidRDefault="00517CD4" w:rsidP="00965C74">
      <w:pPr>
        <w:spacing w:after="0" w:line="240" w:lineRule="auto"/>
        <w:jc w:val="both"/>
        <w:rPr>
          <w:rFonts w:ascii="Times New Roman" w:hAnsi="Times New Roman"/>
          <w:sz w:val="24"/>
          <w:szCs w:val="24"/>
        </w:rPr>
      </w:pPr>
      <w:r>
        <w:rPr>
          <w:rFonts w:ascii="Times New Roman" w:hAnsi="Times New Roman"/>
          <w:sz w:val="24"/>
          <w:szCs w:val="24"/>
        </w:rPr>
        <w:tab/>
      </w:r>
      <w:r w:rsidRPr="00F12E3B">
        <w:rPr>
          <w:rFonts w:ascii="Times New Roman" w:hAnsi="Times New Roman"/>
          <w:b/>
          <w:bCs/>
          <w:sz w:val="24"/>
          <w:szCs w:val="24"/>
        </w:rPr>
        <w:t>Акад. Христо Белоев:</w:t>
      </w:r>
      <w:r>
        <w:rPr>
          <w:rFonts w:ascii="Times New Roman" w:hAnsi="Times New Roman"/>
          <w:sz w:val="24"/>
          <w:szCs w:val="24"/>
        </w:rPr>
        <w:t xml:space="preserve"> </w:t>
      </w:r>
      <w:r w:rsidR="0098187E" w:rsidRPr="00944937">
        <w:rPr>
          <w:rFonts w:ascii="Times New Roman" w:hAnsi="Times New Roman"/>
          <w:sz w:val="24"/>
          <w:szCs w:val="24"/>
        </w:rPr>
        <w:t>Така</w:t>
      </w:r>
      <w:r>
        <w:rPr>
          <w:rFonts w:ascii="Times New Roman" w:hAnsi="Times New Roman"/>
          <w:sz w:val="24"/>
          <w:szCs w:val="24"/>
        </w:rPr>
        <w:t xml:space="preserve">, </w:t>
      </w:r>
      <w:r w:rsidR="0098187E" w:rsidRPr="00944937">
        <w:rPr>
          <w:rFonts w:ascii="Times New Roman" w:hAnsi="Times New Roman"/>
          <w:sz w:val="24"/>
          <w:szCs w:val="24"/>
        </w:rPr>
        <w:t>благодаря. Изчерпаха с</w:t>
      </w:r>
      <w:r>
        <w:rPr>
          <w:rFonts w:ascii="Times New Roman" w:hAnsi="Times New Roman"/>
          <w:sz w:val="24"/>
          <w:szCs w:val="24"/>
        </w:rPr>
        <w:t xml:space="preserve">е </w:t>
      </w:r>
      <w:r w:rsidR="0098187E" w:rsidRPr="00944937">
        <w:rPr>
          <w:rFonts w:ascii="Times New Roman" w:hAnsi="Times New Roman"/>
          <w:sz w:val="24"/>
          <w:szCs w:val="24"/>
        </w:rPr>
        <w:t>изказванията. Да гласуваме по предложението на</w:t>
      </w:r>
      <w:r w:rsidR="00F12E3B">
        <w:rPr>
          <w:rFonts w:ascii="Times New Roman" w:hAnsi="Times New Roman"/>
          <w:sz w:val="24"/>
          <w:szCs w:val="24"/>
        </w:rPr>
        <w:t xml:space="preserve"> Мариян </w:t>
      </w:r>
      <w:r w:rsidR="0098187E" w:rsidRPr="00944937">
        <w:rPr>
          <w:rFonts w:ascii="Times New Roman" w:hAnsi="Times New Roman"/>
          <w:sz w:val="24"/>
          <w:szCs w:val="24"/>
        </w:rPr>
        <w:t>Димитров да бъде допълнена декларация</w:t>
      </w:r>
      <w:r w:rsidR="00F12E3B">
        <w:rPr>
          <w:rFonts w:ascii="Times New Roman" w:hAnsi="Times New Roman"/>
          <w:sz w:val="24"/>
          <w:szCs w:val="24"/>
        </w:rPr>
        <w:t>та</w:t>
      </w:r>
      <w:r w:rsidR="0098187E" w:rsidRPr="00944937">
        <w:rPr>
          <w:rFonts w:ascii="Times New Roman" w:hAnsi="Times New Roman"/>
          <w:sz w:val="24"/>
          <w:szCs w:val="24"/>
        </w:rPr>
        <w:t xml:space="preserve"> с текст</w:t>
      </w:r>
      <w:r w:rsidR="00F12E3B">
        <w:rPr>
          <w:rFonts w:ascii="Times New Roman" w:hAnsi="Times New Roman"/>
          <w:sz w:val="24"/>
          <w:szCs w:val="24"/>
        </w:rPr>
        <w:t>, к</w:t>
      </w:r>
      <w:r w:rsidR="0098187E" w:rsidRPr="00944937">
        <w:rPr>
          <w:rFonts w:ascii="Times New Roman" w:hAnsi="Times New Roman"/>
          <w:sz w:val="24"/>
          <w:szCs w:val="24"/>
        </w:rPr>
        <w:t xml:space="preserve">ойто да има </w:t>
      </w:r>
      <w:r w:rsidR="00F12E3B">
        <w:rPr>
          <w:rFonts w:ascii="Times New Roman" w:hAnsi="Times New Roman"/>
          <w:sz w:val="24"/>
          <w:szCs w:val="24"/>
        </w:rPr>
        <w:t>„</w:t>
      </w:r>
      <w:r w:rsidR="0098187E" w:rsidRPr="00944937">
        <w:rPr>
          <w:rFonts w:ascii="Times New Roman" w:hAnsi="Times New Roman"/>
          <w:sz w:val="24"/>
          <w:szCs w:val="24"/>
        </w:rPr>
        <w:t>включително и чрез налагане на вето във всички международни организации, както и в Европейския съюз и в НАТО</w:t>
      </w:r>
      <w:r w:rsidR="00F12E3B">
        <w:rPr>
          <w:rFonts w:ascii="Times New Roman" w:hAnsi="Times New Roman"/>
          <w:sz w:val="24"/>
          <w:szCs w:val="24"/>
        </w:rPr>
        <w:t>“</w:t>
      </w:r>
      <w:r w:rsidR="0098187E" w:rsidRPr="00944937">
        <w:rPr>
          <w:rFonts w:ascii="Times New Roman" w:hAnsi="Times New Roman"/>
          <w:sz w:val="24"/>
          <w:szCs w:val="24"/>
        </w:rPr>
        <w:t>, с</w:t>
      </w:r>
      <w:r w:rsidR="00F12E3B">
        <w:rPr>
          <w:rFonts w:ascii="Times New Roman" w:hAnsi="Times New Roman"/>
          <w:sz w:val="24"/>
          <w:szCs w:val="24"/>
        </w:rPr>
        <w:t>т</w:t>
      </w:r>
      <w:r w:rsidR="0098187E" w:rsidRPr="00944937">
        <w:rPr>
          <w:rFonts w:ascii="Times New Roman" w:hAnsi="Times New Roman"/>
          <w:sz w:val="24"/>
          <w:szCs w:val="24"/>
        </w:rPr>
        <w:t>е иска</w:t>
      </w:r>
      <w:r w:rsidR="00F12E3B">
        <w:rPr>
          <w:rFonts w:ascii="Times New Roman" w:hAnsi="Times New Roman"/>
          <w:sz w:val="24"/>
          <w:szCs w:val="24"/>
        </w:rPr>
        <w:t>ли, защото</w:t>
      </w:r>
      <w:r w:rsidR="00182812">
        <w:rPr>
          <w:rFonts w:ascii="Times New Roman" w:hAnsi="Times New Roman"/>
          <w:sz w:val="24"/>
          <w:szCs w:val="24"/>
        </w:rPr>
        <w:t xml:space="preserve"> </w:t>
      </w:r>
      <w:r w:rsidR="0098187E" w:rsidRPr="00944937">
        <w:rPr>
          <w:rFonts w:ascii="Times New Roman" w:hAnsi="Times New Roman"/>
          <w:sz w:val="24"/>
          <w:szCs w:val="24"/>
        </w:rPr>
        <w:t>друго</w:t>
      </w:r>
      <w:r w:rsidR="00F12E3B">
        <w:rPr>
          <w:rFonts w:ascii="Times New Roman" w:hAnsi="Times New Roman"/>
          <w:sz w:val="24"/>
          <w:szCs w:val="24"/>
        </w:rPr>
        <w:t xml:space="preserve"> п</w:t>
      </w:r>
      <w:r w:rsidR="0098187E" w:rsidRPr="00944937">
        <w:rPr>
          <w:rFonts w:ascii="Times New Roman" w:hAnsi="Times New Roman"/>
          <w:sz w:val="24"/>
          <w:szCs w:val="24"/>
        </w:rPr>
        <w:t>иш</w:t>
      </w:r>
      <w:r w:rsidR="00F12E3B">
        <w:rPr>
          <w:rFonts w:ascii="Times New Roman" w:hAnsi="Times New Roman"/>
          <w:sz w:val="24"/>
          <w:szCs w:val="24"/>
        </w:rPr>
        <w:t xml:space="preserve">е </w:t>
      </w:r>
      <w:r w:rsidR="0098187E" w:rsidRPr="00944937">
        <w:rPr>
          <w:rFonts w:ascii="Times New Roman" w:hAnsi="Times New Roman"/>
          <w:sz w:val="24"/>
          <w:szCs w:val="24"/>
        </w:rPr>
        <w:t>тука</w:t>
      </w:r>
      <w:r w:rsidR="00F12E3B">
        <w:rPr>
          <w:rFonts w:ascii="Times New Roman" w:hAnsi="Times New Roman"/>
          <w:sz w:val="24"/>
          <w:szCs w:val="24"/>
        </w:rPr>
        <w:t xml:space="preserve">, </w:t>
      </w:r>
      <w:r w:rsidR="0098187E" w:rsidRPr="00944937">
        <w:rPr>
          <w:rFonts w:ascii="Times New Roman" w:hAnsi="Times New Roman"/>
          <w:sz w:val="24"/>
          <w:szCs w:val="24"/>
        </w:rPr>
        <w:t>НАТО</w:t>
      </w:r>
      <w:r w:rsidR="00182812">
        <w:rPr>
          <w:rFonts w:ascii="Times New Roman" w:hAnsi="Times New Roman"/>
          <w:sz w:val="24"/>
          <w:szCs w:val="24"/>
        </w:rPr>
        <w:t>, „</w:t>
      </w:r>
      <w:r w:rsidR="0098187E" w:rsidRPr="00944937">
        <w:rPr>
          <w:rFonts w:ascii="Times New Roman" w:hAnsi="Times New Roman"/>
          <w:sz w:val="24"/>
          <w:szCs w:val="24"/>
        </w:rPr>
        <w:t xml:space="preserve">по примера на Унгария и Румъния на всички решения, които засягат пряко интересите на </w:t>
      </w:r>
      <w:r w:rsidR="00182812">
        <w:rPr>
          <w:rFonts w:ascii="Times New Roman" w:hAnsi="Times New Roman"/>
          <w:sz w:val="24"/>
          <w:szCs w:val="24"/>
        </w:rPr>
        <w:t>Р</w:t>
      </w:r>
      <w:r w:rsidR="0098187E" w:rsidRPr="00944937">
        <w:rPr>
          <w:rFonts w:ascii="Times New Roman" w:hAnsi="Times New Roman"/>
          <w:sz w:val="24"/>
          <w:szCs w:val="24"/>
        </w:rPr>
        <w:t>епублика Австрия</w:t>
      </w:r>
      <w:r w:rsidR="00182812">
        <w:rPr>
          <w:rFonts w:ascii="Times New Roman" w:hAnsi="Times New Roman"/>
          <w:sz w:val="24"/>
          <w:szCs w:val="24"/>
        </w:rPr>
        <w:t>“</w:t>
      </w:r>
      <w:r w:rsidR="0098187E" w:rsidRPr="00944937">
        <w:rPr>
          <w:rFonts w:ascii="Times New Roman" w:hAnsi="Times New Roman"/>
          <w:sz w:val="24"/>
          <w:szCs w:val="24"/>
        </w:rPr>
        <w:t>. Така</w:t>
      </w:r>
      <w:r w:rsidR="00182812">
        <w:rPr>
          <w:rFonts w:ascii="Times New Roman" w:hAnsi="Times New Roman"/>
          <w:sz w:val="24"/>
          <w:szCs w:val="24"/>
        </w:rPr>
        <w:t xml:space="preserve">, </w:t>
      </w:r>
      <w:r w:rsidR="0098187E" w:rsidRPr="00944937">
        <w:rPr>
          <w:rFonts w:ascii="Times New Roman" w:hAnsi="Times New Roman"/>
          <w:sz w:val="24"/>
          <w:szCs w:val="24"/>
        </w:rPr>
        <w:t>гласува</w:t>
      </w:r>
      <w:r w:rsidR="00182812">
        <w:rPr>
          <w:rFonts w:ascii="Times New Roman" w:hAnsi="Times New Roman"/>
          <w:sz w:val="24"/>
          <w:szCs w:val="24"/>
        </w:rPr>
        <w:t xml:space="preserve">ме </w:t>
      </w:r>
      <w:r w:rsidR="0098187E" w:rsidRPr="00944937">
        <w:rPr>
          <w:rFonts w:ascii="Times New Roman" w:hAnsi="Times New Roman"/>
          <w:sz w:val="24"/>
          <w:szCs w:val="24"/>
        </w:rPr>
        <w:t>това предложение дали да влезе като текст</w:t>
      </w:r>
      <w:r w:rsidR="00182812">
        <w:rPr>
          <w:rFonts w:ascii="Times New Roman" w:hAnsi="Times New Roman"/>
          <w:sz w:val="24"/>
          <w:szCs w:val="24"/>
        </w:rPr>
        <w:t>.</w:t>
      </w:r>
    </w:p>
    <w:p w14:paraId="6C8995D0" w14:textId="77777777" w:rsidR="00182812" w:rsidRDefault="00182812" w:rsidP="00965C74">
      <w:pPr>
        <w:spacing w:after="0" w:line="240" w:lineRule="auto"/>
        <w:jc w:val="both"/>
        <w:rPr>
          <w:rFonts w:ascii="Times New Roman" w:hAnsi="Times New Roman"/>
          <w:sz w:val="24"/>
          <w:szCs w:val="24"/>
        </w:rPr>
      </w:pPr>
    </w:p>
    <w:p w14:paraId="3E426738" w14:textId="0860D702" w:rsidR="00182812" w:rsidRDefault="00182812" w:rsidP="00182812">
      <w:pPr>
        <w:spacing w:after="0" w:line="240" w:lineRule="auto"/>
        <w:jc w:val="both"/>
        <w:rPr>
          <w:rFonts w:ascii="Times New Roman" w:hAnsi="Times New Roman"/>
          <w:b/>
          <w:bCs/>
          <w:sz w:val="24"/>
          <w:szCs w:val="24"/>
        </w:rPr>
      </w:pPr>
      <w:r w:rsidRPr="003224DA">
        <w:rPr>
          <w:rFonts w:ascii="Times New Roman" w:hAnsi="Times New Roman"/>
          <w:b/>
          <w:bCs/>
          <w:sz w:val="24"/>
          <w:szCs w:val="24"/>
        </w:rPr>
        <w:t xml:space="preserve">КВОРУМ – </w:t>
      </w:r>
      <w:r w:rsidR="003224DA" w:rsidRPr="003224DA">
        <w:rPr>
          <w:rFonts w:ascii="Times New Roman" w:hAnsi="Times New Roman"/>
          <w:b/>
          <w:bCs/>
          <w:sz w:val="24"/>
          <w:szCs w:val="24"/>
        </w:rPr>
        <w:t>33</w:t>
      </w:r>
      <w:r w:rsidRPr="003224DA">
        <w:rPr>
          <w:rFonts w:ascii="Times New Roman" w:hAnsi="Times New Roman"/>
          <w:b/>
          <w:bCs/>
          <w:sz w:val="24"/>
          <w:szCs w:val="24"/>
        </w:rPr>
        <w:t xml:space="preserve">. С </w:t>
      </w:r>
      <w:r w:rsidR="003224DA" w:rsidRPr="003224DA">
        <w:rPr>
          <w:rFonts w:ascii="Times New Roman" w:hAnsi="Times New Roman"/>
          <w:b/>
          <w:bCs/>
          <w:sz w:val="24"/>
          <w:szCs w:val="24"/>
        </w:rPr>
        <w:t>2</w:t>
      </w:r>
      <w:r w:rsidRPr="003224DA">
        <w:rPr>
          <w:rFonts w:ascii="Times New Roman" w:hAnsi="Times New Roman"/>
          <w:b/>
          <w:bCs/>
          <w:sz w:val="24"/>
          <w:szCs w:val="24"/>
        </w:rPr>
        <w:t xml:space="preserve">5 „за“, </w:t>
      </w:r>
      <w:r w:rsidR="003224DA" w:rsidRPr="003224DA">
        <w:rPr>
          <w:rFonts w:ascii="Times New Roman" w:hAnsi="Times New Roman"/>
          <w:b/>
          <w:bCs/>
          <w:sz w:val="24"/>
          <w:szCs w:val="24"/>
        </w:rPr>
        <w:t>5</w:t>
      </w:r>
      <w:r w:rsidRPr="003224DA">
        <w:rPr>
          <w:rFonts w:ascii="Times New Roman" w:hAnsi="Times New Roman"/>
          <w:b/>
          <w:bCs/>
          <w:sz w:val="24"/>
          <w:szCs w:val="24"/>
        </w:rPr>
        <w:t xml:space="preserve"> „против“ и </w:t>
      </w:r>
      <w:r w:rsidR="003224DA" w:rsidRPr="003224DA">
        <w:rPr>
          <w:rFonts w:ascii="Times New Roman" w:hAnsi="Times New Roman"/>
          <w:b/>
          <w:bCs/>
          <w:sz w:val="24"/>
          <w:szCs w:val="24"/>
        </w:rPr>
        <w:t>3</w:t>
      </w:r>
      <w:r w:rsidRPr="003224DA">
        <w:rPr>
          <w:rFonts w:ascii="Times New Roman" w:hAnsi="Times New Roman"/>
          <w:b/>
          <w:bCs/>
          <w:sz w:val="24"/>
          <w:szCs w:val="24"/>
        </w:rPr>
        <w:t xml:space="preserve"> „въздържали се“ се прие</w:t>
      </w:r>
      <w:r w:rsidR="003224DA">
        <w:rPr>
          <w:rFonts w:ascii="Times New Roman" w:hAnsi="Times New Roman"/>
          <w:b/>
          <w:bCs/>
          <w:sz w:val="24"/>
          <w:szCs w:val="24"/>
        </w:rPr>
        <w:t xml:space="preserve"> предложението.</w:t>
      </w:r>
    </w:p>
    <w:p w14:paraId="147EABBC" w14:textId="6C7098DB" w:rsidR="00182812" w:rsidRDefault="00182812" w:rsidP="00182812">
      <w:pPr>
        <w:spacing w:after="0" w:line="240" w:lineRule="auto"/>
        <w:jc w:val="both"/>
        <w:rPr>
          <w:rFonts w:ascii="Times New Roman" w:hAnsi="Times New Roman"/>
          <w:sz w:val="24"/>
          <w:szCs w:val="24"/>
        </w:rPr>
      </w:pPr>
    </w:p>
    <w:p w14:paraId="4BAF62D8" w14:textId="77777777" w:rsidR="00F77C7A" w:rsidRDefault="003224DA" w:rsidP="00965C74">
      <w:pPr>
        <w:spacing w:after="0" w:line="240" w:lineRule="auto"/>
        <w:jc w:val="both"/>
        <w:rPr>
          <w:rFonts w:ascii="Times New Roman" w:hAnsi="Times New Roman"/>
          <w:sz w:val="24"/>
          <w:szCs w:val="24"/>
        </w:rPr>
      </w:pPr>
      <w:r>
        <w:rPr>
          <w:rFonts w:ascii="Times New Roman" w:hAnsi="Times New Roman"/>
          <w:sz w:val="24"/>
          <w:szCs w:val="24"/>
        </w:rPr>
        <w:tab/>
      </w:r>
      <w:r w:rsidRPr="00F77C7A">
        <w:rPr>
          <w:rFonts w:ascii="Times New Roman" w:hAnsi="Times New Roman"/>
          <w:b/>
          <w:bCs/>
          <w:sz w:val="24"/>
          <w:szCs w:val="24"/>
        </w:rPr>
        <w:t>Акад. Христо Белоев:</w:t>
      </w:r>
      <w:r>
        <w:rPr>
          <w:rFonts w:ascii="Times New Roman" w:hAnsi="Times New Roman"/>
          <w:sz w:val="24"/>
          <w:szCs w:val="24"/>
        </w:rPr>
        <w:t xml:space="preserve"> </w:t>
      </w:r>
      <w:r w:rsidR="0098187E" w:rsidRPr="00944937">
        <w:rPr>
          <w:rFonts w:ascii="Times New Roman" w:hAnsi="Times New Roman"/>
          <w:sz w:val="24"/>
          <w:szCs w:val="24"/>
        </w:rPr>
        <w:t>Да</w:t>
      </w:r>
      <w:r>
        <w:rPr>
          <w:rFonts w:ascii="Times New Roman" w:hAnsi="Times New Roman"/>
          <w:sz w:val="24"/>
          <w:szCs w:val="24"/>
        </w:rPr>
        <w:t xml:space="preserve">, </w:t>
      </w:r>
      <w:r w:rsidR="0098187E" w:rsidRPr="00944937">
        <w:rPr>
          <w:rFonts w:ascii="Times New Roman" w:hAnsi="Times New Roman"/>
          <w:sz w:val="24"/>
          <w:szCs w:val="24"/>
        </w:rPr>
        <w:t>прието е.</w:t>
      </w:r>
      <w:r>
        <w:rPr>
          <w:rFonts w:ascii="Times New Roman" w:hAnsi="Times New Roman"/>
          <w:sz w:val="24"/>
          <w:szCs w:val="24"/>
        </w:rPr>
        <w:t xml:space="preserve"> </w:t>
      </w:r>
      <w:r w:rsidR="0098187E" w:rsidRPr="00944937">
        <w:rPr>
          <w:rFonts w:ascii="Times New Roman" w:hAnsi="Times New Roman"/>
          <w:sz w:val="24"/>
          <w:szCs w:val="24"/>
        </w:rPr>
        <w:t>Така</w:t>
      </w:r>
      <w:r>
        <w:rPr>
          <w:rFonts w:ascii="Times New Roman" w:hAnsi="Times New Roman"/>
          <w:sz w:val="24"/>
          <w:szCs w:val="24"/>
        </w:rPr>
        <w:t xml:space="preserve">, </w:t>
      </w:r>
      <w:r w:rsidR="0098187E" w:rsidRPr="00944937">
        <w:rPr>
          <w:rFonts w:ascii="Times New Roman" w:hAnsi="Times New Roman"/>
          <w:sz w:val="24"/>
          <w:szCs w:val="24"/>
        </w:rPr>
        <w:t>текс</w:t>
      </w:r>
      <w:r>
        <w:rPr>
          <w:rFonts w:ascii="Times New Roman" w:hAnsi="Times New Roman"/>
          <w:sz w:val="24"/>
          <w:szCs w:val="24"/>
        </w:rPr>
        <w:t>та</w:t>
      </w:r>
      <w:r w:rsidR="00F77C7A">
        <w:rPr>
          <w:rFonts w:ascii="Times New Roman" w:hAnsi="Times New Roman"/>
          <w:sz w:val="24"/>
          <w:szCs w:val="24"/>
        </w:rPr>
        <w:t xml:space="preserve"> </w:t>
      </w:r>
      <w:r w:rsidR="0098187E" w:rsidRPr="00944937">
        <w:rPr>
          <w:rFonts w:ascii="Times New Roman" w:hAnsi="Times New Roman"/>
          <w:sz w:val="24"/>
          <w:szCs w:val="24"/>
        </w:rPr>
        <w:t xml:space="preserve">като цяло на декларацията. </w:t>
      </w:r>
    </w:p>
    <w:p w14:paraId="03B59EE1" w14:textId="77777777" w:rsidR="00F77C7A" w:rsidRDefault="00F77C7A" w:rsidP="00965C74">
      <w:pPr>
        <w:spacing w:after="0" w:line="240" w:lineRule="auto"/>
        <w:jc w:val="both"/>
        <w:rPr>
          <w:rFonts w:ascii="Times New Roman" w:hAnsi="Times New Roman"/>
          <w:b/>
          <w:bCs/>
          <w:sz w:val="24"/>
          <w:szCs w:val="24"/>
        </w:rPr>
      </w:pPr>
    </w:p>
    <w:p w14:paraId="34F2A8BF" w14:textId="79D7F0A6" w:rsidR="00F77C7A" w:rsidRDefault="00F77C7A" w:rsidP="00965C74">
      <w:pPr>
        <w:spacing w:after="0" w:line="240" w:lineRule="auto"/>
        <w:jc w:val="both"/>
        <w:rPr>
          <w:rFonts w:ascii="Times New Roman" w:hAnsi="Times New Roman"/>
          <w:b/>
          <w:bCs/>
          <w:sz w:val="24"/>
          <w:szCs w:val="24"/>
        </w:rPr>
      </w:pPr>
      <w:r w:rsidRPr="001E3C79">
        <w:rPr>
          <w:rFonts w:ascii="Times New Roman" w:hAnsi="Times New Roman"/>
          <w:b/>
          <w:bCs/>
          <w:sz w:val="24"/>
          <w:szCs w:val="24"/>
        </w:rPr>
        <w:t>КВОРУМ – 34. С 29 „за“, 5 „против“ и 0 „въздържали се“ се прие</w:t>
      </w:r>
    </w:p>
    <w:p w14:paraId="6C38160D" w14:textId="0E93337C" w:rsidR="001E3C79" w:rsidRDefault="001E3C79" w:rsidP="00965C74">
      <w:pPr>
        <w:spacing w:after="0" w:line="240" w:lineRule="auto"/>
        <w:jc w:val="both"/>
        <w:rPr>
          <w:rFonts w:ascii="Times New Roman" w:hAnsi="Times New Roman"/>
          <w:b/>
          <w:bCs/>
          <w:sz w:val="24"/>
          <w:szCs w:val="24"/>
        </w:rPr>
      </w:pPr>
    </w:p>
    <w:p w14:paraId="48AFE475" w14:textId="77777777" w:rsidR="001E3C79" w:rsidRPr="001E3C79" w:rsidRDefault="001E3C79" w:rsidP="001E3C79">
      <w:pPr>
        <w:keepNext/>
        <w:spacing w:after="0" w:line="240" w:lineRule="auto"/>
        <w:jc w:val="center"/>
        <w:outlineLvl w:val="0"/>
        <w:rPr>
          <w:rFonts w:ascii="Times New Roman" w:eastAsia="Times New Roman" w:hAnsi="Times New Roman"/>
          <w:b/>
          <w:sz w:val="32"/>
          <w:szCs w:val="32"/>
        </w:rPr>
      </w:pPr>
      <w:r w:rsidRPr="001E3C79">
        <w:rPr>
          <w:rFonts w:ascii="Times New Roman" w:eastAsia="Times New Roman" w:hAnsi="Times New Roman"/>
          <w:b/>
          <w:sz w:val="32"/>
          <w:szCs w:val="32"/>
        </w:rPr>
        <w:t>РЕШЕНИЕ № 1</w:t>
      </w:r>
      <w:r w:rsidRPr="001E3C79">
        <w:rPr>
          <w:rFonts w:ascii="Times New Roman" w:eastAsia="Times New Roman" w:hAnsi="Times New Roman"/>
          <w:b/>
          <w:sz w:val="32"/>
          <w:szCs w:val="32"/>
          <w:lang w:val="en-US"/>
        </w:rPr>
        <w:t>1</w:t>
      </w:r>
      <w:r w:rsidRPr="001E3C79">
        <w:rPr>
          <w:rFonts w:ascii="Times New Roman" w:eastAsia="Times New Roman" w:hAnsi="Times New Roman"/>
          <w:b/>
          <w:sz w:val="32"/>
          <w:szCs w:val="32"/>
        </w:rPr>
        <w:t>3</w:t>
      </w:r>
    </w:p>
    <w:p w14:paraId="4A8575BA" w14:textId="2A6E6EE5" w:rsidR="001E3C79" w:rsidRPr="001E3C79" w:rsidRDefault="001E3C79" w:rsidP="001E3C79">
      <w:pPr>
        <w:spacing w:after="0" w:line="240" w:lineRule="auto"/>
        <w:rPr>
          <w:rFonts w:ascii="Times New Roman" w:eastAsia="Times New Roman" w:hAnsi="Times New Roman"/>
          <w:b/>
          <w:sz w:val="32"/>
          <w:szCs w:val="24"/>
          <w:lang w:val="en-US"/>
        </w:rPr>
      </w:pPr>
    </w:p>
    <w:p w14:paraId="7D023BFB" w14:textId="77777777" w:rsidR="001E3C79" w:rsidRPr="001E3C79" w:rsidRDefault="001E3C79" w:rsidP="001E3C79">
      <w:pPr>
        <w:spacing w:after="0" w:line="240" w:lineRule="auto"/>
        <w:ind w:firstLine="708"/>
        <w:jc w:val="both"/>
        <w:rPr>
          <w:rFonts w:ascii="Times New Roman" w:eastAsia="Times New Roman" w:hAnsi="Times New Roman"/>
          <w:sz w:val="24"/>
          <w:szCs w:val="24"/>
        </w:rPr>
      </w:pPr>
      <w:r w:rsidRPr="001E3C79">
        <w:rPr>
          <w:rFonts w:ascii="Times New Roman" w:eastAsia="Times New Roman" w:hAnsi="Times New Roman"/>
          <w:sz w:val="24"/>
          <w:szCs w:val="24"/>
        </w:rPr>
        <w:t xml:space="preserve"> На основание чл. 21, ал. 2 от ЗМСМА и чл.70 от Правилника за организацията на Общински съвет – Русе, неговите комисии и взаимодействието му с общинската администрация, Общински съвет – Русе реши:</w:t>
      </w:r>
    </w:p>
    <w:p w14:paraId="59C3FD19" w14:textId="77777777" w:rsidR="001E3C79" w:rsidRPr="001E3C79" w:rsidRDefault="001E3C79" w:rsidP="001E3C79">
      <w:pPr>
        <w:spacing w:after="0" w:line="240" w:lineRule="auto"/>
        <w:ind w:firstLine="708"/>
        <w:jc w:val="both"/>
        <w:rPr>
          <w:rFonts w:ascii="Times New Roman" w:eastAsia="Times New Roman" w:hAnsi="Times New Roman"/>
          <w:sz w:val="24"/>
          <w:szCs w:val="24"/>
        </w:rPr>
      </w:pPr>
    </w:p>
    <w:p w14:paraId="4ED19E18" w14:textId="77777777" w:rsidR="001E3C79" w:rsidRPr="001E3C79" w:rsidRDefault="001E3C79" w:rsidP="001E3C79">
      <w:pPr>
        <w:spacing w:after="0" w:line="240" w:lineRule="auto"/>
        <w:ind w:firstLine="708"/>
        <w:jc w:val="both"/>
        <w:rPr>
          <w:rFonts w:ascii="Times New Roman" w:eastAsia="Times New Roman" w:hAnsi="Times New Roman"/>
          <w:sz w:val="24"/>
          <w:szCs w:val="24"/>
        </w:rPr>
      </w:pPr>
      <w:r w:rsidRPr="001E3C79">
        <w:rPr>
          <w:rFonts w:ascii="Times New Roman" w:eastAsia="Times New Roman" w:hAnsi="Times New Roman"/>
          <w:sz w:val="24"/>
          <w:szCs w:val="24"/>
        </w:rPr>
        <w:t>Приема декларация, относно частичното приемане на Република България в шенгенското пространство, както следва:</w:t>
      </w:r>
    </w:p>
    <w:p w14:paraId="5AAADBC7" w14:textId="77777777" w:rsidR="001E3C79" w:rsidRPr="001E3C79" w:rsidRDefault="001E3C79" w:rsidP="001E3C79">
      <w:pPr>
        <w:spacing w:after="0" w:line="240" w:lineRule="auto"/>
        <w:ind w:firstLine="708"/>
        <w:jc w:val="both"/>
        <w:rPr>
          <w:rFonts w:ascii="Times New Roman" w:eastAsia="Times New Roman" w:hAnsi="Times New Roman"/>
          <w:sz w:val="24"/>
          <w:szCs w:val="24"/>
        </w:rPr>
      </w:pPr>
    </w:p>
    <w:p w14:paraId="67BE520F" w14:textId="77777777" w:rsidR="001E3C79" w:rsidRPr="001E3C79" w:rsidRDefault="001E3C79" w:rsidP="001E3C79">
      <w:pPr>
        <w:spacing w:after="0" w:line="240" w:lineRule="auto"/>
        <w:jc w:val="center"/>
        <w:rPr>
          <w:rFonts w:ascii="Times New Roman" w:eastAsia="Times New Roman" w:hAnsi="Times New Roman"/>
          <w:b/>
          <w:bCs/>
          <w:sz w:val="28"/>
          <w:szCs w:val="28"/>
        </w:rPr>
      </w:pPr>
      <w:r w:rsidRPr="001E3C79">
        <w:rPr>
          <w:rFonts w:ascii="Times New Roman" w:eastAsia="Times New Roman" w:hAnsi="Times New Roman"/>
          <w:b/>
          <w:bCs/>
          <w:sz w:val="28"/>
          <w:szCs w:val="28"/>
        </w:rPr>
        <w:t>ДЕКЛАРАЦИЯ НА ОБЩИНСКИ СЪВЕТ – РУСЕ</w:t>
      </w:r>
    </w:p>
    <w:p w14:paraId="0B5EF174" w14:textId="77777777" w:rsidR="001E3C79" w:rsidRPr="001E3C79" w:rsidRDefault="001E3C79" w:rsidP="001E3C79">
      <w:pPr>
        <w:spacing w:after="0" w:line="240" w:lineRule="auto"/>
        <w:jc w:val="center"/>
        <w:rPr>
          <w:rFonts w:ascii="Times New Roman" w:eastAsia="Times New Roman" w:hAnsi="Times New Roman"/>
          <w:b/>
          <w:bCs/>
          <w:sz w:val="28"/>
          <w:szCs w:val="28"/>
        </w:rPr>
      </w:pPr>
    </w:p>
    <w:p w14:paraId="5461A71C" w14:textId="77777777" w:rsidR="001E3C79" w:rsidRPr="001E3C79" w:rsidRDefault="001E3C79" w:rsidP="001E3C79">
      <w:pPr>
        <w:spacing w:after="0" w:line="240" w:lineRule="auto"/>
        <w:ind w:firstLine="720"/>
        <w:jc w:val="both"/>
        <w:rPr>
          <w:rFonts w:ascii="Times New Roman" w:eastAsia="Times New Roman" w:hAnsi="Times New Roman"/>
          <w:sz w:val="24"/>
          <w:szCs w:val="24"/>
        </w:rPr>
      </w:pPr>
      <w:r w:rsidRPr="001E3C79">
        <w:rPr>
          <w:rFonts w:ascii="Times New Roman" w:eastAsia="Times New Roman" w:hAnsi="Times New Roman"/>
          <w:sz w:val="24"/>
          <w:szCs w:val="24"/>
        </w:rPr>
        <w:t xml:space="preserve">Ние, общинските съветници  в Община Русе категорично осъждаме недопустимия „компромис“, който правителството на Република България направи за частичното приемане на страната ни в шенгенското пространство. </w:t>
      </w:r>
    </w:p>
    <w:p w14:paraId="4154D150" w14:textId="77777777" w:rsidR="001E3C79" w:rsidRPr="001E3C79" w:rsidRDefault="001E3C79" w:rsidP="001E3C79">
      <w:pPr>
        <w:spacing w:after="0" w:line="240" w:lineRule="auto"/>
        <w:ind w:firstLine="720"/>
        <w:jc w:val="both"/>
        <w:rPr>
          <w:rFonts w:ascii="Times New Roman" w:eastAsia="Times New Roman" w:hAnsi="Times New Roman"/>
          <w:sz w:val="24"/>
          <w:szCs w:val="24"/>
        </w:rPr>
      </w:pPr>
      <w:r w:rsidRPr="001E3C79">
        <w:rPr>
          <w:rFonts w:ascii="Times New Roman" w:eastAsia="Times New Roman" w:hAnsi="Times New Roman"/>
          <w:sz w:val="24"/>
          <w:szCs w:val="24"/>
        </w:rPr>
        <w:t xml:space="preserve">За нас, като представители на българското общество в местната власт, е напълно неприемливо отстъплението от страна на властимащите у нас пред натиска на Република Австрия в ущърб на изконните български интереси, подкрепени от изпълнението на всички условия за присъединяване към шенгенското споразумение. Изискването и поетият ангажимент от страната ни за допълнителни гранични проверки по граничните пунктове между България и Румъния допълнително ще затрудни и без това натоварения трафик, ще ограничи икономическите връзки на пограничните райони, ще доведе допълнително до задръствания, замърсявания и други проблеми за жителите им. До още по-тежки последици би довело и масовото депортиране на незаконни мигранти към територията на страната ни. </w:t>
      </w:r>
    </w:p>
    <w:p w14:paraId="6DEEB25E" w14:textId="77777777" w:rsidR="001E3C79" w:rsidRPr="001E3C79" w:rsidRDefault="001E3C79" w:rsidP="001E3C79">
      <w:pPr>
        <w:spacing w:after="0" w:line="240" w:lineRule="auto"/>
        <w:ind w:firstLine="720"/>
        <w:jc w:val="both"/>
        <w:rPr>
          <w:rFonts w:ascii="Times New Roman" w:eastAsia="Times New Roman" w:hAnsi="Times New Roman"/>
          <w:sz w:val="24"/>
          <w:szCs w:val="24"/>
        </w:rPr>
      </w:pPr>
      <w:r w:rsidRPr="001E3C79">
        <w:rPr>
          <w:rFonts w:ascii="Times New Roman" w:eastAsia="Times New Roman" w:hAnsi="Times New Roman"/>
          <w:sz w:val="24"/>
          <w:szCs w:val="24"/>
        </w:rPr>
        <w:t xml:space="preserve">Настояваме българските власти да положат максимални усилия тези неблагоприятни условия да бъдат преразгледани, включително и чрез налагане на вето във всички международни организации, както и в Европейския съюз и в НТО, по примера на Унгария и Румъния, на всички решения, които засягат пряко интересите на Република Австрия. Те не произтичат от нито един общоевропейски акт. Българските власти следва да направят всичко възможно да се облекчи, а не да се отежнява преминаването на </w:t>
      </w:r>
      <w:r w:rsidRPr="001E3C79">
        <w:rPr>
          <w:rFonts w:ascii="Times New Roman" w:eastAsia="Times New Roman" w:hAnsi="Times New Roman"/>
          <w:sz w:val="24"/>
          <w:szCs w:val="24"/>
        </w:rPr>
        <w:lastRenderedPageBreak/>
        <w:t xml:space="preserve">граничните пунктове със съседна Румъния, като Общински съвет – Русе призовава да се проучат възможностите МПС на двете страни да преминават без проверка. </w:t>
      </w:r>
    </w:p>
    <w:p w14:paraId="793DA4D9" w14:textId="77777777" w:rsidR="001E3C79" w:rsidRPr="001E3C79" w:rsidRDefault="001E3C79" w:rsidP="001E3C79">
      <w:pPr>
        <w:spacing w:after="0" w:line="240" w:lineRule="auto"/>
        <w:ind w:firstLine="720"/>
        <w:jc w:val="both"/>
        <w:rPr>
          <w:rFonts w:ascii="Times New Roman" w:eastAsia="Times New Roman" w:hAnsi="Times New Roman"/>
          <w:sz w:val="24"/>
          <w:szCs w:val="24"/>
        </w:rPr>
      </w:pPr>
      <w:r w:rsidRPr="001E3C79">
        <w:rPr>
          <w:rFonts w:ascii="Times New Roman" w:eastAsia="Times New Roman" w:hAnsi="Times New Roman"/>
          <w:sz w:val="24"/>
          <w:szCs w:val="24"/>
        </w:rPr>
        <w:t>Ние, общинските съветници  в Общински съвет – Русе, изразяваме тази позиция, като глас на голяма част от жителите на нашата община.</w:t>
      </w:r>
    </w:p>
    <w:p w14:paraId="2F34DC11" w14:textId="587FB1F8" w:rsidR="00F77C7A" w:rsidRDefault="00F77C7A" w:rsidP="001E3C79">
      <w:pPr>
        <w:tabs>
          <w:tab w:val="num" w:pos="709"/>
        </w:tabs>
        <w:spacing w:after="0" w:line="240" w:lineRule="auto"/>
        <w:jc w:val="both"/>
        <w:rPr>
          <w:rFonts w:ascii="Times New Roman" w:eastAsia="Times New Roman" w:hAnsi="Times New Roman"/>
          <w:sz w:val="24"/>
          <w:szCs w:val="24"/>
        </w:rPr>
      </w:pPr>
    </w:p>
    <w:p w14:paraId="35DB5787" w14:textId="77777777" w:rsidR="001E3C79" w:rsidRPr="001E3C79" w:rsidRDefault="001E3C79" w:rsidP="001E3C79">
      <w:pPr>
        <w:tabs>
          <w:tab w:val="num" w:pos="709"/>
        </w:tabs>
        <w:spacing w:after="0" w:line="240" w:lineRule="auto"/>
        <w:jc w:val="both"/>
        <w:rPr>
          <w:rFonts w:ascii="Times New Roman" w:eastAsia="Times New Roman" w:hAnsi="Times New Roman"/>
          <w:sz w:val="24"/>
          <w:szCs w:val="24"/>
          <w:shd w:val="clear" w:color="auto" w:fill="FFFFFF"/>
          <w:lang w:val="en-US"/>
        </w:rPr>
      </w:pPr>
    </w:p>
    <w:p w14:paraId="0BC6BB16" w14:textId="77777777" w:rsidR="00F77C7A" w:rsidRPr="00F77C7A" w:rsidRDefault="00F77C7A" w:rsidP="00F77C7A">
      <w:pPr>
        <w:spacing w:after="0" w:line="240" w:lineRule="auto"/>
        <w:jc w:val="both"/>
        <w:rPr>
          <w:rFonts w:ascii="Times New Roman" w:hAnsi="Times New Roman"/>
          <w:b/>
          <w:bCs/>
          <w:sz w:val="24"/>
          <w:szCs w:val="24"/>
        </w:rPr>
      </w:pPr>
      <w:r w:rsidRPr="00F77C7A">
        <w:rPr>
          <w:rFonts w:ascii="Times New Roman" w:hAnsi="Times New Roman"/>
          <w:b/>
          <w:bCs/>
          <w:sz w:val="24"/>
          <w:szCs w:val="24"/>
        </w:rPr>
        <w:t>Точка 66</w:t>
      </w:r>
    </w:p>
    <w:p w14:paraId="3089FE97" w14:textId="20FB70A6" w:rsidR="00F77C7A" w:rsidRDefault="00F77C7A" w:rsidP="00F77C7A">
      <w:pPr>
        <w:spacing w:after="0" w:line="240" w:lineRule="auto"/>
        <w:jc w:val="both"/>
        <w:rPr>
          <w:rFonts w:ascii="Times New Roman" w:hAnsi="Times New Roman"/>
          <w:b/>
          <w:bCs/>
          <w:sz w:val="24"/>
          <w:szCs w:val="24"/>
        </w:rPr>
      </w:pPr>
      <w:r w:rsidRPr="00F77C7A">
        <w:rPr>
          <w:rFonts w:ascii="Times New Roman" w:hAnsi="Times New Roman"/>
          <w:b/>
          <w:bCs/>
          <w:sz w:val="24"/>
          <w:szCs w:val="24"/>
        </w:rPr>
        <w:t>Поправка на очевидна фактическа грешка</w:t>
      </w:r>
    </w:p>
    <w:p w14:paraId="691D57A2" w14:textId="77777777" w:rsidR="00083A3A" w:rsidRDefault="00083A3A" w:rsidP="00F77C7A">
      <w:pPr>
        <w:spacing w:after="0" w:line="240" w:lineRule="auto"/>
        <w:jc w:val="both"/>
        <w:rPr>
          <w:rFonts w:ascii="Times New Roman" w:hAnsi="Times New Roman"/>
          <w:b/>
          <w:bCs/>
          <w:sz w:val="24"/>
          <w:szCs w:val="24"/>
        </w:rPr>
      </w:pPr>
    </w:p>
    <w:p w14:paraId="4D2514A7" w14:textId="41E2BE3E" w:rsidR="00F77C7A" w:rsidRDefault="00F77C7A" w:rsidP="00F77C7A">
      <w:pPr>
        <w:spacing w:after="0" w:line="240" w:lineRule="auto"/>
        <w:jc w:val="both"/>
        <w:rPr>
          <w:rFonts w:ascii="Times New Roman" w:hAnsi="Times New Roman"/>
          <w:sz w:val="24"/>
          <w:szCs w:val="24"/>
        </w:rPr>
      </w:pPr>
      <w:r>
        <w:rPr>
          <w:rFonts w:ascii="Times New Roman" w:hAnsi="Times New Roman"/>
          <w:b/>
          <w:bCs/>
          <w:sz w:val="24"/>
          <w:szCs w:val="24"/>
        </w:rPr>
        <w:tab/>
        <w:t xml:space="preserve">Г-н Стоян Христов: </w:t>
      </w:r>
      <w:r>
        <w:rPr>
          <w:rFonts w:ascii="Times New Roman" w:hAnsi="Times New Roman"/>
          <w:sz w:val="24"/>
          <w:szCs w:val="24"/>
        </w:rPr>
        <w:t>Академик Белоев.</w:t>
      </w:r>
    </w:p>
    <w:p w14:paraId="1F18EE1C" w14:textId="4191E669" w:rsidR="0098187E" w:rsidRPr="00944937" w:rsidRDefault="00F77C7A" w:rsidP="00965C74">
      <w:pPr>
        <w:spacing w:after="0" w:line="240" w:lineRule="auto"/>
        <w:jc w:val="both"/>
        <w:rPr>
          <w:rFonts w:ascii="Times New Roman" w:hAnsi="Times New Roman"/>
          <w:sz w:val="24"/>
          <w:szCs w:val="24"/>
        </w:rPr>
      </w:pPr>
      <w:r>
        <w:rPr>
          <w:rFonts w:ascii="Times New Roman" w:hAnsi="Times New Roman"/>
          <w:sz w:val="24"/>
          <w:szCs w:val="24"/>
        </w:rPr>
        <w:tab/>
      </w:r>
      <w:r w:rsidRPr="00CE2665">
        <w:rPr>
          <w:rFonts w:ascii="Times New Roman" w:hAnsi="Times New Roman"/>
          <w:b/>
          <w:bCs/>
          <w:sz w:val="24"/>
          <w:szCs w:val="24"/>
        </w:rPr>
        <w:t>Акад. Христо Белоев:</w:t>
      </w:r>
      <w:r>
        <w:rPr>
          <w:rFonts w:ascii="Times New Roman" w:hAnsi="Times New Roman"/>
          <w:sz w:val="24"/>
          <w:szCs w:val="24"/>
        </w:rPr>
        <w:t xml:space="preserve"> </w:t>
      </w:r>
      <w:r w:rsidR="0098187E" w:rsidRPr="00944937">
        <w:rPr>
          <w:rFonts w:ascii="Times New Roman" w:hAnsi="Times New Roman"/>
          <w:sz w:val="24"/>
          <w:szCs w:val="24"/>
        </w:rPr>
        <w:t xml:space="preserve">Миналия път гласувахме </w:t>
      </w:r>
      <w:r w:rsidR="00CE2665">
        <w:rPr>
          <w:rFonts w:ascii="Times New Roman" w:hAnsi="Times New Roman"/>
          <w:sz w:val="24"/>
          <w:szCs w:val="24"/>
        </w:rPr>
        <w:t>К</w:t>
      </w:r>
      <w:r w:rsidR="0098187E" w:rsidRPr="00944937">
        <w:rPr>
          <w:rFonts w:ascii="Times New Roman" w:hAnsi="Times New Roman"/>
          <w:sz w:val="24"/>
          <w:szCs w:val="24"/>
        </w:rPr>
        <w:t>омисията Русе</w:t>
      </w:r>
      <w:r w:rsidR="00CE2665">
        <w:rPr>
          <w:rFonts w:ascii="Times New Roman" w:hAnsi="Times New Roman"/>
          <w:sz w:val="24"/>
          <w:szCs w:val="24"/>
        </w:rPr>
        <w:t xml:space="preserve"> - Г</w:t>
      </w:r>
      <w:r w:rsidR="0098187E" w:rsidRPr="00944937">
        <w:rPr>
          <w:rFonts w:ascii="Times New Roman" w:hAnsi="Times New Roman"/>
          <w:sz w:val="24"/>
          <w:szCs w:val="24"/>
        </w:rPr>
        <w:t>юргево и в стремежа с</w:t>
      </w:r>
      <w:r w:rsidR="00CE2665">
        <w:rPr>
          <w:rFonts w:ascii="Times New Roman" w:hAnsi="Times New Roman"/>
          <w:sz w:val="24"/>
          <w:szCs w:val="24"/>
        </w:rPr>
        <w:t>и</w:t>
      </w:r>
      <w:r w:rsidR="0098187E" w:rsidRPr="00944937">
        <w:rPr>
          <w:rFonts w:ascii="Times New Roman" w:hAnsi="Times New Roman"/>
          <w:sz w:val="24"/>
          <w:szCs w:val="24"/>
        </w:rPr>
        <w:t xml:space="preserve"> поправихме там</w:t>
      </w:r>
      <w:r w:rsidR="00CE2665">
        <w:rPr>
          <w:rFonts w:ascii="Times New Roman" w:hAnsi="Times New Roman"/>
          <w:sz w:val="24"/>
          <w:szCs w:val="24"/>
        </w:rPr>
        <w:t xml:space="preserve"> едно </w:t>
      </w:r>
      <w:r w:rsidR="0098187E" w:rsidRPr="00944937">
        <w:rPr>
          <w:rFonts w:ascii="Times New Roman" w:hAnsi="Times New Roman"/>
          <w:sz w:val="24"/>
          <w:szCs w:val="24"/>
        </w:rPr>
        <w:t>предложение имаше и вместо да бъде 8 в текста са останали</w:t>
      </w:r>
      <w:r w:rsidR="00CE2665">
        <w:rPr>
          <w:rFonts w:ascii="Times New Roman" w:hAnsi="Times New Roman"/>
          <w:sz w:val="24"/>
          <w:szCs w:val="24"/>
        </w:rPr>
        <w:t xml:space="preserve">, че </w:t>
      </w:r>
      <w:r w:rsidR="0098187E" w:rsidRPr="00944937">
        <w:rPr>
          <w:rFonts w:ascii="Times New Roman" w:hAnsi="Times New Roman"/>
          <w:sz w:val="24"/>
          <w:szCs w:val="24"/>
        </w:rPr>
        <w:t>са</w:t>
      </w:r>
      <w:r w:rsidR="008204F0">
        <w:rPr>
          <w:rFonts w:ascii="Times New Roman" w:hAnsi="Times New Roman"/>
          <w:sz w:val="24"/>
          <w:szCs w:val="24"/>
        </w:rPr>
        <w:t xml:space="preserve"> деветчленна </w:t>
      </w:r>
      <w:r w:rsidR="0098187E" w:rsidRPr="00944937">
        <w:rPr>
          <w:rFonts w:ascii="Times New Roman" w:hAnsi="Times New Roman"/>
          <w:sz w:val="24"/>
          <w:szCs w:val="24"/>
        </w:rPr>
        <w:t>комисия</w:t>
      </w:r>
      <w:r w:rsidR="00CE2665">
        <w:rPr>
          <w:rFonts w:ascii="Times New Roman" w:hAnsi="Times New Roman"/>
          <w:sz w:val="24"/>
          <w:szCs w:val="24"/>
        </w:rPr>
        <w:t xml:space="preserve">та. И </w:t>
      </w:r>
      <w:r w:rsidR="0098187E" w:rsidRPr="00944937">
        <w:rPr>
          <w:rFonts w:ascii="Times New Roman" w:hAnsi="Times New Roman"/>
          <w:sz w:val="24"/>
          <w:szCs w:val="24"/>
        </w:rPr>
        <w:t>след съгласуване с вносителите</w:t>
      </w:r>
      <w:r w:rsidR="008204F0">
        <w:rPr>
          <w:rFonts w:ascii="Times New Roman" w:hAnsi="Times New Roman"/>
          <w:sz w:val="24"/>
          <w:szCs w:val="24"/>
        </w:rPr>
        <w:t xml:space="preserve">, </w:t>
      </w:r>
      <w:r w:rsidR="0098187E" w:rsidRPr="00944937">
        <w:rPr>
          <w:rFonts w:ascii="Times New Roman" w:hAnsi="Times New Roman"/>
          <w:sz w:val="24"/>
          <w:szCs w:val="24"/>
        </w:rPr>
        <w:t>предлагаме да бъде поправено в решението. Комисията ще се състои от 8 члена, а беше записано 9 и така както сме си</w:t>
      </w:r>
      <w:r w:rsidR="008204F0">
        <w:rPr>
          <w:rFonts w:ascii="Times New Roman" w:hAnsi="Times New Roman"/>
          <w:sz w:val="24"/>
          <w:szCs w:val="24"/>
        </w:rPr>
        <w:t xml:space="preserve"> ги</w:t>
      </w:r>
      <w:r w:rsidR="0098187E" w:rsidRPr="00944937">
        <w:rPr>
          <w:rFonts w:ascii="Times New Roman" w:hAnsi="Times New Roman"/>
          <w:sz w:val="24"/>
          <w:szCs w:val="24"/>
        </w:rPr>
        <w:t xml:space="preserve"> гласували.</w:t>
      </w:r>
    </w:p>
    <w:p w14:paraId="7F758FB9" w14:textId="73D0A66E" w:rsidR="0098187E" w:rsidRPr="00944937" w:rsidRDefault="008204F0" w:rsidP="00965C74">
      <w:pPr>
        <w:spacing w:after="0" w:line="240" w:lineRule="auto"/>
        <w:jc w:val="both"/>
        <w:rPr>
          <w:rFonts w:ascii="Times New Roman" w:hAnsi="Times New Roman"/>
          <w:sz w:val="24"/>
          <w:szCs w:val="24"/>
        </w:rPr>
      </w:pPr>
      <w:r>
        <w:rPr>
          <w:rFonts w:ascii="Times New Roman" w:hAnsi="Times New Roman"/>
          <w:sz w:val="24"/>
          <w:szCs w:val="24"/>
        </w:rPr>
        <w:tab/>
      </w:r>
      <w:r w:rsidRPr="008204F0">
        <w:rPr>
          <w:rFonts w:ascii="Times New Roman" w:hAnsi="Times New Roman"/>
          <w:b/>
          <w:bCs/>
          <w:sz w:val="24"/>
          <w:szCs w:val="24"/>
        </w:rPr>
        <w:t>Г-н Стоян Христов:</w:t>
      </w:r>
      <w:r>
        <w:rPr>
          <w:rFonts w:ascii="Times New Roman" w:hAnsi="Times New Roman"/>
          <w:sz w:val="24"/>
          <w:szCs w:val="24"/>
        </w:rPr>
        <w:t xml:space="preserve"> </w:t>
      </w:r>
      <w:r w:rsidR="0098187E" w:rsidRPr="00944937">
        <w:rPr>
          <w:rFonts w:ascii="Times New Roman" w:hAnsi="Times New Roman"/>
          <w:sz w:val="24"/>
          <w:szCs w:val="24"/>
        </w:rPr>
        <w:t>Въпроси не виждам.</w:t>
      </w:r>
      <w:r>
        <w:rPr>
          <w:rFonts w:ascii="Times New Roman" w:hAnsi="Times New Roman"/>
          <w:sz w:val="24"/>
          <w:szCs w:val="24"/>
        </w:rPr>
        <w:t xml:space="preserve"> </w:t>
      </w:r>
      <w:r w:rsidR="0098187E" w:rsidRPr="00944937">
        <w:rPr>
          <w:rFonts w:ascii="Times New Roman" w:hAnsi="Times New Roman"/>
          <w:sz w:val="24"/>
          <w:szCs w:val="24"/>
        </w:rPr>
        <w:t>Преминаваме към гласуване.</w:t>
      </w:r>
    </w:p>
    <w:p w14:paraId="18B1D54A" w14:textId="77777777" w:rsidR="008204F0" w:rsidRDefault="008204F0" w:rsidP="008204F0">
      <w:pPr>
        <w:spacing w:after="0" w:line="240" w:lineRule="auto"/>
        <w:jc w:val="both"/>
        <w:rPr>
          <w:rFonts w:ascii="Times New Roman" w:hAnsi="Times New Roman"/>
          <w:b/>
          <w:bCs/>
          <w:sz w:val="24"/>
          <w:szCs w:val="24"/>
          <w:highlight w:val="yellow"/>
        </w:rPr>
      </w:pPr>
    </w:p>
    <w:p w14:paraId="02B71A2D" w14:textId="4CFF5556" w:rsidR="008204F0" w:rsidRDefault="008204F0" w:rsidP="008204F0">
      <w:pPr>
        <w:spacing w:after="0" w:line="240" w:lineRule="auto"/>
        <w:jc w:val="both"/>
        <w:rPr>
          <w:rFonts w:ascii="Times New Roman" w:hAnsi="Times New Roman"/>
          <w:b/>
          <w:bCs/>
          <w:sz w:val="24"/>
          <w:szCs w:val="24"/>
        </w:rPr>
      </w:pPr>
      <w:r w:rsidRPr="001E3C79">
        <w:rPr>
          <w:rFonts w:ascii="Times New Roman" w:hAnsi="Times New Roman"/>
          <w:b/>
          <w:bCs/>
          <w:sz w:val="24"/>
          <w:szCs w:val="24"/>
        </w:rPr>
        <w:t xml:space="preserve">КВОРУМ – </w:t>
      </w:r>
      <w:r w:rsidR="002032D8" w:rsidRPr="001E3C79">
        <w:rPr>
          <w:rFonts w:ascii="Times New Roman" w:hAnsi="Times New Roman"/>
          <w:b/>
          <w:bCs/>
          <w:sz w:val="24"/>
          <w:szCs w:val="24"/>
        </w:rPr>
        <w:t>4</w:t>
      </w:r>
      <w:r w:rsidRPr="001E3C79">
        <w:rPr>
          <w:rFonts w:ascii="Times New Roman" w:hAnsi="Times New Roman"/>
          <w:b/>
          <w:bCs/>
          <w:sz w:val="24"/>
          <w:szCs w:val="24"/>
        </w:rPr>
        <w:t xml:space="preserve">4. С 43 „за“, </w:t>
      </w:r>
      <w:r w:rsidR="002032D8" w:rsidRPr="001E3C79">
        <w:rPr>
          <w:rFonts w:ascii="Times New Roman" w:hAnsi="Times New Roman"/>
          <w:b/>
          <w:bCs/>
          <w:sz w:val="24"/>
          <w:szCs w:val="24"/>
        </w:rPr>
        <w:t>0</w:t>
      </w:r>
      <w:r w:rsidRPr="001E3C79">
        <w:rPr>
          <w:rFonts w:ascii="Times New Roman" w:hAnsi="Times New Roman"/>
          <w:b/>
          <w:bCs/>
          <w:sz w:val="24"/>
          <w:szCs w:val="24"/>
        </w:rPr>
        <w:t xml:space="preserve"> „против“ и </w:t>
      </w:r>
      <w:r w:rsidR="002032D8" w:rsidRPr="001E3C79">
        <w:rPr>
          <w:rFonts w:ascii="Times New Roman" w:hAnsi="Times New Roman"/>
          <w:b/>
          <w:bCs/>
          <w:sz w:val="24"/>
          <w:szCs w:val="24"/>
        </w:rPr>
        <w:t xml:space="preserve">1 </w:t>
      </w:r>
      <w:r w:rsidRPr="001E3C79">
        <w:rPr>
          <w:rFonts w:ascii="Times New Roman" w:hAnsi="Times New Roman"/>
          <w:b/>
          <w:bCs/>
          <w:sz w:val="24"/>
          <w:szCs w:val="24"/>
        </w:rPr>
        <w:t>„въздържали се“ се прие</w:t>
      </w:r>
    </w:p>
    <w:p w14:paraId="2104B9B5" w14:textId="524937C8" w:rsidR="001E3C79" w:rsidRPr="001E3C79" w:rsidRDefault="001E3C79" w:rsidP="001E3C79">
      <w:pPr>
        <w:spacing w:after="0" w:line="240" w:lineRule="auto"/>
        <w:rPr>
          <w:rFonts w:ascii="Times New Roman" w:eastAsia="Times New Roman" w:hAnsi="Times New Roman"/>
          <w:b/>
          <w:sz w:val="32"/>
          <w:szCs w:val="24"/>
        </w:rPr>
      </w:pPr>
    </w:p>
    <w:p w14:paraId="4D5519C3" w14:textId="77777777" w:rsidR="001E3C79" w:rsidRPr="001E3C79" w:rsidRDefault="001E3C79" w:rsidP="001E3C79">
      <w:pPr>
        <w:keepNext/>
        <w:spacing w:after="0" w:line="240" w:lineRule="auto"/>
        <w:jc w:val="center"/>
        <w:outlineLvl w:val="0"/>
        <w:rPr>
          <w:rFonts w:ascii="Times New Roman" w:eastAsia="Times New Roman" w:hAnsi="Times New Roman"/>
          <w:b/>
          <w:sz w:val="32"/>
          <w:szCs w:val="32"/>
          <w:lang w:val="en-US"/>
        </w:rPr>
      </w:pPr>
      <w:r w:rsidRPr="001E3C79">
        <w:rPr>
          <w:rFonts w:ascii="Times New Roman" w:eastAsia="Times New Roman" w:hAnsi="Times New Roman"/>
          <w:b/>
          <w:sz w:val="32"/>
          <w:szCs w:val="32"/>
        </w:rPr>
        <w:t>РЕШЕНИЕ № 1</w:t>
      </w:r>
      <w:r w:rsidRPr="001E3C79">
        <w:rPr>
          <w:rFonts w:ascii="Times New Roman" w:eastAsia="Times New Roman" w:hAnsi="Times New Roman"/>
          <w:b/>
          <w:sz w:val="32"/>
          <w:szCs w:val="32"/>
          <w:lang w:val="en-US"/>
        </w:rPr>
        <w:t>14</w:t>
      </w:r>
    </w:p>
    <w:p w14:paraId="34F4A05D" w14:textId="53D51294" w:rsidR="001E3C79" w:rsidRPr="001E3C79" w:rsidRDefault="001E3C79" w:rsidP="001E3C79">
      <w:pPr>
        <w:spacing w:after="0" w:line="240" w:lineRule="auto"/>
        <w:rPr>
          <w:rFonts w:ascii="Times New Roman" w:eastAsia="Times New Roman" w:hAnsi="Times New Roman"/>
          <w:b/>
          <w:sz w:val="32"/>
          <w:szCs w:val="24"/>
          <w:lang w:val="en-US"/>
        </w:rPr>
      </w:pPr>
    </w:p>
    <w:p w14:paraId="27B8CF7A" w14:textId="77777777" w:rsidR="001E3C79" w:rsidRPr="001E3C79" w:rsidRDefault="001E3C79" w:rsidP="001E3C79">
      <w:pPr>
        <w:spacing w:after="0" w:line="240" w:lineRule="auto"/>
        <w:ind w:firstLine="720"/>
        <w:jc w:val="both"/>
        <w:rPr>
          <w:rFonts w:ascii="Times New Roman" w:eastAsia="Times New Roman" w:hAnsi="Times New Roman"/>
          <w:sz w:val="24"/>
          <w:szCs w:val="24"/>
        </w:rPr>
      </w:pPr>
      <w:r w:rsidRPr="001E3C79">
        <w:rPr>
          <w:rFonts w:ascii="Times New Roman" w:eastAsia="Times New Roman" w:hAnsi="Times New Roman"/>
          <w:sz w:val="24"/>
          <w:szCs w:val="24"/>
          <w:shd w:val="clear" w:color="auto" w:fill="FFFFFF"/>
          <w:lang w:val="en-US"/>
        </w:rPr>
        <w:t xml:space="preserve"> </w:t>
      </w:r>
      <w:r w:rsidRPr="001E3C79">
        <w:rPr>
          <w:rFonts w:ascii="Times New Roman" w:eastAsia="Times New Roman" w:hAnsi="Times New Roman"/>
          <w:sz w:val="24"/>
          <w:szCs w:val="24"/>
        </w:rPr>
        <w:t>На основание чл. 62, ал. 2 от АПК, във връзка с чл. 21, ал. 2 от ЗМСМА и във връзка с допусната очевидна фактическа грешка в Решение № 49, прието с Протокол № 3/21.12.2023 г. на ОбС-Русе,  Общински съвет – Русе реши:</w:t>
      </w:r>
    </w:p>
    <w:p w14:paraId="77FC3DEE" w14:textId="77777777" w:rsidR="001E3C79" w:rsidRPr="001E3C79" w:rsidRDefault="001E3C79" w:rsidP="001E3C79">
      <w:pPr>
        <w:spacing w:after="0" w:line="240" w:lineRule="auto"/>
        <w:jc w:val="both"/>
        <w:rPr>
          <w:rFonts w:ascii="Times New Roman" w:eastAsia="Times New Roman" w:hAnsi="Times New Roman"/>
          <w:sz w:val="24"/>
          <w:szCs w:val="24"/>
        </w:rPr>
      </w:pPr>
    </w:p>
    <w:p w14:paraId="22E0BFA9" w14:textId="77777777" w:rsidR="001E3C79" w:rsidRPr="001E3C79" w:rsidRDefault="001E3C79" w:rsidP="001E3C79">
      <w:pPr>
        <w:tabs>
          <w:tab w:val="left" w:pos="993"/>
        </w:tabs>
        <w:spacing w:after="0" w:line="240" w:lineRule="auto"/>
        <w:contextualSpacing/>
        <w:jc w:val="both"/>
        <w:rPr>
          <w:rFonts w:ascii="Times New Roman" w:eastAsia="Times New Roman" w:hAnsi="Times New Roman"/>
          <w:sz w:val="24"/>
          <w:szCs w:val="24"/>
        </w:rPr>
      </w:pPr>
      <w:r w:rsidRPr="001E3C79">
        <w:rPr>
          <w:rFonts w:ascii="Times New Roman" w:eastAsia="Times New Roman" w:hAnsi="Times New Roman"/>
          <w:sz w:val="24"/>
          <w:szCs w:val="24"/>
        </w:rPr>
        <w:tab/>
        <w:t xml:space="preserve">Поправя допуснати очевидни фактически грешки, както следва: </w:t>
      </w:r>
    </w:p>
    <w:p w14:paraId="232574F6" w14:textId="77777777" w:rsidR="001E3C79" w:rsidRPr="001E3C79" w:rsidRDefault="001E3C79" w:rsidP="001E3C79">
      <w:pPr>
        <w:tabs>
          <w:tab w:val="left" w:pos="993"/>
        </w:tabs>
        <w:spacing w:after="0" w:line="240" w:lineRule="auto"/>
        <w:contextualSpacing/>
        <w:jc w:val="both"/>
        <w:rPr>
          <w:rFonts w:ascii="Times New Roman" w:eastAsia="Times New Roman" w:hAnsi="Times New Roman"/>
          <w:sz w:val="24"/>
          <w:szCs w:val="24"/>
        </w:rPr>
      </w:pPr>
    </w:p>
    <w:p w14:paraId="6F04CE8A" w14:textId="77777777" w:rsidR="001E3C79" w:rsidRPr="001E3C79" w:rsidRDefault="001E3C79" w:rsidP="001E3C79">
      <w:pPr>
        <w:tabs>
          <w:tab w:val="left" w:pos="993"/>
        </w:tabs>
        <w:spacing w:after="0" w:line="240" w:lineRule="auto"/>
        <w:jc w:val="both"/>
        <w:rPr>
          <w:rFonts w:ascii="Times New Roman" w:eastAsia="Times New Roman" w:hAnsi="Times New Roman"/>
          <w:sz w:val="24"/>
          <w:szCs w:val="24"/>
        </w:rPr>
      </w:pPr>
      <w:r w:rsidRPr="001E3C79">
        <w:rPr>
          <w:rFonts w:ascii="Times New Roman" w:eastAsia="Times New Roman" w:hAnsi="Times New Roman"/>
          <w:sz w:val="24"/>
          <w:szCs w:val="24"/>
        </w:rPr>
        <w:tab/>
        <w:t xml:space="preserve">В точка </w:t>
      </w:r>
      <w:r w:rsidRPr="001E3C79">
        <w:rPr>
          <w:rFonts w:ascii="Times New Roman" w:eastAsia="Times New Roman" w:hAnsi="Times New Roman"/>
          <w:sz w:val="24"/>
          <w:szCs w:val="24"/>
          <w:lang w:val="en-US"/>
        </w:rPr>
        <w:t xml:space="preserve">I </w:t>
      </w:r>
      <w:r w:rsidRPr="001E3C79">
        <w:rPr>
          <w:rFonts w:ascii="Times New Roman" w:eastAsia="Times New Roman" w:hAnsi="Times New Roman"/>
          <w:sz w:val="24"/>
          <w:szCs w:val="24"/>
        </w:rPr>
        <w:t>от диспозитива на Решение № 49, прието с Протокол № 3/21.12.2023 г. вместо  цифрата  „9“, да се чете цифрата „8“.</w:t>
      </w:r>
    </w:p>
    <w:p w14:paraId="267487C9" w14:textId="77777777" w:rsidR="001E3C79" w:rsidRPr="001E3C79" w:rsidRDefault="001E3C79" w:rsidP="001E3C79">
      <w:pPr>
        <w:tabs>
          <w:tab w:val="left" w:pos="993"/>
        </w:tabs>
        <w:spacing w:after="0" w:line="240" w:lineRule="auto"/>
        <w:contextualSpacing/>
        <w:jc w:val="both"/>
        <w:rPr>
          <w:rFonts w:ascii="Times New Roman" w:eastAsia="Times New Roman" w:hAnsi="Times New Roman"/>
          <w:sz w:val="24"/>
          <w:szCs w:val="24"/>
        </w:rPr>
      </w:pPr>
      <w:r w:rsidRPr="001E3C79">
        <w:rPr>
          <w:rFonts w:ascii="Times New Roman" w:eastAsia="Times New Roman" w:hAnsi="Times New Roman"/>
          <w:sz w:val="24"/>
          <w:szCs w:val="24"/>
        </w:rPr>
        <w:tab/>
        <w:t>В останалата си част Решение № 49, прието с Протокол № 3/21.12.2023 г. на Общински съвет – Русе остава непроменено.</w:t>
      </w:r>
    </w:p>
    <w:p w14:paraId="5F89E30A" w14:textId="77777777" w:rsidR="001E3C79" w:rsidRPr="001E3C79" w:rsidRDefault="001E3C79" w:rsidP="001E3C79">
      <w:pPr>
        <w:spacing w:after="0" w:line="240" w:lineRule="auto"/>
        <w:ind w:firstLine="720"/>
        <w:jc w:val="both"/>
        <w:rPr>
          <w:rFonts w:ascii="Times New Roman" w:eastAsia="Times New Roman" w:hAnsi="Times New Roman"/>
          <w:sz w:val="24"/>
          <w:szCs w:val="24"/>
        </w:rPr>
      </w:pPr>
      <w:r w:rsidRPr="001E3C79">
        <w:rPr>
          <w:rFonts w:ascii="Times New Roman" w:eastAsia="Times New Roman" w:hAnsi="Times New Roman"/>
          <w:sz w:val="24"/>
          <w:szCs w:val="24"/>
        </w:rPr>
        <w:t>Решението подлежи на оспорване съобразно чл. 62, ал. 2 от АПК в 14 /четиринадесет/ дневен срок от съобщаването му чрез Общински съвет – Русе пред Административен съд – Русе.</w:t>
      </w:r>
    </w:p>
    <w:p w14:paraId="4573F3DC" w14:textId="3BB6886E" w:rsidR="008204F0" w:rsidRDefault="008204F0" w:rsidP="008204F0">
      <w:pPr>
        <w:spacing w:after="0" w:line="240" w:lineRule="auto"/>
        <w:jc w:val="both"/>
        <w:rPr>
          <w:rFonts w:ascii="Times New Roman" w:eastAsia="Times New Roman" w:hAnsi="Times New Roman"/>
          <w:sz w:val="24"/>
          <w:szCs w:val="24"/>
          <w:lang w:val="en-US"/>
        </w:rPr>
      </w:pPr>
    </w:p>
    <w:p w14:paraId="649CC345" w14:textId="77777777" w:rsidR="001E3C79" w:rsidRDefault="001E3C79" w:rsidP="008204F0">
      <w:pPr>
        <w:spacing w:after="0" w:line="240" w:lineRule="auto"/>
        <w:jc w:val="both"/>
        <w:rPr>
          <w:rFonts w:ascii="Times New Roman" w:hAnsi="Times New Roman"/>
          <w:sz w:val="24"/>
          <w:szCs w:val="24"/>
        </w:rPr>
      </w:pPr>
    </w:p>
    <w:p w14:paraId="73F9DEA3" w14:textId="77777777" w:rsidR="008204F0" w:rsidRPr="008204F0" w:rsidRDefault="008204F0" w:rsidP="008204F0">
      <w:pPr>
        <w:spacing w:after="0" w:line="240" w:lineRule="auto"/>
        <w:jc w:val="both"/>
        <w:rPr>
          <w:rFonts w:ascii="Times New Roman" w:hAnsi="Times New Roman"/>
          <w:b/>
          <w:bCs/>
          <w:sz w:val="24"/>
          <w:szCs w:val="24"/>
        </w:rPr>
      </w:pPr>
      <w:r w:rsidRPr="008204F0">
        <w:rPr>
          <w:rFonts w:ascii="Times New Roman" w:hAnsi="Times New Roman"/>
          <w:b/>
          <w:bCs/>
          <w:sz w:val="24"/>
          <w:szCs w:val="24"/>
        </w:rPr>
        <w:t>Точка 67</w:t>
      </w:r>
    </w:p>
    <w:p w14:paraId="3D039244" w14:textId="0657DE5A" w:rsidR="008204F0" w:rsidRPr="008204F0" w:rsidRDefault="008204F0" w:rsidP="008204F0">
      <w:pPr>
        <w:spacing w:after="0" w:line="240" w:lineRule="auto"/>
        <w:jc w:val="both"/>
        <w:rPr>
          <w:rFonts w:ascii="Times New Roman" w:hAnsi="Times New Roman"/>
          <w:b/>
          <w:bCs/>
          <w:sz w:val="24"/>
          <w:szCs w:val="24"/>
        </w:rPr>
      </w:pPr>
      <w:r w:rsidRPr="008204F0">
        <w:rPr>
          <w:rFonts w:ascii="Times New Roman" w:hAnsi="Times New Roman"/>
          <w:b/>
          <w:bCs/>
          <w:sz w:val="24"/>
          <w:szCs w:val="24"/>
        </w:rPr>
        <w:t xml:space="preserve">Осигуряване на устойчивост и непрекъсваемост на услугите по проект „Грижа в дома в община Русе“ по процедура BG05SFPR002-2.001 „Грижа в дома“ по Програма „Развитие на човешките ресурси“ (ПРЧР)  </w:t>
      </w:r>
    </w:p>
    <w:p w14:paraId="1918E601" w14:textId="173176D5" w:rsidR="002032D8" w:rsidRDefault="002032D8" w:rsidP="008204F0">
      <w:pPr>
        <w:spacing w:after="0" w:line="240" w:lineRule="auto"/>
        <w:jc w:val="both"/>
        <w:rPr>
          <w:rFonts w:ascii="Times New Roman" w:hAnsi="Times New Roman"/>
          <w:sz w:val="24"/>
          <w:szCs w:val="24"/>
        </w:rPr>
      </w:pPr>
    </w:p>
    <w:p w14:paraId="5FA8749C" w14:textId="29A7E2D1" w:rsidR="002032D8" w:rsidRDefault="002032D8" w:rsidP="008204F0">
      <w:pPr>
        <w:spacing w:after="0" w:line="240" w:lineRule="auto"/>
        <w:jc w:val="both"/>
        <w:rPr>
          <w:rFonts w:ascii="Times New Roman" w:hAnsi="Times New Roman"/>
          <w:sz w:val="24"/>
          <w:szCs w:val="24"/>
        </w:rPr>
      </w:pPr>
      <w:r>
        <w:rPr>
          <w:rFonts w:ascii="Times New Roman" w:hAnsi="Times New Roman"/>
          <w:sz w:val="24"/>
          <w:szCs w:val="24"/>
        </w:rPr>
        <w:tab/>
      </w:r>
      <w:r w:rsidRPr="002032D8">
        <w:rPr>
          <w:rFonts w:ascii="Times New Roman" w:hAnsi="Times New Roman"/>
          <w:b/>
          <w:bCs/>
          <w:sz w:val="24"/>
          <w:szCs w:val="24"/>
        </w:rPr>
        <w:t>Акад. Христо Белоев:</w:t>
      </w:r>
      <w:r>
        <w:rPr>
          <w:rFonts w:ascii="Times New Roman" w:hAnsi="Times New Roman"/>
          <w:sz w:val="24"/>
          <w:szCs w:val="24"/>
        </w:rPr>
        <w:t xml:space="preserve"> Катя Петрова.</w:t>
      </w:r>
    </w:p>
    <w:p w14:paraId="4C92E3EE" w14:textId="776B6D4E" w:rsidR="0098187E" w:rsidRDefault="002032D8" w:rsidP="00965C74">
      <w:pPr>
        <w:spacing w:after="0" w:line="240" w:lineRule="auto"/>
        <w:jc w:val="both"/>
        <w:rPr>
          <w:rFonts w:ascii="Times New Roman" w:hAnsi="Times New Roman"/>
          <w:sz w:val="24"/>
          <w:szCs w:val="24"/>
        </w:rPr>
      </w:pPr>
      <w:r>
        <w:rPr>
          <w:rFonts w:ascii="Times New Roman" w:hAnsi="Times New Roman"/>
          <w:sz w:val="24"/>
          <w:szCs w:val="24"/>
        </w:rPr>
        <w:tab/>
      </w:r>
      <w:r w:rsidRPr="002032D8">
        <w:rPr>
          <w:rFonts w:ascii="Times New Roman" w:hAnsi="Times New Roman"/>
          <w:b/>
          <w:bCs/>
          <w:sz w:val="24"/>
          <w:szCs w:val="24"/>
        </w:rPr>
        <w:t xml:space="preserve">Г-жа Катя Петрова: </w:t>
      </w:r>
      <w:r w:rsidR="0098187E" w:rsidRPr="00944937">
        <w:rPr>
          <w:rFonts w:ascii="Times New Roman" w:hAnsi="Times New Roman"/>
          <w:sz w:val="24"/>
          <w:szCs w:val="24"/>
        </w:rPr>
        <w:t>Уважаеми дами и господа общински съветници</w:t>
      </w:r>
      <w:r>
        <w:rPr>
          <w:rFonts w:ascii="Times New Roman" w:hAnsi="Times New Roman"/>
          <w:sz w:val="24"/>
          <w:szCs w:val="24"/>
        </w:rPr>
        <w:t xml:space="preserve">, </w:t>
      </w:r>
      <w:r w:rsidR="0098187E" w:rsidRPr="00944937">
        <w:rPr>
          <w:rFonts w:ascii="Times New Roman" w:hAnsi="Times New Roman"/>
          <w:sz w:val="24"/>
          <w:szCs w:val="24"/>
        </w:rPr>
        <w:t>представям на вас извънредната</w:t>
      </w:r>
      <w:r>
        <w:rPr>
          <w:rFonts w:ascii="Times New Roman" w:hAnsi="Times New Roman"/>
          <w:sz w:val="24"/>
          <w:szCs w:val="24"/>
        </w:rPr>
        <w:t xml:space="preserve"> точка, к</w:t>
      </w:r>
      <w:r w:rsidR="0098187E" w:rsidRPr="00944937">
        <w:rPr>
          <w:rFonts w:ascii="Times New Roman" w:hAnsi="Times New Roman"/>
          <w:sz w:val="24"/>
          <w:szCs w:val="24"/>
        </w:rPr>
        <w:t xml:space="preserve">оято сутринта гласувахте да влезе в дневния ред. Община Русе реализира проект, който носи наименованието </w:t>
      </w:r>
      <w:r w:rsidR="00ED7BD8">
        <w:rPr>
          <w:rFonts w:ascii="Times New Roman" w:hAnsi="Times New Roman"/>
          <w:sz w:val="24"/>
          <w:szCs w:val="24"/>
        </w:rPr>
        <w:t>‚Г</w:t>
      </w:r>
      <w:r w:rsidR="0098187E" w:rsidRPr="00944937">
        <w:rPr>
          <w:rFonts w:ascii="Times New Roman" w:hAnsi="Times New Roman"/>
          <w:sz w:val="24"/>
          <w:szCs w:val="24"/>
        </w:rPr>
        <w:t>рижа в дома в община Русе</w:t>
      </w:r>
      <w:r w:rsidR="00ED7BD8">
        <w:rPr>
          <w:rFonts w:ascii="Times New Roman" w:hAnsi="Times New Roman"/>
          <w:sz w:val="24"/>
          <w:szCs w:val="24"/>
        </w:rPr>
        <w:t>“</w:t>
      </w:r>
      <w:r w:rsidR="0098187E" w:rsidRPr="00944937">
        <w:rPr>
          <w:rFonts w:ascii="Times New Roman" w:hAnsi="Times New Roman"/>
          <w:sz w:val="24"/>
          <w:szCs w:val="24"/>
        </w:rPr>
        <w:t>, който трябваше да приключи на 14</w:t>
      </w:r>
      <w:r w:rsidR="00ED7BD8">
        <w:rPr>
          <w:rFonts w:ascii="Times New Roman" w:hAnsi="Times New Roman"/>
          <w:sz w:val="24"/>
          <w:szCs w:val="24"/>
        </w:rPr>
        <w:t xml:space="preserve">.11 </w:t>
      </w:r>
      <w:r w:rsidR="0098187E" w:rsidRPr="00944937">
        <w:rPr>
          <w:rFonts w:ascii="Times New Roman" w:hAnsi="Times New Roman"/>
          <w:sz w:val="24"/>
          <w:szCs w:val="24"/>
        </w:rPr>
        <w:t>миналата година. Октомври месец 2023 година беше дадена възможност на общините да продължат срока на проектите си с още 3 месеца. И ние се възползвахме от тази възможност и удължихме нашия проект до 14</w:t>
      </w:r>
      <w:r w:rsidR="00ED7BD8">
        <w:rPr>
          <w:rFonts w:ascii="Times New Roman" w:hAnsi="Times New Roman"/>
          <w:sz w:val="24"/>
          <w:szCs w:val="24"/>
        </w:rPr>
        <w:t xml:space="preserve">.02 </w:t>
      </w:r>
      <w:r w:rsidR="0098187E" w:rsidRPr="00944937">
        <w:rPr>
          <w:rFonts w:ascii="Times New Roman" w:hAnsi="Times New Roman"/>
          <w:sz w:val="24"/>
          <w:szCs w:val="24"/>
        </w:rPr>
        <w:t xml:space="preserve">тази година. Следващото условие, което ни постави управляващия орган, беше, ако искаме да </w:t>
      </w:r>
      <w:r w:rsidR="0098187E" w:rsidRPr="00944937">
        <w:rPr>
          <w:rFonts w:ascii="Times New Roman" w:hAnsi="Times New Roman"/>
          <w:sz w:val="24"/>
          <w:szCs w:val="24"/>
        </w:rPr>
        <w:lastRenderedPageBreak/>
        <w:t xml:space="preserve">удължим срока на проекта с още 3 месеца, трябва да предприемем действия за разкриване на държавно делегирана дейност или промяна в броя на съществуваща социална услуга или да предложим вариант за разкриване на услуга като местна дейност. В месец </w:t>
      </w:r>
      <w:r w:rsidR="00ED7BD8">
        <w:rPr>
          <w:rFonts w:ascii="Times New Roman" w:hAnsi="Times New Roman"/>
          <w:sz w:val="24"/>
          <w:szCs w:val="24"/>
        </w:rPr>
        <w:t>о</w:t>
      </w:r>
      <w:r w:rsidR="0098187E" w:rsidRPr="00944937">
        <w:rPr>
          <w:rFonts w:ascii="Times New Roman" w:hAnsi="Times New Roman"/>
          <w:sz w:val="24"/>
          <w:szCs w:val="24"/>
        </w:rPr>
        <w:t xml:space="preserve">ктомври 2023 година </w:t>
      </w:r>
      <w:r w:rsidR="00ED7BD8">
        <w:rPr>
          <w:rFonts w:ascii="Times New Roman" w:hAnsi="Times New Roman"/>
          <w:sz w:val="24"/>
          <w:szCs w:val="24"/>
        </w:rPr>
        <w:t>А</w:t>
      </w:r>
      <w:r w:rsidR="0098187E" w:rsidRPr="00944937">
        <w:rPr>
          <w:rFonts w:ascii="Times New Roman" w:hAnsi="Times New Roman"/>
          <w:sz w:val="24"/>
          <w:szCs w:val="24"/>
        </w:rPr>
        <w:t xml:space="preserve">генция </w:t>
      </w:r>
      <w:r w:rsidR="00ED7BD8">
        <w:rPr>
          <w:rFonts w:ascii="Times New Roman" w:hAnsi="Times New Roman"/>
          <w:sz w:val="24"/>
          <w:szCs w:val="24"/>
        </w:rPr>
        <w:t>„С</w:t>
      </w:r>
      <w:r w:rsidR="0098187E" w:rsidRPr="00944937">
        <w:rPr>
          <w:rFonts w:ascii="Times New Roman" w:hAnsi="Times New Roman"/>
          <w:sz w:val="24"/>
          <w:szCs w:val="24"/>
        </w:rPr>
        <w:t>оциално подпомагане</w:t>
      </w:r>
      <w:r w:rsidR="00ED7BD8">
        <w:rPr>
          <w:rFonts w:ascii="Times New Roman" w:hAnsi="Times New Roman"/>
          <w:sz w:val="24"/>
          <w:szCs w:val="24"/>
        </w:rPr>
        <w:t xml:space="preserve">“ </w:t>
      </w:r>
      <w:r w:rsidR="0098187E" w:rsidRPr="00944937">
        <w:rPr>
          <w:rFonts w:ascii="Times New Roman" w:hAnsi="Times New Roman"/>
          <w:sz w:val="24"/>
          <w:szCs w:val="24"/>
        </w:rPr>
        <w:t>затвори входа, така да кажа на исканията за предварително одобрение за разкриване или пък увеличаване броя на съществуващи социални услуги</w:t>
      </w:r>
      <w:r w:rsidR="005E5595">
        <w:rPr>
          <w:rFonts w:ascii="Times New Roman" w:hAnsi="Times New Roman"/>
          <w:sz w:val="24"/>
          <w:szCs w:val="24"/>
        </w:rPr>
        <w:t xml:space="preserve"> и </w:t>
      </w:r>
      <w:r w:rsidR="0098187E" w:rsidRPr="00944937">
        <w:rPr>
          <w:rFonts w:ascii="Times New Roman" w:hAnsi="Times New Roman"/>
          <w:sz w:val="24"/>
          <w:szCs w:val="24"/>
        </w:rPr>
        <w:t>по тази причина ние до края на 2023 година</w:t>
      </w:r>
      <w:r w:rsidR="005E5595">
        <w:rPr>
          <w:rFonts w:ascii="Times New Roman" w:hAnsi="Times New Roman"/>
          <w:sz w:val="24"/>
          <w:szCs w:val="24"/>
        </w:rPr>
        <w:t xml:space="preserve"> ние </w:t>
      </w:r>
      <w:r w:rsidR="0098187E" w:rsidRPr="00944937">
        <w:rPr>
          <w:rFonts w:ascii="Times New Roman" w:hAnsi="Times New Roman"/>
          <w:sz w:val="24"/>
          <w:szCs w:val="24"/>
        </w:rPr>
        <w:t>нямахме възможност да подадем нашето</w:t>
      </w:r>
      <w:r w:rsidR="005E5595">
        <w:rPr>
          <w:rFonts w:ascii="Times New Roman" w:hAnsi="Times New Roman"/>
          <w:sz w:val="24"/>
          <w:szCs w:val="24"/>
        </w:rPr>
        <w:t xml:space="preserve"> </w:t>
      </w:r>
      <w:r w:rsidR="0098187E" w:rsidRPr="00944937">
        <w:rPr>
          <w:rFonts w:ascii="Times New Roman" w:hAnsi="Times New Roman"/>
          <w:sz w:val="24"/>
          <w:szCs w:val="24"/>
        </w:rPr>
        <w:t xml:space="preserve">искане за предварително одобрение. Това го направихме </w:t>
      </w:r>
      <w:r w:rsidR="005E5595">
        <w:rPr>
          <w:rFonts w:ascii="Times New Roman" w:hAnsi="Times New Roman"/>
          <w:sz w:val="24"/>
          <w:szCs w:val="24"/>
        </w:rPr>
        <w:t>я</w:t>
      </w:r>
      <w:r w:rsidR="0098187E" w:rsidRPr="00944937">
        <w:rPr>
          <w:rFonts w:ascii="Times New Roman" w:hAnsi="Times New Roman"/>
          <w:sz w:val="24"/>
          <w:szCs w:val="24"/>
        </w:rPr>
        <w:t>нуари месец тази година</w:t>
      </w:r>
      <w:r w:rsidR="005E5595">
        <w:rPr>
          <w:rFonts w:ascii="Times New Roman" w:hAnsi="Times New Roman"/>
          <w:sz w:val="24"/>
          <w:szCs w:val="24"/>
        </w:rPr>
        <w:t xml:space="preserve">. И </w:t>
      </w:r>
      <w:r w:rsidR="0098187E" w:rsidRPr="00944937">
        <w:rPr>
          <w:rFonts w:ascii="Times New Roman" w:hAnsi="Times New Roman"/>
          <w:sz w:val="24"/>
          <w:szCs w:val="24"/>
        </w:rPr>
        <w:t>тъй като към настоящия момент нямаме</w:t>
      </w:r>
      <w:r w:rsidR="005E5595">
        <w:rPr>
          <w:rFonts w:ascii="Times New Roman" w:hAnsi="Times New Roman"/>
          <w:sz w:val="24"/>
          <w:szCs w:val="24"/>
        </w:rPr>
        <w:t xml:space="preserve"> п</w:t>
      </w:r>
      <w:r w:rsidR="0098187E" w:rsidRPr="00944937">
        <w:rPr>
          <w:rFonts w:ascii="Times New Roman" w:hAnsi="Times New Roman"/>
          <w:sz w:val="24"/>
          <w:szCs w:val="24"/>
        </w:rPr>
        <w:t>оложително или отрицателно становище</w:t>
      </w:r>
      <w:r w:rsidR="005E5595">
        <w:rPr>
          <w:rFonts w:ascii="Times New Roman" w:hAnsi="Times New Roman"/>
          <w:sz w:val="24"/>
          <w:szCs w:val="24"/>
        </w:rPr>
        <w:t xml:space="preserve"> </w:t>
      </w:r>
      <w:r w:rsidR="0098187E" w:rsidRPr="00944937">
        <w:rPr>
          <w:rFonts w:ascii="Times New Roman" w:hAnsi="Times New Roman"/>
          <w:sz w:val="24"/>
          <w:szCs w:val="24"/>
        </w:rPr>
        <w:t>на това искане за предварително одобрение</w:t>
      </w:r>
      <w:r w:rsidR="00D3335C">
        <w:rPr>
          <w:rFonts w:ascii="Times New Roman" w:hAnsi="Times New Roman"/>
          <w:sz w:val="24"/>
          <w:szCs w:val="24"/>
        </w:rPr>
        <w:t>, з</w:t>
      </w:r>
      <w:r w:rsidR="0098187E" w:rsidRPr="00944937">
        <w:rPr>
          <w:rFonts w:ascii="Times New Roman" w:hAnsi="Times New Roman"/>
          <w:sz w:val="24"/>
          <w:szCs w:val="24"/>
        </w:rPr>
        <w:t>атова предлагаме на вашето внимание след приключване на</w:t>
      </w:r>
      <w:r w:rsidR="00D3335C">
        <w:rPr>
          <w:rFonts w:ascii="Times New Roman" w:hAnsi="Times New Roman"/>
          <w:sz w:val="24"/>
          <w:szCs w:val="24"/>
        </w:rPr>
        <w:t xml:space="preserve"> п</w:t>
      </w:r>
      <w:r w:rsidR="0098187E" w:rsidRPr="00944937">
        <w:rPr>
          <w:rFonts w:ascii="Times New Roman" w:hAnsi="Times New Roman"/>
          <w:sz w:val="24"/>
          <w:szCs w:val="24"/>
        </w:rPr>
        <w:t>роектните дейности да се разкрие нов</w:t>
      </w:r>
      <w:r w:rsidR="00D3335C">
        <w:rPr>
          <w:rFonts w:ascii="Times New Roman" w:hAnsi="Times New Roman"/>
          <w:sz w:val="24"/>
          <w:szCs w:val="24"/>
        </w:rPr>
        <w:t xml:space="preserve">а </w:t>
      </w:r>
      <w:r w:rsidR="0098187E" w:rsidRPr="00944937">
        <w:rPr>
          <w:rFonts w:ascii="Times New Roman" w:hAnsi="Times New Roman"/>
          <w:sz w:val="24"/>
          <w:szCs w:val="24"/>
        </w:rPr>
        <w:t>интегрирана</w:t>
      </w:r>
      <w:r w:rsidR="00D3335C">
        <w:rPr>
          <w:rFonts w:ascii="Times New Roman" w:hAnsi="Times New Roman"/>
          <w:sz w:val="24"/>
          <w:szCs w:val="24"/>
        </w:rPr>
        <w:t xml:space="preserve"> </w:t>
      </w:r>
      <w:r w:rsidR="0098187E" w:rsidRPr="00944937">
        <w:rPr>
          <w:rFonts w:ascii="Times New Roman" w:hAnsi="Times New Roman"/>
          <w:sz w:val="24"/>
          <w:szCs w:val="24"/>
        </w:rPr>
        <w:t>здравно</w:t>
      </w:r>
      <w:r w:rsidR="00D3335C">
        <w:rPr>
          <w:rFonts w:ascii="Times New Roman" w:hAnsi="Times New Roman"/>
          <w:sz w:val="24"/>
          <w:szCs w:val="24"/>
        </w:rPr>
        <w:t>-</w:t>
      </w:r>
      <w:r w:rsidR="0098187E" w:rsidRPr="00944937">
        <w:rPr>
          <w:rFonts w:ascii="Times New Roman" w:hAnsi="Times New Roman"/>
          <w:sz w:val="24"/>
          <w:szCs w:val="24"/>
        </w:rPr>
        <w:t>социална услуга, която да се финансира като местна дейност. И това е предложението за решение, което всъщност представихме на вашето внимание сутринта.</w:t>
      </w:r>
      <w:r w:rsidR="00D3335C">
        <w:rPr>
          <w:rFonts w:ascii="Times New Roman" w:hAnsi="Times New Roman"/>
          <w:sz w:val="24"/>
          <w:szCs w:val="24"/>
        </w:rPr>
        <w:t xml:space="preserve"> </w:t>
      </w:r>
      <w:r w:rsidR="0098187E" w:rsidRPr="00944937">
        <w:rPr>
          <w:rFonts w:ascii="Times New Roman" w:hAnsi="Times New Roman"/>
          <w:sz w:val="24"/>
          <w:szCs w:val="24"/>
        </w:rPr>
        <w:t>Моля да подкрепите предложението.</w:t>
      </w:r>
    </w:p>
    <w:p w14:paraId="6FEB2AF4" w14:textId="48255EF0" w:rsidR="00D3335C" w:rsidRDefault="00D3335C" w:rsidP="00965C74">
      <w:pPr>
        <w:spacing w:after="0" w:line="240" w:lineRule="auto"/>
        <w:jc w:val="both"/>
        <w:rPr>
          <w:rFonts w:ascii="Times New Roman" w:hAnsi="Times New Roman"/>
          <w:sz w:val="24"/>
          <w:szCs w:val="24"/>
        </w:rPr>
      </w:pPr>
      <w:r>
        <w:rPr>
          <w:rFonts w:ascii="Times New Roman" w:hAnsi="Times New Roman"/>
          <w:sz w:val="24"/>
          <w:szCs w:val="24"/>
        </w:rPr>
        <w:tab/>
      </w:r>
      <w:r w:rsidRPr="00D3335C">
        <w:rPr>
          <w:rFonts w:ascii="Times New Roman" w:hAnsi="Times New Roman"/>
          <w:b/>
          <w:bCs/>
          <w:sz w:val="24"/>
          <w:szCs w:val="24"/>
        </w:rPr>
        <w:t>Акад. Христо Белоев:</w:t>
      </w:r>
      <w:r>
        <w:rPr>
          <w:rFonts w:ascii="Times New Roman" w:hAnsi="Times New Roman"/>
          <w:sz w:val="24"/>
          <w:szCs w:val="24"/>
        </w:rPr>
        <w:t xml:space="preserve"> </w:t>
      </w:r>
      <w:r w:rsidR="0098187E" w:rsidRPr="00944937">
        <w:rPr>
          <w:rFonts w:ascii="Times New Roman" w:hAnsi="Times New Roman"/>
          <w:sz w:val="24"/>
          <w:szCs w:val="24"/>
        </w:rPr>
        <w:t>Благодаря. Заявк</w:t>
      </w:r>
      <w:r w:rsidR="00E03461">
        <w:rPr>
          <w:rFonts w:ascii="Times New Roman" w:hAnsi="Times New Roman"/>
          <w:sz w:val="24"/>
          <w:szCs w:val="24"/>
        </w:rPr>
        <w:t xml:space="preserve">и </w:t>
      </w:r>
      <w:r w:rsidR="0098187E" w:rsidRPr="00944937">
        <w:rPr>
          <w:rFonts w:ascii="Times New Roman" w:hAnsi="Times New Roman"/>
          <w:sz w:val="24"/>
          <w:szCs w:val="24"/>
        </w:rPr>
        <w:t>за изказван</w:t>
      </w:r>
      <w:r>
        <w:rPr>
          <w:rFonts w:ascii="Times New Roman" w:hAnsi="Times New Roman"/>
          <w:sz w:val="24"/>
          <w:szCs w:val="24"/>
        </w:rPr>
        <w:t xml:space="preserve">ия </w:t>
      </w:r>
      <w:r w:rsidR="0098187E" w:rsidRPr="00944937">
        <w:rPr>
          <w:rFonts w:ascii="Times New Roman" w:hAnsi="Times New Roman"/>
          <w:sz w:val="24"/>
          <w:szCs w:val="24"/>
        </w:rPr>
        <w:t>не виждам</w:t>
      </w:r>
      <w:r>
        <w:rPr>
          <w:rFonts w:ascii="Times New Roman" w:hAnsi="Times New Roman"/>
          <w:sz w:val="24"/>
          <w:szCs w:val="24"/>
        </w:rPr>
        <w:t xml:space="preserve">, </w:t>
      </w:r>
      <w:r w:rsidR="0098187E" w:rsidRPr="00944937">
        <w:rPr>
          <w:rFonts w:ascii="Times New Roman" w:hAnsi="Times New Roman"/>
          <w:sz w:val="24"/>
          <w:szCs w:val="24"/>
        </w:rPr>
        <w:t xml:space="preserve">гласуваме точката. </w:t>
      </w:r>
    </w:p>
    <w:p w14:paraId="29011391" w14:textId="77777777" w:rsidR="00D3335C" w:rsidRDefault="00D3335C" w:rsidP="00965C74">
      <w:pPr>
        <w:spacing w:after="0" w:line="240" w:lineRule="auto"/>
        <w:jc w:val="both"/>
        <w:rPr>
          <w:rFonts w:ascii="Times New Roman" w:hAnsi="Times New Roman"/>
          <w:sz w:val="24"/>
          <w:szCs w:val="24"/>
        </w:rPr>
      </w:pPr>
    </w:p>
    <w:p w14:paraId="25DA64AF" w14:textId="37046AC0" w:rsidR="00D3335C" w:rsidRDefault="00D3335C" w:rsidP="00D3335C">
      <w:pPr>
        <w:spacing w:after="0" w:line="240" w:lineRule="auto"/>
        <w:jc w:val="both"/>
        <w:rPr>
          <w:rFonts w:ascii="Times New Roman" w:hAnsi="Times New Roman"/>
          <w:b/>
          <w:bCs/>
          <w:sz w:val="24"/>
          <w:szCs w:val="24"/>
        </w:rPr>
      </w:pPr>
      <w:r w:rsidRPr="001E3C79">
        <w:rPr>
          <w:rFonts w:ascii="Times New Roman" w:hAnsi="Times New Roman"/>
          <w:b/>
          <w:bCs/>
          <w:sz w:val="24"/>
          <w:szCs w:val="24"/>
        </w:rPr>
        <w:t>КВОРУМ – 45. С 45 „за“, 0 „против“ и 0 „въздържали се“ се прие</w:t>
      </w:r>
    </w:p>
    <w:p w14:paraId="3F800E7C" w14:textId="3FF2702F" w:rsidR="001E3C79" w:rsidRDefault="001E3C79" w:rsidP="00D3335C">
      <w:pPr>
        <w:spacing w:after="0" w:line="240" w:lineRule="auto"/>
        <w:jc w:val="both"/>
        <w:rPr>
          <w:rFonts w:ascii="Times New Roman" w:hAnsi="Times New Roman"/>
          <w:b/>
          <w:bCs/>
          <w:sz w:val="24"/>
          <w:szCs w:val="24"/>
        </w:rPr>
      </w:pPr>
    </w:p>
    <w:p w14:paraId="2D678E64" w14:textId="77777777" w:rsidR="001E3C79" w:rsidRPr="001E3C79" w:rsidRDefault="001E3C79" w:rsidP="001E3C79">
      <w:pPr>
        <w:keepNext/>
        <w:spacing w:after="0" w:line="240" w:lineRule="auto"/>
        <w:jc w:val="center"/>
        <w:outlineLvl w:val="0"/>
        <w:rPr>
          <w:rFonts w:ascii="Times New Roman" w:eastAsia="Times New Roman" w:hAnsi="Times New Roman"/>
          <w:b/>
          <w:sz w:val="32"/>
          <w:szCs w:val="32"/>
        </w:rPr>
      </w:pPr>
      <w:r w:rsidRPr="001E3C79">
        <w:rPr>
          <w:rFonts w:ascii="Times New Roman" w:eastAsia="Times New Roman" w:hAnsi="Times New Roman"/>
          <w:b/>
          <w:sz w:val="32"/>
          <w:szCs w:val="32"/>
        </w:rPr>
        <w:t>РЕШЕНИЕ № 1</w:t>
      </w:r>
      <w:r w:rsidRPr="001E3C79">
        <w:rPr>
          <w:rFonts w:ascii="Times New Roman" w:eastAsia="Times New Roman" w:hAnsi="Times New Roman"/>
          <w:b/>
          <w:sz w:val="32"/>
          <w:szCs w:val="32"/>
          <w:lang w:val="en-US"/>
        </w:rPr>
        <w:t>1</w:t>
      </w:r>
      <w:r w:rsidRPr="001E3C79">
        <w:rPr>
          <w:rFonts w:ascii="Times New Roman" w:eastAsia="Times New Roman" w:hAnsi="Times New Roman"/>
          <w:b/>
          <w:sz w:val="32"/>
          <w:szCs w:val="32"/>
        </w:rPr>
        <w:t>5</w:t>
      </w:r>
    </w:p>
    <w:p w14:paraId="24D408BD" w14:textId="011545EC" w:rsidR="001E3C79" w:rsidRPr="001E3C79" w:rsidRDefault="001E3C79" w:rsidP="001E3C79">
      <w:pPr>
        <w:spacing w:after="0" w:line="240" w:lineRule="auto"/>
        <w:rPr>
          <w:rFonts w:ascii="Times New Roman" w:eastAsia="Times New Roman" w:hAnsi="Times New Roman"/>
          <w:b/>
          <w:sz w:val="32"/>
          <w:szCs w:val="24"/>
          <w:lang w:val="en-US"/>
        </w:rPr>
      </w:pPr>
    </w:p>
    <w:p w14:paraId="755FF2C7" w14:textId="77777777" w:rsidR="001E3C79" w:rsidRPr="001E3C79" w:rsidRDefault="001E3C79" w:rsidP="001E3C79">
      <w:pPr>
        <w:spacing w:after="0" w:line="276" w:lineRule="auto"/>
        <w:ind w:firstLine="708"/>
        <w:jc w:val="both"/>
        <w:rPr>
          <w:rFonts w:ascii="Times New Roman" w:eastAsia="Times New Roman" w:hAnsi="Times New Roman"/>
          <w:sz w:val="24"/>
          <w:szCs w:val="24"/>
        </w:rPr>
      </w:pPr>
      <w:r w:rsidRPr="001E3C79">
        <w:rPr>
          <w:rFonts w:ascii="Times New Roman" w:eastAsia="Times New Roman" w:hAnsi="Times New Roman"/>
          <w:sz w:val="24"/>
          <w:szCs w:val="24"/>
          <w:shd w:val="clear" w:color="auto" w:fill="FFFFFF"/>
          <w:lang w:val="en-US"/>
        </w:rPr>
        <w:t xml:space="preserve"> </w:t>
      </w:r>
      <w:r w:rsidRPr="001E3C79">
        <w:rPr>
          <w:rFonts w:ascii="Times New Roman" w:eastAsia="Times New Roman" w:hAnsi="Times New Roman"/>
          <w:sz w:val="24"/>
          <w:szCs w:val="24"/>
        </w:rPr>
        <w:t>На основание чл. 21, ал. 2, във връзка с ал. 1, т. 23 и чл. 17, ал.1, т. 7 от Закона за местното самоуправление и местната администрация, във връзка с чл. 25, ал. 2, т. 4 от Закона за социалните услуги, Общински съвет – Русе реши:</w:t>
      </w:r>
    </w:p>
    <w:p w14:paraId="7CF1BE5D" w14:textId="77777777" w:rsidR="001E3C79" w:rsidRPr="001E3C79" w:rsidRDefault="001E3C79" w:rsidP="001E3C79">
      <w:pPr>
        <w:spacing w:after="0" w:line="276" w:lineRule="auto"/>
        <w:ind w:firstLine="708"/>
        <w:jc w:val="both"/>
        <w:rPr>
          <w:rFonts w:ascii="Times New Roman" w:eastAsia="Times New Roman" w:hAnsi="Times New Roman"/>
          <w:sz w:val="24"/>
          <w:szCs w:val="24"/>
        </w:rPr>
      </w:pPr>
    </w:p>
    <w:p w14:paraId="61210293" w14:textId="77777777" w:rsidR="001E3C79" w:rsidRPr="001E3C79" w:rsidRDefault="001E3C79" w:rsidP="001E3C79">
      <w:pPr>
        <w:widowControl w:val="0"/>
        <w:numPr>
          <w:ilvl w:val="0"/>
          <w:numId w:val="29"/>
        </w:numPr>
        <w:tabs>
          <w:tab w:val="left" w:pos="993"/>
        </w:tabs>
        <w:autoSpaceDE w:val="0"/>
        <w:autoSpaceDN w:val="0"/>
        <w:adjustRightInd w:val="0"/>
        <w:spacing w:after="0" w:line="276" w:lineRule="auto"/>
        <w:ind w:left="0" w:firstLine="708"/>
        <w:contextualSpacing/>
        <w:jc w:val="both"/>
        <w:rPr>
          <w:rFonts w:ascii="Times New Roman" w:eastAsia="Times New Roman" w:hAnsi="Times New Roman"/>
          <w:sz w:val="24"/>
          <w:szCs w:val="24"/>
          <w:lang w:eastAsia="bg-BG"/>
        </w:rPr>
      </w:pPr>
      <w:r w:rsidRPr="001E3C79">
        <w:rPr>
          <w:rFonts w:ascii="Times New Roman" w:eastAsia="Times New Roman" w:hAnsi="Times New Roman"/>
          <w:sz w:val="24"/>
          <w:szCs w:val="24"/>
          <w:lang w:eastAsia="bg-BG"/>
        </w:rPr>
        <w:t>Разкрива, като местна дейност интегрирана здравно-социална услуга „Грижа в дома“ в Звено „Център за предоставяне на услуги в общността и в домашна среда“ за осигуряване на устойчивост и непрекъсваемост на услугата „Грижа в дома“, по проект „Грижа в дома в община Русе“, по процедура BG05SFPR002-2.001 „Грижа в дома“, по Програма „Развитие на човешките ресурси“.</w:t>
      </w:r>
    </w:p>
    <w:p w14:paraId="4A6CA6EE" w14:textId="77777777" w:rsidR="001E3C79" w:rsidRPr="001E3C79" w:rsidRDefault="001E3C79" w:rsidP="001E3C79">
      <w:pPr>
        <w:widowControl w:val="0"/>
        <w:numPr>
          <w:ilvl w:val="0"/>
          <w:numId w:val="29"/>
        </w:numPr>
        <w:tabs>
          <w:tab w:val="left" w:pos="993"/>
        </w:tabs>
        <w:autoSpaceDE w:val="0"/>
        <w:autoSpaceDN w:val="0"/>
        <w:adjustRightInd w:val="0"/>
        <w:spacing w:after="0" w:line="276" w:lineRule="auto"/>
        <w:ind w:left="0" w:firstLine="708"/>
        <w:contextualSpacing/>
        <w:jc w:val="both"/>
        <w:rPr>
          <w:rFonts w:ascii="Times New Roman" w:eastAsia="Times New Roman" w:hAnsi="Times New Roman"/>
          <w:sz w:val="24"/>
          <w:szCs w:val="24"/>
          <w:lang w:eastAsia="bg-BG"/>
        </w:rPr>
      </w:pPr>
      <w:r w:rsidRPr="001E3C79">
        <w:rPr>
          <w:rFonts w:ascii="Times New Roman" w:eastAsia="Times New Roman" w:hAnsi="Times New Roman"/>
          <w:sz w:val="24"/>
          <w:szCs w:val="24"/>
          <w:lang w:eastAsia="bg-BG"/>
        </w:rPr>
        <w:t>Дава съгласие за финансиране на интегрирана здравно-социална услуга „Грижа в дома“ по т.1 в размер на 28 000 лв. за периода след  приключване на проектните дейности до края на календарната 2024 г.</w:t>
      </w:r>
    </w:p>
    <w:p w14:paraId="51DBCB53" w14:textId="4941FCFB" w:rsidR="001E3C79" w:rsidRDefault="001E3C79" w:rsidP="00965C74">
      <w:pPr>
        <w:spacing w:after="0" w:line="240" w:lineRule="auto"/>
        <w:jc w:val="both"/>
        <w:rPr>
          <w:rFonts w:ascii="Times New Roman" w:hAnsi="Times New Roman"/>
          <w:sz w:val="24"/>
          <w:szCs w:val="24"/>
        </w:rPr>
      </w:pPr>
    </w:p>
    <w:p w14:paraId="4139EE05" w14:textId="77777777" w:rsidR="00D3335C" w:rsidRPr="00D3335C" w:rsidRDefault="00D3335C" w:rsidP="00D3335C">
      <w:pPr>
        <w:spacing w:after="0" w:line="240" w:lineRule="auto"/>
        <w:jc w:val="both"/>
        <w:rPr>
          <w:rFonts w:ascii="Times New Roman" w:hAnsi="Times New Roman"/>
          <w:b/>
          <w:bCs/>
          <w:sz w:val="24"/>
          <w:szCs w:val="24"/>
        </w:rPr>
      </w:pPr>
      <w:r w:rsidRPr="00D3335C">
        <w:rPr>
          <w:rFonts w:ascii="Times New Roman" w:hAnsi="Times New Roman"/>
          <w:b/>
          <w:bCs/>
          <w:sz w:val="24"/>
          <w:szCs w:val="24"/>
        </w:rPr>
        <w:t>Точка 68</w:t>
      </w:r>
    </w:p>
    <w:p w14:paraId="5F4B4E9B" w14:textId="25622533" w:rsidR="00D3335C" w:rsidRPr="00D3335C" w:rsidRDefault="00D3335C" w:rsidP="00D3335C">
      <w:pPr>
        <w:spacing w:after="0" w:line="240" w:lineRule="auto"/>
        <w:jc w:val="both"/>
        <w:rPr>
          <w:rFonts w:ascii="Times New Roman" w:hAnsi="Times New Roman"/>
          <w:b/>
          <w:bCs/>
          <w:sz w:val="24"/>
          <w:szCs w:val="24"/>
        </w:rPr>
      </w:pPr>
      <w:r w:rsidRPr="00D3335C">
        <w:rPr>
          <w:rFonts w:ascii="Times New Roman" w:hAnsi="Times New Roman"/>
          <w:b/>
          <w:bCs/>
          <w:sz w:val="24"/>
          <w:szCs w:val="24"/>
        </w:rPr>
        <w:t>Питания</w:t>
      </w:r>
    </w:p>
    <w:p w14:paraId="1DD3CA88" w14:textId="5CB7F47A" w:rsidR="00D3335C" w:rsidRDefault="00D3335C" w:rsidP="00965C74">
      <w:pPr>
        <w:spacing w:after="0" w:line="240" w:lineRule="auto"/>
        <w:jc w:val="both"/>
        <w:rPr>
          <w:rFonts w:ascii="Times New Roman" w:hAnsi="Times New Roman"/>
          <w:sz w:val="24"/>
          <w:szCs w:val="24"/>
        </w:rPr>
      </w:pPr>
    </w:p>
    <w:p w14:paraId="20B3C2AF" w14:textId="37057423" w:rsidR="0098187E" w:rsidRPr="00944937" w:rsidRDefault="00E03461" w:rsidP="00965C74">
      <w:pPr>
        <w:spacing w:after="0" w:line="240" w:lineRule="auto"/>
        <w:jc w:val="both"/>
        <w:rPr>
          <w:rFonts w:ascii="Times New Roman" w:hAnsi="Times New Roman"/>
          <w:sz w:val="24"/>
          <w:szCs w:val="24"/>
        </w:rPr>
      </w:pPr>
      <w:r>
        <w:rPr>
          <w:rFonts w:ascii="Times New Roman" w:hAnsi="Times New Roman"/>
          <w:sz w:val="24"/>
          <w:szCs w:val="24"/>
        </w:rPr>
        <w:tab/>
      </w:r>
      <w:r w:rsidRPr="00E03461">
        <w:rPr>
          <w:rFonts w:ascii="Times New Roman" w:hAnsi="Times New Roman"/>
          <w:b/>
          <w:bCs/>
          <w:sz w:val="24"/>
          <w:szCs w:val="24"/>
        </w:rPr>
        <w:t>Акад. Христо Белоев:</w:t>
      </w:r>
      <w:r>
        <w:rPr>
          <w:rFonts w:ascii="Times New Roman" w:hAnsi="Times New Roman"/>
          <w:sz w:val="24"/>
          <w:szCs w:val="24"/>
        </w:rPr>
        <w:t xml:space="preserve"> </w:t>
      </w:r>
      <w:r w:rsidR="0098187E" w:rsidRPr="00944937">
        <w:rPr>
          <w:rFonts w:ascii="Times New Roman" w:hAnsi="Times New Roman"/>
          <w:sz w:val="24"/>
          <w:szCs w:val="24"/>
        </w:rPr>
        <w:t>Питане от</w:t>
      </w:r>
      <w:r>
        <w:rPr>
          <w:rFonts w:ascii="Times New Roman" w:hAnsi="Times New Roman"/>
          <w:sz w:val="24"/>
          <w:szCs w:val="24"/>
        </w:rPr>
        <w:t xml:space="preserve"> Алисе Муртезова </w:t>
      </w:r>
      <w:r w:rsidR="0098187E" w:rsidRPr="00944937">
        <w:rPr>
          <w:rFonts w:ascii="Times New Roman" w:hAnsi="Times New Roman"/>
          <w:sz w:val="24"/>
          <w:szCs w:val="24"/>
        </w:rPr>
        <w:t>относно мерки срещу шума от моторни превозни средства по главни пътни артерии. Заповядайте.</w:t>
      </w:r>
    </w:p>
    <w:p w14:paraId="1E275B9E" w14:textId="50A1E6ED" w:rsidR="0098187E" w:rsidRPr="00944937" w:rsidRDefault="00E03461" w:rsidP="00965C74">
      <w:pPr>
        <w:spacing w:after="0" w:line="240" w:lineRule="auto"/>
        <w:jc w:val="both"/>
        <w:rPr>
          <w:rFonts w:ascii="Times New Roman" w:hAnsi="Times New Roman"/>
          <w:sz w:val="24"/>
          <w:szCs w:val="24"/>
        </w:rPr>
      </w:pPr>
      <w:r>
        <w:rPr>
          <w:rFonts w:ascii="Times New Roman" w:hAnsi="Times New Roman"/>
          <w:sz w:val="24"/>
          <w:szCs w:val="24"/>
        </w:rPr>
        <w:tab/>
      </w:r>
      <w:r w:rsidRPr="00E03461">
        <w:rPr>
          <w:rFonts w:ascii="Times New Roman" w:hAnsi="Times New Roman"/>
          <w:b/>
          <w:bCs/>
          <w:sz w:val="24"/>
          <w:szCs w:val="24"/>
        </w:rPr>
        <w:t>Г-жа Алисе Муртезова:</w:t>
      </w:r>
      <w:r>
        <w:rPr>
          <w:rFonts w:ascii="Times New Roman" w:hAnsi="Times New Roman"/>
          <w:sz w:val="24"/>
          <w:szCs w:val="24"/>
        </w:rPr>
        <w:t xml:space="preserve"> </w:t>
      </w:r>
      <w:r w:rsidR="0098187E" w:rsidRPr="00944937">
        <w:rPr>
          <w:rFonts w:ascii="Times New Roman" w:hAnsi="Times New Roman"/>
          <w:sz w:val="24"/>
          <w:szCs w:val="24"/>
        </w:rPr>
        <w:t>Започвам направо да чета</w:t>
      </w:r>
      <w:r>
        <w:rPr>
          <w:rFonts w:ascii="Times New Roman" w:hAnsi="Times New Roman"/>
          <w:sz w:val="24"/>
          <w:szCs w:val="24"/>
        </w:rPr>
        <w:t xml:space="preserve">. Един </w:t>
      </w:r>
      <w:r w:rsidR="0098187E" w:rsidRPr="00944937">
        <w:rPr>
          <w:rFonts w:ascii="Times New Roman" w:hAnsi="Times New Roman"/>
          <w:sz w:val="24"/>
          <w:szCs w:val="24"/>
        </w:rPr>
        <w:t xml:space="preserve">от основните проблеми, които гражданите на Русе често поставят при срещите си със мен, а не само с мен, е свързан с шума от моторни превозни средства по главни пътни артерии в рамките на града. Не е тайна, че от години русенци са тормозени от тъй наречените гонки с автомобили и мотоциклети по булевард </w:t>
      </w:r>
      <w:r w:rsidR="003945BA">
        <w:rPr>
          <w:rFonts w:ascii="Times New Roman" w:hAnsi="Times New Roman"/>
          <w:sz w:val="24"/>
          <w:szCs w:val="24"/>
        </w:rPr>
        <w:t>„</w:t>
      </w:r>
      <w:r w:rsidR="0098187E" w:rsidRPr="00944937">
        <w:rPr>
          <w:rFonts w:ascii="Times New Roman" w:hAnsi="Times New Roman"/>
          <w:sz w:val="24"/>
          <w:szCs w:val="24"/>
        </w:rPr>
        <w:t>България</w:t>
      </w:r>
      <w:r w:rsidR="003945BA">
        <w:rPr>
          <w:rFonts w:ascii="Times New Roman" w:hAnsi="Times New Roman"/>
          <w:sz w:val="24"/>
          <w:szCs w:val="24"/>
        </w:rPr>
        <w:t xml:space="preserve">“, </w:t>
      </w:r>
      <w:r w:rsidR="0098187E" w:rsidRPr="00944937">
        <w:rPr>
          <w:rFonts w:ascii="Times New Roman" w:hAnsi="Times New Roman"/>
          <w:sz w:val="24"/>
          <w:szCs w:val="24"/>
        </w:rPr>
        <w:t xml:space="preserve">булевард </w:t>
      </w:r>
      <w:r w:rsidR="003945BA">
        <w:rPr>
          <w:rFonts w:ascii="Times New Roman" w:hAnsi="Times New Roman"/>
          <w:sz w:val="24"/>
          <w:szCs w:val="24"/>
        </w:rPr>
        <w:t>„</w:t>
      </w:r>
      <w:r w:rsidR="0098187E" w:rsidRPr="00944937">
        <w:rPr>
          <w:rFonts w:ascii="Times New Roman" w:hAnsi="Times New Roman"/>
          <w:sz w:val="24"/>
          <w:szCs w:val="24"/>
        </w:rPr>
        <w:t>Христо Ботев</w:t>
      </w:r>
      <w:r w:rsidR="003945BA">
        <w:rPr>
          <w:rFonts w:ascii="Times New Roman" w:hAnsi="Times New Roman"/>
          <w:sz w:val="24"/>
          <w:szCs w:val="24"/>
        </w:rPr>
        <w:t xml:space="preserve">“, </w:t>
      </w:r>
      <w:r w:rsidR="0098187E" w:rsidRPr="00944937">
        <w:rPr>
          <w:rFonts w:ascii="Times New Roman" w:hAnsi="Times New Roman"/>
          <w:sz w:val="24"/>
          <w:szCs w:val="24"/>
        </w:rPr>
        <w:t xml:space="preserve">булевард </w:t>
      </w:r>
      <w:r w:rsidR="003945BA">
        <w:rPr>
          <w:rFonts w:ascii="Times New Roman" w:hAnsi="Times New Roman"/>
          <w:sz w:val="24"/>
          <w:szCs w:val="24"/>
        </w:rPr>
        <w:t>„Л</w:t>
      </w:r>
      <w:r w:rsidR="0098187E" w:rsidRPr="00944937">
        <w:rPr>
          <w:rFonts w:ascii="Times New Roman" w:hAnsi="Times New Roman"/>
          <w:sz w:val="24"/>
          <w:szCs w:val="24"/>
        </w:rPr>
        <w:t>ипник</w:t>
      </w:r>
      <w:r w:rsidR="003945BA">
        <w:rPr>
          <w:rFonts w:ascii="Times New Roman" w:hAnsi="Times New Roman"/>
          <w:sz w:val="24"/>
          <w:szCs w:val="24"/>
        </w:rPr>
        <w:t>“, б</w:t>
      </w:r>
      <w:r w:rsidR="0098187E" w:rsidRPr="00944937">
        <w:rPr>
          <w:rFonts w:ascii="Times New Roman" w:hAnsi="Times New Roman"/>
          <w:sz w:val="24"/>
          <w:szCs w:val="24"/>
        </w:rPr>
        <w:t xml:space="preserve">улевард </w:t>
      </w:r>
      <w:r w:rsidR="003945BA">
        <w:rPr>
          <w:rFonts w:ascii="Times New Roman" w:hAnsi="Times New Roman"/>
          <w:sz w:val="24"/>
          <w:szCs w:val="24"/>
        </w:rPr>
        <w:t>„П</w:t>
      </w:r>
      <w:r w:rsidR="0098187E" w:rsidRPr="00944937">
        <w:rPr>
          <w:rFonts w:ascii="Times New Roman" w:hAnsi="Times New Roman"/>
          <w:sz w:val="24"/>
          <w:szCs w:val="24"/>
        </w:rPr>
        <w:t>отсдам</w:t>
      </w:r>
      <w:r w:rsidR="003945BA">
        <w:rPr>
          <w:rFonts w:ascii="Times New Roman" w:hAnsi="Times New Roman"/>
          <w:sz w:val="24"/>
          <w:szCs w:val="24"/>
        </w:rPr>
        <w:t xml:space="preserve">“, </w:t>
      </w:r>
      <w:r w:rsidR="0098187E" w:rsidRPr="00944937">
        <w:rPr>
          <w:rFonts w:ascii="Times New Roman" w:hAnsi="Times New Roman"/>
          <w:sz w:val="24"/>
          <w:szCs w:val="24"/>
        </w:rPr>
        <w:t xml:space="preserve">улица </w:t>
      </w:r>
      <w:r w:rsidR="003945BA">
        <w:rPr>
          <w:rFonts w:ascii="Times New Roman" w:hAnsi="Times New Roman"/>
          <w:sz w:val="24"/>
          <w:szCs w:val="24"/>
        </w:rPr>
        <w:t>„П</w:t>
      </w:r>
      <w:r w:rsidR="0098187E" w:rsidRPr="00944937">
        <w:rPr>
          <w:rFonts w:ascii="Times New Roman" w:hAnsi="Times New Roman"/>
          <w:sz w:val="24"/>
          <w:szCs w:val="24"/>
        </w:rPr>
        <w:t>лиска</w:t>
      </w:r>
      <w:r w:rsidR="003945BA">
        <w:rPr>
          <w:rFonts w:ascii="Times New Roman" w:hAnsi="Times New Roman"/>
          <w:sz w:val="24"/>
          <w:szCs w:val="24"/>
        </w:rPr>
        <w:t>“</w:t>
      </w:r>
      <w:r w:rsidR="0098187E" w:rsidRPr="00944937">
        <w:rPr>
          <w:rFonts w:ascii="Times New Roman" w:hAnsi="Times New Roman"/>
          <w:sz w:val="24"/>
          <w:szCs w:val="24"/>
        </w:rPr>
        <w:t xml:space="preserve">, </w:t>
      </w:r>
      <w:r w:rsidR="003945BA">
        <w:rPr>
          <w:rFonts w:ascii="Times New Roman" w:hAnsi="Times New Roman"/>
          <w:sz w:val="24"/>
          <w:szCs w:val="24"/>
        </w:rPr>
        <w:t>„Д</w:t>
      </w:r>
      <w:r w:rsidR="0098187E" w:rsidRPr="00944937">
        <w:rPr>
          <w:rFonts w:ascii="Times New Roman" w:hAnsi="Times New Roman"/>
          <w:sz w:val="24"/>
          <w:szCs w:val="24"/>
        </w:rPr>
        <w:t>оростол</w:t>
      </w:r>
      <w:r w:rsidR="003945BA">
        <w:rPr>
          <w:rFonts w:ascii="Times New Roman" w:hAnsi="Times New Roman"/>
          <w:sz w:val="24"/>
          <w:szCs w:val="24"/>
        </w:rPr>
        <w:t xml:space="preserve">“ </w:t>
      </w:r>
      <w:r w:rsidR="0098187E" w:rsidRPr="00944937">
        <w:rPr>
          <w:rFonts w:ascii="Times New Roman" w:hAnsi="Times New Roman"/>
          <w:sz w:val="24"/>
          <w:szCs w:val="24"/>
        </w:rPr>
        <w:t>и други. Обикновено това се случва през нощта, когато не работи светофарната уредба в града. Като общински съветник се ангажирах да внеса това питане и междувременно изпратих сигнали до</w:t>
      </w:r>
      <w:r w:rsidR="003945BA">
        <w:rPr>
          <w:rFonts w:ascii="Times New Roman" w:hAnsi="Times New Roman"/>
          <w:sz w:val="24"/>
          <w:szCs w:val="24"/>
        </w:rPr>
        <w:t xml:space="preserve"> РЗИ </w:t>
      </w:r>
      <w:r w:rsidR="0098187E" w:rsidRPr="00944937">
        <w:rPr>
          <w:rFonts w:ascii="Times New Roman" w:hAnsi="Times New Roman"/>
          <w:sz w:val="24"/>
          <w:szCs w:val="24"/>
        </w:rPr>
        <w:t xml:space="preserve"> и до</w:t>
      </w:r>
      <w:r w:rsidR="00EB2545">
        <w:rPr>
          <w:rFonts w:ascii="Times New Roman" w:hAnsi="Times New Roman"/>
          <w:sz w:val="24"/>
          <w:szCs w:val="24"/>
        </w:rPr>
        <w:t xml:space="preserve"> ОД </w:t>
      </w:r>
      <w:r w:rsidR="0098187E" w:rsidRPr="00944937">
        <w:rPr>
          <w:rFonts w:ascii="Times New Roman" w:hAnsi="Times New Roman"/>
          <w:sz w:val="24"/>
          <w:szCs w:val="24"/>
        </w:rPr>
        <w:t>на МВР</w:t>
      </w:r>
      <w:r w:rsidR="00EB2545">
        <w:rPr>
          <w:rFonts w:ascii="Times New Roman" w:hAnsi="Times New Roman"/>
          <w:sz w:val="24"/>
          <w:szCs w:val="24"/>
        </w:rPr>
        <w:t xml:space="preserve"> - </w:t>
      </w:r>
      <w:r w:rsidR="0098187E" w:rsidRPr="00944937">
        <w:rPr>
          <w:rFonts w:ascii="Times New Roman" w:hAnsi="Times New Roman"/>
          <w:sz w:val="24"/>
          <w:szCs w:val="24"/>
        </w:rPr>
        <w:t>Русе. От</w:t>
      </w:r>
      <w:r w:rsidR="00EB2545">
        <w:rPr>
          <w:rFonts w:ascii="Times New Roman" w:hAnsi="Times New Roman"/>
          <w:sz w:val="24"/>
          <w:szCs w:val="24"/>
        </w:rPr>
        <w:t xml:space="preserve"> РЗИ </w:t>
      </w:r>
      <w:r w:rsidR="0098187E" w:rsidRPr="00944937">
        <w:rPr>
          <w:rFonts w:ascii="Times New Roman" w:hAnsi="Times New Roman"/>
          <w:sz w:val="24"/>
          <w:szCs w:val="24"/>
        </w:rPr>
        <w:t>вчера получих отговор</w:t>
      </w:r>
      <w:r w:rsidR="00EB2545">
        <w:rPr>
          <w:rFonts w:ascii="Times New Roman" w:hAnsi="Times New Roman"/>
          <w:sz w:val="24"/>
          <w:szCs w:val="24"/>
        </w:rPr>
        <w:t xml:space="preserve">, </w:t>
      </w:r>
      <w:r w:rsidR="0098187E" w:rsidRPr="00944937">
        <w:rPr>
          <w:rFonts w:ascii="Times New Roman" w:hAnsi="Times New Roman"/>
          <w:sz w:val="24"/>
          <w:szCs w:val="24"/>
        </w:rPr>
        <w:t xml:space="preserve">от МВР ми се обадиха, че ще получа в рамките на следващата седмица подробен отговор, защото те са взели вече </w:t>
      </w:r>
      <w:r w:rsidR="0098187E" w:rsidRPr="00944937">
        <w:rPr>
          <w:rFonts w:ascii="Times New Roman" w:hAnsi="Times New Roman"/>
          <w:sz w:val="24"/>
          <w:szCs w:val="24"/>
        </w:rPr>
        <w:lastRenderedPageBreak/>
        <w:t>мерки за мо</w:t>
      </w:r>
      <w:r w:rsidR="00EB2545">
        <w:rPr>
          <w:rFonts w:ascii="Times New Roman" w:hAnsi="Times New Roman"/>
          <w:sz w:val="24"/>
          <w:szCs w:val="24"/>
        </w:rPr>
        <w:t xml:space="preserve">е </w:t>
      </w:r>
      <w:r w:rsidR="0098187E" w:rsidRPr="00944937">
        <w:rPr>
          <w:rFonts w:ascii="Times New Roman" w:hAnsi="Times New Roman"/>
          <w:sz w:val="24"/>
          <w:szCs w:val="24"/>
        </w:rPr>
        <w:t xml:space="preserve">щастие и не само за мое и за на гражданите. </w:t>
      </w:r>
      <w:r w:rsidR="00EB2545">
        <w:rPr>
          <w:rFonts w:ascii="Times New Roman" w:hAnsi="Times New Roman"/>
          <w:sz w:val="24"/>
          <w:szCs w:val="24"/>
        </w:rPr>
        <w:t>Т</w:t>
      </w:r>
      <w:r w:rsidR="0098187E" w:rsidRPr="00944937">
        <w:rPr>
          <w:rFonts w:ascii="Times New Roman" w:hAnsi="Times New Roman"/>
          <w:sz w:val="24"/>
          <w:szCs w:val="24"/>
        </w:rPr>
        <w:t xml:space="preserve">а, господин </w:t>
      </w:r>
      <w:r w:rsidR="00EB2545">
        <w:rPr>
          <w:rFonts w:ascii="Times New Roman" w:hAnsi="Times New Roman"/>
          <w:sz w:val="24"/>
          <w:szCs w:val="24"/>
        </w:rPr>
        <w:t>М</w:t>
      </w:r>
      <w:r w:rsidR="0098187E" w:rsidRPr="00944937">
        <w:rPr>
          <w:rFonts w:ascii="Times New Roman" w:hAnsi="Times New Roman"/>
          <w:sz w:val="24"/>
          <w:szCs w:val="24"/>
        </w:rPr>
        <w:t>илков, винаги съм се отзовавала на проблемите на хората</w:t>
      </w:r>
      <w:r w:rsidR="00EB2545">
        <w:rPr>
          <w:rFonts w:ascii="Times New Roman" w:hAnsi="Times New Roman"/>
          <w:sz w:val="24"/>
          <w:szCs w:val="24"/>
        </w:rPr>
        <w:t>, д</w:t>
      </w:r>
      <w:r w:rsidR="0098187E" w:rsidRPr="00944937">
        <w:rPr>
          <w:rFonts w:ascii="Times New Roman" w:hAnsi="Times New Roman"/>
          <w:sz w:val="24"/>
          <w:szCs w:val="24"/>
        </w:rPr>
        <w:t>ори някои от тях да изглеждат за институциите</w:t>
      </w:r>
      <w:r w:rsidR="00912F53">
        <w:rPr>
          <w:rFonts w:ascii="Times New Roman" w:hAnsi="Times New Roman"/>
          <w:sz w:val="24"/>
          <w:szCs w:val="24"/>
        </w:rPr>
        <w:t xml:space="preserve"> не</w:t>
      </w:r>
      <w:r w:rsidR="0098187E" w:rsidRPr="00944937">
        <w:rPr>
          <w:rFonts w:ascii="Times New Roman" w:hAnsi="Times New Roman"/>
          <w:sz w:val="24"/>
          <w:szCs w:val="24"/>
        </w:rPr>
        <w:t>значителни</w:t>
      </w:r>
      <w:r w:rsidR="00912F53">
        <w:rPr>
          <w:rFonts w:ascii="Times New Roman" w:hAnsi="Times New Roman"/>
          <w:sz w:val="24"/>
          <w:szCs w:val="24"/>
        </w:rPr>
        <w:t xml:space="preserve">, </w:t>
      </w:r>
      <w:r w:rsidR="0098187E" w:rsidRPr="00944937">
        <w:rPr>
          <w:rFonts w:ascii="Times New Roman" w:hAnsi="Times New Roman"/>
          <w:sz w:val="24"/>
          <w:szCs w:val="24"/>
        </w:rPr>
        <w:t>за мен и за гражданите са много сериозни, особено ако живеем на тези булеварди. Затова и този път поставям поредния въпрос, подхождайки с изключителна отговорност и разчитайки на компетентните органи да си вършат работата</w:t>
      </w:r>
      <w:r w:rsidR="00912F53">
        <w:rPr>
          <w:rFonts w:ascii="Times New Roman" w:hAnsi="Times New Roman"/>
          <w:sz w:val="24"/>
          <w:szCs w:val="24"/>
        </w:rPr>
        <w:t>. М</w:t>
      </w:r>
      <w:r w:rsidR="0098187E" w:rsidRPr="00944937">
        <w:rPr>
          <w:rFonts w:ascii="Times New Roman" w:hAnsi="Times New Roman"/>
          <w:sz w:val="24"/>
          <w:szCs w:val="24"/>
        </w:rPr>
        <w:t>оля да ме информират и мен и гражданите на Русе за мерките, които община Русе е предприела или ще предприеме във връзка с нарушаването на обществения ред и шума от автомобили и мотоциклети по главни пътни артерии в рамките на града. Не съм получила писмен отговор, вероятно сега ще ми го</w:t>
      </w:r>
      <w:r w:rsidR="00912F53">
        <w:rPr>
          <w:rFonts w:ascii="Times New Roman" w:hAnsi="Times New Roman"/>
          <w:sz w:val="24"/>
          <w:szCs w:val="24"/>
        </w:rPr>
        <w:t xml:space="preserve"> д</w:t>
      </w:r>
      <w:r w:rsidR="0098187E" w:rsidRPr="00944937">
        <w:rPr>
          <w:rFonts w:ascii="Times New Roman" w:hAnsi="Times New Roman"/>
          <w:sz w:val="24"/>
          <w:szCs w:val="24"/>
        </w:rPr>
        <w:t>адат.</w:t>
      </w:r>
      <w:r w:rsidR="00912F53">
        <w:rPr>
          <w:rFonts w:ascii="Times New Roman" w:hAnsi="Times New Roman"/>
          <w:sz w:val="24"/>
          <w:szCs w:val="24"/>
        </w:rPr>
        <w:t xml:space="preserve"> </w:t>
      </w:r>
      <w:r w:rsidR="0098187E" w:rsidRPr="00944937">
        <w:rPr>
          <w:rFonts w:ascii="Times New Roman" w:hAnsi="Times New Roman"/>
          <w:sz w:val="24"/>
          <w:szCs w:val="24"/>
        </w:rPr>
        <w:t>Доколкото разбрах</w:t>
      </w:r>
      <w:r w:rsidR="00912F53">
        <w:rPr>
          <w:rFonts w:ascii="Times New Roman" w:hAnsi="Times New Roman"/>
          <w:sz w:val="24"/>
          <w:szCs w:val="24"/>
        </w:rPr>
        <w:t xml:space="preserve"> и </w:t>
      </w:r>
      <w:r w:rsidR="0098187E" w:rsidRPr="00944937">
        <w:rPr>
          <w:rFonts w:ascii="Times New Roman" w:hAnsi="Times New Roman"/>
          <w:sz w:val="24"/>
          <w:szCs w:val="24"/>
        </w:rPr>
        <w:t>колегата също не е получил.</w:t>
      </w:r>
    </w:p>
    <w:p w14:paraId="452BFE03" w14:textId="71413D04" w:rsidR="0098187E" w:rsidRPr="00944937" w:rsidRDefault="000045E9" w:rsidP="00965C74">
      <w:pPr>
        <w:spacing w:after="0" w:line="240" w:lineRule="auto"/>
        <w:jc w:val="both"/>
        <w:rPr>
          <w:rFonts w:ascii="Times New Roman" w:hAnsi="Times New Roman"/>
          <w:sz w:val="24"/>
          <w:szCs w:val="24"/>
        </w:rPr>
      </w:pPr>
      <w:r>
        <w:rPr>
          <w:rFonts w:ascii="Times New Roman" w:hAnsi="Times New Roman"/>
          <w:sz w:val="24"/>
          <w:szCs w:val="24"/>
        </w:rPr>
        <w:tab/>
      </w:r>
      <w:r w:rsidRPr="000045E9">
        <w:rPr>
          <w:rFonts w:ascii="Times New Roman" w:hAnsi="Times New Roman"/>
          <w:b/>
          <w:bCs/>
          <w:sz w:val="24"/>
          <w:szCs w:val="24"/>
        </w:rPr>
        <w:t>Акад. Христо Белоев:</w:t>
      </w:r>
      <w:r>
        <w:rPr>
          <w:rFonts w:ascii="Times New Roman" w:hAnsi="Times New Roman"/>
          <w:sz w:val="24"/>
          <w:szCs w:val="24"/>
        </w:rPr>
        <w:t xml:space="preserve"> </w:t>
      </w:r>
      <w:r w:rsidR="0098187E" w:rsidRPr="00944937">
        <w:rPr>
          <w:rFonts w:ascii="Times New Roman" w:hAnsi="Times New Roman"/>
          <w:sz w:val="24"/>
          <w:szCs w:val="24"/>
        </w:rPr>
        <w:t>Господин</w:t>
      </w:r>
      <w:r>
        <w:rPr>
          <w:rFonts w:ascii="Times New Roman" w:hAnsi="Times New Roman"/>
          <w:sz w:val="24"/>
          <w:szCs w:val="24"/>
        </w:rPr>
        <w:t xml:space="preserve"> И</w:t>
      </w:r>
      <w:r w:rsidR="0098187E" w:rsidRPr="00944937">
        <w:rPr>
          <w:rFonts w:ascii="Times New Roman" w:hAnsi="Times New Roman"/>
          <w:sz w:val="24"/>
          <w:szCs w:val="24"/>
        </w:rPr>
        <w:t>гнатов ще отговори на питането.</w:t>
      </w:r>
    </w:p>
    <w:p w14:paraId="277548C4" w14:textId="42D1708E" w:rsidR="0098187E" w:rsidRPr="00944937" w:rsidRDefault="000045E9" w:rsidP="00965C74">
      <w:pPr>
        <w:spacing w:after="0" w:line="240" w:lineRule="auto"/>
        <w:jc w:val="both"/>
        <w:rPr>
          <w:rFonts w:ascii="Times New Roman" w:hAnsi="Times New Roman"/>
          <w:sz w:val="24"/>
          <w:szCs w:val="24"/>
        </w:rPr>
      </w:pPr>
      <w:r>
        <w:rPr>
          <w:rFonts w:ascii="Times New Roman" w:hAnsi="Times New Roman"/>
          <w:sz w:val="24"/>
          <w:szCs w:val="24"/>
        </w:rPr>
        <w:tab/>
      </w:r>
      <w:r w:rsidRPr="006B3444">
        <w:rPr>
          <w:rFonts w:ascii="Times New Roman" w:hAnsi="Times New Roman"/>
          <w:b/>
          <w:bCs/>
          <w:sz w:val="24"/>
          <w:szCs w:val="24"/>
        </w:rPr>
        <w:t>Г-н Георги Игнатов:</w:t>
      </w:r>
      <w:r>
        <w:rPr>
          <w:rFonts w:ascii="Times New Roman" w:hAnsi="Times New Roman"/>
          <w:sz w:val="24"/>
          <w:szCs w:val="24"/>
        </w:rPr>
        <w:t xml:space="preserve"> </w:t>
      </w:r>
      <w:r w:rsidR="0098187E" w:rsidRPr="00944937">
        <w:rPr>
          <w:rFonts w:ascii="Times New Roman" w:hAnsi="Times New Roman"/>
          <w:sz w:val="24"/>
          <w:szCs w:val="24"/>
        </w:rPr>
        <w:t xml:space="preserve">Уважаеми господин </w:t>
      </w:r>
      <w:r>
        <w:rPr>
          <w:rFonts w:ascii="Times New Roman" w:hAnsi="Times New Roman"/>
          <w:sz w:val="24"/>
          <w:szCs w:val="24"/>
        </w:rPr>
        <w:t>П</w:t>
      </w:r>
      <w:r w:rsidR="0098187E" w:rsidRPr="00944937">
        <w:rPr>
          <w:rFonts w:ascii="Times New Roman" w:hAnsi="Times New Roman"/>
          <w:sz w:val="24"/>
          <w:szCs w:val="24"/>
        </w:rPr>
        <w:t>редседател на</w:t>
      </w:r>
      <w:r>
        <w:rPr>
          <w:rFonts w:ascii="Times New Roman" w:hAnsi="Times New Roman"/>
          <w:sz w:val="24"/>
          <w:szCs w:val="24"/>
        </w:rPr>
        <w:t xml:space="preserve"> о</w:t>
      </w:r>
      <w:r w:rsidR="0098187E" w:rsidRPr="00944937">
        <w:rPr>
          <w:rFonts w:ascii="Times New Roman" w:hAnsi="Times New Roman"/>
          <w:sz w:val="24"/>
          <w:szCs w:val="24"/>
        </w:rPr>
        <w:t>бщинския съвет</w:t>
      </w:r>
      <w:r>
        <w:rPr>
          <w:rFonts w:ascii="Times New Roman" w:hAnsi="Times New Roman"/>
          <w:sz w:val="24"/>
          <w:szCs w:val="24"/>
        </w:rPr>
        <w:t xml:space="preserve">, </w:t>
      </w:r>
      <w:r w:rsidR="0098187E" w:rsidRPr="00944937">
        <w:rPr>
          <w:rFonts w:ascii="Times New Roman" w:hAnsi="Times New Roman"/>
          <w:sz w:val="24"/>
          <w:szCs w:val="24"/>
        </w:rPr>
        <w:t xml:space="preserve">уважаеми господин </w:t>
      </w:r>
      <w:r>
        <w:rPr>
          <w:rFonts w:ascii="Times New Roman" w:hAnsi="Times New Roman"/>
          <w:sz w:val="24"/>
          <w:szCs w:val="24"/>
        </w:rPr>
        <w:t>К</w:t>
      </w:r>
      <w:r w:rsidR="0098187E" w:rsidRPr="00944937">
        <w:rPr>
          <w:rFonts w:ascii="Times New Roman" w:hAnsi="Times New Roman"/>
          <w:sz w:val="24"/>
          <w:szCs w:val="24"/>
        </w:rPr>
        <w:t>мет, уважаеми общински съветници, колеги</w:t>
      </w:r>
      <w:r w:rsidR="006B3444">
        <w:rPr>
          <w:rFonts w:ascii="Times New Roman" w:hAnsi="Times New Roman"/>
          <w:sz w:val="24"/>
          <w:szCs w:val="24"/>
        </w:rPr>
        <w:t>. Т</w:t>
      </w:r>
      <w:r w:rsidR="0098187E" w:rsidRPr="00944937">
        <w:rPr>
          <w:rFonts w:ascii="Times New Roman" w:hAnsi="Times New Roman"/>
          <w:sz w:val="24"/>
          <w:szCs w:val="24"/>
        </w:rPr>
        <w:t>ози проблем съществува и общинска администрация е запозната с него. Чрез сигналите, които получаваме чрез входящата поща</w:t>
      </w:r>
      <w:r w:rsidR="006B3444">
        <w:rPr>
          <w:rFonts w:ascii="Times New Roman" w:hAnsi="Times New Roman"/>
          <w:sz w:val="24"/>
          <w:szCs w:val="24"/>
        </w:rPr>
        <w:t xml:space="preserve">, </w:t>
      </w:r>
      <w:r w:rsidR="0098187E" w:rsidRPr="00944937">
        <w:rPr>
          <w:rFonts w:ascii="Times New Roman" w:hAnsi="Times New Roman"/>
          <w:sz w:val="24"/>
          <w:szCs w:val="24"/>
        </w:rPr>
        <w:t>чрез сигналите</w:t>
      </w:r>
      <w:r w:rsidR="006B3444">
        <w:rPr>
          <w:rFonts w:ascii="Times New Roman" w:hAnsi="Times New Roman"/>
          <w:sz w:val="24"/>
          <w:szCs w:val="24"/>
        </w:rPr>
        <w:t xml:space="preserve"> дежурните </w:t>
      </w:r>
      <w:r w:rsidR="0098187E" w:rsidRPr="00944937">
        <w:rPr>
          <w:rFonts w:ascii="Times New Roman" w:hAnsi="Times New Roman"/>
          <w:sz w:val="24"/>
          <w:szCs w:val="24"/>
        </w:rPr>
        <w:t>при общинския съвет за сигурност</w:t>
      </w:r>
      <w:r w:rsidR="006B3444">
        <w:rPr>
          <w:rFonts w:ascii="Times New Roman" w:hAnsi="Times New Roman"/>
          <w:sz w:val="24"/>
          <w:szCs w:val="24"/>
        </w:rPr>
        <w:t xml:space="preserve"> от т</w:t>
      </w:r>
      <w:r w:rsidR="0098187E" w:rsidRPr="00944937">
        <w:rPr>
          <w:rFonts w:ascii="Times New Roman" w:hAnsi="Times New Roman"/>
          <w:sz w:val="24"/>
          <w:szCs w:val="24"/>
        </w:rPr>
        <w:t>елефон 112. И в тази връзка беше проведена работна среща с ръководството на МВР в лицето на областния директор</w:t>
      </w:r>
      <w:r w:rsidR="006B3444">
        <w:rPr>
          <w:rFonts w:ascii="Times New Roman" w:hAnsi="Times New Roman"/>
          <w:sz w:val="24"/>
          <w:szCs w:val="24"/>
        </w:rPr>
        <w:t xml:space="preserve">, </w:t>
      </w:r>
      <w:r w:rsidR="0098187E" w:rsidRPr="00944937">
        <w:rPr>
          <w:rFonts w:ascii="Times New Roman" w:hAnsi="Times New Roman"/>
          <w:sz w:val="24"/>
          <w:szCs w:val="24"/>
        </w:rPr>
        <w:t>началниците на районни управления, началника на сектор</w:t>
      </w:r>
      <w:r w:rsidR="006B3444">
        <w:rPr>
          <w:rFonts w:ascii="Times New Roman" w:hAnsi="Times New Roman"/>
          <w:sz w:val="24"/>
          <w:szCs w:val="24"/>
        </w:rPr>
        <w:t xml:space="preserve"> КАТ</w:t>
      </w:r>
      <w:r w:rsidR="0098187E" w:rsidRPr="00944937">
        <w:rPr>
          <w:rFonts w:ascii="Times New Roman" w:hAnsi="Times New Roman"/>
          <w:sz w:val="24"/>
          <w:szCs w:val="24"/>
        </w:rPr>
        <w:t>, за да бъдат набелязани мерки за противодействие. Решихме сигнали, при които има фиксиран регистрационен номер на пътно превозно средство от граждани</w:t>
      </w:r>
      <w:r w:rsidR="00CA2A09">
        <w:rPr>
          <w:rFonts w:ascii="Times New Roman" w:hAnsi="Times New Roman"/>
          <w:sz w:val="24"/>
          <w:szCs w:val="24"/>
        </w:rPr>
        <w:t>, о</w:t>
      </w:r>
      <w:r w:rsidR="0098187E" w:rsidRPr="00944937">
        <w:rPr>
          <w:rFonts w:ascii="Times New Roman" w:hAnsi="Times New Roman"/>
          <w:sz w:val="24"/>
          <w:szCs w:val="24"/>
        </w:rPr>
        <w:t>т писмени сигнали</w:t>
      </w:r>
      <w:r w:rsidR="00CA2A09">
        <w:rPr>
          <w:rFonts w:ascii="Times New Roman" w:hAnsi="Times New Roman"/>
          <w:sz w:val="24"/>
          <w:szCs w:val="24"/>
        </w:rPr>
        <w:t xml:space="preserve">, </w:t>
      </w:r>
      <w:r w:rsidR="0098187E" w:rsidRPr="00944937">
        <w:rPr>
          <w:rFonts w:ascii="Times New Roman" w:hAnsi="Times New Roman"/>
          <w:sz w:val="24"/>
          <w:szCs w:val="24"/>
        </w:rPr>
        <w:t>чрез нашите видеокамери</w:t>
      </w:r>
      <w:r w:rsidR="00CA2A09">
        <w:rPr>
          <w:rFonts w:ascii="Times New Roman" w:hAnsi="Times New Roman"/>
          <w:sz w:val="24"/>
          <w:szCs w:val="24"/>
        </w:rPr>
        <w:t xml:space="preserve">, </w:t>
      </w:r>
      <w:r w:rsidR="0098187E" w:rsidRPr="00944937">
        <w:rPr>
          <w:rFonts w:ascii="Times New Roman" w:hAnsi="Times New Roman"/>
          <w:sz w:val="24"/>
          <w:szCs w:val="24"/>
        </w:rPr>
        <w:t>да бъдат изпращани в сектор</w:t>
      </w:r>
      <w:r w:rsidR="00CA2A09">
        <w:rPr>
          <w:rFonts w:ascii="Times New Roman" w:hAnsi="Times New Roman"/>
          <w:sz w:val="24"/>
          <w:szCs w:val="24"/>
        </w:rPr>
        <w:t xml:space="preserve"> КАТ, </w:t>
      </w:r>
      <w:r w:rsidR="0098187E" w:rsidRPr="00944937">
        <w:rPr>
          <w:rFonts w:ascii="Times New Roman" w:hAnsi="Times New Roman"/>
          <w:sz w:val="24"/>
          <w:szCs w:val="24"/>
        </w:rPr>
        <w:t>водачи</w:t>
      </w:r>
      <w:r w:rsidR="00CA2A09">
        <w:rPr>
          <w:rFonts w:ascii="Times New Roman" w:hAnsi="Times New Roman"/>
          <w:sz w:val="24"/>
          <w:szCs w:val="24"/>
        </w:rPr>
        <w:t>те</w:t>
      </w:r>
      <w:r w:rsidR="0098187E" w:rsidRPr="00944937">
        <w:rPr>
          <w:rFonts w:ascii="Times New Roman" w:hAnsi="Times New Roman"/>
          <w:sz w:val="24"/>
          <w:szCs w:val="24"/>
        </w:rPr>
        <w:t xml:space="preserve"> да бъдат призовавани</w:t>
      </w:r>
      <w:r w:rsidR="00CA2A09">
        <w:rPr>
          <w:rFonts w:ascii="Times New Roman" w:hAnsi="Times New Roman"/>
          <w:sz w:val="24"/>
          <w:szCs w:val="24"/>
        </w:rPr>
        <w:t xml:space="preserve">, </w:t>
      </w:r>
      <w:r w:rsidR="0098187E" w:rsidRPr="00944937">
        <w:rPr>
          <w:rFonts w:ascii="Times New Roman" w:hAnsi="Times New Roman"/>
          <w:sz w:val="24"/>
          <w:szCs w:val="24"/>
        </w:rPr>
        <w:t>собствени</w:t>
      </w:r>
      <w:r w:rsidR="00CA2A09">
        <w:rPr>
          <w:rFonts w:ascii="Times New Roman" w:hAnsi="Times New Roman"/>
          <w:sz w:val="24"/>
          <w:szCs w:val="24"/>
        </w:rPr>
        <w:t xml:space="preserve">ците на моторни </w:t>
      </w:r>
      <w:r w:rsidR="0098187E" w:rsidRPr="00944937">
        <w:rPr>
          <w:rFonts w:ascii="Times New Roman" w:hAnsi="Times New Roman"/>
          <w:sz w:val="24"/>
          <w:szCs w:val="24"/>
        </w:rPr>
        <w:t>превозни средства, да бъде направено замерване и да бъдат взети мерки срещу тях.</w:t>
      </w:r>
      <w:r w:rsidR="00CA2A09">
        <w:rPr>
          <w:rFonts w:ascii="Times New Roman" w:hAnsi="Times New Roman"/>
          <w:sz w:val="24"/>
          <w:szCs w:val="24"/>
        </w:rPr>
        <w:t xml:space="preserve"> </w:t>
      </w:r>
      <w:r w:rsidR="0098187E" w:rsidRPr="00944937">
        <w:rPr>
          <w:rFonts w:ascii="Times New Roman" w:hAnsi="Times New Roman"/>
          <w:sz w:val="24"/>
          <w:szCs w:val="24"/>
        </w:rPr>
        <w:t xml:space="preserve">От друга страна, местата, които </w:t>
      </w:r>
      <w:r w:rsidR="006D1DB9">
        <w:rPr>
          <w:rFonts w:ascii="Times New Roman" w:hAnsi="Times New Roman"/>
          <w:sz w:val="24"/>
          <w:szCs w:val="24"/>
        </w:rPr>
        <w:t xml:space="preserve">и Вие </w:t>
      </w:r>
      <w:r w:rsidR="0098187E" w:rsidRPr="00944937">
        <w:rPr>
          <w:rFonts w:ascii="Times New Roman" w:hAnsi="Times New Roman"/>
          <w:sz w:val="24"/>
          <w:szCs w:val="24"/>
        </w:rPr>
        <w:t>казахте, където са локализирани като извършване на тази дейност, да бъдат проведени специализирани полицейски операции</w:t>
      </w:r>
      <w:r w:rsidR="006D1DB9">
        <w:rPr>
          <w:rFonts w:ascii="Times New Roman" w:hAnsi="Times New Roman"/>
          <w:sz w:val="24"/>
          <w:szCs w:val="24"/>
        </w:rPr>
        <w:t>. Д</w:t>
      </w:r>
      <w:r w:rsidR="0098187E" w:rsidRPr="00944937">
        <w:rPr>
          <w:rFonts w:ascii="Times New Roman" w:hAnsi="Times New Roman"/>
          <w:sz w:val="24"/>
          <w:szCs w:val="24"/>
        </w:rPr>
        <w:t>о момента са проведени</w:t>
      </w:r>
      <w:r w:rsidR="006D1DB9">
        <w:rPr>
          <w:rFonts w:ascii="Times New Roman" w:hAnsi="Times New Roman"/>
          <w:sz w:val="24"/>
          <w:szCs w:val="24"/>
        </w:rPr>
        <w:t xml:space="preserve"> две </w:t>
      </w:r>
      <w:r w:rsidR="0098187E" w:rsidRPr="00944937">
        <w:rPr>
          <w:rFonts w:ascii="Times New Roman" w:hAnsi="Times New Roman"/>
          <w:sz w:val="24"/>
          <w:szCs w:val="24"/>
        </w:rPr>
        <w:t>специализирани полицейски операции. Проверени са 40 моторни превозни средства, 10 от тях са спрени от движение, на 8 са наложени административни мерки. Проблема възниква, че устройствата са на</w:t>
      </w:r>
      <w:r w:rsidR="006D1DB9">
        <w:rPr>
          <w:rFonts w:ascii="Times New Roman" w:hAnsi="Times New Roman"/>
          <w:sz w:val="24"/>
          <w:szCs w:val="24"/>
        </w:rPr>
        <w:t xml:space="preserve"> РЗИ </w:t>
      </w:r>
      <w:r w:rsidR="0098187E" w:rsidRPr="00944937">
        <w:rPr>
          <w:rFonts w:ascii="Times New Roman" w:hAnsi="Times New Roman"/>
          <w:sz w:val="24"/>
          <w:szCs w:val="24"/>
        </w:rPr>
        <w:t>и са необходимо взаимодействие межд</w:t>
      </w:r>
      <w:r w:rsidR="006D1DB9">
        <w:rPr>
          <w:rFonts w:ascii="Times New Roman" w:hAnsi="Times New Roman"/>
          <w:sz w:val="24"/>
          <w:szCs w:val="24"/>
        </w:rPr>
        <w:t xml:space="preserve">у двете </w:t>
      </w:r>
      <w:r w:rsidR="0098187E" w:rsidRPr="00944937">
        <w:rPr>
          <w:rFonts w:ascii="Times New Roman" w:hAnsi="Times New Roman"/>
          <w:sz w:val="24"/>
          <w:szCs w:val="24"/>
        </w:rPr>
        <w:t>организации</w:t>
      </w:r>
      <w:r w:rsidR="006D1DB9">
        <w:rPr>
          <w:rFonts w:ascii="Times New Roman" w:hAnsi="Times New Roman"/>
          <w:sz w:val="24"/>
          <w:szCs w:val="24"/>
        </w:rPr>
        <w:t xml:space="preserve">. В </w:t>
      </w:r>
      <w:r w:rsidR="0098187E" w:rsidRPr="00944937">
        <w:rPr>
          <w:rFonts w:ascii="Times New Roman" w:hAnsi="Times New Roman"/>
          <w:sz w:val="24"/>
          <w:szCs w:val="24"/>
        </w:rPr>
        <w:t>тази връзка</w:t>
      </w:r>
      <w:r w:rsidR="006D13A4">
        <w:rPr>
          <w:rFonts w:ascii="Times New Roman" w:hAnsi="Times New Roman"/>
          <w:sz w:val="24"/>
          <w:szCs w:val="24"/>
        </w:rPr>
        <w:t xml:space="preserve">, </w:t>
      </w:r>
      <w:r w:rsidR="0098187E" w:rsidRPr="00944937">
        <w:rPr>
          <w:rFonts w:ascii="Times New Roman" w:hAnsi="Times New Roman"/>
          <w:sz w:val="24"/>
          <w:szCs w:val="24"/>
        </w:rPr>
        <w:t>Областна дирекция направи постъпление. Към момента са закупени 7 устройства, които в момента са изпратени в София за сертифициран</w:t>
      </w:r>
      <w:r w:rsidR="006D13A4">
        <w:rPr>
          <w:rFonts w:ascii="Times New Roman" w:hAnsi="Times New Roman"/>
          <w:sz w:val="24"/>
          <w:szCs w:val="24"/>
        </w:rPr>
        <w:t>е</w:t>
      </w:r>
      <w:r w:rsidR="0098187E" w:rsidRPr="00944937">
        <w:rPr>
          <w:rFonts w:ascii="Times New Roman" w:hAnsi="Times New Roman"/>
          <w:sz w:val="24"/>
          <w:szCs w:val="24"/>
        </w:rPr>
        <w:t>. След връщането служителите ще бъдат обучени и раздаден</w:t>
      </w:r>
      <w:r w:rsidR="006D13A4">
        <w:rPr>
          <w:rFonts w:ascii="Times New Roman" w:hAnsi="Times New Roman"/>
          <w:sz w:val="24"/>
          <w:szCs w:val="24"/>
        </w:rPr>
        <w:t xml:space="preserve">и </w:t>
      </w:r>
      <w:r w:rsidR="0098187E" w:rsidRPr="00944937">
        <w:rPr>
          <w:rFonts w:ascii="Times New Roman" w:hAnsi="Times New Roman"/>
          <w:sz w:val="24"/>
          <w:szCs w:val="24"/>
        </w:rPr>
        <w:t xml:space="preserve">по районните управления </w:t>
      </w:r>
      <w:r w:rsidR="006D13A4">
        <w:rPr>
          <w:rFonts w:ascii="Times New Roman" w:hAnsi="Times New Roman"/>
          <w:sz w:val="24"/>
          <w:szCs w:val="24"/>
        </w:rPr>
        <w:t xml:space="preserve">на </w:t>
      </w:r>
      <w:r w:rsidR="0098187E" w:rsidRPr="00944937">
        <w:rPr>
          <w:rFonts w:ascii="Times New Roman" w:hAnsi="Times New Roman"/>
          <w:sz w:val="24"/>
          <w:szCs w:val="24"/>
        </w:rPr>
        <w:t>сектор</w:t>
      </w:r>
      <w:r w:rsidR="006D13A4">
        <w:rPr>
          <w:rFonts w:ascii="Times New Roman" w:hAnsi="Times New Roman"/>
          <w:sz w:val="24"/>
          <w:szCs w:val="24"/>
        </w:rPr>
        <w:t xml:space="preserve"> КАТ</w:t>
      </w:r>
      <w:r w:rsidR="0098187E" w:rsidRPr="00944937">
        <w:rPr>
          <w:rFonts w:ascii="Times New Roman" w:hAnsi="Times New Roman"/>
          <w:sz w:val="24"/>
          <w:szCs w:val="24"/>
        </w:rPr>
        <w:t>, за да могат да боравят с тях</w:t>
      </w:r>
      <w:r w:rsidR="006D13A4">
        <w:rPr>
          <w:rFonts w:ascii="Times New Roman" w:hAnsi="Times New Roman"/>
          <w:sz w:val="24"/>
          <w:szCs w:val="24"/>
        </w:rPr>
        <w:t>. З</w:t>
      </w:r>
      <w:r w:rsidR="0098187E" w:rsidRPr="00944937">
        <w:rPr>
          <w:rFonts w:ascii="Times New Roman" w:hAnsi="Times New Roman"/>
          <w:sz w:val="24"/>
          <w:szCs w:val="24"/>
        </w:rPr>
        <w:t>а наши нужди на</w:t>
      </w:r>
      <w:r w:rsidR="006D13A4">
        <w:rPr>
          <w:rFonts w:ascii="Times New Roman" w:hAnsi="Times New Roman"/>
          <w:sz w:val="24"/>
          <w:szCs w:val="24"/>
        </w:rPr>
        <w:t xml:space="preserve"> „</w:t>
      </w:r>
      <w:r w:rsidR="0098187E" w:rsidRPr="00944937">
        <w:rPr>
          <w:rFonts w:ascii="Times New Roman" w:hAnsi="Times New Roman"/>
          <w:sz w:val="24"/>
          <w:szCs w:val="24"/>
        </w:rPr>
        <w:t>Общинска полиция</w:t>
      </w:r>
      <w:r w:rsidR="006D13A4">
        <w:rPr>
          <w:rFonts w:ascii="Times New Roman" w:hAnsi="Times New Roman"/>
          <w:sz w:val="24"/>
          <w:szCs w:val="24"/>
        </w:rPr>
        <w:t>“ н</w:t>
      </w:r>
      <w:r w:rsidR="0098187E" w:rsidRPr="00944937">
        <w:rPr>
          <w:rFonts w:ascii="Times New Roman" w:hAnsi="Times New Roman"/>
          <w:sz w:val="24"/>
          <w:szCs w:val="24"/>
        </w:rPr>
        <w:t>аправено е предложение за закупуване на 1 устройство</w:t>
      </w:r>
      <w:r w:rsidR="00870753">
        <w:rPr>
          <w:rFonts w:ascii="Times New Roman" w:hAnsi="Times New Roman"/>
          <w:sz w:val="24"/>
          <w:szCs w:val="24"/>
        </w:rPr>
        <w:t>. С</w:t>
      </w:r>
      <w:r w:rsidR="0098187E" w:rsidRPr="00944937">
        <w:rPr>
          <w:rFonts w:ascii="Times New Roman" w:hAnsi="Times New Roman"/>
          <w:sz w:val="24"/>
          <w:szCs w:val="24"/>
        </w:rPr>
        <w:t>лед разширяване на нашата структура ще бъде направено и оборудване на втория автомобил за</w:t>
      </w:r>
      <w:r w:rsidR="00870753">
        <w:rPr>
          <w:rFonts w:ascii="Times New Roman" w:hAnsi="Times New Roman"/>
          <w:sz w:val="24"/>
          <w:szCs w:val="24"/>
        </w:rPr>
        <w:t xml:space="preserve"> две </w:t>
      </w:r>
      <w:r w:rsidR="0098187E" w:rsidRPr="00944937">
        <w:rPr>
          <w:rFonts w:ascii="Times New Roman" w:hAnsi="Times New Roman"/>
          <w:sz w:val="24"/>
          <w:szCs w:val="24"/>
        </w:rPr>
        <w:t>устройства</w:t>
      </w:r>
      <w:r w:rsidR="00870753">
        <w:rPr>
          <w:rFonts w:ascii="Times New Roman" w:hAnsi="Times New Roman"/>
          <w:sz w:val="24"/>
          <w:szCs w:val="24"/>
        </w:rPr>
        <w:t xml:space="preserve"> д</w:t>
      </w:r>
      <w:r w:rsidR="0098187E" w:rsidRPr="00944937">
        <w:rPr>
          <w:rFonts w:ascii="Times New Roman" w:hAnsi="Times New Roman"/>
          <w:sz w:val="24"/>
          <w:szCs w:val="24"/>
        </w:rPr>
        <w:t>а можем и ние също да правим такива замервания и да бъдат санкционирани водачите.</w:t>
      </w:r>
    </w:p>
    <w:p w14:paraId="2ABEA6AF" w14:textId="57EA88A9" w:rsidR="00A20EE1" w:rsidRPr="00944937" w:rsidRDefault="00870753" w:rsidP="00965C74">
      <w:pPr>
        <w:spacing w:after="0" w:line="240" w:lineRule="auto"/>
        <w:jc w:val="both"/>
        <w:rPr>
          <w:rFonts w:ascii="Times New Roman" w:hAnsi="Times New Roman"/>
          <w:sz w:val="24"/>
          <w:szCs w:val="24"/>
        </w:rPr>
      </w:pPr>
      <w:r>
        <w:rPr>
          <w:rFonts w:ascii="Times New Roman" w:hAnsi="Times New Roman"/>
          <w:sz w:val="24"/>
          <w:szCs w:val="24"/>
        </w:rPr>
        <w:tab/>
      </w:r>
      <w:r w:rsidRPr="003D6A5B">
        <w:rPr>
          <w:rFonts w:ascii="Times New Roman" w:hAnsi="Times New Roman"/>
          <w:b/>
          <w:bCs/>
          <w:sz w:val="24"/>
          <w:szCs w:val="24"/>
        </w:rPr>
        <w:t>Акад. Христо Белоев:</w:t>
      </w:r>
      <w:r>
        <w:rPr>
          <w:rFonts w:ascii="Times New Roman" w:hAnsi="Times New Roman"/>
          <w:sz w:val="24"/>
          <w:szCs w:val="24"/>
        </w:rPr>
        <w:t xml:space="preserve"> </w:t>
      </w:r>
      <w:r w:rsidR="0098187E" w:rsidRPr="00944937">
        <w:rPr>
          <w:rFonts w:ascii="Times New Roman" w:hAnsi="Times New Roman"/>
          <w:sz w:val="24"/>
          <w:szCs w:val="24"/>
        </w:rPr>
        <w:t xml:space="preserve">Благодаря. </w:t>
      </w:r>
      <w:r>
        <w:rPr>
          <w:rFonts w:ascii="Times New Roman" w:hAnsi="Times New Roman"/>
          <w:sz w:val="24"/>
          <w:szCs w:val="24"/>
        </w:rPr>
        <w:t>Госпожа Муртезова, нещо искате ли да питате? Не.</w:t>
      </w:r>
      <w:r w:rsidR="003D6A5B">
        <w:rPr>
          <w:rFonts w:ascii="Times New Roman" w:hAnsi="Times New Roman"/>
          <w:sz w:val="24"/>
          <w:szCs w:val="24"/>
        </w:rPr>
        <w:t xml:space="preserve"> Питане о</w:t>
      </w:r>
      <w:r w:rsidR="0098187E" w:rsidRPr="00944937">
        <w:rPr>
          <w:rFonts w:ascii="Times New Roman" w:hAnsi="Times New Roman"/>
          <w:sz w:val="24"/>
          <w:szCs w:val="24"/>
        </w:rPr>
        <w:t>т</w:t>
      </w:r>
      <w:r w:rsidR="003D6A5B">
        <w:rPr>
          <w:rFonts w:ascii="Times New Roman" w:hAnsi="Times New Roman"/>
          <w:sz w:val="24"/>
          <w:szCs w:val="24"/>
        </w:rPr>
        <w:t xml:space="preserve"> С</w:t>
      </w:r>
      <w:r w:rsidR="0098187E" w:rsidRPr="00944937">
        <w:rPr>
          <w:rFonts w:ascii="Times New Roman" w:hAnsi="Times New Roman"/>
          <w:sz w:val="24"/>
          <w:szCs w:val="24"/>
        </w:rPr>
        <w:t xml:space="preserve">ветлозар Симеонов относно структурата на </w:t>
      </w:r>
      <w:r w:rsidR="003D6A5B">
        <w:rPr>
          <w:rFonts w:ascii="Times New Roman" w:hAnsi="Times New Roman"/>
          <w:sz w:val="24"/>
          <w:szCs w:val="24"/>
        </w:rPr>
        <w:t>Д</w:t>
      </w:r>
      <w:r w:rsidR="0098187E" w:rsidRPr="00944937">
        <w:rPr>
          <w:rFonts w:ascii="Times New Roman" w:hAnsi="Times New Roman"/>
          <w:sz w:val="24"/>
          <w:szCs w:val="24"/>
        </w:rPr>
        <w:t xml:space="preserve">ирекция </w:t>
      </w:r>
      <w:r w:rsidR="003D6A5B">
        <w:rPr>
          <w:rFonts w:ascii="Times New Roman" w:hAnsi="Times New Roman"/>
          <w:sz w:val="24"/>
          <w:szCs w:val="24"/>
        </w:rPr>
        <w:t>„М</w:t>
      </w:r>
      <w:r w:rsidR="0098187E" w:rsidRPr="00944937">
        <w:rPr>
          <w:rFonts w:ascii="Times New Roman" w:hAnsi="Times New Roman"/>
          <w:sz w:val="24"/>
          <w:szCs w:val="24"/>
        </w:rPr>
        <w:t>естни данъци и такси</w:t>
      </w:r>
      <w:r w:rsidR="003D6A5B">
        <w:rPr>
          <w:rFonts w:ascii="Times New Roman" w:hAnsi="Times New Roman"/>
          <w:sz w:val="24"/>
          <w:szCs w:val="24"/>
        </w:rPr>
        <w:t>“</w:t>
      </w:r>
      <w:r w:rsidR="0098187E" w:rsidRPr="00944937">
        <w:rPr>
          <w:rFonts w:ascii="Times New Roman" w:hAnsi="Times New Roman"/>
          <w:sz w:val="24"/>
          <w:szCs w:val="24"/>
        </w:rPr>
        <w:t>.</w:t>
      </w:r>
    </w:p>
    <w:p w14:paraId="6707679B" w14:textId="26620275" w:rsidR="0098187E" w:rsidRPr="00944937" w:rsidRDefault="003D6A5B" w:rsidP="00965C74">
      <w:pPr>
        <w:spacing w:after="0" w:line="240" w:lineRule="auto"/>
        <w:jc w:val="both"/>
        <w:rPr>
          <w:rFonts w:ascii="Times New Roman" w:hAnsi="Times New Roman"/>
          <w:sz w:val="24"/>
          <w:szCs w:val="24"/>
        </w:rPr>
      </w:pPr>
      <w:r>
        <w:rPr>
          <w:rFonts w:ascii="Times New Roman" w:hAnsi="Times New Roman"/>
          <w:sz w:val="24"/>
          <w:szCs w:val="24"/>
        </w:rPr>
        <w:tab/>
      </w:r>
      <w:r w:rsidRPr="003D6A5B">
        <w:rPr>
          <w:rFonts w:ascii="Times New Roman" w:hAnsi="Times New Roman"/>
          <w:b/>
          <w:bCs/>
          <w:sz w:val="24"/>
          <w:szCs w:val="24"/>
        </w:rPr>
        <w:t>Г-н Светлозар Симеонов:</w:t>
      </w:r>
      <w:r>
        <w:rPr>
          <w:rFonts w:ascii="Times New Roman" w:hAnsi="Times New Roman"/>
          <w:sz w:val="24"/>
          <w:szCs w:val="24"/>
        </w:rPr>
        <w:t xml:space="preserve"> </w:t>
      </w:r>
      <w:r w:rsidR="0098187E" w:rsidRPr="00944937">
        <w:rPr>
          <w:rFonts w:ascii="Times New Roman" w:hAnsi="Times New Roman"/>
          <w:sz w:val="24"/>
          <w:szCs w:val="24"/>
        </w:rPr>
        <w:t>Уважаеми колеги</w:t>
      </w:r>
      <w:r>
        <w:rPr>
          <w:rFonts w:ascii="Times New Roman" w:hAnsi="Times New Roman"/>
          <w:sz w:val="24"/>
          <w:szCs w:val="24"/>
        </w:rPr>
        <w:t xml:space="preserve">, </w:t>
      </w:r>
      <w:r w:rsidR="0098187E" w:rsidRPr="00944937">
        <w:rPr>
          <w:rFonts w:ascii="Times New Roman" w:hAnsi="Times New Roman"/>
          <w:sz w:val="24"/>
          <w:szCs w:val="24"/>
        </w:rPr>
        <w:t>на предната сесия на 21</w:t>
      </w:r>
      <w:r>
        <w:rPr>
          <w:rFonts w:ascii="Times New Roman" w:hAnsi="Times New Roman"/>
          <w:sz w:val="24"/>
          <w:szCs w:val="24"/>
        </w:rPr>
        <w:t>.12.</w:t>
      </w:r>
      <w:r w:rsidR="0098187E" w:rsidRPr="00944937">
        <w:rPr>
          <w:rFonts w:ascii="Times New Roman" w:hAnsi="Times New Roman"/>
          <w:sz w:val="24"/>
          <w:szCs w:val="24"/>
        </w:rPr>
        <w:t>2023 година за</w:t>
      </w:r>
      <w:r w:rsidR="00152C31">
        <w:rPr>
          <w:rFonts w:ascii="Times New Roman" w:hAnsi="Times New Roman"/>
          <w:sz w:val="24"/>
          <w:szCs w:val="24"/>
        </w:rPr>
        <w:t xml:space="preserve">дадох </w:t>
      </w:r>
      <w:r w:rsidR="0098187E" w:rsidRPr="00944937">
        <w:rPr>
          <w:rFonts w:ascii="Times New Roman" w:hAnsi="Times New Roman"/>
          <w:sz w:val="24"/>
          <w:szCs w:val="24"/>
        </w:rPr>
        <w:t xml:space="preserve">няколко въпроса относно структурата на </w:t>
      </w:r>
      <w:r w:rsidR="00152C31">
        <w:rPr>
          <w:rFonts w:ascii="Times New Roman" w:hAnsi="Times New Roman"/>
          <w:sz w:val="24"/>
          <w:szCs w:val="24"/>
        </w:rPr>
        <w:t>„М</w:t>
      </w:r>
      <w:r w:rsidR="0098187E" w:rsidRPr="00944937">
        <w:rPr>
          <w:rFonts w:ascii="Times New Roman" w:hAnsi="Times New Roman"/>
          <w:sz w:val="24"/>
          <w:szCs w:val="24"/>
        </w:rPr>
        <w:t>естни данъци и такси</w:t>
      </w:r>
      <w:r w:rsidR="00152C31">
        <w:rPr>
          <w:rFonts w:ascii="Times New Roman" w:hAnsi="Times New Roman"/>
          <w:sz w:val="24"/>
          <w:szCs w:val="24"/>
        </w:rPr>
        <w:t>‘</w:t>
      </w:r>
      <w:r w:rsidR="0098187E" w:rsidRPr="00944937">
        <w:rPr>
          <w:rFonts w:ascii="Times New Roman" w:hAnsi="Times New Roman"/>
          <w:sz w:val="24"/>
          <w:szCs w:val="24"/>
        </w:rPr>
        <w:t xml:space="preserve"> </w:t>
      </w:r>
      <w:r w:rsidR="00152C31">
        <w:rPr>
          <w:rFonts w:ascii="Times New Roman" w:hAnsi="Times New Roman"/>
          <w:sz w:val="24"/>
          <w:szCs w:val="24"/>
        </w:rPr>
        <w:t xml:space="preserve">на </w:t>
      </w:r>
      <w:r w:rsidR="0098187E" w:rsidRPr="00944937">
        <w:rPr>
          <w:rFonts w:ascii="Times New Roman" w:hAnsi="Times New Roman"/>
          <w:sz w:val="24"/>
          <w:szCs w:val="24"/>
        </w:rPr>
        <w:t>община Русе</w:t>
      </w:r>
      <w:r w:rsidR="00152C31">
        <w:rPr>
          <w:rFonts w:ascii="Times New Roman" w:hAnsi="Times New Roman"/>
          <w:sz w:val="24"/>
          <w:szCs w:val="24"/>
        </w:rPr>
        <w:t>. Н</w:t>
      </w:r>
      <w:r w:rsidR="0098187E" w:rsidRPr="00944937">
        <w:rPr>
          <w:rFonts w:ascii="Times New Roman" w:hAnsi="Times New Roman"/>
          <w:sz w:val="24"/>
          <w:szCs w:val="24"/>
        </w:rPr>
        <w:t>е получих конкретни о</w:t>
      </w:r>
      <w:r w:rsidR="00152C31">
        <w:rPr>
          <w:rFonts w:ascii="Times New Roman" w:hAnsi="Times New Roman"/>
          <w:sz w:val="24"/>
          <w:szCs w:val="24"/>
        </w:rPr>
        <w:t>тговори</w:t>
      </w:r>
      <w:r w:rsidR="0098187E" w:rsidRPr="00944937">
        <w:rPr>
          <w:rFonts w:ascii="Times New Roman" w:hAnsi="Times New Roman"/>
          <w:sz w:val="24"/>
          <w:szCs w:val="24"/>
        </w:rPr>
        <w:t>,</w:t>
      </w:r>
      <w:r w:rsidR="00152C31">
        <w:rPr>
          <w:rFonts w:ascii="Times New Roman" w:hAnsi="Times New Roman"/>
          <w:sz w:val="24"/>
          <w:szCs w:val="24"/>
        </w:rPr>
        <w:t xml:space="preserve"> </w:t>
      </w:r>
      <w:r w:rsidR="0098187E" w:rsidRPr="00944937">
        <w:rPr>
          <w:rFonts w:ascii="Times New Roman" w:hAnsi="Times New Roman"/>
          <w:sz w:val="24"/>
          <w:szCs w:val="24"/>
        </w:rPr>
        <w:t>затова сега го правя писмено</w:t>
      </w:r>
      <w:r w:rsidR="00152C31">
        <w:rPr>
          <w:rFonts w:ascii="Times New Roman" w:hAnsi="Times New Roman"/>
          <w:sz w:val="24"/>
          <w:szCs w:val="24"/>
        </w:rPr>
        <w:t>. В</w:t>
      </w:r>
      <w:r w:rsidR="0098187E" w:rsidRPr="00944937">
        <w:rPr>
          <w:rFonts w:ascii="Times New Roman" w:hAnsi="Times New Roman"/>
          <w:sz w:val="24"/>
          <w:szCs w:val="24"/>
        </w:rPr>
        <w:t>ъпроси</w:t>
      </w:r>
      <w:r w:rsidR="00152C31">
        <w:rPr>
          <w:rFonts w:ascii="Times New Roman" w:hAnsi="Times New Roman"/>
          <w:sz w:val="24"/>
          <w:szCs w:val="24"/>
        </w:rPr>
        <w:t>те</w:t>
      </w:r>
      <w:r w:rsidR="0098187E" w:rsidRPr="00944937">
        <w:rPr>
          <w:rFonts w:ascii="Times New Roman" w:hAnsi="Times New Roman"/>
          <w:sz w:val="24"/>
          <w:szCs w:val="24"/>
        </w:rPr>
        <w:t xml:space="preserve"> са следните</w:t>
      </w:r>
      <w:r w:rsidR="00152C31">
        <w:rPr>
          <w:rFonts w:ascii="Times New Roman" w:hAnsi="Times New Roman"/>
          <w:sz w:val="24"/>
          <w:szCs w:val="24"/>
        </w:rPr>
        <w:t>. К</w:t>
      </w:r>
      <w:r w:rsidR="0098187E" w:rsidRPr="00944937">
        <w:rPr>
          <w:rFonts w:ascii="Times New Roman" w:hAnsi="Times New Roman"/>
          <w:sz w:val="24"/>
          <w:szCs w:val="24"/>
        </w:rPr>
        <w:t xml:space="preserve">олко човека са ангажирани пряко с контрола </w:t>
      </w:r>
      <w:r w:rsidR="007555DC">
        <w:rPr>
          <w:rFonts w:ascii="Times New Roman" w:hAnsi="Times New Roman"/>
          <w:sz w:val="24"/>
          <w:szCs w:val="24"/>
        </w:rPr>
        <w:t xml:space="preserve">за </w:t>
      </w:r>
      <w:r w:rsidR="0098187E" w:rsidRPr="00944937">
        <w:rPr>
          <w:rFonts w:ascii="Times New Roman" w:hAnsi="Times New Roman"/>
          <w:sz w:val="24"/>
          <w:szCs w:val="24"/>
        </w:rPr>
        <w:t>събирането</w:t>
      </w:r>
      <w:r w:rsidR="007555DC">
        <w:rPr>
          <w:rFonts w:ascii="Times New Roman" w:hAnsi="Times New Roman"/>
          <w:sz w:val="24"/>
          <w:szCs w:val="24"/>
        </w:rPr>
        <w:t xml:space="preserve"> по щат</w:t>
      </w:r>
      <w:r w:rsidR="0098187E" w:rsidRPr="00944937">
        <w:rPr>
          <w:rFonts w:ascii="Times New Roman" w:hAnsi="Times New Roman"/>
          <w:sz w:val="24"/>
          <w:szCs w:val="24"/>
        </w:rPr>
        <w:t xml:space="preserve"> инспектори в </w:t>
      </w:r>
      <w:r w:rsidR="007555DC">
        <w:rPr>
          <w:rFonts w:ascii="Times New Roman" w:hAnsi="Times New Roman"/>
          <w:sz w:val="24"/>
          <w:szCs w:val="24"/>
        </w:rPr>
        <w:t>Д</w:t>
      </w:r>
      <w:r w:rsidR="0098187E" w:rsidRPr="00944937">
        <w:rPr>
          <w:rFonts w:ascii="Times New Roman" w:hAnsi="Times New Roman"/>
          <w:sz w:val="24"/>
          <w:szCs w:val="24"/>
        </w:rPr>
        <w:t xml:space="preserve">ирекция </w:t>
      </w:r>
      <w:r w:rsidR="007555DC">
        <w:rPr>
          <w:rFonts w:ascii="Times New Roman" w:hAnsi="Times New Roman"/>
          <w:sz w:val="24"/>
          <w:szCs w:val="24"/>
        </w:rPr>
        <w:t>„М</w:t>
      </w:r>
      <w:r w:rsidR="0098187E" w:rsidRPr="00944937">
        <w:rPr>
          <w:rFonts w:ascii="Times New Roman" w:hAnsi="Times New Roman"/>
          <w:sz w:val="24"/>
          <w:szCs w:val="24"/>
        </w:rPr>
        <w:t>естни данъци и такси</w:t>
      </w:r>
      <w:r w:rsidR="007555DC">
        <w:rPr>
          <w:rFonts w:ascii="Times New Roman" w:hAnsi="Times New Roman"/>
          <w:sz w:val="24"/>
          <w:szCs w:val="24"/>
        </w:rPr>
        <w:t xml:space="preserve">“ </w:t>
      </w:r>
      <w:r w:rsidR="0098187E" w:rsidRPr="00944937">
        <w:rPr>
          <w:rFonts w:ascii="Times New Roman" w:hAnsi="Times New Roman"/>
          <w:sz w:val="24"/>
          <w:szCs w:val="24"/>
        </w:rPr>
        <w:t xml:space="preserve">и колко има в момента </w:t>
      </w:r>
      <w:r w:rsidR="007555DC">
        <w:rPr>
          <w:rFonts w:ascii="Times New Roman" w:hAnsi="Times New Roman"/>
          <w:sz w:val="24"/>
          <w:szCs w:val="24"/>
        </w:rPr>
        <w:t>назначени</w:t>
      </w:r>
      <w:r w:rsidR="006F51EB">
        <w:rPr>
          <w:rFonts w:ascii="Times New Roman" w:hAnsi="Times New Roman"/>
          <w:sz w:val="24"/>
          <w:szCs w:val="24"/>
        </w:rPr>
        <w:t>? П</w:t>
      </w:r>
      <w:r w:rsidR="0098187E" w:rsidRPr="00944937">
        <w:rPr>
          <w:rFonts w:ascii="Times New Roman" w:hAnsi="Times New Roman"/>
          <w:sz w:val="24"/>
          <w:szCs w:val="24"/>
        </w:rPr>
        <w:t>о колко преписки за проверк</w:t>
      </w:r>
      <w:r w:rsidR="006F51EB">
        <w:rPr>
          <w:rFonts w:ascii="Times New Roman" w:hAnsi="Times New Roman"/>
          <w:sz w:val="24"/>
          <w:szCs w:val="24"/>
        </w:rPr>
        <w:t xml:space="preserve">и </w:t>
      </w:r>
      <w:r w:rsidR="0098187E" w:rsidRPr="00944937">
        <w:rPr>
          <w:rFonts w:ascii="Times New Roman" w:hAnsi="Times New Roman"/>
          <w:sz w:val="24"/>
          <w:szCs w:val="24"/>
        </w:rPr>
        <w:t>са</w:t>
      </w:r>
      <w:r w:rsidR="006F51EB">
        <w:rPr>
          <w:rFonts w:ascii="Times New Roman" w:hAnsi="Times New Roman"/>
          <w:sz w:val="24"/>
          <w:szCs w:val="24"/>
        </w:rPr>
        <w:t xml:space="preserve"> </w:t>
      </w:r>
      <w:r w:rsidR="0098187E" w:rsidRPr="00944937">
        <w:rPr>
          <w:rFonts w:ascii="Times New Roman" w:hAnsi="Times New Roman"/>
          <w:sz w:val="24"/>
          <w:szCs w:val="24"/>
        </w:rPr>
        <w:t>възложени на</w:t>
      </w:r>
      <w:r w:rsidR="006F51EB">
        <w:rPr>
          <w:rFonts w:ascii="Times New Roman" w:hAnsi="Times New Roman"/>
          <w:sz w:val="24"/>
          <w:szCs w:val="24"/>
        </w:rPr>
        <w:t xml:space="preserve"> един </w:t>
      </w:r>
      <w:r w:rsidR="0098187E" w:rsidRPr="00944937">
        <w:rPr>
          <w:rFonts w:ascii="Times New Roman" w:hAnsi="Times New Roman"/>
          <w:sz w:val="24"/>
          <w:szCs w:val="24"/>
        </w:rPr>
        <w:t>служител, пряко свързани с контрола инспектор</w:t>
      </w:r>
      <w:r w:rsidR="006F51EB">
        <w:rPr>
          <w:rFonts w:ascii="Times New Roman" w:hAnsi="Times New Roman"/>
          <w:sz w:val="24"/>
          <w:szCs w:val="24"/>
        </w:rPr>
        <w:t xml:space="preserve"> </w:t>
      </w:r>
      <w:r w:rsidR="0098187E" w:rsidRPr="00944937">
        <w:rPr>
          <w:rFonts w:ascii="Times New Roman" w:hAnsi="Times New Roman"/>
          <w:sz w:val="24"/>
          <w:szCs w:val="24"/>
        </w:rPr>
        <w:t xml:space="preserve">в </w:t>
      </w:r>
      <w:r w:rsidR="006F51EB">
        <w:rPr>
          <w:rFonts w:ascii="Times New Roman" w:hAnsi="Times New Roman"/>
          <w:sz w:val="24"/>
          <w:szCs w:val="24"/>
        </w:rPr>
        <w:t>Д</w:t>
      </w:r>
      <w:r w:rsidR="0098187E" w:rsidRPr="00944937">
        <w:rPr>
          <w:rFonts w:ascii="Times New Roman" w:hAnsi="Times New Roman"/>
          <w:sz w:val="24"/>
          <w:szCs w:val="24"/>
        </w:rPr>
        <w:t xml:space="preserve">ирекция </w:t>
      </w:r>
      <w:r w:rsidR="006F51EB">
        <w:rPr>
          <w:rFonts w:ascii="Times New Roman" w:hAnsi="Times New Roman"/>
          <w:sz w:val="24"/>
          <w:szCs w:val="24"/>
        </w:rPr>
        <w:t>„М</w:t>
      </w:r>
      <w:r w:rsidR="0098187E" w:rsidRPr="00944937">
        <w:rPr>
          <w:rFonts w:ascii="Times New Roman" w:hAnsi="Times New Roman"/>
          <w:sz w:val="24"/>
          <w:szCs w:val="24"/>
        </w:rPr>
        <w:t>естни данъци и такси</w:t>
      </w:r>
      <w:r w:rsidR="006F51EB">
        <w:rPr>
          <w:rFonts w:ascii="Times New Roman" w:hAnsi="Times New Roman"/>
          <w:sz w:val="24"/>
          <w:szCs w:val="24"/>
        </w:rPr>
        <w:t xml:space="preserve">“ </w:t>
      </w:r>
      <w:r w:rsidR="0098187E" w:rsidRPr="00944937">
        <w:rPr>
          <w:rFonts w:ascii="Times New Roman" w:hAnsi="Times New Roman"/>
          <w:sz w:val="24"/>
          <w:szCs w:val="24"/>
        </w:rPr>
        <w:t>за 2023</w:t>
      </w:r>
      <w:r w:rsidR="006F51EB">
        <w:rPr>
          <w:rFonts w:ascii="Times New Roman" w:hAnsi="Times New Roman"/>
          <w:sz w:val="24"/>
          <w:szCs w:val="24"/>
        </w:rPr>
        <w:t xml:space="preserve"> </w:t>
      </w:r>
      <w:r w:rsidR="0098187E" w:rsidRPr="00944937">
        <w:rPr>
          <w:rFonts w:ascii="Times New Roman" w:hAnsi="Times New Roman"/>
          <w:sz w:val="24"/>
          <w:szCs w:val="24"/>
        </w:rPr>
        <w:t>година</w:t>
      </w:r>
      <w:r w:rsidR="006F51EB">
        <w:rPr>
          <w:rFonts w:ascii="Times New Roman" w:hAnsi="Times New Roman"/>
          <w:sz w:val="24"/>
          <w:szCs w:val="24"/>
        </w:rPr>
        <w:t xml:space="preserve">? </w:t>
      </w:r>
      <w:r w:rsidR="0098187E" w:rsidRPr="00944937">
        <w:rPr>
          <w:rFonts w:ascii="Times New Roman" w:hAnsi="Times New Roman"/>
          <w:sz w:val="24"/>
          <w:szCs w:val="24"/>
        </w:rPr>
        <w:t>Колко</w:t>
      </w:r>
      <w:r w:rsidR="00A93F88">
        <w:rPr>
          <w:rFonts w:ascii="Times New Roman" w:hAnsi="Times New Roman"/>
          <w:sz w:val="24"/>
          <w:szCs w:val="24"/>
        </w:rPr>
        <w:t xml:space="preserve"> </w:t>
      </w:r>
      <w:r w:rsidR="0098187E" w:rsidRPr="00944937">
        <w:rPr>
          <w:rFonts w:ascii="Times New Roman" w:hAnsi="Times New Roman"/>
          <w:sz w:val="24"/>
          <w:szCs w:val="24"/>
        </w:rPr>
        <w:t>данъчни ревизии на големи данъкоплатци в град Русе са извършени за предходната 2023 година</w:t>
      </w:r>
      <w:r w:rsidR="00A93F88">
        <w:rPr>
          <w:rFonts w:ascii="Times New Roman" w:hAnsi="Times New Roman"/>
          <w:sz w:val="24"/>
          <w:szCs w:val="24"/>
        </w:rPr>
        <w:t xml:space="preserve"> и </w:t>
      </w:r>
      <w:r w:rsidR="0098187E" w:rsidRPr="00944937">
        <w:rPr>
          <w:rFonts w:ascii="Times New Roman" w:hAnsi="Times New Roman"/>
          <w:sz w:val="24"/>
          <w:szCs w:val="24"/>
        </w:rPr>
        <w:t>с какъв резултат са завършили ревизиите? Колко са</w:t>
      </w:r>
      <w:r w:rsidR="00A93F88">
        <w:rPr>
          <w:rFonts w:ascii="Times New Roman" w:hAnsi="Times New Roman"/>
          <w:sz w:val="24"/>
          <w:szCs w:val="24"/>
        </w:rPr>
        <w:t xml:space="preserve"> </w:t>
      </w:r>
      <w:r w:rsidR="0098187E" w:rsidRPr="00944937">
        <w:rPr>
          <w:rFonts w:ascii="Times New Roman" w:hAnsi="Times New Roman"/>
          <w:sz w:val="24"/>
          <w:szCs w:val="24"/>
        </w:rPr>
        <w:t>нередовните платци в община Русе и смятате ли, че в</w:t>
      </w:r>
      <w:r w:rsidR="00BB0D56">
        <w:rPr>
          <w:rFonts w:ascii="Times New Roman" w:hAnsi="Times New Roman"/>
          <w:sz w:val="24"/>
          <w:szCs w:val="24"/>
        </w:rPr>
        <w:t xml:space="preserve"> наличния </w:t>
      </w:r>
      <w:r w:rsidR="0098187E" w:rsidRPr="00944937">
        <w:rPr>
          <w:rFonts w:ascii="Times New Roman" w:hAnsi="Times New Roman"/>
          <w:sz w:val="24"/>
          <w:szCs w:val="24"/>
        </w:rPr>
        <w:t>състав на данъчните инспектори е възможно да се извършват задълбочени данъчни ревизии на големи данъкоплатци в град Русе? Какви мерки за повишаване на събираемостта</w:t>
      </w:r>
      <w:r w:rsidR="00BB0D56">
        <w:rPr>
          <w:rFonts w:ascii="Times New Roman" w:hAnsi="Times New Roman"/>
          <w:sz w:val="24"/>
          <w:szCs w:val="24"/>
        </w:rPr>
        <w:t xml:space="preserve"> в Д</w:t>
      </w:r>
      <w:r w:rsidR="0098187E" w:rsidRPr="00944937">
        <w:rPr>
          <w:rFonts w:ascii="Times New Roman" w:hAnsi="Times New Roman"/>
          <w:sz w:val="24"/>
          <w:szCs w:val="24"/>
        </w:rPr>
        <w:t xml:space="preserve">ирекция </w:t>
      </w:r>
      <w:r w:rsidR="00BB0D56">
        <w:rPr>
          <w:rFonts w:ascii="Times New Roman" w:hAnsi="Times New Roman"/>
          <w:sz w:val="24"/>
          <w:szCs w:val="24"/>
        </w:rPr>
        <w:t>„М</w:t>
      </w:r>
      <w:r w:rsidR="0098187E" w:rsidRPr="00944937">
        <w:rPr>
          <w:rFonts w:ascii="Times New Roman" w:hAnsi="Times New Roman"/>
          <w:sz w:val="24"/>
          <w:szCs w:val="24"/>
        </w:rPr>
        <w:t>естни данъци и такси</w:t>
      </w:r>
      <w:r w:rsidR="00BB0D56">
        <w:rPr>
          <w:rFonts w:ascii="Times New Roman" w:hAnsi="Times New Roman"/>
          <w:sz w:val="24"/>
          <w:szCs w:val="24"/>
        </w:rPr>
        <w:t xml:space="preserve">“ </w:t>
      </w:r>
      <w:r w:rsidR="0098187E" w:rsidRPr="00944937">
        <w:rPr>
          <w:rFonts w:ascii="Times New Roman" w:hAnsi="Times New Roman"/>
          <w:sz w:val="24"/>
          <w:szCs w:val="24"/>
        </w:rPr>
        <w:t xml:space="preserve">са предприети и как </w:t>
      </w:r>
      <w:r w:rsidR="0098187E" w:rsidRPr="00944937">
        <w:rPr>
          <w:rFonts w:ascii="Times New Roman" w:hAnsi="Times New Roman"/>
          <w:sz w:val="24"/>
          <w:szCs w:val="24"/>
        </w:rPr>
        <w:lastRenderedPageBreak/>
        <w:t>се</w:t>
      </w:r>
      <w:r w:rsidR="00BB0D56">
        <w:rPr>
          <w:rFonts w:ascii="Times New Roman" w:hAnsi="Times New Roman"/>
          <w:sz w:val="24"/>
          <w:szCs w:val="24"/>
        </w:rPr>
        <w:t xml:space="preserve"> </w:t>
      </w:r>
      <w:r w:rsidR="0098187E" w:rsidRPr="00944937">
        <w:rPr>
          <w:rFonts w:ascii="Times New Roman" w:hAnsi="Times New Roman"/>
          <w:sz w:val="24"/>
          <w:szCs w:val="24"/>
        </w:rPr>
        <w:t>отчита ефективността</w:t>
      </w:r>
      <w:r w:rsidR="006F3642">
        <w:rPr>
          <w:rFonts w:ascii="Times New Roman" w:hAnsi="Times New Roman"/>
          <w:sz w:val="24"/>
          <w:szCs w:val="24"/>
        </w:rPr>
        <w:t xml:space="preserve"> им</w:t>
      </w:r>
      <w:r w:rsidR="0098187E" w:rsidRPr="00944937">
        <w:rPr>
          <w:rFonts w:ascii="Times New Roman" w:hAnsi="Times New Roman"/>
          <w:sz w:val="24"/>
          <w:szCs w:val="24"/>
        </w:rPr>
        <w:t xml:space="preserve">? Правена ли </w:t>
      </w:r>
      <w:r w:rsidR="006F3642">
        <w:rPr>
          <w:rFonts w:ascii="Times New Roman" w:hAnsi="Times New Roman"/>
          <w:sz w:val="24"/>
          <w:szCs w:val="24"/>
        </w:rPr>
        <w:t xml:space="preserve">е съпоставка на </w:t>
      </w:r>
      <w:r w:rsidR="0098187E" w:rsidRPr="00944937">
        <w:rPr>
          <w:rFonts w:ascii="Times New Roman" w:hAnsi="Times New Roman"/>
          <w:sz w:val="24"/>
          <w:szCs w:val="24"/>
        </w:rPr>
        <w:t>съотношението между служителите в контрола и служители</w:t>
      </w:r>
      <w:r w:rsidR="006F3642">
        <w:rPr>
          <w:rFonts w:ascii="Times New Roman" w:hAnsi="Times New Roman"/>
          <w:sz w:val="24"/>
          <w:szCs w:val="24"/>
        </w:rPr>
        <w:t xml:space="preserve"> </w:t>
      </w:r>
      <w:r w:rsidR="0098187E" w:rsidRPr="00944937">
        <w:rPr>
          <w:rFonts w:ascii="Times New Roman" w:hAnsi="Times New Roman"/>
          <w:sz w:val="24"/>
          <w:szCs w:val="24"/>
        </w:rPr>
        <w:t>обслужващи данъкоплатците в община Русе? Благодаря.</w:t>
      </w:r>
    </w:p>
    <w:p w14:paraId="45FF6E6E" w14:textId="50812CA6" w:rsidR="0098187E" w:rsidRPr="00944937" w:rsidRDefault="006F3642" w:rsidP="00965C74">
      <w:pPr>
        <w:spacing w:after="0" w:line="240" w:lineRule="auto"/>
        <w:jc w:val="both"/>
        <w:rPr>
          <w:rFonts w:ascii="Times New Roman" w:hAnsi="Times New Roman"/>
          <w:sz w:val="24"/>
          <w:szCs w:val="24"/>
        </w:rPr>
      </w:pPr>
      <w:r>
        <w:rPr>
          <w:rFonts w:ascii="Times New Roman" w:hAnsi="Times New Roman"/>
          <w:sz w:val="24"/>
          <w:szCs w:val="24"/>
        </w:rPr>
        <w:tab/>
      </w:r>
      <w:r w:rsidRPr="007E3D34">
        <w:rPr>
          <w:rFonts w:ascii="Times New Roman" w:hAnsi="Times New Roman"/>
          <w:b/>
          <w:bCs/>
          <w:sz w:val="24"/>
          <w:szCs w:val="24"/>
        </w:rPr>
        <w:t>Акад. Христо Белоев:</w:t>
      </w:r>
      <w:r>
        <w:rPr>
          <w:rFonts w:ascii="Times New Roman" w:hAnsi="Times New Roman"/>
          <w:sz w:val="24"/>
          <w:szCs w:val="24"/>
        </w:rPr>
        <w:t xml:space="preserve"> Заповядайте. З</w:t>
      </w:r>
      <w:r w:rsidR="0098187E" w:rsidRPr="00944937">
        <w:rPr>
          <w:rFonts w:ascii="Times New Roman" w:hAnsi="Times New Roman"/>
          <w:sz w:val="24"/>
          <w:szCs w:val="24"/>
        </w:rPr>
        <w:t>латомира</w:t>
      </w:r>
      <w:r>
        <w:rPr>
          <w:rFonts w:ascii="Times New Roman" w:hAnsi="Times New Roman"/>
          <w:sz w:val="24"/>
          <w:szCs w:val="24"/>
        </w:rPr>
        <w:t xml:space="preserve"> С</w:t>
      </w:r>
      <w:r w:rsidR="0098187E" w:rsidRPr="00944937">
        <w:rPr>
          <w:rFonts w:ascii="Times New Roman" w:hAnsi="Times New Roman"/>
          <w:sz w:val="24"/>
          <w:szCs w:val="24"/>
        </w:rPr>
        <w:t>тефанова.</w:t>
      </w:r>
    </w:p>
    <w:p w14:paraId="5D2F0008" w14:textId="7CDFBDCF" w:rsidR="0098187E" w:rsidRPr="00944937" w:rsidRDefault="006F3642" w:rsidP="00965C74">
      <w:pPr>
        <w:spacing w:after="0" w:line="240" w:lineRule="auto"/>
        <w:jc w:val="both"/>
        <w:rPr>
          <w:rFonts w:ascii="Times New Roman" w:hAnsi="Times New Roman"/>
          <w:sz w:val="24"/>
          <w:szCs w:val="24"/>
        </w:rPr>
      </w:pPr>
      <w:r>
        <w:rPr>
          <w:rFonts w:ascii="Times New Roman" w:hAnsi="Times New Roman"/>
          <w:sz w:val="24"/>
          <w:szCs w:val="24"/>
        </w:rPr>
        <w:tab/>
      </w:r>
      <w:r w:rsidRPr="007E3D34">
        <w:rPr>
          <w:rFonts w:ascii="Times New Roman" w:hAnsi="Times New Roman"/>
          <w:b/>
          <w:bCs/>
          <w:sz w:val="24"/>
          <w:szCs w:val="24"/>
        </w:rPr>
        <w:t>Г-жа Златомира Стефанова:</w:t>
      </w:r>
      <w:r>
        <w:rPr>
          <w:rFonts w:ascii="Times New Roman" w:hAnsi="Times New Roman"/>
          <w:sz w:val="24"/>
          <w:szCs w:val="24"/>
        </w:rPr>
        <w:t xml:space="preserve"> </w:t>
      </w:r>
      <w:r w:rsidR="0098187E" w:rsidRPr="00944937">
        <w:rPr>
          <w:rFonts w:ascii="Times New Roman" w:hAnsi="Times New Roman"/>
          <w:sz w:val="24"/>
          <w:szCs w:val="24"/>
        </w:rPr>
        <w:t>Уважаеми господин</w:t>
      </w:r>
      <w:r w:rsidR="0097365D">
        <w:rPr>
          <w:rFonts w:ascii="Times New Roman" w:hAnsi="Times New Roman"/>
          <w:sz w:val="24"/>
          <w:szCs w:val="24"/>
        </w:rPr>
        <w:t xml:space="preserve"> П</w:t>
      </w:r>
      <w:r w:rsidR="0098187E" w:rsidRPr="00944937">
        <w:rPr>
          <w:rFonts w:ascii="Times New Roman" w:hAnsi="Times New Roman"/>
          <w:sz w:val="24"/>
          <w:szCs w:val="24"/>
        </w:rPr>
        <w:t>редседател, уважаеми общински съветници, уважаеми господин Симеонов</w:t>
      </w:r>
      <w:r w:rsidR="0097365D">
        <w:rPr>
          <w:rFonts w:ascii="Times New Roman" w:hAnsi="Times New Roman"/>
          <w:sz w:val="24"/>
          <w:szCs w:val="24"/>
        </w:rPr>
        <w:t>. В</w:t>
      </w:r>
      <w:r w:rsidR="0098187E" w:rsidRPr="00944937">
        <w:rPr>
          <w:rFonts w:ascii="Times New Roman" w:hAnsi="Times New Roman"/>
          <w:sz w:val="24"/>
          <w:szCs w:val="24"/>
        </w:rPr>
        <w:t>ъв връзка с отправените въпроси за</w:t>
      </w:r>
      <w:r w:rsidR="007E3D34">
        <w:rPr>
          <w:rFonts w:ascii="Times New Roman" w:hAnsi="Times New Roman"/>
          <w:sz w:val="24"/>
          <w:szCs w:val="24"/>
        </w:rPr>
        <w:t xml:space="preserve"> </w:t>
      </w:r>
      <w:r w:rsidR="0098187E" w:rsidRPr="00944937">
        <w:rPr>
          <w:rFonts w:ascii="Times New Roman" w:hAnsi="Times New Roman"/>
          <w:sz w:val="24"/>
          <w:szCs w:val="24"/>
        </w:rPr>
        <w:t xml:space="preserve">структурата и дейността на </w:t>
      </w:r>
      <w:r w:rsidR="0097365D">
        <w:rPr>
          <w:rFonts w:ascii="Times New Roman" w:hAnsi="Times New Roman"/>
          <w:sz w:val="24"/>
          <w:szCs w:val="24"/>
        </w:rPr>
        <w:t>Д</w:t>
      </w:r>
      <w:r w:rsidR="0098187E" w:rsidRPr="00944937">
        <w:rPr>
          <w:rFonts w:ascii="Times New Roman" w:hAnsi="Times New Roman"/>
          <w:sz w:val="24"/>
          <w:szCs w:val="24"/>
        </w:rPr>
        <w:t xml:space="preserve">ирекция </w:t>
      </w:r>
      <w:r w:rsidR="0097365D">
        <w:rPr>
          <w:rFonts w:ascii="Times New Roman" w:hAnsi="Times New Roman"/>
          <w:sz w:val="24"/>
          <w:szCs w:val="24"/>
        </w:rPr>
        <w:t>„М</w:t>
      </w:r>
      <w:r w:rsidR="0098187E" w:rsidRPr="00944937">
        <w:rPr>
          <w:rFonts w:ascii="Times New Roman" w:hAnsi="Times New Roman"/>
          <w:sz w:val="24"/>
          <w:szCs w:val="24"/>
        </w:rPr>
        <w:t>естни данъци и такси</w:t>
      </w:r>
      <w:r w:rsidR="0097365D">
        <w:rPr>
          <w:rFonts w:ascii="Times New Roman" w:hAnsi="Times New Roman"/>
          <w:sz w:val="24"/>
          <w:szCs w:val="24"/>
        </w:rPr>
        <w:t>“, В</w:t>
      </w:r>
      <w:r w:rsidR="0098187E" w:rsidRPr="00944937">
        <w:rPr>
          <w:rFonts w:ascii="Times New Roman" w:hAnsi="Times New Roman"/>
          <w:sz w:val="24"/>
          <w:szCs w:val="24"/>
        </w:rPr>
        <w:t>и информирам за следното</w:t>
      </w:r>
      <w:r w:rsidR="0097365D">
        <w:rPr>
          <w:rFonts w:ascii="Times New Roman" w:hAnsi="Times New Roman"/>
          <w:sz w:val="24"/>
          <w:szCs w:val="24"/>
        </w:rPr>
        <w:t>. Първи</w:t>
      </w:r>
      <w:r w:rsidR="007E3D34">
        <w:rPr>
          <w:rFonts w:ascii="Times New Roman" w:hAnsi="Times New Roman"/>
          <w:sz w:val="24"/>
          <w:szCs w:val="24"/>
        </w:rPr>
        <w:t>я</w:t>
      </w:r>
      <w:r w:rsidR="0097365D">
        <w:rPr>
          <w:rFonts w:ascii="Times New Roman" w:hAnsi="Times New Roman"/>
          <w:sz w:val="24"/>
          <w:szCs w:val="24"/>
        </w:rPr>
        <w:t xml:space="preserve"> </w:t>
      </w:r>
      <w:r w:rsidR="0098187E" w:rsidRPr="00944937">
        <w:rPr>
          <w:rFonts w:ascii="Times New Roman" w:hAnsi="Times New Roman"/>
          <w:sz w:val="24"/>
          <w:szCs w:val="24"/>
        </w:rPr>
        <w:t>въпрос</w:t>
      </w:r>
      <w:r w:rsidR="0097365D">
        <w:rPr>
          <w:rFonts w:ascii="Times New Roman" w:hAnsi="Times New Roman"/>
          <w:sz w:val="24"/>
          <w:szCs w:val="24"/>
        </w:rPr>
        <w:t>. К</w:t>
      </w:r>
      <w:r w:rsidR="0098187E" w:rsidRPr="00944937">
        <w:rPr>
          <w:rFonts w:ascii="Times New Roman" w:hAnsi="Times New Roman"/>
          <w:sz w:val="24"/>
          <w:szCs w:val="24"/>
        </w:rPr>
        <w:t>олко човека са ангажирани пряко с контрола и събирането п</w:t>
      </w:r>
      <w:r w:rsidR="0097365D">
        <w:rPr>
          <w:rFonts w:ascii="Times New Roman" w:hAnsi="Times New Roman"/>
          <w:sz w:val="24"/>
          <w:szCs w:val="24"/>
        </w:rPr>
        <w:t xml:space="preserve">о щат </w:t>
      </w:r>
      <w:r w:rsidR="0098187E" w:rsidRPr="00944937">
        <w:rPr>
          <w:rFonts w:ascii="Times New Roman" w:hAnsi="Times New Roman"/>
          <w:sz w:val="24"/>
          <w:szCs w:val="24"/>
        </w:rPr>
        <w:t>инспектори</w:t>
      </w:r>
      <w:r w:rsidR="007E3D34">
        <w:rPr>
          <w:rFonts w:ascii="Times New Roman" w:hAnsi="Times New Roman"/>
          <w:sz w:val="24"/>
          <w:szCs w:val="24"/>
        </w:rPr>
        <w:t xml:space="preserve"> и </w:t>
      </w:r>
      <w:r w:rsidR="0097365D">
        <w:rPr>
          <w:rFonts w:ascii="Times New Roman" w:hAnsi="Times New Roman"/>
          <w:sz w:val="24"/>
          <w:szCs w:val="24"/>
        </w:rPr>
        <w:t>Д</w:t>
      </w:r>
      <w:r w:rsidR="0098187E" w:rsidRPr="00944937">
        <w:rPr>
          <w:rFonts w:ascii="Times New Roman" w:hAnsi="Times New Roman"/>
          <w:sz w:val="24"/>
          <w:szCs w:val="24"/>
        </w:rPr>
        <w:t xml:space="preserve">ирекция </w:t>
      </w:r>
      <w:r w:rsidR="0097365D">
        <w:rPr>
          <w:rFonts w:ascii="Times New Roman" w:hAnsi="Times New Roman"/>
          <w:sz w:val="24"/>
          <w:szCs w:val="24"/>
        </w:rPr>
        <w:t>„М</w:t>
      </w:r>
      <w:r w:rsidR="0098187E" w:rsidRPr="00944937">
        <w:rPr>
          <w:rFonts w:ascii="Times New Roman" w:hAnsi="Times New Roman"/>
          <w:sz w:val="24"/>
          <w:szCs w:val="24"/>
        </w:rPr>
        <w:t>естни данъци и такси</w:t>
      </w:r>
      <w:r w:rsidR="0097365D">
        <w:rPr>
          <w:rFonts w:ascii="Times New Roman" w:hAnsi="Times New Roman"/>
          <w:sz w:val="24"/>
          <w:szCs w:val="24"/>
        </w:rPr>
        <w:t xml:space="preserve">“ </w:t>
      </w:r>
      <w:r w:rsidR="0098187E" w:rsidRPr="00944937">
        <w:rPr>
          <w:rFonts w:ascii="Times New Roman" w:hAnsi="Times New Roman"/>
          <w:sz w:val="24"/>
          <w:szCs w:val="24"/>
        </w:rPr>
        <w:t>и колко има в момента назначени? Контролът</w:t>
      </w:r>
      <w:r w:rsidR="007E3D34">
        <w:rPr>
          <w:rFonts w:ascii="Times New Roman" w:hAnsi="Times New Roman"/>
          <w:sz w:val="24"/>
          <w:szCs w:val="24"/>
        </w:rPr>
        <w:t xml:space="preserve"> и</w:t>
      </w:r>
      <w:r w:rsidR="0098187E" w:rsidRPr="00944937">
        <w:rPr>
          <w:rFonts w:ascii="Times New Roman" w:hAnsi="Times New Roman"/>
          <w:sz w:val="24"/>
          <w:szCs w:val="24"/>
        </w:rPr>
        <w:t xml:space="preserve"> събирането на просрочени задължения за данъци и такса битови отпадъци към община Русе се осъществява от</w:t>
      </w:r>
      <w:r w:rsidR="00B92769">
        <w:rPr>
          <w:rFonts w:ascii="Times New Roman" w:hAnsi="Times New Roman"/>
          <w:sz w:val="24"/>
          <w:szCs w:val="24"/>
        </w:rPr>
        <w:t xml:space="preserve"> шестима </w:t>
      </w:r>
      <w:r w:rsidR="0098187E" w:rsidRPr="00944937">
        <w:rPr>
          <w:rFonts w:ascii="Times New Roman" w:hAnsi="Times New Roman"/>
          <w:sz w:val="24"/>
          <w:szCs w:val="24"/>
        </w:rPr>
        <w:t xml:space="preserve">инспектори в </w:t>
      </w:r>
      <w:r w:rsidR="00B92769">
        <w:rPr>
          <w:rFonts w:ascii="Times New Roman" w:hAnsi="Times New Roman"/>
          <w:sz w:val="24"/>
          <w:szCs w:val="24"/>
        </w:rPr>
        <w:t>О</w:t>
      </w:r>
      <w:r w:rsidR="0098187E" w:rsidRPr="00944937">
        <w:rPr>
          <w:rFonts w:ascii="Times New Roman" w:hAnsi="Times New Roman"/>
          <w:sz w:val="24"/>
          <w:szCs w:val="24"/>
        </w:rPr>
        <w:t>тдел</w:t>
      </w:r>
      <w:r w:rsidR="00B92769">
        <w:rPr>
          <w:rFonts w:ascii="Times New Roman" w:hAnsi="Times New Roman"/>
          <w:sz w:val="24"/>
          <w:szCs w:val="24"/>
        </w:rPr>
        <w:t xml:space="preserve"> „К</w:t>
      </w:r>
      <w:r w:rsidR="0098187E" w:rsidRPr="00944937">
        <w:rPr>
          <w:rFonts w:ascii="Times New Roman" w:hAnsi="Times New Roman"/>
          <w:sz w:val="24"/>
          <w:szCs w:val="24"/>
        </w:rPr>
        <w:t>онтрол и събиране на местни данъци и такси</w:t>
      </w:r>
      <w:r w:rsidR="00B92769">
        <w:rPr>
          <w:rFonts w:ascii="Times New Roman" w:hAnsi="Times New Roman"/>
          <w:sz w:val="24"/>
          <w:szCs w:val="24"/>
        </w:rPr>
        <w:t xml:space="preserve">“ </w:t>
      </w:r>
      <w:r w:rsidR="0098187E" w:rsidRPr="00944937">
        <w:rPr>
          <w:rFonts w:ascii="Times New Roman" w:hAnsi="Times New Roman"/>
          <w:sz w:val="24"/>
          <w:szCs w:val="24"/>
        </w:rPr>
        <w:t xml:space="preserve">към </w:t>
      </w:r>
      <w:r w:rsidR="00B92769">
        <w:rPr>
          <w:rFonts w:ascii="Times New Roman" w:hAnsi="Times New Roman"/>
          <w:sz w:val="24"/>
          <w:szCs w:val="24"/>
        </w:rPr>
        <w:t>Д</w:t>
      </w:r>
      <w:r w:rsidR="0098187E" w:rsidRPr="00944937">
        <w:rPr>
          <w:rFonts w:ascii="Times New Roman" w:hAnsi="Times New Roman"/>
          <w:sz w:val="24"/>
          <w:szCs w:val="24"/>
        </w:rPr>
        <w:t xml:space="preserve">ирекция </w:t>
      </w:r>
      <w:r w:rsidR="00B92769">
        <w:rPr>
          <w:rFonts w:ascii="Times New Roman" w:hAnsi="Times New Roman"/>
          <w:sz w:val="24"/>
          <w:szCs w:val="24"/>
        </w:rPr>
        <w:t>„М</w:t>
      </w:r>
      <w:r w:rsidR="0098187E" w:rsidRPr="00944937">
        <w:rPr>
          <w:rFonts w:ascii="Times New Roman" w:hAnsi="Times New Roman"/>
          <w:sz w:val="24"/>
          <w:szCs w:val="24"/>
        </w:rPr>
        <w:t>естни данъци и такси</w:t>
      </w:r>
      <w:r w:rsidR="00B92769">
        <w:rPr>
          <w:rFonts w:ascii="Times New Roman" w:hAnsi="Times New Roman"/>
          <w:sz w:val="24"/>
          <w:szCs w:val="24"/>
        </w:rPr>
        <w:t>“</w:t>
      </w:r>
      <w:r w:rsidR="0098187E" w:rsidRPr="00944937">
        <w:rPr>
          <w:rFonts w:ascii="Times New Roman" w:hAnsi="Times New Roman"/>
          <w:sz w:val="24"/>
          <w:szCs w:val="24"/>
        </w:rPr>
        <w:t>. От тях 4 служители</w:t>
      </w:r>
      <w:r w:rsidR="00B92769">
        <w:rPr>
          <w:rFonts w:ascii="Times New Roman" w:hAnsi="Times New Roman"/>
          <w:sz w:val="24"/>
          <w:szCs w:val="24"/>
        </w:rPr>
        <w:t xml:space="preserve">, 1 </w:t>
      </w:r>
      <w:r w:rsidR="0098187E" w:rsidRPr="00944937">
        <w:rPr>
          <w:rFonts w:ascii="Times New Roman" w:hAnsi="Times New Roman"/>
          <w:sz w:val="24"/>
          <w:szCs w:val="24"/>
        </w:rPr>
        <w:t>инспекто</w:t>
      </w:r>
      <w:r w:rsidR="00B92769">
        <w:rPr>
          <w:rFonts w:ascii="Times New Roman" w:hAnsi="Times New Roman"/>
          <w:sz w:val="24"/>
          <w:szCs w:val="24"/>
        </w:rPr>
        <w:t xml:space="preserve">р и </w:t>
      </w:r>
      <w:r w:rsidR="0098187E" w:rsidRPr="00944937">
        <w:rPr>
          <w:rFonts w:ascii="Times New Roman" w:hAnsi="Times New Roman"/>
          <w:sz w:val="24"/>
          <w:szCs w:val="24"/>
        </w:rPr>
        <w:t>3 главни инспектори</w:t>
      </w:r>
      <w:r w:rsidR="002120B2">
        <w:rPr>
          <w:rFonts w:ascii="Times New Roman" w:hAnsi="Times New Roman"/>
          <w:sz w:val="24"/>
          <w:szCs w:val="24"/>
        </w:rPr>
        <w:t xml:space="preserve"> са </w:t>
      </w:r>
      <w:r w:rsidR="0098187E" w:rsidRPr="00944937">
        <w:rPr>
          <w:rFonts w:ascii="Times New Roman" w:hAnsi="Times New Roman"/>
          <w:sz w:val="24"/>
          <w:szCs w:val="24"/>
        </w:rPr>
        <w:t>ангажирани по длъжностна характеристика за установяване на задължения</w:t>
      </w:r>
      <w:r w:rsidR="002120B2">
        <w:rPr>
          <w:rFonts w:ascii="Times New Roman" w:hAnsi="Times New Roman"/>
          <w:sz w:val="24"/>
          <w:szCs w:val="24"/>
        </w:rPr>
        <w:t xml:space="preserve">, </w:t>
      </w:r>
      <w:r w:rsidR="0098187E" w:rsidRPr="00944937">
        <w:rPr>
          <w:rFonts w:ascii="Times New Roman" w:hAnsi="Times New Roman"/>
          <w:sz w:val="24"/>
          <w:szCs w:val="24"/>
        </w:rPr>
        <w:t>а 2 служители</w:t>
      </w:r>
      <w:r w:rsidR="002120B2">
        <w:rPr>
          <w:rFonts w:ascii="Times New Roman" w:hAnsi="Times New Roman"/>
          <w:sz w:val="24"/>
          <w:szCs w:val="24"/>
        </w:rPr>
        <w:t xml:space="preserve">, </w:t>
      </w:r>
      <w:r w:rsidR="0098187E" w:rsidRPr="00944937">
        <w:rPr>
          <w:rFonts w:ascii="Times New Roman" w:hAnsi="Times New Roman"/>
          <w:sz w:val="24"/>
          <w:szCs w:val="24"/>
        </w:rPr>
        <w:t>1 инспектор и 1 старши инспектор с функцията им по принудително събиране</w:t>
      </w:r>
      <w:r w:rsidR="002120B2">
        <w:rPr>
          <w:rFonts w:ascii="Times New Roman" w:hAnsi="Times New Roman"/>
          <w:sz w:val="24"/>
          <w:szCs w:val="24"/>
        </w:rPr>
        <w:t>. П</w:t>
      </w:r>
      <w:r w:rsidR="0098187E" w:rsidRPr="00944937">
        <w:rPr>
          <w:rFonts w:ascii="Times New Roman" w:hAnsi="Times New Roman"/>
          <w:sz w:val="24"/>
          <w:szCs w:val="24"/>
        </w:rPr>
        <w:t>рез 2023 година</w:t>
      </w:r>
      <w:r w:rsidR="002120B2">
        <w:rPr>
          <w:rFonts w:ascii="Times New Roman" w:hAnsi="Times New Roman"/>
          <w:sz w:val="24"/>
          <w:szCs w:val="24"/>
        </w:rPr>
        <w:t xml:space="preserve"> о</w:t>
      </w:r>
      <w:r w:rsidR="0098187E" w:rsidRPr="00944937">
        <w:rPr>
          <w:rFonts w:ascii="Times New Roman" w:hAnsi="Times New Roman"/>
          <w:sz w:val="24"/>
          <w:szCs w:val="24"/>
        </w:rPr>
        <w:t>пределените щатни бройки са заети</w:t>
      </w:r>
      <w:r w:rsidR="00E54AB5">
        <w:rPr>
          <w:rFonts w:ascii="Times New Roman" w:hAnsi="Times New Roman"/>
          <w:sz w:val="24"/>
          <w:szCs w:val="24"/>
        </w:rPr>
        <w:t xml:space="preserve">. Втори </w:t>
      </w:r>
      <w:r w:rsidR="0098187E" w:rsidRPr="00944937">
        <w:rPr>
          <w:rFonts w:ascii="Times New Roman" w:hAnsi="Times New Roman"/>
          <w:sz w:val="24"/>
          <w:szCs w:val="24"/>
        </w:rPr>
        <w:t>въпрос</w:t>
      </w:r>
      <w:r w:rsidR="00E54AB5">
        <w:rPr>
          <w:rFonts w:ascii="Times New Roman" w:hAnsi="Times New Roman"/>
          <w:sz w:val="24"/>
          <w:szCs w:val="24"/>
        </w:rPr>
        <w:t>. П</w:t>
      </w:r>
      <w:r w:rsidR="0098187E" w:rsidRPr="00944937">
        <w:rPr>
          <w:rFonts w:ascii="Times New Roman" w:hAnsi="Times New Roman"/>
          <w:sz w:val="24"/>
          <w:szCs w:val="24"/>
        </w:rPr>
        <w:t>о колко преписки за проверки са възложени на</w:t>
      </w:r>
      <w:r w:rsidR="00E54AB5">
        <w:rPr>
          <w:rFonts w:ascii="Times New Roman" w:hAnsi="Times New Roman"/>
          <w:sz w:val="24"/>
          <w:szCs w:val="24"/>
        </w:rPr>
        <w:t xml:space="preserve"> един</w:t>
      </w:r>
      <w:r w:rsidR="0098187E" w:rsidRPr="00944937">
        <w:rPr>
          <w:rFonts w:ascii="Times New Roman" w:hAnsi="Times New Roman"/>
          <w:sz w:val="24"/>
          <w:szCs w:val="24"/>
        </w:rPr>
        <w:t xml:space="preserve"> служител, пряко свързан с контрола в </w:t>
      </w:r>
      <w:r w:rsidR="00E54AB5">
        <w:rPr>
          <w:rFonts w:ascii="Times New Roman" w:hAnsi="Times New Roman"/>
          <w:sz w:val="24"/>
          <w:szCs w:val="24"/>
        </w:rPr>
        <w:t>Д</w:t>
      </w:r>
      <w:r w:rsidR="0098187E" w:rsidRPr="00944937">
        <w:rPr>
          <w:rFonts w:ascii="Times New Roman" w:hAnsi="Times New Roman"/>
          <w:sz w:val="24"/>
          <w:szCs w:val="24"/>
        </w:rPr>
        <w:t xml:space="preserve">ирекция </w:t>
      </w:r>
      <w:r w:rsidR="00E54AB5">
        <w:rPr>
          <w:rFonts w:ascii="Times New Roman" w:hAnsi="Times New Roman"/>
          <w:sz w:val="24"/>
          <w:szCs w:val="24"/>
        </w:rPr>
        <w:t>„М</w:t>
      </w:r>
      <w:r w:rsidR="0098187E" w:rsidRPr="00944937">
        <w:rPr>
          <w:rFonts w:ascii="Times New Roman" w:hAnsi="Times New Roman"/>
          <w:sz w:val="24"/>
          <w:szCs w:val="24"/>
        </w:rPr>
        <w:t>естни данъци и такси</w:t>
      </w:r>
      <w:r w:rsidR="00E54AB5">
        <w:rPr>
          <w:rFonts w:ascii="Times New Roman" w:hAnsi="Times New Roman"/>
          <w:sz w:val="24"/>
          <w:szCs w:val="24"/>
        </w:rPr>
        <w:t xml:space="preserve">“ </w:t>
      </w:r>
      <w:r w:rsidR="0098187E" w:rsidRPr="00944937">
        <w:rPr>
          <w:rFonts w:ascii="Times New Roman" w:hAnsi="Times New Roman"/>
          <w:sz w:val="24"/>
          <w:szCs w:val="24"/>
        </w:rPr>
        <w:t>за 2</w:t>
      </w:r>
      <w:r w:rsidR="00E54AB5">
        <w:rPr>
          <w:rFonts w:ascii="Times New Roman" w:hAnsi="Times New Roman"/>
          <w:sz w:val="24"/>
          <w:szCs w:val="24"/>
        </w:rPr>
        <w:t>0</w:t>
      </w:r>
      <w:r w:rsidR="0098187E" w:rsidRPr="00944937">
        <w:rPr>
          <w:rFonts w:ascii="Times New Roman" w:hAnsi="Times New Roman"/>
          <w:sz w:val="24"/>
          <w:szCs w:val="24"/>
        </w:rPr>
        <w:t>23</w:t>
      </w:r>
      <w:r w:rsidR="00E54AB5">
        <w:rPr>
          <w:rFonts w:ascii="Times New Roman" w:hAnsi="Times New Roman"/>
          <w:sz w:val="24"/>
          <w:szCs w:val="24"/>
        </w:rPr>
        <w:t>? С</w:t>
      </w:r>
      <w:r w:rsidR="0098187E" w:rsidRPr="00944937">
        <w:rPr>
          <w:rFonts w:ascii="Times New Roman" w:hAnsi="Times New Roman"/>
          <w:sz w:val="24"/>
          <w:szCs w:val="24"/>
        </w:rPr>
        <w:t>лед селекция на просрочени публични вземания</w:t>
      </w:r>
      <w:r w:rsidR="00E54AB5">
        <w:rPr>
          <w:rFonts w:ascii="Times New Roman" w:hAnsi="Times New Roman"/>
          <w:sz w:val="24"/>
          <w:szCs w:val="24"/>
        </w:rPr>
        <w:t xml:space="preserve">, </w:t>
      </w:r>
      <w:r w:rsidR="0098187E" w:rsidRPr="00944937">
        <w:rPr>
          <w:rFonts w:ascii="Times New Roman" w:hAnsi="Times New Roman"/>
          <w:sz w:val="24"/>
          <w:szCs w:val="24"/>
        </w:rPr>
        <w:t xml:space="preserve">съвместно с </w:t>
      </w:r>
      <w:r w:rsidR="00E54AB5">
        <w:rPr>
          <w:rFonts w:ascii="Times New Roman" w:hAnsi="Times New Roman"/>
          <w:sz w:val="24"/>
          <w:szCs w:val="24"/>
        </w:rPr>
        <w:t>„И</w:t>
      </w:r>
      <w:r w:rsidR="0098187E" w:rsidRPr="00944937">
        <w:rPr>
          <w:rFonts w:ascii="Times New Roman" w:hAnsi="Times New Roman"/>
          <w:sz w:val="24"/>
          <w:szCs w:val="24"/>
        </w:rPr>
        <w:t>нформационно обслужване</w:t>
      </w:r>
      <w:r w:rsidR="001A4CFC">
        <w:rPr>
          <w:rFonts w:ascii="Times New Roman" w:hAnsi="Times New Roman"/>
          <w:sz w:val="24"/>
          <w:szCs w:val="24"/>
        </w:rPr>
        <w:t xml:space="preserve"> АД“ </w:t>
      </w:r>
      <w:r w:rsidR="0098187E" w:rsidRPr="00944937">
        <w:rPr>
          <w:rFonts w:ascii="Times New Roman" w:hAnsi="Times New Roman"/>
          <w:sz w:val="24"/>
          <w:szCs w:val="24"/>
        </w:rPr>
        <w:t>е изготвен списък на лицата с над</w:t>
      </w:r>
      <w:r w:rsidR="001A4CFC">
        <w:rPr>
          <w:rFonts w:ascii="Times New Roman" w:hAnsi="Times New Roman"/>
          <w:sz w:val="24"/>
          <w:szCs w:val="24"/>
        </w:rPr>
        <w:t xml:space="preserve"> 1</w:t>
      </w:r>
      <w:r w:rsidR="0098187E" w:rsidRPr="00944937">
        <w:rPr>
          <w:rFonts w:ascii="Times New Roman" w:hAnsi="Times New Roman"/>
          <w:sz w:val="24"/>
          <w:szCs w:val="24"/>
        </w:rPr>
        <w:t xml:space="preserve">00 </w:t>
      </w:r>
      <w:r w:rsidR="001A4CFC">
        <w:rPr>
          <w:rFonts w:ascii="Times New Roman" w:hAnsi="Times New Roman"/>
          <w:sz w:val="24"/>
          <w:szCs w:val="24"/>
        </w:rPr>
        <w:t xml:space="preserve">лева </w:t>
      </w:r>
      <w:r w:rsidR="0098187E" w:rsidRPr="00944937">
        <w:rPr>
          <w:rFonts w:ascii="Times New Roman" w:hAnsi="Times New Roman"/>
          <w:sz w:val="24"/>
          <w:szCs w:val="24"/>
        </w:rPr>
        <w:t>задължения. В резултат на това са определени за проверка</w:t>
      </w:r>
      <w:r w:rsidR="001A4CFC">
        <w:rPr>
          <w:rFonts w:ascii="Times New Roman" w:hAnsi="Times New Roman"/>
          <w:sz w:val="24"/>
          <w:szCs w:val="24"/>
        </w:rPr>
        <w:t xml:space="preserve"> </w:t>
      </w:r>
      <w:r w:rsidR="0098187E" w:rsidRPr="00944937">
        <w:rPr>
          <w:rFonts w:ascii="Times New Roman" w:hAnsi="Times New Roman"/>
          <w:sz w:val="24"/>
          <w:szCs w:val="24"/>
        </w:rPr>
        <w:t>26</w:t>
      </w:r>
      <w:r w:rsidR="001A4CFC">
        <w:rPr>
          <w:rFonts w:ascii="Times New Roman" w:hAnsi="Times New Roman"/>
          <w:sz w:val="24"/>
          <w:szCs w:val="24"/>
        </w:rPr>
        <w:t> </w:t>
      </w:r>
      <w:r w:rsidR="0098187E" w:rsidRPr="00944937">
        <w:rPr>
          <w:rFonts w:ascii="Times New Roman" w:hAnsi="Times New Roman"/>
          <w:sz w:val="24"/>
          <w:szCs w:val="24"/>
        </w:rPr>
        <w:t>836</w:t>
      </w:r>
      <w:r w:rsidR="001A4CFC">
        <w:rPr>
          <w:rFonts w:ascii="Times New Roman" w:hAnsi="Times New Roman"/>
          <w:sz w:val="24"/>
          <w:szCs w:val="24"/>
        </w:rPr>
        <w:t xml:space="preserve"> </w:t>
      </w:r>
      <w:r w:rsidR="0098187E" w:rsidRPr="00944937">
        <w:rPr>
          <w:rFonts w:ascii="Times New Roman" w:hAnsi="Times New Roman"/>
          <w:sz w:val="24"/>
          <w:szCs w:val="24"/>
        </w:rPr>
        <w:t>физически лица</w:t>
      </w:r>
      <w:r w:rsidR="001A4CFC">
        <w:rPr>
          <w:rFonts w:ascii="Times New Roman" w:hAnsi="Times New Roman"/>
          <w:sz w:val="24"/>
          <w:szCs w:val="24"/>
        </w:rPr>
        <w:t xml:space="preserve">, </w:t>
      </w:r>
      <w:r w:rsidR="0098187E" w:rsidRPr="00944937">
        <w:rPr>
          <w:rFonts w:ascii="Times New Roman" w:hAnsi="Times New Roman"/>
          <w:sz w:val="24"/>
          <w:szCs w:val="24"/>
        </w:rPr>
        <w:t>като на</w:t>
      </w:r>
      <w:r w:rsidR="001A4CFC">
        <w:rPr>
          <w:rFonts w:ascii="Times New Roman" w:hAnsi="Times New Roman"/>
          <w:sz w:val="24"/>
          <w:szCs w:val="24"/>
        </w:rPr>
        <w:t xml:space="preserve"> трима </w:t>
      </w:r>
      <w:r w:rsidR="0098187E" w:rsidRPr="00944937">
        <w:rPr>
          <w:rFonts w:ascii="Times New Roman" w:hAnsi="Times New Roman"/>
          <w:sz w:val="24"/>
          <w:szCs w:val="24"/>
        </w:rPr>
        <w:t>от главните инспектори са разпределени по 7612 лица и на</w:t>
      </w:r>
      <w:r w:rsidR="00FB2DFA">
        <w:rPr>
          <w:rFonts w:ascii="Times New Roman" w:hAnsi="Times New Roman"/>
          <w:sz w:val="24"/>
          <w:szCs w:val="24"/>
        </w:rPr>
        <w:t xml:space="preserve"> единия </w:t>
      </w:r>
      <w:r w:rsidR="0098187E" w:rsidRPr="00944937">
        <w:rPr>
          <w:rFonts w:ascii="Times New Roman" w:hAnsi="Times New Roman"/>
          <w:sz w:val="24"/>
          <w:szCs w:val="24"/>
        </w:rPr>
        <w:t>инспектор с временно незаета бройка през лятото 4000 лица</w:t>
      </w:r>
      <w:r w:rsidR="00FB2DFA">
        <w:rPr>
          <w:rFonts w:ascii="Times New Roman" w:hAnsi="Times New Roman"/>
          <w:sz w:val="24"/>
          <w:szCs w:val="24"/>
        </w:rPr>
        <w:t>. Ю</w:t>
      </w:r>
      <w:r w:rsidR="0098187E" w:rsidRPr="00944937">
        <w:rPr>
          <w:rFonts w:ascii="Times New Roman" w:hAnsi="Times New Roman"/>
          <w:sz w:val="24"/>
          <w:szCs w:val="24"/>
        </w:rPr>
        <w:t>ридическите лица с просрочени</w:t>
      </w:r>
      <w:r w:rsidR="00FB2DFA">
        <w:rPr>
          <w:rFonts w:ascii="Times New Roman" w:hAnsi="Times New Roman"/>
          <w:sz w:val="24"/>
          <w:szCs w:val="24"/>
        </w:rPr>
        <w:t xml:space="preserve"> </w:t>
      </w:r>
      <w:r w:rsidR="0098187E" w:rsidRPr="00944937">
        <w:rPr>
          <w:rFonts w:ascii="Times New Roman" w:hAnsi="Times New Roman"/>
          <w:sz w:val="24"/>
          <w:szCs w:val="24"/>
        </w:rPr>
        <w:t>задължения са 3856</w:t>
      </w:r>
      <w:r w:rsidR="00FB2DFA">
        <w:rPr>
          <w:rFonts w:ascii="Times New Roman" w:hAnsi="Times New Roman"/>
          <w:sz w:val="24"/>
          <w:szCs w:val="24"/>
        </w:rPr>
        <w:t xml:space="preserve">, </w:t>
      </w:r>
      <w:r w:rsidR="0098187E" w:rsidRPr="00944937">
        <w:rPr>
          <w:rFonts w:ascii="Times New Roman" w:hAnsi="Times New Roman"/>
          <w:sz w:val="24"/>
          <w:szCs w:val="24"/>
        </w:rPr>
        <w:t>разпределени за проверка по 1085 на</w:t>
      </w:r>
      <w:r w:rsidR="00FB2DFA">
        <w:rPr>
          <w:rFonts w:ascii="Times New Roman" w:hAnsi="Times New Roman"/>
          <w:sz w:val="24"/>
          <w:szCs w:val="24"/>
        </w:rPr>
        <w:t xml:space="preserve"> тримата </w:t>
      </w:r>
      <w:r w:rsidR="0098187E" w:rsidRPr="00944937">
        <w:rPr>
          <w:rFonts w:ascii="Times New Roman" w:hAnsi="Times New Roman"/>
          <w:sz w:val="24"/>
          <w:szCs w:val="24"/>
        </w:rPr>
        <w:t>главни инспектори и 601 на единния инспектор</w:t>
      </w:r>
      <w:r w:rsidR="00FB2DFA">
        <w:rPr>
          <w:rFonts w:ascii="Times New Roman" w:hAnsi="Times New Roman"/>
          <w:sz w:val="24"/>
          <w:szCs w:val="24"/>
        </w:rPr>
        <w:t xml:space="preserve">. Към </w:t>
      </w:r>
      <w:r w:rsidR="0098187E" w:rsidRPr="00944937">
        <w:rPr>
          <w:rFonts w:ascii="Times New Roman" w:hAnsi="Times New Roman"/>
          <w:sz w:val="24"/>
          <w:szCs w:val="24"/>
        </w:rPr>
        <w:t>31</w:t>
      </w:r>
      <w:r w:rsidR="00FB2DFA">
        <w:rPr>
          <w:rFonts w:ascii="Times New Roman" w:hAnsi="Times New Roman"/>
          <w:sz w:val="24"/>
          <w:szCs w:val="24"/>
        </w:rPr>
        <w:t>.</w:t>
      </w:r>
      <w:r w:rsidR="0098187E" w:rsidRPr="00944937">
        <w:rPr>
          <w:rFonts w:ascii="Times New Roman" w:hAnsi="Times New Roman"/>
          <w:sz w:val="24"/>
          <w:szCs w:val="24"/>
        </w:rPr>
        <w:t>12</w:t>
      </w:r>
      <w:r w:rsidR="00FB2DFA">
        <w:rPr>
          <w:rFonts w:ascii="Times New Roman" w:hAnsi="Times New Roman"/>
          <w:sz w:val="24"/>
          <w:szCs w:val="24"/>
        </w:rPr>
        <w:t>.20</w:t>
      </w:r>
      <w:r w:rsidR="0098187E" w:rsidRPr="00944937">
        <w:rPr>
          <w:rFonts w:ascii="Times New Roman" w:hAnsi="Times New Roman"/>
          <w:sz w:val="24"/>
          <w:szCs w:val="24"/>
        </w:rPr>
        <w:t>23 актове за установяване на задълженията по член 107</w:t>
      </w:r>
      <w:r w:rsidR="00FB2DFA">
        <w:rPr>
          <w:rFonts w:ascii="Times New Roman" w:hAnsi="Times New Roman"/>
          <w:sz w:val="24"/>
          <w:szCs w:val="24"/>
        </w:rPr>
        <w:t xml:space="preserve">, </w:t>
      </w:r>
      <w:r w:rsidR="0098187E" w:rsidRPr="00944937">
        <w:rPr>
          <w:rFonts w:ascii="Times New Roman" w:hAnsi="Times New Roman"/>
          <w:sz w:val="24"/>
          <w:szCs w:val="24"/>
        </w:rPr>
        <w:t xml:space="preserve">алинея 3 от </w:t>
      </w:r>
      <w:r w:rsidR="00D23602">
        <w:rPr>
          <w:rFonts w:ascii="Times New Roman" w:hAnsi="Times New Roman"/>
          <w:sz w:val="24"/>
          <w:szCs w:val="24"/>
        </w:rPr>
        <w:t>Д</w:t>
      </w:r>
      <w:r w:rsidR="0098187E" w:rsidRPr="00944937">
        <w:rPr>
          <w:rFonts w:ascii="Times New Roman" w:hAnsi="Times New Roman"/>
          <w:sz w:val="24"/>
          <w:szCs w:val="24"/>
        </w:rPr>
        <w:t>анъчно</w:t>
      </w:r>
      <w:r w:rsidR="00D23602">
        <w:rPr>
          <w:rFonts w:ascii="Times New Roman" w:hAnsi="Times New Roman"/>
          <w:sz w:val="24"/>
          <w:szCs w:val="24"/>
        </w:rPr>
        <w:t>-</w:t>
      </w:r>
      <w:r w:rsidR="0098187E" w:rsidRPr="00944937">
        <w:rPr>
          <w:rFonts w:ascii="Times New Roman" w:hAnsi="Times New Roman"/>
          <w:sz w:val="24"/>
          <w:szCs w:val="24"/>
        </w:rPr>
        <w:t>осигурителния процесуален кодекс</w:t>
      </w:r>
      <w:r w:rsidR="00D23602">
        <w:rPr>
          <w:rFonts w:ascii="Times New Roman" w:hAnsi="Times New Roman"/>
          <w:sz w:val="24"/>
          <w:szCs w:val="24"/>
        </w:rPr>
        <w:t xml:space="preserve"> </w:t>
      </w:r>
      <w:r w:rsidR="0098187E" w:rsidRPr="00944937">
        <w:rPr>
          <w:rFonts w:ascii="Times New Roman" w:hAnsi="Times New Roman"/>
          <w:sz w:val="24"/>
          <w:szCs w:val="24"/>
        </w:rPr>
        <w:t>са издадени на 2626 лица, като установените задължения са на стойност 3</w:t>
      </w:r>
      <w:r w:rsidR="00D23602">
        <w:rPr>
          <w:rFonts w:ascii="Times New Roman" w:hAnsi="Times New Roman"/>
          <w:sz w:val="24"/>
          <w:szCs w:val="24"/>
        </w:rPr>
        <w:t> </w:t>
      </w:r>
      <w:r w:rsidR="0098187E" w:rsidRPr="00944937">
        <w:rPr>
          <w:rFonts w:ascii="Times New Roman" w:hAnsi="Times New Roman"/>
          <w:sz w:val="24"/>
          <w:szCs w:val="24"/>
        </w:rPr>
        <w:t>094</w:t>
      </w:r>
      <w:r w:rsidR="00D23602">
        <w:rPr>
          <w:rFonts w:ascii="Times New Roman" w:hAnsi="Times New Roman"/>
          <w:sz w:val="24"/>
          <w:szCs w:val="24"/>
        </w:rPr>
        <w:t xml:space="preserve"> </w:t>
      </w:r>
      <w:r w:rsidR="0098187E" w:rsidRPr="00944937">
        <w:rPr>
          <w:rFonts w:ascii="Times New Roman" w:hAnsi="Times New Roman"/>
          <w:sz w:val="24"/>
          <w:szCs w:val="24"/>
        </w:rPr>
        <w:t xml:space="preserve">848 </w:t>
      </w:r>
      <w:r w:rsidR="00D23602">
        <w:rPr>
          <w:rFonts w:ascii="Times New Roman" w:hAnsi="Times New Roman"/>
          <w:sz w:val="24"/>
          <w:szCs w:val="24"/>
        </w:rPr>
        <w:t>лева. Д</w:t>
      </w:r>
      <w:r w:rsidR="0098187E" w:rsidRPr="00944937">
        <w:rPr>
          <w:rFonts w:ascii="Times New Roman" w:hAnsi="Times New Roman"/>
          <w:sz w:val="24"/>
          <w:szCs w:val="24"/>
        </w:rPr>
        <w:t>о 2987 лица са изпратени съобщения за просрочени задължения в размер на 4</w:t>
      </w:r>
      <w:r w:rsidR="00D23602">
        <w:rPr>
          <w:rFonts w:ascii="Times New Roman" w:hAnsi="Times New Roman"/>
          <w:sz w:val="24"/>
          <w:szCs w:val="24"/>
        </w:rPr>
        <w:t> </w:t>
      </w:r>
      <w:r w:rsidR="0098187E" w:rsidRPr="00944937">
        <w:rPr>
          <w:rFonts w:ascii="Times New Roman" w:hAnsi="Times New Roman"/>
          <w:sz w:val="24"/>
          <w:szCs w:val="24"/>
        </w:rPr>
        <w:t>434</w:t>
      </w:r>
      <w:r w:rsidR="00D23602">
        <w:rPr>
          <w:rFonts w:ascii="Times New Roman" w:hAnsi="Times New Roman"/>
          <w:sz w:val="24"/>
          <w:szCs w:val="24"/>
        </w:rPr>
        <w:t> </w:t>
      </w:r>
      <w:r w:rsidR="0098187E" w:rsidRPr="00944937">
        <w:rPr>
          <w:rFonts w:ascii="Times New Roman" w:hAnsi="Times New Roman"/>
          <w:sz w:val="24"/>
          <w:szCs w:val="24"/>
        </w:rPr>
        <w:t>546</w:t>
      </w:r>
      <w:r w:rsidR="00D23602">
        <w:rPr>
          <w:rFonts w:ascii="Times New Roman" w:hAnsi="Times New Roman"/>
          <w:sz w:val="24"/>
          <w:szCs w:val="24"/>
        </w:rPr>
        <w:t xml:space="preserve"> лева</w:t>
      </w:r>
      <w:r w:rsidR="0098187E" w:rsidRPr="00944937">
        <w:rPr>
          <w:rFonts w:ascii="Times New Roman" w:hAnsi="Times New Roman"/>
          <w:sz w:val="24"/>
          <w:szCs w:val="24"/>
        </w:rPr>
        <w:t>. В резултат на тези действия са събрани просрочени задължения в размер на 3</w:t>
      </w:r>
      <w:r w:rsidR="00D2212D">
        <w:rPr>
          <w:rFonts w:ascii="Times New Roman" w:hAnsi="Times New Roman"/>
          <w:sz w:val="24"/>
          <w:szCs w:val="24"/>
        </w:rPr>
        <w:t> </w:t>
      </w:r>
      <w:r w:rsidR="0098187E" w:rsidRPr="00944937">
        <w:rPr>
          <w:rFonts w:ascii="Times New Roman" w:hAnsi="Times New Roman"/>
          <w:sz w:val="24"/>
          <w:szCs w:val="24"/>
        </w:rPr>
        <w:t>983</w:t>
      </w:r>
      <w:r w:rsidR="00D2212D">
        <w:rPr>
          <w:rFonts w:ascii="Times New Roman" w:hAnsi="Times New Roman"/>
          <w:sz w:val="24"/>
          <w:szCs w:val="24"/>
        </w:rPr>
        <w:t> 365 лева. Д</w:t>
      </w:r>
      <w:r w:rsidR="0098187E" w:rsidRPr="00944937">
        <w:rPr>
          <w:rFonts w:ascii="Times New Roman" w:hAnsi="Times New Roman"/>
          <w:sz w:val="24"/>
          <w:szCs w:val="24"/>
        </w:rPr>
        <w:t>о публични изпълнители на НАП са изпратени искания за образуване на изпълнително производство срещу 380 лица</w:t>
      </w:r>
      <w:r w:rsidR="00D2212D">
        <w:rPr>
          <w:rFonts w:ascii="Times New Roman" w:hAnsi="Times New Roman"/>
          <w:sz w:val="24"/>
          <w:szCs w:val="24"/>
        </w:rPr>
        <w:t xml:space="preserve"> з</w:t>
      </w:r>
      <w:r w:rsidR="0098187E" w:rsidRPr="00944937">
        <w:rPr>
          <w:rFonts w:ascii="Times New Roman" w:hAnsi="Times New Roman"/>
          <w:sz w:val="24"/>
          <w:szCs w:val="24"/>
        </w:rPr>
        <w:t>а сумата от</w:t>
      </w:r>
      <w:r w:rsidR="00D2212D">
        <w:rPr>
          <w:rFonts w:ascii="Times New Roman" w:hAnsi="Times New Roman"/>
          <w:sz w:val="24"/>
          <w:szCs w:val="24"/>
        </w:rPr>
        <w:t xml:space="preserve"> </w:t>
      </w:r>
      <w:r w:rsidR="0098187E" w:rsidRPr="00944937">
        <w:rPr>
          <w:rFonts w:ascii="Times New Roman" w:hAnsi="Times New Roman"/>
          <w:sz w:val="24"/>
          <w:szCs w:val="24"/>
        </w:rPr>
        <w:t>632</w:t>
      </w:r>
      <w:r w:rsidR="00D2212D">
        <w:rPr>
          <w:rFonts w:ascii="Times New Roman" w:hAnsi="Times New Roman"/>
          <w:sz w:val="24"/>
          <w:szCs w:val="24"/>
        </w:rPr>
        <w:t> </w:t>
      </w:r>
      <w:r w:rsidR="0098187E" w:rsidRPr="00944937">
        <w:rPr>
          <w:rFonts w:ascii="Times New Roman" w:hAnsi="Times New Roman"/>
          <w:sz w:val="24"/>
          <w:szCs w:val="24"/>
        </w:rPr>
        <w:t>596</w:t>
      </w:r>
      <w:r w:rsidR="00D2212D">
        <w:rPr>
          <w:rFonts w:ascii="Times New Roman" w:hAnsi="Times New Roman"/>
          <w:sz w:val="24"/>
          <w:szCs w:val="24"/>
        </w:rPr>
        <w:t xml:space="preserve"> лева. До ЧСИ с</w:t>
      </w:r>
      <w:r w:rsidR="0098187E" w:rsidRPr="00944937">
        <w:rPr>
          <w:rFonts w:ascii="Times New Roman" w:hAnsi="Times New Roman"/>
          <w:sz w:val="24"/>
          <w:szCs w:val="24"/>
        </w:rPr>
        <w:t>а изпратени, образувани за принудително производство срещу 1162 лица за сумата от 1</w:t>
      </w:r>
      <w:r w:rsidR="0080567B">
        <w:rPr>
          <w:rFonts w:ascii="Times New Roman" w:hAnsi="Times New Roman"/>
          <w:sz w:val="24"/>
          <w:szCs w:val="24"/>
        </w:rPr>
        <w:t> </w:t>
      </w:r>
      <w:r w:rsidR="0098187E" w:rsidRPr="00944937">
        <w:rPr>
          <w:rFonts w:ascii="Times New Roman" w:hAnsi="Times New Roman"/>
          <w:sz w:val="24"/>
          <w:szCs w:val="24"/>
        </w:rPr>
        <w:t>140</w:t>
      </w:r>
      <w:r w:rsidR="0080567B">
        <w:rPr>
          <w:rFonts w:ascii="Times New Roman" w:hAnsi="Times New Roman"/>
          <w:sz w:val="24"/>
          <w:szCs w:val="24"/>
        </w:rPr>
        <w:t> </w:t>
      </w:r>
      <w:r w:rsidR="0098187E" w:rsidRPr="00944937">
        <w:rPr>
          <w:rFonts w:ascii="Times New Roman" w:hAnsi="Times New Roman"/>
          <w:sz w:val="24"/>
          <w:szCs w:val="24"/>
        </w:rPr>
        <w:t>861</w:t>
      </w:r>
      <w:r w:rsidR="0080567B">
        <w:rPr>
          <w:rFonts w:ascii="Times New Roman" w:hAnsi="Times New Roman"/>
          <w:sz w:val="24"/>
          <w:szCs w:val="24"/>
        </w:rPr>
        <w:t xml:space="preserve"> лева. П</w:t>
      </w:r>
      <w:r w:rsidR="0098187E" w:rsidRPr="00944937">
        <w:rPr>
          <w:rFonts w:ascii="Times New Roman" w:hAnsi="Times New Roman"/>
          <w:sz w:val="24"/>
          <w:szCs w:val="24"/>
        </w:rPr>
        <w:t>росрочените изпълнителни дела са образувани само през 2023. През 2023 са започнати проверки на подадени декларации по член 71 от</w:t>
      </w:r>
      <w:r w:rsidR="0080567B">
        <w:rPr>
          <w:rFonts w:ascii="Times New Roman" w:hAnsi="Times New Roman"/>
          <w:sz w:val="24"/>
          <w:szCs w:val="24"/>
        </w:rPr>
        <w:t xml:space="preserve"> ЗМДТ </w:t>
      </w:r>
      <w:r w:rsidR="0098187E" w:rsidRPr="00944937">
        <w:rPr>
          <w:rFonts w:ascii="Times New Roman" w:hAnsi="Times New Roman"/>
          <w:sz w:val="24"/>
          <w:szCs w:val="24"/>
        </w:rPr>
        <w:t>за намаляване на такса битови отпадъци на 830 лица, които продължават и към момента</w:t>
      </w:r>
      <w:r w:rsidR="0080567B">
        <w:rPr>
          <w:rFonts w:ascii="Times New Roman" w:hAnsi="Times New Roman"/>
          <w:sz w:val="24"/>
          <w:szCs w:val="24"/>
        </w:rPr>
        <w:t>. П</w:t>
      </w:r>
      <w:r w:rsidR="0098187E" w:rsidRPr="00944937">
        <w:rPr>
          <w:rFonts w:ascii="Times New Roman" w:hAnsi="Times New Roman"/>
          <w:sz w:val="24"/>
          <w:szCs w:val="24"/>
        </w:rPr>
        <w:t>о третия въпрос</w:t>
      </w:r>
      <w:r w:rsidR="0080567B">
        <w:rPr>
          <w:rFonts w:ascii="Times New Roman" w:hAnsi="Times New Roman"/>
          <w:sz w:val="24"/>
          <w:szCs w:val="24"/>
        </w:rPr>
        <w:t>. К</w:t>
      </w:r>
      <w:r w:rsidR="0098187E" w:rsidRPr="00944937">
        <w:rPr>
          <w:rFonts w:ascii="Times New Roman" w:hAnsi="Times New Roman"/>
          <w:sz w:val="24"/>
          <w:szCs w:val="24"/>
        </w:rPr>
        <w:t>олко данъчни ревизии на големи данъкоплатци в град Русе са извършени за предходната 2</w:t>
      </w:r>
      <w:r w:rsidR="006E61C5">
        <w:rPr>
          <w:rFonts w:ascii="Times New Roman" w:hAnsi="Times New Roman"/>
          <w:sz w:val="24"/>
          <w:szCs w:val="24"/>
        </w:rPr>
        <w:t>0</w:t>
      </w:r>
      <w:r w:rsidR="0098187E" w:rsidRPr="00944937">
        <w:rPr>
          <w:rFonts w:ascii="Times New Roman" w:hAnsi="Times New Roman"/>
          <w:sz w:val="24"/>
          <w:szCs w:val="24"/>
        </w:rPr>
        <w:t>23 и какъв е резултатът от проведените ревизии</w:t>
      </w:r>
      <w:r w:rsidR="006E61C5">
        <w:rPr>
          <w:rFonts w:ascii="Times New Roman" w:hAnsi="Times New Roman"/>
          <w:sz w:val="24"/>
          <w:szCs w:val="24"/>
        </w:rPr>
        <w:t xml:space="preserve">? </w:t>
      </w:r>
      <w:r w:rsidR="0098187E" w:rsidRPr="00944937">
        <w:rPr>
          <w:rFonts w:ascii="Times New Roman" w:hAnsi="Times New Roman"/>
          <w:sz w:val="24"/>
          <w:szCs w:val="24"/>
        </w:rPr>
        <w:t>Отговорът ни е</w:t>
      </w:r>
      <w:r w:rsidR="006E61C5">
        <w:rPr>
          <w:rFonts w:ascii="Times New Roman" w:hAnsi="Times New Roman"/>
          <w:sz w:val="24"/>
          <w:szCs w:val="24"/>
        </w:rPr>
        <w:t xml:space="preserve">, </w:t>
      </w:r>
      <w:r w:rsidR="0098187E" w:rsidRPr="00944937">
        <w:rPr>
          <w:rFonts w:ascii="Times New Roman" w:hAnsi="Times New Roman"/>
          <w:sz w:val="24"/>
          <w:szCs w:val="24"/>
        </w:rPr>
        <w:t>предвид щатното разписание на отдел</w:t>
      </w:r>
      <w:r w:rsidR="006E61C5">
        <w:rPr>
          <w:rFonts w:ascii="Times New Roman" w:hAnsi="Times New Roman"/>
          <w:sz w:val="24"/>
          <w:szCs w:val="24"/>
        </w:rPr>
        <w:t xml:space="preserve"> КСМДТ </w:t>
      </w:r>
      <w:r w:rsidR="0098187E" w:rsidRPr="00944937">
        <w:rPr>
          <w:rFonts w:ascii="Times New Roman" w:hAnsi="Times New Roman"/>
          <w:sz w:val="24"/>
          <w:szCs w:val="24"/>
        </w:rPr>
        <w:t>и необходимия законодателен минимум от 3 служители за извършване на ревизия, в това число издаване на ревизионен доклад</w:t>
      </w:r>
      <w:r w:rsidR="006E61C5">
        <w:rPr>
          <w:rFonts w:ascii="Times New Roman" w:hAnsi="Times New Roman"/>
          <w:sz w:val="24"/>
          <w:szCs w:val="24"/>
        </w:rPr>
        <w:t xml:space="preserve"> и р</w:t>
      </w:r>
      <w:r w:rsidR="0098187E" w:rsidRPr="00944937">
        <w:rPr>
          <w:rFonts w:ascii="Times New Roman" w:hAnsi="Times New Roman"/>
          <w:sz w:val="24"/>
          <w:szCs w:val="24"/>
        </w:rPr>
        <w:t>евизионен акт</w:t>
      </w:r>
      <w:r w:rsidR="00351BEE">
        <w:rPr>
          <w:rFonts w:ascii="Times New Roman" w:hAnsi="Times New Roman"/>
          <w:sz w:val="24"/>
          <w:szCs w:val="24"/>
        </w:rPr>
        <w:t xml:space="preserve">, </w:t>
      </w:r>
      <w:r w:rsidR="0098187E" w:rsidRPr="00944937">
        <w:rPr>
          <w:rFonts w:ascii="Times New Roman" w:hAnsi="Times New Roman"/>
          <w:sz w:val="24"/>
          <w:szCs w:val="24"/>
        </w:rPr>
        <w:t>се е наложила практика за определяне на задълженията с акт по член 107</w:t>
      </w:r>
      <w:r w:rsidR="00351BEE">
        <w:rPr>
          <w:rFonts w:ascii="Times New Roman" w:hAnsi="Times New Roman"/>
          <w:sz w:val="24"/>
          <w:szCs w:val="24"/>
        </w:rPr>
        <w:t xml:space="preserve">, </w:t>
      </w:r>
      <w:r w:rsidR="0098187E" w:rsidRPr="00944937">
        <w:rPr>
          <w:rFonts w:ascii="Times New Roman" w:hAnsi="Times New Roman"/>
          <w:sz w:val="24"/>
          <w:szCs w:val="24"/>
        </w:rPr>
        <w:t>алинея 3 от</w:t>
      </w:r>
      <w:r w:rsidR="00351BEE">
        <w:rPr>
          <w:rFonts w:ascii="Times New Roman" w:hAnsi="Times New Roman"/>
          <w:sz w:val="24"/>
          <w:szCs w:val="24"/>
        </w:rPr>
        <w:t xml:space="preserve"> ДОПК. С </w:t>
      </w:r>
      <w:r w:rsidR="0098187E" w:rsidRPr="00944937">
        <w:rPr>
          <w:rFonts w:ascii="Times New Roman" w:hAnsi="Times New Roman"/>
          <w:sz w:val="24"/>
          <w:szCs w:val="24"/>
        </w:rPr>
        <w:t>член 209</w:t>
      </w:r>
      <w:r w:rsidR="00351BEE">
        <w:rPr>
          <w:rFonts w:ascii="Times New Roman" w:hAnsi="Times New Roman"/>
          <w:sz w:val="24"/>
          <w:szCs w:val="24"/>
        </w:rPr>
        <w:t xml:space="preserve">, алинея </w:t>
      </w:r>
      <w:r w:rsidR="0098187E" w:rsidRPr="00944937">
        <w:rPr>
          <w:rFonts w:ascii="Times New Roman" w:hAnsi="Times New Roman"/>
          <w:sz w:val="24"/>
          <w:szCs w:val="24"/>
        </w:rPr>
        <w:t>2 от</w:t>
      </w:r>
      <w:r w:rsidR="00351BEE">
        <w:rPr>
          <w:rFonts w:ascii="Times New Roman" w:hAnsi="Times New Roman"/>
          <w:sz w:val="24"/>
          <w:szCs w:val="24"/>
        </w:rPr>
        <w:t xml:space="preserve"> ДОПК, </w:t>
      </w:r>
      <w:r w:rsidR="0098187E" w:rsidRPr="00944937">
        <w:rPr>
          <w:rFonts w:ascii="Times New Roman" w:hAnsi="Times New Roman"/>
          <w:sz w:val="24"/>
          <w:szCs w:val="24"/>
        </w:rPr>
        <w:t>актът по член 107</w:t>
      </w:r>
      <w:r w:rsidR="00351BEE">
        <w:rPr>
          <w:rFonts w:ascii="Times New Roman" w:hAnsi="Times New Roman"/>
          <w:sz w:val="24"/>
          <w:szCs w:val="24"/>
        </w:rPr>
        <w:t xml:space="preserve">, </w:t>
      </w:r>
      <w:r w:rsidR="0098187E" w:rsidRPr="00944937">
        <w:rPr>
          <w:rFonts w:ascii="Times New Roman" w:hAnsi="Times New Roman"/>
          <w:sz w:val="24"/>
          <w:szCs w:val="24"/>
        </w:rPr>
        <w:t xml:space="preserve">алинея 3 </w:t>
      </w:r>
      <w:r w:rsidR="00351BEE">
        <w:rPr>
          <w:rFonts w:ascii="Times New Roman" w:hAnsi="Times New Roman"/>
          <w:sz w:val="24"/>
          <w:szCs w:val="24"/>
        </w:rPr>
        <w:t xml:space="preserve">и </w:t>
      </w:r>
      <w:r w:rsidR="0098187E" w:rsidRPr="00944937">
        <w:rPr>
          <w:rFonts w:ascii="Times New Roman" w:hAnsi="Times New Roman"/>
          <w:sz w:val="24"/>
          <w:szCs w:val="24"/>
        </w:rPr>
        <w:t>ревизионният акт по член 120 са изпълнителни основания, по които може да се образува принудително изпълнение пред съдебни изпълнители и пред публични изпълнители</w:t>
      </w:r>
      <w:r w:rsidR="001B33CA">
        <w:rPr>
          <w:rFonts w:ascii="Times New Roman" w:hAnsi="Times New Roman"/>
          <w:sz w:val="24"/>
          <w:szCs w:val="24"/>
        </w:rPr>
        <w:t>. П</w:t>
      </w:r>
      <w:r w:rsidR="0098187E" w:rsidRPr="00944937">
        <w:rPr>
          <w:rFonts w:ascii="Times New Roman" w:hAnsi="Times New Roman"/>
          <w:sz w:val="24"/>
          <w:szCs w:val="24"/>
        </w:rPr>
        <w:t>о критериите на НАП</w:t>
      </w:r>
      <w:r w:rsidR="001B33CA">
        <w:rPr>
          <w:rFonts w:ascii="Times New Roman" w:hAnsi="Times New Roman"/>
          <w:sz w:val="24"/>
          <w:szCs w:val="24"/>
        </w:rPr>
        <w:t xml:space="preserve"> г</w:t>
      </w:r>
      <w:r w:rsidR="0098187E" w:rsidRPr="00944937">
        <w:rPr>
          <w:rFonts w:ascii="Times New Roman" w:hAnsi="Times New Roman"/>
          <w:sz w:val="24"/>
          <w:szCs w:val="24"/>
        </w:rPr>
        <w:t xml:space="preserve">олеми данъкоплатци са платилите за 2022 година данъци и осигурителни вноски над 3.5 милиона лева и нетните приходи от продажбите им са повече от 300 милиона лева. Посочените суми </w:t>
      </w:r>
      <w:r w:rsidR="001B33CA">
        <w:rPr>
          <w:rFonts w:ascii="Times New Roman" w:hAnsi="Times New Roman"/>
          <w:sz w:val="24"/>
          <w:szCs w:val="24"/>
        </w:rPr>
        <w:t xml:space="preserve">не </w:t>
      </w:r>
      <w:r w:rsidR="0098187E" w:rsidRPr="00944937">
        <w:rPr>
          <w:rFonts w:ascii="Times New Roman" w:hAnsi="Times New Roman"/>
          <w:sz w:val="24"/>
          <w:szCs w:val="24"/>
        </w:rPr>
        <w:t>трябва да са еднократни сделки или разпореждане с имущество. Видно е, че за публични задължения към община Русе, произтичащи от</w:t>
      </w:r>
      <w:r w:rsidR="001B33CA">
        <w:rPr>
          <w:rFonts w:ascii="Times New Roman" w:hAnsi="Times New Roman"/>
          <w:sz w:val="24"/>
          <w:szCs w:val="24"/>
        </w:rPr>
        <w:t xml:space="preserve"> ЗМДТ </w:t>
      </w:r>
      <w:r w:rsidR="0098187E" w:rsidRPr="00944937">
        <w:rPr>
          <w:rFonts w:ascii="Times New Roman" w:hAnsi="Times New Roman"/>
          <w:sz w:val="24"/>
          <w:szCs w:val="24"/>
        </w:rPr>
        <w:t>няма лица с такива параметри</w:t>
      </w:r>
      <w:r w:rsidR="00FC78A5">
        <w:rPr>
          <w:rFonts w:ascii="Times New Roman" w:hAnsi="Times New Roman"/>
          <w:sz w:val="24"/>
          <w:szCs w:val="24"/>
        </w:rPr>
        <w:t>. М</w:t>
      </w:r>
      <w:r w:rsidR="0098187E" w:rsidRPr="00944937">
        <w:rPr>
          <w:rFonts w:ascii="Times New Roman" w:hAnsi="Times New Roman"/>
          <w:sz w:val="24"/>
          <w:szCs w:val="24"/>
        </w:rPr>
        <w:t>оже да се отбележи, че през 2</w:t>
      </w:r>
      <w:r w:rsidR="00FC78A5">
        <w:rPr>
          <w:rFonts w:ascii="Times New Roman" w:hAnsi="Times New Roman"/>
          <w:sz w:val="24"/>
          <w:szCs w:val="24"/>
        </w:rPr>
        <w:t>0</w:t>
      </w:r>
      <w:r w:rsidR="0098187E" w:rsidRPr="00944937">
        <w:rPr>
          <w:rFonts w:ascii="Times New Roman" w:hAnsi="Times New Roman"/>
          <w:sz w:val="24"/>
          <w:szCs w:val="24"/>
        </w:rPr>
        <w:t>23 са издавани актове на 27 лица с</w:t>
      </w:r>
      <w:r w:rsidR="00FC78A5">
        <w:rPr>
          <w:rFonts w:ascii="Times New Roman" w:hAnsi="Times New Roman"/>
          <w:sz w:val="24"/>
          <w:szCs w:val="24"/>
        </w:rPr>
        <w:t xml:space="preserve">ъс </w:t>
      </w:r>
      <w:r w:rsidR="0098187E" w:rsidRPr="00944937">
        <w:rPr>
          <w:rFonts w:ascii="Times New Roman" w:hAnsi="Times New Roman"/>
          <w:sz w:val="24"/>
          <w:szCs w:val="24"/>
        </w:rPr>
        <w:t>задължени</w:t>
      </w:r>
      <w:r w:rsidR="00FC78A5">
        <w:rPr>
          <w:rFonts w:ascii="Times New Roman" w:hAnsi="Times New Roman"/>
          <w:sz w:val="24"/>
          <w:szCs w:val="24"/>
        </w:rPr>
        <w:t xml:space="preserve">я </w:t>
      </w:r>
      <w:r w:rsidR="0098187E" w:rsidRPr="00944937">
        <w:rPr>
          <w:rFonts w:ascii="Times New Roman" w:hAnsi="Times New Roman"/>
          <w:sz w:val="24"/>
          <w:szCs w:val="24"/>
        </w:rPr>
        <w:t>на</w:t>
      </w:r>
      <w:r w:rsidR="00FC78A5">
        <w:rPr>
          <w:rFonts w:ascii="Times New Roman" w:hAnsi="Times New Roman"/>
          <w:sz w:val="24"/>
          <w:szCs w:val="24"/>
        </w:rPr>
        <w:t xml:space="preserve">д </w:t>
      </w:r>
      <w:r w:rsidR="0098187E" w:rsidRPr="00944937">
        <w:rPr>
          <w:rFonts w:ascii="Times New Roman" w:hAnsi="Times New Roman"/>
          <w:sz w:val="24"/>
          <w:szCs w:val="24"/>
        </w:rPr>
        <w:t>10</w:t>
      </w:r>
      <w:r w:rsidR="00FC78A5">
        <w:rPr>
          <w:rFonts w:ascii="Times New Roman" w:hAnsi="Times New Roman"/>
          <w:sz w:val="24"/>
          <w:szCs w:val="24"/>
        </w:rPr>
        <w:t> </w:t>
      </w:r>
      <w:r w:rsidR="0098187E" w:rsidRPr="00944937">
        <w:rPr>
          <w:rFonts w:ascii="Times New Roman" w:hAnsi="Times New Roman"/>
          <w:sz w:val="24"/>
          <w:szCs w:val="24"/>
        </w:rPr>
        <w:t>000</w:t>
      </w:r>
      <w:r w:rsidR="00FC78A5">
        <w:rPr>
          <w:rFonts w:ascii="Times New Roman" w:hAnsi="Times New Roman"/>
          <w:sz w:val="24"/>
          <w:szCs w:val="24"/>
        </w:rPr>
        <w:t xml:space="preserve"> лева</w:t>
      </w:r>
      <w:r w:rsidR="0098187E" w:rsidRPr="00944937">
        <w:rPr>
          <w:rFonts w:ascii="Times New Roman" w:hAnsi="Times New Roman"/>
          <w:sz w:val="24"/>
          <w:szCs w:val="24"/>
        </w:rPr>
        <w:t>, като общо от тях са установени 1</w:t>
      </w:r>
      <w:r w:rsidR="003B5358">
        <w:rPr>
          <w:rFonts w:ascii="Times New Roman" w:hAnsi="Times New Roman"/>
          <w:sz w:val="24"/>
          <w:szCs w:val="24"/>
        </w:rPr>
        <w:t> </w:t>
      </w:r>
      <w:r w:rsidR="0098187E" w:rsidRPr="00944937">
        <w:rPr>
          <w:rFonts w:ascii="Times New Roman" w:hAnsi="Times New Roman"/>
          <w:sz w:val="24"/>
          <w:szCs w:val="24"/>
        </w:rPr>
        <w:t>109</w:t>
      </w:r>
      <w:r w:rsidR="003B5358">
        <w:rPr>
          <w:rFonts w:ascii="Times New Roman" w:hAnsi="Times New Roman"/>
          <w:sz w:val="24"/>
          <w:szCs w:val="24"/>
        </w:rPr>
        <w:t> </w:t>
      </w:r>
      <w:r w:rsidR="0098187E" w:rsidRPr="00944937">
        <w:rPr>
          <w:rFonts w:ascii="Times New Roman" w:hAnsi="Times New Roman"/>
          <w:sz w:val="24"/>
          <w:szCs w:val="24"/>
        </w:rPr>
        <w:t>784</w:t>
      </w:r>
      <w:r w:rsidR="003B5358">
        <w:rPr>
          <w:rFonts w:ascii="Times New Roman" w:hAnsi="Times New Roman"/>
          <w:sz w:val="24"/>
          <w:szCs w:val="24"/>
        </w:rPr>
        <w:t xml:space="preserve"> лева</w:t>
      </w:r>
      <w:r w:rsidR="0098187E" w:rsidRPr="00944937">
        <w:rPr>
          <w:rFonts w:ascii="Times New Roman" w:hAnsi="Times New Roman"/>
          <w:sz w:val="24"/>
          <w:szCs w:val="24"/>
        </w:rPr>
        <w:t>. Четвъртият въпрос</w:t>
      </w:r>
      <w:r w:rsidR="003B5358">
        <w:rPr>
          <w:rFonts w:ascii="Times New Roman" w:hAnsi="Times New Roman"/>
          <w:sz w:val="24"/>
          <w:szCs w:val="24"/>
        </w:rPr>
        <w:t>. К</w:t>
      </w:r>
      <w:r w:rsidR="0098187E" w:rsidRPr="00944937">
        <w:rPr>
          <w:rFonts w:ascii="Times New Roman" w:hAnsi="Times New Roman"/>
          <w:sz w:val="24"/>
          <w:szCs w:val="24"/>
        </w:rPr>
        <w:t>олко са нередовните платци в община Русе</w:t>
      </w:r>
      <w:r w:rsidR="003B5358">
        <w:rPr>
          <w:rFonts w:ascii="Times New Roman" w:hAnsi="Times New Roman"/>
          <w:sz w:val="24"/>
          <w:szCs w:val="24"/>
        </w:rPr>
        <w:t xml:space="preserve"> и </w:t>
      </w:r>
      <w:r w:rsidR="0098187E" w:rsidRPr="00944937">
        <w:rPr>
          <w:rFonts w:ascii="Times New Roman" w:hAnsi="Times New Roman"/>
          <w:sz w:val="24"/>
          <w:szCs w:val="24"/>
        </w:rPr>
        <w:t>смятате ли, че с наличния състав от данъчни инспектори е възможно</w:t>
      </w:r>
      <w:r w:rsidR="003B5358">
        <w:rPr>
          <w:rFonts w:ascii="Times New Roman" w:hAnsi="Times New Roman"/>
          <w:sz w:val="24"/>
          <w:szCs w:val="24"/>
        </w:rPr>
        <w:t xml:space="preserve"> </w:t>
      </w:r>
      <w:r w:rsidR="0098187E" w:rsidRPr="00944937">
        <w:rPr>
          <w:rFonts w:ascii="Times New Roman" w:hAnsi="Times New Roman"/>
          <w:sz w:val="24"/>
          <w:szCs w:val="24"/>
        </w:rPr>
        <w:t xml:space="preserve">да се извършват задълбочени </w:t>
      </w:r>
      <w:r w:rsidR="0098187E" w:rsidRPr="00944937">
        <w:rPr>
          <w:rFonts w:ascii="Times New Roman" w:hAnsi="Times New Roman"/>
          <w:sz w:val="24"/>
          <w:szCs w:val="24"/>
        </w:rPr>
        <w:lastRenderedPageBreak/>
        <w:t>данъчни ревизии на големи данъкоплатци в град Русе? Отговорът ни е, както посочихме в отговор на</w:t>
      </w:r>
      <w:r w:rsidR="003B5358">
        <w:rPr>
          <w:rFonts w:ascii="Times New Roman" w:hAnsi="Times New Roman"/>
          <w:sz w:val="24"/>
          <w:szCs w:val="24"/>
        </w:rPr>
        <w:t xml:space="preserve"> втори </w:t>
      </w:r>
      <w:r w:rsidR="0098187E" w:rsidRPr="00944937">
        <w:rPr>
          <w:rFonts w:ascii="Times New Roman" w:hAnsi="Times New Roman"/>
          <w:sz w:val="24"/>
          <w:szCs w:val="24"/>
        </w:rPr>
        <w:t>въпрос, лицата с просрочени задължения над</w:t>
      </w:r>
      <w:r w:rsidR="009B0028">
        <w:rPr>
          <w:rFonts w:ascii="Times New Roman" w:hAnsi="Times New Roman"/>
          <w:sz w:val="24"/>
          <w:szCs w:val="24"/>
        </w:rPr>
        <w:t xml:space="preserve"> </w:t>
      </w:r>
      <w:r w:rsidR="0098187E" w:rsidRPr="00944937">
        <w:rPr>
          <w:rFonts w:ascii="Times New Roman" w:hAnsi="Times New Roman"/>
          <w:sz w:val="24"/>
          <w:szCs w:val="24"/>
        </w:rPr>
        <w:t>100</w:t>
      </w:r>
      <w:r w:rsidR="009B0028">
        <w:rPr>
          <w:rFonts w:ascii="Times New Roman" w:hAnsi="Times New Roman"/>
          <w:sz w:val="24"/>
          <w:szCs w:val="24"/>
        </w:rPr>
        <w:t xml:space="preserve"> лева </w:t>
      </w:r>
      <w:r w:rsidR="0098187E" w:rsidRPr="00944937">
        <w:rPr>
          <w:rFonts w:ascii="Times New Roman" w:hAnsi="Times New Roman"/>
          <w:sz w:val="24"/>
          <w:szCs w:val="24"/>
        </w:rPr>
        <w:t>към община Русе през 2</w:t>
      </w:r>
      <w:r w:rsidR="009B0028">
        <w:rPr>
          <w:rFonts w:ascii="Times New Roman" w:hAnsi="Times New Roman"/>
          <w:sz w:val="24"/>
          <w:szCs w:val="24"/>
        </w:rPr>
        <w:t>0</w:t>
      </w:r>
      <w:r w:rsidR="0098187E" w:rsidRPr="00944937">
        <w:rPr>
          <w:rFonts w:ascii="Times New Roman" w:hAnsi="Times New Roman"/>
          <w:sz w:val="24"/>
          <w:szCs w:val="24"/>
        </w:rPr>
        <w:t>23 са били 26</w:t>
      </w:r>
      <w:r w:rsidR="009B0028">
        <w:rPr>
          <w:rFonts w:ascii="Times New Roman" w:hAnsi="Times New Roman"/>
          <w:sz w:val="24"/>
          <w:szCs w:val="24"/>
        </w:rPr>
        <w:t xml:space="preserve"> </w:t>
      </w:r>
      <w:r w:rsidR="0098187E" w:rsidRPr="00944937">
        <w:rPr>
          <w:rFonts w:ascii="Times New Roman" w:hAnsi="Times New Roman"/>
          <w:sz w:val="24"/>
          <w:szCs w:val="24"/>
        </w:rPr>
        <w:t>836 физически и 3856 юридически лица</w:t>
      </w:r>
      <w:r w:rsidR="009B0028">
        <w:rPr>
          <w:rFonts w:ascii="Times New Roman" w:hAnsi="Times New Roman"/>
          <w:sz w:val="24"/>
          <w:szCs w:val="24"/>
        </w:rPr>
        <w:t xml:space="preserve">. С </w:t>
      </w:r>
      <w:r w:rsidR="0098187E" w:rsidRPr="00944937">
        <w:rPr>
          <w:rFonts w:ascii="Times New Roman" w:hAnsi="Times New Roman"/>
          <w:sz w:val="24"/>
          <w:szCs w:val="24"/>
        </w:rPr>
        <w:t>оптимизирания състав от 4 служители с функции по установяване на задължения и</w:t>
      </w:r>
      <w:r w:rsidR="009B0028">
        <w:rPr>
          <w:rFonts w:ascii="Times New Roman" w:hAnsi="Times New Roman"/>
          <w:sz w:val="24"/>
          <w:szCs w:val="24"/>
        </w:rPr>
        <w:t xml:space="preserve"> двама </w:t>
      </w:r>
      <w:r w:rsidR="0098187E" w:rsidRPr="00944937">
        <w:rPr>
          <w:rFonts w:ascii="Times New Roman" w:hAnsi="Times New Roman"/>
          <w:sz w:val="24"/>
          <w:szCs w:val="24"/>
        </w:rPr>
        <w:t>публични изпълнители с ресор осигуряване на принудително събиране се постига необходимото</w:t>
      </w:r>
      <w:r w:rsidR="009E4955">
        <w:rPr>
          <w:rFonts w:ascii="Times New Roman" w:hAnsi="Times New Roman"/>
          <w:sz w:val="24"/>
          <w:szCs w:val="24"/>
        </w:rPr>
        <w:t xml:space="preserve"> и </w:t>
      </w:r>
      <w:r w:rsidR="0098187E" w:rsidRPr="00944937">
        <w:rPr>
          <w:rFonts w:ascii="Times New Roman" w:hAnsi="Times New Roman"/>
          <w:sz w:val="24"/>
          <w:szCs w:val="24"/>
        </w:rPr>
        <w:t>над средното дори за страната ниво за събираемост на вземанията от данък върху недвижимите имоти</w:t>
      </w:r>
      <w:r w:rsidR="009E4955">
        <w:rPr>
          <w:rFonts w:ascii="Times New Roman" w:hAnsi="Times New Roman"/>
          <w:sz w:val="24"/>
          <w:szCs w:val="24"/>
        </w:rPr>
        <w:t xml:space="preserve">, </w:t>
      </w:r>
      <w:r w:rsidR="0098187E" w:rsidRPr="00944937">
        <w:rPr>
          <w:rFonts w:ascii="Times New Roman" w:hAnsi="Times New Roman"/>
          <w:sz w:val="24"/>
          <w:szCs w:val="24"/>
        </w:rPr>
        <w:t>такса битови отпадъци, туристически данък и данък върху таксиметровия превоз на пътници.</w:t>
      </w:r>
      <w:r w:rsidR="009E4955">
        <w:rPr>
          <w:rFonts w:ascii="Times New Roman" w:hAnsi="Times New Roman"/>
          <w:sz w:val="24"/>
          <w:szCs w:val="24"/>
        </w:rPr>
        <w:t xml:space="preserve"> </w:t>
      </w:r>
      <w:r w:rsidR="0098187E" w:rsidRPr="00944937">
        <w:rPr>
          <w:rFonts w:ascii="Times New Roman" w:hAnsi="Times New Roman"/>
          <w:sz w:val="24"/>
          <w:szCs w:val="24"/>
        </w:rPr>
        <w:t>Петият въпрос</w:t>
      </w:r>
      <w:r w:rsidR="009E4955">
        <w:rPr>
          <w:rFonts w:ascii="Times New Roman" w:hAnsi="Times New Roman"/>
          <w:sz w:val="24"/>
          <w:szCs w:val="24"/>
        </w:rPr>
        <w:t>. К</w:t>
      </w:r>
      <w:r w:rsidR="0098187E" w:rsidRPr="00944937">
        <w:rPr>
          <w:rFonts w:ascii="Times New Roman" w:hAnsi="Times New Roman"/>
          <w:sz w:val="24"/>
          <w:szCs w:val="24"/>
        </w:rPr>
        <w:t>акви мерки</w:t>
      </w:r>
      <w:r w:rsidR="002B575C">
        <w:rPr>
          <w:rFonts w:ascii="Times New Roman" w:hAnsi="Times New Roman"/>
          <w:sz w:val="24"/>
          <w:szCs w:val="24"/>
        </w:rPr>
        <w:t xml:space="preserve"> </w:t>
      </w:r>
      <w:r w:rsidR="0098187E" w:rsidRPr="00944937">
        <w:rPr>
          <w:rFonts w:ascii="Times New Roman" w:hAnsi="Times New Roman"/>
          <w:sz w:val="24"/>
          <w:szCs w:val="24"/>
        </w:rPr>
        <w:t xml:space="preserve">за повишаване на събираемостта на </w:t>
      </w:r>
      <w:r w:rsidR="009E4955">
        <w:rPr>
          <w:rFonts w:ascii="Times New Roman" w:hAnsi="Times New Roman"/>
          <w:sz w:val="24"/>
          <w:szCs w:val="24"/>
        </w:rPr>
        <w:t>Д</w:t>
      </w:r>
      <w:r w:rsidR="0098187E" w:rsidRPr="00944937">
        <w:rPr>
          <w:rFonts w:ascii="Times New Roman" w:hAnsi="Times New Roman"/>
          <w:sz w:val="24"/>
          <w:szCs w:val="24"/>
        </w:rPr>
        <w:t>ирекция</w:t>
      </w:r>
      <w:r w:rsidR="009E4955">
        <w:rPr>
          <w:rFonts w:ascii="Times New Roman" w:hAnsi="Times New Roman"/>
          <w:sz w:val="24"/>
          <w:szCs w:val="24"/>
        </w:rPr>
        <w:t xml:space="preserve"> „М</w:t>
      </w:r>
      <w:r w:rsidR="0098187E" w:rsidRPr="00944937">
        <w:rPr>
          <w:rFonts w:ascii="Times New Roman" w:hAnsi="Times New Roman"/>
          <w:sz w:val="24"/>
          <w:szCs w:val="24"/>
        </w:rPr>
        <w:t>естни данъци и такси</w:t>
      </w:r>
      <w:r w:rsidR="009E4955">
        <w:rPr>
          <w:rFonts w:ascii="Times New Roman" w:hAnsi="Times New Roman"/>
          <w:sz w:val="24"/>
          <w:szCs w:val="24"/>
        </w:rPr>
        <w:t xml:space="preserve">“ </w:t>
      </w:r>
      <w:r w:rsidR="0098187E" w:rsidRPr="00944937">
        <w:rPr>
          <w:rFonts w:ascii="Times New Roman" w:hAnsi="Times New Roman"/>
          <w:sz w:val="24"/>
          <w:szCs w:val="24"/>
        </w:rPr>
        <w:t>са предприети</w:t>
      </w:r>
      <w:r w:rsidR="002B575C">
        <w:rPr>
          <w:rFonts w:ascii="Times New Roman" w:hAnsi="Times New Roman"/>
          <w:sz w:val="24"/>
          <w:szCs w:val="24"/>
        </w:rPr>
        <w:t xml:space="preserve"> и </w:t>
      </w:r>
      <w:r w:rsidR="0098187E" w:rsidRPr="00944937">
        <w:rPr>
          <w:rFonts w:ascii="Times New Roman" w:hAnsi="Times New Roman"/>
          <w:sz w:val="24"/>
          <w:szCs w:val="24"/>
        </w:rPr>
        <w:t>как отчитате ефективността</w:t>
      </w:r>
      <w:r w:rsidR="002B575C">
        <w:rPr>
          <w:rFonts w:ascii="Times New Roman" w:hAnsi="Times New Roman"/>
          <w:sz w:val="24"/>
          <w:szCs w:val="24"/>
        </w:rPr>
        <w:t xml:space="preserve">? И </w:t>
      </w:r>
      <w:r w:rsidR="0098187E" w:rsidRPr="00944937">
        <w:rPr>
          <w:rFonts w:ascii="Times New Roman" w:hAnsi="Times New Roman"/>
          <w:sz w:val="24"/>
          <w:szCs w:val="24"/>
        </w:rPr>
        <w:t xml:space="preserve">това е нашият отговор. Както посочихме, постигнатите резултати на </w:t>
      </w:r>
      <w:r w:rsidR="002B575C">
        <w:rPr>
          <w:rFonts w:ascii="Times New Roman" w:hAnsi="Times New Roman"/>
          <w:sz w:val="24"/>
          <w:szCs w:val="24"/>
        </w:rPr>
        <w:t>Д</w:t>
      </w:r>
      <w:r w:rsidR="0098187E" w:rsidRPr="00944937">
        <w:rPr>
          <w:rFonts w:ascii="Times New Roman" w:hAnsi="Times New Roman"/>
          <w:sz w:val="24"/>
          <w:szCs w:val="24"/>
        </w:rPr>
        <w:t xml:space="preserve">ирекция </w:t>
      </w:r>
      <w:r w:rsidR="002B575C">
        <w:rPr>
          <w:rFonts w:ascii="Times New Roman" w:hAnsi="Times New Roman"/>
          <w:sz w:val="24"/>
          <w:szCs w:val="24"/>
        </w:rPr>
        <w:t>„М</w:t>
      </w:r>
      <w:r w:rsidR="0098187E" w:rsidRPr="00944937">
        <w:rPr>
          <w:rFonts w:ascii="Times New Roman" w:hAnsi="Times New Roman"/>
          <w:sz w:val="24"/>
          <w:szCs w:val="24"/>
        </w:rPr>
        <w:t>естни данъци и такси</w:t>
      </w:r>
      <w:r w:rsidR="002B575C">
        <w:rPr>
          <w:rFonts w:ascii="Times New Roman" w:hAnsi="Times New Roman"/>
          <w:sz w:val="24"/>
          <w:szCs w:val="24"/>
        </w:rPr>
        <w:t xml:space="preserve">“ </w:t>
      </w:r>
      <w:r w:rsidR="0098187E" w:rsidRPr="00944937">
        <w:rPr>
          <w:rFonts w:ascii="Times New Roman" w:hAnsi="Times New Roman"/>
          <w:sz w:val="24"/>
          <w:szCs w:val="24"/>
        </w:rPr>
        <w:t>при събираемостта на вземанията са над средните за страната</w:t>
      </w:r>
      <w:r w:rsidR="002B575C">
        <w:rPr>
          <w:rFonts w:ascii="Times New Roman" w:hAnsi="Times New Roman"/>
          <w:sz w:val="24"/>
          <w:szCs w:val="24"/>
        </w:rPr>
        <w:t>. Г</w:t>
      </w:r>
      <w:r w:rsidR="0098187E" w:rsidRPr="00944937">
        <w:rPr>
          <w:rFonts w:ascii="Times New Roman" w:hAnsi="Times New Roman"/>
          <w:sz w:val="24"/>
          <w:szCs w:val="24"/>
        </w:rPr>
        <w:t>олеми затруднения се изпитват при събиране на данък върху превозните средства</w:t>
      </w:r>
      <w:r w:rsidR="00DC0B12">
        <w:rPr>
          <w:rFonts w:ascii="Times New Roman" w:hAnsi="Times New Roman"/>
          <w:sz w:val="24"/>
          <w:szCs w:val="24"/>
        </w:rPr>
        <w:t>. К</w:t>
      </w:r>
      <w:r w:rsidR="0098187E" w:rsidRPr="00944937">
        <w:rPr>
          <w:rFonts w:ascii="Times New Roman" w:hAnsi="Times New Roman"/>
          <w:sz w:val="24"/>
          <w:szCs w:val="24"/>
        </w:rPr>
        <w:t>ато погранична община, значителен брой румънски граждани придобиват автомобили с русенска регистрация, които не се ползват в страната. В резултат формално за тях се дължи данък, но не работят предвидените законови механизми</w:t>
      </w:r>
      <w:r w:rsidR="00DC0B12">
        <w:rPr>
          <w:rFonts w:ascii="Times New Roman" w:hAnsi="Times New Roman"/>
          <w:sz w:val="24"/>
          <w:szCs w:val="24"/>
        </w:rPr>
        <w:t xml:space="preserve"> з</w:t>
      </w:r>
      <w:r w:rsidR="0098187E" w:rsidRPr="00944937">
        <w:rPr>
          <w:rFonts w:ascii="Times New Roman" w:hAnsi="Times New Roman"/>
          <w:sz w:val="24"/>
          <w:szCs w:val="24"/>
        </w:rPr>
        <w:t>а издължаването</w:t>
      </w:r>
      <w:r w:rsidR="00DC0B12">
        <w:rPr>
          <w:rFonts w:ascii="Times New Roman" w:hAnsi="Times New Roman"/>
          <w:sz w:val="24"/>
          <w:szCs w:val="24"/>
        </w:rPr>
        <w:t xml:space="preserve"> му </w:t>
      </w:r>
      <w:r w:rsidR="0098187E" w:rsidRPr="00944937">
        <w:rPr>
          <w:rFonts w:ascii="Times New Roman" w:hAnsi="Times New Roman"/>
          <w:sz w:val="24"/>
          <w:szCs w:val="24"/>
        </w:rPr>
        <w:t xml:space="preserve">при годишните технически прегледи при прехвърляне на собствеността. Осъществени са редица срещи с </w:t>
      </w:r>
      <w:r w:rsidR="00DC0B12">
        <w:rPr>
          <w:rFonts w:ascii="Times New Roman" w:hAnsi="Times New Roman"/>
          <w:sz w:val="24"/>
          <w:szCs w:val="24"/>
        </w:rPr>
        <w:t>О</w:t>
      </w:r>
      <w:r w:rsidR="0098187E" w:rsidRPr="00944937">
        <w:rPr>
          <w:rFonts w:ascii="Times New Roman" w:hAnsi="Times New Roman"/>
          <w:sz w:val="24"/>
          <w:szCs w:val="24"/>
        </w:rPr>
        <w:t>кръжна прокуратура</w:t>
      </w:r>
      <w:r w:rsidR="00DC0B12">
        <w:rPr>
          <w:rFonts w:ascii="Times New Roman" w:hAnsi="Times New Roman"/>
          <w:sz w:val="24"/>
          <w:szCs w:val="24"/>
        </w:rPr>
        <w:t xml:space="preserve"> – </w:t>
      </w:r>
      <w:r w:rsidR="0098187E" w:rsidRPr="00944937">
        <w:rPr>
          <w:rFonts w:ascii="Times New Roman" w:hAnsi="Times New Roman"/>
          <w:sz w:val="24"/>
          <w:szCs w:val="24"/>
        </w:rPr>
        <w:t>Русе</w:t>
      </w:r>
      <w:r w:rsidR="00DC0B12">
        <w:rPr>
          <w:rFonts w:ascii="Times New Roman" w:hAnsi="Times New Roman"/>
          <w:sz w:val="24"/>
          <w:szCs w:val="24"/>
        </w:rPr>
        <w:t xml:space="preserve">, </w:t>
      </w:r>
      <w:r w:rsidR="0098187E" w:rsidRPr="00944937">
        <w:rPr>
          <w:rFonts w:ascii="Times New Roman" w:hAnsi="Times New Roman"/>
          <w:sz w:val="24"/>
          <w:szCs w:val="24"/>
        </w:rPr>
        <w:t xml:space="preserve">с </w:t>
      </w:r>
      <w:r w:rsidR="00DC0B12">
        <w:rPr>
          <w:rFonts w:ascii="Times New Roman" w:hAnsi="Times New Roman"/>
          <w:sz w:val="24"/>
          <w:szCs w:val="24"/>
        </w:rPr>
        <w:t>Н</w:t>
      </w:r>
      <w:r w:rsidR="0098187E" w:rsidRPr="00944937">
        <w:rPr>
          <w:rFonts w:ascii="Times New Roman" w:hAnsi="Times New Roman"/>
          <w:sz w:val="24"/>
          <w:szCs w:val="24"/>
        </w:rPr>
        <w:t>ационалната агенция по приходите</w:t>
      </w:r>
      <w:r w:rsidR="003E4CDA">
        <w:rPr>
          <w:rFonts w:ascii="Times New Roman" w:hAnsi="Times New Roman"/>
          <w:sz w:val="24"/>
          <w:szCs w:val="24"/>
        </w:rPr>
        <w:t>, с КАТ, с ДАИ. Н</w:t>
      </w:r>
      <w:r w:rsidR="0098187E" w:rsidRPr="00944937">
        <w:rPr>
          <w:rFonts w:ascii="Times New Roman" w:hAnsi="Times New Roman"/>
          <w:sz w:val="24"/>
          <w:szCs w:val="24"/>
        </w:rPr>
        <w:t>абелязани са мерки с публичните изпълнители на НАП за конкретни изпълнителни действия. Друг значителен проблем при събиранията на вземанията</w:t>
      </w:r>
      <w:r w:rsidR="003E4CDA">
        <w:rPr>
          <w:rFonts w:ascii="Times New Roman" w:hAnsi="Times New Roman"/>
          <w:sz w:val="24"/>
          <w:szCs w:val="24"/>
        </w:rPr>
        <w:t xml:space="preserve"> с</w:t>
      </w:r>
      <w:r w:rsidR="0098187E" w:rsidRPr="00944937">
        <w:rPr>
          <w:rFonts w:ascii="Times New Roman" w:hAnsi="Times New Roman"/>
          <w:sz w:val="24"/>
          <w:szCs w:val="24"/>
        </w:rPr>
        <w:t>а фирмите в несъстоятелност</w:t>
      </w:r>
      <w:r w:rsidR="00350F88">
        <w:rPr>
          <w:rFonts w:ascii="Times New Roman" w:hAnsi="Times New Roman"/>
          <w:sz w:val="24"/>
          <w:szCs w:val="24"/>
        </w:rPr>
        <w:t>. З</w:t>
      </w:r>
      <w:r w:rsidR="0098187E" w:rsidRPr="00944937">
        <w:rPr>
          <w:rFonts w:ascii="Times New Roman" w:hAnsi="Times New Roman"/>
          <w:sz w:val="24"/>
          <w:szCs w:val="24"/>
        </w:rPr>
        <w:t xml:space="preserve">адълженията се установяват от нашите служители и до там свършват правомощията ни. Събирането е предвидено да се извършва в производство по несъстоятелност, като вземанията се предявяват от НАП. В тази връзка активно се води кореспонденция от служителите в </w:t>
      </w:r>
      <w:r w:rsidR="00350F88">
        <w:rPr>
          <w:rFonts w:ascii="Times New Roman" w:hAnsi="Times New Roman"/>
          <w:sz w:val="24"/>
          <w:szCs w:val="24"/>
        </w:rPr>
        <w:t>О</w:t>
      </w:r>
      <w:r w:rsidR="0098187E" w:rsidRPr="00944937">
        <w:rPr>
          <w:rFonts w:ascii="Times New Roman" w:hAnsi="Times New Roman"/>
          <w:sz w:val="24"/>
          <w:szCs w:val="24"/>
        </w:rPr>
        <w:t xml:space="preserve">тдел </w:t>
      </w:r>
      <w:r w:rsidR="00350F88">
        <w:rPr>
          <w:rFonts w:ascii="Times New Roman" w:hAnsi="Times New Roman"/>
          <w:sz w:val="24"/>
          <w:szCs w:val="24"/>
        </w:rPr>
        <w:t>„К</w:t>
      </w:r>
      <w:r w:rsidR="0098187E" w:rsidRPr="00944937">
        <w:rPr>
          <w:rFonts w:ascii="Times New Roman" w:hAnsi="Times New Roman"/>
          <w:sz w:val="24"/>
          <w:szCs w:val="24"/>
        </w:rPr>
        <w:t>онтрол и събиране на местни данъци и такси</w:t>
      </w:r>
      <w:r w:rsidR="00350F88">
        <w:rPr>
          <w:rFonts w:ascii="Times New Roman" w:hAnsi="Times New Roman"/>
          <w:sz w:val="24"/>
          <w:szCs w:val="24"/>
        </w:rPr>
        <w:t xml:space="preserve">“ </w:t>
      </w:r>
      <w:r w:rsidR="0098187E" w:rsidRPr="00944937">
        <w:rPr>
          <w:rFonts w:ascii="Times New Roman" w:hAnsi="Times New Roman"/>
          <w:sz w:val="24"/>
          <w:szCs w:val="24"/>
        </w:rPr>
        <w:t>при община Русе с</w:t>
      </w:r>
      <w:r w:rsidR="00350F88">
        <w:rPr>
          <w:rFonts w:ascii="Times New Roman" w:hAnsi="Times New Roman"/>
          <w:sz w:val="24"/>
          <w:szCs w:val="24"/>
        </w:rPr>
        <w:t xml:space="preserve"> О</w:t>
      </w:r>
      <w:r w:rsidR="0098187E" w:rsidRPr="00944937">
        <w:rPr>
          <w:rFonts w:ascii="Times New Roman" w:hAnsi="Times New Roman"/>
          <w:sz w:val="24"/>
          <w:szCs w:val="24"/>
        </w:rPr>
        <w:t xml:space="preserve">тдел </w:t>
      </w:r>
      <w:r w:rsidR="00350F88">
        <w:rPr>
          <w:rFonts w:ascii="Times New Roman" w:hAnsi="Times New Roman"/>
          <w:sz w:val="24"/>
          <w:szCs w:val="24"/>
        </w:rPr>
        <w:t>„Т</w:t>
      </w:r>
      <w:r w:rsidR="0098187E" w:rsidRPr="00944937">
        <w:rPr>
          <w:rFonts w:ascii="Times New Roman" w:hAnsi="Times New Roman"/>
          <w:sz w:val="24"/>
          <w:szCs w:val="24"/>
        </w:rPr>
        <w:t>ърговска несъстоятелност</w:t>
      </w:r>
      <w:r w:rsidR="00350F88">
        <w:rPr>
          <w:rFonts w:ascii="Times New Roman" w:hAnsi="Times New Roman"/>
          <w:sz w:val="24"/>
          <w:szCs w:val="24"/>
        </w:rPr>
        <w:t xml:space="preserve">“ </w:t>
      </w:r>
      <w:r w:rsidR="0098187E" w:rsidRPr="00944937">
        <w:rPr>
          <w:rFonts w:ascii="Times New Roman" w:hAnsi="Times New Roman"/>
          <w:sz w:val="24"/>
          <w:szCs w:val="24"/>
        </w:rPr>
        <w:t>пред</w:t>
      </w:r>
      <w:r w:rsidR="00350F88">
        <w:rPr>
          <w:rFonts w:ascii="Times New Roman" w:hAnsi="Times New Roman"/>
          <w:sz w:val="24"/>
          <w:szCs w:val="24"/>
        </w:rPr>
        <w:t xml:space="preserve"> ЦУ </w:t>
      </w:r>
      <w:r w:rsidR="0098187E" w:rsidRPr="00944937">
        <w:rPr>
          <w:rFonts w:ascii="Times New Roman" w:hAnsi="Times New Roman"/>
          <w:sz w:val="24"/>
          <w:szCs w:val="24"/>
        </w:rPr>
        <w:t>на НАП</w:t>
      </w:r>
      <w:r w:rsidR="00350F88">
        <w:rPr>
          <w:rFonts w:ascii="Times New Roman" w:hAnsi="Times New Roman"/>
          <w:sz w:val="24"/>
          <w:szCs w:val="24"/>
        </w:rPr>
        <w:t>. И п</w:t>
      </w:r>
      <w:r w:rsidR="0098187E" w:rsidRPr="00944937">
        <w:rPr>
          <w:rFonts w:ascii="Times New Roman" w:hAnsi="Times New Roman"/>
          <w:sz w:val="24"/>
          <w:szCs w:val="24"/>
        </w:rPr>
        <w:t>оследният</w:t>
      </w:r>
      <w:r w:rsidR="00350F88">
        <w:rPr>
          <w:rFonts w:ascii="Times New Roman" w:hAnsi="Times New Roman"/>
          <w:sz w:val="24"/>
          <w:szCs w:val="24"/>
        </w:rPr>
        <w:t xml:space="preserve"> шести </w:t>
      </w:r>
      <w:r w:rsidR="0098187E" w:rsidRPr="00944937">
        <w:rPr>
          <w:rFonts w:ascii="Times New Roman" w:hAnsi="Times New Roman"/>
          <w:sz w:val="24"/>
          <w:szCs w:val="24"/>
        </w:rPr>
        <w:t>въпрос</w:t>
      </w:r>
      <w:r w:rsidR="00350F88">
        <w:rPr>
          <w:rFonts w:ascii="Times New Roman" w:hAnsi="Times New Roman"/>
          <w:sz w:val="24"/>
          <w:szCs w:val="24"/>
        </w:rPr>
        <w:t>. П</w:t>
      </w:r>
      <w:r w:rsidR="0098187E" w:rsidRPr="00944937">
        <w:rPr>
          <w:rFonts w:ascii="Times New Roman" w:hAnsi="Times New Roman"/>
          <w:sz w:val="24"/>
          <w:szCs w:val="24"/>
        </w:rPr>
        <w:t>равена ли е</w:t>
      </w:r>
      <w:r w:rsidR="006452D6">
        <w:rPr>
          <w:rFonts w:ascii="Times New Roman" w:hAnsi="Times New Roman"/>
          <w:sz w:val="24"/>
          <w:szCs w:val="24"/>
        </w:rPr>
        <w:t xml:space="preserve"> с</w:t>
      </w:r>
      <w:r w:rsidR="0098187E" w:rsidRPr="00944937">
        <w:rPr>
          <w:rFonts w:ascii="Times New Roman" w:hAnsi="Times New Roman"/>
          <w:sz w:val="24"/>
          <w:szCs w:val="24"/>
        </w:rPr>
        <w:t>ъпоставка на съотношението между служителите в контрола и служителите, обслужващи данъкоплатците в община Русе</w:t>
      </w:r>
      <w:r w:rsidR="006452D6">
        <w:rPr>
          <w:rFonts w:ascii="Times New Roman" w:hAnsi="Times New Roman"/>
          <w:sz w:val="24"/>
          <w:szCs w:val="24"/>
        </w:rPr>
        <w:t>. П</w:t>
      </w:r>
      <w:r w:rsidR="0098187E" w:rsidRPr="00944937">
        <w:rPr>
          <w:rFonts w:ascii="Times New Roman" w:hAnsi="Times New Roman"/>
          <w:sz w:val="24"/>
          <w:szCs w:val="24"/>
        </w:rPr>
        <w:t xml:space="preserve">о щатно разписание служителите в </w:t>
      </w:r>
      <w:r w:rsidR="006452D6">
        <w:rPr>
          <w:rFonts w:ascii="Times New Roman" w:hAnsi="Times New Roman"/>
          <w:sz w:val="24"/>
          <w:szCs w:val="24"/>
        </w:rPr>
        <w:t>О</w:t>
      </w:r>
      <w:r w:rsidR="0098187E" w:rsidRPr="00944937">
        <w:rPr>
          <w:rFonts w:ascii="Times New Roman" w:hAnsi="Times New Roman"/>
          <w:sz w:val="24"/>
          <w:szCs w:val="24"/>
        </w:rPr>
        <w:t xml:space="preserve">тдел </w:t>
      </w:r>
      <w:r w:rsidR="006452D6">
        <w:rPr>
          <w:rFonts w:ascii="Times New Roman" w:hAnsi="Times New Roman"/>
          <w:sz w:val="24"/>
          <w:szCs w:val="24"/>
        </w:rPr>
        <w:t>„К</w:t>
      </w:r>
      <w:r w:rsidR="0098187E" w:rsidRPr="00944937">
        <w:rPr>
          <w:rFonts w:ascii="Times New Roman" w:hAnsi="Times New Roman"/>
          <w:sz w:val="24"/>
          <w:szCs w:val="24"/>
        </w:rPr>
        <w:t>онтрол и събиране на местни данъци и такс</w:t>
      </w:r>
      <w:r w:rsidR="006452D6">
        <w:rPr>
          <w:rFonts w:ascii="Times New Roman" w:hAnsi="Times New Roman"/>
          <w:sz w:val="24"/>
          <w:szCs w:val="24"/>
        </w:rPr>
        <w:t xml:space="preserve">и“ са </w:t>
      </w:r>
      <w:r w:rsidR="0098187E" w:rsidRPr="00944937">
        <w:rPr>
          <w:rFonts w:ascii="Times New Roman" w:hAnsi="Times New Roman"/>
          <w:sz w:val="24"/>
          <w:szCs w:val="24"/>
        </w:rPr>
        <w:t>6</w:t>
      </w:r>
      <w:r w:rsidR="006452D6">
        <w:rPr>
          <w:rFonts w:ascii="Times New Roman" w:hAnsi="Times New Roman"/>
          <w:sz w:val="24"/>
          <w:szCs w:val="24"/>
        </w:rPr>
        <w:t xml:space="preserve">, а </w:t>
      </w:r>
      <w:r w:rsidR="0098187E" w:rsidRPr="00944937">
        <w:rPr>
          <w:rFonts w:ascii="Times New Roman" w:hAnsi="Times New Roman"/>
          <w:sz w:val="24"/>
          <w:szCs w:val="24"/>
        </w:rPr>
        <w:t xml:space="preserve">в </w:t>
      </w:r>
      <w:r w:rsidR="006452D6">
        <w:rPr>
          <w:rFonts w:ascii="Times New Roman" w:hAnsi="Times New Roman"/>
          <w:sz w:val="24"/>
          <w:szCs w:val="24"/>
        </w:rPr>
        <w:t>О</w:t>
      </w:r>
      <w:r w:rsidR="0098187E" w:rsidRPr="00944937">
        <w:rPr>
          <w:rFonts w:ascii="Times New Roman" w:hAnsi="Times New Roman"/>
          <w:sz w:val="24"/>
          <w:szCs w:val="24"/>
        </w:rPr>
        <w:t xml:space="preserve">тдел </w:t>
      </w:r>
      <w:r w:rsidR="006452D6">
        <w:rPr>
          <w:rFonts w:ascii="Times New Roman" w:hAnsi="Times New Roman"/>
          <w:sz w:val="24"/>
          <w:szCs w:val="24"/>
        </w:rPr>
        <w:t>„О</w:t>
      </w:r>
      <w:r w:rsidR="0098187E" w:rsidRPr="00944937">
        <w:rPr>
          <w:rFonts w:ascii="Times New Roman" w:hAnsi="Times New Roman"/>
          <w:sz w:val="24"/>
          <w:szCs w:val="24"/>
        </w:rPr>
        <w:t>тчитане на приходите и обслужване на данъкоплатци</w:t>
      </w:r>
      <w:r w:rsidR="006452D6">
        <w:rPr>
          <w:rFonts w:ascii="Times New Roman" w:hAnsi="Times New Roman"/>
          <w:sz w:val="24"/>
          <w:szCs w:val="24"/>
        </w:rPr>
        <w:t xml:space="preserve">“ </w:t>
      </w:r>
      <w:r w:rsidR="0098187E" w:rsidRPr="00944937">
        <w:rPr>
          <w:rFonts w:ascii="Times New Roman" w:hAnsi="Times New Roman"/>
          <w:sz w:val="24"/>
          <w:szCs w:val="24"/>
        </w:rPr>
        <w:t>са 21, като в посочените числа не се включват</w:t>
      </w:r>
      <w:r w:rsidR="00202C7E">
        <w:rPr>
          <w:rFonts w:ascii="Times New Roman" w:hAnsi="Times New Roman"/>
          <w:sz w:val="24"/>
          <w:szCs w:val="24"/>
        </w:rPr>
        <w:t xml:space="preserve"> </w:t>
      </w:r>
      <w:r w:rsidR="006452D6">
        <w:rPr>
          <w:rFonts w:ascii="Times New Roman" w:hAnsi="Times New Roman"/>
          <w:sz w:val="24"/>
          <w:szCs w:val="24"/>
        </w:rPr>
        <w:t>двама</w:t>
      </w:r>
      <w:r w:rsidR="0098187E" w:rsidRPr="00944937">
        <w:rPr>
          <w:rFonts w:ascii="Times New Roman" w:hAnsi="Times New Roman"/>
          <w:sz w:val="24"/>
          <w:szCs w:val="24"/>
        </w:rPr>
        <w:t xml:space="preserve"> началник</w:t>
      </w:r>
      <w:r w:rsidR="00202C7E">
        <w:rPr>
          <w:rFonts w:ascii="Times New Roman" w:hAnsi="Times New Roman"/>
          <w:sz w:val="24"/>
          <w:szCs w:val="24"/>
        </w:rPr>
        <w:t xml:space="preserve"> </w:t>
      </w:r>
      <w:r w:rsidR="0098187E" w:rsidRPr="00944937">
        <w:rPr>
          <w:rFonts w:ascii="Times New Roman" w:hAnsi="Times New Roman"/>
          <w:sz w:val="24"/>
          <w:szCs w:val="24"/>
        </w:rPr>
        <w:t>отдели</w:t>
      </w:r>
      <w:r w:rsidR="00202C7E">
        <w:rPr>
          <w:rFonts w:ascii="Times New Roman" w:hAnsi="Times New Roman"/>
          <w:sz w:val="24"/>
          <w:szCs w:val="24"/>
        </w:rPr>
        <w:t xml:space="preserve">. С </w:t>
      </w:r>
      <w:r w:rsidR="0098187E" w:rsidRPr="00944937">
        <w:rPr>
          <w:rFonts w:ascii="Times New Roman" w:hAnsi="Times New Roman"/>
          <w:sz w:val="24"/>
          <w:szCs w:val="24"/>
        </w:rPr>
        <w:t xml:space="preserve">оглед характера на дейността по обслужване, както и посочената контролна дейност при оптимизиран състав на </w:t>
      </w:r>
      <w:r w:rsidR="00202C7E">
        <w:rPr>
          <w:rFonts w:ascii="Times New Roman" w:hAnsi="Times New Roman"/>
          <w:sz w:val="24"/>
          <w:szCs w:val="24"/>
        </w:rPr>
        <w:t>Д</w:t>
      </w:r>
      <w:r w:rsidR="0098187E" w:rsidRPr="00944937">
        <w:rPr>
          <w:rFonts w:ascii="Times New Roman" w:hAnsi="Times New Roman"/>
          <w:sz w:val="24"/>
          <w:szCs w:val="24"/>
        </w:rPr>
        <w:t>ирекция</w:t>
      </w:r>
      <w:r w:rsidR="00202C7E">
        <w:rPr>
          <w:rFonts w:ascii="Times New Roman" w:hAnsi="Times New Roman"/>
          <w:sz w:val="24"/>
          <w:szCs w:val="24"/>
        </w:rPr>
        <w:t xml:space="preserve"> „М</w:t>
      </w:r>
      <w:r w:rsidR="0098187E" w:rsidRPr="00944937">
        <w:rPr>
          <w:rFonts w:ascii="Times New Roman" w:hAnsi="Times New Roman"/>
          <w:sz w:val="24"/>
          <w:szCs w:val="24"/>
        </w:rPr>
        <w:t>естни данъци и такси</w:t>
      </w:r>
      <w:r w:rsidR="00202C7E">
        <w:rPr>
          <w:rFonts w:ascii="Times New Roman" w:hAnsi="Times New Roman"/>
          <w:sz w:val="24"/>
          <w:szCs w:val="24"/>
        </w:rPr>
        <w:t xml:space="preserve">“ </w:t>
      </w:r>
      <w:r w:rsidR="0098187E" w:rsidRPr="00944937">
        <w:rPr>
          <w:rFonts w:ascii="Times New Roman" w:hAnsi="Times New Roman"/>
          <w:sz w:val="24"/>
          <w:szCs w:val="24"/>
        </w:rPr>
        <w:t>е постигнат баланс още в далечната 20</w:t>
      </w:r>
      <w:r w:rsidR="00202C7E">
        <w:rPr>
          <w:rFonts w:ascii="Times New Roman" w:hAnsi="Times New Roman"/>
          <w:sz w:val="24"/>
          <w:szCs w:val="24"/>
        </w:rPr>
        <w:t>12</w:t>
      </w:r>
      <w:r w:rsidR="0098187E" w:rsidRPr="00944937">
        <w:rPr>
          <w:rFonts w:ascii="Times New Roman" w:hAnsi="Times New Roman"/>
          <w:sz w:val="24"/>
          <w:szCs w:val="24"/>
        </w:rPr>
        <w:t>, който е издържал във времето на законови</w:t>
      </w:r>
      <w:r w:rsidR="00AC47FC">
        <w:rPr>
          <w:rFonts w:ascii="Times New Roman" w:hAnsi="Times New Roman"/>
          <w:sz w:val="24"/>
          <w:szCs w:val="24"/>
        </w:rPr>
        <w:t xml:space="preserve">, </w:t>
      </w:r>
      <w:r w:rsidR="0098187E" w:rsidRPr="00944937">
        <w:rPr>
          <w:rFonts w:ascii="Times New Roman" w:hAnsi="Times New Roman"/>
          <w:sz w:val="24"/>
          <w:szCs w:val="24"/>
        </w:rPr>
        <w:t>софтуерни изменения</w:t>
      </w:r>
      <w:r w:rsidR="00AC47FC">
        <w:rPr>
          <w:rFonts w:ascii="Times New Roman" w:hAnsi="Times New Roman"/>
          <w:sz w:val="24"/>
          <w:szCs w:val="24"/>
        </w:rPr>
        <w:t xml:space="preserve">, </w:t>
      </w:r>
      <w:r w:rsidR="0098187E" w:rsidRPr="00944937">
        <w:rPr>
          <w:rFonts w:ascii="Times New Roman" w:hAnsi="Times New Roman"/>
          <w:sz w:val="24"/>
          <w:szCs w:val="24"/>
        </w:rPr>
        <w:t>на възложени нови допълнителни отговорности, заведени от 2011 година</w:t>
      </w:r>
      <w:r w:rsidR="00AC47FC">
        <w:rPr>
          <w:rFonts w:ascii="Times New Roman" w:hAnsi="Times New Roman"/>
          <w:sz w:val="24"/>
          <w:szCs w:val="24"/>
        </w:rPr>
        <w:t>, от т</w:t>
      </w:r>
      <w:r w:rsidR="0098187E" w:rsidRPr="00944937">
        <w:rPr>
          <w:rFonts w:ascii="Times New Roman" w:hAnsi="Times New Roman"/>
          <w:sz w:val="24"/>
          <w:szCs w:val="24"/>
        </w:rPr>
        <w:t>уристически данък</w:t>
      </w:r>
      <w:r w:rsidR="00AC47FC">
        <w:rPr>
          <w:rFonts w:ascii="Times New Roman" w:hAnsi="Times New Roman"/>
          <w:sz w:val="24"/>
          <w:szCs w:val="24"/>
        </w:rPr>
        <w:t>,</w:t>
      </w:r>
      <w:r w:rsidR="0098187E" w:rsidRPr="00944937">
        <w:rPr>
          <w:rFonts w:ascii="Times New Roman" w:hAnsi="Times New Roman"/>
          <w:sz w:val="24"/>
          <w:szCs w:val="24"/>
        </w:rPr>
        <w:t xml:space="preserve"> от</w:t>
      </w:r>
      <w:r w:rsidR="00AC47FC">
        <w:rPr>
          <w:rFonts w:ascii="Times New Roman" w:hAnsi="Times New Roman"/>
          <w:sz w:val="24"/>
          <w:szCs w:val="24"/>
        </w:rPr>
        <w:t xml:space="preserve"> 2018 </w:t>
      </w:r>
      <w:r w:rsidR="0098187E" w:rsidRPr="00944937">
        <w:rPr>
          <w:rFonts w:ascii="Times New Roman" w:hAnsi="Times New Roman"/>
          <w:sz w:val="24"/>
          <w:szCs w:val="24"/>
        </w:rPr>
        <w:t xml:space="preserve">данък върху таксиметров превоз на пътници. Очакваните нови предизвикателства с прилагане на изцяло нова методика при определяне на таксата </w:t>
      </w:r>
      <w:r w:rsidR="00AC47FC">
        <w:rPr>
          <w:rFonts w:ascii="Times New Roman" w:hAnsi="Times New Roman"/>
          <w:sz w:val="24"/>
          <w:szCs w:val="24"/>
        </w:rPr>
        <w:t>н</w:t>
      </w:r>
      <w:r w:rsidR="0098187E" w:rsidRPr="00944937">
        <w:rPr>
          <w:rFonts w:ascii="Times New Roman" w:hAnsi="Times New Roman"/>
          <w:sz w:val="24"/>
          <w:szCs w:val="24"/>
        </w:rPr>
        <w:t>а битови отпадъци, отлагана от 2</w:t>
      </w:r>
      <w:r w:rsidR="00AC47FC">
        <w:rPr>
          <w:rFonts w:ascii="Times New Roman" w:hAnsi="Times New Roman"/>
          <w:sz w:val="24"/>
          <w:szCs w:val="24"/>
        </w:rPr>
        <w:t xml:space="preserve">015, която </w:t>
      </w:r>
      <w:r w:rsidR="0098187E" w:rsidRPr="00944937">
        <w:rPr>
          <w:rFonts w:ascii="Times New Roman" w:hAnsi="Times New Roman"/>
          <w:sz w:val="24"/>
          <w:szCs w:val="24"/>
        </w:rPr>
        <w:t>следва да стартира в началото на 2</w:t>
      </w:r>
      <w:r w:rsidR="000D7B89">
        <w:rPr>
          <w:rFonts w:ascii="Times New Roman" w:hAnsi="Times New Roman"/>
          <w:sz w:val="24"/>
          <w:szCs w:val="24"/>
        </w:rPr>
        <w:t>0</w:t>
      </w:r>
      <w:r w:rsidR="0098187E" w:rsidRPr="00944937">
        <w:rPr>
          <w:rFonts w:ascii="Times New Roman" w:hAnsi="Times New Roman"/>
          <w:sz w:val="24"/>
          <w:szCs w:val="24"/>
        </w:rPr>
        <w:t>25</w:t>
      </w:r>
      <w:r w:rsidR="000D7B89">
        <w:rPr>
          <w:rFonts w:ascii="Times New Roman" w:hAnsi="Times New Roman"/>
          <w:sz w:val="24"/>
          <w:szCs w:val="24"/>
        </w:rPr>
        <w:t xml:space="preserve">, </w:t>
      </w:r>
      <w:r w:rsidR="0098187E" w:rsidRPr="00944937">
        <w:rPr>
          <w:rFonts w:ascii="Times New Roman" w:hAnsi="Times New Roman"/>
          <w:sz w:val="24"/>
          <w:szCs w:val="24"/>
        </w:rPr>
        <w:t>налага подготовка на подзаконовите нормативни актове през текущата година</w:t>
      </w:r>
      <w:r w:rsidR="000D7B89">
        <w:rPr>
          <w:rFonts w:ascii="Times New Roman" w:hAnsi="Times New Roman"/>
          <w:sz w:val="24"/>
          <w:szCs w:val="24"/>
        </w:rPr>
        <w:t>, н</w:t>
      </w:r>
      <w:r w:rsidR="0098187E" w:rsidRPr="00944937">
        <w:rPr>
          <w:rFonts w:ascii="Times New Roman" w:hAnsi="Times New Roman"/>
          <w:sz w:val="24"/>
          <w:szCs w:val="24"/>
        </w:rPr>
        <w:t>алагат и запазване на щатното разписание. Благодаря ви.</w:t>
      </w:r>
    </w:p>
    <w:p w14:paraId="5019D31E" w14:textId="11F19F5D" w:rsidR="0098187E" w:rsidRPr="00944937" w:rsidRDefault="000D7B89" w:rsidP="00965C74">
      <w:pPr>
        <w:spacing w:after="0" w:line="240" w:lineRule="auto"/>
        <w:jc w:val="both"/>
        <w:rPr>
          <w:rFonts w:ascii="Times New Roman" w:hAnsi="Times New Roman"/>
          <w:sz w:val="24"/>
          <w:szCs w:val="24"/>
        </w:rPr>
      </w:pPr>
      <w:r>
        <w:rPr>
          <w:rFonts w:ascii="Times New Roman" w:hAnsi="Times New Roman"/>
          <w:sz w:val="24"/>
          <w:szCs w:val="24"/>
        </w:rPr>
        <w:tab/>
      </w:r>
      <w:r w:rsidRPr="004F477E">
        <w:rPr>
          <w:rFonts w:ascii="Times New Roman" w:hAnsi="Times New Roman"/>
          <w:b/>
          <w:bCs/>
          <w:sz w:val="24"/>
          <w:szCs w:val="24"/>
        </w:rPr>
        <w:t>Акад. Христо Белоев:</w:t>
      </w:r>
      <w:r>
        <w:rPr>
          <w:rFonts w:ascii="Times New Roman" w:hAnsi="Times New Roman"/>
          <w:sz w:val="24"/>
          <w:szCs w:val="24"/>
        </w:rPr>
        <w:t xml:space="preserve"> </w:t>
      </w:r>
      <w:r w:rsidR="0098187E" w:rsidRPr="00944937">
        <w:rPr>
          <w:rFonts w:ascii="Times New Roman" w:hAnsi="Times New Roman"/>
          <w:sz w:val="24"/>
          <w:szCs w:val="24"/>
        </w:rPr>
        <w:t>Благодаря</w:t>
      </w:r>
      <w:r>
        <w:rPr>
          <w:rFonts w:ascii="Times New Roman" w:hAnsi="Times New Roman"/>
          <w:sz w:val="24"/>
          <w:szCs w:val="24"/>
        </w:rPr>
        <w:t xml:space="preserve">. Да, </w:t>
      </w:r>
      <w:r w:rsidR="0098187E" w:rsidRPr="00944937">
        <w:rPr>
          <w:rFonts w:ascii="Times New Roman" w:hAnsi="Times New Roman"/>
          <w:sz w:val="24"/>
          <w:szCs w:val="24"/>
        </w:rPr>
        <w:t>Симеонов.</w:t>
      </w:r>
    </w:p>
    <w:p w14:paraId="2A0F3183" w14:textId="7F5B39AB" w:rsidR="0098187E" w:rsidRPr="00944937" w:rsidRDefault="000D7B89" w:rsidP="00965C74">
      <w:pPr>
        <w:spacing w:after="0" w:line="240" w:lineRule="auto"/>
        <w:jc w:val="both"/>
        <w:rPr>
          <w:rFonts w:ascii="Times New Roman" w:hAnsi="Times New Roman"/>
          <w:sz w:val="24"/>
          <w:szCs w:val="24"/>
        </w:rPr>
      </w:pPr>
      <w:r>
        <w:rPr>
          <w:rFonts w:ascii="Times New Roman" w:hAnsi="Times New Roman"/>
          <w:sz w:val="24"/>
          <w:szCs w:val="24"/>
        </w:rPr>
        <w:tab/>
      </w:r>
      <w:r w:rsidRPr="004F477E">
        <w:rPr>
          <w:rFonts w:ascii="Times New Roman" w:hAnsi="Times New Roman"/>
          <w:b/>
          <w:bCs/>
          <w:sz w:val="24"/>
          <w:szCs w:val="24"/>
        </w:rPr>
        <w:t>Г-н Светлозар Симеонов:</w:t>
      </w:r>
      <w:r>
        <w:rPr>
          <w:rFonts w:ascii="Times New Roman" w:hAnsi="Times New Roman"/>
          <w:sz w:val="24"/>
          <w:szCs w:val="24"/>
        </w:rPr>
        <w:t xml:space="preserve"> </w:t>
      </w:r>
      <w:r w:rsidR="0098187E" w:rsidRPr="00944937">
        <w:rPr>
          <w:rFonts w:ascii="Times New Roman" w:hAnsi="Times New Roman"/>
          <w:sz w:val="24"/>
          <w:szCs w:val="24"/>
        </w:rPr>
        <w:t>Благодаря за отговора. Това</w:t>
      </w:r>
      <w:r>
        <w:rPr>
          <w:rFonts w:ascii="Times New Roman" w:hAnsi="Times New Roman"/>
          <w:sz w:val="24"/>
          <w:szCs w:val="24"/>
        </w:rPr>
        <w:t xml:space="preserve">, </w:t>
      </w:r>
      <w:r w:rsidR="0098187E" w:rsidRPr="00944937">
        <w:rPr>
          <w:rFonts w:ascii="Times New Roman" w:hAnsi="Times New Roman"/>
          <w:sz w:val="24"/>
          <w:szCs w:val="24"/>
        </w:rPr>
        <w:t xml:space="preserve">което разбрах в крайна сметка е, че инспекторите в </w:t>
      </w:r>
      <w:r w:rsidR="004F477E">
        <w:rPr>
          <w:rFonts w:ascii="Times New Roman" w:hAnsi="Times New Roman"/>
          <w:sz w:val="24"/>
          <w:szCs w:val="24"/>
        </w:rPr>
        <w:t>„М</w:t>
      </w:r>
      <w:r w:rsidR="0098187E" w:rsidRPr="00944937">
        <w:rPr>
          <w:rFonts w:ascii="Times New Roman" w:hAnsi="Times New Roman"/>
          <w:sz w:val="24"/>
          <w:szCs w:val="24"/>
        </w:rPr>
        <w:t>естни данъ</w:t>
      </w:r>
      <w:r w:rsidR="004F477E">
        <w:rPr>
          <w:rFonts w:ascii="Times New Roman" w:hAnsi="Times New Roman"/>
          <w:sz w:val="24"/>
          <w:szCs w:val="24"/>
        </w:rPr>
        <w:t xml:space="preserve">ци и </w:t>
      </w:r>
      <w:r w:rsidR="0098187E" w:rsidRPr="00944937">
        <w:rPr>
          <w:rFonts w:ascii="Times New Roman" w:hAnsi="Times New Roman"/>
          <w:sz w:val="24"/>
          <w:szCs w:val="24"/>
        </w:rPr>
        <w:t>такси</w:t>
      </w:r>
      <w:r w:rsidR="004F477E">
        <w:rPr>
          <w:rFonts w:ascii="Times New Roman" w:hAnsi="Times New Roman"/>
          <w:sz w:val="24"/>
          <w:szCs w:val="24"/>
        </w:rPr>
        <w:t xml:space="preserve">“ </w:t>
      </w:r>
      <w:r w:rsidR="0098187E" w:rsidRPr="00944937">
        <w:rPr>
          <w:rFonts w:ascii="Times New Roman" w:hAnsi="Times New Roman"/>
          <w:sz w:val="24"/>
          <w:szCs w:val="24"/>
        </w:rPr>
        <w:t>са 6 човека</w:t>
      </w:r>
      <w:r w:rsidR="004F477E">
        <w:rPr>
          <w:rFonts w:ascii="Times New Roman" w:hAnsi="Times New Roman"/>
          <w:sz w:val="24"/>
          <w:szCs w:val="24"/>
        </w:rPr>
        <w:t>, к</w:t>
      </w:r>
      <w:r w:rsidR="0098187E" w:rsidRPr="00944937">
        <w:rPr>
          <w:rFonts w:ascii="Times New Roman" w:hAnsi="Times New Roman"/>
          <w:sz w:val="24"/>
          <w:szCs w:val="24"/>
        </w:rPr>
        <w:t>оито адмирации за цялата работа, която вършат. Това означава, че</w:t>
      </w:r>
      <w:r w:rsidR="004F477E">
        <w:rPr>
          <w:rFonts w:ascii="Times New Roman" w:hAnsi="Times New Roman"/>
          <w:sz w:val="24"/>
          <w:szCs w:val="24"/>
        </w:rPr>
        <w:t xml:space="preserve"> те </w:t>
      </w:r>
      <w:r w:rsidR="0098187E" w:rsidRPr="00944937">
        <w:rPr>
          <w:rFonts w:ascii="Times New Roman" w:hAnsi="Times New Roman"/>
          <w:sz w:val="24"/>
          <w:szCs w:val="24"/>
        </w:rPr>
        <w:t>са страшни професионалисти. Може би в България такива хора няма</w:t>
      </w:r>
      <w:r w:rsidR="006469F6">
        <w:rPr>
          <w:rFonts w:ascii="Times New Roman" w:hAnsi="Times New Roman"/>
          <w:sz w:val="24"/>
          <w:szCs w:val="24"/>
        </w:rPr>
        <w:t xml:space="preserve">, </w:t>
      </w:r>
      <w:r w:rsidR="0098187E" w:rsidRPr="00944937">
        <w:rPr>
          <w:rFonts w:ascii="Times New Roman" w:hAnsi="Times New Roman"/>
          <w:sz w:val="24"/>
          <w:szCs w:val="24"/>
        </w:rPr>
        <w:t>с толкова много проверки и да сколасат за 1 година. Това е много добре. Въпросът е</w:t>
      </w:r>
      <w:r w:rsidR="006469F6">
        <w:rPr>
          <w:rFonts w:ascii="Times New Roman" w:hAnsi="Times New Roman"/>
          <w:sz w:val="24"/>
          <w:szCs w:val="24"/>
        </w:rPr>
        <w:t xml:space="preserve">, </w:t>
      </w:r>
      <w:r w:rsidR="0098187E" w:rsidRPr="00944937">
        <w:rPr>
          <w:rFonts w:ascii="Times New Roman" w:hAnsi="Times New Roman"/>
          <w:sz w:val="24"/>
          <w:szCs w:val="24"/>
        </w:rPr>
        <w:t>аз попитах дали се предвижда да може да се увеличи капацитета на тези инспектори с численост, защото виждаме, че това са 30</w:t>
      </w:r>
      <w:r w:rsidR="006469F6">
        <w:rPr>
          <w:rFonts w:ascii="Times New Roman" w:hAnsi="Times New Roman"/>
          <w:sz w:val="24"/>
          <w:szCs w:val="24"/>
        </w:rPr>
        <w:t> </w:t>
      </w:r>
      <w:r w:rsidR="0098187E" w:rsidRPr="00944937">
        <w:rPr>
          <w:rFonts w:ascii="Times New Roman" w:hAnsi="Times New Roman"/>
          <w:sz w:val="24"/>
          <w:szCs w:val="24"/>
        </w:rPr>
        <w:t>000</w:t>
      </w:r>
      <w:r w:rsidR="006469F6">
        <w:rPr>
          <w:rFonts w:ascii="Times New Roman" w:hAnsi="Times New Roman"/>
          <w:sz w:val="24"/>
          <w:szCs w:val="24"/>
        </w:rPr>
        <w:t xml:space="preserve"> б</w:t>
      </w:r>
      <w:r w:rsidR="0098187E" w:rsidRPr="00944937">
        <w:rPr>
          <w:rFonts w:ascii="Times New Roman" w:hAnsi="Times New Roman"/>
          <w:sz w:val="24"/>
          <w:szCs w:val="24"/>
        </w:rPr>
        <w:t>ройки</w:t>
      </w:r>
      <w:r w:rsidR="006469F6">
        <w:rPr>
          <w:rFonts w:ascii="Times New Roman" w:hAnsi="Times New Roman"/>
          <w:sz w:val="24"/>
          <w:szCs w:val="24"/>
        </w:rPr>
        <w:t xml:space="preserve">, </w:t>
      </w:r>
      <w:r w:rsidR="0098187E" w:rsidRPr="00944937">
        <w:rPr>
          <w:rFonts w:ascii="Times New Roman" w:hAnsi="Times New Roman"/>
          <w:sz w:val="24"/>
          <w:szCs w:val="24"/>
        </w:rPr>
        <w:t>а те са 6 човека</w:t>
      </w:r>
      <w:r w:rsidR="006469F6">
        <w:rPr>
          <w:rFonts w:ascii="Times New Roman" w:hAnsi="Times New Roman"/>
          <w:sz w:val="24"/>
          <w:szCs w:val="24"/>
        </w:rPr>
        <w:t>. К</w:t>
      </w:r>
      <w:r w:rsidR="0098187E" w:rsidRPr="00944937">
        <w:rPr>
          <w:rFonts w:ascii="Times New Roman" w:hAnsi="Times New Roman"/>
          <w:sz w:val="24"/>
          <w:szCs w:val="24"/>
        </w:rPr>
        <w:t>акто и да ги разпределяме на човек в годишна база</w:t>
      </w:r>
      <w:r w:rsidR="006469F6">
        <w:rPr>
          <w:rFonts w:ascii="Times New Roman" w:hAnsi="Times New Roman"/>
          <w:sz w:val="24"/>
          <w:szCs w:val="24"/>
        </w:rPr>
        <w:t>, т</w:t>
      </w:r>
      <w:r w:rsidR="0098187E" w:rsidRPr="00944937">
        <w:rPr>
          <w:rFonts w:ascii="Times New Roman" w:hAnsi="Times New Roman"/>
          <w:sz w:val="24"/>
          <w:szCs w:val="24"/>
        </w:rPr>
        <w:t>ези хора каквито и да са</w:t>
      </w:r>
      <w:r w:rsidR="00936D6B">
        <w:rPr>
          <w:rFonts w:ascii="Times New Roman" w:hAnsi="Times New Roman"/>
          <w:sz w:val="24"/>
          <w:szCs w:val="24"/>
        </w:rPr>
        <w:t xml:space="preserve">, </w:t>
      </w:r>
      <w:r w:rsidR="0098187E" w:rsidRPr="00944937">
        <w:rPr>
          <w:rFonts w:ascii="Times New Roman" w:hAnsi="Times New Roman"/>
          <w:sz w:val="24"/>
          <w:szCs w:val="24"/>
        </w:rPr>
        <w:t>физически няма да могат да издържат. Благодаря.</w:t>
      </w:r>
    </w:p>
    <w:p w14:paraId="0E06FA63" w14:textId="77777777" w:rsidR="00936D6B" w:rsidRDefault="00936D6B" w:rsidP="00965C74">
      <w:pPr>
        <w:spacing w:after="0" w:line="240" w:lineRule="auto"/>
        <w:jc w:val="both"/>
        <w:rPr>
          <w:rFonts w:ascii="Times New Roman" w:hAnsi="Times New Roman"/>
          <w:sz w:val="24"/>
          <w:szCs w:val="24"/>
        </w:rPr>
      </w:pPr>
      <w:r>
        <w:rPr>
          <w:rFonts w:ascii="Times New Roman" w:hAnsi="Times New Roman"/>
          <w:sz w:val="24"/>
          <w:szCs w:val="24"/>
        </w:rPr>
        <w:tab/>
      </w:r>
      <w:r w:rsidRPr="00936D6B">
        <w:rPr>
          <w:rFonts w:ascii="Times New Roman" w:hAnsi="Times New Roman"/>
          <w:b/>
          <w:bCs/>
          <w:sz w:val="24"/>
          <w:szCs w:val="24"/>
        </w:rPr>
        <w:t>Акад. Христо Белоев:</w:t>
      </w:r>
      <w:r>
        <w:rPr>
          <w:rFonts w:ascii="Times New Roman" w:hAnsi="Times New Roman"/>
          <w:sz w:val="24"/>
          <w:szCs w:val="24"/>
        </w:rPr>
        <w:t xml:space="preserve"> </w:t>
      </w:r>
      <w:r w:rsidR="0098187E" w:rsidRPr="00944937">
        <w:rPr>
          <w:rFonts w:ascii="Times New Roman" w:hAnsi="Times New Roman"/>
          <w:sz w:val="24"/>
          <w:szCs w:val="24"/>
        </w:rPr>
        <w:t>Благодаря. Питане от</w:t>
      </w:r>
      <w:r>
        <w:rPr>
          <w:rFonts w:ascii="Times New Roman" w:hAnsi="Times New Roman"/>
          <w:sz w:val="24"/>
          <w:szCs w:val="24"/>
        </w:rPr>
        <w:t xml:space="preserve"> С</w:t>
      </w:r>
      <w:r w:rsidR="0098187E" w:rsidRPr="00944937">
        <w:rPr>
          <w:rFonts w:ascii="Times New Roman" w:hAnsi="Times New Roman"/>
          <w:sz w:val="24"/>
          <w:szCs w:val="24"/>
        </w:rPr>
        <w:t>ветлозар</w:t>
      </w:r>
      <w:r>
        <w:rPr>
          <w:rFonts w:ascii="Times New Roman" w:hAnsi="Times New Roman"/>
          <w:sz w:val="24"/>
          <w:szCs w:val="24"/>
        </w:rPr>
        <w:t xml:space="preserve"> </w:t>
      </w:r>
      <w:r w:rsidR="0098187E" w:rsidRPr="00944937">
        <w:rPr>
          <w:rFonts w:ascii="Times New Roman" w:hAnsi="Times New Roman"/>
          <w:sz w:val="24"/>
          <w:szCs w:val="24"/>
        </w:rPr>
        <w:t>Симеонов</w:t>
      </w:r>
      <w:r>
        <w:rPr>
          <w:rFonts w:ascii="Times New Roman" w:hAnsi="Times New Roman"/>
          <w:sz w:val="24"/>
          <w:szCs w:val="24"/>
        </w:rPr>
        <w:t xml:space="preserve"> о</w:t>
      </w:r>
      <w:r w:rsidR="0098187E" w:rsidRPr="00944937">
        <w:rPr>
          <w:rFonts w:ascii="Times New Roman" w:hAnsi="Times New Roman"/>
          <w:sz w:val="24"/>
          <w:szCs w:val="24"/>
        </w:rPr>
        <w:t xml:space="preserve">тносно публикация в група </w:t>
      </w:r>
      <w:r>
        <w:rPr>
          <w:rFonts w:ascii="Times New Roman" w:hAnsi="Times New Roman"/>
          <w:sz w:val="24"/>
          <w:szCs w:val="24"/>
        </w:rPr>
        <w:t>„О</w:t>
      </w:r>
      <w:r w:rsidR="0098187E" w:rsidRPr="00944937">
        <w:rPr>
          <w:rFonts w:ascii="Times New Roman" w:hAnsi="Times New Roman"/>
          <w:sz w:val="24"/>
          <w:szCs w:val="24"/>
        </w:rPr>
        <w:t>бществен</w:t>
      </w:r>
      <w:r>
        <w:rPr>
          <w:rFonts w:ascii="Times New Roman" w:hAnsi="Times New Roman"/>
          <w:sz w:val="24"/>
          <w:szCs w:val="24"/>
        </w:rPr>
        <w:t xml:space="preserve"> съвет“ за </w:t>
      </w:r>
      <w:r w:rsidR="0098187E" w:rsidRPr="00944937">
        <w:rPr>
          <w:rFonts w:ascii="Times New Roman" w:hAnsi="Times New Roman"/>
          <w:sz w:val="24"/>
          <w:szCs w:val="24"/>
        </w:rPr>
        <w:t>асансьора, находящ се на</w:t>
      </w:r>
      <w:r>
        <w:rPr>
          <w:rFonts w:ascii="Times New Roman" w:hAnsi="Times New Roman"/>
          <w:sz w:val="24"/>
          <w:szCs w:val="24"/>
        </w:rPr>
        <w:t xml:space="preserve"> к</w:t>
      </w:r>
      <w:r w:rsidR="0098187E" w:rsidRPr="00944937">
        <w:rPr>
          <w:rFonts w:ascii="Times New Roman" w:hAnsi="Times New Roman"/>
          <w:sz w:val="24"/>
          <w:szCs w:val="24"/>
        </w:rPr>
        <w:t>ръговото</w:t>
      </w:r>
      <w:r>
        <w:rPr>
          <w:rFonts w:ascii="Times New Roman" w:hAnsi="Times New Roman"/>
          <w:sz w:val="24"/>
          <w:szCs w:val="24"/>
        </w:rPr>
        <w:t xml:space="preserve"> о</w:t>
      </w:r>
      <w:r w:rsidR="0098187E" w:rsidRPr="00944937">
        <w:rPr>
          <w:rFonts w:ascii="Times New Roman" w:hAnsi="Times New Roman"/>
          <w:sz w:val="24"/>
          <w:szCs w:val="24"/>
        </w:rPr>
        <w:t xml:space="preserve">т страната на зала </w:t>
      </w:r>
      <w:r>
        <w:rPr>
          <w:rFonts w:ascii="Times New Roman" w:hAnsi="Times New Roman"/>
          <w:sz w:val="24"/>
          <w:szCs w:val="24"/>
        </w:rPr>
        <w:t>„А</w:t>
      </w:r>
      <w:r w:rsidR="0098187E" w:rsidRPr="00944937">
        <w:rPr>
          <w:rFonts w:ascii="Times New Roman" w:hAnsi="Times New Roman"/>
          <w:sz w:val="24"/>
          <w:szCs w:val="24"/>
        </w:rPr>
        <w:t>рена Русе</w:t>
      </w:r>
      <w:r>
        <w:rPr>
          <w:rFonts w:ascii="Times New Roman" w:hAnsi="Times New Roman"/>
          <w:sz w:val="24"/>
          <w:szCs w:val="24"/>
        </w:rPr>
        <w:t>“</w:t>
      </w:r>
      <w:r w:rsidR="0098187E" w:rsidRPr="00944937">
        <w:rPr>
          <w:rFonts w:ascii="Times New Roman" w:hAnsi="Times New Roman"/>
          <w:sz w:val="24"/>
          <w:szCs w:val="24"/>
        </w:rPr>
        <w:t>.</w:t>
      </w:r>
      <w:r>
        <w:rPr>
          <w:rFonts w:ascii="Times New Roman" w:hAnsi="Times New Roman"/>
          <w:sz w:val="24"/>
          <w:szCs w:val="24"/>
        </w:rPr>
        <w:t xml:space="preserve"> </w:t>
      </w:r>
      <w:r w:rsidR="0098187E" w:rsidRPr="00944937">
        <w:rPr>
          <w:rFonts w:ascii="Times New Roman" w:hAnsi="Times New Roman"/>
          <w:sz w:val="24"/>
          <w:szCs w:val="24"/>
        </w:rPr>
        <w:t>Заповядайте.</w:t>
      </w:r>
    </w:p>
    <w:p w14:paraId="0D6D761B" w14:textId="57C732E9" w:rsidR="0098187E" w:rsidRPr="00944937" w:rsidRDefault="00936D6B" w:rsidP="00965C74">
      <w:pPr>
        <w:spacing w:after="0" w:line="240" w:lineRule="auto"/>
        <w:jc w:val="both"/>
        <w:rPr>
          <w:rFonts w:ascii="Times New Roman" w:hAnsi="Times New Roman"/>
          <w:sz w:val="24"/>
          <w:szCs w:val="24"/>
        </w:rPr>
      </w:pPr>
      <w:r>
        <w:rPr>
          <w:rFonts w:ascii="Times New Roman" w:hAnsi="Times New Roman"/>
          <w:sz w:val="24"/>
          <w:szCs w:val="24"/>
        </w:rPr>
        <w:lastRenderedPageBreak/>
        <w:tab/>
      </w:r>
      <w:r w:rsidRPr="005F131B">
        <w:rPr>
          <w:rFonts w:ascii="Times New Roman" w:hAnsi="Times New Roman"/>
          <w:b/>
          <w:bCs/>
          <w:sz w:val="24"/>
          <w:szCs w:val="24"/>
        </w:rPr>
        <w:t>Г-н Светлозар Симеонов:</w:t>
      </w:r>
      <w:r>
        <w:rPr>
          <w:rFonts w:ascii="Times New Roman" w:hAnsi="Times New Roman"/>
          <w:sz w:val="24"/>
          <w:szCs w:val="24"/>
        </w:rPr>
        <w:t xml:space="preserve"> </w:t>
      </w:r>
      <w:r w:rsidR="0098187E" w:rsidRPr="00944937">
        <w:rPr>
          <w:rFonts w:ascii="Times New Roman" w:hAnsi="Times New Roman"/>
          <w:sz w:val="24"/>
          <w:szCs w:val="24"/>
        </w:rPr>
        <w:t>На 18</w:t>
      </w:r>
      <w:r>
        <w:rPr>
          <w:rFonts w:ascii="Times New Roman" w:hAnsi="Times New Roman"/>
          <w:sz w:val="24"/>
          <w:szCs w:val="24"/>
        </w:rPr>
        <w:t>.</w:t>
      </w:r>
      <w:r w:rsidR="0098187E" w:rsidRPr="00944937">
        <w:rPr>
          <w:rFonts w:ascii="Times New Roman" w:hAnsi="Times New Roman"/>
          <w:sz w:val="24"/>
          <w:szCs w:val="24"/>
        </w:rPr>
        <w:t>01</w:t>
      </w:r>
      <w:r>
        <w:rPr>
          <w:rFonts w:ascii="Times New Roman" w:hAnsi="Times New Roman"/>
          <w:sz w:val="24"/>
          <w:szCs w:val="24"/>
        </w:rPr>
        <w:t>.</w:t>
      </w:r>
      <w:r w:rsidR="0098187E" w:rsidRPr="00944937">
        <w:rPr>
          <w:rFonts w:ascii="Times New Roman" w:hAnsi="Times New Roman"/>
          <w:sz w:val="24"/>
          <w:szCs w:val="24"/>
        </w:rPr>
        <w:t>202</w:t>
      </w:r>
      <w:r w:rsidR="005F131B">
        <w:rPr>
          <w:rFonts w:ascii="Times New Roman" w:hAnsi="Times New Roman"/>
          <w:sz w:val="24"/>
          <w:szCs w:val="24"/>
        </w:rPr>
        <w:t xml:space="preserve">4 </w:t>
      </w:r>
      <w:r w:rsidR="0098187E" w:rsidRPr="00944937">
        <w:rPr>
          <w:rFonts w:ascii="Times New Roman" w:hAnsi="Times New Roman"/>
          <w:sz w:val="24"/>
          <w:szCs w:val="24"/>
        </w:rPr>
        <w:t>година по публикаци</w:t>
      </w:r>
      <w:r w:rsidR="005F131B">
        <w:rPr>
          <w:rFonts w:ascii="Times New Roman" w:hAnsi="Times New Roman"/>
          <w:sz w:val="24"/>
          <w:szCs w:val="24"/>
        </w:rPr>
        <w:t xml:space="preserve">я </w:t>
      </w:r>
      <w:r w:rsidR="0098187E" w:rsidRPr="00944937">
        <w:rPr>
          <w:rFonts w:ascii="Times New Roman" w:hAnsi="Times New Roman"/>
          <w:sz w:val="24"/>
          <w:szCs w:val="24"/>
        </w:rPr>
        <w:t xml:space="preserve">в социалните мрежи за състоянието на асансьор, находящ се на булевард </w:t>
      </w:r>
      <w:r w:rsidR="005F131B">
        <w:rPr>
          <w:rFonts w:ascii="Times New Roman" w:hAnsi="Times New Roman"/>
          <w:sz w:val="24"/>
          <w:szCs w:val="24"/>
        </w:rPr>
        <w:t>„Ц</w:t>
      </w:r>
      <w:r w:rsidR="0098187E" w:rsidRPr="00944937">
        <w:rPr>
          <w:rFonts w:ascii="Times New Roman" w:hAnsi="Times New Roman"/>
          <w:sz w:val="24"/>
          <w:szCs w:val="24"/>
        </w:rPr>
        <w:t>ар освободител</w:t>
      </w:r>
      <w:r w:rsidR="005F131B">
        <w:rPr>
          <w:rFonts w:ascii="Times New Roman" w:hAnsi="Times New Roman"/>
          <w:sz w:val="24"/>
          <w:szCs w:val="24"/>
        </w:rPr>
        <w:t>“</w:t>
      </w:r>
      <w:r w:rsidR="0098187E" w:rsidRPr="00944937">
        <w:rPr>
          <w:rFonts w:ascii="Times New Roman" w:hAnsi="Times New Roman"/>
          <w:sz w:val="24"/>
          <w:szCs w:val="24"/>
        </w:rPr>
        <w:t>, кръговото</w:t>
      </w:r>
      <w:r w:rsidR="005F131B">
        <w:rPr>
          <w:rFonts w:ascii="Times New Roman" w:hAnsi="Times New Roman"/>
          <w:sz w:val="24"/>
          <w:szCs w:val="24"/>
        </w:rPr>
        <w:t xml:space="preserve">, </w:t>
      </w:r>
      <w:r w:rsidR="0098187E" w:rsidRPr="00944937">
        <w:rPr>
          <w:rFonts w:ascii="Times New Roman" w:hAnsi="Times New Roman"/>
          <w:sz w:val="24"/>
          <w:szCs w:val="24"/>
        </w:rPr>
        <w:t xml:space="preserve">от страната на зала </w:t>
      </w:r>
      <w:r w:rsidR="005F131B">
        <w:rPr>
          <w:rFonts w:ascii="Times New Roman" w:hAnsi="Times New Roman"/>
          <w:sz w:val="24"/>
          <w:szCs w:val="24"/>
        </w:rPr>
        <w:t>„А</w:t>
      </w:r>
      <w:r w:rsidR="0098187E" w:rsidRPr="00944937">
        <w:rPr>
          <w:rFonts w:ascii="Times New Roman" w:hAnsi="Times New Roman"/>
          <w:sz w:val="24"/>
          <w:szCs w:val="24"/>
        </w:rPr>
        <w:t>рена</w:t>
      </w:r>
      <w:r w:rsidR="005F131B">
        <w:rPr>
          <w:rFonts w:ascii="Times New Roman" w:hAnsi="Times New Roman"/>
          <w:sz w:val="24"/>
          <w:szCs w:val="24"/>
        </w:rPr>
        <w:t>“</w:t>
      </w:r>
      <w:r w:rsidR="0098187E" w:rsidRPr="00944937">
        <w:rPr>
          <w:rFonts w:ascii="Times New Roman" w:hAnsi="Times New Roman"/>
          <w:sz w:val="24"/>
          <w:szCs w:val="24"/>
        </w:rPr>
        <w:t>. Във връзка с това</w:t>
      </w:r>
      <w:r w:rsidR="005F131B">
        <w:rPr>
          <w:rFonts w:ascii="Times New Roman" w:hAnsi="Times New Roman"/>
          <w:sz w:val="24"/>
          <w:szCs w:val="24"/>
        </w:rPr>
        <w:t xml:space="preserve">, </w:t>
      </w:r>
      <w:r w:rsidR="0098187E" w:rsidRPr="00944937">
        <w:rPr>
          <w:rFonts w:ascii="Times New Roman" w:hAnsi="Times New Roman"/>
          <w:sz w:val="24"/>
          <w:szCs w:val="24"/>
        </w:rPr>
        <w:t>имам следните въпроси</w:t>
      </w:r>
      <w:r w:rsidR="005F131B">
        <w:rPr>
          <w:rFonts w:ascii="Times New Roman" w:hAnsi="Times New Roman"/>
          <w:sz w:val="24"/>
          <w:szCs w:val="24"/>
        </w:rPr>
        <w:t>.</w:t>
      </w:r>
      <w:r w:rsidR="0098187E" w:rsidRPr="00944937">
        <w:rPr>
          <w:rFonts w:ascii="Times New Roman" w:hAnsi="Times New Roman"/>
          <w:sz w:val="24"/>
          <w:szCs w:val="24"/>
        </w:rPr>
        <w:t xml:space="preserve"> </w:t>
      </w:r>
      <w:r w:rsidR="005F131B">
        <w:rPr>
          <w:rFonts w:ascii="Times New Roman" w:hAnsi="Times New Roman"/>
          <w:sz w:val="24"/>
          <w:szCs w:val="24"/>
        </w:rPr>
        <w:t>О</w:t>
      </w:r>
      <w:r w:rsidR="0098187E" w:rsidRPr="00944937">
        <w:rPr>
          <w:rFonts w:ascii="Times New Roman" w:hAnsi="Times New Roman"/>
          <w:sz w:val="24"/>
          <w:szCs w:val="24"/>
        </w:rPr>
        <w:t>бщина Русе има ли сключен договор с юридическо лице за поддръжка на въпросните асансьор</w:t>
      </w:r>
      <w:r w:rsidR="005F131B">
        <w:rPr>
          <w:rFonts w:ascii="Times New Roman" w:hAnsi="Times New Roman"/>
          <w:sz w:val="24"/>
          <w:szCs w:val="24"/>
        </w:rPr>
        <w:t xml:space="preserve">и </w:t>
      </w:r>
      <w:r w:rsidR="0098187E" w:rsidRPr="00944937">
        <w:rPr>
          <w:rFonts w:ascii="Times New Roman" w:hAnsi="Times New Roman"/>
          <w:sz w:val="24"/>
          <w:szCs w:val="24"/>
        </w:rPr>
        <w:t>и ако има</w:t>
      </w:r>
      <w:r w:rsidR="005F131B">
        <w:rPr>
          <w:rFonts w:ascii="Times New Roman" w:hAnsi="Times New Roman"/>
          <w:sz w:val="24"/>
          <w:szCs w:val="24"/>
        </w:rPr>
        <w:t xml:space="preserve">, </w:t>
      </w:r>
      <w:r w:rsidR="0098187E" w:rsidRPr="00944937">
        <w:rPr>
          <w:rFonts w:ascii="Times New Roman" w:hAnsi="Times New Roman"/>
          <w:sz w:val="24"/>
          <w:szCs w:val="24"/>
        </w:rPr>
        <w:t>кога</w:t>
      </w:r>
      <w:r w:rsidR="00E56FB3">
        <w:rPr>
          <w:rFonts w:ascii="Times New Roman" w:hAnsi="Times New Roman"/>
          <w:sz w:val="24"/>
          <w:szCs w:val="24"/>
        </w:rPr>
        <w:t xml:space="preserve"> е сключен и на </w:t>
      </w:r>
      <w:r w:rsidR="0098187E" w:rsidRPr="00944937">
        <w:rPr>
          <w:rFonts w:ascii="Times New Roman" w:hAnsi="Times New Roman"/>
          <w:sz w:val="24"/>
          <w:szCs w:val="24"/>
        </w:rPr>
        <w:t>какв</w:t>
      </w:r>
      <w:r w:rsidR="00E56FB3">
        <w:rPr>
          <w:rFonts w:ascii="Times New Roman" w:hAnsi="Times New Roman"/>
          <w:sz w:val="24"/>
          <w:szCs w:val="24"/>
        </w:rPr>
        <w:t xml:space="preserve">а </w:t>
      </w:r>
      <w:r w:rsidR="0098187E" w:rsidRPr="00944937">
        <w:rPr>
          <w:rFonts w:ascii="Times New Roman" w:hAnsi="Times New Roman"/>
          <w:sz w:val="24"/>
          <w:szCs w:val="24"/>
        </w:rPr>
        <w:t>финансова стойност</w:t>
      </w:r>
      <w:r w:rsidR="00E56FB3">
        <w:rPr>
          <w:rFonts w:ascii="Times New Roman" w:hAnsi="Times New Roman"/>
          <w:sz w:val="24"/>
          <w:szCs w:val="24"/>
        </w:rPr>
        <w:t xml:space="preserve"> е? П</w:t>
      </w:r>
      <w:r w:rsidR="0098187E" w:rsidRPr="00944937">
        <w:rPr>
          <w:rFonts w:ascii="Times New Roman" w:hAnsi="Times New Roman"/>
          <w:sz w:val="24"/>
          <w:szCs w:val="24"/>
        </w:rPr>
        <w:t>ри положение, че има видеонаблюдение на посочените асансьор</w:t>
      </w:r>
      <w:r w:rsidR="00E56FB3">
        <w:rPr>
          <w:rFonts w:ascii="Times New Roman" w:hAnsi="Times New Roman"/>
          <w:sz w:val="24"/>
          <w:szCs w:val="24"/>
        </w:rPr>
        <w:t>и, з</w:t>
      </w:r>
      <w:r w:rsidR="0098187E" w:rsidRPr="00944937">
        <w:rPr>
          <w:rFonts w:ascii="Times New Roman" w:hAnsi="Times New Roman"/>
          <w:sz w:val="24"/>
          <w:szCs w:val="24"/>
        </w:rPr>
        <w:t>ащо</w:t>
      </w:r>
      <w:r w:rsidR="00E56FB3">
        <w:rPr>
          <w:rFonts w:ascii="Times New Roman" w:hAnsi="Times New Roman"/>
          <w:sz w:val="24"/>
          <w:szCs w:val="24"/>
        </w:rPr>
        <w:t xml:space="preserve"> са </w:t>
      </w:r>
      <w:r w:rsidR="0098187E" w:rsidRPr="00944937">
        <w:rPr>
          <w:rFonts w:ascii="Times New Roman" w:hAnsi="Times New Roman"/>
          <w:sz w:val="24"/>
          <w:szCs w:val="24"/>
        </w:rPr>
        <w:t>в това състояние</w:t>
      </w:r>
      <w:r w:rsidR="00E56FB3">
        <w:rPr>
          <w:rFonts w:ascii="Times New Roman" w:hAnsi="Times New Roman"/>
          <w:sz w:val="24"/>
          <w:szCs w:val="24"/>
        </w:rPr>
        <w:t xml:space="preserve"> и </w:t>
      </w:r>
      <w:r w:rsidR="0098187E" w:rsidRPr="00944937">
        <w:rPr>
          <w:rFonts w:ascii="Times New Roman" w:hAnsi="Times New Roman"/>
          <w:sz w:val="24"/>
          <w:szCs w:val="24"/>
        </w:rPr>
        <w:t>потърсена</w:t>
      </w:r>
      <w:r w:rsidR="00E56FB3">
        <w:rPr>
          <w:rFonts w:ascii="Times New Roman" w:hAnsi="Times New Roman"/>
          <w:sz w:val="24"/>
          <w:szCs w:val="24"/>
        </w:rPr>
        <w:t xml:space="preserve"> ли е </w:t>
      </w:r>
      <w:r w:rsidR="0098187E" w:rsidRPr="00944937">
        <w:rPr>
          <w:rFonts w:ascii="Times New Roman" w:hAnsi="Times New Roman"/>
          <w:sz w:val="24"/>
          <w:szCs w:val="24"/>
        </w:rPr>
        <w:t>отговорност на извършителя за това деяние</w:t>
      </w:r>
      <w:r w:rsidR="00E56FB3">
        <w:rPr>
          <w:rFonts w:ascii="Times New Roman" w:hAnsi="Times New Roman"/>
          <w:sz w:val="24"/>
          <w:szCs w:val="24"/>
        </w:rPr>
        <w:t>? О</w:t>
      </w:r>
      <w:r w:rsidR="0098187E" w:rsidRPr="00944937">
        <w:rPr>
          <w:rFonts w:ascii="Times New Roman" w:hAnsi="Times New Roman"/>
          <w:sz w:val="24"/>
          <w:szCs w:val="24"/>
        </w:rPr>
        <w:t>бщина Русе предвижда ли тези асансьори да влязат в употреба в услуга на гражданите на град Русе и кога? Благодаря.</w:t>
      </w:r>
    </w:p>
    <w:p w14:paraId="097090C9" w14:textId="7474DE32" w:rsidR="0098187E" w:rsidRPr="00944937" w:rsidRDefault="00E56FB3" w:rsidP="00965C74">
      <w:pPr>
        <w:spacing w:after="0" w:line="240" w:lineRule="auto"/>
        <w:jc w:val="both"/>
        <w:rPr>
          <w:rFonts w:ascii="Times New Roman" w:hAnsi="Times New Roman"/>
          <w:sz w:val="24"/>
          <w:szCs w:val="24"/>
        </w:rPr>
      </w:pPr>
      <w:r>
        <w:rPr>
          <w:rFonts w:ascii="Times New Roman" w:hAnsi="Times New Roman"/>
          <w:sz w:val="24"/>
          <w:szCs w:val="24"/>
        </w:rPr>
        <w:tab/>
      </w:r>
      <w:r w:rsidRPr="000B59E3">
        <w:rPr>
          <w:rFonts w:ascii="Times New Roman" w:hAnsi="Times New Roman"/>
          <w:b/>
          <w:bCs/>
          <w:sz w:val="24"/>
          <w:szCs w:val="24"/>
        </w:rPr>
        <w:t>Акад. Христо Белоев:</w:t>
      </w:r>
      <w:r>
        <w:rPr>
          <w:rFonts w:ascii="Times New Roman" w:hAnsi="Times New Roman"/>
          <w:sz w:val="24"/>
          <w:szCs w:val="24"/>
        </w:rPr>
        <w:t xml:space="preserve"> </w:t>
      </w:r>
      <w:r w:rsidR="0098187E" w:rsidRPr="00944937">
        <w:rPr>
          <w:rFonts w:ascii="Times New Roman" w:hAnsi="Times New Roman"/>
          <w:sz w:val="24"/>
          <w:szCs w:val="24"/>
        </w:rPr>
        <w:t>Благодаря. Здравка</w:t>
      </w:r>
      <w:r>
        <w:rPr>
          <w:rFonts w:ascii="Times New Roman" w:hAnsi="Times New Roman"/>
          <w:sz w:val="24"/>
          <w:szCs w:val="24"/>
        </w:rPr>
        <w:t xml:space="preserve"> В</w:t>
      </w:r>
      <w:r w:rsidR="0098187E" w:rsidRPr="00944937">
        <w:rPr>
          <w:rFonts w:ascii="Times New Roman" w:hAnsi="Times New Roman"/>
          <w:sz w:val="24"/>
          <w:szCs w:val="24"/>
        </w:rPr>
        <w:t>еликова.</w:t>
      </w:r>
    </w:p>
    <w:p w14:paraId="75D0D528" w14:textId="5ABB4379" w:rsidR="0098187E" w:rsidRPr="00944937" w:rsidRDefault="00E56FB3" w:rsidP="00965C74">
      <w:pPr>
        <w:spacing w:after="0" w:line="240" w:lineRule="auto"/>
        <w:jc w:val="both"/>
        <w:rPr>
          <w:rFonts w:ascii="Times New Roman" w:hAnsi="Times New Roman"/>
          <w:sz w:val="24"/>
          <w:szCs w:val="24"/>
        </w:rPr>
      </w:pPr>
      <w:r>
        <w:rPr>
          <w:rFonts w:ascii="Times New Roman" w:hAnsi="Times New Roman"/>
          <w:sz w:val="24"/>
          <w:szCs w:val="24"/>
        </w:rPr>
        <w:tab/>
      </w:r>
      <w:r w:rsidRPr="000B59E3">
        <w:rPr>
          <w:rFonts w:ascii="Times New Roman" w:hAnsi="Times New Roman"/>
          <w:b/>
          <w:bCs/>
          <w:sz w:val="24"/>
          <w:szCs w:val="24"/>
        </w:rPr>
        <w:t>Г-жа Здравка Великова:</w:t>
      </w:r>
      <w:r>
        <w:rPr>
          <w:rFonts w:ascii="Times New Roman" w:hAnsi="Times New Roman"/>
          <w:sz w:val="24"/>
          <w:szCs w:val="24"/>
        </w:rPr>
        <w:t xml:space="preserve"> </w:t>
      </w:r>
      <w:r w:rsidR="0098187E" w:rsidRPr="00944937">
        <w:rPr>
          <w:rFonts w:ascii="Times New Roman" w:hAnsi="Times New Roman"/>
          <w:sz w:val="24"/>
          <w:szCs w:val="24"/>
        </w:rPr>
        <w:t>Уважаеми дами и господа общински съветници</w:t>
      </w:r>
      <w:r>
        <w:rPr>
          <w:rFonts w:ascii="Times New Roman" w:hAnsi="Times New Roman"/>
          <w:sz w:val="24"/>
          <w:szCs w:val="24"/>
        </w:rPr>
        <w:t xml:space="preserve">, </w:t>
      </w:r>
      <w:r w:rsidR="0098187E" w:rsidRPr="00944937">
        <w:rPr>
          <w:rFonts w:ascii="Times New Roman" w:hAnsi="Times New Roman"/>
          <w:sz w:val="24"/>
          <w:szCs w:val="24"/>
        </w:rPr>
        <w:t>в отговор на въпросите, които са зададени</w:t>
      </w:r>
      <w:r w:rsidR="000B59E3">
        <w:rPr>
          <w:rFonts w:ascii="Times New Roman" w:hAnsi="Times New Roman"/>
          <w:sz w:val="24"/>
          <w:szCs w:val="24"/>
        </w:rPr>
        <w:t xml:space="preserve">, </w:t>
      </w:r>
      <w:r w:rsidR="0098187E" w:rsidRPr="00944937">
        <w:rPr>
          <w:rFonts w:ascii="Times New Roman" w:hAnsi="Times New Roman"/>
          <w:sz w:val="24"/>
          <w:szCs w:val="24"/>
        </w:rPr>
        <w:t>давам следната информация.</w:t>
      </w:r>
      <w:r w:rsidR="000B59E3">
        <w:rPr>
          <w:rFonts w:ascii="Times New Roman" w:hAnsi="Times New Roman"/>
          <w:sz w:val="24"/>
          <w:szCs w:val="24"/>
        </w:rPr>
        <w:t xml:space="preserve"> Въпрос 1, </w:t>
      </w:r>
      <w:r w:rsidR="0098187E" w:rsidRPr="00944937">
        <w:rPr>
          <w:rFonts w:ascii="Times New Roman" w:hAnsi="Times New Roman"/>
          <w:sz w:val="24"/>
          <w:szCs w:val="24"/>
        </w:rPr>
        <w:t>община Русе има ли сключен договор с юридическо лице за поддръжка на въпросните асансьори и ако има</w:t>
      </w:r>
      <w:r w:rsidR="000B59E3">
        <w:rPr>
          <w:rFonts w:ascii="Times New Roman" w:hAnsi="Times New Roman"/>
          <w:sz w:val="24"/>
          <w:szCs w:val="24"/>
        </w:rPr>
        <w:t xml:space="preserve">, </w:t>
      </w:r>
      <w:r w:rsidR="0098187E" w:rsidRPr="00944937">
        <w:rPr>
          <w:rFonts w:ascii="Times New Roman" w:hAnsi="Times New Roman"/>
          <w:sz w:val="24"/>
          <w:szCs w:val="24"/>
        </w:rPr>
        <w:t xml:space="preserve">кога е сключен и на каква финансова стойност е. Община Русе има сключен договор за техническа поддръжка на асансьори в подлеза на кръговото на булевард </w:t>
      </w:r>
      <w:r w:rsidR="00404B14">
        <w:rPr>
          <w:rFonts w:ascii="Times New Roman" w:hAnsi="Times New Roman"/>
          <w:sz w:val="24"/>
          <w:szCs w:val="24"/>
        </w:rPr>
        <w:t>„Л</w:t>
      </w:r>
      <w:r w:rsidR="0098187E" w:rsidRPr="00944937">
        <w:rPr>
          <w:rFonts w:ascii="Times New Roman" w:hAnsi="Times New Roman"/>
          <w:sz w:val="24"/>
          <w:szCs w:val="24"/>
        </w:rPr>
        <w:t>ипник</w:t>
      </w:r>
      <w:r w:rsidR="00404B14">
        <w:rPr>
          <w:rFonts w:ascii="Times New Roman" w:hAnsi="Times New Roman"/>
          <w:sz w:val="24"/>
          <w:szCs w:val="24"/>
        </w:rPr>
        <w:t xml:space="preserve">“, </w:t>
      </w:r>
      <w:r w:rsidR="0098187E" w:rsidRPr="00944937">
        <w:rPr>
          <w:rFonts w:ascii="Times New Roman" w:hAnsi="Times New Roman"/>
          <w:sz w:val="24"/>
          <w:szCs w:val="24"/>
        </w:rPr>
        <w:t xml:space="preserve">на подлезите на булевард </w:t>
      </w:r>
      <w:r w:rsidR="00404B14">
        <w:rPr>
          <w:rFonts w:ascii="Times New Roman" w:hAnsi="Times New Roman"/>
          <w:sz w:val="24"/>
          <w:szCs w:val="24"/>
        </w:rPr>
        <w:t>„</w:t>
      </w:r>
      <w:r w:rsidR="0098187E" w:rsidRPr="00944937">
        <w:rPr>
          <w:rFonts w:ascii="Times New Roman" w:hAnsi="Times New Roman"/>
          <w:sz w:val="24"/>
          <w:szCs w:val="24"/>
        </w:rPr>
        <w:t>България</w:t>
      </w:r>
      <w:r w:rsidR="00404B14">
        <w:rPr>
          <w:rFonts w:ascii="Times New Roman" w:hAnsi="Times New Roman"/>
          <w:sz w:val="24"/>
          <w:szCs w:val="24"/>
        </w:rPr>
        <w:t>“, с</w:t>
      </w:r>
      <w:r w:rsidR="0098187E" w:rsidRPr="00944937">
        <w:rPr>
          <w:rFonts w:ascii="Times New Roman" w:hAnsi="Times New Roman"/>
          <w:sz w:val="24"/>
          <w:szCs w:val="24"/>
        </w:rPr>
        <w:t xml:space="preserve">градата на площад </w:t>
      </w:r>
      <w:r w:rsidR="00404B14">
        <w:rPr>
          <w:rFonts w:ascii="Times New Roman" w:hAnsi="Times New Roman"/>
          <w:sz w:val="24"/>
          <w:szCs w:val="24"/>
        </w:rPr>
        <w:t>„С</w:t>
      </w:r>
      <w:r w:rsidR="0098187E" w:rsidRPr="00944937">
        <w:rPr>
          <w:rFonts w:ascii="Times New Roman" w:hAnsi="Times New Roman"/>
          <w:sz w:val="24"/>
          <w:szCs w:val="24"/>
        </w:rPr>
        <w:t>вобода</w:t>
      </w:r>
      <w:r w:rsidR="00404B14">
        <w:rPr>
          <w:rFonts w:ascii="Times New Roman" w:hAnsi="Times New Roman"/>
          <w:sz w:val="24"/>
          <w:szCs w:val="24"/>
        </w:rPr>
        <w:t xml:space="preserve">“ </w:t>
      </w:r>
      <w:r w:rsidR="0098187E" w:rsidRPr="00944937">
        <w:rPr>
          <w:rFonts w:ascii="Times New Roman" w:hAnsi="Times New Roman"/>
          <w:sz w:val="24"/>
          <w:szCs w:val="24"/>
        </w:rPr>
        <w:t xml:space="preserve">6 и улица </w:t>
      </w:r>
      <w:r w:rsidR="007928E7">
        <w:rPr>
          <w:rFonts w:ascii="Times New Roman" w:hAnsi="Times New Roman"/>
          <w:sz w:val="24"/>
          <w:szCs w:val="24"/>
        </w:rPr>
        <w:t>„К</w:t>
      </w:r>
      <w:r w:rsidR="0098187E" w:rsidRPr="00944937">
        <w:rPr>
          <w:rFonts w:ascii="Times New Roman" w:hAnsi="Times New Roman"/>
          <w:sz w:val="24"/>
          <w:szCs w:val="24"/>
        </w:rPr>
        <w:t>отовск</w:t>
      </w:r>
      <w:r w:rsidR="007928E7">
        <w:rPr>
          <w:rFonts w:ascii="Times New Roman" w:hAnsi="Times New Roman"/>
          <w:sz w:val="24"/>
          <w:szCs w:val="24"/>
        </w:rPr>
        <w:t xml:space="preserve">“ </w:t>
      </w:r>
      <w:r w:rsidR="0098187E" w:rsidRPr="00944937">
        <w:rPr>
          <w:rFonts w:ascii="Times New Roman" w:hAnsi="Times New Roman"/>
          <w:sz w:val="24"/>
          <w:szCs w:val="24"/>
        </w:rPr>
        <w:t>1. Договорът е</w:t>
      </w:r>
      <w:r w:rsidR="007928E7">
        <w:rPr>
          <w:rFonts w:ascii="Times New Roman" w:hAnsi="Times New Roman"/>
          <w:sz w:val="24"/>
          <w:szCs w:val="24"/>
        </w:rPr>
        <w:t xml:space="preserve"> СОО4/</w:t>
      </w:r>
      <w:r w:rsidR="0098187E" w:rsidRPr="00944937">
        <w:rPr>
          <w:rFonts w:ascii="Times New Roman" w:hAnsi="Times New Roman"/>
          <w:sz w:val="24"/>
          <w:szCs w:val="24"/>
        </w:rPr>
        <w:t>27</w:t>
      </w:r>
      <w:r w:rsidR="007928E7">
        <w:rPr>
          <w:rFonts w:ascii="Times New Roman" w:hAnsi="Times New Roman"/>
          <w:sz w:val="24"/>
          <w:szCs w:val="24"/>
        </w:rPr>
        <w:t>.03.20</w:t>
      </w:r>
      <w:r w:rsidR="0098187E" w:rsidRPr="00944937">
        <w:rPr>
          <w:rFonts w:ascii="Times New Roman" w:hAnsi="Times New Roman"/>
          <w:sz w:val="24"/>
          <w:szCs w:val="24"/>
        </w:rPr>
        <w:t xml:space="preserve">23 година. Стойността на договора </w:t>
      </w:r>
      <w:r w:rsidR="007928E7">
        <w:rPr>
          <w:rFonts w:ascii="Times New Roman" w:hAnsi="Times New Roman"/>
          <w:sz w:val="24"/>
          <w:szCs w:val="24"/>
        </w:rPr>
        <w:t xml:space="preserve">е </w:t>
      </w:r>
      <w:r w:rsidR="0098187E" w:rsidRPr="00944937">
        <w:rPr>
          <w:rFonts w:ascii="Times New Roman" w:hAnsi="Times New Roman"/>
          <w:sz w:val="24"/>
          <w:szCs w:val="24"/>
        </w:rPr>
        <w:t>31</w:t>
      </w:r>
      <w:r w:rsidR="007928E7">
        <w:rPr>
          <w:rFonts w:ascii="Times New Roman" w:hAnsi="Times New Roman"/>
          <w:sz w:val="24"/>
          <w:szCs w:val="24"/>
        </w:rPr>
        <w:t> </w:t>
      </w:r>
      <w:r w:rsidR="0098187E" w:rsidRPr="00944937">
        <w:rPr>
          <w:rFonts w:ascii="Times New Roman" w:hAnsi="Times New Roman"/>
          <w:sz w:val="24"/>
          <w:szCs w:val="24"/>
        </w:rPr>
        <w:t>867</w:t>
      </w:r>
      <w:r w:rsidR="007928E7">
        <w:rPr>
          <w:rFonts w:ascii="Times New Roman" w:hAnsi="Times New Roman"/>
          <w:sz w:val="24"/>
          <w:szCs w:val="24"/>
        </w:rPr>
        <w:t>.</w:t>
      </w:r>
      <w:r w:rsidR="0098187E" w:rsidRPr="00944937">
        <w:rPr>
          <w:rFonts w:ascii="Times New Roman" w:hAnsi="Times New Roman"/>
          <w:sz w:val="24"/>
          <w:szCs w:val="24"/>
        </w:rPr>
        <w:t>20</w:t>
      </w:r>
      <w:r w:rsidR="007928E7">
        <w:rPr>
          <w:rFonts w:ascii="Times New Roman" w:hAnsi="Times New Roman"/>
          <w:sz w:val="24"/>
          <w:szCs w:val="24"/>
        </w:rPr>
        <w:t xml:space="preserve"> лева</w:t>
      </w:r>
      <w:r w:rsidR="0098187E" w:rsidRPr="00944937">
        <w:rPr>
          <w:rFonts w:ascii="Times New Roman" w:hAnsi="Times New Roman"/>
          <w:sz w:val="24"/>
          <w:szCs w:val="24"/>
        </w:rPr>
        <w:t xml:space="preserve">. Договорът е публично достъпен в централизираната автоматизирана информационна система електронни обществени поръчки на </w:t>
      </w:r>
      <w:r w:rsidR="007928E7">
        <w:rPr>
          <w:rFonts w:ascii="Times New Roman" w:hAnsi="Times New Roman"/>
          <w:sz w:val="24"/>
          <w:szCs w:val="24"/>
        </w:rPr>
        <w:t>ЦАИС</w:t>
      </w:r>
      <w:r w:rsidR="0098187E" w:rsidRPr="00944937">
        <w:rPr>
          <w:rFonts w:ascii="Times New Roman" w:hAnsi="Times New Roman"/>
          <w:sz w:val="24"/>
          <w:szCs w:val="24"/>
        </w:rPr>
        <w:t xml:space="preserve"> на</w:t>
      </w:r>
      <w:r w:rsidR="007928E7">
        <w:rPr>
          <w:rFonts w:ascii="Times New Roman" w:hAnsi="Times New Roman"/>
          <w:sz w:val="24"/>
          <w:szCs w:val="24"/>
        </w:rPr>
        <w:t xml:space="preserve"> ЕОП</w:t>
      </w:r>
      <w:r w:rsidR="0098187E" w:rsidRPr="00944937">
        <w:rPr>
          <w:rFonts w:ascii="Times New Roman" w:hAnsi="Times New Roman"/>
          <w:sz w:val="24"/>
          <w:szCs w:val="24"/>
        </w:rPr>
        <w:t>. Предвид навлизането на атмосферни води в асансьорните шахти и машинните помещения</w:t>
      </w:r>
      <w:r w:rsidR="007928E7">
        <w:rPr>
          <w:rFonts w:ascii="Times New Roman" w:hAnsi="Times New Roman"/>
          <w:sz w:val="24"/>
          <w:szCs w:val="24"/>
        </w:rPr>
        <w:t xml:space="preserve">, два </w:t>
      </w:r>
      <w:r w:rsidR="0098187E" w:rsidRPr="00944937">
        <w:rPr>
          <w:rFonts w:ascii="Times New Roman" w:hAnsi="Times New Roman"/>
          <w:sz w:val="24"/>
          <w:szCs w:val="24"/>
        </w:rPr>
        <w:t xml:space="preserve">от асансьорите са изключени и не функционират съгласно нормативната база на </w:t>
      </w:r>
      <w:r w:rsidR="006B2797">
        <w:rPr>
          <w:rFonts w:ascii="Times New Roman" w:hAnsi="Times New Roman"/>
          <w:sz w:val="24"/>
          <w:szCs w:val="24"/>
        </w:rPr>
        <w:t>Д</w:t>
      </w:r>
      <w:r w:rsidR="0098187E" w:rsidRPr="00944937">
        <w:rPr>
          <w:rFonts w:ascii="Times New Roman" w:hAnsi="Times New Roman"/>
          <w:sz w:val="24"/>
          <w:szCs w:val="24"/>
        </w:rPr>
        <w:t>ържавната агенция за метрологичен и технически надзор</w:t>
      </w:r>
      <w:r w:rsidR="006B2797">
        <w:rPr>
          <w:rFonts w:ascii="Times New Roman" w:hAnsi="Times New Roman"/>
          <w:sz w:val="24"/>
          <w:szCs w:val="24"/>
        </w:rPr>
        <w:t xml:space="preserve">. Втори </w:t>
      </w:r>
      <w:r w:rsidR="0098187E" w:rsidRPr="00944937">
        <w:rPr>
          <w:rFonts w:ascii="Times New Roman" w:hAnsi="Times New Roman"/>
          <w:sz w:val="24"/>
          <w:szCs w:val="24"/>
        </w:rPr>
        <w:t>въпрос</w:t>
      </w:r>
      <w:r w:rsidR="006B2797">
        <w:rPr>
          <w:rFonts w:ascii="Times New Roman" w:hAnsi="Times New Roman"/>
          <w:sz w:val="24"/>
          <w:szCs w:val="24"/>
        </w:rPr>
        <w:t>. П</w:t>
      </w:r>
      <w:r w:rsidR="0098187E" w:rsidRPr="00944937">
        <w:rPr>
          <w:rFonts w:ascii="Times New Roman" w:hAnsi="Times New Roman"/>
          <w:sz w:val="24"/>
          <w:szCs w:val="24"/>
        </w:rPr>
        <w:t>ри положение</w:t>
      </w:r>
      <w:r w:rsidR="006B2797">
        <w:rPr>
          <w:rFonts w:ascii="Times New Roman" w:hAnsi="Times New Roman"/>
          <w:sz w:val="24"/>
          <w:szCs w:val="24"/>
        </w:rPr>
        <w:t xml:space="preserve">, </w:t>
      </w:r>
      <w:r w:rsidR="0098187E" w:rsidRPr="00944937">
        <w:rPr>
          <w:rFonts w:ascii="Times New Roman" w:hAnsi="Times New Roman"/>
          <w:sz w:val="24"/>
          <w:szCs w:val="24"/>
        </w:rPr>
        <w:t>че има видеонаблюдение на посочените асансьори, защо са в това състояние и потърсена ли е отговорност от извършителите на това деяние? Отговор</w:t>
      </w:r>
      <w:r w:rsidR="006B2797">
        <w:rPr>
          <w:rFonts w:ascii="Times New Roman" w:hAnsi="Times New Roman"/>
          <w:sz w:val="24"/>
          <w:szCs w:val="24"/>
        </w:rPr>
        <w:t>. П</w:t>
      </w:r>
      <w:r w:rsidR="0098187E" w:rsidRPr="00944937">
        <w:rPr>
          <w:rFonts w:ascii="Times New Roman" w:hAnsi="Times New Roman"/>
          <w:sz w:val="24"/>
          <w:szCs w:val="24"/>
        </w:rPr>
        <w:t xml:space="preserve">о информация, получена от специализирано звено </w:t>
      </w:r>
      <w:r w:rsidR="00C041A8">
        <w:rPr>
          <w:rFonts w:ascii="Times New Roman" w:hAnsi="Times New Roman"/>
          <w:sz w:val="24"/>
          <w:szCs w:val="24"/>
        </w:rPr>
        <w:t>„И</w:t>
      </w:r>
      <w:r w:rsidR="0098187E" w:rsidRPr="00944937">
        <w:rPr>
          <w:rFonts w:ascii="Times New Roman" w:hAnsi="Times New Roman"/>
          <w:sz w:val="24"/>
          <w:szCs w:val="24"/>
        </w:rPr>
        <w:t>нспекторат</w:t>
      </w:r>
      <w:r w:rsidR="008E4573">
        <w:rPr>
          <w:rFonts w:ascii="Times New Roman" w:hAnsi="Times New Roman"/>
          <w:sz w:val="24"/>
          <w:szCs w:val="24"/>
        </w:rPr>
        <w:t xml:space="preserve"> </w:t>
      </w:r>
      <w:r w:rsidR="0098187E" w:rsidRPr="00944937">
        <w:rPr>
          <w:rFonts w:ascii="Times New Roman" w:hAnsi="Times New Roman"/>
          <w:sz w:val="24"/>
          <w:szCs w:val="24"/>
        </w:rPr>
        <w:t>по опазване на обществен ред и сигурност</w:t>
      </w:r>
      <w:r w:rsidR="008E4573">
        <w:rPr>
          <w:rFonts w:ascii="Times New Roman" w:hAnsi="Times New Roman"/>
          <w:sz w:val="24"/>
          <w:szCs w:val="24"/>
        </w:rPr>
        <w:t>“ н</w:t>
      </w:r>
      <w:r w:rsidR="0098187E" w:rsidRPr="00944937">
        <w:rPr>
          <w:rFonts w:ascii="Times New Roman" w:hAnsi="Times New Roman"/>
          <w:sz w:val="24"/>
          <w:szCs w:val="24"/>
        </w:rPr>
        <w:t>яма данни за извършени вандалски прояви</w:t>
      </w:r>
      <w:r w:rsidR="008E4573">
        <w:rPr>
          <w:rFonts w:ascii="Times New Roman" w:hAnsi="Times New Roman"/>
          <w:sz w:val="24"/>
          <w:szCs w:val="24"/>
        </w:rPr>
        <w:t>, к</w:t>
      </w:r>
      <w:r w:rsidR="0098187E" w:rsidRPr="00944937">
        <w:rPr>
          <w:rFonts w:ascii="Times New Roman" w:hAnsi="Times New Roman"/>
          <w:sz w:val="24"/>
          <w:szCs w:val="24"/>
        </w:rPr>
        <w:t>ъм момента говорим</w:t>
      </w:r>
      <w:r w:rsidR="008E4573">
        <w:rPr>
          <w:rFonts w:ascii="Times New Roman" w:hAnsi="Times New Roman"/>
          <w:sz w:val="24"/>
          <w:szCs w:val="24"/>
        </w:rPr>
        <w:t xml:space="preserve">. </w:t>
      </w:r>
      <w:r w:rsidR="0047387F">
        <w:rPr>
          <w:rFonts w:ascii="Times New Roman" w:hAnsi="Times New Roman"/>
          <w:sz w:val="24"/>
          <w:szCs w:val="24"/>
        </w:rPr>
        <w:t>В</w:t>
      </w:r>
      <w:r w:rsidR="0098187E" w:rsidRPr="00944937">
        <w:rPr>
          <w:rFonts w:ascii="Times New Roman" w:hAnsi="Times New Roman"/>
          <w:sz w:val="24"/>
          <w:szCs w:val="24"/>
        </w:rPr>
        <w:t>ъпрос 3</w:t>
      </w:r>
      <w:r w:rsidR="008E4573">
        <w:rPr>
          <w:rFonts w:ascii="Times New Roman" w:hAnsi="Times New Roman"/>
          <w:sz w:val="24"/>
          <w:szCs w:val="24"/>
        </w:rPr>
        <w:t>. О</w:t>
      </w:r>
      <w:r w:rsidR="0098187E" w:rsidRPr="00944937">
        <w:rPr>
          <w:rFonts w:ascii="Times New Roman" w:hAnsi="Times New Roman"/>
          <w:sz w:val="24"/>
          <w:szCs w:val="24"/>
        </w:rPr>
        <w:t>бщина Русе предвижда ли тези асансьори да влязат в употреба в услуга на гражданите и кога?</w:t>
      </w:r>
      <w:r w:rsidR="0047387F">
        <w:rPr>
          <w:rFonts w:ascii="Times New Roman" w:hAnsi="Times New Roman"/>
          <w:sz w:val="24"/>
          <w:szCs w:val="24"/>
        </w:rPr>
        <w:t xml:space="preserve"> </w:t>
      </w:r>
      <w:r w:rsidR="0098187E" w:rsidRPr="00944937">
        <w:rPr>
          <w:rFonts w:ascii="Times New Roman" w:hAnsi="Times New Roman"/>
          <w:sz w:val="24"/>
          <w:szCs w:val="24"/>
        </w:rPr>
        <w:t>И отговорът</w:t>
      </w:r>
      <w:r w:rsidR="0047387F">
        <w:rPr>
          <w:rFonts w:ascii="Times New Roman" w:hAnsi="Times New Roman"/>
          <w:sz w:val="24"/>
          <w:szCs w:val="24"/>
        </w:rPr>
        <w:t xml:space="preserve"> е</w:t>
      </w:r>
      <w:r w:rsidR="0098187E" w:rsidRPr="00944937">
        <w:rPr>
          <w:rFonts w:ascii="Times New Roman" w:hAnsi="Times New Roman"/>
          <w:sz w:val="24"/>
          <w:szCs w:val="24"/>
        </w:rPr>
        <w:t>, че община Русе търси възможност за решаване на проблема с отводняването на асансьорните шахти и машинните помещения. Дейностите са свързани с изработване на инвестиционни проекти с последващо изпълнение на</w:t>
      </w:r>
      <w:r w:rsidR="0047387F">
        <w:rPr>
          <w:rFonts w:ascii="Times New Roman" w:hAnsi="Times New Roman"/>
          <w:sz w:val="24"/>
          <w:szCs w:val="24"/>
        </w:rPr>
        <w:t xml:space="preserve"> СМР</w:t>
      </w:r>
      <w:r w:rsidR="004A391F">
        <w:rPr>
          <w:rFonts w:ascii="Times New Roman" w:hAnsi="Times New Roman"/>
          <w:sz w:val="24"/>
          <w:szCs w:val="24"/>
        </w:rPr>
        <w:t>. О</w:t>
      </w:r>
      <w:r w:rsidR="0098187E" w:rsidRPr="00944937">
        <w:rPr>
          <w:rFonts w:ascii="Times New Roman" w:hAnsi="Times New Roman"/>
          <w:sz w:val="24"/>
          <w:szCs w:val="24"/>
        </w:rPr>
        <w:t>чакваме в най</w:t>
      </w:r>
      <w:r w:rsidR="004A391F">
        <w:rPr>
          <w:rFonts w:ascii="Times New Roman" w:hAnsi="Times New Roman"/>
          <w:sz w:val="24"/>
          <w:szCs w:val="24"/>
        </w:rPr>
        <w:t>-</w:t>
      </w:r>
      <w:r w:rsidR="0098187E" w:rsidRPr="00944937">
        <w:rPr>
          <w:rFonts w:ascii="Times New Roman" w:hAnsi="Times New Roman"/>
          <w:sz w:val="24"/>
          <w:szCs w:val="24"/>
        </w:rPr>
        <w:t>скоро време да можем да реализираме ремонтните дейности.</w:t>
      </w:r>
    </w:p>
    <w:p w14:paraId="1FEC4F2E" w14:textId="2F51D2DF" w:rsidR="0098187E" w:rsidRPr="00944937" w:rsidRDefault="004A391F" w:rsidP="00965C74">
      <w:pPr>
        <w:spacing w:after="0" w:line="240" w:lineRule="auto"/>
        <w:jc w:val="both"/>
        <w:rPr>
          <w:rFonts w:ascii="Times New Roman" w:hAnsi="Times New Roman"/>
          <w:sz w:val="24"/>
          <w:szCs w:val="24"/>
        </w:rPr>
      </w:pPr>
      <w:r>
        <w:rPr>
          <w:rFonts w:ascii="Times New Roman" w:hAnsi="Times New Roman"/>
          <w:sz w:val="24"/>
          <w:szCs w:val="24"/>
        </w:rPr>
        <w:tab/>
      </w:r>
      <w:r w:rsidRPr="004A391F">
        <w:rPr>
          <w:rFonts w:ascii="Times New Roman" w:hAnsi="Times New Roman"/>
          <w:b/>
          <w:bCs/>
          <w:sz w:val="24"/>
          <w:szCs w:val="24"/>
        </w:rPr>
        <w:t>Акад. Христо Белоев:</w:t>
      </w:r>
      <w:r>
        <w:rPr>
          <w:rFonts w:ascii="Times New Roman" w:hAnsi="Times New Roman"/>
          <w:sz w:val="24"/>
          <w:szCs w:val="24"/>
        </w:rPr>
        <w:t xml:space="preserve"> </w:t>
      </w:r>
      <w:r w:rsidR="0098187E" w:rsidRPr="00944937">
        <w:rPr>
          <w:rFonts w:ascii="Times New Roman" w:hAnsi="Times New Roman"/>
          <w:sz w:val="24"/>
          <w:szCs w:val="24"/>
        </w:rPr>
        <w:t>Симеонов.</w:t>
      </w:r>
    </w:p>
    <w:p w14:paraId="5B8177F7" w14:textId="2B1D39E5" w:rsidR="0098187E" w:rsidRPr="00944937" w:rsidRDefault="004A391F" w:rsidP="00965C74">
      <w:pPr>
        <w:spacing w:after="0" w:line="240" w:lineRule="auto"/>
        <w:jc w:val="both"/>
        <w:rPr>
          <w:rFonts w:ascii="Times New Roman" w:hAnsi="Times New Roman"/>
          <w:sz w:val="24"/>
          <w:szCs w:val="24"/>
        </w:rPr>
      </w:pPr>
      <w:r>
        <w:rPr>
          <w:rFonts w:ascii="Times New Roman" w:hAnsi="Times New Roman"/>
          <w:sz w:val="24"/>
          <w:szCs w:val="24"/>
        </w:rPr>
        <w:tab/>
      </w:r>
      <w:r w:rsidRPr="004A391F">
        <w:rPr>
          <w:rFonts w:ascii="Times New Roman" w:hAnsi="Times New Roman"/>
          <w:b/>
          <w:bCs/>
          <w:sz w:val="24"/>
          <w:szCs w:val="24"/>
        </w:rPr>
        <w:t>Г-н Светлозар Симеонов:</w:t>
      </w:r>
      <w:r>
        <w:rPr>
          <w:rFonts w:ascii="Times New Roman" w:hAnsi="Times New Roman"/>
          <w:sz w:val="24"/>
          <w:szCs w:val="24"/>
        </w:rPr>
        <w:t xml:space="preserve"> </w:t>
      </w:r>
      <w:r w:rsidR="0098187E" w:rsidRPr="00944937">
        <w:rPr>
          <w:rFonts w:ascii="Times New Roman" w:hAnsi="Times New Roman"/>
          <w:sz w:val="24"/>
          <w:szCs w:val="24"/>
        </w:rPr>
        <w:t>Благодаря за отговора</w:t>
      </w:r>
      <w:r>
        <w:rPr>
          <w:rFonts w:ascii="Times New Roman" w:hAnsi="Times New Roman"/>
          <w:sz w:val="24"/>
          <w:szCs w:val="24"/>
        </w:rPr>
        <w:t>. Д</w:t>
      </w:r>
      <w:r w:rsidR="0098187E" w:rsidRPr="00944937">
        <w:rPr>
          <w:rFonts w:ascii="Times New Roman" w:hAnsi="Times New Roman"/>
          <w:sz w:val="24"/>
          <w:szCs w:val="24"/>
        </w:rPr>
        <w:t>а разбирам така</w:t>
      </w:r>
      <w:r>
        <w:rPr>
          <w:rFonts w:ascii="Times New Roman" w:hAnsi="Times New Roman"/>
          <w:sz w:val="24"/>
          <w:szCs w:val="24"/>
        </w:rPr>
        <w:t xml:space="preserve">, </w:t>
      </w:r>
      <w:r w:rsidR="0098187E" w:rsidRPr="00944937">
        <w:rPr>
          <w:rFonts w:ascii="Times New Roman" w:hAnsi="Times New Roman"/>
          <w:sz w:val="24"/>
          <w:szCs w:val="24"/>
        </w:rPr>
        <w:t>че в</w:t>
      </w:r>
      <w:r>
        <w:rPr>
          <w:rFonts w:ascii="Times New Roman" w:hAnsi="Times New Roman"/>
          <w:sz w:val="24"/>
          <w:szCs w:val="24"/>
        </w:rPr>
        <w:t xml:space="preserve"> първа точка</w:t>
      </w:r>
      <w:r w:rsidR="0098187E" w:rsidRPr="00944937">
        <w:rPr>
          <w:rFonts w:ascii="Times New Roman" w:hAnsi="Times New Roman"/>
          <w:sz w:val="24"/>
          <w:szCs w:val="24"/>
        </w:rPr>
        <w:t xml:space="preserve"> Община Русе плаща почти</w:t>
      </w:r>
      <w:r>
        <w:rPr>
          <w:rFonts w:ascii="Times New Roman" w:hAnsi="Times New Roman"/>
          <w:sz w:val="24"/>
          <w:szCs w:val="24"/>
        </w:rPr>
        <w:t xml:space="preserve"> </w:t>
      </w:r>
      <w:r w:rsidR="0098187E" w:rsidRPr="00944937">
        <w:rPr>
          <w:rFonts w:ascii="Times New Roman" w:hAnsi="Times New Roman"/>
          <w:sz w:val="24"/>
          <w:szCs w:val="24"/>
        </w:rPr>
        <w:t>32</w:t>
      </w:r>
      <w:r>
        <w:rPr>
          <w:rFonts w:ascii="Times New Roman" w:hAnsi="Times New Roman"/>
          <w:sz w:val="24"/>
          <w:szCs w:val="24"/>
        </w:rPr>
        <w:t> </w:t>
      </w:r>
      <w:r w:rsidR="0098187E" w:rsidRPr="00944937">
        <w:rPr>
          <w:rFonts w:ascii="Times New Roman" w:hAnsi="Times New Roman"/>
          <w:sz w:val="24"/>
          <w:szCs w:val="24"/>
        </w:rPr>
        <w:t>000</w:t>
      </w:r>
      <w:r>
        <w:rPr>
          <w:rFonts w:ascii="Times New Roman" w:hAnsi="Times New Roman"/>
          <w:sz w:val="24"/>
          <w:szCs w:val="24"/>
        </w:rPr>
        <w:t xml:space="preserve"> лева</w:t>
      </w:r>
      <w:r w:rsidR="0098187E" w:rsidRPr="00944937">
        <w:rPr>
          <w:rFonts w:ascii="Times New Roman" w:hAnsi="Times New Roman"/>
          <w:sz w:val="24"/>
          <w:szCs w:val="24"/>
        </w:rPr>
        <w:t xml:space="preserve"> на фирма, която нищо не прави.</w:t>
      </w:r>
      <w:r>
        <w:rPr>
          <w:rFonts w:ascii="Times New Roman" w:hAnsi="Times New Roman"/>
          <w:sz w:val="24"/>
          <w:szCs w:val="24"/>
        </w:rPr>
        <w:t xml:space="preserve"> А</w:t>
      </w:r>
      <w:r w:rsidR="0098187E" w:rsidRPr="00944937">
        <w:rPr>
          <w:rFonts w:ascii="Times New Roman" w:hAnsi="Times New Roman"/>
          <w:sz w:val="24"/>
          <w:szCs w:val="24"/>
        </w:rPr>
        <w:t>з говорих с</w:t>
      </w:r>
      <w:r w:rsidR="00811FC3">
        <w:rPr>
          <w:rFonts w:ascii="Times New Roman" w:hAnsi="Times New Roman"/>
          <w:sz w:val="24"/>
          <w:szCs w:val="24"/>
        </w:rPr>
        <w:t xml:space="preserve"> </w:t>
      </w:r>
      <w:r w:rsidR="0098187E" w:rsidRPr="00944937">
        <w:rPr>
          <w:rFonts w:ascii="Times New Roman" w:hAnsi="Times New Roman"/>
          <w:sz w:val="24"/>
          <w:szCs w:val="24"/>
        </w:rPr>
        <w:t>конкретика, говорих точно за тези асансьори, които са на кръговото до полицията</w:t>
      </w:r>
      <w:r w:rsidR="00811FC3">
        <w:rPr>
          <w:rFonts w:ascii="Times New Roman" w:hAnsi="Times New Roman"/>
          <w:sz w:val="24"/>
          <w:szCs w:val="24"/>
        </w:rPr>
        <w:t>. Ц</w:t>
      </w:r>
      <w:r w:rsidR="0098187E" w:rsidRPr="00944937">
        <w:rPr>
          <w:rFonts w:ascii="Times New Roman" w:hAnsi="Times New Roman"/>
          <w:sz w:val="24"/>
          <w:szCs w:val="24"/>
        </w:rPr>
        <w:t>итира</w:t>
      </w:r>
      <w:r w:rsidR="00811FC3">
        <w:rPr>
          <w:rFonts w:ascii="Times New Roman" w:hAnsi="Times New Roman"/>
          <w:sz w:val="24"/>
          <w:szCs w:val="24"/>
        </w:rPr>
        <w:t xml:space="preserve"> </w:t>
      </w:r>
      <w:r w:rsidR="0098187E" w:rsidRPr="00944937">
        <w:rPr>
          <w:rFonts w:ascii="Times New Roman" w:hAnsi="Times New Roman"/>
          <w:sz w:val="24"/>
          <w:szCs w:val="24"/>
        </w:rPr>
        <w:t>м</w:t>
      </w:r>
      <w:r w:rsidR="00811FC3">
        <w:rPr>
          <w:rFonts w:ascii="Times New Roman" w:hAnsi="Times New Roman"/>
          <w:sz w:val="24"/>
          <w:szCs w:val="24"/>
        </w:rPr>
        <w:t xml:space="preserve">и се </w:t>
      </w:r>
      <w:r w:rsidR="0098187E" w:rsidRPr="00944937">
        <w:rPr>
          <w:rFonts w:ascii="Times New Roman" w:hAnsi="Times New Roman"/>
          <w:sz w:val="24"/>
          <w:szCs w:val="24"/>
        </w:rPr>
        <w:t>сумата</w:t>
      </w:r>
      <w:r w:rsidR="00811FC3">
        <w:rPr>
          <w:rFonts w:ascii="Times New Roman" w:hAnsi="Times New Roman"/>
          <w:sz w:val="24"/>
          <w:szCs w:val="24"/>
        </w:rPr>
        <w:t xml:space="preserve"> </w:t>
      </w:r>
      <w:r w:rsidR="0098187E" w:rsidRPr="00944937">
        <w:rPr>
          <w:rFonts w:ascii="Times New Roman" w:hAnsi="Times New Roman"/>
          <w:sz w:val="24"/>
          <w:szCs w:val="24"/>
        </w:rPr>
        <w:t>31</w:t>
      </w:r>
      <w:r w:rsidR="00811FC3">
        <w:rPr>
          <w:rFonts w:ascii="Times New Roman" w:hAnsi="Times New Roman"/>
          <w:sz w:val="24"/>
          <w:szCs w:val="24"/>
        </w:rPr>
        <w:t> </w:t>
      </w:r>
      <w:r w:rsidR="0098187E" w:rsidRPr="00944937">
        <w:rPr>
          <w:rFonts w:ascii="Times New Roman" w:hAnsi="Times New Roman"/>
          <w:sz w:val="24"/>
          <w:szCs w:val="24"/>
        </w:rPr>
        <w:t>867</w:t>
      </w:r>
      <w:r w:rsidR="00811FC3">
        <w:rPr>
          <w:rFonts w:ascii="Times New Roman" w:hAnsi="Times New Roman"/>
          <w:sz w:val="24"/>
          <w:szCs w:val="24"/>
        </w:rPr>
        <w:t xml:space="preserve"> лева. А</w:t>
      </w:r>
      <w:r w:rsidR="0098187E" w:rsidRPr="00944937">
        <w:rPr>
          <w:rFonts w:ascii="Times New Roman" w:hAnsi="Times New Roman"/>
          <w:sz w:val="24"/>
          <w:szCs w:val="24"/>
        </w:rPr>
        <w:t>ко влиза в тази сума и други асансьори</w:t>
      </w:r>
      <w:r w:rsidR="00811FC3">
        <w:rPr>
          <w:rFonts w:ascii="Times New Roman" w:hAnsi="Times New Roman"/>
          <w:sz w:val="24"/>
          <w:szCs w:val="24"/>
        </w:rPr>
        <w:t xml:space="preserve">, </w:t>
      </w:r>
      <w:r w:rsidR="0098187E" w:rsidRPr="00944937">
        <w:rPr>
          <w:rFonts w:ascii="Times New Roman" w:hAnsi="Times New Roman"/>
          <w:sz w:val="24"/>
          <w:szCs w:val="24"/>
        </w:rPr>
        <w:t>да</w:t>
      </w:r>
      <w:r w:rsidR="00811FC3">
        <w:rPr>
          <w:rFonts w:ascii="Times New Roman" w:hAnsi="Times New Roman"/>
          <w:sz w:val="24"/>
          <w:szCs w:val="24"/>
        </w:rPr>
        <w:t xml:space="preserve">, </w:t>
      </w:r>
      <w:r w:rsidR="0098187E" w:rsidRPr="00944937">
        <w:rPr>
          <w:rFonts w:ascii="Times New Roman" w:hAnsi="Times New Roman"/>
          <w:sz w:val="24"/>
          <w:szCs w:val="24"/>
        </w:rPr>
        <w:t>съгласен съм, ако някъде вървят</w:t>
      </w:r>
      <w:r w:rsidR="00F85B43">
        <w:rPr>
          <w:rFonts w:ascii="Times New Roman" w:hAnsi="Times New Roman"/>
          <w:sz w:val="24"/>
          <w:szCs w:val="24"/>
        </w:rPr>
        <w:t>. Т</w:t>
      </w:r>
      <w:r w:rsidR="0098187E" w:rsidRPr="00944937">
        <w:rPr>
          <w:rFonts w:ascii="Times New Roman" w:hAnsi="Times New Roman"/>
          <w:sz w:val="24"/>
          <w:szCs w:val="24"/>
        </w:rPr>
        <w:t>ова не ми се казва в конкретика. Не се констатира във втория въпрос</w:t>
      </w:r>
      <w:r w:rsidR="00F85B43">
        <w:rPr>
          <w:rFonts w:ascii="Times New Roman" w:hAnsi="Times New Roman"/>
          <w:sz w:val="24"/>
          <w:szCs w:val="24"/>
        </w:rPr>
        <w:t xml:space="preserve">, </w:t>
      </w:r>
      <w:r w:rsidR="0098187E" w:rsidRPr="00944937">
        <w:rPr>
          <w:rFonts w:ascii="Times New Roman" w:hAnsi="Times New Roman"/>
          <w:sz w:val="24"/>
          <w:szCs w:val="24"/>
        </w:rPr>
        <w:t>кой е отговорен за това състояние</w:t>
      </w:r>
      <w:r w:rsidR="00F85B43">
        <w:rPr>
          <w:rFonts w:ascii="Times New Roman" w:hAnsi="Times New Roman"/>
          <w:sz w:val="24"/>
          <w:szCs w:val="24"/>
        </w:rPr>
        <w:t>. То</w:t>
      </w:r>
      <w:r w:rsidR="0098187E" w:rsidRPr="00944937">
        <w:rPr>
          <w:rFonts w:ascii="Times New Roman" w:hAnsi="Times New Roman"/>
          <w:sz w:val="24"/>
          <w:szCs w:val="24"/>
        </w:rPr>
        <w:t>ва означава ли, че там</w:t>
      </w:r>
      <w:r w:rsidR="00F85B43">
        <w:rPr>
          <w:rFonts w:ascii="Times New Roman" w:hAnsi="Times New Roman"/>
          <w:sz w:val="24"/>
          <w:szCs w:val="24"/>
        </w:rPr>
        <w:t xml:space="preserve"> </w:t>
      </w:r>
      <w:r w:rsidR="0098187E" w:rsidRPr="00944937">
        <w:rPr>
          <w:rFonts w:ascii="Times New Roman" w:hAnsi="Times New Roman"/>
          <w:sz w:val="24"/>
          <w:szCs w:val="24"/>
        </w:rPr>
        <w:t>общината е абдикирала и не може да се издири човека, който е от</w:t>
      </w:r>
      <w:r w:rsidR="00F85B43">
        <w:rPr>
          <w:rFonts w:ascii="Times New Roman" w:hAnsi="Times New Roman"/>
          <w:sz w:val="24"/>
          <w:szCs w:val="24"/>
        </w:rPr>
        <w:t xml:space="preserve">говорен </w:t>
      </w:r>
      <w:r w:rsidR="0098187E" w:rsidRPr="00944937">
        <w:rPr>
          <w:rFonts w:ascii="Times New Roman" w:hAnsi="Times New Roman"/>
          <w:sz w:val="24"/>
          <w:szCs w:val="24"/>
        </w:rPr>
        <w:t>или самата община не е предприела мерки, за да не се отв</w:t>
      </w:r>
      <w:r w:rsidR="00001372">
        <w:rPr>
          <w:rFonts w:ascii="Times New Roman" w:hAnsi="Times New Roman"/>
          <w:sz w:val="24"/>
          <w:szCs w:val="24"/>
        </w:rPr>
        <w:t xml:space="preserve">арят и </w:t>
      </w:r>
      <w:r w:rsidR="0098187E" w:rsidRPr="00944937">
        <w:rPr>
          <w:rFonts w:ascii="Times New Roman" w:hAnsi="Times New Roman"/>
          <w:sz w:val="24"/>
          <w:szCs w:val="24"/>
        </w:rPr>
        <w:t>да са в това състояние асансьорите вътре в са</w:t>
      </w:r>
      <w:r w:rsidR="00001372">
        <w:rPr>
          <w:rFonts w:ascii="Times New Roman" w:hAnsi="Times New Roman"/>
          <w:sz w:val="24"/>
          <w:szCs w:val="24"/>
        </w:rPr>
        <w:t xml:space="preserve">мата </w:t>
      </w:r>
      <w:r w:rsidR="0098187E" w:rsidRPr="00944937">
        <w:rPr>
          <w:rFonts w:ascii="Times New Roman" w:hAnsi="Times New Roman"/>
          <w:sz w:val="24"/>
          <w:szCs w:val="24"/>
        </w:rPr>
        <w:t>кабинка</w:t>
      </w:r>
      <w:r w:rsidR="00001372">
        <w:rPr>
          <w:rFonts w:ascii="Times New Roman" w:hAnsi="Times New Roman"/>
          <w:sz w:val="24"/>
          <w:szCs w:val="24"/>
        </w:rPr>
        <w:t xml:space="preserve">. Това ми прилича, </w:t>
      </w:r>
      <w:r w:rsidR="0098187E" w:rsidRPr="00944937">
        <w:rPr>
          <w:rFonts w:ascii="Times New Roman" w:hAnsi="Times New Roman"/>
          <w:sz w:val="24"/>
          <w:szCs w:val="24"/>
        </w:rPr>
        <w:t xml:space="preserve">както преди </w:t>
      </w:r>
      <w:r w:rsidR="00001372">
        <w:rPr>
          <w:rFonts w:ascii="Times New Roman" w:hAnsi="Times New Roman"/>
          <w:sz w:val="24"/>
          <w:szCs w:val="24"/>
        </w:rPr>
        <w:t xml:space="preserve">в </w:t>
      </w:r>
      <w:r w:rsidR="0098187E" w:rsidRPr="00944937">
        <w:rPr>
          <w:rFonts w:ascii="Times New Roman" w:hAnsi="Times New Roman"/>
          <w:sz w:val="24"/>
          <w:szCs w:val="24"/>
        </w:rPr>
        <w:t xml:space="preserve">началото на месец </w:t>
      </w:r>
      <w:r w:rsidR="00001372">
        <w:rPr>
          <w:rFonts w:ascii="Times New Roman" w:hAnsi="Times New Roman"/>
          <w:sz w:val="24"/>
          <w:szCs w:val="24"/>
        </w:rPr>
        <w:t>я</w:t>
      </w:r>
      <w:r w:rsidR="0098187E" w:rsidRPr="00944937">
        <w:rPr>
          <w:rFonts w:ascii="Times New Roman" w:hAnsi="Times New Roman"/>
          <w:sz w:val="24"/>
          <w:szCs w:val="24"/>
        </w:rPr>
        <w:t>нуари</w:t>
      </w:r>
      <w:r w:rsidR="00001372">
        <w:rPr>
          <w:rFonts w:ascii="Times New Roman" w:hAnsi="Times New Roman"/>
          <w:sz w:val="24"/>
          <w:szCs w:val="24"/>
        </w:rPr>
        <w:t xml:space="preserve"> на </w:t>
      </w:r>
      <w:r w:rsidR="0098187E" w:rsidRPr="00944937">
        <w:rPr>
          <w:rFonts w:ascii="Times New Roman" w:hAnsi="Times New Roman"/>
          <w:sz w:val="24"/>
          <w:szCs w:val="24"/>
        </w:rPr>
        <w:t xml:space="preserve">площада, както </w:t>
      </w:r>
      <w:r w:rsidR="00001372">
        <w:rPr>
          <w:rFonts w:ascii="Times New Roman" w:hAnsi="Times New Roman"/>
          <w:sz w:val="24"/>
          <w:szCs w:val="24"/>
        </w:rPr>
        <w:t xml:space="preserve">някой </w:t>
      </w:r>
      <w:r w:rsidR="0098187E" w:rsidRPr="00944937">
        <w:rPr>
          <w:rFonts w:ascii="Times New Roman" w:hAnsi="Times New Roman"/>
          <w:sz w:val="24"/>
          <w:szCs w:val="24"/>
        </w:rPr>
        <w:t>отвор</w:t>
      </w:r>
      <w:r w:rsidR="00001372">
        <w:rPr>
          <w:rFonts w:ascii="Times New Roman" w:hAnsi="Times New Roman"/>
          <w:sz w:val="24"/>
          <w:szCs w:val="24"/>
        </w:rPr>
        <w:t xml:space="preserve">и една </w:t>
      </w:r>
      <w:r w:rsidR="0098187E" w:rsidRPr="00944937">
        <w:rPr>
          <w:rFonts w:ascii="Times New Roman" w:hAnsi="Times New Roman"/>
          <w:sz w:val="24"/>
          <w:szCs w:val="24"/>
        </w:rPr>
        <w:t>шахта и пусна</w:t>
      </w:r>
      <w:r w:rsidR="00001372">
        <w:rPr>
          <w:rFonts w:ascii="Times New Roman" w:hAnsi="Times New Roman"/>
          <w:sz w:val="24"/>
          <w:szCs w:val="24"/>
        </w:rPr>
        <w:t xml:space="preserve"> една </w:t>
      </w:r>
      <w:r w:rsidR="0098187E" w:rsidRPr="00944937">
        <w:rPr>
          <w:rFonts w:ascii="Times New Roman" w:hAnsi="Times New Roman"/>
          <w:sz w:val="24"/>
          <w:szCs w:val="24"/>
        </w:rPr>
        <w:t>вода. И да се надявам</w:t>
      </w:r>
      <w:r w:rsidR="00001372">
        <w:rPr>
          <w:rFonts w:ascii="Times New Roman" w:hAnsi="Times New Roman"/>
          <w:sz w:val="24"/>
          <w:szCs w:val="24"/>
        </w:rPr>
        <w:t>е</w:t>
      </w:r>
      <w:r w:rsidR="0098187E" w:rsidRPr="00944937">
        <w:rPr>
          <w:rFonts w:ascii="Times New Roman" w:hAnsi="Times New Roman"/>
          <w:sz w:val="24"/>
          <w:szCs w:val="24"/>
        </w:rPr>
        <w:t xml:space="preserve">, че община Русе е намерила човека, който го е направил </w:t>
      </w:r>
      <w:r w:rsidR="00001372">
        <w:rPr>
          <w:rFonts w:ascii="Times New Roman" w:hAnsi="Times New Roman"/>
          <w:sz w:val="24"/>
          <w:szCs w:val="24"/>
        </w:rPr>
        <w:t xml:space="preserve">и </w:t>
      </w:r>
      <w:r w:rsidR="0098187E" w:rsidRPr="00944937">
        <w:rPr>
          <w:rFonts w:ascii="Times New Roman" w:hAnsi="Times New Roman"/>
          <w:sz w:val="24"/>
          <w:szCs w:val="24"/>
        </w:rPr>
        <w:t>да си понесе последствията. Благодаря.</w:t>
      </w:r>
    </w:p>
    <w:p w14:paraId="049830F0" w14:textId="77777777" w:rsidR="00001372" w:rsidRDefault="00001372" w:rsidP="00965C74">
      <w:pPr>
        <w:spacing w:after="0" w:line="240" w:lineRule="auto"/>
        <w:jc w:val="both"/>
        <w:rPr>
          <w:rFonts w:ascii="Times New Roman" w:hAnsi="Times New Roman"/>
          <w:sz w:val="24"/>
          <w:szCs w:val="24"/>
        </w:rPr>
      </w:pPr>
      <w:r>
        <w:rPr>
          <w:rFonts w:ascii="Times New Roman" w:hAnsi="Times New Roman"/>
          <w:sz w:val="24"/>
          <w:szCs w:val="24"/>
        </w:rPr>
        <w:tab/>
      </w:r>
      <w:r w:rsidRPr="00A63316">
        <w:rPr>
          <w:rFonts w:ascii="Times New Roman" w:hAnsi="Times New Roman"/>
          <w:b/>
          <w:bCs/>
          <w:sz w:val="24"/>
          <w:szCs w:val="24"/>
        </w:rPr>
        <w:t>Акад. Христо Белоев:</w:t>
      </w:r>
      <w:r>
        <w:rPr>
          <w:rFonts w:ascii="Times New Roman" w:hAnsi="Times New Roman"/>
          <w:sz w:val="24"/>
          <w:szCs w:val="24"/>
        </w:rPr>
        <w:t xml:space="preserve"> </w:t>
      </w:r>
      <w:r w:rsidR="0098187E" w:rsidRPr="00944937">
        <w:rPr>
          <w:rFonts w:ascii="Times New Roman" w:hAnsi="Times New Roman"/>
          <w:sz w:val="24"/>
          <w:szCs w:val="24"/>
        </w:rPr>
        <w:t>Да</w:t>
      </w:r>
      <w:r>
        <w:rPr>
          <w:rFonts w:ascii="Times New Roman" w:hAnsi="Times New Roman"/>
          <w:sz w:val="24"/>
          <w:szCs w:val="24"/>
        </w:rPr>
        <w:t xml:space="preserve">, </w:t>
      </w:r>
      <w:r w:rsidR="0098187E" w:rsidRPr="00944937">
        <w:rPr>
          <w:rFonts w:ascii="Times New Roman" w:hAnsi="Times New Roman"/>
          <w:sz w:val="24"/>
          <w:szCs w:val="24"/>
        </w:rPr>
        <w:t xml:space="preserve">кмета на общината. </w:t>
      </w:r>
    </w:p>
    <w:p w14:paraId="08E0D5C2" w14:textId="77777777" w:rsidR="00284CB6" w:rsidRDefault="00001372" w:rsidP="00965C74">
      <w:pPr>
        <w:spacing w:after="0" w:line="240" w:lineRule="auto"/>
        <w:jc w:val="both"/>
        <w:rPr>
          <w:rFonts w:ascii="Times New Roman" w:hAnsi="Times New Roman"/>
          <w:sz w:val="24"/>
          <w:szCs w:val="24"/>
        </w:rPr>
      </w:pPr>
      <w:r>
        <w:rPr>
          <w:rFonts w:ascii="Times New Roman" w:hAnsi="Times New Roman"/>
          <w:sz w:val="24"/>
          <w:szCs w:val="24"/>
        </w:rPr>
        <w:tab/>
      </w:r>
      <w:r w:rsidRPr="00A63316">
        <w:rPr>
          <w:rFonts w:ascii="Times New Roman" w:hAnsi="Times New Roman"/>
          <w:b/>
          <w:bCs/>
          <w:sz w:val="24"/>
          <w:szCs w:val="24"/>
        </w:rPr>
        <w:t>Г-н</w:t>
      </w:r>
      <w:r w:rsidR="00A63316" w:rsidRPr="00A63316">
        <w:rPr>
          <w:rFonts w:ascii="Times New Roman" w:hAnsi="Times New Roman"/>
          <w:b/>
          <w:bCs/>
          <w:sz w:val="24"/>
          <w:szCs w:val="24"/>
        </w:rPr>
        <w:t xml:space="preserve"> Пенчо Милков</w:t>
      </w:r>
      <w:r w:rsidRPr="00A63316">
        <w:rPr>
          <w:rFonts w:ascii="Times New Roman" w:hAnsi="Times New Roman"/>
          <w:b/>
          <w:bCs/>
          <w:sz w:val="24"/>
          <w:szCs w:val="24"/>
        </w:rPr>
        <w:t>:</w:t>
      </w:r>
      <w:r>
        <w:rPr>
          <w:rFonts w:ascii="Times New Roman" w:hAnsi="Times New Roman"/>
          <w:sz w:val="24"/>
          <w:szCs w:val="24"/>
        </w:rPr>
        <w:t xml:space="preserve"> </w:t>
      </w:r>
      <w:r w:rsidR="0098187E" w:rsidRPr="00944937">
        <w:rPr>
          <w:rFonts w:ascii="Times New Roman" w:hAnsi="Times New Roman"/>
          <w:sz w:val="24"/>
          <w:szCs w:val="24"/>
        </w:rPr>
        <w:t>Уважаеми господин</w:t>
      </w:r>
      <w:r>
        <w:rPr>
          <w:rFonts w:ascii="Times New Roman" w:hAnsi="Times New Roman"/>
          <w:sz w:val="24"/>
          <w:szCs w:val="24"/>
        </w:rPr>
        <w:t xml:space="preserve"> П</w:t>
      </w:r>
      <w:r w:rsidR="0098187E" w:rsidRPr="00944937">
        <w:rPr>
          <w:rFonts w:ascii="Times New Roman" w:hAnsi="Times New Roman"/>
          <w:sz w:val="24"/>
          <w:szCs w:val="24"/>
        </w:rPr>
        <w:t xml:space="preserve">редседател, уважаеми колеги, уважаеми господин Симеонов. Въпросът, който поставяте, се поставя на редица приемни при мен. Това, което във връзка с </w:t>
      </w:r>
      <w:r w:rsidR="00A63316">
        <w:rPr>
          <w:rFonts w:ascii="Times New Roman" w:hAnsi="Times New Roman"/>
          <w:sz w:val="24"/>
          <w:szCs w:val="24"/>
        </w:rPr>
        <w:t>В</w:t>
      </w:r>
      <w:r w:rsidR="0098187E" w:rsidRPr="00944937">
        <w:rPr>
          <w:rFonts w:ascii="Times New Roman" w:hAnsi="Times New Roman"/>
          <w:sz w:val="24"/>
          <w:szCs w:val="24"/>
        </w:rPr>
        <w:t>ашето изказване и това, което е трябвало да стане, ще направи</w:t>
      </w:r>
      <w:r w:rsidR="00A63316">
        <w:rPr>
          <w:rFonts w:ascii="Times New Roman" w:hAnsi="Times New Roman"/>
          <w:sz w:val="24"/>
          <w:szCs w:val="24"/>
        </w:rPr>
        <w:t xml:space="preserve">м </w:t>
      </w:r>
      <w:r w:rsidR="0098187E" w:rsidRPr="00944937">
        <w:rPr>
          <w:rFonts w:ascii="Times New Roman" w:hAnsi="Times New Roman"/>
          <w:sz w:val="24"/>
          <w:szCs w:val="24"/>
        </w:rPr>
        <w:t>всичко възможно вратите да бъдат затворени</w:t>
      </w:r>
      <w:r w:rsidR="00A63316">
        <w:rPr>
          <w:rFonts w:ascii="Times New Roman" w:hAnsi="Times New Roman"/>
          <w:sz w:val="24"/>
          <w:szCs w:val="24"/>
        </w:rPr>
        <w:t xml:space="preserve">, </w:t>
      </w:r>
      <w:r w:rsidR="0098187E" w:rsidRPr="00944937">
        <w:rPr>
          <w:rFonts w:ascii="Times New Roman" w:hAnsi="Times New Roman"/>
          <w:sz w:val="24"/>
          <w:szCs w:val="24"/>
        </w:rPr>
        <w:t>достъпа да се ограничи</w:t>
      </w:r>
      <w:r w:rsidR="00A63316">
        <w:rPr>
          <w:rFonts w:ascii="Times New Roman" w:hAnsi="Times New Roman"/>
          <w:sz w:val="24"/>
          <w:szCs w:val="24"/>
        </w:rPr>
        <w:t xml:space="preserve"> н</w:t>
      </w:r>
      <w:r w:rsidR="0098187E" w:rsidRPr="00944937">
        <w:rPr>
          <w:rFonts w:ascii="Times New Roman" w:hAnsi="Times New Roman"/>
          <w:sz w:val="24"/>
          <w:szCs w:val="24"/>
        </w:rPr>
        <w:t>ай</w:t>
      </w:r>
      <w:r w:rsidR="00A63316">
        <w:rPr>
          <w:rFonts w:ascii="Times New Roman" w:hAnsi="Times New Roman"/>
          <w:sz w:val="24"/>
          <w:szCs w:val="24"/>
        </w:rPr>
        <w:t>-</w:t>
      </w:r>
      <w:r w:rsidR="0098187E" w:rsidRPr="00944937">
        <w:rPr>
          <w:rFonts w:ascii="Times New Roman" w:hAnsi="Times New Roman"/>
          <w:sz w:val="24"/>
          <w:szCs w:val="24"/>
        </w:rPr>
        <w:t>малкото</w:t>
      </w:r>
      <w:r w:rsidR="002054C2">
        <w:rPr>
          <w:rFonts w:ascii="Times New Roman" w:hAnsi="Times New Roman"/>
          <w:sz w:val="24"/>
          <w:szCs w:val="24"/>
        </w:rPr>
        <w:t>. К</w:t>
      </w:r>
      <w:r w:rsidR="0098187E" w:rsidRPr="00944937">
        <w:rPr>
          <w:rFonts w:ascii="Times New Roman" w:hAnsi="Times New Roman"/>
          <w:sz w:val="24"/>
          <w:szCs w:val="24"/>
        </w:rPr>
        <w:t>огато са изграждани асансьорите не е взето предвид, че те са в открита градска среда. В ниската част на този строеж.</w:t>
      </w:r>
      <w:r w:rsidR="002054C2">
        <w:rPr>
          <w:rFonts w:ascii="Times New Roman" w:hAnsi="Times New Roman"/>
          <w:sz w:val="24"/>
          <w:szCs w:val="24"/>
        </w:rPr>
        <w:t xml:space="preserve"> </w:t>
      </w:r>
      <w:r w:rsidR="0098187E" w:rsidRPr="00944937">
        <w:rPr>
          <w:rFonts w:ascii="Times New Roman" w:hAnsi="Times New Roman"/>
          <w:sz w:val="24"/>
          <w:szCs w:val="24"/>
        </w:rPr>
        <w:t xml:space="preserve">Там канализацията работи ефективно. Ние при обилните дъждове сме имали видеозаписи, в които се вижда водата как се изкачва и в </w:t>
      </w:r>
      <w:r w:rsidR="0098187E" w:rsidRPr="00944937">
        <w:rPr>
          <w:rFonts w:ascii="Times New Roman" w:hAnsi="Times New Roman"/>
          <w:sz w:val="24"/>
          <w:szCs w:val="24"/>
        </w:rPr>
        <w:lastRenderedPageBreak/>
        <w:t>същото време как се източва. Но лошото е, че тази вода голяма част от нея влиза</w:t>
      </w:r>
      <w:r w:rsidR="002054C2">
        <w:rPr>
          <w:rFonts w:ascii="Times New Roman" w:hAnsi="Times New Roman"/>
          <w:sz w:val="24"/>
          <w:szCs w:val="24"/>
        </w:rPr>
        <w:t xml:space="preserve"> </w:t>
      </w:r>
      <w:r w:rsidR="0098187E" w:rsidRPr="00944937">
        <w:rPr>
          <w:rFonts w:ascii="Times New Roman" w:hAnsi="Times New Roman"/>
          <w:sz w:val="24"/>
          <w:szCs w:val="24"/>
        </w:rPr>
        <w:t xml:space="preserve">и в шахтите. Сега това, което обясни инженер </w:t>
      </w:r>
      <w:r w:rsidR="002054C2">
        <w:rPr>
          <w:rFonts w:ascii="Times New Roman" w:hAnsi="Times New Roman"/>
          <w:sz w:val="24"/>
          <w:szCs w:val="24"/>
        </w:rPr>
        <w:t>В</w:t>
      </w:r>
      <w:r w:rsidR="0098187E" w:rsidRPr="00944937">
        <w:rPr>
          <w:rFonts w:ascii="Times New Roman" w:hAnsi="Times New Roman"/>
          <w:sz w:val="24"/>
          <w:szCs w:val="24"/>
        </w:rPr>
        <w:t>еликова е, че трябва да се препроектира, да се направят съоръжения, в които двигателите да се качат отгоре, за да не се получава повече това. За жалост се получи</w:t>
      </w:r>
      <w:r w:rsidR="002054C2">
        <w:rPr>
          <w:rFonts w:ascii="Times New Roman" w:hAnsi="Times New Roman"/>
          <w:sz w:val="24"/>
          <w:szCs w:val="24"/>
        </w:rPr>
        <w:t xml:space="preserve"> втори </w:t>
      </w:r>
      <w:r w:rsidR="0098187E" w:rsidRPr="00944937">
        <w:rPr>
          <w:rFonts w:ascii="Times New Roman" w:hAnsi="Times New Roman"/>
          <w:sz w:val="24"/>
          <w:szCs w:val="24"/>
        </w:rPr>
        <w:t>път да дадем пари и това многократно го обяснявам на хората. Ако ние сменяме двигателите</w:t>
      </w:r>
      <w:r w:rsidR="002054C2">
        <w:rPr>
          <w:rFonts w:ascii="Times New Roman" w:hAnsi="Times New Roman"/>
          <w:sz w:val="24"/>
          <w:szCs w:val="24"/>
        </w:rPr>
        <w:t xml:space="preserve">, </w:t>
      </w:r>
      <w:r w:rsidR="0098187E" w:rsidRPr="00944937">
        <w:rPr>
          <w:rFonts w:ascii="Times New Roman" w:hAnsi="Times New Roman"/>
          <w:sz w:val="24"/>
          <w:szCs w:val="24"/>
        </w:rPr>
        <w:t>те ще работят само докато е сухо и при</w:t>
      </w:r>
      <w:r w:rsidR="002054C2">
        <w:rPr>
          <w:rFonts w:ascii="Times New Roman" w:hAnsi="Times New Roman"/>
          <w:sz w:val="24"/>
          <w:szCs w:val="24"/>
        </w:rPr>
        <w:t xml:space="preserve"> първия </w:t>
      </w:r>
      <w:r w:rsidR="0098187E" w:rsidRPr="00944937">
        <w:rPr>
          <w:rFonts w:ascii="Times New Roman" w:hAnsi="Times New Roman"/>
          <w:sz w:val="24"/>
          <w:szCs w:val="24"/>
        </w:rPr>
        <w:t>обилен дъжд шахтите се пълнят с вода</w:t>
      </w:r>
      <w:r w:rsidR="002054C2">
        <w:rPr>
          <w:rFonts w:ascii="Times New Roman" w:hAnsi="Times New Roman"/>
          <w:sz w:val="24"/>
          <w:szCs w:val="24"/>
        </w:rPr>
        <w:t>. Т</w:t>
      </w:r>
      <w:r w:rsidR="0098187E" w:rsidRPr="00944937">
        <w:rPr>
          <w:rFonts w:ascii="Times New Roman" w:hAnsi="Times New Roman"/>
          <w:sz w:val="24"/>
          <w:szCs w:val="24"/>
        </w:rPr>
        <w:t>ехнически фирмата не ни дава решение как да можем да използваме. Няма как да се използва, когато двигателя е под нивото на водното равнище. Това беше разяснението</w:t>
      </w:r>
      <w:r w:rsidR="00284CB6">
        <w:rPr>
          <w:rFonts w:ascii="Times New Roman" w:hAnsi="Times New Roman"/>
          <w:sz w:val="24"/>
          <w:szCs w:val="24"/>
        </w:rPr>
        <w:t xml:space="preserve">. А за </w:t>
      </w:r>
      <w:r w:rsidR="0098187E" w:rsidRPr="00944937">
        <w:rPr>
          <w:rFonts w:ascii="Times New Roman" w:hAnsi="Times New Roman"/>
          <w:sz w:val="24"/>
          <w:szCs w:val="24"/>
        </w:rPr>
        <w:t>32</w:t>
      </w:r>
      <w:r w:rsidR="00284CB6">
        <w:rPr>
          <w:rFonts w:ascii="Times New Roman" w:hAnsi="Times New Roman"/>
          <w:sz w:val="24"/>
          <w:szCs w:val="24"/>
        </w:rPr>
        <w:t> </w:t>
      </w:r>
      <w:r w:rsidR="0098187E" w:rsidRPr="00944937">
        <w:rPr>
          <w:rFonts w:ascii="Times New Roman" w:hAnsi="Times New Roman"/>
          <w:sz w:val="24"/>
          <w:szCs w:val="24"/>
        </w:rPr>
        <w:t>000</w:t>
      </w:r>
      <w:r w:rsidR="00284CB6">
        <w:rPr>
          <w:rFonts w:ascii="Times New Roman" w:hAnsi="Times New Roman"/>
          <w:sz w:val="24"/>
          <w:szCs w:val="24"/>
        </w:rPr>
        <w:t xml:space="preserve"> лева с</w:t>
      </w:r>
      <w:r w:rsidR="0098187E" w:rsidRPr="00944937">
        <w:rPr>
          <w:rFonts w:ascii="Times New Roman" w:hAnsi="Times New Roman"/>
          <w:sz w:val="24"/>
          <w:szCs w:val="24"/>
        </w:rPr>
        <w:t xml:space="preserve">а всички асансьори по обществена поръчка. Там прави се проучване и тези, включително, които ползваме тук в сградата и други се обслужват от фирми, които имат договор с общината. Благодаря ви. </w:t>
      </w:r>
    </w:p>
    <w:p w14:paraId="4890EEFC" w14:textId="149635EB" w:rsidR="0098187E" w:rsidRPr="00944937" w:rsidRDefault="00284CB6" w:rsidP="00965C74">
      <w:pPr>
        <w:spacing w:after="0" w:line="240" w:lineRule="auto"/>
        <w:jc w:val="both"/>
        <w:rPr>
          <w:rFonts w:ascii="Times New Roman" w:hAnsi="Times New Roman"/>
          <w:sz w:val="24"/>
          <w:szCs w:val="24"/>
        </w:rPr>
      </w:pPr>
      <w:r>
        <w:rPr>
          <w:rFonts w:ascii="Times New Roman" w:hAnsi="Times New Roman"/>
          <w:sz w:val="24"/>
          <w:szCs w:val="24"/>
        </w:rPr>
        <w:tab/>
      </w:r>
      <w:r w:rsidRPr="00C54BB7">
        <w:rPr>
          <w:rFonts w:ascii="Times New Roman" w:hAnsi="Times New Roman"/>
          <w:b/>
          <w:bCs/>
          <w:sz w:val="24"/>
          <w:szCs w:val="24"/>
        </w:rPr>
        <w:t>Акад. Христо Белоев:</w:t>
      </w:r>
      <w:r>
        <w:rPr>
          <w:rFonts w:ascii="Times New Roman" w:hAnsi="Times New Roman"/>
          <w:sz w:val="24"/>
          <w:szCs w:val="24"/>
        </w:rPr>
        <w:t xml:space="preserve"> </w:t>
      </w:r>
      <w:r w:rsidR="0098187E" w:rsidRPr="00944937">
        <w:rPr>
          <w:rFonts w:ascii="Times New Roman" w:hAnsi="Times New Roman"/>
          <w:sz w:val="24"/>
          <w:szCs w:val="24"/>
        </w:rPr>
        <w:t>Благодаря.</w:t>
      </w:r>
      <w:r>
        <w:rPr>
          <w:rFonts w:ascii="Times New Roman" w:hAnsi="Times New Roman"/>
          <w:sz w:val="24"/>
          <w:szCs w:val="24"/>
        </w:rPr>
        <w:t xml:space="preserve"> </w:t>
      </w:r>
      <w:r w:rsidR="0098187E" w:rsidRPr="00944937">
        <w:rPr>
          <w:rFonts w:ascii="Times New Roman" w:hAnsi="Times New Roman"/>
          <w:sz w:val="24"/>
          <w:szCs w:val="24"/>
        </w:rPr>
        <w:t>Питане от</w:t>
      </w:r>
      <w:r>
        <w:rPr>
          <w:rFonts w:ascii="Times New Roman" w:hAnsi="Times New Roman"/>
          <w:sz w:val="24"/>
          <w:szCs w:val="24"/>
        </w:rPr>
        <w:t xml:space="preserve"> В</w:t>
      </w:r>
      <w:r w:rsidR="0098187E" w:rsidRPr="00944937">
        <w:rPr>
          <w:rFonts w:ascii="Times New Roman" w:hAnsi="Times New Roman"/>
          <w:sz w:val="24"/>
          <w:szCs w:val="24"/>
        </w:rPr>
        <w:t>ладо</w:t>
      </w:r>
      <w:r>
        <w:rPr>
          <w:rFonts w:ascii="Times New Roman" w:hAnsi="Times New Roman"/>
          <w:sz w:val="24"/>
          <w:szCs w:val="24"/>
        </w:rPr>
        <w:t xml:space="preserve"> В</w:t>
      </w:r>
      <w:r w:rsidR="0098187E" w:rsidRPr="00944937">
        <w:rPr>
          <w:rFonts w:ascii="Times New Roman" w:hAnsi="Times New Roman"/>
          <w:sz w:val="24"/>
          <w:szCs w:val="24"/>
        </w:rPr>
        <w:t>ладов</w:t>
      </w:r>
      <w:r w:rsidR="00827D6F">
        <w:rPr>
          <w:rFonts w:ascii="Times New Roman" w:hAnsi="Times New Roman"/>
          <w:sz w:val="24"/>
          <w:szCs w:val="24"/>
        </w:rPr>
        <w:t xml:space="preserve"> о</w:t>
      </w:r>
      <w:r w:rsidR="0098187E" w:rsidRPr="00944937">
        <w:rPr>
          <w:rFonts w:ascii="Times New Roman" w:hAnsi="Times New Roman"/>
          <w:sz w:val="24"/>
          <w:szCs w:val="24"/>
        </w:rPr>
        <w:t>тносно сградата на бившето консулство.</w:t>
      </w:r>
    </w:p>
    <w:p w14:paraId="28D7D051" w14:textId="2580B05C" w:rsidR="0098187E" w:rsidRPr="00944937" w:rsidRDefault="00827D6F" w:rsidP="00965C74">
      <w:pPr>
        <w:spacing w:after="0" w:line="240" w:lineRule="auto"/>
        <w:jc w:val="both"/>
        <w:rPr>
          <w:rFonts w:ascii="Times New Roman" w:hAnsi="Times New Roman"/>
          <w:sz w:val="24"/>
          <w:szCs w:val="24"/>
        </w:rPr>
      </w:pPr>
      <w:r>
        <w:rPr>
          <w:rFonts w:ascii="Times New Roman" w:hAnsi="Times New Roman"/>
          <w:sz w:val="24"/>
          <w:szCs w:val="24"/>
        </w:rPr>
        <w:tab/>
      </w:r>
      <w:r w:rsidRPr="00C54BB7">
        <w:rPr>
          <w:rFonts w:ascii="Times New Roman" w:hAnsi="Times New Roman"/>
          <w:b/>
          <w:bCs/>
          <w:sz w:val="24"/>
          <w:szCs w:val="24"/>
        </w:rPr>
        <w:t>Г-н Владо Владов:</w:t>
      </w:r>
      <w:r>
        <w:rPr>
          <w:rFonts w:ascii="Times New Roman" w:hAnsi="Times New Roman"/>
          <w:sz w:val="24"/>
          <w:szCs w:val="24"/>
        </w:rPr>
        <w:t xml:space="preserve"> </w:t>
      </w:r>
      <w:r w:rsidR="0098187E" w:rsidRPr="00944937">
        <w:rPr>
          <w:rFonts w:ascii="Times New Roman" w:hAnsi="Times New Roman"/>
          <w:sz w:val="24"/>
          <w:szCs w:val="24"/>
        </w:rPr>
        <w:t>Уважаеми господин</w:t>
      </w:r>
      <w:r>
        <w:rPr>
          <w:rFonts w:ascii="Times New Roman" w:hAnsi="Times New Roman"/>
          <w:sz w:val="24"/>
          <w:szCs w:val="24"/>
        </w:rPr>
        <w:t xml:space="preserve"> К</w:t>
      </w:r>
      <w:r w:rsidR="0098187E" w:rsidRPr="00944937">
        <w:rPr>
          <w:rFonts w:ascii="Times New Roman" w:hAnsi="Times New Roman"/>
          <w:sz w:val="24"/>
          <w:szCs w:val="24"/>
        </w:rPr>
        <w:t>мет, колеги. На</w:t>
      </w:r>
      <w:r w:rsidR="00C54BB7">
        <w:rPr>
          <w:rFonts w:ascii="Times New Roman" w:hAnsi="Times New Roman"/>
          <w:sz w:val="24"/>
          <w:szCs w:val="24"/>
        </w:rPr>
        <w:t xml:space="preserve"> първата </w:t>
      </w:r>
      <w:r w:rsidR="0098187E" w:rsidRPr="00944937">
        <w:rPr>
          <w:rFonts w:ascii="Times New Roman" w:hAnsi="Times New Roman"/>
          <w:sz w:val="24"/>
          <w:szCs w:val="24"/>
        </w:rPr>
        <w:t>страниц</w:t>
      </w:r>
      <w:r w:rsidR="008936A9">
        <w:rPr>
          <w:rFonts w:ascii="Times New Roman" w:hAnsi="Times New Roman"/>
          <w:sz w:val="24"/>
          <w:szCs w:val="24"/>
        </w:rPr>
        <w:t>а в</w:t>
      </w:r>
      <w:r w:rsidR="0098187E" w:rsidRPr="00944937">
        <w:rPr>
          <w:rFonts w:ascii="Times New Roman" w:hAnsi="Times New Roman"/>
          <w:sz w:val="24"/>
          <w:szCs w:val="24"/>
        </w:rPr>
        <w:t xml:space="preserve"> броя</w:t>
      </w:r>
      <w:r w:rsidR="00C54BB7">
        <w:rPr>
          <w:rFonts w:ascii="Times New Roman" w:hAnsi="Times New Roman"/>
          <w:sz w:val="24"/>
          <w:szCs w:val="24"/>
        </w:rPr>
        <w:t xml:space="preserve"> н</w:t>
      </w:r>
      <w:r w:rsidR="0098187E" w:rsidRPr="00944937">
        <w:rPr>
          <w:rFonts w:ascii="Times New Roman" w:hAnsi="Times New Roman"/>
          <w:sz w:val="24"/>
          <w:szCs w:val="24"/>
        </w:rPr>
        <w:t>а вестник</w:t>
      </w:r>
      <w:r w:rsidR="00C54BB7">
        <w:rPr>
          <w:rFonts w:ascii="Times New Roman" w:hAnsi="Times New Roman"/>
          <w:sz w:val="24"/>
          <w:szCs w:val="24"/>
        </w:rPr>
        <w:t xml:space="preserve"> „</w:t>
      </w:r>
      <w:r w:rsidR="0098187E" w:rsidRPr="00944937">
        <w:rPr>
          <w:rFonts w:ascii="Times New Roman" w:hAnsi="Times New Roman"/>
          <w:sz w:val="24"/>
          <w:szCs w:val="24"/>
        </w:rPr>
        <w:t>Утро</w:t>
      </w:r>
      <w:r w:rsidR="00C54BB7">
        <w:rPr>
          <w:rFonts w:ascii="Times New Roman" w:hAnsi="Times New Roman"/>
          <w:sz w:val="24"/>
          <w:szCs w:val="24"/>
        </w:rPr>
        <w:t xml:space="preserve">“ </w:t>
      </w:r>
      <w:r w:rsidR="0098187E" w:rsidRPr="00944937">
        <w:rPr>
          <w:rFonts w:ascii="Times New Roman" w:hAnsi="Times New Roman"/>
          <w:sz w:val="24"/>
          <w:szCs w:val="24"/>
        </w:rPr>
        <w:t xml:space="preserve">от 17 </w:t>
      </w:r>
      <w:r w:rsidR="00C54BB7">
        <w:rPr>
          <w:rFonts w:ascii="Times New Roman" w:hAnsi="Times New Roman"/>
          <w:sz w:val="24"/>
          <w:szCs w:val="24"/>
        </w:rPr>
        <w:t>я</w:t>
      </w:r>
      <w:r w:rsidR="0098187E" w:rsidRPr="00944937">
        <w:rPr>
          <w:rFonts w:ascii="Times New Roman" w:hAnsi="Times New Roman"/>
          <w:sz w:val="24"/>
          <w:szCs w:val="24"/>
        </w:rPr>
        <w:t>нуари тази година</w:t>
      </w:r>
      <w:r w:rsidR="00C54BB7">
        <w:rPr>
          <w:rFonts w:ascii="Times New Roman" w:hAnsi="Times New Roman"/>
          <w:sz w:val="24"/>
          <w:szCs w:val="24"/>
        </w:rPr>
        <w:t xml:space="preserve">, </w:t>
      </w:r>
      <w:r w:rsidR="0098187E" w:rsidRPr="00944937">
        <w:rPr>
          <w:rFonts w:ascii="Times New Roman" w:hAnsi="Times New Roman"/>
          <w:sz w:val="24"/>
          <w:szCs w:val="24"/>
        </w:rPr>
        <w:t xml:space="preserve">беше описано състоянието на сградата на бившето консулство на </w:t>
      </w:r>
      <w:r w:rsidR="00C54BB7">
        <w:rPr>
          <w:rFonts w:ascii="Times New Roman" w:hAnsi="Times New Roman"/>
          <w:sz w:val="24"/>
          <w:szCs w:val="24"/>
        </w:rPr>
        <w:t>Р</w:t>
      </w:r>
      <w:r w:rsidR="0098187E" w:rsidRPr="00944937">
        <w:rPr>
          <w:rFonts w:ascii="Times New Roman" w:hAnsi="Times New Roman"/>
          <w:sz w:val="24"/>
          <w:szCs w:val="24"/>
        </w:rPr>
        <w:t>епублика Русия в град Русе</w:t>
      </w:r>
      <w:r w:rsidR="008936A9">
        <w:rPr>
          <w:rFonts w:ascii="Times New Roman" w:hAnsi="Times New Roman"/>
          <w:sz w:val="24"/>
          <w:szCs w:val="24"/>
        </w:rPr>
        <w:t xml:space="preserve">, </w:t>
      </w:r>
      <w:r w:rsidR="0098187E" w:rsidRPr="00944937">
        <w:rPr>
          <w:rFonts w:ascii="Times New Roman" w:hAnsi="Times New Roman"/>
          <w:sz w:val="24"/>
          <w:szCs w:val="24"/>
        </w:rPr>
        <w:t>улица</w:t>
      </w:r>
      <w:r w:rsidR="00C54BB7">
        <w:rPr>
          <w:rFonts w:ascii="Times New Roman" w:hAnsi="Times New Roman"/>
          <w:sz w:val="24"/>
          <w:szCs w:val="24"/>
        </w:rPr>
        <w:t xml:space="preserve"> „Н</w:t>
      </w:r>
      <w:r w:rsidR="0098187E" w:rsidRPr="00944937">
        <w:rPr>
          <w:rFonts w:ascii="Times New Roman" w:hAnsi="Times New Roman"/>
          <w:sz w:val="24"/>
          <w:szCs w:val="24"/>
        </w:rPr>
        <w:t>иш</w:t>
      </w:r>
      <w:r w:rsidR="00C54BB7">
        <w:rPr>
          <w:rFonts w:ascii="Times New Roman" w:hAnsi="Times New Roman"/>
          <w:sz w:val="24"/>
          <w:szCs w:val="24"/>
        </w:rPr>
        <w:t xml:space="preserve">“ </w:t>
      </w:r>
      <w:r w:rsidR="0098187E" w:rsidRPr="00944937">
        <w:rPr>
          <w:rFonts w:ascii="Times New Roman" w:hAnsi="Times New Roman"/>
          <w:sz w:val="24"/>
          <w:szCs w:val="24"/>
        </w:rPr>
        <w:t>1. От информацията в статията и снимките в нея става ясно, че след напускане на сградата от страна на дипломатическата мисия са били премахнати врати заедно с касите, смесителни батерии и други елементи на сградата. Считам, че русенци трябва да бъдат наясно в какъв вид е получила сградата си община</w:t>
      </w:r>
      <w:r w:rsidR="008936A9">
        <w:rPr>
          <w:rFonts w:ascii="Times New Roman" w:hAnsi="Times New Roman"/>
          <w:sz w:val="24"/>
          <w:szCs w:val="24"/>
        </w:rPr>
        <w:t xml:space="preserve"> </w:t>
      </w:r>
      <w:r w:rsidR="0098187E" w:rsidRPr="00944937">
        <w:rPr>
          <w:rFonts w:ascii="Times New Roman" w:hAnsi="Times New Roman"/>
          <w:sz w:val="24"/>
          <w:szCs w:val="24"/>
        </w:rPr>
        <w:t>Русе и какви щети</w:t>
      </w:r>
      <w:r w:rsidR="008936A9">
        <w:rPr>
          <w:rFonts w:ascii="Times New Roman" w:hAnsi="Times New Roman"/>
          <w:sz w:val="24"/>
          <w:szCs w:val="24"/>
        </w:rPr>
        <w:t xml:space="preserve"> с</w:t>
      </w:r>
      <w:r w:rsidR="0098187E" w:rsidRPr="00944937">
        <w:rPr>
          <w:rFonts w:ascii="Times New Roman" w:hAnsi="Times New Roman"/>
          <w:sz w:val="24"/>
          <w:szCs w:val="24"/>
        </w:rPr>
        <w:t>а</w:t>
      </w:r>
      <w:r w:rsidR="008936A9">
        <w:rPr>
          <w:rFonts w:ascii="Times New Roman" w:hAnsi="Times New Roman"/>
          <w:sz w:val="24"/>
          <w:szCs w:val="24"/>
        </w:rPr>
        <w:t xml:space="preserve"> </w:t>
      </w:r>
      <w:r w:rsidR="0098187E" w:rsidRPr="00944937">
        <w:rPr>
          <w:rFonts w:ascii="Times New Roman" w:hAnsi="Times New Roman"/>
          <w:sz w:val="24"/>
          <w:szCs w:val="24"/>
        </w:rPr>
        <w:t>нанесени от страна на бившите наематели. В тази връзка въпросите ми са следните. При извършване на</w:t>
      </w:r>
      <w:r w:rsidR="007B6F29">
        <w:rPr>
          <w:rFonts w:ascii="Times New Roman" w:hAnsi="Times New Roman"/>
          <w:sz w:val="24"/>
          <w:szCs w:val="24"/>
        </w:rPr>
        <w:t xml:space="preserve"> </w:t>
      </w:r>
      <w:r w:rsidR="0098187E" w:rsidRPr="00944937">
        <w:rPr>
          <w:rFonts w:ascii="Times New Roman" w:hAnsi="Times New Roman"/>
          <w:sz w:val="24"/>
          <w:szCs w:val="24"/>
        </w:rPr>
        <w:t>приемо</w:t>
      </w:r>
      <w:r w:rsidR="008936A9">
        <w:rPr>
          <w:rFonts w:ascii="Times New Roman" w:hAnsi="Times New Roman"/>
          <w:sz w:val="24"/>
          <w:szCs w:val="24"/>
        </w:rPr>
        <w:t>-</w:t>
      </w:r>
      <w:r w:rsidR="0098187E" w:rsidRPr="00944937">
        <w:rPr>
          <w:rFonts w:ascii="Times New Roman" w:hAnsi="Times New Roman"/>
          <w:sz w:val="24"/>
          <w:szCs w:val="24"/>
        </w:rPr>
        <w:t>предаване на сградата</w:t>
      </w:r>
      <w:r w:rsidR="007B6F29">
        <w:rPr>
          <w:rFonts w:ascii="Times New Roman" w:hAnsi="Times New Roman"/>
          <w:sz w:val="24"/>
          <w:szCs w:val="24"/>
        </w:rPr>
        <w:t xml:space="preserve"> в </w:t>
      </w:r>
      <w:r w:rsidR="0098187E" w:rsidRPr="00944937">
        <w:rPr>
          <w:rFonts w:ascii="Times New Roman" w:hAnsi="Times New Roman"/>
          <w:sz w:val="24"/>
          <w:szCs w:val="24"/>
        </w:rPr>
        <w:t>град Русе на улица</w:t>
      </w:r>
      <w:r w:rsidR="007B6F29">
        <w:rPr>
          <w:rFonts w:ascii="Times New Roman" w:hAnsi="Times New Roman"/>
          <w:sz w:val="24"/>
          <w:szCs w:val="24"/>
        </w:rPr>
        <w:t xml:space="preserve"> „Ниш“ </w:t>
      </w:r>
      <w:r w:rsidR="0098187E" w:rsidRPr="00944937">
        <w:rPr>
          <w:rFonts w:ascii="Times New Roman" w:hAnsi="Times New Roman"/>
          <w:sz w:val="24"/>
          <w:szCs w:val="24"/>
        </w:rPr>
        <w:t>1, използвани ли са документи, удостоверяващ</w:t>
      </w:r>
      <w:r w:rsidR="007B6F29">
        <w:rPr>
          <w:rFonts w:ascii="Times New Roman" w:hAnsi="Times New Roman"/>
          <w:sz w:val="24"/>
          <w:szCs w:val="24"/>
        </w:rPr>
        <w:t xml:space="preserve">и </w:t>
      </w:r>
      <w:r w:rsidR="0098187E" w:rsidRPr="00944937">
        <w:rPr>
          <w:rFonts w:ascii="Times New Roman" w:hAnsi="Times New Roman"/>
          <w:sz w:val="24"/>
          <w:szCs w:val="24"/>
        </w:rPr>
        <w:t>приемането на сградата от страна на дипломатическата мисия</w:t>
      </w:r>
      <w:r w:rsidR="007B6F29">
        <w:rPr>
          <w:rFonts w:ascii="Times New Roman" w:hAnsi="Times New Roman"/>
          <w:sz w:val="24"/>
          <w:szCs w:val="24"/>
        </w:rPr>
        <w:t>?</w:t>
      </w:r>
      <w:r w:rsidR="0098187E" w:rsidRPr="00944937">
        <w:rPr>
          <w:rFonts w:ascii="Times New Roman" w:hAnsi="Times New Roman"/>
          <w:sz w:val="24"/>
          <w:szCs w:val="24"/>
        </w:rPr>
        <w:t xml:space="preserve"> </w:t>
      </w:r>
      <w:r w:rsidR="007B6F29">
        <w:rPr>
          <w:rFonts w:ascii="Times New Roman" w:hAnsi="Times New Roman"/>
          <w:sz w:val="24"/>
          <w:szCs w:val="24"/>
        </w:rPr>
        <w:t>К</w:t>
      </w:r>
      <w:r w:rsidR="0098187E" w:rsidRPr="00944937">
        <w:rPr>
          <w:rFonts w:ascii="Times New Roman" w:hAnsi="Times New Roman"/>
          <w:sz w:val="24"/>
          <w:szCs w:val="24"/>
        </w:rPr>
        <w:t>онстатира</w:t>
      </w:r>
      <w:r w:rsidR="007B6F29">
        <w:rPr>
          <w:rFonts w:ascii="Times New Roman" w:hAnsi="Times New Roman"/>
          <w:sz w:val="24"/>
          <w:szCs w:val="24"/>
        </w:rPr>
        <w:t>н</w:t>
      </w:r>
      <w:r w:rsidR="0098187E" w:rsidRPr="00944937">
        <w:rPr>
          <w:rFonts w:ascii="Times New Roman" w:hAnsi="Times New Roman"/>
          <w:sz w:val="24"/>
          <w:szCs w:val="24"/>
        </w:rPr>
        <w:t xml:space="preserve">и </w:t>
      </w:r>
      <w:r w:rsidR="007B6F29">
        <w:rPr>
          <w:rFonts w:ascii="Times New Roman" w:hAnsi="Times New Roman"/>
          <w:sz w:val="24"/>
          <w:szCs w:val="24"/>
        </w:rPr>
        <w:t xml:space="preserve">ли </w:t>
      </w:r>
      <w:r w:rsidR="0098187E" w:rsidRPr="00944937">
        <w:rPr>
          <w:rFonts w:ascii="Times New Roman" w:hAnsi="Times New Roman"/>
          <w:sz w:val="24"/>
          <w:szCs w:val="24"/>
        </w:rPr>
        <w:t>са увреждания, причинени от бившите наематели</w:t>
      </w:r>
      <w:r w:rsidR="007B6F29">
        <w:rPr>
          <w:rFonts w:ascii="Times New Roman" w:hAnsi="Times New Roman"/>
          <w:sz w:val="24"/>
          <w:szCs w:val="24"/>
        </w:rPr>
        <w:t>? П</w:t>
      </w:r>
      <w:r w:rsidR="0098187E" w:rsidRPr="00944937">
        <w:rPr>
          <w:rFonts w:ascii="Times New Roman" w:hAnsi="Times New Roman"/>
          <w:sz w:val="24"/>
          <w:szCs w:val="24"/>
        </w:rPr>
        <w:t>ремахвани</w:t>
      </w:r>
      <w:r w:rsidR="007B6F29">
        <w:rPr>
          <w:rFonts w:ascii="Times New Roman" w:hAnsi="Times New Roman"/>
          <w:sz w:val="24"/>
          <w:szCs w:val="24"/>
        </w:rPr>
        <w:t xml:space="preserve"> </w:t>
      </w:r>
      <w:r w:rsidR="0098187E" w:rsidRPr="00944937">
        <w:rPr>
          <w:rFonts w:ascii="Times New Roman" w:hAnsi="Times New Roman"/>
          <w:sz w:val="24"/>
          <w:szCs w:val="24"/>
        </w:rPr>
        <w:t>ли са постоянни подобрения на сградата и ако е така, как ще бъде защитен интереса на община Русе и русенци към конкретната сграда? Благодаря.</w:t>
      </w:r>
    </w:p>
    <w:p w14:paraId="7A5F87CB" w14:textId="45E750F0" w:rsidR="0098187E" w:rsidRDefault="007074B3" w:rsidP="00965C74">
      <w:pPr>
        <w:spacing w:after="0" w:line="240" w:lineRule="auto"/>
        <w:jc w:val="both"/>
        <w:rPr>
          <w:rFonts w:ascii="Times New Roman" w:hAnsi="Times New Roman"/>
          <w:sz w:val="24"/>
          <w:szCs w:val="24"/>
        </w:rPr>
      </w:pPr>
      <w:r>
        <w:rPr>
          <w:rFonts w:ascii="Times New Roman" w:hAnsi="Times New Roman"/>
          <w:sz w:val="24"/>
          <w:szCs w:val="24"/>
        </w:rPr>
        <w:tab/>
      </w:r>
      <w:r w:rsidRPr="00C0203A">
        <w:rPr>
          <w:rFonts w:ascii="Times New Roman" w:hAnsi="Times New Roman"/>
          <w:b/>
          <w:bCs/>
          <w:sz w:val="24"/>
          <w:szCs w:val="24"/>
        </w:rPr>
        <w:t>Акад. Христо Белоев:</w:t>
      </w:r>
      <w:r>
        <w:rPr>
          <w:rFonts w:ascii="Times New Roman" w:hAnsi="Times New Roman"/>
          <w:sz w:val="24"/>
          <w:szCs w:val="24"/>
        </w:rPr>
        <w:t xml:space="preserve"> Да, Златомира Стефанова.</w:t>
      </w:r>
    </w:p>
    <w:p w14:paraId="4E883DDD" w14:textId="131C55A8" w:rsidR="0098187E" w:rsidRDefault="007074B3" w:rsidP="00965C74">
      <w:pPr>
        <w:spacing w:after="0" w:line="240" w:lineRule="auto"/>
        <w:jc w:val="both"/>
        <w:rPr>
          <w:rFonts w:ascii="Times New Roman" w:hAnsi="Times New Roman"/>
          <w:sz w:val="24"/>
          <w:szCs w:val="24"/>
        </w:rPr>
      </w:pPr>
      <w:r>
        <w:rPr>
          <w:rFonts w:ascii="Times New Roman" w:hAnsi="Times New Roman"/>
          <w:sz w:val="24"/>
          <w:szCs w:val="24"/>
        </w:rPr>
        <w:tab/>
      </w:r>
      <w:r w:rsidRPr="00C0203A">
        <w:rPr>
          <w:rFonts w:ascii="Times New Roman" w:hAnsi="Times New Roman"/>
          <w:b/>
          <w:bCs/>
          <w:sz w:val="24"/>
          <w:szCs w:val="24"/>
        </w:rPr>
        <w:t>Г-жа Златомира Стефанова:</w:t>
      </w:r>
      <w:r>
        <w:rPr>
          <w:rFonts w:ascii="Times New Roman" w:hAnsi="Times New Roman"/>
          <w:sz w:val="24"/>
          <w:szCs w:val="24"/>
        </w:rPr>
        <w:t xml:space="preserve"> </w:t>
      </w:r>
      <w:r w:rsidR="0098187E" w:rsidRPr="00944937">
        <w:rPr>
          <w:rFonts w:ascii="Times New Roman" w:hAnsi="Times New Roman"/>
          <w:sz w:val="24"/>
          <w:szCs w:val="24"/>
        </w:rPr>
        <w:t>Благодаря, господин</w:t>
      </w:r>
      <w:r>
        <w:rPr>
          <w:rFonts w:ascii="Times New Roman" w:hAnsi="Times New Roman"/>
          <w:sz w:val="24"/>
          <w:szCs w:val="24"/>
        </w:rPr>
        <w:t xml:space="preserve"> В</w:t>
      </w:r>
      <w:r w:rsidR="0098187E" w:rsidRPr="00944937">
        <w:rPr>
          <w:rFonts w:ascii="Times New Roman" w:hAnsi="Times New Roman"/>
          <w:sz w:val="24"/>
          <w:szCs w:val="24"/>
        </w:rPr>
        <w:t xml:space="preserve">ладов. Вчера и на </w:t>
      </w:r>
      <w:r w:rsidR="00C0203A">
        <w:rPr>
          <w:rFonts w:ascii="Times New Roman" w:hAnsi="Times New Roman"/>
          <w:sz w:val="24"/>
          <w:szCs w:val="24"/>
        </w:rPr>
        <w:t>С</w:t>
      </w:r>
      <w:r w:rsidR="0098187E" w:rsidRPr="00944937">
        <w:rPr>
          <w:rFonts w:ascii="Times New Roman" w:hAnsi="Times New Roman"/>
          <w:sz w:val="24"/>
          <w:szCs w:val="24"/>
        </w:rPr>
        <w:t xml:space="preserve">ъвета по икономически въпроси също беше обсъден този въпрос. Във връзка с </w:t>
      </w:r>
      <w:r w:rsidR="00C0203A">
        <w:rPr>
          <w:rFonts w:ascii="Times New Roman" w:hAnsi="Times New Roman"/>
          <w:sz w:val="24"/>
          <w:szCs w:val="24"/>
        </w:rPr>
        <w:t>В</w:t>
      </w:r>
      <w:r w:rsidR="0098187E" w:rsidRPr="00944937">
        <w:rPr>
          <w:rFonts w:ascii="Times New Roman" w:hAnsi="Times New Roman"/>
          <w:sz w:val="24"/>
          <w:szCs w:val="24"/>
        </w:rPr>
        <w:t>аше питане</w:t>
      </w:r>
      <w:r w:rsidR="00C0203A">
        <w:rPr>
          <w:rFonts w:ascii="Times New Roman" w:hAnsi="Times New Roman"/>
          <w:sz w:val="24"/>
          <w:szCs w:val="24"/>
        </w:rPr>
        <w:t xml:space="preserve"> </w:t>
      </w:r>
      <w:r w:rsidR="0098187E" w:rsidRPr="00944937">
        <w:rPr>
          <w:rFonts w:ascii="Times New Roman" w:hAnsi="Times New Roman"/>
          <w:sz w:val="24"/>
          <w:szCs w:val="24"/>
        </w:rPr>
        <w:t>номер 119</w:t>
      </w:r>
      <w:r w:rsidR="00C0203A">
        <w:rPr>
          <w:rFonts w:ascii="Times New Roman" w:hAnsi="Times New Roman"/>
          <w:sz w:val="24"/>
          <w:szCs w:val="24"/>
        </w:rPr>
        <w:t>/</w:t>
      </w:r>
      <w:r w:rsidR="0098187E" w:rsidRPr="00944937">
        <w:rPr>
          <w:rFonts w:ascii="Times New Roman" w:hAnsi="Times New Roman"/>
          <w:sz w:val="24"/>
          <w:szCs w:val="24"/>
        </w:rPr>
        <w:t>19</w:t>
      </w:r>
      <w:r w:rsidR="00C0203A">
        <w:rPr>
          <w:rFonts w:ascii="Times New Roman" w:hAnsi="Times New Roman"/>
          <w:sz w:val="24"/>
          <w:szCs w:val="24"/>
        </w:rPr>
        <w:t>.</w:t>
      </w:r>
      <w:r w:rsidR="0098187E" w:rsidRPr="00944937">
        <w:rPr>
          <w:rFonts w:ascii="Times New Roman" w:hAnsi="Times New Roman"/>
          <w:sz w:val="24"/>
          <w:szCs w:val="24"/>
        </w:rPr>
        <w:t>01</w:t>
      </w:r>
      <w:r w:rsidR="00C0203A">
        <w:rPr>
          <w:rFonts w:ascii="Times New Roman" w:hAnsi="Times New Roman"/>
          <w:sz w:val="24"/>
          <w:szCs w:val="24"/>
        </w:rPr>
        <w:t xml:space="preserve"> о</w:t>
      </w:r>
      <w:r w:rsidR="0098187E" w:rsidRPr="00944937">
        <w:rPr>
          <w:rFonts w:ascii="Times New Roman" w:hAnsi="Times New Roman"/>
          <w:sz w:val="24"/>
          <w:szCs w:val="24"/>
        </w:rPr>
        <w:t>тносно състоянието на сградата на бившето консулство на Русия в град Русе, породено от излязла в публичното пространство медии</w:t>
      </w:r>
      <w:r w:rsidR="00C0203A">
        <w:rPr>
          <w:rFonts w:ascii="Times New Roman" w:hAnsi="Times New Roman"/>
          <w:sz w:val="24"/>
          <w:szCs w:val="24"/>
        </w:rPr>
        <w:t xml:space="preserve"> и </w:t>
      </w:r>
      <w:r w:rsidR="0098187E" w:rsidRPr="00944937">
        <w:rPr>
          <w:rFonts w:ascii="Times New Roman" w:hAnsi="Times New Roman"/>
          <w:sz w:val="24"/>
          <w:szCs w:val="24"/>
        </w:rPr>
        <w:t>печатни издания</w:t>
      </w:r>
      <w:r w:rsidR="00C0203A">
        <w:rPr>
          <w:rFonts w:ascii="Times New Roman" w:hAnsi="Times New Roman"/>
          <w:sz w:val="24"/>
          <w:szCs w:val="24"/>
        </w:rPr>
        <w:t xml:space="preserve"> </w:t>
      </w:r>
      <w:r w:rsidR="0098187E" w:rsidRPr="00944937">
        <w:rPr>
          <w:rFonts w:ascii="Times New Roman" w:hAnsi="Times New Roman"/>
          <w:sz w:val="24"/>
          <w:szCs w:val="24"/>
        </w:rPr>
        <w:t>информация за лошото състояние на сградата на бившето генерално консулство на Русия в град Русе</w:t>
      </w:r>
      <w:r w:rsidR="00DA194C">
        <w:rPr>
          <w:rFonts w:ascii="Times New Roman" w:hAnsi="Times New Roman"/>
          <w:sz w:val="24"/>
          <w:szCs w:val="24"/>
        </w:rPr>
        <w:t>, В</w:t>
      </w:r>
      <w:r w:rsidR="0098187E" w:rsidRPr="00944937">
        <w:rPr>
          <w:rFonts w:ascii="Times New Roman" w:hAnsi="Times New Roman"/>
          <w:sz w:val="24"/>
          <w:szCs w:val="24"/>
        </w:rPr>
        <w:t>и информирам следнот</w:t>
      </w:r>
      <w:r w:rsidR="00DA194C">
        <w:rPr>
          <w:rFonts w:ascii="Times New Roman" w:hAnsi="Times New Roman"/>
          <w:sz w:val="24"/>
          <w:szCs w:val="24"/>
        </w:rPr>
        <w:t>о. Н</w:t>
      </w:r>
      <w:r w:rsidR="0098187E" w:rsidRPr="00944937">
        <w:rPr>
          <w:rFonts w:ascii="Times New Roman" w:hAnsi="Times New Roman"/>
          <w:sz w:val="24"/>
          <w:szCs w:val="24"/>
        </w:rPr>
        <w:t>едвижимият имот</w:t>
      </w:r>
      <w:r w:rsidR="00DA194C">
        <w:rPr>
          <w:rFonts w:ascii="Times New Roman" w:hAnsi="Times New Roman"/>
          <w:sz w:val="24"/>
          <w:szCs w:val="24"/>
        </w:rPr>
        <w:t xml:space="preserve"> - </w:t>
      </w:r>
      <w:r w:rsidR="0098187E" w:rsidRPr="00944937">
        <w:rPr>
          <w:rFonts w:ascii="Times New Roman" w:hAnsi="Times New Roman"/>
          <w:sz w:val="24"/>
          <w:szCs w:val="24"/>
        </w:rPr>
        <w:t>частна общинска собственост, представляващ поземлен имот</w:t>
      </w:r>
      <w:r w:rsidR="00DA194C">
        <w:rPr>
          <w:rFonts w:ascii="Times New Roman" w:hAnsi="Times New Roman"/>
          <w:sz w:val="24"/>
          <w:szCs w:val="24"/>
        </w:rPr>
        <w:t xml:space="preserve"> ПИ </w:t>
      </w:r>
      <w:r w:rsidR="0098187E" w:rsidRPr="00944937">
        <w:rPr>
          <w:rFonts w:ascii="Times New Roman" w:hAnsi="Times New Roman"/>
          <w:sz w:val="24"/>
          <w:szCs w:val="24"/>
        </w:rPr>
        <w:t>по кадастралната карта с идентификатор, който ви е описан</w:t>
      </w:r>
      <w:r w:rsidR="00DA194C">
        <w:rPr>
          <w:rFonts w:ascii="Times New Roman" w:hAnsi="Times New Roman"/>
          <w:sz w:val="24"/>
          <w:szCs w:val="24"/>
        </w:rPr>
        <w:t>,</w:t>
      </w:r>
      <w:r w:rsidR="0098187E" w:rsidRPr="00944937">
        <w:rPr>
          <w:rFonts w:ascii="Times New Roman" w:hAnsi="Times New Roman"/>
          <w:sz w:val="24"/>
          <w:szCs w:val="24"/>
        </w:rPr>
        <w:t xml:space="preserve"> с площ 5139 квадратни метра, заедно с построените в него сгради 1, 2 и 3 с административен адрес улица </w:t>
      </w:r>
      <w:r w:rsidR="00DA194C">
        <w:rPr>
          <w:rFonts w:ascii="Times New Roman" w:hAnsi="Times New Roman"/>
          <w:sz w:val="24"/>
          <w:szCs w:val="24"/>
        </w:rPr>
        <w:t>„Н</w:t>
      </w:r>
      <w:r w:rsidR="0098187E" w:rsidRPr="00944937">
        <w:rPr>
          <w:rFonts w:ascii="Times New Roman" w:hAnsi="Times New Roman"/>
          <w:sz w:val="24"/>
          <w:szCs w:val="24"/>
        </w:rPr>
        <w:t>иш</w:t>
      </w:r>
      <w:r w:rsidR="00DA194C">
        <w:rPr>
          <w:rFonts w:ascii="Times New Roman" w:hAnsi="Times New Roman"/>
          <w:sz w:val="24"/>
          <w:szCs w:val="24"/>
        </w:rPr>
        <w:t xml:space="preserve">“ </w:t>
      </w:r>
      <w:r w:rsidR="0098187E" w:rsidRPr="00944937">
        <w:rPr>
          <w:rFonts w:ascii="Times New Roman" w:hAnsi="Times New Roman"/>
          <w:sz w:val="24"/>
          <w:szCs w:val="24"/>
        </w:rPr>
        <w:t>1 се намира в добро общо състояние. Не отговарят на истината твърденията, че консулството е изтърбушено и представлява печална гледка. Сградата и помещенията са в добър вид, както и елементите на обзавеждането налично в отделните помещения</w:t>
      </w:r>
      <w:r w:rsidR="00DA194C">
        <w:rPr>
          <w:rFonts w:ascii="Times New Roman" w:hAnsi="Times New Roman"/>
          <w:sz w:val="24"/>
          <w:szCs w:val="24"/>
        </w:rPr>
        <w:t>. П</w:t>
      </w:r>
      <w:r w:rsidR="0098187E" w:rsidRPr="00944937">
        <w:rPr>
          <w:rFonts w:ascii="Times New Roman" w:hAnsi="Times New Roman"/>
          <w:sz w:val="24"/>
          <w:szCs w:val="24"/>
        </w:rPr>
        <w:t>о отношение на поставените въпроси</w:t>
      </w:r>
      <w:r w:rsidR="00DA194C">
        <w:rPr>
          <w:rFonts w:ascii="Times New Roman" w:hAnsi="Times New Roman"/>
          <w:sz w:val="24"/>
          <w:szCs w:val="24"/>
        </w:rPr>
        <w:t>. П</w:t>
      </w:r>
      <w:r w:rsidR="0098187E" w:rsidRPr="00944937">
        <w:rPr>
          <w:rFonts w:ascii="Times New Roman" w:hAnsi="Times New Roman"/>
          <w:sz w:val="24"/>
          <w:szCs w:val="24"/>
        </w:rPr>
        <w:t>ри извършване на</w:t>
      </w:r>
      <w:r w:rsidR="00DA194C">
        <w:rPr>
          <w:rFonts w:ascii="Times New Roman" w:hAnsi="Times New Roman"/>
          <w:sz w:val="24"/>
          <w:szCs w:val="24"/>
        </w:rPr>
        <w:t xml:space="preserve"> </w:t>
      </w:r>
      <w:r w:rsidR="0098187E" w:rsidRPr="00944937">
        <w:rPr>
          <w:rFonts w:ascii="Times New Roman" w:hAnsi="Times New Roman"/>
          <w:sz w:val="24"/>
          <w:szCs w:val="24"/>
        </w:rPr>
        <w:t>прием</w:t>
      </w:r>
      <w:r w:rsidR="00DA194C">
        <w:rPr>
          <w:rFonts w:ascii="Times New Roman" w:hAnsi="Times New Roman"/>
          <w:sz w:val="24"/>
          <w:szCs w:val="24"/>
        </w:rPr>
        <w:t>о-</w:t>
      </w:r>
      <w:r w:rsidR="0098187E" w:rsidRPr="00944937">
        <w:rPr>
          <w:rFonts w:ascii="Times New Roman" w:hAnsi="Times New Roman"/>
          <w:sz w:val="24"/>
          <w:szCs w:val="24"/>
        </w:rPr>
        <w:t>предаване</w:t>
      </w:r>
      <w:r w:rsidR="00AF0E92">
        <w:rPr>
          <w:rFonts w:ascii="Times New Roman" w:hAnsi="Times New Roman"/>
          <w:sz w:val="24"/>
          <w:szCs w:val="24"/>
        </w:rPr>
        <w:t xml:space="preserve"> </w:t>
      </w:r>
      <w:r w:rsidR="0098187E" w:rsidRPr="00944937">
        <w:rPr>
          <w:rFonts w:ascii="Times New Roman" w:hAnsi="Times New Roman"/>
          <w:sz w:val="24"/>
          <w:szCs w:val="24"/>
        </w:rPr>
        <w:t>на сградата на улица</w:t>
      </w:r>
      <w:r w:rsidR="00AF0E92">
        <w:rPr>
          <w:rFonts w:ascii="Times New Roman" w:hAnsi="Times New Roman"/>
          <w:sz w:val="24"/>
          <w:szCs w:val="24"/>
        </w:rPr>
        <w:t xml:space="preserve"> „Н</w:t>
      </w:r>
      <w:r w:rsidR="0098187E" w:rsidRPr="00944937">
        <w:rPr>
          <w:rFonts w:ascii="Times New Roman" w:hAnsi="Times New Roman"/>
          <w:sz w:val="24"/>
          <w:szCs w:val="24"/>
        </w:rPr>
        <w:t>иш</w:t>
      </w:r>
      <w:r w:rsidR="00AF0E92">
        <w:rPr>
          <w:rFonts w:ascii="Times New Roman" w:hAnsi="Times New Roman"/>
          <w:sz w:val="24"/>
          <w:szCs w:val="24"/>
        </w:rPr>
        <w:t xml:space="preserve">“ </w:t>
      </w:r>
      <w:r w:rsidR="0098187E" w:rsidRPr="00944937">
        <w:rPr>
          <w:rFonts w:ascii="Times New Roman" w:hAnsi="Times New Roman"/>
          <w:sz w:val="24"/>
          <w:szCs w:val="24"/>
        </w:rPr>
        <w:t xml:space="preserve">1, използвани ли са документи, удостоверяващи приемането на сградата от дипломатическата мисия при настаняването </w:t>
      </w:r>
      <w:r w:rsidR="00AF0E92">
        <w:rPr>
          <w:rFonts w:ascii="Times New Roman" w:hAnsi="Times New Roman"/>
          <w:sz w:val="24"/>
          <w:szCs w:val="24"/>
        </w:rPr>
        <w:t xml:space="preserve">й </w:t>
      </w:r>
      <w:r w:rsidR="0098187E" w:rsidRPr="00944937">
        <w:rPr>
          <w:rFonts w:ascii="Times New Roman" w:hAnsi="Times New Roman"/>
          <w:sz w:val="24"/>
          <w:szCs w:val="24"/>
        </w:rPr>
        <w:t>на посочения адрес</w:t>
      </w:r>
      <w:r w:rsidR="00AF0E92">
        <w:rPr>
          <w:rFonts w:ascii="Times New Roman" w:hAnsi="Times New Roman"/>
          <w:sz w:val="24"/>
          <w:szCs w:val="24"/>
        </w:rPr>
        <w:t>. П</w:t>
      </w:r>
      <w:r w:rsidR="0098187E" w:rsidRPr="00944937">
        <w:rPr>
          <w:rFonts w:ascii="Times New Roman" w:hAnsi="Times New Roman"/>
          <w:sz w:val="24"/>
          <w:szCs w:val="24"/>
        </w:rPr>
        <w:t>ри извършване на приемане на сградата на 29</w:t>
      </w:r>
      <w:r w:rsidR="00AF0E92">
        <w:rPr>
          <w:rFonts w:ascii="Times New Roman" w:hAnsi="Times New Roman"/>
          <w:sz w:val="24"/>
          <w:szCs w:val="24"/>
        </w:rPr>
        <w:t>.07.20</w:t>
      </w:r>
      <w:r w:rsidR="0098187E" w:rsidRPr="00944937">
        <w:rPr>
          <w:rFonts w:ascii="Times New Roman" w:hAnsi="Times New Roman"/>
          <w:sz w:val="24"/>
          <w:szCs w:val="24"/>
        </w:rPr>
        <w:t>22 година не са използвани документи, удостоверяващи състоянието на сградата при приемането и от дипломатическата мисия при настаняването й</w:t>
      </w:r>
      <w:r w:rsidR="00AF0E92">
        <w:rPr>
          <w:rFonts w:ascii="Times New Roman" w:hAnsi="Times New Roman"/>
          <w:sz w:val="24"/>
          <w:szCs w:val="24"/>
        </w:rPr>
        <w:t xml:space="preserve">. В </w:t>
      </w:r>
      <w:r w:rsidR="0098187E" w:rsidRPr="00944937">
        <w:rPr>
          <w:rFonts w:ascii="Times New Roman" w:hAnsi="Times New Roman"/>
          <w:sz w:val="24"/>
          <w:szCs w:val="24"/>
        </w:rPr>
        <w:t>архивите на община Русе не са налични такива документи</w:t>
      </w:r>
      <w:r w:rsidR="00AF0E92">
        <w:rPr>
          <w:rFonts w:ascii="Times New Roman" w:hAnsi="Times New Roman"/>
          <w:sz w:val="24"/>
          <w:szCs w:val="24"/>
        </w:rPr>
        <w:t xml:space="preserve">. В </w:t>
      </w:r>
      <w:r w:rsidR="0098187E" w:rsidRPr="00944937">
        <w:rPr>
          <w:rFonts w:ascii="Times New Roman" w:hAnsi="Times New Roman"/>
          <w:sz w:val="24"/>
          <w:szCs w:val="24"/>
        </w:rPr>
        <w:t>пояснение на горното и с оглед уточняване на фактическата обстановка</w:t>
      </w:r>
      <w:r w:rsidR="00AF0E92">
        <w:rPr>
          <w:rFonts w:ascii="Times New Roman" w:hAnsi="Times New Roman"/>
          <w:sz w:val="24"/>
          <w:szCs w:val="24"/>
        </w:rPr>
        <w:t>, В</w:t>
      </w:r>
      <w:r w:rsidR="0098187E" w:rsidRPr="00944937">
        <w:rPr>
          <w:rFonts w:ascii="Times New Roman" w:hAnsi="Times New Roman"/>
          <w:sz w:val="24"/>
          <w:szCs w:val="24"/>
        </w:rPr>
        <w:t>и информирам, че сградата е преустроена от детска градина в консулски помещения по искане на</w:t>
      </w:r>
      <w:r w:rsidR="00AF0E92">
        <w:rPr>
          <w:rFonts w:ascii="Times New Roman" w:hAnsi="Times New Roman"/>
          <w:sz w:val="24"/>
          <w:szCs w:val="24"/>
        </w:rPr>
        <w:t xml:space="preserve"> </w:t>
      </w:r>
      <w:r w:rsidR="0098187E" w:rsidRPr="00944937">
        <w:rPr>
          <w:rFonts w:ascii="Times New Roman" w:hAnsi="Times New Roman"/>
          <w:sz w:val="24"/>
          <w:szCs w:val="24"/>
        </w:rPr>
        <w:t>изпращащата страна</w:t>
      </w:r>
      <w:r w:rsidR="00AF0E92">
        <w:rPr>
          <w:rFonts w:ascii="Times New Roman" w:hAnsi="Times New Roman"/>
          <w:sz w:val="24"/>
          <w:szCs w:val="24"/>
        </w:rPr>
        <w:t xml:space="preserve"> СССР</w:t>
      </w:r>
      <w:r w:rsidR="0098187E" w:rsidRPr="00944937">
        <w:rPr>
          <w:rFonts w:ascii="Times New Roman" w:hAnsi="Times New Roman"/>
          <w:sz w:val="24"/>
          <w:szCs w:val="24"/>
        </w:rPr>
        <w:t xml:space="preserve">, при което след преустройство се предоставя на бюро за обслужване на дипломатическия корпус София за нуждите на </w:t>
      </w:r>
      <w:r w:rsidR="00077065">
        <w:rPr>
          <w:rFonts w:ascii="Times New Roman" w:hAnsi="Times New Roman"/>
          <w:sz w:val="24"/>
          <w:szCs w:val="24"/>
        </w:rPr>
        <w:t>Г</w:t>
      </w:r>
      <w:r w:rsidR="0098187E" w:rsidRPr="00944937">
        <w:rPr>
          <w:rFonts w:ascii="Times New Roman" w:hAnsi="Times New Roman"/>
          <w:sz w:val="24"/>
          <w:szCs w:val="24"/>
        </w:rPr>
        <w:t>енерално консулство на</w:t>
      </w:r>
      <w:r w:rsidR="00077065">
        <w:rPr>
          <w:rFonts w:ascii="Times New Roman" w:hAnsi="Times New Roman"/>
          <w:sz w:val="24"/>
          <w:szCs w:val="24"/>
        </w:rPr>
        <w:t xml:space="preserve"> СССР </w:t>
      </w:r>
      <w:r w:rsidR="0098187E" w:rsidRPr="00944937">
        <w:rPr>
          <w:rFonts w:ascii="Times New Roman" w:hAnsi="Times New Roman"/>
          <w:sz w:val="24"/>
          <w:szCs w:val="24"/>
        </w:rPr>
        <w:t>в Русе</w:t>
      </w:r>
      <w:r w:rsidR="00077065">
        <w:rPr>
          <w:rFonts w:ascii="Times New Roman" w:hAnsi="Times New Roman"/>
          <w:sz w:val="24"/>
          <w:szCs w:val="24"/>
        </w:rPr>
        <w:t xml:space="preserve">. До </w:t>
      </w:r>
      <w:r w:rsidR="0098187E" w:rsidRPr="00944937">
        <w:rPr>
          <w:rFonts w:ascii="Times New Roman" w:hAnsi="Times New Roman"/>
          <w:sz w:val="24"/>
          <w:szCs w:val="24"/>
        </w:rPr>
        <w:t xml:space="preserve">92 година, видно от архивите в община Русе имотът се </w:t>
      </w:r>
      <w:r w:rsidR="00077065">
        <w:rPr>
          <w:rFonts w:ascii="Times New Roman" w:hAnsi="Times New Roman"/>
          <w:sz w:val="24"/>
          <w:szCs w:val="24"/>
        </w:rPr>
        <w:t xml:space="preserve">е </w:t>
      </w:r>
      <w:r w:rsidR="0098187E" w:rsidRPr="00944937">
        <w:rPr>
          <w:rFonts w:ascii="Times New Roman" w:hAnsi="Times New Roman"/>
          <w:sz w:val="24"/>
          <w:szCs w:val="24"/>
        </w:rPr>
        <w:t>управлявал от държавни структури</w:t>
      </w:r>
      <w:r w:rsidR="00077065">
        <w:rPr>
          <w:rFonts w:ascii="Times New Roman" w:hAnsi="Times New Roman"/>
          <w:sz w:val="24"/>
          <w:szCs w:val="24"/>
        </w:rPr>
        <w:t>. С</w:t>
      </w:r>
      <w:r w:rsidR="0098187E" w:rsidRPr="00944937">
        <w:rPr>
          <w:rFonts w:ascii="Times New Roman" w:hAnsi="Times New Roman"/>
          <w:sz w:val="24"/>
          <w:szCs w:val="24"/>
        </w:rPr>
        <w:t>читано от 08</w:t>
      </w:r>
      <w:r w:rsidR="00077065">
        <w:rPr>
          <w:rFonts w:ascii="Times New Roman" w:hAnsi="Times New Roman"/>
          <w:sz w:val="24"/>
          <w:szCs w:val="24"/>
        </w:rPr>
        <w:t>.</w:t>
      </w:r>
      <w:r w:rsidR="0098187E" w:rsidRPr="00944937">
        <w:rPr>
          <w:rFonts w:ascii="Times New Roman" w:hAnsi="Times New Roman"/>
          <w:sz w:val="24"/>
          <w:szCs w:val="24"/>
        </w:rPr>
        <w:t>06</w:t>
      </w:r>
      <w:r w:rsidR="00077065">
        <w:rPr>
          <w:rFonts w:ascii="Times New Roman" w:hAnsi="Times New Roman"/>
          <w:sz w:val="24"/>
          <w:szCs w:val="24"/>
        </w:rPr>
        <w:t>.19</w:t>
      </w:r>
      <w:r w:rsidR="0098187E" w:rsidRPr="00944937">
        <w:rPr>
          <w:rFonts w:ascii="Times New Roman" w:hAnsi="Times New Roman"/>
          <w:sz w:val="24"/>
          <w:szCs w:val="24"/>
        </w:rPr>
        <w:t>92</w:t>
      </w:r>
      <w:r w:rsidR="00077065">
        <w:rPr>
          <w:rFonts w:ascii="Times New Roman" w:hAnsi="Times New Roman"/>
          <w:sz w:val="24"/>
          <w:szCs w:val="24"/>
        </w:rPr>
        <w:t xml:space="preserve">, </w:t>
      </w:r>
      <w:r w:rsidR="0098187E" w:rsidRPr="00944937">
        <w:rPr>
          <w:rFonts w:ascii="Times New Roman" w:hAnsi="Times New Roman"/>
          <w:sz w:val="24"/>
          <w:szCs w:val="24"/>
        </w:rPr>
        <w:t xml:space="preserve">съгласно </w:t>
      </w:r>
      <w:r w:rsidR="00077065">
        <w:rPr>
          <w:rFonts w:ascii="Times New Roman" w:hAnsi="Times New Roman"/>
          <w:sz w:val="24"/>
          <w:szCs w:val="24"/>
        </w:rPr>
        <w:t>Д</w:t>
      </w:r>
      <w:r w:rsidR="0098187E" w:rsidRPr="00944937">
        <w:rPr>
          <w:rFonts w:ascii="Times New Roman" w:hAnsi="Times New Roman"/>
          <w:sz w:val="24"/>
          <w:szCs w:val="24"/>
        </w:rPr>
        <w:t xml:space="preserve">оговор </w:t>
      </w:r>
      <w:r w:rsidR="0098187E" w:rsidRPr="00944937">
        <w:rPr>
          <w:rFonts w:ascii="Times New Roman" w:hAnsi="Times New Roman"/>
          <w:sz w:val="24"/>
          <w:szCs w:val="24"/>
        </w:rPr>
        <w:lastRenderedPageBreak/>
        <w:t>148 за отдаване под наем имоти общинска</w:t>
      </w:r>
      <w:r w:rsidR="00077065">
        <w:rPr>
          <w:rFonts w:ascii="Times New Roman" w:hAnsi="Times New Roman"/>
          <w:sz w:val="24"/>
          <w:szCs w:val="24"/>
        </w:rPr>
        <w:t xml:space="preserve"> собственост, ч</w:t>
      </w:r>
      <w:r w:rsidR="0098187E" w:rsidRPr="00944937">
        <w:rPr>
          <w:rFonts w:ascii="Times New Roman" w:hAnsi="Times New Roman"/>
          <w:sz w:val="24"/>
          <w:szCs w:val="24"/>
        </w:rPr>
        <w:t>рез целево настаняване за продължаване на наемните отношения</w:t>
      </w:r>
      <w:r w:rsidR="00077065">
        <w:rPr>
          <w:rFonts w:ascii="Times New Roman" w:hAnsi="Times New Roman"/>
          <w:sz w:val="24"/>
          <w:szCs w:val="24"/>
        </w:rPr>
        <w:t xml:space="preserve">, </w:t>
      </w:r>
      <w:r w:rsidR="0098187E" w:rsidRPr="00944937">
        <w:rPr>
          <w:rFonts w:ascii="Times New Roman" w:hAnsi="Times New Roman"/>
          <w:sz w:val="24"/>
          <w:szCs w:val="24"/>
        </w:rPr>
        <w:t>община Русе влиза в качеството си на наемодател при заварени отношения</w:t>
      </w:r>
      <w:r w:rsidR="00F96F89">
        <w:rPr>
          <w:rFonts w:ascii="Times New Roman" w:hAnsi="Times New Roman"/>
          <w:sz w:val="24"/>
          <w:szCs w:val="24"/>
        </w:rPr>
        <w:t>. П</w:t>
      </w:r>
      <w:r w:rsidR="0098187E" w:rsidRPr="00944937">
        <w:rPr>
          <w:rFonts w:ascii="Times New Roman" w:hAnsi="Times New Roman"/>
          <w:sz w:val="24"/>
          <w:szCs w:val="24"/>
        </w:rPr>
        <w:t>ри всички документи, протоколи налични в архивите на общината е разписано само общото състояние на сградите, които са предмет на наемните правоотношения</w:t>
      </w:r>
      <w:r w:rsidR="00F96F89">
        <w:rPr>
          <w:rFonts w:ascii="Times New Roman" w:hAnsi="Times New Roman"/>
          <w:sz w:val="24"/>
          <w:szCs w:val="24"/>
        </w:rPr>
        <w:t xml:space="preserve">. В </w:t>
      </w:r>
      <w:r w:rsidR="0098187E" w:rsidRPr="00944937">
        <w:rPr>
          <w:rFonts w:ascii="Times New Roman" w:hAnsi="Times New Roman"/>
          <w:sz w:val="24"/>
          <w:szCs w:val="24"/>
        </w:rPr>
        <w:t>баланса на община Русе са заведени като дълготрайни материални активи</w:t>
      </w:r>
      <w:r w:rsidR="00F96F89">
        <w:rPr>
          <w:rFonts w:ascii="Times New Roman" w:hAnsi="Times New Roman"/>
          <w:sz w:val="24"/>
          <w:szCs w:val="24"/>
        </w:rPr>
        <w:t xml:space="preserve"> е</w:t>
      </w:r>
      <w:r w:rsidR="0098187E" w:rsidRPr="00944937">
        <w:rPr>
          <w:rFonts w:ascii="Times New Roman" w:hAnsi="Times New Roman"/>
          <w:sz w:val="24"/>
          <w:szCs w:val="24"/>
        </w:rPr>
        <w:t>динствено сградите, които са предмет на акт за общинска собственост</w:t>
      </w:r>
      <w:r w:rsidR="00F96F89">
        <w:rPr>
          <w:rFonts w:ascii="Times New Roman" w:hAnsi="Times New Roman"/>
          <w:sz w:val="24"/>
          <w:szCs w:val="24"/>
        </w:rPr>
        <w:t>. Н</w:t>
      </w:r>
      <w:r w:rsidR="0098187E" w:rsidRPr="00944937">
        <w:rPr>
          <w:rFonts w:ascii="Times New Roman" w:hAnsi="Times New Roman"/>
          <w:sz w:val="24"/>
          <w:szCs w:val="24"/>
        </w:rPr>
        <w:t>е са заприходени движими вещи, видно от наличните в досието на имота справки</w:t>
      </w:r>
      <w:r w:rsidR="00F96F89">
        <w:rPr>
          <w:rFonts w:ascii="Times New Roman" w:hAnsi="Times New Roman"/>
          <w:sz w:val="24"/>
          <w:szCs w:val="24"/>
        </w:rPr>
        <w:t>. П</w:t>
      </w:r>
      <w:r w:rsidR="0098187E" w:rsidRPr="00944937">
        <w:rPr>
          <w:rFonts w:ascii="Times New Roman" w:hAnsi="Times New Roman"/>
          <w:sz w:val="24"/>
          <w:szCs w:val="24"/>
        </w:rPr>
        <w:t>редвид особения характер на имота</w:t>
      </w:r>
      <w:r w:rsidR="00F96F89">
        <w:rPr>
          <w:rFonts w:ascii="Times New Roman" w:hAnsi="Times New Roman"/>
          <w:sz w:val="24"/>
          <w:szCs w:val="24"/>
        </w:rPr>
        <w:t xml:space="preserve"> с</w:t>
      </w:r>
      <w:r w:rsidR="0098187E" w:rsidRPr="00944937">
        <w:rPr>
          <w:rFonts w:ascii="Times New Roman" w:hAnsi="Times New Roman"/>
          <w:sz w:val="24"/>
          <w:szCs w:val="24"/>
        </w:rPr>
        <w:t xml:space="preserve">ледва да се разгледа </w:t>
      </w:r>
      <w:r w:rsidR="006470F8">
        <w:rPr>
          <w:rFonts w:ascii="Times New Roman" w:hAnsi="Times New Roman"/>
          <w:sz w:val="24"/>
          <w:szCs w:val="24"/>
        </w:rPr>
        <w:t>В</w:t>
      </w:r>
      <w:r w:rsidR="0098187E" w:rsidRPr="00944937">
        <w:rPr>
          <w:rFonts w:ascii="Times New Roman" w:hAnsi="Times New Roman"/>
          <w:sz w:val="24"/>
          <w:szCs w:val="24"/>
        </w:rPr>
        <w:t>иенската конвенция за консулските отношения и конкретно член 1</w:t>
      </w:r>
      <w:r w:rsidR="006470F8">
        <w:rPr>
          <w:rFonts w:ascii="Times New Roman" w:hAnsi="Times New Roman"/>
          <w:sz w:val="24"/>
          <w:szCs w:val="24"/>
        </w:rPr>
        <w:t xml:space="preserve">, </w:t>
      </w:r>
      <w:r w:rsidR="0098187E" w:rsidRPr="00944937">
        <w:rPr>
          <w:rFonts w:ascii="Times New Roman" w:hAnsi="Times New Roman"/>
          <w:sz w:val="24"/>
          <w:szCs w:val="24"/>
        </w:rPr>
        <w:t>буква</w:t>
      </w:r>
      <w:r w:rsidR="006470F8">
        <w:rPr>
          <w:rFonts w:ascii="Times New Roman" w:hAnsi="Times New Roman"/>
          <w:sz w:val="24"/>
          <w:szCs w:val="24"/>
        </w:rPr>
        <w:t xml:space="preserve"> … </w:t>
      </w:r>
      <w:r w:rsidR="0098187E" w:rsidRPr="00944937">
        <w:rPr>
          <w:rFonts w:ascii="Times New Roman" w:hAnsi="Times New Roman"/>
          <w:sz w:val="24"/>
          <w:szCs w:val="24"/>
        </w:rPr>
        <w:t>консулски помещения</w:t>
      </w:r>
      <w:r w:rsidR="006470F8">
        <w:rPr>
          <w:rFonts w:ascii="Times New Roman" w:hAnsi="Times New Roman"/>
          <w:sz w:val="24"/>
          <w:szCs w:val="24"/>
        </w:rPr>
        <w:t xml:space="preserve">, </w:t>
      </w:r>
      <w:r w:rsidR="0098187E" w:rsidRPr="00944937">
        <w:rPr>
          <w:rFonts w:ascii="Times New Roman" w:hAnsi="Times New Roman"/>
          <w:sz w:val="24"/>
          <w:szCs w:val="24"/>
        </w:rPr>
        <w:t>означава сградите или част от сградите и при</w:t>
      </w:r>
      <w:r w:rsidR="006470F8">
        <w:rPr>
          <w:rFonts w:ascii="Times New Roman" w:hAnsi="Times New Roman"/>
          <w:sz w:val="24"/>
          <w:szCs w:val="24"/>
        </w:rPr>
        <w:t>над</w:t>
      </w:r>
      <w:r w:rsidR="0098187E" w:rsidRPr="00944937">
        <w:rPr>
          <w:rFonts w:ascii="Times New Roman" w:hAnsi="Times New Roman"/>
          <w:sz w:val="24"/>
          <w:szCs w:val="24"/>
        </w:rPr>
        <w:t>лежащия терен, които независимо от това кой е техният собственик, се използват изключително за целите на консулството. Преустройството на сградата от ясла в консулски помещения, както обзавеждането и всички съпътстващи дейности са извършени за целите на съществуването на консулството, предвид което община Русе като последващ собственик на имота, не може да има каквито и да било претенции към консулството на изпращащата държава. Констатирани ли са увреждания, причинени от бившите наематели</w:t>
      </w:r>
      <w:r w:rsidR="006470F8">
        <w:rPr>
          <w:rFonts w:ascii="Times New Roman" w:hAnsi="Times New Roman"/>
          <w:sz w:val="24"/>
          <w:szCs w:val="24"/>
        </w:rPr>
        <w:t>? К</w:t>
      </w:r>
      <w:r w:rsidR="0098187E" w:rsidRPr="00944937">
        <w:rPr>
          <w:rFonts w:ascii="Times New Roman" w:hAnsi="Times New Roman"/>
          <w:sz w:val="24"/>
          <w:szCs w:val="24"/>
        </w:rPr>
        <w:t>онстатирано е добро общо състояние на предоставените под наем и терена, който се намира в него</w:t>
      </w:r>
      <w:r w:rsidR="006470F8">
        <w:rPr>
          <w:rFonts w:ascii="Times New Roman" w:hAnsi="Times New Roman"/>
          <w:sz w:val="24"/>
          <w:szCs w:val="24"/>
        </w:rPr>
        <w:t xml:space="preserve"> </w:t>
      </w:r>
      <w:r w:rsidR="0098187E" w:rsidRPr="00944937">
        <w:rPr>
          <w:rFonts w:ascii="Times New Roman" w:hAnsi="Times New Roman"/>
          <w:sz w:val="24"/>
          <w:szCs w:val="24"/>
        </w:rPr>
        <w:t>3 броя сгради</w:t>
      </w:r>
      <w:r w:rsidR="006470F8">
        <w:rPr>
          <w:rFonts w:ascii="Times New Roman" w:hAnsi="Times New Roman"/>
          <w:sz w:val="24"/>
          <w:szCs w:val="24"/>
        </w:rPr>
        <w:t>. Н</w:t>
      </w:r>
      <w:r w:rsidR="0098187E" w:rsidRPr="00944937">
        <w:rPr>
          <w:rFonts w:ascii="Times New Roman" w:hAnsi="Times New Roman"/>
          <w:sz w:val="24"/>
          <w:szCs w:val="24"/>
        </w:rPr>
        <w:t>е е установено увреждане на общинското имущество</w:t>
      </w:r>
      <w:r w:rsidR="006470F8">
        <w:rPr>
          <w:rFonts w:ascii="Times New Roman" w:hAnsi="Times New Roman"/>
          <w:sz w:val="24"/>
          <w:szCs w:val="24"/>
        </w:rPr>
        <w:t xml:space="preserve">. В </w:t>
      </w:r>
      <w:r w:rsidR="0098187E" w:rsidRPr="00944937">
        <w:rPr>
          <w:rFonts w:ascii="Times New Roman" w:hAnsi="Times New Roman"/>
          <w:sz w:val="24"/>
          <w:szCs w:val="24"/>
        </w:rPr>
        <w:t>сграда 1</w:t>
      </w:r>
      <w:r w:rsidR="006470F8">
        <w:rPr>
          <w:rFonts w:ascii="Times New Roman" w:hAnsi="Times New Roman"/>
          <w:sz w:val="24"/>
          <w:szCs w:val="24"/>
        </w:rPr>
        <w:t xml:space="preserve">, </w:t>
      </w:r>
      <w:r w:rsidR="0098187E" w:rsidRPr="00944937">
        <w:rPr>
          <w:rFonts w:ascii="Times New Roman" w:hAnsi="Times New Roman"/>
          <w:sz w:val="24"/>
          <w:szCs w:val="24"/>
        </w:rPr>
        <w:t>етаж 2 са констатирани липса на 4 броя каси и врати, както и кухненско обзавеждане. Визираме 2 броя шкафове. Както описах по</w:t>
      </w:r>
      <w:r w:rsidR="00414FB9">
        <w:rPr>
          <w:rFonts w:ascii="Times New Roman" w:hAnsi="Times New Roman"/>
          <w:sz w:val="24"/>
          <w:szCs w:val="24"/>
        </w:rPr>
        <w:t>-</w:t>
      </w:r>
      <w:r w:rsidR="0098187E" w:rsidRPr="00944937">
        <w:rPr>
          <w:rFonts w:ascii="Times New Roman" w:hAnsi="Times New Roman"/>
          <w:sz w:val="24"/>
          <w:szCs w:val="24"/>
        </w:rPr>
        <w:t>горе</w:t>
      </w:r>
      <w:r w:rsidR="00414FB9">
        <w:rPr>
          <w:rFonts w:ascii="Times New Roman" w:hAnsi="Times New Roman"/>
          <w:sz w:val="24"/>
          <w:szCs w:val="24"/>
        </w:rPr>
        <w:t xml:space="preserve">, </w:t>
      </w:r>
      <w:r w:rsidR="0098187E" w:rsidRPr="00944937">
        <w:rPr>
          <w:rFonts w:ascii="Times New Roman" w:hAnsi="Times New Roman"/>
          <w:sz w:val="24"/>
          <w:szCs w:val="24"/>
        </w:rPr>
        <w:t>община Русе няма вписана движима собственост на територията на имота. Какви и колко на брой движими вещи, както и какво е било състоянието на спалните помещения на консулство</w:t>
      </w:r>
      <w:r w:rsidR="00414FB9">
        <w:rPr>
          <w:rFonts w:ascii="Times New Roman" w:hAnsi="Times New Roman"/>
          <w:sz w:val="24"/>
          <w:szCs w:val="24"/>
        </w:rPr>
        <w:t xml:space="preserve">то </w:t>
      </w:r>
      <w:r w:rsidR="0098187E" w:rsidRPr="00944937">
        <w:rPr>
          <w:rFonts w:ascii="Times New Roman" w:hAnsi="Times New Roman"/>
          <w:sz w:val="24"/>
          <w:szCs w:val="24"/>
        </w:rPr>
        <w:t>по време на ползване на имота от дипломатите</w:t>
      </w:r>
      <w:r w:rsidR="00414FB9">
        <w:rPr>
          <w:rFonts w:ascii="Times New Roman" w:hAnsi="Times New Roman"/>
          <w:sz w:val="24"/>
          <w:szCs w:val="24"/>
        </w:rPr>
        <w:t>, о</w:t>
      </w:r>
      <w:r w:rsidR="0098187E" w:rsidRPr="00944937">
        <w:rPr>
          <w:rFonts w:ascii="Times New Roman" w:hAnsi="Times New Roman"/>
          <w:sz w:val="24"/>
          <w:szCs w:val="24"/>
        </w:rPr>
        <w:t>бщина Русе няма данни</w:t>
      </w:r>
      <w:r w:rsidR="00414FB9">
        <w:rPr>
          <w:rFonts w:ascii="Times New Roman" w:hAnsi="Times New Roman"/>
          <w:sz w:val="24"/>
          <w:szCs w:val="24"/>
        </w:rPr>
        <w:t>. С</w:t>
      </w:r>
      <w:r w:rsidR="0098187E" w:rsidRPr="00944937">
        <w:rPr>
          <w:rFonts w:ascii="Times New Roman" w:hAnsi="Times New Roman"/>
          <w:sz w:val="24"/>
          <w:szCs w:val="24"/>
        </w:rPr>
        <w:t>ъгласно член 31</w:t>
      </w:r>
      <w:r w:rsidR="00414FB9">
        <w:rPr>
          <w:rFonts w:ascii="Times New Roman" w:hAnsi="Times New Roman"/>
          <w:sz w:val="24"/>
          <w:szCs w:val="24"/>
        </w:rPr>
        <w:t xml:space="preserve">, точка </w:t>
      </w:r>
      <w:r w:rsidR="0098187E" w:rsidRPr="00944937">
        <w:rPr>
          <w:rFonts w:ascii="Times New Roman" w:hAnsi="Times New Roman"/>
          <w:sz w:val="24"/>
          <w:szCs w:val="24"/>
        </w:rPr>
        <w:t>1 и точка 2 консулските помещения са неприкосновени</w:t>
      </w:r>
      <w:r w:rsidR="00C17D8D">
        <w:rPr>
          <w:rFonts w:ascii="Times New Roman" w:hAnsi="Times New Roman"/>
          <w:sz w:val="24"/>
          <w:szCs w:val="24"/>
        </w:rPr>
        <w:t>. О</w:t>
      </w:r>
      <w:r w:rsidR="0098187E" w:rsidRPr="00944937">
        <w:rPr>
          <w:rFonts w:ascii="Times New Roman" w:hAnsi="Times New Roman"/>
          <w:sz w:val="24"/>
          <w:szCs w:val="24"/>
        </w:rPr>
        <w:t>рганите на приемащата държава, какъвто е община Русе,</w:t>
      </w:r>
      <w:r w:rsidR="00C17D8D">
        <w:rPr>
          <w:rFonts w:ascii="Times New Roman" w:hAnsi="Times New Roman"/>
          <w:sz w:val="24"/>
          <w:szCs w:val="24"/>
        </w:rPr>
        <w:t xml:space="preserve"> </w:t>
      </w:r>
      <w:r w:rsidR="0098187E" w:rsidRPr="00944937">
        <w:rPr>
          <w:rFonts w:ascii="Times New Roman" w:hAnsi="Times New Roman"/>
          <w:sz w:val="24"/>
          <w:szCs w:val="24"/>
        </w:rPr>
        <w:t>могат да влизат в тази част на консулските помещения, която се използва изключително за работа на консулството само със съгласие на шефа на консулството</w:t>
      </w:r>
      <w:r w:rsidR="00C17D8D">
        <w:rPr>
          <w:rFonts w:ascii="Times New Roman" w:hAnsi="Times New Roman"/>
          <w:sz w:val="24"/>
          <w:szCs w:val="24"/>
        </w:rPr>
        <w:t xml:space="preserve">, </w:t>
      </w:r>
      <w:r w:rsidR="0098187E" w:rsidRPr="00944937">
        <w:rPr>
          <w:rFonts w:ascii="Times New Roman" w:hAnsi="Times New Roman"/>
          <w:sz w:val="24"/>
          <w:szCs w:val="24"/>
        </w:rPr>
        <w:t xml:space="preserve">на определено от него лице или на шефа на дипломатическото представителство на изпращащата държава. В този ред на мисли </w:t>
      </w:r>
      <w:r w:rsidR="00C17D8D">
        <w:rPr>
          <w:rFonts w:ascii="Times New Roman" w:hAnsi="Times New Roman"/>
          <w:sz w:val="24"/>
          <w:szCs w:val="24"/>
        </w:rPr>
        <w:t>В</w:t>
      </w:r>
      <w:r w:rsidR="0098187E" w:rsidRPr="00944937">
        <w:rPr>
          <w:rFonts w:ascii="Times New Roman" w:hAnsi="Times New Roman"/>
          <w:sz w:val="24"/>
          <w:szCs w:val="24"/>
        </w:rPr>
        <w:t>и информирам, че по време на действие на договорите</w:t>
      </w:r>
      <w:r w:rsidR="00C17D8D">
        <w:rPr>
          <w:rFonts w:ascii="Times New Roman" w:hAnsi="Times New Roman"/>
          <w:sz w:val="24"/>
          <w:szCs w:val="24"/>
        </w:rPr>
        <w:t xml:space="preserve">, </w:t>
      </w:r>
      <w:r w:rsidR="0098187E" w:rsidRPr="00944937">
        <w:rPr>
          <w:rFonts w:ascii="Times New Roman" w:hAnsi="Times New Roman"/>
          <w:sz w:val="24"/>
          <w:szCs w:val="24"/>
        </w:rPr>
        <w:t>служителите на община Русе, извършващи контрол по договорите за наем</w:t>
      </w:r>
      <w:r w:rsidR="00632481">
        <w:rPr>
          <w:rFonts w:ascii="Times New Roman" w:hAnsi="Times New Roman"/>
          <w:sz w:val="24"/>
          <w:szCs w:val="24"/>
        </w:rPr>
        <w:t xml:space="preserve"> с</w:t>
      </w:r>
      <w:r w:rsidR="0098187E" w:rsidRPr="00944937">
        <w:rPr>
          <w:rFonts w:ascii="Times New Roman" w:hAnsi="Times New Roman"/>
          <w:sz w:val="24"/>
          <w:szCs w:val="24"/>
        </w:rPr>
        <w:t>а допускани единствено и само до фоайето на сградата и офиса</w:t>
      </w:r>
      <w:r w:rsidR="00632481">
        <w:rPr>
          <w:rFonts w:ascii="Times New Roman" w:hAnsi="Times New Roman"/>
          <w:sz w:val="24"/>
          <w:szCs w:val="24"/>
        </w:rPr>
        <w:t xml:space="preserve"> </w:t>
      </w:r>
      <w:r w:rsidR="0098187E" w:rsidRPr="00944937">
        <w:rPr>
          <w:rFonts w:ascii="Times New Roman" w:hAnsi="Times New Roman"/>
          <w:sz w:val="24"/>
          <w:szCs w:val="24"/>
        </w:rPr>
        <w:t xml:space="preserve">на </w:t>
      </w:r>
      <w:r w:rsidR="00632481">
        <w:rPr>
          <w:rFonts w:ascii="Times New Roman" w:hAnsi="Times New Roman"/>
          <w:sz w:val="24"/>
          <w:szCs w:val="24"/>
        </w:rPr>
        <w:t>Г</w:t>
      </w:r>
      <w:r w:rsidR="0098187E" w:rsidRPr="00944937">
        <w:rPr>
          <w:rFonts w:ascii="Times New Roman" w:hAnsi="Times New Roman"/>
          <w:sz w:val="24"/>
          <w:szCs w:val="24"/>
        </w:rPr>
        <w:t>енералния консул</w:t>
      </w:r>
      <w:r w:rsidR="00632481">
        <w:rPr>
          <w:rFonts w:ascii="Times New Roman" w:hAnsi="Times New Roman"/>
          <w:sz w:val="24"/>
          <w:szCs w:val="24"/>
        </w:rPr>
        <w:t>. Пр</w:t>
      </w:r>
      <w:r w:rsidR="0098187E" w:rsidRPr="00944937">
        <w:rPr>
          <w:rFonts w:ascii="Times New Roman" w:hAnsi="Times New Roman"/>
          <w:sz w:val="24"/>
          <w:szCs w:val="24"/>
        </w:rPr>
        <w:t>емахван</w:t>
      </w:r>
      <w:r w:rsidR="00632481">
        <w:rPr>
          <w:rFonts w:ascii="Times New Roman" w:hAnsi="Times New Roman"/>
          <w:sz w:val="24"/>
          <w:szCs w:val="24"/>
        </w:rPr>
        <w:t xml:space="preserve">и </w:t>
      </w:r>
      <w:r w:rsidR="0098187E" w:rsidRPr="00944937">
        <w:rPr>
          <w:rFonts w:ascii="Times New Roman" w:hAnsi="Times New Roman"/>
          <w:sz w:val="24"/>
          <w:szCs w:val="24"/>
        </w:rPr>
        <w:t>ли са постоянни подобрения на сградата</w:t>
      </w:r>
      <w:r w:rsidR="00352339">
        <w:rPr>
          <w:rFonts w:ascii="Times New Roman" w:hAnsi="Times New Roman"/>
          <w:sz w:val="24"/>
          <w:szCs w:val="24"/>
        </w:rPr>
        <w:t>? О</w:t>
      </w:r>
      <w:r w:rsidR="0098187E" w:rsidRPr="00944937">
        <w:rPr>
          <w:rFonts w:ascii="Times New Roman" w:hAnsi="Times New Roman"/>
          <w:sz w:val="24"/>
          <w:szCs w:val="24"/>
        </w:rPr>
        <w:t>т преустройството на сградата през 1985 година</w:t>
      </w:r>
      <w:r w:rsidR="00352339">
        <w:rPr>
          <w:rFonts w:ascii="Times New Roman" w:hAnsi="Times New Roman"/>
          <w:sz w:val="24"/>
          <w:szCs w:val="24"/>
        </w:rPr>
        <w:t xml:space="preserve"> д</w:t>
      </w:r>
      <w:r w:rsidR="0098187E" w:rsidRPr="00944937">
        <w:rPr>
          <w:rFonts w:ascii="Times New Roman" w:hAnsi="Times New Roman"/>
          <w:sz w:val="24"/>
          <w:szCs w:val="24"/>
        </w:rPr>
        <w:t>о настоящият момент не е известно да са извършвани подобрения в сградата. Наемателят н</w:t>
      </w:r>
      <w:r w:rsidR="00352339">
        <w:rPr>
          <w:rFonts w:ascii="Times New Roman" w:hAnsi="Times New Roman"/>
          <w:sz w:val="24"/>
          <w:szCs w:val="24"/>
        </w:rPr>
        <w:t xml:space="preserve">е е </w:t>
      </w:r>
      <w:r w:rsidR="0098187E" w:rsidRPr="00944937">
        <w:rPr>
          <w:rFonts w:ascii="Times New Roman" w:hAnsi="Times New Roman"/>
          <w:sz w:val="24"/>
          <w:szCs w:val="24"/>
        </w:rPr>
        <w:t>уведомявал наемодателят за извършването на такива</w:t>
      </w:r>
      <w:r w:rsidR="00352339">
        <w:rPr>
          <w:rFonts w:ascii="Times New Roman" w:hAnsi="Times New Roman"/>
          <w:sz w:val="24"/>
          <w:szCs w:val="24"/>
        </w:rPr>
        <w:t>. О</w:t>
      </w:r>
      <w:r w:rsidR="0098187E" w:rsidRPr="00944937">
        <w:rPr>
          <w:rFonts w:ascii="Times New Roman" w:hAnsi="Times New Roman"/>
          <w:sz w:val="24"/>
          <w:szCs w:val="24"/>
        </w:rPr>
        <w:t>бщина Русе не е установила наличието на нанесени вреди по общинското имущество</w:t>
      </w:r>
      <w:r w:rsidR="00352339">
        <w:rPr>
          <w:rFonts w:ascii="Times New Roman" w:hAnsi="Times New Roman"/>
          <w:sz w:val="24"/>
          <w:szCs w:val="24"/>
        </w:rPr>
        <w:t>. К</w:t>
      </w:r>
      <w:r w:rsidR="0098187E" w:rsidRPr="00944937">
        <w:rPr>
          <w:rFonts w:ascii="Times New Roman" w:hAnsi="Times New Roman"/>
          <w:sz w:val="24"/>
          <w:szCs w:val="24"/>
        </w:rPr>
        <w:t xml:space="preserve">ак ще бъде защитен интереса на община Русе във връзка с нанесените щети от страна </w:t>
      </w:r>
      <w:r w:rsidR="00352339">
        <w:rPr>
          <w:rFonts w:ascii="Times New Roman" w:hAnsi="Times New Roman"/>
          <w:sz w:val="24"/>
          <w:szCs w:val="24"/>
        </w:rPr>
        <w:t xml:space="preserve">на </w:t>
      </w:r>
      <w:r w:rsidR="0098187E" w:rsidRPr="00944937">
        <w:rPr>
          <w:rFonts w:ascii="Times New Roman" w:hAnsi="Times New Roman"/>
          <w:sz w:val="24"/>
          <w:szCs w:val="24"/>
        </w:rPr>
        <w:t>бившите наематели</w:t>
      </w:r>
      <w:r w:rsidR="0079406D">
        <w:rPr>
          <w:rFonts w:ascii="Times New Roman" w:hAnsi="Times New Roman"/>
          <w:sz w:val="24"/>
          <w:szCs w:val="24"/>
        </w:rPr>
        <w:t>?</w:t>
      </w:r>
      <w:r w:rsidR="0098187E" w:rsidRPr="00944937">
        <w:rPr>
          <w:rFonts w:ascii="Times New Roman" w:hAnsi="Times New Roman"/>
          <w:sz w:val="24"/>
          <w:szCs w:val="24"/>
        </w:rPr>
        <w:t xml:space="preserve"> Интересът на община Русе не е застрашен. Имотът се владее от общината, считано от 29</w:t>
      </w:r>
      <w:r w:rsidR="0079406D">
        <w:rPr>
          <w:rFonts w:ascii="Times New Roman" w:hAnsi="Times New Roman"/>
          <w:sz w:val="24"/>
          <w:szCs w:val="24"/>
        </w:rPr>
        <w:t>.07.20</w:t>
      </w:r>
      <w:r w:rsidR="0098187E" w:rsidRPr="00944937">
        <w:rPr>
          <w:rFonts w:ascii="Times New Roman" w:hAnsi="Times New Roman"/>
          <w:sz w:val="24"/>
          <w:szCs w:val="24"/>
        </w:rPr>
        <w:t>22, като непрекъснато се търсят възможности</w:t>
      </w:r>
      <w:r w:rsidR="0079406D">
        <w:rPr>
          <w:rFonts w:ascii="Times New Roman" w:hAnsi="Times New Roman"/>
          <w:sz w:val="24"/>
          <w:szCs w:val="24"/>
        </w:rPr>
        <w:t xml:space="preserve"> з</w:t>
      </w:r>
      <w:r w:rsidR="0098187E" w:rsidRPr="00944937">
        <w:rPr>
          <w:rFonts w:ascii="Times New Roman" w:hAnsi="Times New Roman"/>
          <w:sz w:val="24"/>
          <w:szCs w:val="24"/>
        </w:rPr>
        <w:t>а неговата експлоатация и съответно съхранение</w:t>
      </w:r>
      <w:r w:rsidR="0079406D">
        <w:rPr>
          <w:rFonts w:ascii="Times New Roman" w:hAnsi="Times New Roman"/>
          <w:sz w:val="24"/>
          <w:szCs w:val="24"/>
        </w:rPr>
        <w:t>. О</w:t>
      </w:r>
      <w:r w:rsidR="0098187E" w:rsidRPr="00944937">
        <w:rPr>
          <w:rFonts w:ascii="Times New Roman" w:hAnsi="Times New Roman"/>
          <w:sz w:val="24"/>
          <w:szCs w:val="24"/>
        </w:rPr>
        <w:t>т връщането на имота</w:t>
      </w:r>
      <w:r w:rsidR="0079406D">
        <w:rPr>
          <w:rFonts w:ascii="Times New Roman" w:hAnsi="Times New Roman"/>
          <w:sz w:val="24"/>
          <w:szCs w:val="24"/>
        </w:rPr>
        <w:t xml:space="preserve"> д</w:t>
      </w:r>
      <w:r w:rsidR="0098187E" w:rsidRPr="00944937">
        <w:rPr>
          <w:rFonts w:ascii="Times New Roman" w:hAnsi="Times New Roman"/>
          <w:sz w:val="24"/>
          <w:szCs w:val="24"/>
        </w:rPr>
        <w:t>о настоящия момент</w:t>
      </w:r>
      <w:r w:rsidR="00483BBC">
        <w:rPr>
          <w:rFonts w:ascii="Times New Roman" w:hAnsi="Times New Roman"/>
          <w:sz w:val="24"/>
          <w:szCs w:val="24"/>
        </w:rPr>
        <w:t xml:space="preserve">, </w:t>
      </w:r>
      <w:r w:rsidR="0098187E" w:rsidRPr="00944937">
        <w:rPr>
          <w:rFonts w:ascii="Times New Roman" w:hAnsi="Times New Roman"/>
          <w:sz w:val="24"/>
          <w:szCs w:val="24"/>
        </w:rPr>
        <w:t>имотът</w:t>
      </w:r>
      <w:r w:rsidR="00483BBC">
        <w:rPr>
          <w:rFonts w:ascii="Times New Roman" w:hAnsi="Times New Roman"/>
          <w:sz w:val="24"/>
          <w:szCs w:val="24"/>
        </w:rPr>
        <w:t xml:space="preserve"> </w:t>
      </w:r>
      <w:r w:rsidR="0098187E" w:rsidRPr="00944937">
        <w:rPr>
          <w:rFonts w:ascii="Times New Roman" w:hAnsi="Times New Roman"/>
          <w:sz w:val="24"/>
          <w:szCs w:val="24"/>
        </w:rPr>
        <w:t xml:space="preserve">предмет на </w:t>
      </w:r>
      <w:r w:rsidR="00483BBC">
        <w:rPr>
          <w:rFonts w:ascii="Times New Roman" w:hAnsi="Times New Roman"/>
          <w:sz w:val="24"/>
          <w:szCs w:val="24"/>
        </w:rPr>
        <w:t>В</w:t>
      </w:r>
      <w:r w:rsidR="0098187E" w:rsidRPr="00944937">
        <w:rPr>
          <w:rFonts w:ascii="Times New Roman" w:hAnsi="Times New Roman"/>
          <w:sz w:val="24"/>
          <w:szCs w:val="24"/>
        </w:rPr>
        <w:t>ашето питане се охранява, като е осигурено 24</w:t>
      </w:r>
      <w:r w:rsidR="00483BBC">
        <w:rPr>
          <w:rFonts w:ascii="Times New Roman" w:hAnsi="Times New Roman"/>
          <w:sz w:val="24"/>
          <w:szCs w:val="24"/>
        </w:rPr>
        <w:t>-</w:t>
      </w:r>
      <w:r w:rsidR="0098187E" w:rsidRPr="00944937">
        <w:rPr>
          <w:rFonts w:ascii="Times New Roman" w:hAnsi="Times New Roman"/>
          <w:sz w:val="24"/>
          <w:szCs w:val="24"/>
        </w:rPr>
        <w:t>часово наблюдение</w:t>
      </w:r>
      <w:r w:rsidR="00483BBC">
        <w:rPr>
          <w:rFonts w:ascii="Times New Roman" w:hAnsi="Times New Roman"/>
          <w:sz w:val="24"/>
          <w:szCs w:val="24"/>
        </w:rPr>
        <w:t>. Н</w:t>
      </w:r>
      <w:r w:rsidR="0098187E" w:rsidRPr="00944937">
        <w:rPr>
          <w:rFonts w:ascii="Times New Roman" w:hAnsi="Times New Roman"/>
          <w:sz w:val="24"/>
          <w:szCs w:val="24"/>
        </w:rPr>
        <w:t>е са установени щети</w:t>
      </w:r>
      <w:r w:rsidR="00483BBC">
        <w:rPr>
          <w:rFonts w:ascii="Times New Roman" w:hAnsi="Times New Roman"/>
          <w:sz w:val="24"/>
          <w:szCs w:val="24"/>
        </w:rPr>
        <w:t xml:space="preserve"> </w:t>
      </w:r>
      <w:r w:rsidR="0098187E" w:rsidRPr="00944937">
        <w:rPr>
          <w:rFonts w:ascii="Times New Roman" w:hAnsi="Times New Roman"/>
          <w:sz w:val="24"/>
          <w:szCs w:val="24"/>
        </w:rPr>
        <w:t>нанесени от страна на предходен наемател или от</w:t>
      </w:r>
      <w:r w:rsidR="00483BBC">
        <w:rPr>
          <w:rFonts w:ascii="Times New Roman" w:hAnsi="Times New Roman"/>
          <w:sz w:val="24"/>
          <w:szCs w:val="24"/>
        </w:rPr>
        <w:t xml:space="preserve"> трето </w:t>
      </w:r>
      <w:r w:rsidR="0098187E" w:rsidRPr="00944937">
        <w:rPr>
          <w:rFonts w:ascii="Times New Roman" w:hAnsi="Times New Roman"/>
          <w:sz w:val="24"/>
          <w:szCs w:val="24"/>
        </w:rPr>
        <w:t>лице по общинското имущество</w:t>
      </w:r>
      <w:r w:rsidR="00483BBC">
        <w:rPr>
          <w:rFonts w:ascii="Times New Roman" w:hAnsi="Times New Roman"/>
          <w:sz w:val="24"/>
          <w:szCs w:val="24"/>
        </w:rPr>
        <w:t>. П</w:t>
      </w:r>
      <w:r w:rsidR="0098187E" w:rsidRPr="00944937">
        <w:rPr>
          <w:rFonts w:ascii="Times New Roman" w:hAnsi="Times New Roman"/>
          <w:sz w:val="24"/>
          <w:szCs w:val="24"/>
        </w:rPr>
        <w:t>редполагаемите движими вещи</w:t>
      </w:r>
      <w:r w:rsidR="00483BBC">
        <w:rPr>
          <w:rFonts w:ascii="Times New Roman" w:hAnsi="Times New Roman"/>
          <w:sz w:val="24"/>
          <w:szCs w:val="24"/>
        </w:rPr>
        <w:t xml:space="preserve"> </w:t>
      </w:r>
      <w:r w:rsidR="0098187E" w:rsidRPr="00944937">
        <w:rPr>
          <w:rFonts w:ascii="Times New Roman" w:hAnsi="Times New Roman"/>
          <w:sz w:val="24"/>
          <w:szCs w:val="24"/>
        </w:rPr>
        <w:t>липсващи в имота</w:t>
      </w:r>
      <w:r w:rsidR="00483BBC">
        <w:rPr>
          <w:rFonts w:ascii="Times New Roman" w:hAnsi="Times New Roman"/>
          <w:sz w:val="24"/>
          <w:szCs w:val="24"/>
        </w:rPr>
        <w:t xml:space="preserve">, </w:t>
      </w:r>
      <w:r w:rsidR="0098187E" w:rsidRPr="00944937">
        <w:rPr>
          <w:rFonts w:ascii="Times New Roman" w:hAnsi="Times New Roman"/>
          <w:sz w:val="24"/>
          <w:szCs w:val="24"/>
        </w:rPr>
        <w:t>не са общинска собственост. Благодаря.</w:t>
      </w:r>
    </w:p>
    <w:p w14:paraId="225F3283" w14:textId="78FF4BDB" w:rsidR="0098187E" w:rsidRPr="00944937" w:rsidRDefault="00483BBC" w:rsidP="00965C74">
      <w:pPr>
        <w:spacing w:after="0" w:line="240" w:lineRule="auto"/>
        <w:jc w:val="both"/>
        <w:rPr>
          <w:rFonts w:ascii="Times New Roman" w:hAnsi="Times New Roman"/>
          <w:sz w:val="24"/>
          <w:szCs w:val="24"/>
        </w:rPr>
      </w:pPr>
      <w:r>
        <w:rPr>
          <w:rFonts w:ascii="Times New Roman" w:hAnsi="Times New Roman"/>
          <w:sz w:val="24"/>
          <w:szCs w:val="24"/>
        </w:rPr>
        <w:tab/>
      </w:r>
      <w:r w:rsidRPr="00CA7B51">
        <w:rPr>
          <w:rFonts w:ascii="Times New Roman" w:hAnsi="Times New Roman"/>
          <w:b/>
          <w:bCs/>
          <w:sz w:val="24"/>
          <w:szCs w:val="24"/>
        </w:rPr>
        <w:t>Акад. Христо Белоев:</w:t>
      </w:r>
      <w:r w:rsidR="00CA7B51">
        <w:rPr>
          <w:rFonts w:ascii="Times New Roman" w:hAnsi="Times New Roman"/>
          <w:sz w:val="24"/>
          <w:szCs w:val="24"/>
        </w:rPr>
        <w:t xml:space="preserve"> </w:t>
      </w:r>
      <w:r w:rsidR="0098187E" w:rsidRPr="00944937">
        <w:rPr>
          <w:rFonts w:ascii="Times New Roman" w:hAnsi="Times New Roman"/>
          <w:sz w:val="24"/>
          <w:szCs w:val="24"/>
        </w:rPr>
        <w:t>Благодаря.</w:t>
      </w:r>
      <w:r w:rsidR="00CA7B51">
        <w:rPr>
          <w:rFonts w:ascii="Times New Roman" w:hAnsi="Times New Roman"/>
          <w:sz w:val="24"/>
          <w:szCs w:val="24"/>
        </w:rPr>
        <w:t xml:space="preserve"> </w:t>
      </w:r>
      <w:r w:rsidR="0098187E" w:rsidRPr="00944937">
        <w:rPr>
          <w:rFonts w:ascii="Times New Roman" w:hAnsi="Times New Roman"/>
          <w:sz w:val="24"/>
          <w:szCs w:val="24"/>
        </w:rPr>
        <w:t>Питане от</w:t>
      </w:r>
      <w:r w:rsidR="00CA7B51">
        <w:rPr>
          <w:rFonts w:ascii="Times New Roman" w:hAnsi="Times New Roman"/>
          <w:sz w:val="24"/>
          <w:szCs w:val="24"/>
        </w:rPr>
        <w:t xml:space="preserve"> </w:t>
      </w:r>
      <w:r w:rsidR="0098187E" w:rsidRPr="00944937">
        <w:rPr>
          <w:rFonts w:ascii="Times New Roman" w:hAnsi="Times New Roman"/>
          <w:sz w:val="24"/>
          <w:szCs w:val="24"/>
        </w:rPr>
        <w:t>Ре</w:t>
      </w:r>
      <w:r w:rsidR="00CA7B51">
        <w:rPr>
          <w:rFonts w:ascii="Times New Roman" w:hAnsi="Times New Roman"/>
          <w:sz w:val="24"/>
          <w:szCs w:val="24"/>
        </w:rPr>
        <w:t>на Стефанова, М</w:t>
      </w:r>
      <w:r w:rsidR="0098187E" w:rsidRPr="00944937">
        <w:rPr>
          <w:rFonts w:ascii="Times New Roman" w:hAnsi="Times New Roman"/>
          <w:sz w:val="24"/>
          <w:szCs w:val="24"/>
        </w:rPr>
        <w:t>итко</w:t>
      </w:r>
      <w:r w:rsidR="00CA7B51">
        <w:rPr>
          <w:rFonts w:ascii="Times New Roman" w:hAnsi="Times New Roman"/>
          <w:sz w:val="24"/>
          <w:szCs w:val="24"/>
        </w:rPr>
        <w:t xml:space="preserve"> К</w:t>
      </w:r>
      <w:r w:rsidR="0098187E" w:rsidRPr="00944937">
        <w:rPr>
          <w:rFonts w:ascii="Times New Roman" w:hAnsi="Times New Roman"/>
          <w:sz w:val="24"/>
          <w:szCs w:val="24"/>
        </w:rPr>
        <w:t>унчев всички съветници са изредени от</w:t>
      </w:r>
      <w:r w:rsidR="00CA7B51">
        <w:rPr>
          <w:rFonts w:ascii="Times New Roman" w:hAnsi="Times New Roman"/>
          <w:sz w:val="24"/>
          <w:szCs w:val="24"/>
        </w:rPr>
        <w:t xml:space="preserve"> ПП о</w:t>
      </w:r>
      <w:r w:rsidR="0098187E" w:rsidRPr="00944937">
        <w:rPr>
          <w:rFonts w:ascii="Times New Roman" w:hAnsi="Times New Roman"/>
          <w:sz w:val="24"/>
          <w:szCs w:val="24"/>
        </w:rPr>
        <w:t>тносно</w:t>
      </w:r>
      <w:r w:rsidR="00CA7B51">
        <w:rPr>
          <w:rFonts w:ascii="Times New Roman" w:hAnsi="Times New Roman"/>
          <w:sz w:val="24"/>
          <w:szCs w:val="24"/>
        </w:rPr>
        <w:t xml:space="preserve"> и</w:t>
      </w:r>
      <w:r w:rsidR="0098187E" w:rsidRPr="00944937">
        <w:rPr>
          <w:rFonts w:ascii="Times New Roman" w:hAnsi="Times New Roman"/>
          <w:sz w:val="24"/>
          <w:szCs w:val="24"/>
        </w:rPr>
        <w:t xml:space="preserve">нформация за подадени </w:t>
      </w:r>
      <w:r w:rsidR="007F4947">
        <w:rPr>
          <w:rFonts w:ascii="Times New Roman" w:hAnsi="Times New Roman"/>
          <w:sz w:val="24"/>
          <w:szCs w:val="24"/>
        </w:rPr>
        <w:t xml:space="preserve">и </w:t>
      </w:r>
      <w:r w:rsidR="0098187E" w:rsidRPr="00944937">
        <w:rPr>
          <w:rFonts w:ascii="Times New Roman" w:hAnsi="Times New Roman"/>
          <w:sz w:val="24"/>
          <w:szCs w:val="24"/>
        </w:rPr>
        <w:t>одобрени проекти</w:t>
      </w:r>
      <w:r w:rsidR="007F4947">
        <w:rPr>
          <w:rFonts w:ascii="Times New Roman" w:hAnsi="Times New Roman"/>
          <w:sz w:val="24"/>
          <w:szCs w:val="24"/>
        </w:rPr>
        <w:t>. Г</w:t>
      </w:r>
      <w:r w:rsidR="0098187E" w:rsidRPr="00944937">
        <w:rPr>
          <w:rFonts w:ascii="Times New Roman" w:hAnsi="Times New Roman"/>
          <w:sz w:val="24"/>
          <w:szCs w:val="24"/>
        </w:rPr>
        <w:t>ерасимов</w:t>
      </w:r>
      <w:r w:rsidR="007F4947">
        <w:rPr>
          <w:rFonts w:ascii="Times New Roman" w:hAnsi="Times New Roman"/>
          <w:sz w:val="24"/>
          <w:szCs w:val="24"/>
        </w:rPr>
        <w:t xml:space="preserve">, </w:t>
      </w:r>
      <w:r w:rsidR="0098187E" w:rsidRPr="00944937">
        <w:rPr>
          <w:rFonts w:ascii="Times New Roman" w:hAnsi="Times New Roman"/>
          <w:sz w:val="24"/>
          <w:szCs w:val="24"/>
        </w:rPr>
        <w:t>заповядай.</w:t>
      </w:r>
    </w:p>
    <w:p w14:paraId="469A9824" w14:textId="003FA9D4" w:rsidR="0098187E" w:rsidRPr="00944937" w:rsidRDefault="007F4947" w:rsidP="00965C74">
      <w:pPr>
        <w:spacing w:after="0" w:line="240" w:lineRule="auto"/>
        <w:jc w:val="both"/>
        <w:rPr>
          <w:rFonts w:ascii="Times New Roman" w:hAnsi="Times New Roman"/>
          <w:sz w:val="24"/>
          <w:szCs w:val="24"/>
        </w:rPr>
      </w:pPr>
      <w:r>
        <w:rPr>
          <w:rFonts w:ascii="Times New Roman" w:hAnsi="Times New Roman"/>
          <w:sz w:val="24"/>
          <w:szCs w:val="24"/>
        </w:rPr>
        <w:tab/>
      </w:r>
      <w:r w:rsidRPr="004A03C0">
        <w:rPr>
          <w:rFonts w:ascii="Times New Roman" w:hAnsi="Times New Roman"/>
          <w:b/>
          <w:bCs/>
          <w:sz w:val="24"/>
          <w:szCs w:val="24"/>
        </w:rPr>
        <w:t>Г-н Деян Герасимов:</w:t>
      </w:r>
      <w:r>
        <w:rPr>
          <w:rFonts w:ascii="Times New Roman" w:hAnsi="Times New Roman"/>
          <w:sz w:val="24"/>
          <w:szCs w:val="24"/>
        </w:rPr>
        <w:t xml:space="preserve"> </w:t>
      </w:r>
      <w:r w:rsidR="0098187E" w:rsidRPr="00944937">
        <w:rPr>
          <w:rFonts w:ascii="Times New Roman" w:hAnsi="Times New Roman"/>
          <w:sz w:val="24"/>
          <w:szCs w:val="24"/>
        </w:rPr>
        <w:t xml:space="preserve">Благодаря </w:t>
      </w:r>
      <w:r w:rsidR="004A03C0">
        <w:rPr>
          <w:rFonts w:ascii="Times New Roman" w:hAnsi="Times New Roman"/>
          <w:sz w:val="24"/>
          <w:szCs w:val="24"/>
        </w:rPr>
        <w:t>В</w:t>
      </w:r>
      <w:r w:rsidR="0098187E" w:rsidRPr="00944937">
        <w:rPr>
          <w:rFonts w:ascii="Times New Roman" w:hAnsi="Times New Roman"/>
          <w:sz w:val="24"/>
          <w:szCs w:val="24"/>
        </w:rPr>
        <w:t xml:space="preserve">и. Уважаеми колеги, уважаеми господин </w:t>
      </w:r>
      <w:r>
        <w:rPr>
          <w:rFonts w:ascii="Times New Roman" w:hAnsi="Times New Roman"/>
          <w:sz w:val="24"/>
          <w:szCs w:val="24"/>
        </w:rPr>
        <w:t>М</w:t>
      </w:r>
      <w:r w:rsidR="0098187E" w:rsidRPr="00944937">
        <w:rPr>
          <w:rFonts w:ascii="Times New Roman" w:hAnsi="Times New Roman"/>
          <w:sz w:val="24"/>
          <w:szCs w:val="24"/>
        </w:rPr>
        <w:t>илков</w:t>
      </w:r>
      <w:r>
        <w:rPr>
          <w:rFonts w:ascii="Times New Roman" w:hAnsi="Times New Roman"/>
          <w:sz w:val="24"/>
          <w:szCs w:val="24"/>
        </w:rPr>
        <w:t>. Н</w:t>
      </w:r>
      <w:r w:rsidR="0098187E" w:rsidRPr="00944937">
        <w:rPr>
          <w:rFonts w:ascii="Times New Roman" w:hAnsi="Times New Roman"/>
          <w:sz w:val="24"/>
          <w:szCs w:val="24"/>
        </w:rPr>
        <w:t>а основание член 33</w:t>
      </w:r>
      <w:r>
        <w:rPr>
          <w:rFonts w:ascii="Times New Roman" w:hAnsi="Times New Roman"/>
          <w:sz w:val="24"/>
          <w:szCs w:val="24"/>
        </w:rPr>
        <w:t xml:space="preserve">, </w:t>
      </w:r>
      <w:r w:rsidR="0098187E" w:rsidRPr="00944937">
        <w:rPr>
          <w:rFonts w:ascii="Times New Roman" w:hAnsi="Times New Roman"/>
          <w:sz w:val="24"/>
          <w:szCs w:val="24"/>
        </w:rPr>
        <w:t>алинея 1</w:t>
      </w:r>
      <w:r>
        <w:rPr>
          <w:rFonts w:ascii="Times New Roman" w:hAnsi="Times New Roman"/>
          <w:sz w:val="24"/>
          <w:szCs w:val="24"/>
        </w:rPr>
        <w:t xml:space="preserve">, точка </w:t>
      </w:r>
      <w:r w:rsidR="0098187E" w:rsidRPr="00944937">
        <w:rPr>
          <w:rFonts w:ascii="Times New Roman" w:hAnsi="Times New Roman"/>
          <w:sz w:val="24"/>
          <w:szCs w:val="24"/>
        </w:rPr>
        <w:t xml:space="preserve">4 от </w:t>
      </w:r>
      <w:r>
        <w:rPr>
          <w:rFonts w:ascii="Times New Roman" w:hAnsi="Times New Roman"/>
          <w:sz w:val="24"/>
          <w:szCs w:val="24"/>
        </w:rPr>
        <w:t>З</w:t>
      </w:r>
      <w:r w:rsidR="0098187E" w:rsidRPr="00944937">
        <w:rPr>
          <w:rFonts w:ascii="Times New Roman" w:hAnsi="Times New Roman"/>
          <w:sz w:val="24"/>
          <w:szCs w:val="24"/>
        </w:rPr>
        <w:t>акона за местното самоуправление и местната администрация</w:t>
      </w:r>
      <w:r>
        <w:rPr>
          <w:rFonts w:ascii="Times New Roman" w:hAnsi="Times New Roman"/>
          <w:sz w:val="24"/>
          <w:szCs w:val="24"/>
        </w:rPr>
        <w:t xml:space="preserve">, </w:t>
      </w:r>
      <w:r w:rsidR="0098187E" w:rsidRPr="00944937">
        <w:rPr>
          <w:rFonts w:ascii="Times New Roman" w:hAnsi="Times New Roman"/>
          <w:sz w:val="24"/>
          <w:szCs w:val="24"/>
        </w:rPr>
        <w:t>отправяме следното питане</w:t>
      </w:r>
      <w:r>
        <w:rPr>
          <w:rFonts w:ascii="Times New Roman" w:hAnsi="Times New Roman"/>
          <w:sz w:val="24"/>
          <w:szCs w:val="24"/>
        </w:rPr>
        <w:t>. Н</w:t>
      </w:r>
      <w:r w:rsidR="0098187E" w:rsidRPr="00944937">
        <w:rPr>
          <w:rFonts w:ascii="Times New Roman" w:hAnsi="Times New Roman"/>
          <w:sz w:val="24"/>
          <w:szCs w:val="24"/>
        </w:rPr>
        <w:t xml:space="preserve">а какъв етап на проектна готовност се намират проектите на община Русе на обща стойност около 48 милиона лева, включени за финансиране от инвестиционната програма на държавния бюджет на </w:t>
      </w:r>
      <w:r w:rsidR="004A03C0">
        <w:rPr>
          <w:rFonts w:ascii="Times New Roman" w:hAnsi="Times New Roman"/>
          <w:sz w:val="24"/>
          <w:szCs w:val="24"/>
        </w:rPr>
        <w:lastRenderedPageBreak/>
        <w:t>Р</w:t>
      </w:r>
      <w:r w:rsidR="0098187E" w:rsidRPr="00944937">
        <w:rPr>
          <w:rFonts w:ascii="Times New Roman" w:hAnsi="Times New Roman"/>
          <w:sz w:val="24"/>
          <w:szCs w:val="24"/>
        </w:rPr>
        <w:t>епублика България за 202</w:t>
      </w:r>
      <w:r w:rsidR="004A03C0">
        <w:rPr>
          <w:rFonts w:ascii="Times New Roman" w:hAnsi="Times New Roman"/>
          <w:sz w:val="24"/>
          <w:szCs w:val="24"/>
        </w:rPr>
        <w:t xml:space="preserve">4 </w:t>
      </w:r>
      <w:r w:rsidR="0098187E" w:rsidRPr="00944937">
        <w:rPr>
          <w:rFonts w:ascii="Times New Roman" w:hAnsi="Times New Roman"/>
          <w:sz w:val="24"/>
          <w:szCs w:val="24"/>
        </w:rPr>
        <w:t>година? Желаем да бъде ясно обозначен</w:t>
      </w:r>
      <w:r w:rsidR="004A03C0">
        <w:rPr>
          <w:rFonts w:ascii="Times New Roman" w:hAnsi="Times New Roman"/>
          <w:sz w:val="24"/>
          <w:szCs w:val="24"/>
        </w:rPr>
        <w:t xml:space="preserve">, </w:t>
      </w:r>
      <w:r w:rsidR="0098187E" w:rsidRPr="00944937">
        <w:rPr>
          <w:rFonts w:ascii="Times New Roman" w:hAnsi="Times New Roman"/>
          <w:sz w:val="24"/>
          <w:szCs w:val="24"/>
        </w:rPr>
        <w:t>на каква фаза етап е съответният проект</w:t>
      </w:r>
      <w:r w:rsidR="005C4ED6">
        <w:rPr>
          <w:rFonts w:ascii="Times New Roman" w:hAnsi="Times New Roman"/>
          <w:sz w:val="24"/>
          <w:szCs w:val="24"/>
        </w:rPr>
        <w:t xml:space="preserve"> – </w:t>
      </w:r>
      <w:r w:rsidR="0098187E" w:rsidRPr="00944937">
        <w:rPr>
          <w:rFonts w:ascii="Times New Roman" w:hAnsi="Times New Roman"/>
          <w:sz w:val="24"/>
          <w:szCs w:val="24"/>
        </w:rPr>
        <w:t>идейна</w:t>
      </w:r>
      <w:r w:rsidR="005C4ED6">
        <w:rPr>
          <w:rFonts w:ascii="Times New Roman" w:hAnsi="Times New Roman"/>
          <w:sz w:val="24"/>
          <w:szCs w:val="24"/>
        </w:rPr>
        <w:t xml:space="preserve">, </w:t>
      </w:r>
      <w:r w:rsidR="0098187E" w:rsidRPr="00944937">
        <w:rPr>
          <w:rFonts w:ascii="Times New Roman" w:hAnsi="Times New Roman"/>
          <w:sz w:val="24"/>
          <w:szCs w:val="24"/>
        </w:rPr>
        <w:t>техническа или работна фаза</w:t>
      </w:r>
      <w:r w:rsidR="005C4ED6">
        <w:rPr>
          <w:rFonts w:ascii="Times New Roman" w:hAnsi="Times New Roman"/>
          <w:sz w:val="24"/>
          <w:szCs w:val="24"/>
        </w:rPr>
        <w:t>. И</w:t>
      </w:r>
      <w:r w:rsidR="0098187E" w:rsidRPr="00944937">
        <w:rPr>
          <w:rFonts w:ascii="Times New Roman" w:hAnsi="Times New Roman"/>
          <w:sz w:val="24"/>
          <w:szCs w:val="24"/>
        </w:rPr>
        <w:t>ма ли издадена виза за проектиране или влязъл в сила</w:t>
      </w:r>
      <w:r w:rsidR="005C4ED6">
        <w:rPr>
          <w:rFonts w:ascii="Times New Roman" w:hAnsi="Times New Roman"/>
          <w:sz w:val="24"/>
          <w:szCs w:val="24"/>
        </w:rPr>
        <w:t xml:space="preserve"> ПУП</w:t>
      </w:r>
      <w:r w:rsidR="0098187E" w:rsidRPr="00944937">
        <w:rPr>
          <w:rFonts w:ascii="Times New Roman" w:hAnsi="Times New Roman"/>
          <w:sz w:val="24"/>
          <w:szCs w:val="24"/>
        </w:rPr>
        <w:t>? Има ли издадено разрешение за строеж? Подготвена ли е документация за провеждане на обществена поръчка за избор на изпълнител</w:t>
      </w:r>
      <w:r w:rsidR="005C4ED6">
        <w:rPr>
          <w:rFonts w:ascii="Times New Roman" w:hAnsi="Times New Roman"/>
          <w:sz w:val="24"/>
          <w:szCs w:val="24"/>
        </w:rPr>
        <w:t xml:space="preserve">, </w:t>
      </w:r>
      <w:r w:rsidR="0098187E" w:rsidRPr="00944937">
        <w:rPr>
          <w:rFonts w:ascii="Times New Roman" w:hAnsi="Times New Roman"/>
          <w:sz w:val="24"/>
          <w:szCs w:val="24"/>
        </w:rPr>
        <w:t>краен срок, който сте си поставили за сключване на договор с</w:t>
      </w:r>
      <w:r w:rsidR="005C4ED6">
        <w:rPr>
          <w:rFonts w:ascii="Times New Roman" w:hAnsi="Times New Roman"/>
          <w:sz w:val="24"/>
          <w:szCs w:val="24"/>
        </w:rPr>
        <w:t xml:space="preserve"> МРРБ</w:t>
      </w:r>
      <w:r w:rsidR="0098187E" w:rsidRPr="00944937">
        <w:rPr>
          <w:rFonts w:ascii="Times New Roman" w:hAnsi="Times New Roman"/>
          <w:sz w:val="24"/>
          <w:szCs w:val="24"/>
        </w:rPr>
        <w:t>. Става дума за всеки проект. Благодаря ви много</w:t>
      </w:r>
      <w:r w:rsidR="00A97772">
        <w:rPr>
          <w:rFonts w:ascii="Times New Roman" w:hAnsi="Times New Roman"/>
          <w:sz w:val="24"/>
          <w:szCs w:val="24"/>
        </w:rPr>
        <w:t>. Н</w:t>
      </w:r>
      <w:r w:rsidR="0098187E" w:rsidRPr="00944937">
        <w:rPr>
          <w:rFonts w:ascii="Times New Roman" w:hAnsi="Times New Roman"/>
          <w:sz w:val="24"/>
          <w:szCs w:val="24"/>
        </w:rPr>
        <w:t>астояваме, прощавайте</w:t>
      </w:r>
      <w:r w:rsidR="00A97772">
        <w:rPr>
          <w:rFonts w:ascii="Times New Roman" w:hAnsi="Times New Roman"/>
          <w:sz w:val="24"/>
          <w:szCs w:val="24"/>
        </w:rPr>
        <w:t>, н</w:t>
      </w:r>
      <w:r w:rsidR="0098187E" w:rsidRPr="00944937">
        <w:rPr>
          <w:rFonts w:ascii="Times New Roman" w:hAnsi="Times New Roman"/>
          <w:sz w:val="24"/>
          <w:szCs w:val="24"/>
        </w:rPr>
        <w:t>астояваме да представите пред общинския съвет план за действие за изпълнение на одобрените проекти.</w:t>
      </w:r>
      <w:r w:rsidR="00A97772">
        <w:rPr>
          <w:rFonts w:ascii="Times New Roman" w:hAnsi="Times New Roman"/>
          <w:sz w:val="24"/>
          <w:szCs w:val="24"/>
        </w:rPr>
        <w:t xml:space="preserve"> </w:t>
      </w:r>
      <w:r w:rsidR="0098187E" w:rsidRPr="00944937">
        <w:rPr>
          <w:rFonts w:ascii="Times New Roman" w:hAnsi="Times New Roman"/>
          <w:sz w:val="24"/>
          <w:szCs w:val="24"/>
        </w:rPr>
        <w:t>Благодаря ви.</w:t>
      </w:r>
    </w:p>
    <w:p w14:paraId="0B833284" w14:textId="4C3FE488" w:rsidR="0098187E" w:rsidRPr="00944937" w:rsidRDefault="00A97772" w:rsidP="00965C74">
      <w:pPr>
        <w:spacing w:after="0" w:line="240" w:lineRule="auto"/>
        <w:jc w:val="both"/>
        <w:rPr>
          <w:rFonts w:ascii="Times New Roman" w:hAnsi="Times New Roman"/>
          <w:sz w:val="24"/>
          <w:szCs w:val="24"/>
        </w:rPr>
      </w:pPr>
      <w:r>
        <w:rPr>
          <w:rFonts w:ascii="Times New Roman" w:hAnsi="Times New Roman"/>
          <w:sz w:val="24"/>
          <w:szCs w:val="24"/>
        </w:rPr>
        <w:tab/>
      </w:r>
      <w:r w:rsidRPr="007F7CF8">
        <w:rPr>
          <w:rFonts w:ascii="Times New Roman" w:hAnsi="Times New Roman"/>
          <w:b/>
          <w:bCs/>
          <w:sz w:val="24"/>
          <w:szCs w:val="24"/>
        </w:rPr>
        <w:t>Акад. Христо Белоев:</w:t>
      </w:r>
      <w:r>
        <w:rPr>
          <w:rFonts w:ascii="Times New Roman" w:hAnsi="Times New Roman"/>
          <w:sz w:val="24"/>
          <w:szCs w:val="24"/>
        </w:rPr>
        <w:t xml:space="preserve"> Кой ще отговори? </w:t>
      </w:r>
      <w:r w:rsidR="0098187E" w:rsidRPr="00944937">
        <w:rPr>
          <w:rFonts w:ascii="Times New Roman" w:hAnsi="Times New Roman"/>
          <w:sz w:val="24"/>
          <w:szCs w:val="24"/>
        </w:rPr>
        <w:t>Златомира</w:t>
      </w:r>
      <w:r>
        <w:rPr>
          <w:rFonts w:ascii="Times New Roman" w:hAnsi="Times New Roman"/>
          <w:sz w:val="24"/>
          <w:szCs w:val="24"/>
        </w:rPr>
        <w:t xml:space="preserve"> С</w:t>
      </w:r>
      <w:r w:rsidR="0098187E" w:rsidRPr="00944937">
        <w:rPr>
          <w:rFonts w:ascii="Times New Roman" w:hAnsi="Times New Roman"/>
          <w:sz w:val="24"/>
          <w:szCs w:val="24"/>
        </w:rPr>
        <w:t>тефанова</w:t>
      </w:r>
      <w:r>
        <w:rPr>
          <w:rFonts w:ascii="Times New Roman" w:hAnsi="Times New Roman"/>
          <w:sz w:val="24"/>
          <w:szCs w:val="24"/>
        </w:rPr>
        <w:t>.</w:t>
      </w:r>
    </w:p>
    <w:p w14:paraId="178A71D4" w14:textId="29D460DE" w:rsidR="0098187E" w:rsidRPr="00944937" w:rsidRDefault="00A97772" w:rsidP="00965C74">
      <w:pPr>
        <w:spacing w:after="0" w:line="240" w:lineRule="auto"/>
        <w:jc w:val="both"/>
        <w:rPr>
          <w:rFonts w:ascii="Times New Roman" w:hAnsi="Times New Roman"/>
          <w:sz w:val="24"/>
          <w:szCs w:val="24"/>
        </w:rPr>
      </w:pPr>
      <w:r>
        <w:rPr>
          <w:rFonts w:ascii="Times New Roman" w:hAnsi="Times New Roman"/>
          <w:sz w:val="24"/>
          <w:szCs w:val="24"/>
        </w:rPr>
        <w:tab/>
      </w:r>
      <w:r w:rsidRPr="007F7CF8">
        <w:rPr>
          <w:rFonts w:ascii="Times New Roman" w:hAnsi="Times New Roman"/>
          <w:b/>
          <w:bCs/>
          <w:sz w:val="24"/>
          <w:szCs w:val="24"/>
        </w:rPr>
        <w:t>Г-жа Златомира Стефанова:</w:t>
      </w:r>
      <w:r>
        <w:rPr>
          <w:rFonts w:ascii="Times New Roman" w:hAnsi="Times New Roman"/>
          <w:sz w:val="24"/>
          <w:szCs w:val="24"/>
        </w:rPr>
        <w:t xml:space="preserve"> </w:t>
      </w:r>
      <w:r w:rsidR="0098187E" w:rsidRPr="00944937">
        <w:rPr>
          <w:rFonts w:ascii="Times New Roman" w:hAnsi="Times New Roman"/>
          <w:sz w:val="24"/>
          <w:szCs w:val="24"/>
        </w:rPr>
        <w:t xml:space="preserve">Благодаря, господин </w:t>
      </w:r>
      <w:r>
        <w:rPr>
          <w:rFonts w:ascii="Times New Roman" w:hAnsi="Times New Roman"/>
          <w:sz w:val="24"/>
          <w:szCs w:val="24"/>
        </w:rPr>
        <w:t>П</w:t>
      </w:r>
      <w:r w:rsidR="0098187E" w:rsidRPr="00944937">
        <w:rPr>
          <w:rFonts w:ascii="Times New Roman" w:hAnsi="Times New Roman"/>
          <w:sz w:val="24"/>
          <w:szCs w:val="24"/>
        </w:rPr>
        <w:t xml:space="preserve">редседател. Уважаема адвокат </w:t>
      </w:r>
      <w:r w:rsidR="007F7CF8">
        <w:rPr>
          <w:rFonts w:ascii="Times New Roman" w:hAnsi="Times New Roman"/>
          <w:sz w:val="24"/>
          <w:szCs w:val="24"/>
        </w:rPr>
        <w:t>С</w:t>
      </w:r>
      <w:r w:rsidR="0098187E" w:rsidRPr="00944937">
        <w:rPr>
          <w:rFonts w:ascii="Times New Roman" w:hAnsi="Times New Roman"/>
          <w:sz w:val="24"/>
          <w:szCs w:val="24"/>
        </w:rPr>
        <w:t xml:space="preserve">тефанова, уважаеми господин </w:t>
      </w:r>
      <w:r w:rsidR="007F7CF8">
        <w:rPr>
          <w:rFonts w:ascii="Times New Roman" w:hAnsi="Times New Roman"/>
          <w:sz w:val="24"/>
          <w:szCs w:val="24"/>
        </w:rPr>
        <w:t>К</w:t>
      </w:r>
      <w:r w:rsidR="0098187E" w:rsidRPr="00944937">
        <w:rPr>
          <w:rFonts w:ascii="Times New Roman" w:hAnsi="Times New Roman"/>
          <w:sz w:val="24"/>
          <w:szCs w:val="24"/>
        </w:rPr>
        <w:t>у</w:t>
      </w:r>
      <w:r w:rsidR="007F7CF8">
        <w:rPr>
          <w:rFonts w:ascii="Times New Roman" w:hAnsi="Times New Roman"/>
          <w:sz w:val="24"/>
          <w:szCs w:val="24"/>
        </w:rPr>
        <w:t>н</w:t>
      </w:r>
      <w:r w:rsidR="0098187E" w:rsidRPr="00944937">
        <w:rPr>
          <w:rFonts w:ascii="Times New Roman" w:hAnsi="Times New Roman"/>
          <w:sz w:val="24"/>
          <w:szCs w:val="24"/>
        </w:rPr>
        <w:t>чев, уважаеми архитект</w:t>
      </w:r>
      <w:r w:rsidR="007F7CF8">
        <w:rPr>
          <w:rFonts w:ascii="Times New Roman" w:hAnsi="Times New Roman"/>
          <w:sz w:val="24"/>
          <w:szCs w:val="24"/>
        </w:rPr>
        <w:t xml:space="preserve"> Т</w:t>
      </w:r>
      <w:r w:rsidR="0098187E" w:rsidRPr="00944937">
        <w:rPr>
          <w:rFonts w:ascii="Times New Roman" w:hAnsi="Times New Roman"/>
          <w:sz w:val="24"/>
          <w:szCs w:val="24"/>
        </w:rPr>
        <w:t xml:space="preserve">ончев, професор </w:t>
      </w:r>
      <w:r w:rsidR="007F7CF8">
        <w:rPr>
          <w:rFonts w:ascii="Times New Roman" w:hAnsi="Times New Roman"/>
          <w:sz w:val="24"/>
          <w:szCs w:val="24"/>
        </w:rPr>
        <w:t>П</w:t>
      </w:r>
      <w:r w:rsidR="0098187E" w:rsidRPr="00944937">
        <w:rPr>
          <w:rFonts w:ascii="Times New Roman" w:hAnsi="Times New Roman"/>
          <w:sz w:val="24"/>
          <w:szCs w:val="24"/>
        </w:rPr>
        <w:t>авлов, господин</w:t>
      </w:r>
      <w:r w:rsidR="007F7CF8">
        <w:rPr>
          <w:rFonts w:ascii="Times New Roman" w:hAnsi="Times New Roman"/>
          <w:sz w:val="24"/>
          <w:szCs w:val="24"/>
        </w:rPr>
        <w:t xml:space="preserve"> Ив</w:t>
      </w:r>
      <w:r w:rsidR="0098187E" w:rsidRPr="00944937">
        <w:rPr>
          <w:rFonts w:ascii="Times New Roman" w:hAnsi="Times New Roman"/>
          <w:sz w:val="24"/>
          <w:szCs w:val="24"/>
        </w:rPr>
        <w:t xml:space="preserve">анов, доктор </w:t>
      </w:r>
      <w:r w:rsidR="007F7CF8">
        <w:rPr>
          <w:rFonts w:ascii="Times New Roman" w:hAnsi="Times New Roman"/>
          <w:sz w:val="24"/>
          <w:szCs w:val="24"/>
        </w:rPr>
        <w:t>К</w:t>
      </w:r>
      <w:r w:rsidR="0098187E" w:rsidRPr="00944937">
        <w:rPr>
          <w:rFonts w:ascii="Times New Roman" w:hAnsi="Times New Roman"/>
          <w:sz w:val="24"/>
          <w:szCs w:val="24"/>
        </w:rPr>
        <w:t xml:space="preserve">ашукеева и господин </w:t>
      </w:r>
      <w:r w:rsidR="007F7CF8">
        <w:rPr>
          <w:rFonts w:ascii="Times New Roman" w:hAnsi="Times New Roman"/>
          <w:sz w:val="24"/>
          <w:szCs w:val="24"/>
        </w:rPr>
        <w:t>Г</w:t>
      </w:r>
      <w:r w:rsidR="0098187E" w:rsidRPr="00944937">
        <w:rPr>
          <w:rFonts w:ascii="Times New Roman" w:hAnsi="Times New Roman"/>
          <w:sz w:val="24"/>
          <w:szCs w:val="24"/>
        </w:rPr>
        <w:t>ерасимов</w:t>
      </w:r>
      <w:r w:rsidR="007F7CF8">
        <w:rPr>
          <w:rFonts w:ascii="Times New Roman" w:hAnsi="Times New Roman"/>
          <w:sz w:val="24"/>
          <w:szCs w:val="24"/>
        </w:rPr>
        <w:t xml:space="preserve">. В </w:t>
      </w:r>
      <w:r w:rsidR="0098187E" w:rsidRPr="00944937">
        <w:rPr>
          <w:rFonts w:ascii="Times New Roman" w:hAnsi="Times New Roman"/>
          <w:sz w:val="24"/>
          <w:szCs w:val="24"/>
        </w:rPr>
        <w:t>отговор на</w:t>
      </w:r>
      <w:r w:rsidR="007F7CF8">
        <w:rPr>
          <w:rFonts w:ascii="Times New Roman" w:hAnsi="Times New Roman"/>
          <w:sz w:val="24"/>
          <w:szCs w:val="24"/>
        </w:rPr>
        <w:t xml:space="preserve"> В</w:t>
      </w:r>
      <w:r w:rsidR="0098187E" w:rsidRPr="00944937">
        <w:rPr>
          <w:rFonts w:ascii="Times New Roman" w:hAnsi="Times New Roman"/>
          <w:sz w:val="24"/>
          <w:szCs w:val="24"/>
        </w:rPr>
        <w:t>аше запитване, постъпило в общинската администрация с входящ номер 18</w:t>
      </w:r>
      <w:r w:rsidR="007F7CF8">
        <w:rPr>
          <w:rFonts w:ascii="Times New Roman" w:hAnsi="Times New Roman"/>
          <w:sz w:val="24"/>
          <w:szCs w:val="24"/>
        </w:rPr>
        <w:t>/</w:t>
      </w:r>
      <w:r w:rsidR="0098187E" w:rsidRPr="00944937">
        <w:rPr>
          <w:rFonts w:ascii="Times New Roman" w:hAnsi="Times New Roman"/>
          <w:sz w:val="24"/>
          <w:szCs w:val="24"/>
        </w:rPr>
        <w:t>22</w:t>
      </w:r>
      <w:r w:rsidR="00E75F49">
        <w:rPr>
          <w:rFonts w:ascii="Times New Roman" w:hAnsi="Times New Roman"/>
          <w:sz w:val="24"/>
          <w:szCs w:val="24"/>
        </w:rPr>
        <w:t>.0</w:t>
      </w:r>
      <w:r w:rsidR="0098187E" w:rsidRPr="00944937">
        <w:rPr>
          <w:rFonts w:ascii="Times New Roman" w:hAnsi="Times New Roman"/>
          <w:sz w:val="24"/>
          <w:szCs w:val="24"/>
        </w:rPr>
        <w:t>1</w:t>
      </w:r>
      <w:r w:rsidR="00E75F49">
        <w:rPr>
          <w:rFonts w:ascii="Times New Roman" w:hAnsi="Times New Roman"/>
          <w:sz w:val="24"/>
          <w:szCs w:val="24"/>
        </w:rPr>
        <w:t>.</w:t>
      </w:r>
      <w:r w:rsidR="0098187E" w:rsidRPr="00944937">
        <w:rPr>
          <w:rFonts w:ascii="Times New Roman" w:hAnsi="Times New Roman"/>
          <w:sz w:val="24"/>
          <w:szCs w:val="24"/>
        </w:rPr>
        <w:t>20</w:t>
      </w:r>
      <w:r w:rsidR="00E75F49">
        <w:rPr>
          <w:rFonts w:ascii="Times New Roman" w:hAnsi="Times New Roman"/>
          <w:sz w:val="24"/>
          <w:szCs w:val="24"/>
        </w:rPr>
        <w:t>24, В</w:t>
      </w:r>
      <w:r w:rsidR="0098187E" w:rsidRPr="00944937">
        <w:rPr>
          <w:rFonts w:ascii="Times New Roman" w:hAnsi="Times New Roman"/>
          <w:sz w:val="24"/>
          <w:szCs w:val="24"/>
        </w:rPr>
        <w:t>и уведомявам следното</w:t>
      </w:r>
      <w:r w:rsidR="00E75F49">
        <w:rPr>
          <w:rFonts w:ascii="Times New Roman" w:hAnsi="Times New Roman"/>
          <w:sz w:val="24"/>
          <w:szCs w:val="24"/>
        </w:rPr>
        <w:t>. В</w:t>
      </w:r>
      <w:r w:rsidR="0098187E" w:rsidRPr="00944937">
        <w:rPr>
          <w:rFonts w:ascii="Times New Roman" w:hAnsi="Times New Roman"/>
          <w:sz w:val="24"/>
          <w:szCs w:val="24"/>
        </w:rPr>
        <w:t xml:space="preserve">ъв връзка с приемането от </w:t>
      </w:r>
      <w:r w:rsidR="00E75F49">
        <w:rPr>
          <w:rFonts w:ascii="Times New Roman" w:hAnsi="Times New Roman"/>
          <w:sz w:val="24"/>
          <w:szCs w:val="24"/>
        </w:rPr>
        <w:t>Н</w:t>
      </w:r>
      <w:r w:rsidR="0098187E" w:rsidRPr="00944937">
        <w:rPr>
          <w:rFonts w:ascii="Times New Roman" w:hAnsi="Times New Roman"/>
          <w:sz w:val="24"/>
          <w:szCs w:val="24"/>
        </w:rPr>
        <w:t xml:space="preserve">ародното събрание на </w:t>
      </w:r>
      <w:r w:rsidR="00E75F49">
        <w:rPr>
          <w:rFonts w:ascii="Times New Roman" w:hAnsi="Times New Roman"/>
          <w:sz w:val="24"/>
          <w:szCs w:val="24"/>
        </w:rPr>
        <w:t>З</w:t>
      </w:r>
      <w:r w:rsidR="0098187E" w:rsidRPr="00944937">
        <w:rPr>
          <w:rFonts w:ascii="Times New Roman" w:hAnsi="Times New Roman"/>
          <w:sz w:val="24"/>
          <w:szCs w:val="24"/>
        </w:rPr>
        <w:t xml:space="preserve">акон за държавния бюджет на </w:t>
      </w:r>
      <w:r w:rsidR="00E75F49">
        <w:rPr>
          <w:rFonts w:ascii="Times New Roman" w:hAnsi="Times New Roman"/>
          <w:sz w:val="24"/>
          <w:szCs w:val="24"/>
        </w:rPr>
        <w:t>Р</w:t>
      </w:r>
      <w:r w:rsidR="0098187E" w:rsidRPr="00944937">
        <w:rPr>
          <w:rFonts w:ascii="Times New Roman" w:hAnsi="Times New Roman"/>
          <w:sz w:val="24"/>
          <w:szCs w:val="24"/>
        </w:rPr>
        <w:t>епублика България за 2</w:t>
      </w:r>
      <w:r w:rsidR="00E75F49">
        <w:rPr>
          <w:rFonts w:ascii="Times New Roman" w:hAnsi="Times New Roman"/>
          <w:sz w:val="24"/>
          <w:szCs w:val="24"/>
        </w:rPr>
        <w:t>024, П</w:t>
      </w:r>
      <w:r w:rsidR="0098187E" w:rsidRPr="00944937">
        <w:rPr>
          <w:rFonts w:ascii="Times New Roman" w:hAnsi="Times New Roman"/>
          <w:sz w:val="24"/>
          <w:szCs w:val="24"/>
        </w:rPr>
        <w:t>риложение 3 към член 107 от</w:t>
      </w:r>
      <w:r w:rsidR="00E75F49">
        <w:rPr>
          <w:rFonts w:ascii="Times New Roman" w:hAnsi="Times New Roman"/>
          <w:sz w:val="24"/>
          <w:szCs w:val="24"/>
        </w:rPr>
        <w:t xml:space="preserve"> ЗДБРБ</w:t>
      </w:r>
      <w:r w:rsidR="0098187E" w:rsidRPr="00944937">
        <w:rPr>
          <w:rFonts w:ascii="Times New Roman" w:hAnsi="Times New Roman"/>
          <w:sz w:val="24"/>
          <w:szCs w:val="24"/>
        </w:rPr>
        <w:t xml:space="preserve"> и</w:t>
      </w:r>
      <w:r w:rsidR="00E75F49">
        <w:rPr>
          <w:rFonts w:ascii="Times New Roman" w:hAnsi="Times New Roman"/>
          <w:sz w:val="24"/>
          <w:szCs w:val="24"/>
        </w:rPr>
        <w:t xml:space="preserve"> в </w:t>
      </w:r>
      <w:r w:rsidR="0098187E" w:rsidRPr="00944937">
        <w:rPr>
          <w:rFonts w:ascii="Times New Roman" w:hAnsi="Times New Roman"/>
          <w:sz w:val="24"/>
          <w:szCs w:val="24"/>
        </w:rPr>
        <w:t xml:space="preserve">отговор на искане на </w:t>
      </w:r>
      <w:r w:rsidR="00E75F49">
        <w:rPr>
          <w:rFonts w:ascii="Times New Roman" w:hAnsi="Times New Roman"/>
          <w:sz w:val="24"/>
          <w:szCs w:val="24"/>
        </w:rPr>
        <w:t>М</w:t>
      </w:r>
      <w:r w:rsidR="0098187E" w:rsidRPr="00944937">
        <w:rPr>
          <w:rFonts w:ascii="Times New Roman" w:hAnsi="Times New Roman"/>
          <w:sz w:val="24"/>
          <w:szCs w:val="24"/>
        </w:rPr>
        <w:t>инистерството на финансите</w:t>
      </w:r>
      <w:r w:rsidR="00E75F49">
        <w:rPr>
          <w:rFonts w:ascii="Times New Roman" w:hAnsi="Times New Roman"/>
          <w:sz w:val="24"/>
          <w:szCs w:val="24"/>
        </w:rPr>
        <w:t xml:space="preserve">, </w:t>
      </w:r>
      <w:r w:rsidR="0098187E" w:rsidRPr="00944937">
        <w:rPr>
          <w:rFonts w:ascii="Times New Roman" w:hAnsi="Times New Roman"/>
          <w:sz w:val="24"/>
          <w:szCs w:val="24"/>
        </w:rPr>
        <w:t>Русе подаде необходимите документи за целево финансиране от държавния бюджет на приоритетни за общината инвестиционни проекти</w:t>
      </w:r>
      <w:r w:rsidR="00CF6477">
        <w:rPr>
          <w:rFonts w:ascii="Times New Roman" w:hAnsi="Times New Roman"/>
          <w:sz w:val="24"/>
          <w:szCs w:val="24"/>
        </w:rPr>
        <w:t xml:space="preserve">. </w:t>
      </w:r>
      <w:r w:rsidR="0098187E" w:rsidRPr="00944937">
        <w:rPr>
          <w:rFonts w:ascii="Times New Roman" w:hAnsi="Times New Roman"/>
          <w:sz w:val="24"/>
          <w:szCs w:val="24"/>
        </w:rPr>
        <w:t>Съгласно алинея 6</w:t>
      </w:r>
      <w:r w:rsidR="00CF6477">
        <w:rPr>
          <w:rFonts w:ascii="Times New Roman" w:hAnsi="Times New Roman"/>
          <w:sz w:val="24"/>
          <w:szCs w:val="24"/>
        </w:rPr>
        <w:t xml:space="preserve">, </w:t>
      </w:r>
      <w:r w:rsidR="0098187E" w:rsidRPr="00944937">
        <w:rPr>
          <w:rFonts w:ascii="Times New Roman" w:hAnsi="Times New Roman"/>
          <w:sz w:val="24"/>
          <w:szCs w:val="24"/>
        </w:rPr>
        <w:t>на член 107 от</w:t>
      </w:r>
      <w:r w:rsidR="00CF6477">
        <w:rPr>
          <w:rFonts w:ascii="Times New Roman" w:hAnsi="Times New Roman"/>
          <w:sz w:val="24"/>
          <w:szCs w:val="24"/>
        </w:rPr>
        <w:t xml:space="preserve"> ЗДБРБ </w:t>
      </w:r>
      <w:r w:rsidR="0098187E" w:rsidRPr="00944937">
        <w:rPr>
          <w:rFonts w:ascii="Times New Roman" w:hAnsi="Times New Roman"/>
          <w:sz w:val="24"/>
          <w:szCs w:val="24"/>
        </w:rPr>
        <w:t>за 20</w:t>
      </w:r>
      <w:r w:rsidR="00CF6477">
        <w:rPr>
          <w:rFonts w:ascii="Times New Roman" w:hAnsi="Times New Roman"/>
          <w:sz w:val="24"/>
          <w:szCs w:val="24"/>
        </w:rPr>
        <w:t xml:space="preserve">24 </w:t>
      </w:r>
      <w:r w:rsidR="0098187E" w:rsidRPr="00944937">
        <w:rPr>
          <w:rFonts w:ascii="Times New Roman" w:hAnsi="Times New Roman"/>
          <w:sz w:val="24"/>
          <w:szCs w:val="24"/>
        </w:rPr>
        <w:t>година</w:t>
      </w:r>
      <w:r w:rsidR="00CF6477">
        <w:rPr>
          <w:rFonts w:ascii="Times New Roman" w:hAnsi="Times New Roman"/>
          <w:sz w:val="24"/>
          <w:szCs w:val="24"/>
        </w:rPr>
        <w:t xml:space="preserve">, </w:t>
      </w:r>
      <w:r w:rsidR="0098187E" w:rsidRPr="00944937">
        <w:rPr>
          <w:rFonts w:ascii="Times New Roman" w:hAnsi="Times New Roman"/>
          <w:sz w:val="24"/>
          <w:szCs w:val="24"/>
        </w:rPr>
        <w:t>общата максимална стойност на разходите за 2</w:t>
      </w:r>
      <w:r w:rsidR="00CF6477">
        <w:rPr>
          <w:rFonts w:ascii="Times New Roman" w:hAnsi="Times New Roman"/>
          <w:sz w:val="24"/>
          <w:szCs w:val="24"/>
        </w:rPr>
        <w:t xml:space="preserve">024 </w:t>
      </w:r>
      <w:r w:rsidR="0098187E" w:rsidRPr="00944937">
        <w:rPr>
          <w:rFonts w:ascii="Times New Roman" w:hAnsi="Times New Roman"/>
          <w:sz w:val="24"/>
          <w:szCs w:val="24"/>
        </w:rPr>
        <w:t xml:space="preserve">за всяка община </w:t>
      </w:r>
      <w:r w:rsidR="00CF6477">
        <w:rPr>
          <w:rFonts w:ascii="Times New Roman" w:hAnsi="Times New Roman"/>
          <w:sz w:val="24"/>
          <w:szCs w:val="24"/>
        </w:rPr>
        <w:t xml:space="preserve">е </w:t>
      </w:r>
      <w:r w:rsidR="0098187E" w:rsidRPr="00944937">
        <w:rPr>
          <w:rFonts w:ascii="Times New Roman" w:hAnsi="Times New Roman"/>
          <w:sz w:val="24"/>
          <w:szCs w:val="24"/>
        </w:rPr>
        <w:t>в зависимост от категорията на общината, определена чрез заповед на министъра на регионалното развитие и благоустройство на базата на броя на населениет</w:t>
      </w:r>
      <w:r w:rsidR="00CF6477">
        <w:rPr>
          <w:rFonts w:ascii="Times New Roman" w:hAnsi="Times New Roman"/>
          <w:sz w:val="24"/>
          <w:szCs w:val="24"/>
        </w:rPr>
        <w:t>о п</w:t>
      </w:r>
      <w:r w:rsidR="0098187E" w:rsidRPr="00944937">
        <w:rPr>
          <w:rFonts w:ascii="Times New Roman" w:hAnsi="Times New Roman"/>
          <w:sz w:val="24"/>
          <w:szCs w:val="24"/>
        </w:rPr>
        <w:t>о данни н</w:t>
      </w:r>
      <w:r w:rsidR="00CF6477">
        <w:rPr>
          <w:rFonts w:ascii="Times New Roman" w:hAnsi="Times New Roman"/>
          <w:sz w:val="24"/>
          <w:szCs w:val="24"/>
        </w:rPr>
        <w:t>а НСИ. З</w:t>
      </w:r>
      <w:r w:rsidR="0098187E" w:rsidRPr="00944937">
        <w:rPr>
          <w:rFonts w:ascii="Times New Roman" w:hAnsi="Times New Roman"/>
          <w:sz w:val="24"/>
          <w:szCs w:val="24"/>
        </w:rPr>
        <w:t>а общините от категория 1, в която попада община Русе, максималният праг е 50 милиона лева, като няма ограничения за броя на приоритетните проекти, обекти на целевото финансиране. Крайният срок за изпълнение на общински</w:t>
      </w:r>
      <w:r w:rsidR="00DD7970">
        <w:rPr>
          <w:rFonts w:ascii="Times New Roman" w:hAnsi="Times New Roman"/>
          <w:sz w:val="24"/>
          <w:szCs w:val="24"/>
        </w:rPr>
        <w:t xml:space="preserve">те </w:t>
      </w:r>
      <w:r w:rsidR="0098187E" w:rsidRPr="00944937">
        <w:rPr>
          <w:rFonts w:ascii="Times New Roman" w:hAnsi="Times New Roman"/>
          <w:sz w:val="24"/>
          <w:szCs w:val="24"/>
        </w:rPr>
        <w:t xml:space="preserve">инвестиционни проекти, включени в </w:t>
      </w:r>
      <w:r w:rsidR="00DD7970">
        <w:rPr>
          <w:rFonts w:ascii="Times New Roman" w:hAnsi="Times New Roman"/>
          <w:sz w:val="24"/>
          <w:szCs w:val="24"/>
        </w:rPr>
        <w:t>Н</w:t>
      </w:r>
      <w:r w:rsidR="0098187E" w:rsidRPr="00944937">
        <w:rPr>
          <w:rFonts w:ascii="Times New Roman" w:hAnsi="Times New Roman"/>
          <w:sz w:val="24"/>
          <w:szCs w:val="24"/>
        </w:rPr>
        <w:t>ационалната програма за финансиране на инвестиционните проекти</w:t>
      </w:r>
      <w:r w:rsidR="00DD7970">
        <w:rPr>
          <w:rFonts w:ascii="Times New Roman" w:hAnsi="Times New Roman"/>
          <w:sz w:val="24"/>
          <w:szCs w:val="24"/>
        </w:rPr>
        <w:t xml:space="preserve"> е </w:t>
      </w:r>
      <w:r w:rsidR="0098187E" w:rsidRPr="00944937">
        <w:rPr>
          <w:rFonts w:ascii="Times New Roman" w:hAnsi="Times New Roman"/>
          <w:sz w:val="24"/>
          <w:szCs w:val="24"/>
        </w:rPr>
        <w:t>3</w:t>
      </w:r>
      <w:r w:rsidR="00DD7970">
        <w:rPr>
          <w:rFonts w:ascii="Times New Roman" w:hAnsi="Times New Roman"/>
          <w:sz w:val="24"/>
          <w:szCs w:val="24"/>
        </w:rPr>
        <w:t>-</w:t>
      </w:r>
      <w:r w:rsidR="0098187E" w:rsidRPr="00944937">
        <w:rPr>
          <w:rFonts w:ascii="Times New Roman" w:hAnsi="Times New Roman"/>
          <w:sz w:val="24"/>
          <w:szCs w:val="24"/>
        </w:rPr>
        <w:t>годишен или до 31</w:t>
      </w:r>
      <w:r w:rsidR="00DD7970">
        <w:rPr>
          <w:rFonts w:ascii="Times New Roman" w:hAnsi="Times New Roman"/>
          <w:sz w:val="24"/>
          <w:szCs w:val="24"/>
        </w:rPr>
        <w:t>.</w:t>
      </w:r>
      <w:r w:rsidR="0098187E" w:rsidRPr="00944937">
        <w:rPr>
          <w:rFonts w:ascii="Times New Roman" w:hAnsi="Times New Roman"/>
          <w:sz w:val="24"/>
          <w:szCs w:val="24"/>
        </w:rPr>
        <w:t>12</w:t>
      </w:r>
      <w:r w:rsidR="00DD7970">
        <w:rPr>
          <w:rFonts w:ascii="Times New Roman" w:hAnsi="Times New Roman"/>
          <w:sz w:val="24"/>
          <w:szCs w:val="24"/>
        </w:rPr>
        <w:t>.</w:t>
      </w:r>
      <w:r w:rsidR="0098187E" w:rsidRPr="00944937">
        <w:rPr>
          <w:rFonts w:ascii="Times New Roman" w:hAnsi="Times New Roman"/>
          <w:sz w:val="24"/>
          <w:szCs w:val="24"/>
        </w:rPr>
        <w:t>2</w:t>
      </w:r>
      <w:r w:rsidR="00DD7970">
        <w:rPr>
          <w:rFonts w:ascii="Times New Roman" w:hAnsi="Times New Roman"/>
          <w:sz w:val="24"/>
          <w:szCs w:val="24"/>
        </w:rPr>
        <w:t>0</w:t>
      </w:r>
      <w:r w:rsidR="0098187E" w:rsidRPr="00944937">
        <w:rPr>
          <w:rFonts w:ascii="Times New Roman" w:hAnsi="Times New Roman"/>
          <w:sz w:val="24"/>
          <w:szCs w:val="24"/>
        </w:rPr>
        <w:t>26 година. Проектите ще се финансират на база на сключено споразумение между министъра на регионалното развитие и благоустройство и кметът на общината. Община Русе подаде 17 инвестиционни проекта по приоритети</w:t>
      </w:r>
      <w:r w:rsidR="00DD7970">
        <w:rPr>
          <w:rFonts w:ascii="Times New Roman" w:hAnsi="Times New Roman"/>
          <w:sz w:val="24"/>
          <w:szCs w:val="24"/>
        </w:rPr>
        <w:t xml:space="preserve"> и </w:t>
      </w:r>
      <w:r w:rsidR="0098187E" w:rsidRPr="00944937">
        <w:rPr>
          <w:rFonts w:ascii="Times New Roman" w:hAnsi="Times New Roman"/>
          <w:sz w:val="24"/>
          <w:szCs w:val="24"/>
        </w:rPr>
        <w:t>направления обекти за финансиране от държавния бюджет на стойност 53</w:t>
      </w:r>
      <w:r w:rsidR="00363F23">
        <w:rPr>
          <w:rFonts w:ascii="Times New Roman" w:hAnsi="Times New Roman"/>
          <w:sz w:val="24"/>
          <w:szCs w:val="24"/>
        </w:rPr>
        <w:t> </w:t>
      </w:r>
      <w:r w:rsidR="0098187E" w:rsidRPr="00944937">
        <w:rPr>
          <w:rFonts w:ascii="Times New Roman" w:hAnsi="Times New Roman"/>
          <w:sz w:val="24"/>
          <w:szCs w:val="24"/>
        </w:rPr>
        <w:t>728</w:t>
      </w:r>
      <w:r w:rsidR="00363F23">
        <w:rPr>
          <w:rFonts w:ascii="Times New Roman" w:hAnsi="Times New Roman"/>
          <w:sz w:val="24"/>
          <w:szCs w:val="24"/>
        </w:rPr>
        <w:t xml:space="preserve"> </w:t>
      </w:r>
      <w:r w:rsidR="0098187E" w:rsidRPr="00944937">
        <w:rPr>
          <w:rFonts w:ascii="Times New Roman" w:hAnsi="Times New Roman"/>
          <w:sz w:val="24"/>
          <w:szCs w:val="24"/>
        </w:rPr>
        <w:t>143.70 лева. Тези проекти са насочени към ремонт и реконструкция на улиц</w:t>
      </w:r>
      <w:r w:rsidR="00363F23">
        <w:rPr>
          <w:rFonts w:ascii="Times New Roman" w:hAnsi="Times New Roman"/>
          <w:sz w:val="24"/>
          <w:szCs w:val="24"/>
        </w:rPr>
        <w:t xml:space="preserve">и, </w:t>
      </w:r>
      <w:r w:rsidR="0098187E" w:rsidRPr="00944937">
        <w:rPr>
          <w:rFonts w:ascii="Times New Roman" w:hAnsi="Times New Roman"/>
          <w:sz w:val="24"/>
          <w:szCs w:val="24"/>
        </w:rPr>
        <w:t>булеварди, общински пътища, изграждане на кръгови кръстовища, изграждане на спортна инфраструктура, озеленяване, ремонт, изграждане на ВиК структура, въвеждане на мерки за енергийна ефективност в общинската администрация,</w:t>
      </w:r>
      <w:r w:rsidR="00363F23">
        <w:rPr>
          <w:rFonts w:ascii="Times New Roman" w:hAnsi="Times New Roman"/>
          <w:sz w:val="24"/>
          <w:szCs w:val="24"/>
        </w:rPr>
        <w:t xml:space="preserve"> </w:t>
      </w:r>
      <w:r w:rsidR="0098187E" w:rsidRPr="00944937">
        <w:rPr>
          <w:rFonts w:ascii="Times New Roman" w:hAnsi="Times New Roman"/>
          <w:sz w:val="24"/>
          <w:szCs w:val="24"/>
        </w:rPr>
        <w:t>спортна</w:t>
      </w:r>
      <w:r w:rsidR="00363F23">
        <w:rPr>
          <w:rFonts w:ascii="Times New Roman" w:hAnsi="Times New Roman"/>
          <w:sz w:val="24"/>
          <w:szCs w:val="24"/>
        </w:rPr>
        <w:t xml:space="preserve"> и </w:t>
      </w:r>
      <w:r w:rsidR="0098187E" w:rsidRPr="00944937">
        <w:rPr>
          <w:rFonts w:ascii="Times New Roman" w:hAnsi="Times New Roman"/>
          <w:sz w:val="24"/>
          <w:szCs w:val="24"/>
        </w:rPr>
        <w:t>културна инфраструктура и други</w:t>
      </w:r>
      <w:r w:rsidR="00363F23">
        <w:rPr>
          <w:rFonts w:ascii="Times New Roman" w:hAnsi="Times New Roman"/>
          <w:sz w:val="24"/>
          <w:szCs w:val="24"/>
        </w:rPr>
        <w:t>.</w:t>
      </w:r>
      <w:r w:rsidR="0098187E" w:rsidRPr="00944937">
        <w:rPr>
          <w:rFonts w:ascii="Times New Roman" w:hAnsi="Times New Roman"/>
          <w:sz w:val="24"/>
          <w:szCs w:val="24"/>
        </w:rPr>
        <w:t xml:space="preserve"> </w:t>
      </w:r>
      <w:r w:rsidR="00363F23">
        <w:rPr>
          <w:rFonts w:ascii="Times New Roman" w:hAnsi="Times New Roman"/>
          <w:sz w:val="24"/>
          <w:szCs w:val="24"/>
        </w:rPr>
        <w:t>П</w:t>
      </w:r>
      <w:r w:rsidR="0098187E" w:rsidRPr="00944937">
        <w:rPr>
          <w:rFonts w:ascii="Times New Roman" w:hAnsi="Times New Roman"/>
          <w:sz w:val="24"/>
          <w:szCs w:val="24"/>
        </w:rPr>
        <w:t>ланът за действие за изпълнение на одобрените на община Русе проекти</w:t>
      </w:r>
      <w:r w:rsidR="00363F23">
        <w:rPr>
          <w:rFonts w:ascii="Times New Roman" w:hAnsi="Times New Roman"/>
          <w:sz w:val="24"/>
          <w:szCs w:val="24"/>
        </w:rPr>
        <w:t xml:space="preserve">, </w:t>
      </w:r>
      <w:r w:rsidR="0098187E" w:rsidRPr="00944937">
        <w:rPr>
          <w:rFonts w:ascii="Times New Roman" w:hAnsi="Times New Roman"/>
          <w:sz w:val="24"/>
          <w:szCs w:val="24"/>
        </w:rPr>
        <w:t xml:space="preserve">правилата за извършване на плащания по споразумения за целевото финансиране, включително отчитането на проектите, ще бъде в съответствие постановление на </w:t>
      </w:r>
      <w:r w:rsidR="00363F23">
        <w:rPr>
          <w:rFonts w:ascii="Times New Roman" w:hAnsi="Times New Roman"/>
          <w:sz w:val="24"/>
          <w:szCs w:val="24"/>
        </w:rPr>
        <w:t>М</w:t>
      </w:r>
      <w:r w:rsidR="0098187E" w:rsidRPr="00944937">
        <w:rPr>
          <w:rFonts w:ascii="Times New Roman" w:hAnsi="Times New Roman"/>
          <w:sz w:val="24"/>
          <w:szCs w:val="24"/>
        </w:rPr>
        <w:t xml:space="preserve">инистерски съвет, като към днешна дата имаме проект на този нормативен акт. Към настоящото писмо прилагаме в табличен вид информация за включените в </w:t>
      </w:r>
      <w:r w:rsidR="00AF6CA3">
        <w:rPr>
          <w:rFonts w:ascii="Times New Roman" w:hAnsi="Times New Roman"/>
          <w:sz w:val="24"/>
          <w:szCs w:val="24"/>
        </w:rPr>
        <w:t>П</w:t>
      </w:r>
      <w:r w:rsidR="0098187E" w:rsidRPr="00944937">
        <w:rPr>
          <w:rFonts w:ascii="Times New Roman" w:hAnsi="Times New Roman"/>
          <w:sz w:val="24"/>
          <w:szCs w:val="24"/>
        </w:rPr>
        <w:t xml:space="preserve">риложение 3 към член 107 на </w:t>
      </w:r>
      <w:r w:rsidR="00AF6CA3">
        <w:rPr>
          <w:rFonts w:ascii="Times New Roman" w:hAnsi="Times New Roman"/>
          <w:sz w:val="24"/>
          <w:szCs w:val="24"/>
        </w:rPr>
        <w:t xml:space="preserve">ЗДБРБ </w:t>
      </w:r>
      <w:r w:rsidR="0098187E" w:rsidRPr="00944937">
        <w:rPr>
          <w:rFonts w:ascii="Times New Roman" w:hAnsi="Times New Roman"/>
          <w:sz w:val="24"/>
          <w:szCs w:val="24"/>
        </w:rPr>
        <w:t>инвестиционни проекти на община Русе, включващи наименованието</w:t>
      </w:r>
      <w:r w:rsidR="00AF6CA3">
        <w:rPr>
          <w:rFonts w:ascii="Times New Roman" w:hAnsi="Times New Roman"/>
          <w:sz w:val="24"/>
          <w:szCs w:val="24"/>
        </w:rPr>
        <w:t xml:space="preserve">, </w:t>
      </w:r>
      <w:r w:rsidR="0098187E" w:rsidRPr="00944937">
        <w:rPr>
          <w:rFonts w:ascii="Times New Roman" w:hAnsi="Times New Roman"/>
          <w:sz w:val="24"/>
          <w:szCs w:val="24"/>
        </w:rPr>
        <w:t>стойността, периодът на изпълнение и проектната им готовност. Благодаря.</w:t>
      </w:r>
    </w:p>
    <w:p w14:paraId="353DA077" w14:textId="76B6B8C6" w:rsidR="0098187E" w:rsidRDefault="00AF6CA3" w:rsidP="00965C74">
      <w:pPr>
        <w:spacing w:after="0" w:line="240" w:lineRule="auto"/>
        <w:jc w:val="both"/>
        <w:rPr>
          <w:rFonts w:ascii="Times New Roman" w:hAnsi="Times New Roman"/>
          <w:sz w:val="24"/>
          <w:szCs w:val="24"/>
        </w:rPr>
      </w:pPr>
      <w:r>
        <w:rPr>
          <w:rFonts w:ascii="Times New Roman" w:hAnsi="Times New Roman"/>
          <w:sz w:val="24"/>
          <w:szCs w:val="24"/>
        </w:rPr>
        <w:tab/>
      </w:r>
      <w:r w:rsidRPr="00AF6CA3">
        <w:rPr>
          <w:rFonts w:ascii="Times New Roman" w:hAnsi="Times New Roman"/>
          <w:b/>
          <w:bCs/>
          <w:sz w:val="24"/>
          <w:szCs w:val="24"/>
        </w:rPr>
        <w:t>Акад. Христо Белоев:</w:t>
      </w:r>
      <w:r>
        <w:rPr>
          <w:rFonts w:ascii="Times New Roman" w:hAnsi="Times New Roman"/>
          <w:sz w:val="24"/>
          <w:szCs w:val="24"/>
        </w:rPr>
        <w:t xml:space="preserve"> Благодаря. Кметът на общината, допълнение.</w:t>
      </w:r>
    </w:p>
    <w:p w14:paraId="2C982020" w14:textId="77777777" w:rsidR="00CD441A" w:rsidRDefault="00AF6CA3" w:rsidP="00965C74">
      <w:pPr>
        <w:spacing w:after="0" w:line="240" w:lineRule="auto"/>
        <w:jc w:val="both"/>
        <w:rPr>
          <w:rFonts w:ascii="Times New Roman" w:hAnsi="Times New Roman"/>
          <w:sz w:val="24"/>
          <w:szCs w:val="24"/>
        </w:rPr>
      </w:pPr>
      <w:r>
        <w:rPr>
          <w:rFonts w:ascii="Times New Roman" w:hAnsi="Times New Roman"/>
          <w:sz w:val="24"/>
          <w:szCs w:val="24"/>
        </w:rPr>
        <w:tab/>
      </w:r>
      <w:r w:rsidRPr="00AF6CA3">
        <w:rPr>
          <w:rFonts w:ascii="Times New Roman" w:hAnsi="Times New Roman"/>
          <w:b/>
          <w:bCs/>
          <w:sz w:val="24"/>
          <w:szCs w:val="24"/>
        </w:rPr>
        <w:t>Г-н Пенчо Милков:</w:t>
      </w:r>
      <w:r w:rsidR="0091300B">
        <w:rPr>
          <w:rFonts w:ascii="Times New Roman" w:hAnsi="Times New Roman"/>
          <w:b/>
          <w:bCs/>
          <w:sz w:val="24"/>
          <w:szCs w:val="24"/>
        </w:rPr>
        <w:t xml:space="preserve"> </w:t>
      </w:r>
      <w:r w:rsidR="0091300B">
        <w:rPr>
          <w:rFonts w:ascii="Times New Roman" w:hAnsi="Times New Roman"/>
          <w:sz w:val="24"/>
          <w:szCs w:val="24"/>
        </w:rPr>
        <w:t>У</w:t>
      </w:r>
      <w:r w:rsidR="0098187E" w:rsidRPr="00944937">
        <w:rPr>
          <w:rFonts w:ascii="Times New Roman" w:hAnsi="Times New Roman"/>
          <w:sz w:val="24"/>
          <w:szCs w:val="24"/>
        </w:rPr>
        <w:t xml:space="preserve">важаеми господин </w:t>
      </w:r>
      <w:r w:rsidR="0091300B">
        <w:rPr>
          <w:rFonts w:ascii="Times New Roman" w:hAnsi="Times New Roman"/>
          <w:sz w:val="24"/>
          <w:szCs w:val="24"/>
        </w:rPr>
        <w:t>П</w:t>
      </w:r>
      <w:r w:rsidR="0098187E" w:rsidRPr="00944937">
        <w:rPr>
          <w:rFonts w:ascii="Times New Roman" w:hAnsi="Times New Roman"/>
          <w:sz w:val="24"/>
          <w:szCs w:val="24"/>
        </w:rPr>
        <w:t xml:space="preserve">редседател, уважаеми колеги, уважаеми господин </w:t>
      </w:r>
      <w:r w:rsidR="0091300B">
        <w:rPr>
          <w:rFonts w:ascii="Times New Roman" w:hAnsi="Times New Roman"/>
          <w:sz w:val="24"/>
          <w:szCs w:val="24"/>
        </w:rPr>
        <w:t>Г</w:t>
      </w:r>
      <w:r w:rsidR="0098187E" w:rsidRPr="00944937">
        <w:rPr>
          <w:rFonts w:ascii="Times New Roman" w:hAnsi="Times New Roman"/>
          <w:sz w:val="24"/>
          <w:szCs w:val="24"/>
        </w:rPr>
        <w:t>ерасимов</w:t>
      </w:r>
      <w:r w:rsidR="00C353B9">
        <w:rPr>
          <w:rFonts w:ascii="Times New Roman" w:hAnsi="Times New Roman"/>
          <w:sz w:val="24"/>
          <w:szCs w:val="24"/>
        </w:rPr>
        <w:t xml:space="preserve"> и колеги от </w:t>
      </w:r>
      <w:r w:rsidR="0098187E" w:rsidRPr="00944937">
        <w:rPr>
          <w:rFonts w:ascii="Times New Roman" w:hAnsi="Times New Roman"/>
          <w:sz w:val="24"/>
          <w:szCs w:val="24"/>
        </w:rPr>
        <w:t>групата на</w:t>
      </w:r>
      <w:r w:rsidR="0091300B">
        <w:rPr>
          <w:rFonts w:ascii="Times New Roman" w:hAnsi="Times New Roman"/>
          <w:sz w:val="24"/>
          <w:szCs w:val="24"/>
        </w:rPr>
        <w:t xml:space="preserve"> „</w:t>
      </w:r>
      <w:r w:rsidR="0098187E" w:rsidRPr="00944937">
        <w:rPr>
          <w:rFonts w:ascii="Times New Roman" w:hAnsi="Times New Roman"/>
          <w:sz w:val="24"/>
          <w:szCs w:val="24"/>
        </w:rPr>
        <w:t>Продължаваме промяната</w:t>
      </w:r>
      <w:r w:rsidR="0091300B">
        <w:rPr>
          <w:rFonts w:ascii="Times New Roman" w:hAnsi="Times New Roman"/>
          <w:sz w:val="24"/>
          <w:szCs w:val="24"/>
        </w:rPr>
        <w:t>“</w:t>
      </w:r>
      <w:r w:rsidR="0098187E" w:rsidRPr="00944937">
        <w:rPr>
          <w:rFonts w:ascii="Times New Roman" w:hAnsi="Times New Roman"/>
          <w:sz w:val="24"/>
          <w:szCs w:val="24"/>
        </w:rPr>
        <w:t>. Искам да направя пояснение, което е изключително важно. Искам всички да го разберат, защото</w:t>
      </w:r>
      <w:r w:rsidR="00C353B9">
        <w:rPr>
          <w:rFonts w:ascii="Times New Roman" w:hAnsi="Times New Roman"/>
          <w:sz w:val="24"/>
          <w:szCs w:val="24"/>
        </w:rPr>
        <w:t xml:space="preserve"> т</w:t>
      </w:r>
      <w:r w:rsidR="0098187E" w:rsidRPr="00944937">
        <w:rPr>
          <w:rFonts w:ascii="Times New Roman" w:hAnsi="Times New Roman"/>
          <w:sz w:val="24"/>
          <w:szCs w:val="24"/>
        </w:rPr>
        <w:t>акова финансиране с включване на проекти в държавния бюджет е за</w:t>
      </w:r>
      <w:r w:rsidR="00C353B9">
        <w:rPr>
          <w:rFonts w:ascii="Times New Roman" w:hAnsi="Times New Roman"/>
          <w:sz w:val="24"/>
          <w:szCs w:val="24"/>
        </w:rPr>
        <w:t xml:space="preserve"> първи </w:t>
      </w:r>
      <w:r w:rsidR="0098187E" w:rsidRPr="00944937">
        <w:rPr>
          <w:rFonts w:ascii="Times New Roman" w:hAnsi="Times New Roman"/>
          <w:sz w:val="24"/>
          <w:szCs w:val="24"/>
        </w:rPr>
        <w:t>път. То е похвално и е нещо, което и аз съм искал години наред. Въпросът е, че когато се обяви програмата, ние нямахме изисквания за кандидатстване</w:t>
      </w:r>
      <w:r w:rsidR="00C353B9">
        <w:rPr>
          <w:rFonts w:ascii="Times New Roman" w:hAnsi="Times New Roman"/>
          <w:sz w:val="24"/>
          <w:szCs w:val="24"/>
        </w:rPr>
        <w:t xml:space="preserve"> и </w:t>
      </w:r>
      <w:r w:rsidR="0098187E" w:rsidRPr="00944937">
        <w:rPr>
          <w:rFonts w:ascii="Times New Roman" w:hAnsi="Times New Roman"/>
          <w:sz w:val="24"/>
          <w:szCs w:val="24"/>
        </w:rPr>
        <w:t>за включване на проектите.</w:t>
      </w:r>
      <w:r w:rsidR="00C353B9">
        <w:rPr>
          <w:rFonts w:ascii="Times New Roman" w:hAnsi="Times New Roman"/>
          <w:b/>
          <w:bCs/>
          <w:sz w:val="24"/>
          <w:szCs w:val="24"/>
        </w:rPr>
        <w:t xml:space="preserve"> </w:t>
      </w:r>
      <w:r w:rsidR="0098187E" w:rsidRPr="00944937">
        <w:rPr>
          <w:rFonts w:ascii="Times New Roman" w:hAnsi="Times New Roman"/>
          <w:sz w:val="24"/>
          <w:szCs w:val="24"/>
        </w:rPr>
        <w:t>Включително към момента на подаване на вашия въпрос. Така</w:t>
      </w:r>
      <w:r w:rsidR="00E8710C">
        <w:rPr>
          <w:rFonts w:ascii="Times New Roman" w:hAnsi="Times New Roman"/>
          <w:sz w:val="24"/>
          <w:szCs w:val="24"/>
        </w:rPr>
        <w:t xml:space="preserve">, на каква фаза, </w:t>
      </w:r>
      <w:r w:rsidR="0098187E" w:rsidRPr="00944937">
        <w:rPr>
          <w:rFonts w:ascii="Times New Roman" w:hAnsi="Times New Roman"/>
          <w:sz w:val="24"/>
          <w:szCs w:val="24"/>
        </w:rPr>
        <w:t xml:space="preserve"> проекти</w:t>
      </w:r>
      <w:r w:rsidR="00E8710C">
        <w:rPr>
          <w:rFonts w:ascii="Times New Roman" w:hAnsi="Times New Roman"/>
          <w:sz w:val="24"/>
          <w:szCs w:val="24"/>
        </w:rPr>
        <w:t xml:space="preserve">, </w:t>
      </w:r>
      <w:r w:rsidR="0098187E" w:rsidRPr="00944937">
        <w:rPr>
          <w:rFonts w:ascii="Times New Roman" w:hAnsi="Times New Roman"/>
          <w:sz w:val="24"/>
          <w:szCs w:val="24"/>
        </w:rPr>
        <w:t>поръчки</w:t>
      </w:r>
      <w:r w:rsidR="00E8710C">
        <w:rPr>
          <w:rFonts w:ascii="Times New Roman" w:hAnsi="Times New Roman"/>
          <w:sz w:val="24"/>
          <w:szCs w:val="24"/>
        </w:rPr>
        <w:t xml:space="preserve">, </w:t>
      </w:r>
      <w:r w:rsidR="0098187E" w:rsidRPr="00944937">
        <w:rPr>
          <w:rFonts w:ascii="Times New Roman" w:hAnsi="Times New Roman"/>
          <w:sz w:val="24"/>
          <w:szCs w:val="24"/>
        </w:rPr>
        <w:t xml:space="preserve">все още няма постановление на </w:t>
      </w:r>
      <w:r w:rsidR="00E8710C">
        <w:rPr>
          <w:rFonts w:ascii="Times New Roman" w:hAnsi="Times New Roman"/>
          <w:sz w:val="24"/>
          <w:szCs w:val="24"/>
        </w:rPr>
        <w:t>М</w:t>
      </w:r>
      <w:r w:rsidR="0098187E" w:rsidRPr="00944937">
        <w:rPr>
          <w:rFonts w:ascii="Times New Roman" w:hAnsi="Times New Roman"/>
          <w:sz w:val="24"/>
          <w:szCs w:val="24"/>
        </w:rPr>
        <w:t>инистерския съвет</w:t>
      </w:r>
      <w:r w:rsidR="00E8710C">
        <w:rPr>
          <w:rFonts w:ascii="Times New Roman" w:hAnsi="Times New Roman"/>
          <w:sz w:val="24"/>
          <w:szCs w:val="24"/>
        </w:rPr>
        <w:t xml:space="preserve"> к</w:t>
      </w:r>
      <w:r w:rsidR="0098187E" w:rsidRPr="00944937">
        <w:rPr>
          <w:rFonts w:ascii="Times New Roman" w:hAnsi="Times New Roman"/>
          <w:sz w:val="24"/>
          <w:szCs w:val="24"/>
        </w:rPr>
        <w:t>акви са изискванията</w:t>
      </w:r>
      <w:r w:rsidR="00E8710C">
        <w:rPr>
          <w:rFonts w:ascii="Times New Roman" w:hAnsi="Times New Roman"/>
          <w:sz w:val="24"/>
          <w:szCs w:val="24"/>
        </w:rPr>
        <w:t xml:space="preserve">. </w:t>
      </w:r>
      <w:r w:rsidR="0098187E" w:rsidRPr="00944937">
        <w:rPr>
          <w:rFonts w:ascii="Times New Roman" w:hAnsi="Times New Roman"/>
          <w:sz w:val="24"/>
          <w:szCs w:val="24"/>
        </w:rPr>
        <w:t xml:space="preserve">Имаме проект на постановление. Този проект стана известен, след като </w:t>
      </w:r>
      <w:r w:rsidR="0098187E" w:rsidRPr="00944937">
        <w:rPr>
          <w:rFonts w:ascii="Times New Roman" w:hAnsi="Times New Roman"/>
          <w:sz w:val="24"/>
          <w:szCs w:val="24"/>
        </w:rPr>
        <w:lastRenderedPageBreak/>
        <w:t>ние подадохме проектите на стойност 53 милиона лева. Ние сме изучили проекта на постановление. То</w:t>
      </w:r>
      <w:r w:rsidR="00E8710C">
        <w:rPr>
          <w:rFonts w:ascii="Times New Roman" w:hAnsi="Times New Roman"/>
          <w:sz w:val="24"/>
          <w:szCs w:val="24"/>
        </w:rPr>
        <w:t xml:space="preserve"> </w:t>
      </w:r>
      <w:r w:rsidR="0098187E" w:rsidRPr="00944937">
        <w:rPr>
          <w:rFonts w:ascii="Times New Roman" w:hAnsi="Times New Roman"/>
          <w:sz w:val="24"/>
          <w:szCs w:val="24"/>
        </w:rPr>
        <w:t xml:space="preserve">обаче все още не е постановление. Въпреки това сме го изучили. Това също </w:t>
      </w:r>
      <w:r w:rsidR="00B356AD">
        <w:rPr>
          <w:rFonts w:ascii="Times New Roman" w:hAnsi="Times New Roman"/>
          <w:sz w:val="24"/>
          <w:szCs w:val="24"/>
        </w:rPr>
        <w:t xml:space="preserve">е </w:t>
      </w:r>
      <w:r w:rsidR="0098187E" w:rsidRPr="00944937">
        <w:rPr>
          <w:rFonts w:ascii="Times New Roman" w:hAnsi="Times New Roman"/>
          <w:sz w:val="24"/>
          <w:szCs w:val="24"/>
        </w:rPr>
        <w:t>и за социалните дела. Затова</w:t>
      </w:r>
      <w:r w:rsidR="00B356AD">
        <w:rPr>
          <w:rFonts w:ascii="Times New Roman" w:hAnsi="Times New Roman"/>
          <w:sz w:val="24"/>
          <w:szCs w:val="24"/>
        </w:rPr>
        <w:t xml:space="preserve"> днеска </w:t>
      </w:r>
      <w:r w:rsidR="0098187E" w:rsidRPr="00944937">
        <w:rPr>
          <w:rFonts w:ascii="Times New Roman" w:hAnsi="Times New Roman"/>
          <w:sz w:val="24"/>
          <w:szCs w:val="24"/>
        </w:rPr>
        <w:t>на пожар гласувахме и социален проект. Затова с висока доза на разбиране и взаимна подкрепа, каквато досега съм среща</w:t>
      </w:r>
      <w:r w:rsidR="00B356AD">
        <w:rPr>
          <w:rFonts w:ascii="Times New Roman" w:hAnsi="Times New Roman"/>
          <w:sz w:val="24"/>
          <w:szCs w:val="24"/>
        </w:rPr>
        <w:t>л с</w:t>
      </w:r>
      <w:r w:rsidR="0098187E" w:rsidRPr="00944937">
        <w:rPr>
          <w:rFonts w:ascii="Times New Roman" w:hAnsi="Times New Roman"/>
          <w:sz w:val="24"/>
          <w:szCs w:val="24"/>
        </w:rPr>
        <w:t>ъщо и от ваша страна</w:t>
      </w:r>
      <w:r w:rsidR="00B356AD">
        <w:rPr>
          <w:rFonts w:ascii="Times New Roman" w:hAnsi="Times New Roman"/>
          <w:sz w:val="24"/>
          <w:szCs w:val="24"/>
        </w:rPr>
        <w:t>, т</w:t>
      </w:r>
      <w:r w:rsidR="0098187E" w:rsidRPr="00944937">
        <w:rPr>
          <w:rFonts w:ascii="Times New Roman" w:hAnsi="Times New Roman"/>
          <w:sz w:val="24"/>
          <w:szCs w:val="24"/>
        </w:rPr>
        <w:t>рябва да ни е ясно, че ние примерно при проекта виждаме, че да кажем проектите трябва да бъдат или само проектиране</w:t>
      </w:r>
      <w:r w:rsidR="00B356AD">
        <w:rPr>
          <w:rFonts w:ascii="Times New Roman" w:hAnsi="Times New Roman"/>
          <w:sz w:val="24"/>
          <w:szCs w:val="24"/>
        </w:rPr>
        <w:t xml:space="preserve"> и</w:t>
      </w:r>
      <w:r w:rsidR="0098187E" w:rsidRPr="00944937">
        <w:rPr>
          <w:rFonts w:ascii="Times New Roman" w:hAnsi="Times New Roman"/>
          <w:sz w:val="24"/>
          <w:szCs w:val="24"/>
        </w:rPr>
        <w:t>ли само строителство</w:t>
      </w:r>
      <w:r w:rsidR="00B356AD">
        <w:rPr>
          <w:rFonts w:ascii="Times New Roman" w:hAnsi="Times New Roman"/>
          <w:sz w:val="24"/>
          <w:szCs w:val="24"/>
        </w:rPr>
        <w:t>. Т</w:t>
      </w:r>
      <w:r w:rsidR="0098187E" w:rsidRPr="00944937">
        <w:rPr>
          <w:rFonts w:ascii="Times New Roman" w:hAnsi="Times New Roman"/>
          <w:sz w:val="24"/>
          <w:szCs w:val="24"/>
        </w:rPr>
        <w:t>акива, каквито ние залагахме примерно проекти по подробни устройствени планове</w:t>
      </w:r>
      <w:r w:rsidR="00B356AD">
        <w:rPr>
          <w:rFonts w:ascii="Times New Roman" w:hAnsi="Times New Roman"/>
          <w:sz w:val="24"/>
          <w:szCs w:val="24"/>
        </w:rPr>
        <w:t xml:space="preserve">, </w:t>
      </w:r>
      <w:r w:rsidR="0098187E" w:rsidRPr="00944937">
        <w:rPr>
          <w:rFonts w:ascii="Times New Roman" w:hAnsi="Times New Roman"/>
          <w:sz w:val="24"/>
          <w:szCs w:val="24"/>
        </w:rPr>
        <w:t>не може да се финансират. Има заложени проекти на инженеринг, не може да се финансират. Затова ние в момента</w:t>
      </w:r>
      <w:r w:rsidR="00B356AD">
        <w:rPr>
          <w:rFonts w:ascii="Times New Roman" w:hAnsi="Times New Roman"/>
          <w:sz w:val="24"/>
          <w:szCs w:val="24"/>
        </w:rPr>
        <w:t xml:space="preserve"> три </w:t>
      </w:r>
      <w:r w:rsidR="0098187E" w:rsidRPr="00944937">
        <w:rPr>
          <w:rFonts w:ascii="Times New Roman" w:hAnsi="Times New Roman"/>
          <w:sz w:val="24"/>
          <w:szCs w:val="24"/>
        </w:rPr>
        <w:t>дни работим изключително активно в</w:t>
      </w:r>
      <w:r w:rsidR="00B356AD">
        <w:rPr>
          <w:rFonts w:ascii="Times New Roman" w:hAnsi="Times New Roman"/>
          <w:sz w:val="24"/>
          <w:szCs w:val="24"/>
        </w:rPr>
        <w:t xml:space="preserve"> д</w:t>
      </w:r>
      <w:r w:rsidR="0098187E" w:rsidRPr="00944937">
        <w:rPr>
          <w:rFonts w:ascii="Times New Roman" w:hAnsi="Times New Roman"/>
          <w:sz w:val="24"/>
          <w:szCs w:val="24"/>
        </w:rPr>
        <w:t>ирекциите по строителство съвместно с ВиК</w:t>
      </w:r>
      <w:r w:rsidR="00B356AD">
        <w:rPr>
          <w:rFonts w:ascii="Times New Roman" w:hAnsi="Times New Roman"/>
          <w:sz w:val="24"/>
          <w:szCs w:val="24"/>
        </w:rPr>
        <w:t xml:space="preserve"> </w:t>
      </w:r>
      <w:r w:rsidR="00511886">
        <w:rPr>
          <w:rFonts w:ascii="Times New Roman" w:hAnsi="Times New Roman"/>
          <w:sz w:val="24"/>
          <w:szCs w:val="24"/>
        </w:rPr>
        <w:t>–</w:t>
      </w:r>
      <w:r w:rsidR="00B356AD">
        <w:rPr>
          <w:rFonts w:ascii="Times New Roman" w:hAnsi="Times New Roman"/>
          <w:sz w:val="24"/>
          <w:szCs w:val="24"/>
        </w:rPr>
        <w:t xml:space="preserve"> </w:t>
      </w:r>
      <w:r w:rsidR="0098187E" w:rsidRPr="00944937">
        <w:rPr>
          <w:rFonts w:ascii="Times New Roman" w:hAnsi="Times New Roman"/>
          <w:sz w:val="24"/>
          <w:szCs w:val="24"/>
        </w:rPr>
        <w:t>Русе</w:t>
      </w:r>
      <w:r w:rsidR="00511886">
        <w:rPr>
          <w:rFonts w:ascii="Times New Roman" w:hAnsi="Times New Roman"/>
          <w:sz w:val="24"/>
          <w:szCs w:val="24"/>
        </w:rPr>
        <w:t xml:space="preserve">, </w:t>
      </w:r>
      <w:r w:rsidR="0098187E" w:rsidRPr="00944937">
        <w:rPr>
          <w:rFonts w:ascii="Times New Roman" w:hAnsi="Times New Roman"/>
          <w:sz w:val="24"/>
          <w:szCs w:val="24"/>
        </w:rPr>
        <w:t>проектанти ще идват утре, ще идват утре в 11:00 и даже и днеска са дошли. И утре ще дойде още архитект</w:t>
      </w:r>
      <w:r w:rsidR="00511886">
        <w:rPr>
          <w:rFonts w:ascii="Times New Roman" w:hAnsi="Times New Roman"/>
          <w:sz w:val="24"/>
          <w:szCs w:val="24"/>
        </w:rPr>
        <w:t xml:space="preserve"> </w:t>
      </w:r>
      <w:r w:rsidR="0098187E" w:rsidRPr="00944937">
        <w:rPr>
          <w:rFonts w:ascii="Times New Roman" w:hAnsi="Times New Roman"/>
          <w:sz w:val="24"/>
          <w:szCs w:val="24"/>
        </w:rPr>
        <w:t>за актуализация</w:t>
      </w:r>
      <w:r w:rsidR="00511886">
        <w:rPr>
          <w:rFonts w:ascii="Times New Roman" w:hAnsi="Times New Roman"/>
          <w:sz w:val="24"/>
          <w:szCs w:val="24"/>
        </w:rPr>
        <w:t xml:space="preserve"> </w:t>
      </w:r>
      <w:r w:rsidR="0098187E" w:rsidRPr="00944937">
        <w:rPr>
          <w:rFonts w:ascii="Times New Roman" w:hAnsi="Times New Roman"/>
          <w:sz w:val="24"/>
          <w:szCs w:val="24"/>
        </w:rPr>
        <w:t>в реално време на проекти, за да може да по</w:t>
      </w:r>
      <w:r w:rsidR="00511886">
        <w:rPr>
          <w:rFonts w:ascii="Times New Roman" w:hAnsi="Times New Roman"/>
          <w:sz w:val="24"/>
          <w:szCs w:val="24"/>
        </w:rPr>
        <w:t xml:space="preserve">дадем </w:t>
      </w:r>
      <w:r w:rsidR="0098187E" w:rsidRPr="00944937">
        <w:rPr>
          <w:rFonts w:ascii="Times New Roman" w:hAnsi="Times New Roman"/>
          <w:sz w:val="24"/>
          <w:szCs w:val="24"/>
        </w:rPr>
        <w:t>на правителството с точни суми, защото има проекти в община Русе, но те са от преди години. Актуализираме в много бърза степен</w:t>
      </w:r>
      <w:r w:rsidR="00511886">
        <w:rPr>
          <w:rFonts w:ascii="Times New Roman" w:hAnsi="Times New Roman"/>
          <w:sz w:val="24"/>
          <w:szCs w:val="24"/>
        </w:rPr>
        <w:t>. Ак</w:t>
      </w:r>
      <w:r w:rsidR="0098187E" w:rsidRPr="00944937">
        <w:rPr>
          <w:rFonts w:ascii="Times New Roman" w:hAnsi="Times New Roman"/>
          <w:sz w:val="24"/>
          <w:szCs w:val="24"/>
        </w:rPr>
        <w:t>туализацията на</w:t>
      </w:r>
      <w:r w:rsidR="00511886">
        <w:rPr>
          <w:rFonts w:ascii="Times New Roman" w:hAnsi="Times New Roman"/>
          <w:sz w:val="24"/>
          <w:szCs w:val="24"/>
        </w:rPr>
        <w:t xml:space="preserve"> един</w:t>
      </w:r>
      <w:r w:rsidR="0098187E" w:rsidRPr="00944937">
        <w:rPr>
          <w:rFonts w:ascii="Times New Roman" w:hAnsi="Times New Roman"/>
          <w:sz w:val="24"/>
          <w:szCs w:val="24"/>
        </w:rPr>
        <w:t xml:space="preserve"> проект е много скъпо нещо. Готов съм да направим среща всеки съветник, който иска да му покаже</w:t>
      </w:r>
      <w:r w:rsidR="00096BCB">
        <w:rPr>
          <w:rFonts w:ascii="Times New Roman" w:hAnsi="Times New Roman"/>
          <w:sz w:val="24"/>
          <w:szCs w:val="24"/>
        </w:rPr>
        <w:t>м</w:t>
      </w:r>
      <w:r w:rsidR="0098187E" w:rsidRPr="00944937">
        <w:rPr>
          <w:rFonts w:ascii="Times New Roman" w:hAnsi="Times New Roman"/>
          <w:sz w:val="24"/>
          <w:szCs w:val="24"/>
        </w:rPr>
        <w:t xml:space="preserve"> колко струва примерно актуализацията на</w:t>
      </w:r>
      <w:r w:rsidR="00096BCB">
        <w:rPr>
          <w:rFonts w:ascii="Times New Roman" w:hAnsi="Times New Roman"/>
          <w:sz w:val="24"/>
          <w:szCs w:val="24"/>
        </w:rPr>
        <w:t xml:space="preserve"> един </w:t>
      </w:r>
      <w:r w:rsidR="0098187E" w:rsidRPr="00944937">
        <w:rPr>
          <w:rFonts w:ascii="Times New Roman" w:hAnsi="Times New Roman"/>
          <w:sz w:val="24"/>
          <w:szCs w:val="24"/>
        </w:rPr>
        <w:t>стар проект за ВиК за</w:t>
      </w:r>
      <w:r w:rsidR="00096BCB">
        <w:rPr>
          <w:rFonts w:ascii="Times New Roman" w:hAnsi="Times New Roman"/>
          <w:sz w:val="24"/>
          <w:szCs w:val="24"/>
        </w:rPr>
        <w:t xml:space="preserve"> едно </w:t>
      </w:r>
      <w:r w:rsidR="0098187E" w:rsidRPr="00944937">
        <w:rPr>
          <w:rFonts w:ascii="Times New Roman" w:hAnsi="Times New Roman"/>
          <w:sz w:val="24"/>
          <w:szCs w:val="24"/>
        </w:rPr>
        <w:t>село, за да можем само</w:t>
      </w:r>
      <w:r w:rsidR="00096BCB">
        <w:rPr>
          <w:rFonts w:ascii="Times New Roman" w:hAnsi="Times New Roman"/>
          <w:sz w:val="24"/>
          <w:szCs w:val="24"/>
        </w:rPr>
        <w:t xml:space="preserve">, </w:t>
      </w:r>
      <w:r w:rsidR="0098187E" w:rsidRPr="00944937">
        <w:rPr>
          <w:rFonts w:ascii="Times New Roman" w:hAnsi="Times New Roman"/>
          <w:sz w:val="24"/>
          <w:szCs w:val="24"/>
        </w:rPr>
        <w:t>за да ги подаде. Затова наистина казвам съвсем отговорно тук от тази трибуна. Не най</w:t>
      </w:r>
      <w:r w:rsidR="00096BCB">
        <w:rPr>
          <w:rFonts w:ascii="Times New Roman" w:hAnsi="Times New Roman"/>
          <w:sz w:val="24"/>
          <w:szCs w:val="24"/>
        </w:rPr>
        <w:t>-</w:t>
      </w:r>
      <w:r w:rsidR="0098187E" w:rsidRPr="00944937">
        <w:rPr>
          <w:rFonts w:ascii="Times New Roman" w:hAnsi="Times New Roman"/>
          <w:sz w:val="24"/>
          <w:szCs w:val="24"/>
        </w:rPr>
        <w:t xml:space="preserve">вероятно, а 100% проектите в този вид няма да останат. Те ще бъдат променени в списъка, каквато възможност дава и </w:t>
      </w:r>
      <w:r w:rsidR="00096BCB">
        <w:rPr>
          <w:rFonts w:ascii="Times New Roman" w:hAnsi="Times New Roman"/>
          <w:sz w:val="24"/>
          <w:szCs w:val="24"/>
        </w:rPr>
        <w:t>М</w:t>
      </w:r>
      <w:r w:rsidR="0098187E" w:rsidRPr="00944937">
        <w:rPr>
          <w:rFonts w:ascii="Times New Roman" w:hAnsi="Times New Roman"/>
          <w:sz w:val="24"/>
          <w:szCs w:val="24"/>
        </w:rPr>
        <w:t>инистерски съвет и министъра на регионалното развитие</w:t>
      </w:r>
      <w:r w:rsidR="00096BCB">
        <w:rPr>
          <w:rFonts w:ascii="Times New Roman" w:hAnsi="Times New Roman"/>
          <w:sz w:val="24"/>
          <w:szCs w:val="24"/>
        </w:rPr>
        <w:t xml:space="preserve">, </w:t>
      </w:r>
      <w:r w:rsidR="0098187E" w:rsidRPr="00944937">
        <w:rPr>
          <w:rFonts w:ascii="Times New Roman" w:hAnsi="Times New Roman"/>
          <w:sz w:val="24"/>
          <w:szCs w:val="24"/>
        </w:rPr>
        <w:t>да се правят промени. Работим изключително бързо, предвид не мога да кажа още и променящите се условия, защото те не са официално приети тези условия</w:t>
      </w:r>
      <w:r w:rsidR="00096BCB">
        <w:rPr>
          <w:rFonts w:ascii="Times New Roman" w:hAnsi="Times New Roman"/>
          <w:sz w:val="24"/>
          <w:szCs w:val="24"/>
        </w:rPr>
        <w:t xml:space="preserve"> с </w:t>
      </w:r>
      <w:r w:rsidR="0098187E" w:rsidRPr="00944937">
        <w:rPr>
          <w:rFonts w:ascii="Times New Roman" w:hAnsi="Times New Roman"/>
          <w:sz w:val="24"/>
          <w:szCs w:val="24"/>
        </w:rPr>
        <w:t>постановлението</w:t>
      </w:r>
      <w:r w:rsidR="00096BCB">
        <w:rPr>
          <w:rFonts w:ascii="Times New Roman" w:hAnsi="Times New Roman"/>
          <w:sz w:val="24"/>
          <w:szCs w:val="24"/>
        </w:rPr>
        <w:t xml:space="preserve">, то </w:t>
      </w:r>
      <w:r w:rsidR="0098187E" w:rsidRPr="00944937">
        <w:rPr>
          <w:rFonts w:ascii="Times New Roman" w:hAnsi="Times New Roman"/>
          <w:sz w:val="24"/>
          <w:szCs w:val="24"/>
        </w:rPr>
        <w:t>е само проект</w:t>
      </w:r>
      <w:r w:rsidR="00096BCB">
        <w:rPr>
          <w:rFonts w:ascii="Times New Roman" w:hAnsi="Times New Roman"/>
          <w:sz w:val="24"/>
          <w:szCs w:val="24"/>
        </w:rPr>
        <w:t>. З</w:t>
      </w:r>
      <w:r w:rsidR="0098187E" w:rsidRPr="00944937">
        <w:rPr>
          <w:rFonts w:ascii="Times New Roman" w:hAnsi="Times New Roman"/>
          <w:sz w:val="24"/>
          <w:szCs w:val="24"/>
        </w:rPr>
        <w:t>атова наистина ви моля и партиите, които също участват в правителство</w:t>
      </w:r>
      <w:r w:rsidR="00096BCB">
        <w:rPr>
          <w:rFonts w:ascii="Times New Roman" w:hAnsi="Times New Roman"/>
          <w:sz w:val="24"/>
          <w:szCs w:val="24"/>
        </w:rPr>
        <w:t>, п</w:t>
      </w:r>
      <w:r w:rsidR="0098187E" w:rsidRPr="00944937">
        <w:rPr>
          <w:rFonts w:ascii="Times New Roman" w:hAnsi="Times New Roman"/>
          <w:sz w:val="24"/>
          <w:szCs w:val="24"/>
        </w:rPr>
        <w:t>ри известна информация наистина своевременно да работим съвместно, защото и аз не искам да изпуснем тази възможност, която е за</w:t>
      </w:r>
      <w:r w:rsidR="00CD441A">
        <w:rPr>
          <w:rFonts w:ascii="Times New Roman" w:hAnsi="Times New Roman"/>
          <w:sz w:val="24"/>
          <w:szCs w:val="24"/>
        </w:rPr>
        <w:t xml:space="preserve"> първи </w:t>
      </w:r>
      <w:r w:rsidR="0098187E" w:rsidRPr="00944937">
        <w:rPr>
          <w:rFonts w:ascii="Times New Roman" w:hAnsi="Times New Roman"/>
          <w:sz w:val="24"/>
          <w:szCs w:val="24"/>
        </w:rPr>
        <w:t>път и е правилна. Парите да бъдат разпределени</w:t>
      </w:r>
      <w:r w:rsidR="00CD441A">
        <w:rPr>
          <w:rFonts w:ascii="Times New Roman" w:hAnsi="Times New Roman"/>
          <w:sz w:val="24"/>
          <w:szCs w:val="24"/>
        </w:rPr>
        <w:t xml:space="preserve"> п</w:t>
      </w:r>
      <w:r w:rsidR="0098187E" w:rsidRPr="00944937">
        <w:rPr>
          <w:rFonts w:ascii="Times New Roman" w:hAnsi="Times New Roman"/>
          <w:sz w:val="24"/>
          <w:szCs w:val="24"/>
        </w:rPr>
        <w:t xml:space="preserve">редварително в държавния бюджет. Благодаря ви. </w:t>
      </w:r>
    </w:p>
    <w:p w14:paraId="59C50F00" w14:textId="22B34996" w:rsidR="0098187E" w:rsidRPr="0084168A" w:rsidRDefault="00CD441A" w:rsidP="00965C74">
      <w:pPr>
        <w:spacing w:after="0" w:line="240" w:lineRule="auto"/>
        <w:jc w:val="both"/>
        <w:rPr>
          <w:rFonts w:ascii="Times New Roman" w:hAnsi="Times New Roman"/>
          <w:b/>
          <w:bCs/>
          <w:sz w:val="24"/>
          <w:szCs w:val="24"/>
        </w:rPr>
      </w:pPr>
      <w:r>
        <w:rPr>
          <w:rFonts w:ascii="Times New Roman" w:hAnsi="Times New Roman"/>
          <w:sz w:val="24"/>
          <w:szCs w:val="24"/>
        </w:rPr>
        <w:tab/>
      </w:r>
      <w:r w:rsidRPr="0084168A">
        <w:rPr>
          <w:rFonts w:ascii="Times New Roman" w:hAnsi="Times New Roman"/>
          <w:b/>
          <w:bCs/>
          <w:sz w:val="24"/>
          <w:szCs w:val="24"/>
        </w:rPr>
        <w:t>Акад. Христо Белоев:</w:t>
      </w:r>
      <w:r>
        <w:rPr>
          <w:rFonts w:ascii="Times New Roman" w:hAnsi="Times New Roman"/>
          <w:sz w:val="24"/>
          <w:szCs w:val="24"/>
        </w:rPr>
        <w:t xml:space="preserve"> </w:t>
      </w:r>
      <w:r w:rsidR="0098187E" w:rsidRPr="00944937">
        <w:rPr>
          <w:rFonts w:ascii="Times New Roman" w:hAnsi="Times New Roman"/>
          <w:sz w:val="24"/>
          <w:szCs w:val="24"/>
        </w:rPr>
        <w:t>Благодаря.</w:t>
      </w:r>
      <w:r w:rsidR="005F591E">
        <w:rPr>
          <w:rFonts w:ascii="Times New Roman" w:hAnsi="Times New Roman"/>
          <w:b/>
          <w:bCs/>
          <w:sz w:val="24"/>
          <w:szCs w:val="24"/>
        </w:rPr>
        <w:t xml:space="preserve"> </w:t>
      </w:r>
      <w:r w:rsidR="0084168A" w:rsidRPr="005F591E">
        <w:rPr>
          <w:rFonts w:ascii="Times New Roman" w:hAnsi="Times New Roman"/>
          <w:sz w:val="24"/>
          <w:szCs w:val="24"/>
        </w:rPr>
        <w:t>Питане от</w:t>
      </w:r>
      <w:r w:rsidR="005F591E">
        <w:rPr>
          <w:rFonts w:ascii="Times New Roman" w:hAnsi="Times New Roman"/>
          <w:b/>
          <w:bCs/>
          <w:sz w:val="24"/>
          <w:szCs w:val="24"/>
        </w:rPr>
        <w:t xml:space="preserve"> </w:t>
      </w:r>
      <w:r w:rsidR="0084168A" w:rsidRPr="0084168A">
        <w:rPr>
          <w:rFonts w:ascii="Times New Roman" w:hAnsi="Times New Roman"/>
          <w:sz w:val="24"/>
          <w:szCs w:val="24"/>
        </w:rPr>
        <w:t>М</w:t>
      </w:r>
      <w:r w:rsidR="0098187E" w:rsidRPr="00944937">
        <w:rPr>
          <w:rFonts w:ascii="Times New Roman" w:hAnsi="Times New Roman"/>
          <w:sz w:val="24"/>
          <w:szCs w:val="24"/>
        </w:rPr>
        <w:t xml:space="preserve">ариян Димитров относно неработещите биофилтри в </w:t>
      </w:r>
      <w:r w:rsidR="0084168A">
        <w:rPr>
          <w:rFonts w:ascii="Times New Roman" w:hAnsi="Times New Roman"/>
          <w:sz w:val="24"/>
          <w:szCs w:val="24"/>
        </w:rPr>
        <w:t>„Л</w:t>
      </w:r>
      <w:r w:rsidR="0098187E" w:rsidRPr="00944937">
        <w:rPr>
          <w:rFonts w:ascii="Times New Roman" w:hAnsi="Times New Roman"/>
          <w:sz w:val="24"/>
          <w:szCs w:val="24"/>
        </w:rPr>
        <w:t>инамар</w:t>
      </w:r>
      <w:r w:rsidR="0084168A">
        <w:rPr>
          <w:rFonts w:ascii="Times New Roman" w:hAnsi="Times New Roman"/>
          <w:sz w:val="24"/>
          <w:szCs w:val="24"/>
        </w:rPr>
        <w:t>“</w:t>
      </w:r>
      <w:r w:rsidR="0098187E" w:rsidRPr="00944937">
        <w:rPr>
          <w:rFonts w:ascii="Times New Roman" w:hAnsi="Times New Roman"/>
          <w:sz w:val="24"/>
          <w:szCs w:val="24"/>
        </w:rPr>
        <w:t>. Последното питан</w:t>
      </w:r>
      <w:r w:rsidR="005F591E">
        <w:rPr>
          <w:rFonts w:ascii="Times New Roman" w:hAnsi="Times New Roman"/>
          <w:sz w:val="24"/>
          <w:szCs w:val="24"/>
        </w:rPr>
        <w:t>е е това</w:t>
      </w:r>
      <w:r w:rsidR="0098187E" w:rsidRPr="00944937">
        <w:rPr>
          <w:rFonts w:ascii="Times New Roman" w:hAnsi="Times New Roman"/>
          <w:sz w:val="24"/>
          <w:szCs w:val="24"/>
        </w:rPr>
        <w:t>.</w:t>
      </w:r>
    </w:p>
    <w:p w14:paraId="462AE0C0" w14:textId="7FD8939A" w:rsidR="0098187E" w:rsidRPr="00944937" w:rsidRDefault="005F591E" w:rsidP="00965C74">
      <w:pPr>
        <w:spacing w:after="0" w:line="240" w:lineRule="auto"/>
        <w:jc w:val="both"/>
        <w:rPr>
          <w:rFonts w:ascii="Times New Roman" w:hAnsi="Times New Roman"/>
          <w:sz w:val="24"/>
          <w:szCs w:val="24"/>
        </w:rPr>
      </w:pPr>
      <w:r>
        <w:rPr>
          <w:rFonts w:ascii="Times New Roman" w:hAnsi="Times New Roman"/>
          <w:sz w:val="24"/>
          <w:szCs w:val="24"/>
        </w:rPr>
        <w:tab/>
      </w:r>
      <w:r w:rsidRPr="005F591E">
        <w:rPr>
          <w:rFonts w:ascii="Times New Roman" w:hAnsi="Times New Roman"/>
          <w:b/>
          <w:bCs/>
          <w:sz w:val="24"/>
          <w:szCs w:val="24"/>
        </w:rPr>
        <w:t>Г-н Мариян Димитров:</w:t>
      </w:r>
      <w:r>
        <w:rPr>
          <w:rFonts w:ascii="Times New Roman" w:hAnsi="Times New Roman"/>
          <w:sz w:val="24"/>
          <w:szCs w:val="24"/>
        </w:rPr>
        <w:t xml:space="preserve"> </w:t>
      </w:r>
      <w:r w:rsidR="0098187E" w:rsidRPr="00944937">
        <w:rPr>
          <w:rFonts w:ascii="Times New Roman" w:hAnsi="Times New Roman"/>
          <w:sz w:val="24"/>
          <w:szCs w:val="24"/>
        </w:rPr>
        <w:t xml:space="preserve">Уважаеми общински съветници, господин </w:t>
      </w:r>
      <w:r>
        <w:rPr>
          <w:rFonts w:ascii="Times New Roman" w:hAnsi="Times New Roman"/>
          <w:sz w:val="24"/>
          <w:szCs w:val="24"/>
        </w:rPr>
        <w:t>П</w:t>
      </w:r>
      <w:r w:rsidR="0098187E" w:rsidRPr="00944937">
        <w:rPr>
          <w:rFonts w:ascii="Times New Roman" w:hAnsi="Times New Roman"/>
          <w:sz w:val="24"/>
          <w:szCs w:val="24"/>
        </w:rPr>
        <w:t xml:space="preserve">редседател господин </w:t>
      </w:r>
      <w:r>
        <w:rPr>
          <w:rFonts w:ascii="Times New Roman" w:hAnsi="Times New Roman"/>
          <w:sz w:val="24"/>
          <w:szCs w:val="24"/>
        </w:rPr>
        <w:t>К</w:t>
      </w:r>
      <w:r w:rsidR="0098187E" w:rsidRPr="00944937">
        <w:rPr>
          <w:rFonts w:ascii="Times New Roman" w:hAnsi="Times New Roman"/>
          <w:sz w:val="24"/>
          <w:szCs w:val="24"/>
        </w:rPr>
        <w:t>мете</w:t>
      </w:r>
      <w:r>
        <w:rPr>
          <w:rFonts w:ascii="Times New Roman" w:hAnsi="Times New Roman"/>
          <w:sz w:val="24"/>
          <w:szCs w:val="24"/>
        </w:rPr>
        <w:t>. П</w:t>
      </w:r>
      <w:r w:rsidR="0098187E" w:rsidRPr="00944937">
        <w:rPr>
          <w:rFonts w:ascii="Times New Roman" w:hAnsi="Times New Roman"/>
          <w:sz w:val="24"/>
          <w:szCs w:val="24"/>
        </w:rPr>
        <w:t>равя питане относно неработещи филт</w:t>
      </w:r>
      <w:r w:rsidR="00542D1C">
        <w:rPr>
          <w:rFonts w:ascii="Times New Roman" w:hAnsi="Times New Roman"/>
          <w:sz w:val="24"/>
          <w:szCs w:val="24"/>
        </w:rPr>
        <w:t>ри на „Линамар“ ЕООД. Н</w:t>
      </w:r>
      <w:r w:rsidR="0098187E" w:rsidRPr="00944937">
        <w:rPr>
          <w:rFonts w:ascii="Times New Roman" w:hAnsi="Times New Roman"/>
          <w:sz w:val="24"/>
          <w:szCs w:val="24"/>
        </w:rPr>
        <w:t>а 10</w:t>
      </w:r>
      <w:r w:rsidR="00542D1C">
        <w:rPr>
          <w:rFonts w:ascii="Times New Roman" w:hAnsi="Times New Roman"/>
          <w:sz w:val="24"/>
          <w:szCs w:val="24"/>
        </w:rPr>
        <w:t xml:space="preserve">.01.2024 </w:t>
      </w:r>
      <w:r w:rsidR="0098187E" w:rsidRPr="00944937">
        <w:rPr>
          <w:rFonts w:ascii="Times New Roman" w:hAnsi="Times New Roman"/>
          <w:sz w:val="24"/>
          <w:szCs w:val="24"/>
        </w:rPr>
        <w:t>година община Русе публикува на сайта си официална позиция относно неработещи</w:t>
      </w:r>
      <w:r w:rsidR="00746B23">
        <w:rPr>
          <w:rFonts w:ascii="Times New Roman" w:hAnsi="Times New Roman"/>
          <w:sz w:val="24"/>
          <w:szCs w:val="24"/>
        </w:rPr>
        <w:t xml:space="preserve">те филтри на ‚Линамар“ ЕООД </w:t>
      </w:r>
      <w:r w:rsidR="0098187E" w:rsidRPr="00944937">
        <w:rPr>
          <w:rFonts w:ascii="Times New Roman" w:hAnsi="Times New Roman"/>
          <w:sz w:val="24"/>
          <w:szCs w:val="24"/>
        </w:rPr>
        <w:t>и подаден</w:t>
      </w:r>
      <w:r w:rsidR="00746B23">
        <w:rPr>
          <w:rFonts w:ascii="Times New Roman" w:hAnsi="Times New Roman"/>
          <w:sz w:val="24"/>
          <w:szCs w:val="24"/>
        </w:rPr>
        <w:t xml:space="preserve">ия за това сигнал от </w:t>
      </w:r>
      <w:r w:rsidR="0098187E" w:rsidRPr="00944937">
        <w:rPr>
          <w:rFonts w:ascii="Times New Roman" w:hAnsi="Times New Roman"/>
          <w:sz w:val="24"/>
          <w:szCs w:val="24"/>
        </w:rPr>
        <w:t>специалист</w:t>
      </w:r>
      <w:r w:rsidR="00746B23">
        <w:rPr>
          <w:rFonts w:ascii="Times New Roman" w:hAnsi="Times New Roman"/>
          <w:sz w:val="24"/>
          <w:szCs w:val="24"/>
        </w:rPr>
        <w:t>а</w:t>
      </w:r>
      <w:r w:rsidR="0098187E" w:rsidRPr="00944937">
        <w:rPr>
          <w:rFonts w:ascii="Times New Roman" w:hAnsi="Times New Roman"/>
          <w:sz w:val="24"/>
          <w:szCs w:val="24"/>
        </w:rPr>
        <w:t xml:space="preserve"> </w:t>
      </w:r>
      <w:r w:rsidR="00F33936">
        <w:rPr>
          <w:rFonts w:ascii="Times New Roman" w:hAnsi="Times New Roman"/>
          <w:sz w:val="24"/>
          <w:szCs w:val="24"/>
        </w:rPr>
        <w:t xml:space="preserve">и </w:t>
      </w:r>
      <w:r w:rsidR="0098187E" w:rsidRPr="00944937">
        <w:rPr>
          <w:rFonts w:ascii="Times New Roman" w:hAnsi="Times New Roman"/>
          <w:sz w:val="24"/>
          <w:szCs w:val="24"/>
        </w:rPr>
        <w:t xml:space="preserve">архитект </w:t>
      </w:r>
      <w:r w:rsidR="00746B23">
        <w:rPr>
          <w:rFonts w:ascii="Times New Roman" w:hAnsi="Times New Roman"/>
          <w:sz w:val="24"/>
          <w:szCs w:val="24"/>
        </w:rPr>
        <w:t>Д</w:t>
      </w:r>
      <w:r w:rsidR="0098187E" w:rsidRPr="00944937">
        <w:rPr>
          <w:rFonts w:ascii="Times New Roman" w:hAnsi="Times New Roman"/>
          <w:sz w:val="24"/>
          <w:szCs w:val="24"/>
        </w:rPr>
        <w:t>рагомир</w:t>
      </w:r>
      <w:r w:rsidR="00746B23">
        <w:rPr>
          <w:rFonts w:ascii="Times New Roman" w:hAnsi="Times New Roman"/>
          <w:sz w:val="24"/>
          <w:szCs w:val="24"/>
        </w:rPr>
        <w:t xml:space="preserve"> С</w:t>
      </w:r>
      <w:r w:rsidR="0098187E" w:rsidRPr="00944937">
        <w:rPr>
          <w:rFonts w:ascii="Times New Roman" w:hAnsi="Times New Roman"/>
          <w:sz w:val="24"/>
          <w:szCs w:val="24"/>
        </w:rPr>
        <w:t>тойков</w:t>
      </w:r>
      <w:r w:rsidR="00746B23">
        <w:rPr>
          <w:rFonts w:ascii="Times New Roman" w:hAnsi="Times New Roman"/>
          <w:sz w:val="24"/>
          <w:szCs w:val="24"/>
        </w:rPr>
        <w:t xml:space="preserve"> С</w:t>
      </w:r>
      <w:r w:rsidR="0098187E" w:rsidRPr="00944937">
        <w:rPr>
          <w:rFonts w:ascii="Times New Roman" w:hAnsi="Times New Roman"/>
          <w:sz w:val="24"/>
          <w:szCs w:val="24"/>
        </w:rPr>
        <w:t>тоянов</w:t>
      </w:r>
      <w:r w:rsidR="00746B23">
        <w:rPr>
          <w:rFonts w:ascii="Times New Roman" w:hAnsi="Times New Roman"/>
          <w:sz w:val="24"/>
          <w:szCs w:val="24"/>
        </w:rPr>
        <w:t>. Н</w:t>
      </w:r>
      <w:r w:rsidR="0098187E" w:rsidRPr="00944937">
        <w:rPr>
          <w:rFonts w:ascii="Times New Roman" w:hAnsi="Times New Roman"/>
          <w:sz w:val="24"/>
          <w:szCs w:val="24"/>
        </w:rPr>
        <w:t>а 11</w:t>
      </w:r>
      <w:r w:rsidR="00F33936">
        <w:rPr>
          <w:rFonts w:ascii="Times New Roman" w:hAnsi="Times New Roman"/>
          <w:sz w:val="24"/>
          <w:szCs w:val="24"/>
        </w:rPr>
        <w:t xml:space="preserve">.01 </w:t>
      </w:r>
      <w:r w:rsidR="0098187E" w:rsidRPr="00944937">
        <w:rPr>
          <w:rFonts w:ascii="Times New Roman" w:hAnsi="Times New Roman"/>
          <w:sz w:val="24"/>
          <w:szCs w:val="24"/>
        </w:rPr>
        <w:t>поиска</w:t>
      </w:r>
      <w:r w:rsidR="00F33936">
        <w:rPr>
          <w:rFonts w:ascii="Times New Roman" w:hAnsi="Times New Roman"/>
          <w:sz w:val="24"/>
          <w:szCs w:val="24"/>
        </w:rPr>
        <w:t>х</w:t>
      </w:r>
      <w:r w:rsidR="0098187E" w:rsidRPr="00944937">
        <w:rPr>
          <w:rFonts w:ascii="Times New Roman" w:hAnsi="Times New Roman"/>
          <w:sz w:val="24"/>
          <w:szCs w:val="24"/>
        </w:rPr>
        <w:t xml:space="preserve"> писмено от кмета </w:t>
      </w:r>
      <w:r w:rsidR="00F33936">
        <w:rPr>
          <w:rFonts w:ascii="Times New Roman" w:hAnsi="Times New Roman"/>
          <w:sz w:val="24"/>
          <w:szCs w:val="24"/>
        </w:rPr>
        <w:t>П</w:t>
      </w:r>
      <w:r w:rsidR="0098187E" w:rsidRPr="00944937">
        <w:rPr>
          <w:rFonts w:ascii="Times New Roman" w:hAnsi="Times New Roman"/>
          <w:sz w:val="24"/>
          <w:szCs w:val="24"/>
        </w:rPr>
        <w:t xml:space="preserve">енчо </w:t>
      </w:r>
      <w:r w:rsidR="00F33936">
        <w:rPr>
          <w:rFonts w:ascii="Times New Roman" w:hAnsi="Times New Roman"/>
          <w:sz w:val="24"/>
          <w:szCs w:val="24"/>
        </w:rPr>
        <w:t>М</w:t>
      </w:r>
      <w:r w:rsidR="0098187E" w:rsidRPr="00944937">
        <w:rPr>
          <w:rFonts w:ascii="Times New Roman" w:hAnsi="Times New Roman"/>
          <w:sz w:val="24"/>
          <w:szCs w:val="24"/>
        </w:rPr>
        <w:t xml:space="preserve">илков да </w:t>
      </w:r>
      <w:r w:rsidR="00F33936">
        <w:rPr>
          <w:rFonts w:ascii="Times New Roman" w:hAnsi="Times New Roman"/>
          <w:sz w:val="24"/>
          <w:szCs w:val="24"/>
        </w:rPr>
        <w:t>м</w:t>
      </w:r>
      <w:r w:rsidR="0098187E" w:rsidRPr="00944937">
        <w:rPr>
          <w:rFonts w:ascii="Times New Roman" w:hAnsi="Times New Roman"/>
          <w:sz w:val="24"/>
          <w:szCs w:val="24"/>
        </w:rPr>
        <w:t>и предостави</w:t>
      </w:r>
      <w:r w:rsidR="00F33936">
        <w:rPr>
          <w:rFonts w:ascii="Times New Roman" w:hAnsi="Times New Roman"/>
          <w:sz w:val="24"/>
          <w:szCs w:val="24"/>
        </w:rPr>
        <w:t xml:space="preserve"> </w:t>
      </w:r>
      <w:r w:rsidR="0098187E" w:rsidRPr="00944937">
        <w:rPr>
          <w:rFonts w:ascii="Times New Roman" w:hAnsi="Times New Roman"/>
          <w:sz w:val="24"/>
          <w:szCs w:val="24"/>
        </w:rPr>
        <w:t>9 броя документи</w:t>
      </w:r>
      <w:r w:rsidR="00F33936">
        <w:rPr>
          <w:rFonts w:ascii="Times New Roman" w:hAnsi="Times New Roman"/>
          <w:sz w:val="24"/>
          <w:szCs w:val="24"/>
        </w:rPr>
        <w:t>, уп</w:t>
      </w:r>
      <w:r w:rsidR="0098187E" w:rsidRPr="00944937">
        <w:rPr>
          <w:rFonts w:ascii="Times New Roman" w:hAnsi="Times New Roman"/>
          <w:sz w:val="24"/>
          <w:szCs w:val="24"/>
        </w:rPr>
        <w:t>оменати в позицията на общината</w:t>
      </w:r>
      <w:r w:rsidR="00F33936">
        <w:rPr>
          <w:rFonts w:ascii="Times New Roman" w:hAnsi="Times New Roman"/>
          <w:sz w:val="24"/>
          <w:szCs w:val="24"/>
        </w:rPr>
        <w:t xml:space="preserve">. На </w:t>
      </w:r>
      <w:r w:rsidR="0098187E" w:rsidRPr="00944937">
        <w:rPr>
          <w:rFonts w:ascii="Times New Roman" w:hAnsi="Times New Roman"/>
          <w:sz w:val="24"/>
          <w:szCs w:val="24"/>
        </w:rPr>
        <w:t>15</w:t>
      </w:r>
      <w:r w:rsidR="00F33936">
        <w:rPr>
          <w:rFonts w:ascii="Times New Roman" w:hAnsi="Times New Roman"/>
          <w:sz w:val="24"/>
          <w:szCs w:val="24"/>
        </w:rPr>
        <w:t>.01.2024</w:t>
      </w:r>
      <w:r w:rsidR="00470F81">
        <w:rPr>
          <w:rFonts w:ascii="Times New Roman" w:hAnsi="Times New Roman"/>
          <w:sz w:val="24"/>
          <w:szCs w:val="24"/>
        </w:rPr>
        <w:t xml:space="preserve"> </w:t>
      </w:r>
      <w:r w:rsidR="0098187E" w:rsidRPr="00944937">
        <w:rPr>
          <w:rFonts w:ascii="Times New Roman" w:hAnsi="Times New Roman"/>
          <w:sz w:val="24"/>
          <w:szCs w:val="24"/>
        </w:rPr>
        <w:t xml:space="preserve">получих писмен отговор от кмета </w:t>
      </w:r>
      <w:r w:rsidR="00470F81">
        <w:rPr>
          <w:rFonts w:ascii="Times New Roman" w:hAnsi="Times New Roman"/>
          <w:sz w:val="24"/>
          <w:szCs w:val="24"/>
        </w:rPr>
        <w:t xml:space="preserve">със </w:t>
      </w:r>
      <w:r w:rsidR="0098187E" w:rsidRPr="00944937">
        <w:rPr>
          <w:rFonts w:ascii="Times New Roman" w:hAnsi="Times New Roman"/>
          <w:sz w:val="24"/>
          <w:szCs w:val="24"/>
        </w:rPr>
        <w:t>само</w:t>
      </w:r>
      <w:r w:rsidR="00470F81">
        <w:rPr>
          <w:rFonts w:ascii="Times New Roman" w:hAnsi="Times New Roman"/>
          <w:sz w:val="24"/>
          <w:szCs w:val="24"/>
        </w:rPr>
        <w:t xml:space="preserve"> един </w:t>
      </w:r>
      <w:r w:rsidR="0098187E" w:rsidRPr="00944937">
        <w:rPr>
          <w:rFonts w:ascii="Times New Roman" w:hAnsi="Times New Roman"/>
          <w:sz w:val="24"/>
          <w:szCs w:val="24"/>
        </w:rPr>
        <w:t>приложен документ</w:t>
      </w:r>
      <w:r w:rsidR="00470F81">
        <w:rPr>
          <w:rFonts w:ascii="Times New Roman" w:hAnsi="Times New Roman"/>
          <w:sz w:val="24"/>
          <w:szCs w:val="24"/>
        </w:rPr>
        <w:t>. Н</w:t>
      </w:r>
      <w:r w:rsidR="0098187E" w:rsidRPr="00944937">
        <w:rPr>
          <w:rFonts w:ascii="Times New Roman" w:hAnsi="Times New Roman"/>
          <w:sz w:val="24"/>
          <w:szCs w:val="24"/>
        </w:rPr>
        <w:t xml:space="preserve">а същата дата на заседание на </w:t>
      </w:r>
      <w:r w:rsidR="00470F81">
        <w:rPr>
          <w:rFonts w:ascii="Times New Roman" w:hAnsi="Times New Roman"/>
          <w:sz w:val="24"/>
          <w:szCs w:val="24"/>
        </w:rPr>
        <w:t>П</w:t>
      </w:r>
      <w:r w:rsidR="0098187E" w:rsidRPr="00944937">
        <w:rPr>
          <w:rFonts w:ascii="Times New Roman" w:hAnsi="Times New Roman"/>
          <w:sz w:val="24"/>
          <w:szCs w:val="24"/>
        </w:rPr>
        <w:t>остоянната комисия по екология</w:t>
      </w:r>
      <w:r w:rsidR="00470F81">
        <w:rPr>
          <w:rFonts w:ascii="Times New Roman" w:hAnsi="Times New Roman"/>
          <w:sz w:val="24"/>
          <w:szCs w:val="24"/>
        </w:rPr>
        <w:t xml:space="preserve"> п</w:t>
      </w:r>
      <w:r w:rsidR="0098187E" w:rsidRPr="00944937">
        <w:rPr>
          <w:rFonts w:ascii="Times New Roman" w:hAnsi="Times New Roman"/>
          <w:sz w:val="24"/>
          <w:szCs w:val="24"/>
        </w:rPr>
        <w:t>о същия въпрос изслушахме директор</w:t>
      </w:r>
      <w:r w:rsidR="00470F81">
        <w:rPr>
          <w:rFonts w:ascii="Times New Roman" w:hAnsi="Times New Roman"/>
          <w:sz w:val="24"/>
          <w:szCs w:val="24"/>
        </w:rPr>
        <w:t>а</w:t>
      </w:r>
      <w:r w:rsidR="0098187E" w:rsidRPr="00944937">
        <w:rPr>
          <w:rFonts w:ascii="Times New Roman" w:hAnsi="Times New Roman"/>
          <w:sz w:val="24"/>
          <w:szCs w:val="24"/>
        </w:rPr>
        <w:t xml:space="preserve"> на </w:t>
      </w:r>
      <w:r w:rsidR="00470F81">
        <w:rPr>
          <w:rFonts w:ascii="Times New Roman" w:hAnsi="Times New Roman"/>
          <w:sz w:val="24"/>
          <w:szCs w:val="24"/>
        </w:rPr>
        <w:t>Д</w:t>
      </w:r>
      <w:r w:rsidR="0098187E" w:rsidRPr="00944937">
        <w:rPr>
          <w:rFonts w:ascii="Times New Roman" w:hAnsi="Times New Roman"/>
          <w:sz w:val="24"/>
          <w:szCs w:val="24"/>
        </w:rPr>
        <w:t xml:space="preserve">ирекция </w:t>
      </w:r>
      <w:r w:rsidR="00470F81">
        <w:rPr>
          <w:rFonts w:ascii="Times New Roman" w:hAnsi="Times New Roman"/>
          <w:sz w:val="24"/>
          <w:szCs w:val="24"/>
        </w:rPr>
        <w:t>„Е</w:t>
      </w:r>
      <w:r w:rsidR="0098187E" w:rsidRPr="00944937">
        <w:rPr>
          <w:rFonts w:ascii="Times New Roman" w:hAnsi="Times New Roman"/>
          <w:sz w:val="24"/>
          <w:szCs w:val="24"/>
        </w:rPr>
        <w:t>кология и транспорт</w:t>
      </w:r>
      <w:r w:rsidR="00470F81">
        <w:rPr>
          <w:rFonts w:ascii="Times New Roman" w:hAnsi="Times New Roman"/>
          <w:sz w:val="24"/>
          <w:szCs w:val="24"/>
        </w:rPr>
        <w:t xml:space="preserve">“ </w:t>
      </w:r>
      <w:r w:rsidR="0098187E" w:rsidRPr="00944937">
        <w:rPr>
          <w:rFonts w:ascii="Times New Roman" w:hAnsi="Times New Roman"/>
          <w:sz w:val="24"/>
          <w:szCs w:val="24"/>
        </w:rPr>
        <w:t xml:space="preserve">професор </w:t>
      </w:r>
      <w:r w:rsidR="00470F81">
        <w:rPr>
          <w:rFonts w:ascii="Times New Roman" w:hAnsi="Times New Roman"/>
          <w:sz w:val="24"/>
          <w:szCs w:val="24"/>
        </w:rPr>
        <w:t>Л</w:t>
      </w:r>
      <w:r w:rsidR="0098187E" w:rsidRPr="00944937">
        <w:rPr>
          <w:rFonts w:ascii="Times New Roman" w:hAnsi="Times New Roman"/>
          <w:sz w:val="24"/>
          <w:szCs w:val="24"/>
        </w:rPr>
        <w:t>юбомир</w:t>
      </w:r>
      <w:r w:rsidR="00470F81">
        <w:rPr>
          <w:rFonts w:ascii="Times New Roman" w:hAnsi="Times New Roman"/>
          <w:sz w:val="24"/>
          <w:szCs w:val="24"/>
        </w:rPr>
        <w:t xml:space="preserve"> В</w:t>
      </w:r>
      <w:r w:rsidR="0098187E" w:rsidRPr="00944937">
        <w:rPr>
          <w:rFonts w:ascii="Times New Roman" w:hAnsi="Times New Roman"/>
          <w:sz w:val="24"/>
          <w:szCs w:val="24"/>
        </w:rPr>
        <w:t>ладимиров. Въпреки това останаха много неясни обяснения относно взетите мерки община Рус</w:t>
      </w:r>
      <w:r w:rsidR="00FB6964">
        <w:rPr>
          <w:rFonts w:ascii="Times New Roman" w:hAnsi="Times New Roman"/>
          <w:sz w:val="24"/>
          <w:szCs w:val="24"/>
        </w:rPr>
        <w:t xml:space="preserve">е </w:t>
      </w:r>
      <w:r w:rsidR="0098187E" w:rsidRPr="00944937">
        <w:rPr>
          <w:rFonts w:ascii="Times New Roman" w:hAnsi="Times New Roman"/>
          <w:sz w:val="24"/>
          <w:szCs w:val="24"/>
        </w:rPr>
        <w:t>за невъведените в експлоатация</w:t>
      </w:r>
      <w:r w:rsidR="00FB6964">
        <w:rPr>
          <w:rFonts w:ascii="Times New Roman" w:hAnsi="Times New Roman"/>
          <w:sz w:val="24"/>
          <w:szCs w:val="24"/>
        </w:rPr>
        <w:t xml:space="preserve"> биофилтри в „Линамар“ ЕООД от </w:t>
      </w:r>
      <w:r w:rsidR="0098187E" w:rsidRPr="00944937">
        <w:rPr>
          <w:rFonts w:ascii="Times New Roman" w:hAnsi="Times New Roman"/>
          <w:sz w:val="24"/>
          <w:szCs w:val="24"/>
        </w:rPr>
        <w:t>2020 година досега</w:t>
      </w:r>
      <w:r w:rsidR="00FB6964">
        <w:rPr>
          <w:rFonts w:ascii="Times New Roman" w:hAnsi="Times New Roman"/>
          <w:sz w:val="24"/>
          <w:szCs w:val="24"/>
        </w:rPr>
        <w:t xml:space="preserve">. В </w:t>
      </w:r>
      <w:r w:rsidR="0098187E" w:rsidRPr="00944937">
        <w:rPr>
          <w:rFonts w:ascii="Times New Roman" w:hAnsi="Times New Roman"/>
          <w:sz w:val="24"/>
          <w:szCs w:val="24"/>
        </w:rPr>
        <w:t>позицията на общината се твърди, че тя е сезирала отговорните</w:t>
      </w:r>
      <w:r w:rsidR="00FB6964">
        <w:rPr>
          <w:rFonts w:ascii="Times New Roman" w:hAnsi="Times New Roman"/>
          <w:sz w:val="24"/>
          <w:szCs w:val="24"/>
        </w:rPr>
        <w:t xml:space="preserve"> по казуса </w:t>
      </w:r>
      <w:r w:rsidR="0098187E" w:rsidRPr="00944937">
        <w:rPr>
          <w:rFonts w:ascii="Times New Roman" w:hAnsi="Times New Roman"/>
          <w:sz w:val="24"/>
          <w:szCs w:val="24"/>
        </w:rPr>
        <w:t>институции</w:t>
      </w:r>
      <w:r w:rsidR="00FB6964">
        <w:rPr>
          <w:rFonts w:ascii="Times New Roman" w:hAnsi="Times New Roman"/>
          <w:sz w:val="24"/>
          <w:szCs w:val="24"/>
        </w:rPr>
        <w:t xml:space="preserve"> – РДНСК, РИОСВ, ДАНС, Окръжна прокуратура, ОД на МВР – Русе, както </w:t>
      </w:r>
      <w:r w:rsidR="0098187E" w:rsidRPr="00944937">
        <w:rPr>
          <w:rFonts w:ascii="Times New Roman" w:hAnsi="Times New Roman"/>
          <w:sz w:val="24"/>
          <w:szCs w:val="24"/>
        </w:rPr>
        <w:t xml:space="preserve">и депутатите, представляващи в този период жителите на община Русе. Думата </w:t>
      </w:r>
      <w:r w:rsidR="008A1E90">
        <w:rPr>
          <w:rFonts w:ascii="Times New Roman" w:hAnsi="Times New Roman"/>
          <w:sz w:val="24"/>
          <w:szCs w:val="24"/>
        </w:rPr>
        <w:t>„</w:t>
      </w:r>
      <w:r w:rsidR="0098187E" w:rsidRPr="00944937">
        <w:rPr>
          <w:rFonts w:ascii="Times New Roman" w:hAnsi="Times New Roman"/>
          <w:sz w:val="24"/>
          <w:szCs w:val="24"/>
        </w:rPr>
        <w:t>сезира</w:t>
      </w:r>
      <w:r w:rsidR="008A1E90">
        <w:rPr>
          <w:rFonts w:ascii="Times New Roman" w:hAnsi="Times New Roman"/>
          <w:sz w:val="24"/>
          <w:szCs w:val="24"/>
        </w:rPr>
        <w:t xml:space="preserve">“ </w:t>
      </w:r>
      <w:r w:rsidR="0098187E" w:rsidRPr="00944937">
        <w:rPr>
          <w:rFonts w:ascii="Times New Roman" w:hAnsi="Times New Roman"/>
          <w:sz w:val="24"/>
          <w:szCs w:val="24"/>
        </w:rPr>
        <w:t>съгласно български</w:t>
      </w:r>
      <w:r w:rsidR="008A1E90">
        <w:rPr>
          <w:rFonts w:ascii="Times New Roman" w:hAnsi="Times New Roman"/>
          <w:sz w:val="24"/>
          <w:szCs w:val="24"/>
        </w:rPr>
        <w:t xml:space="preserve">я </w:t>
      </w:r>
      <w:r w:rsidR="0098187E" w:rsidRPr="00944937">
        <w:rPr>
          <w:rFonts w:ascii="Times New Roman" w:hAnsi="Times New Roman"/>
          <w:sz w:val="24"/>
          <w:szCs w:val="24"/>
        </w:rPr>
        <w:t xml:space="preserve">тълковен речник означава </w:t>
      </w:r>
      <w:r w:rsidR="008A1E90">
        <w:rPr>
          <w:rFonts w:ascii="Times New Roman" w:hAnsi="Times New Roman"/>
          <w:sz w:val="24"/>
          <w:szCs w:val="24"/>
        </w:rPr>
        <w:t>‚</w:t>
      </w:r>
      <w:r w:rsidR="0098187E" w:rsidRPr="00944937">
        <w:rPr>
          <w:rFonts w:ascii="Times New Roman" w:hAnsi="Times New Roman"/>
          <w:sz w:val="24"/>
          <w:szCs w:val="24"/>
        </w:rPr>
        <w:t>писмено поставяне на въпрос за решаване пред компетентна инстанция, което естествено поражда правни последици</w:t>
      </w:r>
      <w:r w:rsidR="008A1E90">
        <w:rPr>
          <w:rFonts w:ascii="Times New Roman" w:hAnsi="Times New Roman"/>
          <w:sz w:val="24"/>
          <w:szCs w:val="24"/>
        </w:rPr>
        <w:t>“</w:t>
      </w:r>
      <w:r w:rsidR="0098187E" w:rsidRPr="00944937">
        <w:rPr>
          <w:rFonts w:ascii="Times New Roman" w:hAnsi="Times New Roman"/>
          <w:sz w:val="24"/>
          <w:szCs w:val="24"/>
        </w:rPr>
        <w:t>. С</w:t>
      </w:r>
      <w:r w:rsidR="008A1E90">
        <w:rPr>
          <w:rFonts w:ascii="Times New Roman" w:hAnsi="Times New Roman"/>
          <w:sz w:val="24"/>
          <w:szCs w:val="24"/>
        </w:rPr>
        <w:t xml:space="preserve"> Решение </w:t>
      </w:r>
      <w:r w:rsidR="0098187E" w:rsidRPr="00944937">
        <w:rPr>
          <w:rFonts w:ascii="Times New Roman" w:hAnsi="Times New Roman"/>
          <w:sz w:val="24"/>
          <w:szCs w:val="24"/>
        </w:rPr>
        <w:t>48 от 2</w:t>
      </w:r>
      <w:r w:rsidR="008A1E90">
        <w:rPr>
          <w:rFonts w:ascii="Times New Roman" w:hAnsi="Times New Roman"/>
          <w:sz w:val="24"/>
          <w:szCs w:val="24"/>
        </w:rPr>
        <w:t>3.01.</w:t>
      </w:r>
      <w:r w:rsidR="0098187E" w:rsidRPr="00944937">
        <w:rPr>
          <w:rFonts w:ascii="Times New Roman" w:hAnsi="Times New Roman"/>
          <w:sz w:val="24"/>
          <w:szCs w:val="24"/>
        </w:rPr>
        <w:t>2020 година на</w:t>
      </w:r>
      <w:r w:rsidR="008A1E90">
        <w:rPr>
          <w:rFonts w:ascii="Times New Roman" w:hAnsi="Times New Roman"/>
          <w:sz w:val="24"/>
          <w:szCs w:val="24"/>
        </w:rPr>
        <w:t xml:space="preserve"> О</w:t>
      </w:r>
      <w:r w:rsidR="00FE15C3">
        <w:rPr>
          <w:rFonts w:ascii="Times New Roman" w:hAnsi="Times New Roman"/>
          <w:sz w:val="24"/>
          <w:szCs w:val="24"/>
        </w:rPr>
        <w:t xml:space="preserve">бщински съвет – Русе, </w:t>
      </w:r>
      <w:r w:rsidR="0098187E" w:rsidRPr="00944937">
        <w:rPr>
          <w:rFonts w:ascii="Times New Roman" w:hAnsi="Times New Roman"/>
          <w:sz w:val="24"/>
          <w:szCs w:val="24"/>
        </w:rPr>
        <w:t xml:space="preserve">беше създадена </w:t>
      </w:r>
      <w:r w:rsidR="00FE15C3">
        <w:rPr>
          <w:rFonts w:ascii="Times New Roman" w:hAnsi="Times New Roman"/>
          <w:sz w:val="24"/>
          <w:szCs w:val="24"/>
        </w:rPr>
        <w:t>В</w:t>
      </w:r>
      <w:r w:rsidR="0098187E" w:rsidRPr="00944937">
        <w:rPr>
          <w:rFonts w:ascii="Times New Roman" w:hAnsi="Times New Roman"/>
          <w:sz w:val="24"/>
          <w:szCs w:val="24"/>
        </w:rPr>
        <w:t>ременна комисия за проучване на всички факти и обстоятелства, свързани със замърсяването на атмосферния въздух. Комисията стигна до следните изводи</w:t>
      </w:r>
      <w:r w:rsidR="00FE15C3">
        <w:rPr>
          <w:rFonts w:ascii="Times New Roman" w:hAnsi="Times New Roman"/>
          <w:sz w:val="24"/>
          <w:szCs w:val="24"/>
        </w:rPr>
        <w:t xml:space="preserve"> и </w:t>
      </w:r>
      <w:r w:rsidR="0098187E" w:rsidRPr="00944937">
        <w:rPr>
          <w:rFonts w:ascii="Times New Roman" w:hAnsi="Times New Roman"/>
          <w:sz w:val="24"/>
          <w:szCs w:val="24"/>
        </w:rPr>
        <w:t>набеляза за изпълнение</w:t>
      </w:r>
      <w:r w:rsidR="00FE15C3">
        <w:rPr>
          <w:rFonts w:ascii="Times New Roman" w:hAnsi="Times New Roman"/>
          <w:sz w:val="24"/>
          <w:szCs w:val="24"/>
        </w:rPr>
        <w:t xml:space="preserve"> </w:t>
      </w:r>
      <w:r w:rsidR="0098187E" w:rsidRPr="00944937">
        <w:rPr>
          <w:rFonts w:ascii="Times New Roman" w:hAnsi="Times New Roman"/>
          <w:sz w:val="24"/>
          <w:szCs w:val="24"/>
        </w:rPr>
        <w:t>конкретни мерки</w:t>
      </w:r>
      <w:r w:rsidR="00FE15C3">
        <w:rPr>
          <w:rFonts w:ascii="Times New Roman" w:hAnsi="Times New Roman"/>
          <w:sz w:val="24"/>
          <w:szCs w:val="24"/>
        </w:rPr>
        <w:t>. Първо „</w:t>
      </w:r>
      <w:r w:rsidR="0098187E" w:rsidRPr="00944937">
        <w:rPr>
          <w:rFonts w:ascii="Times New Roman" w:hAnsi="Times New Roman"/>
          <w:sz w:val="24"/>
          <w:szCs w:val="24"/>
        </w:rPr>
        <w:t xml:space="preserve">нормална практика </w:t>
      </w:r>
      <w:r w:rsidR="00FE15C3">
        <w:rPr>
          <w:rFonts w:ascii="Times New Roman" w:hAnsi="Times New Roman"/>
          <w:sz w:val="24"/>
          <w:szCs w:val="24"/>
        </w:rPr>
        <w:t xml:space="preserve">е </w:t>
      </w:r>
      <w:r w:rsidR="0098187E" w:rsidRPr="00944937">
        <w:rPr>
          <w:rFonts w:ascii="Times New Roman" w:hAnsi="Times New Roman"/>
          <w:sz w:val="24"/>
          <w:szCs w:val="24"/>
        </w:rPr>
        <w:t>да се успокоя</w:t>
      </w:r>
      <w:r w:rsidR="00FE15C3">
        <w:rPr>
          <w:rFonts w:ascii="Times New Roman" w:hAnsi="Times New Roman"/>
          <w:sz w:val="24"/>
          <w:szCs w:val="24"/>
        </w:rPr>
        <w:t>ва</w:t>
      </w:r>
      <w:r w:rsidR="0098187E" w:rsidRPr="00944937">
        <w:rPr>
          <w:rFonts w:ascii="Times New Roman" w:hAnsi="Times New Roman"/>
          <w:sz w:val="24"/>
          <w:szCs w:val="24"/>
        </w:rPr>
        <w:t xml:space="preserve"> обществеността с формални намерения</w:t>
      </w:r>
      <w:r w:rsidR="00FE15C3">
        <w:rPr>
          <w:rFonts w:ascii="Times New Roman" w:hAnsi="Times New Roman"/>
          <w:sz w:val="24"/>
          <w:szCs w:val="24"/>
        </w:rPr>
        <w:t xml:space="preserve">, </w:t>
      </w:r>
      <w:r w:rsidR="0098187E" w:rsidRPr="00944937">
        <w:rPr>
          <w:rFonts w:ascii="Times New Roman" w:hAnsi="Times New Roman"/>
          <w:sz w:val="24"/>
          <w:szCs w:val="24"/>
        </w:rPr>
        <w:t xml:space="preserve">декларации </w:t>
      </w:r>
      <w:r w:rsidR="00FE15C3">
        <w:rPr>
          <w:rFonts w:ascii="Times New Roman" w:hAnsi="Times New Roman"/>
          <w:sz w:val="24"/>
          <w:szCs w:val="24"/>
        </w:rPr>
        <w:t xml:space="preserve">и </w:t>
      </w:r>
      <w:r w:rsidR="0098187E" w:rsidRPr="00944937">
        <w:rPr>
          <w:rFonts w:ascii="Times New Roman" w:hAnsi="Times New Roman"/>
          <w:sz w:val="24"/>
          <w:szCs w:val="24"/>
        </w:rPr>
        <w:t>уж вземане на превантивни мерки или с купуване на индулгенции чрез</w:t>
      </w:r>
      <w:r w:rsidR="00FE15C3">
        <w:rPr>
          <w:rFonts w:ascii="Times New Roman" w:hAnsi="Times New Roman"/>
          <w:sz w:val="24"/>
          <w:szCs w:val="24"/>
        </w:rPr>
        <w:t xml:space="preserve"> финансиране </w:t>
      </w:r>
      <w:r w:rsidR="0098187E" w:rsidRPr="00944937">
        <w:rPr>
          <w:rFonts w:ascii="Times New Roman" w:hAnsi="Times New Roman"/>
          <w:sz w:val="24"/>
          <w:szCs w:val="24"/>
        </w:rPr>
        <w:t>на фондации</w:t>
      </w:r>
      <w:r w:rsidR="00FE15C3">
        <w:rPr>
          <w:rFonts w:ascii="Times New Roman" w:hAnsi="Times New Roman"/>
          <w:sz w:val="24"/>
          <w:szCs w:val="24"/>
        </w:rPr>
        <w:t xml:space="preserve">, </w:t>
      </w:r>
      <w:r w:rsidR="0098187E" w:rsidRPr="00944937">
        <w:rPr>
          <w:rFonts w:ascii="Times New Roman" w:hAnsi="Times New Roman"/>
          <w:sz w:val="24"/>
          <w:szCs w:val="24"/>
        </w:rPr>
        <w:t>спортни клубове или обществени мероприятия за сметка на здравето на хората в общината</w:t>
      </w:r>
      <w:r w:rsidR="00FE15C3">
        <w:rPr>
          <w:rFonts w:ascii="Times New Roman" w:hAnsi="Times New Roman"/>
          <w:sz w:val="24"/>
          <w:szCs w:val="24"/>
        </w:rPr>
        <w:t>“</w:t>
      </w:r>
      <w:r w:rsidR="0098187E" w:rsidRPr="00944937">
        <w:rPr>
          <w:rFonts w:ascii="Times New Roman" w:hAnsi="Times New Roman"/>
          <w:sz w:val="24"/>
          <w:szCs w:val="24"/>
        </w:rPr>
        <w:t>.</w:t>
      </w:r>
      <w:r w:rsidR="0068415B">
        <w:rPr>
          <w:rFonts w:ascii="Times New Roman" w:hAnsi="Times New Roman"/>
          <w:sz w:val="24"/>
          <w:szCs w:val="24"/>
        </w:rPr>
        <w:t xml:space="preserve"> К</w:t>
      </w:r>
      <w:r w:rsidR="0098187E" w:rsidRPr="00944937">
        <w:rPr>
          <w:rFonts w:ascii="Times New Roman" w:hAnsi="Times New Roman"/>
          <w:sz w:val="24"/>
          <w:szCs w:val="24"/>
        </w:rPr>
        <w:t xml:space="preserve">мета на община Русе </w:t>
      </w:r>
      <w:r w:rsidR="0098187E" w:rsidRPr="00944937">
        <w:rPr>
          <w:rFonts w:ascii="Times New Roman" w:hAnsi="Times New Roman"/>
          <w:sz w:val="24"/>
          <w:szCs w:val="24"/>
        </w:rPr>
        <w:lastRenderedPageBreak/>
        <w:t>стриктно да изпълнява задълженията си на основание член 15</w:t>
      </w:r>
      <w:r w:rsidR="0068415B">
        <w:rPr>
          <w:rFonts w:ascii="Times New Roman" w:hAnsi="Times New Roman"/>
          <w:sz w:val="24"/>
          <w:szCs w:val="24"/>
        </w:rPr>
        <w:t xml:space="preserve">, точка </w:t>
      </w:r>
      <w:r w:rsidR="0098187E" w:rsidRPr="00944937">
        <w:rPr>
          <w:rFonts w:ascii="Times New Roman" w:hAnsi="Times New Roman"/>
          <w:sz w:val="24"/>
          <w:szCs w:val="24"/>
        </w:rPr>
        <w:t>2 и точка 9</w:t>
      </w:r>
      <w:r w:rsidR="0068415B">
        <w:rPr>
          <w:rFonts w:ascii="Times New Roman" w:hAnsi="Times New Roman"/>
          <w:sz w:val="24"/>
          <w:szCs w:val="24"/>
        </w:rPr>
        <w:t xml:space="preserve">, </w:t>
      </w:r>
      <w:r w:rsidR="0098187E" w:rsidRPr="00944937">
        <w:rPr>
          <w:rFonts w:ascii="Times New Roman" w:hAnsi="Times New Roman"/>
          <w:sz w:val="24"/>
          <w:szCs w:val="24"/>
        </w:rPr>
        <w:t>член 148</w:t>
      </w:r>
      <w:r w:rsidR="0068415B">
        <w:rPr>
          <w:rFonts w:ascii="Times New Roman" w:hAnsi="Times New Roman"/>
          <w:sz w:val="24"/>
          <w:szCs w:val="24"/>
        </w:rPr>
        <w:t xml:space="preserve">, </w:t>
      </w:r>
      <w:r w:rsidR="0098187E" w:rsidRPr="00944937">
        <w:rPr>
          <w:rFonts w:ascii="Times New Roman" w:hAnsi="Times New Roman"/>
          <w:sz w:val="24"/>
          <w:szCs w:val="24"/>
        </w:rPr>
        <w:t xml:space="preserve">алинея 3 от </w:t>
      </w:r>
      <w:r w:rsidR="0068415B">
        <w:rPr>
          <w:rFonts w:ascii="Times New Roman" w:hAnsi="Times New Roman"/>
          <w:sz w:val="24"/>
          <w:szCs w:val="24"/>
        </w:rPr>
        <w:t>З</w:t>
      </w:r>
      <w:r w:rsidR="0098187E" w:rsidRPr="00944937">
        <w:rPr>
          <w:rFonts w:ascii="Times New Roman" w:hAnsi="Times New Roman"/>
          <w:sz w:val="24"/>
          <w:szCs w:val="24"/>
        </w:rPr>
        <w:t>акона за опазване на околната среда</w:t>
      </w:r>
      <w:r w:rsidR="0068415B">
        <w:rPr>
          <w:rFonts w:ascii="Times New Roman" w:hAnsi="Times New Roman"/>
          <w:sz w:val="24"/>
          <w:szCs w:val="24"/>
        </w:rPr>
        <w:t xml:space="preserve">. Трето, </w:t>
      </w:r>
      <w:r w:rsidR="0098187E" w:rsidRPr="00944937">
        <w:rPr>
          <w:rFonts w:ascii="Times New Roman" w:hAnsi="Times New Roman"/>
          <w:sz w:val="24"/>
          <w:szCs w:val="24"/>
        </w:rPr>
        <w:t>да се ограничи капацитета на дейност на фирмата от 840 тона за 24 часа на нивото, определено с комплексно разрешение 105 от 2006</w:t>
      </w:r>
      <w:r w:rsidR="0068415B">
        <w:rPr>
          <w:rFonts w:ascii="Times New Roman" w:hAnsi="Times New Roman"/>
          <w:sz w:val="24"/>
          <w:szCs w:val="24"/>
        </w:rPr>
        <w:t xml:space="preserve"> </w:t>
      </w:r>
      <w:r w:rsidR="0098187E" w:rsidRPr="00944937">
        <w:rPr>
          <w:rFonts w:ascii="Times New Roman" w:hAnsi="Times New Roman"/>
          <w:sz w:val="24"/>
          <w:szCs w:val="24"/>
        </w:rPr>
        <w:t>година 488 тона за 24 часа</w:t>
      </w:r>
      <w:r w:rsidR="0068415B">
        <w:rPr>
          <w:rFonts w:ascii="Times New Roman" w:hAnsi="Times New Roman"/>
          <w:sz w:val="24"/>
          <w:szCs w:val="24"/>
        </w:rPr>
        <w:t xml:space="preserve">. На </w:t>
      </w:r>
      <w:r w:rsidR="0098187E" w:rsidRPr="00944937">
        <w:rPr>
          <w:rFonts w:ascii="Times New Roman" w:hAnsi="Times New Roman"/>
          <w:sz w:val="24"/>
          <w:szCs w:val="24"/>
        </w:rPr>
        <w:t>02</w:t>
      </w:r>
      <w:r w:rsidR="0068415B">
        <w:rPr>
          <w:rFonts w:ascii="Times New Roman" w:hAnsi="Times New Roman"/>
          <w:sz w:val="24"/>
          <w:szCs w:val="24"/>
        </w:rPr>
        <w:t>.</w:t>
      </w:r>
      <w:r w:rsidR="0098187E" w:rsidRPr="00944937">
        <w:rPr>
          <w:rFonts w:ascii="Times New Roman" w:hAnsi="Times New Roman"/>
          <w:sz w:val="24"/>
          <w:szCs w:val="24"/>
        </w:rPr>
        <w:t>02</w:t>
      </w:r>
      <w:r w:rsidR="0068415B">
        <w:rPr>
          <w:rFonts w:ascii="Times New Roman" w:hAnsi="Times New Roman"/>
          <w:sz w:val="24"/>
          <w:szCs w:val="24"/>
        </w:rPr>
        <w:t>.</w:t>
      </w:r>
      <w:r w:rsidR="0098187E" w:rsidRPr="00944937">
        <w:rPr>
          <w:rFonts w:ascii="Times New Roman" w:hAnsi="Times New Roman"/>
          <w:sz w:val="24"/>
          <w:szCs w:val="24"/>
        </w:rPr>
        <w:t xml:space="preserve">2022 година по инициатива на кмета </w:t>
      </w:r>
      <w:r w:rsidR="0068415B">
        <w:rPr>
          <w:rFonts w:ascii="Times New Roman" w:hAnsi="Times New Roman"/>
          <w:sz w:val="24"/>
          <w:szCs w:val="24"/>
        </w:rPr>
        <w:t>П</w:t>
      </w:r>
      <w:r w:rsidR="0098187E" w:rsidRPr="00944937">
        <w:rPr>
          <w:rFonts w:ascii="Times New Roman" w:hAnsi="Times New Roman"/>
          <w:sz w:val="24"/>
          <w:szCs w:val="24"/>
        </w:rPr>
        <w:t>енчо</w:t>
      </w:r>
      <w:r w:rsidR="0068415B">
        <w:rPr>
          <w:rFonts w:ascii="Times New Roman" w:hAnsi="Times New Roman"/>
          <w:sz w:val="24"/>
          <w:szCs w:val="24"/>
        </w:rPr>
        <w:t xml:space="preserve"> М</w:t>
      </w:r>
      <w:r w:rsidR="0098187E" w:rsidRPr="00944937">
        <w:rPr>
          <w:rFonts w:ascii="Times New Roman" w:hAnsi="Times New Roman"/>
          <w:sz w:val="24"/>
          <w:szCs w:val="24"/>
        </w:rPr>
        <w:t xml:space="preserve">илков беше създаден </w:t>
      </w:r>
      <w:r w:rsidR="004364EB">
        <w:rPr>
          <w:rFonts w:ascii="Times New Roman" w:hAnsi="Times New Roman"/>
          <w:sz w:val="24"/>
          <w:szCs w:val="24"/>
        </w:rPr>
        <w:t>О</w:t>
      </w:r>
      <w:r w:rsidR="0098187E" w:rsidRPr="00944937">
        <w:rPr>
          <w:rFonts w:ascii="Times New Roman" w:hAnsi="Times New Roman"/>
          <w:sz w:val="24"/>
          <w:szCs w:val="24"/>
        </w:rPr>
        <w:t>бществен съвет по околна среда като експертно</w:t>
      </w:r>
      <w:r w:rsidR="004364EB">
        <w:rPr>
          <w:rFonts w:ascii="Times New Roman" w:hAnsi="Times New Roman"/>
          <w:sz w:val="24"/>
          <w:szCs w:val="24"/>
        </w:rPr>
        <w:t>-</w:t>
      </w:r>
      <w:r w:rsidR="0098187E" w:rsidRPr="00944937">
        <w:rPr>
          <w:rFonts w:ascii="Times New Roman" w:hAnsi="Times New Roman"/>
          <w:sz w:val="24"/>
          <w:szCs w:val="24"/>
        </w:rPr>
        <w:t>консултативен</w:t>
      </w:r>
      <w:r w:rsidR="004364EB">
        <w:rPr>
          <w:rFonts w:ascii="Times New Roman" w:hAnsi="Times New Roman"/>
          <w:sz w:val="24"/>
          <w:szCs w:val="24"/>
        </w:rPr>
        <w:t xml:space="preserve"> орган</w:t>
      </w:r>
      <w:r w:rsidR="0098187E" w:rsidRPr="00944937">
        <w:rPr>
          <w:rFonts w:ascii="Times New Roman" w:hAnsi="Times New Roman"/>
          <w:sz w:val="24"/>
          <w:szCs w:val="24"/>
        </w:rPr>
        <w:t>, в който орган членува той и зам</w:t>
      </w:r>
      <w:r w:rsidR="004364EB">
        <w:rPr>
          <w:rFonts w:ascii="Times New Roman" w:hAnsi="Times New Roman"/>
          <w:sz w:val="24"/>
          <w:szCs w:val="24"/>
        </w:rPr>
        <w:t>.-к</w:t>
      </w:r>
      <w:r w:rsidR="0098187E" w:rsidRPr="00944937">
        <w:rPr>
          <w:rFonts w:ascii="Times New Roman" w:hAnsi="Times New Roman"/>
          <w:sz w:val="24"/>
          <w:szCs w:val="24"/>
        </w:rPr>
        <w:t>метът Димитър</w:t>
      </w:r>
      <w:r w:rsidR="004364EB">
        <w:rPr>
          <w:rFonts w:ascii="Times New Roman" w:hAnsi="Times New Roman"/>
          <w:sz w:val="24"/>
          <w:szCs w:val="24"/>
        </w:rPr>
        <w:t xml:space="preserve"> Н</w:t>
      </w:r>
      <w:r w:rsidR="0098187E" w:rsidRPr="00944937">
        <w:rPr>
          <w:rFonts w:ascii="Times New Roman" w:hAnsi="Times New Roman"/>
          <w:sz w:val="24"/>
          <w:szCs w:val="24"/>
        </w:rPr>
        <w:t>едев</w:t>
      </w:r>
      <w:r w:rsidR="004364EB">
        <w:rPr>
          <w:rFonts w:ascii="Times New Roman" w:hAnsi="Times New Roman"/>
          <w:sz w:val="24"/>
          <w:szCs w:val="24"/>
        </w:rPr>
        <w:t>. На 02.02.</w:t>
      </w:r>
      <w:r w:rsidR="0098187E" w:rsidRPr="00944937">
        <w:rPr>
          <w:rFonts w:ascii="Times New Roman" w:hAnsi="Times New Roman"/>
          <w:sz w:val="24"/>
          <w:szCs w:val="24"/>
        </w:rPr>
        <w:t>2</w:t>
      </w:r>
      <w:r w:rsidR="004364EB">
        <w:rPr>
          <w:rFonts w:ascii="Times New Roman" w:hAnsi="Times New Roman"/>
          <w:sz w:val="24"/>
          <w:szCs w:val="24"/>
        </w:rPr>
        <w:t xml:space="preserve">023 </w:t>
      </w:r>
      <w:r w:rsidR="0098187E" w:rsidRPr="00944937">
        <w:rPr>
          <w:rFonts w:ascii="Times New Roman" w:hAnsi="Times New Roman"/>
          <w:sz w:val="24"/>
          <w:szCs w:val="24"/>
        </w:rPr>
        <w:t xml:space="preserve">година </w:t>
      </w:r>
      <w:r w:rsidR="004364EB">
        <w:rPr>
          <w:rFonts w:ascii="Times New Roman" w:hAnsi="Times New Roman"/>
          <w:sz w:val="24"/>
          <w:szCs w:val="24"/>
        </w:rPr>
        <w:t xml:space="preserve">е </w:t>
      </w:r>
      <w:r w:rsidR="0098187E" w:rsidRPr="00944937">
        <w:rPr>
          <w:rFonts w:ascii="Times New Roman" w:hAnsi="Times New Roman"/>
          <w:sz w:val="24"/>
          <w:szCs w:val="24"/>
        </w:rPr>
        <w:t>извършена проверка в</w:t>
      </w:r>
      <w:r w:rsidR="004364EB">
        <w:rPr>
          <w:rFonts w:ascii="Times New Roman" w:hAnsi="Times New Roman"/>
          <w:sz w:val="24"/>
          <w:szCs w:val="24"/>
        </w:rPr>
        <w:t xml:space="preserve"> „Линамар“ ЕООД </w:t>
      </w:r>
      <w:r w:rsidR="0098187E" w:rsidRPr="00944937">
        <w:rPr>
          <w:rFonts w:ascii="Times New Roman" w:hAnsi="Times New Roman"/>
          <w:sz w:val="24"/>
          <w:szCs w:val="24"/>
        </w:rPr>
        <w:t>от</w:t>
      </w:r>
      <w:r w:rsidR="00200609">
        <w:rPr>
          <w:rFonts w:ascii="Times New Roman" w:hAnsi="Times New Roman"/>
          <w:sz w:val="24"/>
          <w:szCs w:val="24"/>
        </w:rPr>
        <w:t xml:space="preserve"> РДНСК </w:t>
      </w:r>
      <w:r w:rsidR="0098187E" w:rsidRPr="00944937">
        <w:rPr>
          <w:rFonts w:ascii="Times New Roman" w:hAnsi="Times New Roman"/>
          <w:sz w:val="24"/>
          <w:szCs w:val="24"/>
        </w:rPr>
        <w:t xml:space="preserve">в присъствието на представители на </w:t>
      </w:r>
      <w:r w:rsidR="00200609">
        <w:rPr>
          <w:rFonts w:ascii="Times New Roman" w:hAnsi="Times New Roman"/>
          <w:sz w:val="24"/>
          <w:szCs w:val="24"/>
        </w:rPr>
        <w:t>О</w:t>
      </w:r>
      <w:r w:rsidR="0098187E" w:rsidRPr="00944937">
        <w:rPr>
          <w:rFonts w:ascii="Times New Roman" w:hAnsi="Times New Roman"/>
          <w:sz w:val="24"/>
          <w:szCs w:val="24"/>
        </w:rPr>
        <w:t xml:space="preserve">тдел </w:t>
      </w:r>
      <w:r w:rsidR="00200609">
        <w:rPr>
          <w:rFonts w:ascii="Times New Roman" w:hAnsi="Times New Roman"/>
          <w:sz w:val="24"/>
          <w:szCs w:val="24"/>
        </w:rPr>
        <w:t>„С</w:t>
      </w:r>
      <w:r w:rsidR="0098187E" w:rsidRPr="00944937">
        <w:rPr>
          <w:rFonts w:ascii="Times New Roman" w:hAnsi="Times New Roman"/>
          <w:sz w:val="24"/>
          <w:szCs w:val="24"/>
        </w:rPr>
        <w:t>троителен контрол</w:t>
      </w:r>
      <w:r w:rsidR="00200609">
        <w:rPr>
          <w:rFonts w:ascii="Times New Roman" w:hAnsi="Times New Roman"/>
          <w:sz w:val="24"/>
          <w:szCs w:val="24"/>
        </w:rPr>
        <w:t>“ и Д</w:t>
      </w:r>
      <w:r w:rsidR="0098187E" w:rsidRPr="00944937">
        <w:rPr>
          <w:rFonts w:ascii="Times New Roman" w:hAnsi="Times New Roman"/>
          <w:sz w:val="24"/>
          <w:szCs w:val="24"/>
        </w:rPr>
        <w:t xml:space="preserve">ирекция </w:t>
      </w:r>
      <w:r w:rsidR="00200609">
        <w:rPr>
          <w:rFonts w:ascii="Times New Roman" w:hAnsi="Times New Roman"/>
          <w:sz w:val="24"/>
          <w:szCs w:val="24"/>
        </w:rPr>
        <w:t>„Е</w:t>
      </w:r>
      <w:r w:rsidR="0098187E" w:rsidRPr="00944937">
        <w:rPr>
          <w:rFonts w:ascii="Times New Roman" w:hAnsi="Times New Roman"/>
          <w:sz w:val="24"/>
          <w:szCs w:val="24"/>
        </w:rPr>
        <w:t>кология и транспорт</w:t>
      </w:r>
      <w:r w:rsidR="00200609">
        <w:rPr>
          <w:rFonts w:ascii="Times New Roman" w:hAnsi="Times New Roman"/>
          <w:sz w:val="24"/>
          <w:szCs w:val="24"/>
        </w:rPr>
        <w:t>“</w:t>
      </w:r>
      <w:r w:rsidR="0098187E" w:rsidRPr="00944937">
        <w:rPr>
          <w:rFonts w:ascii="Times New Roman" w:hAnsi="Times New Roman"/>
          <w:sz w:val="24"/>
          <w:szCs w:val="24"/>
        </w:rPr>
        <w:t>, която проверка констатира, че биофилтрите все още не работят</w:t>
      </w:r>
      <w:r w:rsidR="00200609">
        <w:rPr>
          <w:rFonts w:ascii="Times New Roman" w:hAnsi="Times New Roman"/>
          <w:sz w:val="24"/>
          <w:szCs w:val="24"/>
        </w:rPr>
        <w:t>. Н</w:t>
      </w:r>
      <w:r w:rsidR="0098187E" w:rsidRPr="00944937">
        <w:rPr>
          <w:rFonts w:ascii="Times New Roman" w:hAnsi="Times New Roman"/>
          <w:sz w:val="24"/>
          <w:szCs w:val="24"/>
        </w:rPr>
        <w:t xml:space="preserve">амират се от 4 години </w:t>
      </w:r>
      <w:r w:rsidR="00200609">
        <w:rPr>
          <w:rFonts w:ascii="Times New Roman" w:hAnsi="Times New Roman"/>
          <w:sz w:val="24"/>
          <w:szCs w:val="24"/>
        </w:rPr>
        <w:t>във фаза 7</w:t>
      </w:r>
      <w:r w:rsidR="0098187E" w:rsidRPr="00944937">
        <w:rPr>
          <w:rFonts w:ascii="Times New Roman" w:hAnsi="Times New Roman"/>
          <w:sz w:val="24"/>
          <w:szCs w:val="24"/>
        </w:rPr>
        <w:t>2</w:t>
      </w:r>
      <w:r w:rsidR="00200609">
        <w:rPr>
          <w:rFonts w:ascii="Times New Roman" w:hAnsi="Times New Roman"/>
          <w:sz w:val="24"/>
          <w:szCs w:val="24"/>
        </w:rPr>
        <w:t>-</w:t>
      </w:r>
      <w:r w:rsidR="0098187E" w:rsidRPr="00944937">
        <w:rPr>
          <w:rFonts w:ascii="Times New Roman" w:hAnsi="Times New Roman"/>
          <w:sz w:val="24"/>
          <w:szCs w:val="24"/>
        </w:rPr>
        <w:t>часова проба. Искам да</w:t>
      </w:r>
      <w:r w:rsidR="00200609">
        <w:rPr>
          <w:rFonts w:ascii="Times New Roman" w:hAnsi="Times New Roman"/>
          <w:sz w:val="24"/>
          <w:szCs w:val="24"/>
        </w:rPr>
        <w:t xml:space="preserve"> задам на </w:t>
      </w:r>
      <w:r w:rsidR="0098187E" w:rsidRPr="00944937">
        <w:rPr>
          <w:rFonts w:ascii="Times New Roman" w:hAnsi="Times New Roman"/>
          <w:sz w:val="24"/>
          <w:szCs w:val="24"/>
        </w:rPr>
        <w:t xml:space="preserve">кмета </w:t>
      </w:r>
      <w:r w:rsidR="00200609">
        <w:rPr>
          <w:rFonts w:ascii="Times New Roman" w:hAnsi="Times New Roman"/>
          <w:sz w:val="24"/>
          <w:szCs w:val="24"/>
        </w:rPr>
        <w:t>П</w:t>
      </w:r>
      <w:r w:rsidR="0098187E" w:rsidRPr="00944937">
        <w:rPr>
          <w:rFonts w:ascii="Times New Roman" w:hAnsi="Times New Roman"/>
          <w:sz w:val="24"/>
          <w:szCs w:val="24"/>
        </w:rPr>
        <w:t>енчо</w:t>
      </w:r>
      <w:r w:rsidR="00200609">
        <w:rPr>
          <w:rFonts w:ascii="Times New Roman" w:hAnsi="Times New Roman"/>
          <w:sz w:val="24"/>
          <w:szCs w:val="24"/>
        </w:rPr>
        <w:t xml:space="preserve"> М</w:t>
      </w:r>
      <w:r w:rsidR="0098187E" w:rsidRPr="00944937">
        <w:rPr>
          <w:rFonts w:ascii="Times New Roman" w:hAnsi="Times New Roman"/>
          <w:sz w:val="24"/>
          <w:szCs w:val="24"/>
        </w:rPr>
        <w:t>илков следните въпроси</w:t>
      </w:r>
      <w:r w:rsidR="007260CB">
        <w:rPr>
          <w:rFonts w:ascii="Times New Roman" w:hAnsi="Times New Roman"/>
          <w:sz w:val="24"/>
          <w:szCs w:val="24"/>
        </w:rPr>
        <w:t xml:space="preserve">. Първо, </w:t>
      </w:r>
      <w:r w:rsidR="0098187E" w:rsidRPr="00944937">
        <w:rPr>
          <w:rFonts w:ascii="Times New Roman" w:hAnsi="Times New Roman"/>
          <w:sz w:val="24"/>
          <w:szCs w:val="24"/>
        </w:rPr>
        <w:t>защо община Русе е нас</w:t>
      </w:r>
      <w:r w:rsidR="00C52AB0">
        <w:rPr>
          <w:rFonts w:ascii="Times New Roman" w:hAnsi="Times New Roman"/>
          <w:sz w:val="24"/>
          <w:szCs w:val="24"/>
        </w:rPr>
        <w:t>р</w:t>
      </w:r>
      <w:r w:rsidR="0098187E" w:rsidRPr="00944937">
        <w:rPr>
          <w:rFonts w:ascii="Times New Roman" w:hAnsi="Times New Roman"/>
          <w:sz w:val="24"/>
          <w:szCs w:val="24"/>
        </w:rPr>
        <w:t xml:space="preserve">очила устно срещата през месец </w:t>
      </w:r>
      <w:r w:rsidR="00C52AB0">
        <w:rPr>
          <w:rFonts w:ascii="Times New Roman" w:hAnsi="Times New Roman"/>
          <w:sz w:val="24"/>
          <w:szCs w:val="24"/>
        </w:rPr>
        <w:t>я</w:t>
      </w:r>
      <w:r w:rsidR="0098187E" w:rsidRPr="00944937">
        <w:rPr>
          <w:rFonts w:ascii="Times New Roman" w:hAnsi="Times New Roman"/>
          <w:sz w:val="24"/>
          <w:szCs w:val="24"/>
        </w:rPr>
        <w:t>нуари 2020 година с отговорните по казуса институции</w:t>
      </w:r>
      <w:r w:rsidR="00C52AB0">
        <w:rPr>
          <w:rFonts w:ascii="Times New Roman" w:hAnsi="Times New Roman"/>
          <w:sz w:val="24"/>
          <w:szCs w:val="24"/>
        </w:rPr>
        <w:t xml:space="preserve"> – </w:t>
      </w:r>
      <w:bookmarkStart w:id="3" w:name="_Hlk157439873"/>
      <w:r w:rsidR="00C52AB0">
        <w:rPr>
          <w:rFonts w:ascii="Times New Roman" w:hAnsi="Times New Roman"/>
          <w:sz w:val="24"/>
          <w:szCs w:val="24"/>
        </w:rPr>
        <w:t>РДНСК, РИОСВ, ДАНС, Окръжна прокуратура, ОД на МВР – Русе</w:t>
      </w:r>
      <w:bookmarkEnd w:id="3"/>
      <w:r w:rsidR="00C52AB0">
        <w:rPr>
          <w:rFonts w:ascii="Times New Roman" w:hAnsi="Times New Roman"/>
          <w:sz w:val="24"/>
          <w:szCs w:val="24"/>
        </w:rPr>
        <w:t>.</w:t>
      </w:r>
      <w:r w:rsidR="009E58B7">
        <w:rPr>
          <w:rFonts w:ascii="Times New Roman" w:hAnsi="Times New Roman"/>
          <w:sz w:val="24"/>
          <w:szCs w:val="24"/>
        </w:rPr>
        <w:t xml:space="preserve"> </w:t>
      </w:r>
      <w:r w:rsidR="0098187E" w:rsidRPr="00944937">
        <w:rPr>
          <w:rFonts w:ascii="Times New Roman" w:hAnsi="Times New Roman"/>
          <w:sz w:val="24"/>
          <w:szCs w:val="24"/>
        </w:rPr>
        <w:t>Това пише в писмото</w:t>
      </w:r>
      <w:r w:rsidR="009E58B7">
        <w:rPr>
          <w:rFonts w:ascii="Times New Roman" w:hAnsi="Times New Roman"/>
          <w:sz w:val="24"/>
          <w:szCs w:val="24"/>
        </w:rPr>
        <w:t>-</w:t>
      </w:r>
      <w:r w:rsidR="0098187E" w:rsidRPr="00944937">
        <w:rPr>
          <w:rFonts w:ascii="Times New Roman" w:hAnsi="Times New Roman"/>
          <w:sz w:val="24"/>
          <w:szCs w:val="24"/>
        </w:rPr>
        <w:t>отговор</w:t>
      </w:r>
      <w:r w:rsidR="009E58B7">
        <w:rPr>
          <w:rFonts w:ascii="Times New Roman" w:hAnsi="Times New Roman"/>
          <w:sz w:val="24"/>
          <w:szCs w:val="24"/>
        </w:rPr>
        <w:t xml:space="preserve">. Второ, </w:t>
      </w:r>
      <w:r w:rsidR="0098187E" w:rsidRPr="00944937">
        <w:rPr>
          <w:rFonts w:ascii="Times New Roman" w:hAnsi="Times New Roman"/>
          <w:sz w:val="24"/>
          <w:szCs w:val="24"/>
        </w:rPr>
        <w:t>защо не е воден протокол от тази среща?</w:t>
      </w:r>
      <w:r w:rsidR="009E58B7">
        <w:rPr>
          <w:rFonts w:ascii="Times New Roman" w:hAnsi="Times New Roman"/>
          <w:sz w:val="24"/>
          <w:szCs w:val="24"/>
        </w:rPr>
        <w:t xml:space="preserve"> Трето, </w:t>
      </w:r>
      <w:r w:rsidR="0098187E" w:rsidRPr="00944937">
        <w:rPr>
          <w:rFonts w:ascii="Times New Roman" w:hAnsi="Times New Roman"/>
          <w:sz w:val="24"/>
          <w:szCs w:val="24"/>
        </w:rPr>
        <w:t xml:space="preserve">защо не са присъствали на срещата представители на </w:t>
      </w:r>
      <w:r w:rsidR="009E58B7">
        <w:rPr>
          <w:rFonts w:ascii="Times New Roman" w:hAnsi="Times New Roman"/>
          <w:sz w:val="24"/>
          <w:szCs w:val="24"/>
        </w:rPr>
        <w:t>О</w:t>
      </w:r>
      <w:r w:rsidR="0098187E" w:rsidRPr="00944937">
        <w:rPr>
          <w:rFonts w:ascii="Times New Roman" w:hAnsi="Times New Roman"/>
          <w:sz w:val="24"/>
          <w:szCs w:val="24"/>
        </w:rPr>
        <w:t xml:space="preserve">тдел </w:t>
      </w:r>
      <w:r w:rsidR="009E58B7">
        <w:rPr>
          <w:rFonts w:ascii="Times New Roman" w:hAnsi="Times New Roman"/>
          <w:sz w:val="24"/>
          <w:szCs w:val="24"/>
        </w:rPr>
        <w:t>„Е</w:t>
      </w:r>
      <w:r w:rsidR="0098187E" w:rsidRPr="00944937">
        <w:rPr>
          <w:rFonts w:ascii="Times New Roman" w:hAnsi="Times New Roman"/>
          <w:sz w:val="24"/>
          <w:szCs w:val="24"/>
        </w:rPr>
        <w:t>кология</w:t>
      </w:r>
      <w:r w:rsidR="009E58B7">
        <w:rPr>
          <w:rFonts w:ascii="Times New Roman" w:hAnsi="Times New Roman"/>
          <w:sz w:val="24"/>
          <w:szCs w:val="24"/>
        </w:rPr>
        <w:t>“? Професор Владимиров каза, че не е бил там</w:t>
      </w:r>
      <w:r w:rsidR="000F202B">
        <w:rPr>
          <w:rFonts w:ascii="Times New Roman" w:hAnsi="Times New Roman"/>
          <w:sz w:val="24"/>
          <w:szCs w:val="24"/>
        </w:rPr>
        <w:t xml:space="preserve"> и </w:t>
      </w:r>
      <w:r w:rsidR="0098187E" w:rsidRPr="00944937">
        <w:rPr>
          <w:rFonts w:ascii="Times New Roman" w:hAnsi="Times New Roman"/>
          <w:sz w:val="24"/>
          <w:szCs w:val="24"/>
        </w:rPr>
        <w:t>не е имало такива хора</w:t>
      </w:r>
      <w:r w:rsidR="000F202B">
        <w:rPr>
          <w:rFonts w:ascii="Times New Roman" w:hAnsi="Times New Roman"/>
          <w:sz w:val="24"/>
          <w:szCs w:val="24"/>
        </w:rPr>
        <w:t xml:space="preserve">. </w:t>
      </w:r>
      <w:r w:rsidR="0098187E" w:rsidRPr="00944937">
        <w:rPr>
          <w:rFonts w:ascii="Times New Roman" w:hAnsi="Times New Roman"/>
          <w:sz w:val="24"/>
          <w:szCs w:val="24"/>
        </w:rPr>
        <w:t>Четвърто</w:t>
      </w:r>
      <w:r w:rsidR="000F202B">
        <w:rPr>
          <w:rFonts w:ascii="Times New Roman" w:hAnsi="Times New Roman"/>
          <w:sz w:val="24"/>
          <w:szCs w:val="24"/>
        </w:rPr>
        <w:t xml:space="preserve">, </w:t>
      </w:r>
      <w:r w:rsidR="0098187E" w:rsidRPr="00944937">
        <w:rPr>
          <w:rFonts w:ascii="Times New Roman" w:hAnsi="Times New Roman"/>
          <w:sz w:val="24"/>
          <w:szCs w:val="24"/>
        </w:rPr>
        <w:t>как община Русе е сезирала отговорните институции</w:t>
      </w:r>
      <w:r w:rsidR="000F202B">
        <w:rPr>
          <w:rFonts w:ascii="Times New Roman" w:hAnsi="Times New Roman"/>
          <w:sz w:val="24"/>
          <w:szCs w:val="24"/>
        </w:rPr>
        <w:t>, с</w:t>
      </w:r>
      <w:r w:rsidR="0098187E" w:rsidRPr="00944937">
        <w:rPr>
          <w:rFonts w:ascii="Times New Roman" w:hAnsi="Times New Roman"/>
          <w:sz w:val="24"/>
          <w:szCs w:val="24"/>
        </w:rPr>
        <w:t xml:space="preserve">лед като няма нищо </w:t>
      </w:r>
      <w:r w:rsidR="000F202B">
        <w:rPr>
          <w:rFonts w:ascii="Times New Roman" w:hAnsi="Times New Roman"/>
          <w:sz w:val="24"/>
          <w:szCs w:val="24"/>
        </w:rPr>
        <w:t xml:space="preserve">от </w:t>
      </w:r>
      <w:r w:rsidR="0098187E" w:rsidRPr="00944937">
        <w:rPr>
          <w:rFonts w:ascii="Times New Roman" w:hAnsi="Times New Roman"/>
          <w:sz w:val="24"/>
          <w:szCs w:val="24"/>
        </w:rPr>
        <w:t>срещите</w:t>
      </w:r>
      <w:r w:rsidR="000F202B">
        <w:rPr>
          <w:rFonts w:ascii="Times New Roman" w:hAnsi="Times New Roman"/>
          <w:sz w:val="24"/>
          <w:szCs w:val="24"/>
        </w:rPr>
        <w:t xml:space="preserve">? Пето, </w:t>
      </w:r>
      <w:r w:rsidR="0098187E" w:rsidRPr="00944937">
        <w:rPr>
          <w:rFonts w:ascii="Times New Roman" w:hAnsi="Times New Roman"/>
          <w:sz w:val="24"/>
          <w:szCs w:val="24"/>
        </w:rPr>
        <w:t>защо не ми бяха представени писмените уведомления до депутатите</w:t>
      </w:r>
      <w:r w:rsidR="000F202B">
        <w:rPr>
          <w:rFonts w:ascii="Times New Roman" w:hAnsi="Times New Roman"/>
          <w:sz w:val="24"/>
          <w:szCs w:val="24"/>
        </w:rPr>
        <w:t>? Твърди се, че има такива.</w:t>
      </w:r>
      <w:r w:rsidR="00215FD5">
        <w:rPr>
          <w:rFonts w:ascii="Times New Roman" w:hAnsi="Times New Roman"/>
          <w:sz w:val="24"/>
          <w:szCs w:val="24"/>
        </w:rPr>
        <w:t xml:space="preserve"> К</w:t>
      </w:r>
      <w:r w:rsidR="0098187E" w:rsidRPr="00944937">
        <w:rPr>
          <w:rFonts w:ascii="Times New Roman" w:hAnsi="Times New Roman"/>
          <w:sz w:val="24"/>
          <w:szCs w:val="24"/>
        </w:rPr>
        <w:t>ак кмет</w:t>
      </w:r>
      <w:r w:rsidR="00215FD5">
        <w:rPr>
          <w:rFonts w:ascii="Times New Roman" w:hAnsi="Times New Roman"/>
          <w:sz w:val="24"/>
          <w:szCs w:val="24"/>
        </w:rPr>
        <w:t xml:space="preserve">а е </w:t>
      </w:r>
      <w:r w:rsidR="0098187E" w:rsidRPr="00944937">
        <w:rPr>
          <w:rFonts w:ascii="Times New Roman" w:hAnsi="Times New Roman"/>
          <w:sz w:val="24"/>
          <w:szCs w:val="24"/>
        </w:rPr>
        <w:t>изпълнил задълженията си на основание член 15</w:t>
      </w:r>
      <w:r w:rsidR="00215FD5">
        <w:rPr>
          <w:rFonts w:ascii="Times New Roman" w:hAnsi="Times New Roman"/>
          <w:sz w:val="24"/>
          <w:szCs w:val="24"/>
        </w:rPr>
        <w:t xml:space="preserve">, точка </w:t>
      </w:r>
      <w:r w:rsidR="0098187E" w:rsidRPr="00944937">
        <w:rPr>
          <w:rFonts w:ascii="Times New Roman" w:hAnsi="Times New Roman"/>
          <w:sz w:val="24"/>
          <w:szCs w:val="24"/>
        </w:rPr>
        <w:t>2</w:t>
      </w:r>
      <w:r w:rsidR="00215FD5">
        <w:rPr>
          <w:rFonts w:ascii="Times New Roman" w:hAnsi="Times New Roman"/>
          <w:sz w:val="24"/>
          <w:szCs w:val="24"/>
        </w:rPr>
        <w:t xml:space="preserve">, точка </w:t>
      </w:r>
      <w:r w:rsidR="0098187E" w:rsidRPr="00944937">
        <w:rPr>
          <w:rFonts w:ascii="Times New Roman" w:hAnsi="Times New Roman"/>
          <w:sz w:val="24"/>
          <w:szCs w:val="24"/>
        </w:rPr>
        <w:t>9</w:t>
      </w:r>
      <w:r w:rsidR="00215FD5">
        <w:rPr>
          <w:rFonts w:ascii="Times New Roman" w:hAnsi="Times New Roman"/>
          <w:sz w:val="24"/>
          <w:szCs w:val="24"/>
        </w:rPr>
        <w:t xml:space="preserve">, </w:t>
      </w:r>
      <w:r w:rsidR="0098187E" w:rsidRPr="00944937">
        <w:rPr>
          <w:rFonts w:ascii="Times New Roman" w:hAnsi="Times New Roman"/>
          <w:sz w:val="24"/>
          <w:szCs w:val="24"/>
        </w:rPr>
        <w:t>член 1</w:t>
      </w:r>
      <w:r w:rsidR="00215FD5">
        <w:rPr>
          <w:rFonts w:ascii="Times New Roman" w:hAnsi="Times New Roman"/>
          <w:sz w:val="24"/>
          <w:szCs w:val="24"/>
        </w:rPr>
        <w:t>4</w:t>
      </w:r>
      <w:r w:rsidR="0098187E" w:rsidRPr="00944937">
        <w:rPr>
          <w:rFonts w:ascii="Times New Roman" w:hAnsi="Times New Roman"/>
          <w:sz w:val="24"/>
          <w:szCs w:val="24"/>
        </w:rPr>
        <w:t>8</w:t>
      </w:r>
      <w:r w:rsidR="00215FD5">
        <w:rPr>
          <w:rFonts w:ascii="Times New Roman" w:hAnsi="Times New Roman"/>
          <w:sz w:val="24"/>
          <w:szCs w:val="24"/>
        </w:rPr>
        <w:t xml:space="preserve">, алинея 3 </w:t>
      </w:r>
      <w:r w:rsidR="0098187E" w:rsidRPr="00944937">
        <w:rPr>
          <w:rFonts w:ascii="Times New Roman" w:hAnsi="Times New Roman"/>
          <w:sz w:val="24"/>
          <w:szCs w:val="24"/>
        </w:rPr>
        <w:t xml:space="preserve">от </w:t>
      </w:r>
      <w:r w:rsidR="00215FD5">
        <w:rPr>
          <w:rFonts w:ascii="Times New Roman" w:hAnsi="Times New Roman"/>
          <w:sz w:val="24"/>
          <w:szCs w:val="24"/>
        </w:rPr>
        <w:t>З</w:t>
      </w:r>
      <w:r w:rsidR="0098187E" w:rsidRPr="00944937">
        <w:rPr>
          <w:rFonts w:ascii="Times New Roman" w:hAnsi="Times New Roman"/>
          <w:sz w:val="24"/>
          <w:szCs w:val="24"/>
        </w:rPr>
        <w:t>акона за опазване на околната среда</w:t>
      </w:r>
      <w:r w:rsidR="00215FD5">
        <w:rPr>
          <w:rFonts w:ascii="Times New Roman" w:hAnsi="Times New Roman"/>
          <w:sz w:val="24"/>
          <w:szCs w:val="24"/>
        </w:rPr>
        <w:t xml:space="preserve">? </w:t>
      </w:r>
      <w:r w:rsidR="0098187E" w:rsidRPr="00944937">
        <w:rPr>
          <w:rFonts w:ascii="Times New Roman" w:hAnsi="Times New Roman"/>
          <w:sz w:val="24"/>
          <w:szCs w:val="24"/>
        </w:rPr>
        <w:t>Напом</w:t>
      </w:r>
      <w:r w:rsidR="00DA394E">
        <w:rPr>
          <w:rFonts w:ascii="Times New Roman" w:hAnsi="Times New Roman"/>
          <w:sz w:val="24"/>
          <w:szCs w:val="24"/>
        </w:rPr>
        <w:t xml:space="preserve">няме </w:t>
      </w:r>
      <w:r w:rsidR="0098187E" w:rsidRPr="00944937">
        <w:rPr>
          <w:rFonts w:ascii="Times New Roman" w:hAnsi="Times New Roman"/>
          <w:sz w:val="24"/>
          <w:szCs w:val="24"/>
        </w:rPr>
        <w:t>му и от временната комисия.</w:t>
      </w:r>
      <w:r w:rsidR="00DA394E">
        <w:rPr>
          <w:rFonts w:ascii="Times New Roman" w:hAnsi="Times New Roman"/>
          <w:sz w:val="24"/>
          <w:szCs w:val="24"/>
        </w:rPr>
        <w:t xml:space="preserve"> Седмо, </w:t>
      </w:r>
      <w:r w:rsidR="0098187E" w:rsidRPr="00944937">
        <w:rPr>
          <w:rFonts w:ascii="Times New Roman" w:hAnsi="Times New Roman"/>
          <w:sz w:val="24"/>
          <w:szCs w:val="24"/>
        </w:rPr>
        <w:t>защо н</w:t>
      </w:r>
      <w:r w:rsidR="00DA394E">
        <w:rPr>
          <w:rFonts w:ascii="Times New Roman" w:hAnsi="Times New Roman"/>
          <w:sz w:val="24"/>
          <w:szCs w:val="24"/>
        </w:rPr>
        <w:t xml:space="preserve">е е </w:t>
      </w:r>
      <w:r w:rsidR="0098187E" w:rsidRPr="00944937">
        <w:rPr>
          <w:rFonts w:ascii="Times New Roman" w:hAnsi="Times New Roman"/>
          <w:sz w:val="24"/>
          <w:szCs w:val="24"/>
        </w:rPr>
        <w:t>ограничен капацитет</w:t>
      </w:r>
      <w:r w:rsidR="00DA394E">
        <w:rPr>
          <w:rFonts w:ascii="Times New Roman" w:hAnsi="Times New Roman"/>
          <w:sz w:val="24"/>
          <w:szCs w:val="24"/>
        </w:rPr>
        <w:t xml:space="preserve">а на „Линамар“ ЕООД </w:t>
      </w:r>
      <w:r w:rsidR="0098187E" w:rsidRPr="00944937">
        <w:rPr>
          <w:rFonts w:ascii="Times New Roman" w:hAnsi="Times New Roman"/>
          <w:sz w:val="24"/>
          <w:szCs w:val="24"/>
        </w:rPr>
        <w:t>до определените с комплексно решение 105 от 2</w:t>
      </w:r>
      <w:r w:rsidR="00DA394E">
        <w:rPr>
          <w:rFonts w:ascii="Times New Roman" w:hAnsi="Times New Roman"/>
          <w:sz w:val="24"/>
          <w:szCs w:val="24"/>
        </w:rPr>
        <w:t>00</w:t>
      </w:r>
      <w:r w:rsidR="0098187E" w:rsidRPr="00944937">
        <w:rPr>
          <w:rFonts w:ascii="Times New Roman" w:hAnsi="Times New Roman"/>
          <w:sz w:val="24"/>
          <w:szCs w:val="24"/>
        </w:rPr>
        <w:t>6 488 тона</w:t>
      </w:r>
      <w:r w:rsidR="00DA394E">
        <w:rPr>
          <w:rFonts w:ascii="Times New Roman" w:hAnsi="Times New Roman"/>
          <w:sz w:val="24"/>
          <w:szCs w:val="24"/>
        </w:rPr>
        <w:t xml:space="preserve"> за 24 часа, съгласно </w:t>
      </w:r>
      <w:r w:rsidR="0098187E" w:rsidRPr="00944937">
        <w:rPr>
          <w:rFonts w:ascii="Times New Roman" w:hAnsi="Times New Roman"/>
          <w:sz w:val="24"/>
          <w:szCs w:val="24"/>
        </w:rPr>
        <w:t>предписанието на временната комисия</w:t>
      </w:r>
      <w:r w:rsidR="00DA394E">
        <w:rPr>
          <w:rFonts w:ascii="Times New Roman" w:hAnsi="Times New Roman"/>
          <w:sz w:val="24"/>
          <w:szCs w:val="24"/>
        </w:rPr>
        <w:t xml:space="preserve">? Осмо, </w:t>
      </w:r>
      <w:r w:rsidR="0098187E" w:rsidRPr="00944937">
        <w:rPr>
          <w:rFonts w:ascii="Times New Roman" w:hAnsi="Times New Roman"/>
          <w:sz w:val="24"/>
          <w:szCs w:val="24"/>
        </w:rPr>
        <w:t>финансирал</w:t>
      </w:r>
      <w:r w:rsidR="00CA0FBF">
        <w:rPr>
          <w:rFonts w:ascii="Times New Roman" w:hAnsi="Times New Roman"/>
          <w:sz w:val="24"/>
          <w:szCs w:val="24"/>
        </w:rPr>
        <w:t xml:space="preserve">а ли е от 2020 до сега „Линамар“ ЕООД </w:t>
      </w:r>
      <w:r w:rsidR="0098187E" w:rsidRPr="00944937">
        <w:rPr>
          <w:rFonts w:ascii="Times New Roman" w:hAnsi="Times New Roman"/>
          <w:sz w:val="24"/>
          <w:szCs w:val="24"/>
        </w:rPr>
        <w:t>общинската фондация</w:t>
      </w:r>
      <w:r w:rsidR="00CA0FBF">
        <w:rPr>
          <w:rFonts w:ascii="Times New Roman" w:hAnsi="Times New Roman"/>
          <w:sz w:val="24"/>
          <w:szCs w:val="24"/>
        </w:rPr>
        <w:t xml:space="preserve">, </w:t>
      </w:r>
      <w:r w:rsidR="0098187E" w:rsidRPr="00944937">
        <w:rPr>
          <w:rFonts w:ascii="Times New Roman" w:hAnsi="Times New Roman"/>
          <w:sz w:val="24"/>
          <w:szCs w:val="24"/>
        </w:rPr>
        <w:t>спортните клубове или обществени мероприятия</w:t>
      </w:r>
      <w:r w:rsidR="00CA0FBF">
        <w:rPr>
          <w:rFonts w:ascii="Times New Roman" w:hAnsi="Times New Roman"/>
          <w:sz w:val="24"/>
          <w:szCs w:val="24"/>
        </w:rPr>
        <w:t xml:space="preserve">, </w:t>
      </w:r>
      <w:r w:rsidR="0098187E" w:rsidRPr="00944937">
        <w:rPr>
          <w:rFonts w:ascii="Times New Roman" w:hAnsi="Times New Roman"/>
          <w:sz w:val="24"/>
          <w:szCs w:val="24"/>
        </w:rPr>
        <w:t>в какъв размер</w:t>
      </w:r>
      <w:r w:rsidR="00CA0FBF">
        <w:rPr>
          <w:rFonts w:ascii="Times New Roman" w:hAnsi="Times New Roman"/>
          <w:sz w:val="24"/>
          <w:szCs w:val="24"/>
        </w:rPr>
        <w:t xml:space="preserve">, </w:t>
      </w:r>
      <w:r w:rsidR="0098187E" w:rsidRPr="00944937">
        <w:rPr>
          <w:rFonts w:ascii="Times New Roman" w:hAnsi="Times New Roman"/>
          <w:sz w:val="24"/>
          <w:szCs w:val="24"/>
        </w:rPr>
        <w:t>по години и кого точно</w:t>
      </w:r>
      <w:r w:rsidR="00CA0FBF">
        <w:rPr>
          <w:rFonts w:ascii="Times New Roman" w:hAnsi="Times New Roman"/>
          <w:sz w:val="24"/>
          <w:szCs w:val="24"/>
        </w:rPr>
        <w:t xml:space="preserve">? И девето, </w:t>
      </w:r>
      <w:r w:rsidR="0098187E" w:rsidRPr="00944937">
        <w:rPr>
          <w:rFonts w:ascii="Times New Roman" w:hAnsi="Times New Roman"/>
          <w:sz w:val="24"/>
          <w:szCs w:val="24"/>
        </w:rPr>
        <w:t xml:space="preserve">за извършената проверка </w:t>
      </w:r>
      <w:r w:rsidR="0018341D">
        <w:rPr>
          <w:rFonts w:ascii="Times New Roman" w:hAnsi="Times New Roman"/>
          <w:sz w:val="24"/>
          <w:szCs w:val="24"/>
        </w:rPr>
        <w:t xml:space="preserve">в „Линамар“ ЕООД на 02.02.2023 </w:t>
      </w:r>
      <w:r w:rsidR="0098187E" w:rsidRPr="00944937">
        <w:rPr>
          <w:rFonts w:ascii="Times New Roman" w:hAnsi="Times New Roman"/>
          <w:sz w:val="24"/>
          <w:szCs w:val="24"/>
        </w:rPr>
        <w:t>година и констатациите на проверяващите</w:t>
      </w:r>
      <w:r w:rsidR="0018341D">
        <w:rPr>
          <w:rFonts w:ascii="Times New Roman" w:hAnsi="Times New Roman"/>
          <w:sz w:val="24"/>
          <w:szCs w:val="24"/>
        </w:rPr>
        <w:t xml:space="preserve">, че </w:t>
      </w:r>
      <w:r w:rsidR="0098187E" w:rsidRPr="00944937">
        <w:rPr>
          <w:rFonts w:ascii="Times New Roman" w:hAnsi="Times New Roman"/>
          <w:sz w:val="24"/>
          <w:szCs w:val="24"/>
        </w:rPr>
        <w:t>от 4 години биофилтрите не работят въпреки увеличения капацитет на производство</w:t>
      </w:r>
      <w:r w:rsidR="0018341D">
        <w:rPr>
          <w:rFonts w:ascii="Times New Roman" w:hAnsi="Times New Roman"/>
          <w:sz w:val="24"/>
          <w:szCs w:val="24"/>
        </w:rPr>
        <w:t>, з</w:t>
      </w:r>
      <w:r w:rsidR="0098187E" w:rsidRPr="00944937">
        <w:rPr>
          <w:rFonts w:ascii="Times New Roman" w:hAnsi="Times New Roman"/>
          <w:sz w:val="24"/>
          <w:szCs w:val="24"/>
        </w:rPr>
        <w:t>ащо не уведомихте нарочно създаден</w:t>
      </w:r>
      <w:r w:rsidR="0018341D">
        <w:rPr>
          <w:rFonts w:ascii="Times New Roman" w:hAnsi="Times New Roman"/>
          <w:sz w:val="24"/>
          <w:szCs w:val="24"/>
        </w:rPr>
        <w:t xml:space="preserve">ия </w:t>
      </w:r>
      <w:r w:rsidR="0098187E" w:rsidRPr="00944937">
        <w:rPr>
          <w:rFonts w:ascii="Times New Roman" w:hAnsi="Times New Roman"/>
          <w:sz w:val="24"/>
          <w:szCs w:val="24"/>
        </w:rPr>
        <w:t xml:space="preserve">от </w:t>
      </w:r>
      <w:r w:rsidR="0018341D">
        <w:rPr>
          <w:rFonts w:ascii="Times New Roman" w:hAnsi="Times New Roman"/>
          <w:sz w:val="24"/>
          <w:szCs w:val="24"/>
        </w:rPr>
        <w:t>В</w:t>
      </w:r>
      <w:r w:rsidR="0098187E" w:rsidRPr="00944937">
        <w:rPr>
          <w:rFonts w:ascii="Times New Roman" w:hAnsi="Times New Roman"/>
          <w:sz w:val="24"/>
          <w:szCs w:val="24"/>
        </w:rPr>
        <w:t>ас</w:t>
      </w:r>
      <w:r w:rsidR="003E6EBC">
        <w:rPr>
          <w:rFonts w:ascii="Times New Roman" w:hAnsi="Times New Roman"/>
          <w:sz w:val="24"/>
          <w:szCs w:val="24"/>
        </w:rPr>
        <w:t xml:space="preserve"> </w:t>
      </w:r>
      <w:r w:rsidR="0098187E" w:rsidRPr="00944937">
        <w:rPr>
          <w:rFonts w:ascii="Times New Roman" w:hAnsi="Times New Roman"/>
          <w:sz w:val="24"/>
          <w:szCs w:val="24"/>
        </w:rPr>
        <w:t>действа</w:t>
      </w:r>
      <w:r w:rsidR="003E6EBC">
        <w:rPr>
          <w:rFonts w:ascii="Times New Roman" w:hAnsi="Times New Roman"/>
          <w:sz w:val="24"/>
          <w:szCs w:val="24"/>
        </w:rPr>
        <w:t xml:space="preserve">щ по това време </w:t>
      </w:r>
      <w:r w:rsidR="0098187E" w:rsidRPr="00944937">
        <w:rPr>
          <w:rFonts w:ascii="Times New Roman" w:hAnsi="Times New Roman"/>
          <w:sz w:val="24"/>
          <w:szCs w:val="24"/>
        </w:rPr>
        <w:t>обществен съвет по околна среда, на който бях член и аз.</w:t>
      </w:r>
    </w:p>
    <w:p w14:paraId="0E53E425" w14:textId="0C3C924E" w:rsidR="0098187E" w:rsidRPr="00944937" w:rsidRDefault="003E6EBC" w:rsidP="00965C74">
      <w:pPr>
        <w:spacing w:after="0" w:line="240" w:lineRule="auto"/>
        <w:jc w:val="both"/>
        <w:rPr>
          <w:rFonts w:ascii="Times New Roman" w:hAnsi="Times New Roman"/>
          <w:sz w:val="24"/>
          <w:szCs w:val="24"/>
        </w:rPr>
      </w:pPr>
      <w:r>
        <w:rPr>
          <w:rFonts w:ascii="Times New Roman" w:hAnsi="Times New Roman"/>
          <w:sz w:val="24"/>
          <w:szCs w:val="24"/>
        </w:rPr>
        <w:tab/>
      </w:r>
      <w:r w:rsidRPr="00D64107">
        <w:rPr>
          <w:rFonts w:ascii="Times New Roman" w:hAnsi="Times New Roman"/>
          <w:b/>
          <w:bCs/>
          <w:sz w:val="24"/>
          <w:szCs w:val="24"/>
        </w:rPr>
        <w:t>Акад. Христо Белоев:</w:t>
      </w:r>
      <w:r>
        <w:rPr>
          <w:rFonts w:ascii="Times New Roman" w:hAnsi="Times New Roman"/>
          <w:sz w:val="24"/>
          <w:szCs w:val="24"/>
        </w:rPr>
        <w:t xml:space="preserve"> </w:t>
      </w:r>
      <w:r w:rsidR="0098187E" w:rsidRPr="00944937">
        <w:rPr>
          <w:rFonts w:ascii="Times New Roman" w:hAnsi="Times New Roman"/>
          <w:sz w:val="24"/>
          <w:szCs w:val="24"/>
        </w:rPr>
        <w:t>Отговорът ще представи Димитър</w:t>
      </w:r>
      <w:r>
        <w:rPr>
          <w:rFonts w:ascii="Times New Roman" w:hAnsi="Times New Roman"/>
          <w:sz w:val="24"/>
          <w:szCs w:val="24"/>
        </w:rPr>
        <w:t xml:space="preserve"> Н</w:t>
      </w:r>
      <w:r w:rsidR="0098187E" w:rsidRPr="00944937">
        <w:rPr>
          <w:rFonts w:ascii="Times New Roman" w:hAnsi="Times New Roman"/>
          <w:sz w:val="24"/>
          <w:szCs w:val="24"/>
        </w:rPr>
        <w:t>едев.</w:t>
      </w:r>
    </w:p>
    <w:p w14:paraId="3ED0052D" w14:textId="20997BA3" w:rsidR="0098187E" w:rsidRPr="00944937" w:rsidRDefault="00D64107" w:rsidP="00965C74">
      <w:pPr>
        <w:spacing w:after="0" w:line="240" w:lineRule="auto"/>
        <w:jc w:val="both"/>
        <w:rPr>
          <w:rFonts w:ascii="Times New Roman" w:hAnsi="Times New Roman"/>
          <w:sz w:val="24"/>
          <w:szCs w:val="24"/>
        </w:rPr>
      </w:pPr>
      <w:r>
        <w:rPr>
          <w:rFonts w:ascii="Times New Roman" w:hAnsi="Times New Roman"/>
          <w:sz w:val="24"/>
          <w:szCs w:val="24"/>
        </w:rPr>
        <w:tab/>
      </w:r>
      <w:r w:rsidRPr="001C780A">
        <w:rPr>
          <w:rFonts w:ascii="Times New Roman" w:hAnsi="Times New Roman"/>
          <w:b/>
          <w:bCs/>
          <w:sz w:val="24"/>
          <w:szCs w:val="24"/>
        </w:rPr>
        <w:t>Г-н Димитър Недев:</w:t>
      </w:r>
      <w:r>
        <w:rPr>
          <w:rFonts w:ascii="Times New Roman" w:hAnsi="Times New Roman"/>
          <w:sz w:val="24"/>
          <w:szCs w:val="24"/>
        </w:rPr>
        <w:t xml:space="preserve"> </w:t>
      </w:r>
      <w:r w:rsidR="0098187E" w:rsidRPr="00944937">
        <w:rPr>
          <w:rFonts w:ascii="Times New Roman" w:hAnsi="Times New Roman"/>
          <w:sz w:val="24"/>
          <w:szCs w:val="24"/>
        </w:rPr>
        <w:t>Уважаеми господин Димитров, уважаеми господин</w:t>
      </w:r>
      <w:r w:rsidR="001C780A">
        <w:rPr>
          <w:rFonts w:ascii="Times New Roman" w:hAnsi="Times New Roman"/>
          <w:sz w:val="24"/>
          <w:szCs w:val="24"/>
        </w:rPr>
        <w:t xml:space="preserve"> Белоев</w:t>
      </w:r>
      <w:r w:rsidR="0098187E" w:rsidRPr="00944937">
        <w:rPr>
          <w:rFonts w:ascii="Times New Roman" w:hAnsi="Times New Roman"/>
          <w:sz w:val="24"/>
          <w:szCs w:val="24"/>
        </w:rPr>
        <w:t>, уважаеми общински съветници. Ето и отговорът</w:t>
      </w:r>
      <w:r w:rsidR="001C780A">
        <w:rPr>
          <w:rFonts w:ascii="Times New Roman" w:hAnsi="Times New Roman"/>
          <w:sz w:val="24"/>
          <w:szCs w:val="24"/>
        </w:rPr>
        <w:t xml:space="preserve"> </w:t>
      </w:r>
      <w:r w:rsidR="0098187E" w:rsidRPr="00944937">
        <w:rPr>
          <w:rFonts w:ascii="Times New Roman" w:hAnsi="Times New Roman"/>
          <w:sz w:val="24"/>
          <w:szCs w:val="24"/>
        </w:rPr>
        <w:t>на питането на господин</w:t>
      </w:r>
      <w:r w:rsidR="001C780A">
        <w:rPr>
          <w:rFonts w:ascii="Times New Roman" w:hAnsi="Times New Roman"/>
          <w:sz w:val="24"/>
          <w:szCs w:val="24"/>
        </w:rPr>
        <w:t xml:space="preserve"> М</w:t>
      </w:r>
      <w:r w:rsidR="0098187E" w:rsidRPr="00944937">
        <w:rPr>
          <w:rFonts w:ascii="Times New Roman" w:hAnsi="Times New Roman"/>
          <w:sz w:val="24"/>
          <w:szCs w:val="24"/>
        </w:rPr>
        <w:t>ариян Димитров. Защо община Русе е насрочила</w:t>
      </w:r>
      <w:r w:rsidR="001C780A">
        <w:rPr>
          <w:rFonts w:ascii="Times New Roman" w:hAnsi="Times New Roman"/>
          <w:sz w:val="24"/>
          <w:szCs w:val="24"/>
        </w:rPr>
        <w:t xml:space="preserve"> </w:t>
      </w:r>
      <w:r w:rsidR="0098187E" w:rsidRPr="00944937">
        <w:rPr>
          <w:rFonts w:ascii="Times New Roman" w:hAnsi="Times New Roman"/>
          <w:sz w:val="24"/>
          <w:szCs w:val="24"/>
        </w:rPr>
        <w:t>среща</w:t>
      </w:r>
      <w:r w:rsidR="001C780A">
        <w:rPr>
          <w:rFonts w:ascii="Times New Roman" w:hAnsi="Times New Roman"/>
          <w:sz w:val="24"/>
          <w:szCs w:val="24"/>
        </w:rPr>
        <w:t>та</w:t>
      </w:r>
      <w:r w:rsidR="0098187E" w:rsidRPr="00944937">
        <w:rPr>
          <w:rFonts w:ascii="Times New Roman" w:hAnsi="Times New Roman"/>
          <w:sz w:val="24"/>
          <w:szCs w:val="24"/>
        </w:rPr>
        <w:t xml:space="preserve"> през месец </w:t>
      </w:r>
      <w:r w:rsidR="001C780A">
        <w:rPr>
          <w:rFonts w:ascii="Times New Roman" w:hAnsi="Times New Roman"/>
          <w:sz w:val="24"/>
          <w:szCs w:val="24"/>
        </w:rPr>
        <w:t>я</w:t>
      </w:r>
      <w:r w:rsidR="0098187E" w:rsidRPr="00944937">
        <w:rPr>
          <w:rFonts w:ascii="Times New Roman" w:hAnsi="Times New Roman"/>
          <w:sz w:val="24"/>
          <w:szCs w:val="24"/>
        </w:rPr>
        <w:t>нуари 2020 година</w:t>
      </w:r>
      <w:r w:rsidR="006B3C83">
        <w:rPr>
          <w:rFonts w:ascii="Times New Roman" w:hAnsi="Times New Roman"/>
          <w:sz w:val="24"/>
          <w:szCs w:val="24"/>
        </w:rPr>
        <w:t xml:space="preserve"> </w:t>
      </w:r>
      <w:r w:rsidR="0098187E" w:rsidRPr="00944937">
        <w:rPr>
          <w:rFonts w:ascii="Times New Roman" w:hAnsi="Times New Roman"/>
          <w:sz w:val="24"/>
          <w:szCs w:val="24"/>
        </w:rPr>
        <w:t>с отговорните по</w:t>
      </w:r>
      <w:r w:rsidR="006B3C83">
        <w:rPr>
          <w:rFonts w:ascii="Times New Roman" w:hAnsi="Times New Roman"/>
          <w:sz w:val="24"/>
          <w:szCs w:val="24"/>
        </w:rPr>
        <w:t xml:space="preserve"> казуса </w:t>
      </w:r>
      <w:r w:rsidR="0098187E" w:rsidRPr="00944937">
        <w:rPr>
          <w:rFonts w:ascii="Times New Roman" w:hAnsi="Times New Roman"/>
          <w:sz w:val="24"/>
          <w:szCs w:val="24"/>
        </w:rPr>
        <w:t>институции</w:t>
      </w:r>
      <w:r w:rsidR="006B3C83">
        <w:rPr>
          <w:rFonts w:ascii="Times New Roman" w:hAnsi="Times New Roman"/>
          <w:sz w:val="24"/>
          <w:szCs w:val="24"/>
        </w:rPr>
        <w:t xml:space="preserve"> - РДНСК, РИОСВ, ДАНС, Окръжна прокуратура, ОД на МВР – Русе</w:t>
      </w:r>
      <w:r w:rsidR="0098187E" w:rsidRPr="00944937">
        <w:rPr>
          <w:rFonts w:ascii="Times New Roman" w:hAnsi="Times New Roman"/>
          <w:sz w:val="24"/>
          <w:szCs w:val="24"/>
        </w:rPr>
        <w:t xml:space="preserve">. Защо не е воден протокол на тази среща? Защо не са присъствали представители на </w:t>
      </w:r>
      <w:r w:rsidR="006B3C83">
        <w:rPr>
          <w:rFonts w:ascii="Times New Roman" w:hAnsi="Times New Roman"/>
          <w:sz w:val="24"/>
          <w:szCs w:val="24"/>
        </w:rPr>
        <w:t>О</w:t>
      </w:r>
      <w:r w:rsidR="0098187E" w:rsidRPr="00944937">
        <w:rPr>
          <w:rFonts w:ascii="Times New Roman" w:hAnsi="Times New Roman"/>
          <w:sz w:val="24"/>
          <w:szCs w:val="24"/>
        </w:rPr>
        <w:t xml:space="preserve">тдел </w:t>
      </w:r>
      <w:r w:rsidR="006B3C83">
        <w:rPr>
          <w:rFonts w:ascii="Times New Roman" w:hAnsi="Times New Roman"/>
          <w:sz w:val="24"/>
          <w:szCs w:val="24"/>
        </w:rPr>
        <w:t>„Е</w:t>
      </w:r>
      <w:r w:rsidR="0098187E" w:rsidRPr="00944937">
        <w:rPr>
          <w:rFonts w:ascii="Times New Roman" w:hAnsi="Times New Roman"/>
          <w:sz w:val="24"/>
          <w:szCs w:val="24"/>
        </w:rPr>
        <w:t>кология</w:t>
      </w:r>
      <w:r w:rsidR="006B3C83">
        <w:rPr>
          <w:rFonts w:ascii="Times New Roman" w:hAnsi="Times New Roman"/>
          <w:sz w:val="24"/>
          <w:szCs w:val="24"/>
        </w:rPr>
        <w:t>“</w:t>
      </w:r>
      <w:r w:rsidR="00D72600">
        <w:rPr>
          <w:rFonts w:ascii="Times New Roman" w:hAnsi="Times New Roman"/>
          <w:sz w:val="24"/>
          <w:szCs w:val="24"/>
        </w:rPr>
        <w:t xml:space="preserve">? Как </w:t>
      </w:r>
      <w:r w:rsidR="0098187E" w:rsidRPr="00944937">
        <w:rPr>
          <w:rFonts w:ascii="Times New Roman" w:hAnsi="Times New Roman"/>
          <w:sz w:val="24"/>
          <w:szCs w:val="24"/>
        </w:rPr>
        <w:t>община Русе</w:t>
      </w:r>
      <w:r w:rsidR="00D72600">
        <w:rPr>
          <w:rFonts w:ascii="Times New Roman" w:hAnsi="Times New Roman"/>
          <w:sz w:val="24"/>
          <w:szCs w:val="24"/>
        </w:rPr>
        <w:t xml:space="preserve"> е</w:t>
      </w:r>
      <w:r w:rsidR="0098187E" w:rsidRPr="00944937">
        <w:rPr>
          <w:rFonts w:ascii="Times New Roman" w:hAnsi="Times New Roman"/>
          <w:sz w:val="24"/>
          <w:szCs w:val="24"/>
        </w:rPr>
        <w:t xml:space="preserve"> сезира</w:t>
      </w:r>
      <w:r w:rsidR="00D72600">
        <w:rPr>
          <w:rFonts w:ascii="Times New Roman" w:hAnsi="Times New Roman"/>
          <w:sz w:val="24"/>
          <w:szCs w:val="24"/>
        </w:rPr>
        <w:t xml:space="preserve">ла </w:t>
      </w:r>
      <w:r w:rsidR="0098187E" w:rsidRPr="00944937">
        <w:rPr>
          <w:rFonts w:ascii="Times New Roman" w:hAnsi="Times New Roman"/>
          <w:sz w:val="24"/>
          <w:szCs w:val="24"/>
        </w:rPr>
        <w:t>отговорните институции и защо не са пред</w:t>
      </w:r>
      <w:r w:rsidR="0003531B">
        <w:rPr>
          <w:rFonts w:ascii="Times New Roman" w:hAnsi="Times New Roman"/>
          <w:sz w:val="24"/>
          <w:szCs w:val="24"/>
        </w:rPr>
        <w:t>о</w:t>
      </w:r>
      <w:r w:rsidR="0098187E" w:rsidRPr="00944937">
        <w:rPr>
          <w:rFonts w:ascii="Times New Roman" w:hAnsi="Times New Roman"/>
          <w:sz w:val="24"/>
          <w:szCs w:val="24"/>
        </w:rPr>
        <w:t>ставени писмени</w:t>
      </w:r>
      <w:r w:rsidR="0003531B">
        <w:rPr>
          <w:rFonts w:ascii="Times New Roman" w:hAnsi="Times New Roman"/>
          <w:sz w:val="24"/>
          <w:szCs w:val="24"/>
        </w:rPr>
        <w:t xml:space="preserve"> уведомления </w:t>
      </w:r>
      <w:r w:rsidR="0098187E" w:rsidRPr="00944937">
        <w:rPr>
          <w:rFonts w:ascii="Times New Roman" w:hAnsi="Times New Roman"/>
          <w:sz w:val="24"/>
          <w:szCs w:val="24"/>
        </w:rPr>
        <w:t xml:space="preserve">до депутатите? В началото на месец </w:t>
      </w:r>
      <w:r w:rsidR="0003531B">
        <w:rPr>
          <w:rFonts w:ascii="Times New Roman" w:hAnsi="Times New Roman"/>
          <w:sz w:val="24"/>
          <w:szCs w:val="24"/>
        </w:rPr>
        <w:t>я</w:t>
      </w:r>
      <w:r w:rsidR="0098187E" w:rsidRPr="00944937">
        <w:rPr>
          <w:rFonts w:ascii="Times New Roman" w:hAnsi="Times New Roman"/>
          <w:sz w:val="24"/>
          <w:szCs w:val="24"/>
        </w:rPr>
        <w:t xml:space="preserve">нуари 2020 година след получен сигнал за предполагаемо неработещи филтри от аспирационната система в </w:t>
      </w:r>
      <w:r w:rsidR="0003531B">
        <w:rPr>
          <w:rFonts w:ascii="Times New Roman" w:hAnsi="Times New Roman"/>
          <w:sz w:val="24"/>
          <w:szCs w:val="24"/>
        </w:rPr>
        <w:t>„Л</w:t>
      </w:r>
      <w:r w:rsidR="0098187E" w:rsidRPr="00944937">
        <w:rPr>
          <w:rFonts w:ascii="Times New Roman" w:hAnsi="Times New Roman"/>
          <w:sz w:val="24"/>
          <w:szCs w:val="24"/>
        </w:rPr>
        <w:t>инамар лайтс мета</w:t>
      </w:r>
      <w:r w:rsidR="0003531B">
        <w:rPr>
          <w:rFonts w:ascii="Times New Roman" w:hAnsi="Times New Roman"/>
          <w:sz w:val="24"/>
          <w:szCs w:val="24"/>
        </w:rPr>
        <w:t>л</w:t>
      </w:r>
      <w:r w:rsidR="0098187E" w:rsidRPr="00944937">
        <w:rPr>
          <w:rFonts w:ascii="Times New Roman" w:hAnsi="Times New Roman"/>
          <w:sz w:val="24"/>
          <w:szCs w:val="24"/>
        </w:rPr>
        <w:t xml:space="preserve">с </w:t>
      </w:r>
      <w:r w:rsidR="0003531B">
        <w:rPr>
          <w:rFonts w:ascii="Times New Roman" w:hAnsi="Times New Roman"/>
          <w:sz w:val="24"/>
          <w:szCs w:val="24"/>
        </w:rPr>
        <w:t>Русе“, о</w:t>
      </w:r>
      <w:r w:rsidR="0098187E" w:rsidRPr="00944937">
        <w:rPr>
          <w:rFonts w:ascii="Times New Roman" w:hAnsi="Times New Roman"/>
          <w:sz w:val="24"/>
          <w:szCs w:val="24"/>
        </w:rPr>
        <w:t>бщина Русе свика среща, на която бяха поканени изредените по</w:t>
      </w:r>
      <w:r w:rsidR="000B0EEE">
        <w:rPr>
          <w:rFonts w:ascii="Times New Roman" w:hAnsi="Times New Roman"/>
          <w:sz w:val="24"/>
          <w:szCs w:val="24"/>
        </w:rPr>
        <w:t>-</w:t>
      </w:r>
      <w:r w:rsidR="0098187E" w:rsidRPr="00944937">
        <w:rPr>
          <w:rFonts w:ascii="Times New Roman" w:hAnsi="Times New Roman"/>
          <w:sz w:val="24"/>
          <w:szCs w:val="24"/>
        </w:rPr>
        <w:t>горе институции.</w:t>
      </w:r>
      <w:r w:rsidR="000B0EEE">
        <w:rPr>
          <w:rFonts w:ascii="Times New Roman" w:hAnsi="Times New Roman"/>
          <w:sz w:val="24"/>
          <w:szCs w:val="24"/>
        </w:rPr>
        <w:t xml:space="preserve"> </w:t>
      </w:r>
      <w:r w:rsidR="0098187E" w:rsidRPr="00944937">
        <w:rPr>
          <w:rFonts w:ascii="Times New Roman" w:hAnsi="Times New Roman"/>
          <w:sz w:val="24"/>
          <w:szCs w:val="24"/>
        </w:rPr>
        <w:t>По изрично желание</w:t>
      </w:r>
      <w:r w:rsidR="000B0EEE">
        <w:rPr>
          <w:rFonts w:ascii="Times New Roman" w:hAnsi="Times New Roman"/>
          <w:sz w:val="24"/>
          <w:szCs w:val="24"/>
        </w:rPr>
        <w:t xml:space="preserve">, </w:t>
      </w:r>
      <w:r w:rsidR="0098187E" w:rsidRPr="00944937">
        <w:rPr>
          <w:rFonts w:ascii="Times New Roman" w:hAnsi="Times New Roman"/>
          <w:sz w:val="24"/>
          <w:szCs w:val="24"/>
        </w:rPr>
        <w:t>повтарям по изрично желание на архитект</w:t>
      </w:r>
      <w:r w:rsidR="000B0EEE">
        <w:rPr>
          <w:rFonts w:ascii="Times New Roman" w:hAnsi="Times New Roman"/>
          <w:sz w:val="24"/>
          <w:szCs w:val="24"/>
        </w:rPr>
        <w:t xml:space="preserve"> Драго С</w:t>
      </w:r>
      <w:r w:rsidR="0098187E" w:rsidRPr="00944937">
        <w:rPr>
          <w:rFonts w:ascii="Times New Roman" w:hAnsi="Times New Roman"/>
          <w:sz w:val="24"/>
          <w:szCs w:val="24"/>
        </w:rPr>
        <w:t>тоянов и френския специалист, който присъства на предварителната срещ</w:t>
      </w:r>
      <w:r w:rsidR="000B0EEE">
        <w:rPr>
          <w:rFonts w:ascii="Times New Roman" w:hAnsi="Times New Roman"/>
          <w:sz w:val="24"/>
          <w:szCs w:val="24"/>
        </w:rPr>
        <w:t>а з</w:t>
      </w:r>
      <w:r w:rsidR="0098187E" w:rsidRPr="00944937">
        <w:rPr>
          <w:rFonts w:ascii="Times New Roman" w:hAnsi="Times New Roman"/>
          <w:sz w:val="24"/>
          <w:szCs w:val="24"/>
        </w:rPr>
        <w:t xml:space="preserve">а запазване на конфиденциалност и </w:t>
      </w:r>
      <w:r w:rsidR="003F790B">
        <w:rPr>
          <w:rFonts w:ascii="Times New Roman" w:hAnsi="Times New Roman"/>
          <w:sz w:val="24"/>
          <w:szCs w:val="24"/>
        </w:rPr>
        <w:t xml:space="preserve">за запазване на </w:t>
      </w:r>
      <w:r w:rsidR="0098187E" w:rsidRPr="00944937">
        <w:rPr>
          <w:rFonts w:ascii="Times New Roman" w:hAnsi="Times New Roman"/>
          <w:sz w:val="24"/>
          <w:szCs w:val="24"/>
        </w:rPr>
        <w:t>техните имена, те също не бяха цитирани на органите на държавната власт, които присъстваха на срещата. На самата среща първоначално ние получихме разказ, който разказ бе преразказал на срещата с министъра на околната среда и водите без наличие на нито</w:t>
      </w:r>
      <w:r w:rsidR="003F790B">
        <w:rPr>
          <w:rFonts w:ascii="Times New Roman" w:hAnsi="Times New Roman"/>
          <w:sz w:val="24"/>
          <w:szCs w:val="24"/>
        </w:rPr>
        <w:t xml:space="preserve"> едно</w:t>
      </w:r>
      <w:r w:rsidR="0098187E" w:rsidRPr="00944937">
        <w:rPr>
          <w:rFonts w:ascii="Times New Roman" w:hAnsi="Times New Roman"/>
          <w:sz w:val="24"/>
          <w:szCs w:val="24"/>
        </w:rPr>
        <w:t xml:space="preserve"> доказателство.</w:t>
      </w:r>
      <w:r w:rsidR="003F790B">
        <w:rPr>
          <w:rFonts w:ascii="Times New Roman" w:hAnsi="Times New Roman"/>
          <w:sz w:val="24"/>
          <w:szCs w:val="24"/>
        </w:rPr>
        <w:t xml:space="preserve"> </w:t>
      </w:r>
      <w:r w:rsidR="0098187E" w:rsidRPr="00944937">
        <w:rPr>
          <w:rFonts w:ascii="Times New Roman" w:hAnsi="Times New Roman"/>
          <w:sz w:val="24"/>
          <w:szCs w:val="24"/>
        </w:rPr>
        <w:t>Въпреки това на проведена среща с органите н</w:t>
      </w:r>
      <w:r w:rsidR="003F790B">
        <w:rPr>
          <w:rFonts w:ascii="Times New Roman" w:hAnsi="Times New Roman"/>
          <w:sz w:val="24"/>
          <w:szCs w:val="24"/>
        </w:rPr>
        <w:t xml:space="preserve">ие </w:t>
      </w:r>
      <w:r w:rsidR="0098187E" w:rsidRPr="00944937">
        <w:rPr>
          <w:rFonts w:ascii="Times New Roman" w:hAnsi="Times New Roman"/>
          <w:sz w:val="24"/>
          <w:szCs w:val="24"/>
        </w:rPr>
        <w:t>преразказахме за проведената среща, както и</w:t>
      </w:r>
      <w:r w:rsidR="003F790B">
        <w:rPr>
          <w:rFonts w:ascii="Times New Roman" w:hAnsi="Times New Roman"/>
          <w:sz w:val="24"/>
          <w:szCs w:val="24"/>
        </w:rPr>
        <w:t xml:space="preserve"> </w:t>
      </w:r>
      <w:r w:rsidR="0098187E" w:rsidRPr="00944937">
        <w:rPr>
          <w:rFonts w:ascii="Times New Roman" w:hAnsi="Times New Roman"/>
          <w:sz w:val="24"/>
          <w:szCs w:val="24"/>
        </w:rPr>
        <w:t>поискахме от тях да установят физическите извършители</w:t>
      </w:r>
      <w:r w:rsidR="00707414">
        <w:rPr>
          <w:rFonts w:ascii="Times New Roman" w:hAnsi="Times New Roman"/>
          <w:sz w:val="24"/>
          <w:szCs w:val="24"/>
        </w:rPr>
        <w:t xml:space="preserve"> н</w:t>
      </w:r>
      <w:r w:rsidR="0098187E" w:rsidRPr="00944937">
        <w:rPr>
          <w:rFonts w:ascii="Times New Roman" w:hAnsi="Times New Roman"/>
          <w:sz w:val="24"/>
          <w:szCs w:val="24"/>
        </w:rPr>
        <w:t>а деянията, свързани с изпускане на пулсиращи изпускания от</w:t>
      </w:r>
      <w:r w:rsidR="00707414">
        <w:rPr>
          <w:rFonts w:ascii="Times New Roman" w:hAnsi="Times New Roman"/>
          <w:sz w:val="24"/>
          <w:szCs w:val="24"/>
        </w:rPr>
        <w:t xml:space="preserve"> „Линамар Лайтс“</w:t>
      </w:r>
      <w:r w:rsidR="0098187E" w:rsidRPr="00944937">
        <w:rPr>
          <w:rFonts w:ascii="Times New Roman" w:hAnsi="Times New Roman"/>
          <w:sz w:val="24"/>
          <w:szCs w:val="24"/>
        </w:rPr>
        <w:t>. Именно затова срещата не беше официална</w:t>
      </w:r>
      <w:r w:rsidR="00707414">
        <w:rPr>
          <w:rFonts w:ascii="Times New Roman" w:hAnsi="Times New Roman"/>
          <w:sz w:val="24"/>
          <w:szCs w:val="24"/>
        </w:rPr>
        <w:t xml:space="preserve">, беше с </w:t>
      </w:r>
      <w:r w:rsidR="0098187E" w:rsidRPr="00944937">
        <w:rPr>
          <w:rFonts w:ascii="Times New Roman" w:hAnsi="Times New Roman"/>
          <w:sz w:val="24"/>
          <w:szCs w:val="24"/>
        </w:rPr>
        <w:t>неофициален характер, тъй като не може да правиш среща, на която да твърдиш нещо, без да разполагаш с нищо като доказателствен материал. Вие сте завършили семестриално право</w:t>
      </w:r>
      <w:r w:rsidR="00707414">
        <w:rPr>
          <w:rFonts w:ascii="Times New Roman" w:hAnsi="Times New Roman"/>
          <w:sz w:val="24"/>
          <w:szCs w:val="24"/>
        </w:rPr>
        <w:t xml:space="preserve">, </w:t>
      </w:r>
      <w:r w:rsidR="0098187E" w:rsidRPr="00944937">
        <w:rPr>
          <w:rFonts w:ascii="Times New Roman" w:hAnsi="Times New Roman"/>
          <w:sz w:val="24"/>
          <w:szCs w:val="24"/>
        </w:rPr>
        <w:t xml:space="preserve">знаете тези неща. Това е отговорът на </w:t>
      </w:r>
      <w:r w:rsidR="00707414">
        <w:rPr>
          <w:rFonts w:ascii="Times New Roman" w:hAnsi="Times New Roman"/>
          <w:sz w:val="24"/>
          <w:szCs w:val="24"/>
        </w:rPr>
        <w:lastRenderedPageBreak/>
        <w:t xml:space="preserve">първата </w:t>
      </w:r>
      <w:r w:rsidR="0098187E" w:rsidRPr="00944937">
        <w:rPr>
          <w:rFonts w:ascii="Times New Roman" w:hAnsi="Times New Roman"/>
          <w:sz w:val="24"/>
          <w:szCs w:val="24"/>
        </w:rPr>
        <w:t>серия от въпроси</w:t>
      </w:r>
      <w:r w:rsidR="00707414">
        <w:rPr>
          <w:rFonts w:ascii="Times New Roman" w:hAnsi="Times New Roman"/>
          <w:sz w:val="24"/>
          <w:szCs w:val="24"/>
        </w:rPr>
        <w:t>. К</w:t>
      </w:r>
      <w:r w:rsidR="0098187E" w:rsidRPr="00944937">
        <w:rPr>
          <w:rFonts w:ascii="Times New Roman" w:hAnsi="Times New Roman"/>
          <w:sz w:val="24"/>
          <w:szCs w:val="24"/>
        </w:rPr>
        <w:t>ак кметът е изпълнил задълженията си на основание член 15</w:t>
      </w:r>
      <w:r w:rsidR="00417ABF">
        <w:rPr>
          <w:rFonts w:ascii="Times New Roman" w:hAnsi="Times New Roman"/>
          <w:sz w:val="24"/>
          <w:szCs w:val="24"/>
        </w:rPr>
        <w:t xml:space="preserve">, точка </w:t>
      </w:r>
      <w:r w:rsidR="0098187E" w:rsidRPr="00944937">
        <w:rPr>
          <w:rFonts w:ascii="Times New Roman" w:hAnsi="Times New Roman"/>
          <w:sz w:val="24"/>
          <w:szCs w:val="24"/>
        </w:rPr>
        <w:t>2</w:t>
      </w:r>
      <w:r w:rsidR="00417ABF">
        <w:rPr>
          <w:rFonts w:ascii="Times New Roman" w:hAnsi="Times New Roman"/>
          <w:sz w:val="24"/>
          <w:szCs w:val="24"/>
        </w:rPr>
        <w:t xml:space="preserve">, точка </w:t>
      </w:r>
      <w:r w:rsidR="0098187E" w:rsidRPr="00944937">
        <w:rPr>
          <w:rFonts w:ascii="Times New Roman" w:hAnsi="Times New Roman"/>
          <w:sz w:val="24"/>
          <w:szCs w:val="24"/>
        </w:rPr>
        <w:t>9 и член 148</w:t>
      </w:r>
      <w:r w:rsidR="00417ABF">
        <w:rPr>
          <w:rFonts w:ascii="Times New Roman" w:hAnsi="Times New Roman"/>
          <w:sz w:val="24"/>
          <w:szCs w:val="24"/>
        </w:rPr>
        <w:t xml:space="preserve">, алинея </w:t>
      </w:r>
      <w:r w:rsidR="0098187E" w:rsidRPr="00944937">
        <w:rPr>
          <w:rFonts w:ascii="Times New Roman" w:hAnsi="Times New Roman"/>
          <w:sz w:val="24"/>
          <w:szCs w:val="24"/>
        </w:rPr>
        <w:t>3 от</w:t>
      </w:r>
      <w:r w:rsidR="00417ABF">
        <w:rPr>
          <w:rFonts w:ascii="Times New Roman" w:hAnsi="Times New Roman"/>
          <w:sz w:val="24"/>
          <w:szCs w:val="24"/>
        </w:rPr>
        <w:t xml:space="preserve"> ЗООС </w:t>
      </w:r>
      <w:r w:rsidR="0098187E" w:rsidRPr="00944937">
        <w:rPr>
          <w:rFonts w:ascii="Times New Roman" w:hAnsi="Times New Roman"/>
          <w:sz w:val="24"/>
          <w:szCs w:val="24"/>
        </w:rPr>
        <w:t>напомня</w:t>
      </w:r>
      <w:r w:rsidR="00417ABF">
        <w:rPr>
          <w:rFonts w:ascii="Times New Roman" w:hAnsi="Times New Roman"/>
          <w:sz w:val="24"/>
          <w:szCs w:val="24"/>
        </w:rPr>
        <w:t>м</w:t>
      </w:r>
      <w:r w:rsidR="0098187E" w:rsidRPr="00944937">
        <w:rPr>
          <w:rFonts w:ascii="Times New Roman" w:hAnsi="Times New Roman"/>
          <w:sz w:val="24"/>
          <w:szCs w:val="24"/>
        </w:rPr>
        <w:t>е му от временната комисия</w:t>
      </w:r>
      <w:r w:rsidR="00417ABF">
        <w:rPr>
          <w:rFonts w:ascii="Times New Roman" w:hAnsi="Times New Roman"/>
          <w:sz w:val="24"/>
          <w:szCs w:val="24"/>
        </w:rPr>
        <w:t>. В</w:t>
      </w:r>
      <w:r w:rsidR="0098187E" w:rsidRPr="00944937">
        <w:rPr>
          <w:rFonts w:ascii="Times New Roman" w:hAnsi="Times New Roman"/>
          <w:sz w:val="24"/>
          <w:szCs w:val="24"/>
        </w:rPr>
        <w:t xml:space="preserve"> изпълнение на член 15</w:t>
      </w:r>
      <w:r w:rsidR="00417ABF">
        <w:rPr>
          <w:rFonts w:ascii="Times New Roman" w:hAnsi="Times New Roman"/>
          <w:sz w:val="24"/>
          <w:szCs w:val="24"/>
        </w:rPr>
        <w:t xml:space="preserve">, точка </w:t>
      </w:r>
      <w:r w:rsidR="0098187E" w:rsidRPr="00944937">
        <w:rPr>
          <w:rFonts w:ascii="Times New Roman" w:hAnsi="Times New Roman"/>
          <w:sz w:val="24"/>
          <w:szCs w:val="24"/>
        </w:rPr>
        <w:t xml:space="preserve">2 и точка 9 от </w:t>
      </w:r>
      <w:r w:rsidR="00417ABF">
        <w:rPr>
          <w:rFonts w:ascii="Times New Roman" w:hAnsi="Times New Roman"/>
          <w:sz w:val="24"/>
          <w:szCs w:val="24"/>
        </w:rPr>
        <w:t>З</w:t>
      </w:r>
      <w:r w:rsidR="0098187E" w:rsidRPr="00944937">
        <w:rPr>
          <w:rFonts w:ascii="Times New Roman" w:hAnsi="Times New Roman"/>
          <w:sz w:val="24"/>
          <w:szCs w:val="24"/>
        </w:rPr>
        <w:t xml:space="preserve">акона за опазване на околната среда и в съответствие със специализираното законодателство в областта на околната среда </w:t>
      </w:r>
      <w:r w:rsidR="00417ABF">
        <w:rPr>
          <w:rFonts w:ascii="Times New Roman" w:hAnsi="Times New Roman"/>
          <w:sz w:val="24"/>
          <w:szCs w:val="24"/>
        </w:rPr>
        <w:t>О</w:t>
      </w:r>
      <w:r w:rsidR="0098187E" w:rsidRPr="00944937">
        <w:rPr>
          <w:rFonts w:ascii="Times New Roman" w:hAnsi="Times New Roman"/>
          <w:sz w:val="24"/>
          <w:szCs w:val="24"/>
        </w:rPr>
        <w:t>бщина Русе изпълнява</w:t>
      </w:r>
      <w:r w:rsidR="00417ABF">
        <w:rPr>
          <w:rFonts w:ascii="Times New Roman" w:hAnsi="Times New Roman"/>
          <w:sz w:val="24"/>
          <w:szCs w:val="24"/>
        </w:rPr>
        <w:t xml:space="preserve"> </w:t>
      </w:r>
      <w:r w:rsidR="00125B9E">
        <w:rPr>
          <w:rFonts w:ascii="Times New Roman" w:hAnsi="Times New Roman"/>
          <w:sz w:val="24"/>
          <w:szCs w:val="24"/>
        </w:rPr>
        <w:t>П</w:t>
      </w:r>
      <w:r w:rsidR="0098187E" w:rsidRPr="00944937">
        <w:rPr>
          <w:rFonts w:ascii="Times New Roman" w:hAnsi="Times New Roman"/>
          <w:sz w:val="24"/>
          <w:szCs w:val="24"/>
        </w:rPr>
        <w:t>рограма за намаляване на риска при бедствия и 2021</w:t>
      </w:r>
      <w:r w:rsidR="00125B9E">
        <w:rPr>
          <w:rFonts w:ascii="Times New Roman" w:hAnsi="Times New Roman"/>
          <w:sz w:val="24"/>
          <w:szCs w:val="24"/>
        </w:rPr>
        <w:t>-</w:t>
      </w:r>
      <w:r w:rsidR="0098187E" w:rsidRPr="00944937">
        <w:rPr>
          <w:rFonts w:ascii="Times New Roman" w:hAnsi="Times New Roman"/>
          <w:sz w:val="24"/>
          <w:szCs w:val="24"/>
        </w:rPr>
        <w:t>2025 година</w:t>
      </w:r>
      <w:r w:rsidR="00125B9E">
        <w:rPr>
          <w:rFonts w:ascii="Times New Roman" w:hAnsi="Times New Roman"/>
          <w:sz w:val="24"/>
          <w:szCs w:val="24"/>
        </w:rPr>
        <w:t>. Д</w:t>
      </w:r>
      <w:r w:rsidR="0098187E" w:rsidRPr="00944937">
        <w:rPr>
          <w:rFonts w:ascii="Times New Roman" w:hAnsi="Times New Roman"/>
          <w:sz w:val="24"/>
          <w:szCs w:val="24"/>
        </w:rPr>
        <w:t>ейностите, свързани с опазването на околната среда, се изпълняват в съответствие със следните стратегически документи, които са приемани от общинските съвети</w:t>
      </w:r>
      <w:r w:rsidR="00125B9E">
        <w:rPr>
          <w:rFonts w:ascii="Times New Roman" w:hAnsi="Times New Roman"/>
          <w:sz w:val="24"/>
          <w:szCs w:val="24"/>
        </w:rPr>
        <w:t xml:space="preserve"> - П</w:t>
      </w:r>
      <w:r w:rsidR="0098187E" w:rsidRPr="00944937">
        <w:rPr>
          <w:rFonts w:ascii="Times New Roman" w:hAnsi="Times New Roman"/>
          <w:sz w:val="24"/>
          <w:szCs w:val="24"/>
        </w:rPr>
        <w:t>рограма за опазване на околната среда за периода 2021</w:t>
      </w:r>
      <w:r w:rsidR="00125B9E">
        <w:rPr>
          <w:rFonts w:ascii="Times New Roman" w:hAnsi="Times New Roman"/>
          <w:sz w:val="24"/>
          <w:szCs w:val="24"/>
        </w:rPr>
        <w:t>-</w:t>
      </w:r>
      <w:r w:rsidR="0098187E" w:rsidRPr="00944937">
        <w:rPr>
          <w:rFonts w:ascii="Times New Roman" w:hAnsi="Times New Roman"/>
          <w:sz w:val="24"/>
          <w:szCs w:val="24"/>
        </w:rPr>
        <w:t>2027</w:t>
      </w:r>
      <w:r w:rsidR="00125B9E">
        <w:rPr>
          <w:rFonts w:ascii="Times New Roman" w:hAnsi="Times New Roman"/>
          <w:sz w:val="24"/>
          <w:szCs w:val="24"/>
        </w:rPr>
        <w:t xml:space="preserve"> </w:t>
      </w:r>
      <w:r w:rsidR="0098187E" w:rsidRPr="00944937">
        <w:rPr>
          <w:rFonts w:ascii="Times New Roman" w:hAnsi="Times New Roman"/>
          <w:sz w:val="24"/>
          <w:szCs w:val="24"/>
        </w:rPr>
        <w:t xml:space="preserve">година, неразделна част от която са </w:t>
      </w:r>
      <w:r w:rsidR="00125B9E">
        <w:rPr>
          <w:rFonts w:ascii="Times New Roman" w:hAnsi="Times New Roman"/>
          <w:sz w:val="24"/>
          <w:szCs w:val="24"/>
        </w:rPr>
        <w:t>П</w:t>
      </w:r>
      <w:r w:rsidR="0098187E" w:rsidRPr="00944937">
        <w:rPr>
          <w:rFonts w:ascii="Times New Roman" w:hAnsi="Times New Roman"/>
          <w:sz w:val="24"/>
          <w:szCs w:val="24"/>
        </w:rPr>
        <w:t>рограмата за качеството на атмосферния въздух за периода 2021</w:t>
      </w:r>
      <w:r w:rsidR="00125B9E">
        <w:rPr>
          <w:rFonts w:ascii="Times New Roman" w:hAnsi="Times New Roman"/>
          <w:sz w:val="24"/>
          <w:szCs w:val="24"/>
        </w:rPr>
        <w:t>-</w:t>
      </w:r>
      <w:r w:rsidR="0098187E" w:rsidRPr="00944937">
        <w:rPr>
          <w:rFonts w:ascii="Times New Roman" w:hAnsi="Times New Roman"/>
          <w:sz w:val="24"/>
          <w:szCs w:val="24"/>
        </w:rPr>
        <w:t>2026 година</w:t>
      </w:r>
      <w:r w:rsidR="00125B9E">
        <w:rPr>
          <w:rFonts w:ascii="Times New Roman" w:hAnsi="Times New Roman"/>
          <w:sz w:val="24"/>
          <w:szCs w:val="24"/>
        </w:rPr>
        <w:t xml:space="preserve">, </w:t>
      </w:r>
      <w:r w:rsidR="0098187E" w:rsidRPr="00944937">
        <w:rPr>
          <w:rFonts w:ascii="Times New Roman" w:hAnsi="Times New Roman"/>
          <w:sz w:val="24"/>
          <w:szCs w:val="24"/>
        </w:rPr>
        <w:t>Програмата за управление на отпадъците на община Русе за периода 2021</w:t>
      </w:r>
      <w:r w:rsidR="00125B9E">
        <w:rPr>
          <w:rFonts w:ascii="Times New Roman" w:hAnsi="Times New Roman"/>
          <w:sz w:val="24"/>
          <w:szCs w:val="24"/>
        </w:rPr>
        <w:t>-</w:t>
      </w:r>
      <w:r w:rsidR="0098187E" w:rsidRPr="00944937">
        <w:rPr>
          <w:rFonts w:ascii="Times New Roman" w:hAnsi="Times New Roman"/>
          <w:sz w:val="24"/>
          <w:szCs w:val="24"/>
        </w:rPr>
        <w:t xml:space="preserve">2028 година и актуализиране на </w:t>
      </w:r>
      <w:r w:rsidR="00125B9E">
        <w:rPr>
          <w:rFonts w:ascii="Times New Roman" w:hAnsi="Times New Roman"/>
          <w:sz w:val="24"/>
          <w:szCs w:val="24"/>
        </w:rPr>
        <w:t>С</w:t>
      </w:r>
      <w:r w:rsidR="0098187E" w:rsidRPr="00944937">
        <w:rPr>
          <w:rFonts w:ascii="Times New Roman" w:hAnsi="Times New Roman"/>
          <w:sz w:val="24"/>
          <w:szCs w:val="24"/>
        </w:rPr>
        <w:t>тратегическата карта за шум</w:t>
      </w:r>
      <w:r w:rsidR="00125B9E">
        <w:rPr>
          <w:rFonts w:ascii="Times New Roman" w:hAnsi="Times New Roman"/>
          <w:sz w:val="24"/>
          <w:szCs w:val="24"/>
        </w:rPr>
        <w:t xml:space="preserve"> и о</w:t>
      </w:r>
      <w:r w:rsidR="0098187E" w:rsidRPr="00944937">
        <w:rPr>
          <w:rFonts w:ascii="Times New Roman" w:hAnsi="Times New Roman"/>
          <w:sz w:val="24"/>
          <w:szCs w:val="24"/>
        </w:rPr>
        <w:t>колна среда за агломерация Русе от</w:t>
      </w:r>
      <w:r w:rsidR="00125B9E">
        <w:rPr>
          <w:rFonts w:ascii="Times New Roman" w:hAnsi="Times New Roman"/>
          <w:sz w:val="24"/>
          <w:szCs w:val="24"/>
        </w:rPr>
        <w:t xml:space="preserve"> 20</w:t>
      </w:r>
      <w:r w:rsidR="0098187E" w:rsidRPr="00944937">
        <w:rPr>
          <w:rFonts w:ascii="Times New Roman" w:hAnsi="Times New Roman"/>
          <w:sz w:val="24"/>
          <w:szCs w:val="24"/>
        </w:rPr>
        <w:t>23 годин</w:t>
      </w:r>
      <w:r w:rsidR="00125B9E">
        <w:rPr>
          <w:rFonts w:ascii="Times New Roman" w:hAnsi="Times New Roman"/>
          <w:sz w:val="24"/>
          <w:szCs w:val="24"/>
        </w:rPr>
        <w:t>а. П</w:t>
      </w:r>
      <w:r w:rsidR="0098187E" w:rsidRPr="00944937">
        <w:rPr>
          <w:rFonts w:ascii="Times New Roman" w:hAnsi="Times New Roman"/>
          <w:sz w:val="24"/>
          <w:szCs w:val="24"/>
        </w:rPr>
        <w:t xml:space="preserve">рилагането на правомощията на кмета по специализираните закони в областта на околната среда, включително и контролът върху компонентите на околната среда, се извършва в съответствие с конкретните разпоредби на националния нормативен акт, както и местните нормативни актове, приети от </w:t>
      </w:r>
      <w:r w:rsidR="00F079B8">
        <w:rPr>
          <w:rFonts w:ascii="Times New Roman" w:hAnsi="Times New Roman"/>
          <w:sz w:val="24"/>
          <w:szCs w:val="24"/>
        </w:rPr>
        <w:t>О</w:t>
      </w:r>
      <w:r w:rsidR="0098187E" w:rsidRPr="00944937">
        <w:rPr>
          <w:rFonts w:ascii="Times New Roman" w:hAnsi="Times New Roman"/>
          <w:sz w:val="24"/>
          <w:szCs w:val="24"/>
        </w:rPr>
        <w:t>бщински съвет</w:t>
      </w:r>
      <w:r w:rsidR="00F079B8">
        <w:rPr>
          <w:rFonts w:ascii="Times New Roman" w:hAnsi="Times New Roman"/>
          <w:sz w:val="24"/>
          <w:szCs w:val="24"/>
        </w:rPr>
        <w:t xml:space="preserve"> – </w:t>
      </w:r>
      <w:r w:rsidR="0098187E" w:rsidRPr="00944937">
        <w:rPr>
          <w:rFonts w:ascii="Times New Roman" w:hAnsi="Times New Roman"/>
          <w:sz w:val="24"/>
          <w:szCs w:val="24"/>
        </w:rPr>
        <w:t>Русе</w:t>
      </w:r>
      <w:r w:rsidR="00F079B8">
        <w:rPr>
          <w:rFonts w:ascii="Times New Roman" w:hAnsi="Times New Roman"/>
          <w:sz w:val="24"/>
          <w:szCs w:val="24"/>
        </w:rPr>
        <w:t xml:space="preserve">. В </w:t>
      </w:r>
      <w:r w:rsidR="0098187E" w:rsidRPr="00944937">
        <w:rPr>
          <w:rFonts w:ascii="Times New Roman" w:hAnsi="Times New Roman"/>
          <w:sz w:val="24"/>
          <w:szCs w:val="24"/>
        </w:rPr>
        <w:t>изпълнение на член 79</w:t>
      </w:r>
      <w:r w:rsidR="00F079B8">
        <w:rPr>
          <w:rFonts w:ascii="Times New Roman" w:hAnsi="Times New Roman"/>
          <w:sz w:val="24"/>
          <w:szCs w:val="24"/>
        </w:rPr>
        <w:t xml:space="preserve">, </w:t>
      </w:r>
      <w:r w:rsidR="0098187E" w:rsidRPr="00944937">
        <w:rPr>
          <w:rFonts w:ascii="Times New Roman" w:hAnsi="Times New Roman"/>
          <w:sz w:val="24"/>
          <w:szCs w:val="24"/>
        </w:rPr>
        <w:t>алинея 5 и 6 от</w:t>
      </w:r>
      <w:r w:rsidR="00F079B8">
        <w:rPr>
          <w:rFonts w:ascii="Times New Roman" w:hAnsi="Times New Roman"/>
          <w:sz w:val="24"/>
          <w:szCs w:val="24"/>
        </w:rPr>
        <w:t xml:space="preserve"> ЗООС, е</w:t>
      </w:r>
      <w:r w:rsidR="0098187E" w:rsidRPr="00944937">
        <w:rPr>
          <w:rFonts w:ascii="Times New Roman" w:hAnsi="Times New Roman"/>
          <w:sz w:val="24"/>
          <w:szCs w:val="24"/>
        </w:rPr>
        <w:t>жегодно общинска администрация</w:t>
      </w:r>
      <w:r w:rsidR="00F079B8">
        <w:rPr>
          <w:rFonts w:ascii="Times New Roman" w:hAnsi="Times New Roman"/>
          <w:sz w:val="24"/>
          <w:szCs w:val="24"/>
        </w:rPr>
        <w:t xml:space="preserve"> </w:t>
      </w:r>
      <w:r w:rsidR="0098187E" w:rsidRPr="00944937">
        <w:rPr>
          <w:rFonts w:ascii="Times New Roman" w:hAnsi="Times New Roman"/>
          <w:sz w:val="24"/>
          <w:szCs w:val="24"/>
        </w:rPr>
        <w:t xml:space="preserve">внася в общинския съвет </w:t>
      </w:r>
      <w:r w:rsidR="00F079B8">
        <w:rPr>
          <w:rFonts w:ascii="Times New Roman" w:hAnsi="Times New Roman"/>
          <w:sz w:val="24"/>
          <w:szCs w:val="24"/>
        </w:rPr>
        <w:t>О</w:t>
      </w:r>
      <w:r w:rsidR="0098187E" w:rsidRPr="00944937">
        <w:rPr>
          <w:rFonts w:ascii="Times New Roman" w:hAnsi="Times New Roman"/>
          <w:sz w:val="24"/>
          <w:szCs w:val="24"/>
        </w:rPr>
        <w:t xml:space="preserve">тчет за изпълнението на </w:t>
      </w:r>
      <w:r w:rsidR="00F079B8">
        <w:rPr>
          <w:rFonts w:ascii="Times New Roman" w:hAnsi="Times New Roman"/>
          <w:sz w:val="24"/>
          <w:szCs w:val="24"/>
        </w:rPr>
        <w:t>П</w:t>
      </w:r>
      <w:r w:rsidR="0098187E" w:rsidRPr="00944937">
        <w:rPr>
          <w:rFonts w:ascii="Times New Roman" w:hAnsi="Times New Roman"/>
          <w:sz w:val="24"/>
          <w:szCs w:val="24"/>
        </w:rPr>
        <w:t>рограмата за опазване на околната среда за предходната година</w:t>
      </w:r>
      <w:r w:rsidR="00F079B8">
        <w:rPr>
          <w:rFonts w:ascii="Times New Roman" w:hAnsi="Times New Roman"/>
          <w:sz w:val="24"/>
          <w:szCs w:val="24"/>
        </w:rPr>
        <w:t>, к</w:t>
      </w:r>
      <w:r w:rsidR="0098187E" w:rsidRPr="00944937">
        <w:rPr>
          <w:rFonts w:ascii="Times New Roman" w:hAnsi="Times New Roman"/>
          <w:sz w:val="24"/>
          <w:szCs w:val="24"/>
        </w:rPr>
        <w:t xml:space="preserve">ато след това тя се предоставя на </w:t>
      </w:r>
      <w:r w:rsidR="002D5E3D">
        <w:rPr>
          <w:rFonts w:ascii="Times New Roman" w:hAnsi="Times New Roman"/>
          <w:sz w:val="24"/>
          <w:szCs w:val="24"/>
        </w:rPr>
        <w:t xml:space="preserve">РИОСВ - </w:t>
      </w:r>
      <w:r w:rsidR="0098187E" w:rsidRPr="00944937">
        <w:rPr>
          <w:rFonts w:ascii="Times New Roman" w:hAnsi="Times New Roman"/>
          <w:sz w:val="24"/>
          <w:szCs w:val="24"/>
        </w:rPr>
        <w:t>Русе.</w:t>
      </w:r>
      <w:r w:rsidR="002D5E3D">
        <w:rPr>
          <w:rFonts w:ascii="Times New Roman" w:hAnsi="Times New Roman"/>
          <w:sz w:val="24"/>
          <w:szCs w:val="24"/>
        </w:rPr>
        <w:t xml:space="preserve"> </w:t>
      </w:r>
      <w:r w:rsidR="0098187E" w:rsidRPr="00944937">
        <w:rPr>
          <w:rFonts w:ascii="Times New Roman" w:hAnsi="Times New Roman"/>
          <w:sz w:val="24"/>
          <w:szCs w:val="24"/>
        </w:rPr>
        <w:t>Следващият въпрос</w:t>
      </w:r>
      <w:r w:rsidR="002D5E3D">
        <w:rPr>
          <w:rFonts w:ascii="Times New Roman" w:hAnsi="Times New Roman"/>
          <w:sz w:val="24"/>
          <w:szCs w:val="24"/>
        </w:rPr>
        <w:t>. За</w:t>
      </w:r>
      <w:r w:rsidR="0098187E" w:rsidRPr="00944937">
        <w:rPr>
          <w:rFonts w:ascii="Times New Roman" w:hAnsi="Times New Roman"/>
          <w:sz w:val="24"/>
          <w:szCs w:val="24"/>
        </w:rPr>
        <w:t xml:space="preserve">що не е ограничен капацитетът на </w:t>
      </w:r>
      <w:r w:rsidR="002D5E3D">
        <w:rPr>
          <w:rFonts w:ascii="Times New Roman" w:hAnsi="Times New Roman"/>
          <w:sz w:val="24"/>
          <w:szCs w:val="24"/>
        </w:rPr>
        <w:t>„Л</w:t>
      </w:r>
      <w:r w:rsidR="0098187E" w:rsidRPr="00944937">
        <w:rPr>
          <w:rFonts w:ascii="Times New Roman" w:hAnsi="Times New Roman"/>
          <w:sz w:val="24"/>
          <w:szCs w:val="24"/>
        </w:rPr>
        <w:t>инамар</w:t>
      </w:r>
      <w:r w:rsidR="002D5E3D">
        <w:rPr>
          <w:rFonts w:ascii="Times New Roman" w:hAnsi="Times New Roman"/>
          <w:sz w:val="24"/>
          <w:szCs w:val="24"/>
        </w:rPr>
        <w:t xml:space="preserve">“ </w:t>
      </w:r>
      <w:r w:rsidR="0098187E" w:rsidRPr="00944937">
        <w:rPr>
          <w:rFonts w:ascii="Times New Roman" w:hAnsi="Times New Roman"/>
          <w:sz w:val="24"/>
          <w:szCs w:val="24"/>
        </w:rPr>
        <w:t>да определен</w:t>
      </w:r>
      <w:r w:rsidR="002D5E3D">
        <w:rPr>
          <w:rFonts w:ascii="Times New Roman" w:hAnsi="Times New Roman"/>
          <w:sz w:val="24"/>
          <w:szCs w:val="24"/>
        </w:rPr>
        <w:t xml:space="preserve">ия </w:t>
      </w:r>
      <w:r w:rsidR="0098187E" w:rsidRPr="00944937">
        <w:rPr>
          <w:rFonts w:ascii="Times New Roman" w:hAnsi="Times New Roman"/>
          <w:sz w:val="24"/>
          <w:szCs w:val="24"/>
        </w:rPr>
        <w:t>в комплексното разрешително 488 тона съгласно</w:t>
      </w:r>
      <w:r w:rsidR="002D5E3D">
        <w:rPr>
          <w:rFonts w:ascii="Times New Roman" w:hAnsi="Times New Roman"/>
          <w:sz w:val="24"/>
          <w:szCs w:val="24"/>
        </w:rPr>
        <w:t xml:space="preserve">, </w:t>
      </w:r>
      <w:r w:rsidR="0098187E" w:rsidRPr="00944937">
        <w:rPr>
          <w:rFonts w:ascii="Times New Roman" w:hAnsi="Times New Roman"/>
          <w:sz w:val="24"/>
          <w:szCs w:val="24"/>
        </w:rPr>
        <w:t>предписанията на временната комисия</w:t>
      </w:r>
      <w:r w:rsidR="002D5E3D">
        <w:rPr>
          <w:rFonts w:ascii="Times New Roman" w:hAnsi="Times New Roman"/>
          <w:sz w:val="24"/>
          <w:szCs w:val="24"/>
        </w:rPr>
        <w:t>. С</w:t>
      </w:r>
      <w:r w:rsidR="0098187E" w:rsidRPr="00944937">
        <w:rPr>
          <w:rFonts w:ascii="Times New Roman" w:hAnsi="Times New Roman"/>
          <w:sz w:val="24"/>
          <w:szCs w:val="24"/>
        </w:rPr>
        <w:t>ъгласно разпоредбите на член 120</w:t>
      </w:r>
      <w:r w:rsidR="00E003AD">
        <w:rPr>
          <w:rFonts w:ascii="Times New Roman" w:hAnsi="Times New Roman"/>
          <w:sz w:val="24"/>
          <w:szCs w:val="24"/>
        </w:rPr>
        <w:t xml:space="preserve">, алинея </w:t>
      </w:r>
      <w:r w:rsidR="0098187E" w:rsidRPr="00944937">
        <w:rPr>
          <w:rFonts w:ascii="Times New Roman" w:hAnsi="Times New Roman"/>
          <w:sz w:val="24"/>
          <w:szCs w:val="24"/>
        </w:rPr>
        <w:t xml:space="preserve">1 от </w:t>
      </w:r>
      <w:r w:rsidR="00E003AD">
        <w:rPr>
          <w:rFonts w:ascii="Times New Roman" w:hAnsi="Times New Roman"/>
          <w:sz w:val="24"/>
          <w:szCs w:val="24"/>
        </w:rPr>
        <w:t>ЗООС</w:t>
      </w:r>
      <w:r w:rsidR="0098187E" w:rsidRPr="00944937">
        <w:rPr>
          <w:rFonts w:ascii="Times New Roman" w:hAnsi="Times New Roman"/>
          <w:sz w:val="24"/>
          <w:szCs w:val="24"/>
        </w:rPr>
        <w:t xml:space="preserve">, изпълнителният директор на </w:t>
      </w:r>
      <w:r w:rsidR="00E003AD">
        <w:rPr>
          <w:rFonts w:ascii="Times New Roman" w:hAnsi="Times New Roman"/>
          <w:sz w:val="24"/>
          <w:szCs w:val="24"/>
        </w:rPr>
        <w:t>И</w:t>
      </w:r>
      <w:r w:rsidR="0098187E" w:rsidRPr="00944937">
        <w:rPr>
          <w:rFonts w:ascii="Times New Roman" w:hAnsi="Times New Roman"/>
          <w:sz w:val="24"/>
          <w:szCs w:val="24"/>
        </w:rPr>
        <w:t>зпълнителна агенция по околна среда е компетентният орган за</w:t>
      </w:r>
      <w:r w:rsidR="00E003AD">
        <w:rPr>
          <w:rFonts w:ascii="Times New Roman" w:hAnsi="Times New Roman"/>
          <w:sz w:val="24"/>
          <w:szCs w:val="24"/>
        </w:rPr>
        <w:t xml:space="preserve"> и</w:t>
      </w:r>
      <w:r w:rsidR="0098187E" w:rsidRPr="00944937">
        <w:rPr>
          <w:rFonts w:ascii="Times New Roman" w:hAnsi="Times New Roman"/>
          <w:sz w:val="24"/>
          <w:szCs w:val="24"/>
        </w:rPr>
        <w:t>здаване</w:t>
      </w:r>
      <w:r w:rsidR="00E003AD">
        <w:rPr>
          <w:rFonts w:ascii="Times New Roman" w:hAnsi="Times New Roman"/>
          <w:sz w:val="24"/>
          <w:szCs w:val="24"/>
        </w:rPr>
        <w:t xml:space="preserve">, </w:t>
      </w:r>
      <w:r w:rsidR="0098187E" w:rsidRPr="00944937">
        <w:rPr>
          <w:rFonts w:ascii="Times New Roman" w:hAnsi="Times New Roman"/>
          <w:sz w:val="24"/>
          <w:szCs w:val="24"/>
        </w:rPr>
        <w:t>отказ</w:t>
      </w:r>
      <w:r w:rsidR="00E003AD">
        <w:rPr>
          <w:rFonts w:ascii="Times New Roman" w:hAnsi="Times New Roman"/>
          <w:sz w:val="24"/>
          <w:szCs w:val="24"/>
        </w:rPr>
        <w:t xml:space="preserve">, </w:t>
      </w:r>
      <w:r w:rsidR="0098187E" w:rsidRPr="00944937">
        <w:rPr>
          <w:rFonts w:ascii="Times New Roman" w:hAnsi="Times New Roman"/>
          <w:sz w:val="24"/>
          <w:szCs w:val="24"/>
        </w:rPr>
        <w:t>преразглеждане, актуализиране и отменяне на разрешителните, както и за потвърждаване или отказ за промяна на оператора на издаденото разрешително. Контролът по изпълнение на условията в издаденото рушително се извършва в съответствие с</w:t>
      </w:r>
      <w:r w:rsidR="00E003AD">
        <w:rPr>
          <w:rFonts w:ascii="Times New Roman" w:hAnsi="Times New Roman"/>
          <w:sz w:val="24"/>
          <w:szCs w:val="24"/>
        </w:rPr>
        <w:t xml:space="preserve"> РИОСВ, </w:t>
      </w:r>
      <w:r w:rsidR="0098187E" w:rsidRPr="00944937">
        <w:rPr>
          <w:rFonts w:ascii="Times New Roman" w:hAnsi="Times New Roman"/>
          <w:sz w:val="24"/>
          <w:szCs w:val="24"/>
        </w:rPr>
        <w:t>член 120</w:t>
      </w:r>
      <w:r w:rsidR="00E003AD">
        <w:rPr>
          <w:rFonts w:ascii="Times New Roman" w:hAnsi="Times New Roman"/>
          <w:sz w:val="24"/>
          <w:szCs w:val="24"/>
        </w:rPr>
        <w:t xml:space="preserve">, </w:t>
      </w:r>
      <w:r w:rsidR="0098187E" w:rsidRPr="00944937">
        <w:rPr>
          <w:rFonts w:ascii="Times New Roman" w:hAnsi="Times New Roman"/>
          <w:sz w:val="24"/>
          <w:szCs w:val="24"/>
        </w:rPr>
        <w:t>алинея 5 от</w:t>
      </w:r>
      <w:r w:rsidR="00E003AD">
        <w:rPr>
          <w:rFonts w:ascii="Times New Roman" w:hAnsi="Times New Roman"/>
          <w:sz w:val="24"/>
          <w:szCs w:val="24"/>
        </w:rPr>
        <w:t xml:space="preserve"> ЗООС</w:t>
      </w:r>
      <w:r w:rsidR="0098187E" w:rsidRPr="00944937">
        <w:rPr>
          <w:rFonts w:ascii="Times New Roman" w:hAnsi="Times New Roman"/>
          <w:sz w:val="24"/>
          <w:szCs w:val="24"/>
        </w:rPr>
        <w:t>. В тази връзка община Русе няма правомощия относно ред и начин за извършване на промени в издадените индивидуални административни актове от</w:t>
      </w:r>
      <w:r w:rsidR="00E003AD">
        <w:rPr>
          <w:rFonts w:ascii="Times New Roman" w:hAnsi="Times New Roman"/>
          <w:sz w:val="24"/>
          <w:szCs w:val="24"/>
        </w:rPr>
        <w:t xml:space="preserve"> И</w:t>
      </w:r>
      <w:r w:rsidR="0098187E" w:rsidRPr="00944937">
        <w:rPr>
          <w:rFonts w:ascii="Times New Roman" w:hAnsi="Times New Roman"/>
          <w:sz w:val="24"/>
          <w:szCs w:val="24"/>
        </w:rPr>
        <w:t>зпълнителна агенция по околна среда.</w:t>
      </w:r>
      <w:r w:rsidR="00DF4AFB">
        <w:rPr>
          <w:rFonts w:ascii="Times New Roman" w:hAnsi="Times New Roman"/>
          <w:sz w:val="24"/>
          <w:szCs w:val="24"/>
        </w:rPr>
        <w:t xml:space="preserve"> Точка 8, </w:t>
      </w:r>
      <w:r w:rsidR="0098187E" w:rsidRPr="00944937">
        <w:rPr>
          <w:rFonts w:ascii="Times New Roman" w:hAnsi="Times New Roman"/>
          <w:sz w:val="24"/>
          <w:szCs w:val="24"/>
        </w:rPr>
        <w:t>финансира</w:t>
      </w:r>
      <w:r w:rsidR="00BA11DA">
        <w:rPr>
          <w:rFonts w:ascii="Times New Roman" w:hAnsi="Times New Roman"/>
          <w:sz w:val="24"/>
          <w:szCs w:val="24"/>
        </w:rPr>
        <w:t xml:space="preserve"> </w:t>
      </w:r>
      <w:r w:rsidR="00DF4AFB">
        <w:rPr>
          <w:rFonts w:ascii="Times New Roman" w:hAnsi="Times New Roman"/>
          <w:sz w:val="24"/>
          <w:szCs w:val="24"/>
        </w:rPr>
        <w:t>ли</w:t>
      </w:r>
      <w:r w:rsidR="00BA11DA">
        <w:rPr>
          <w:rFonts w:ascii="Times New Roman" w:hAnsi="Times New Roman"/>
          <w:sz w:val="24"/>
          <w:szCs w:val="24"/>
        </w:rPr>
        <w:t xml:space="preserve"> </w:t>
      </w:r>
      <w:r w:rsidR="0098187E" w:rsidRPr="00944937">
        <w:rPr>
          <w:rFonts w:ascii="Times New Roman" w:hAnsi="Times New Roman"/>
          <w:sz w:val="24"/>
          <w:szCs w:val="24"/>
        </w:rPr>
        <w:t>от 2020 годин</w:t>
      </w:r>
      <w:r w:rsidR="00DF4AFB">
        <w:rPr>
          <w:rFonts w:ascii="Times New Roman" w:hAnsi="Times New Roman"/>
          <w:sz w:val="24"/>
          <w:szCs w:val="24"/>
        </w:rPr>
        <w:t>а д</w:t>
      </w:r>
      <w:r w:rsidR="0098187E" w:rsidRPr="00944937">
        <w:rPr>
          <w:rFonts w:ascii="Times New Roman" w:hAnsi="Times New Roman"/>
          <w:sz w:val="24"/>
          <w:szCs w:val="24"/>
        </w:rPr>
        <w:t>осега</w:t>
      </w:r>
      <w:r w:rsidR="00DF4AFB">
        <w:rPr>
          <w:rFonts w:ascii="Times New Roman" w:hAnsi="Times New Roman"/>
          <w:sz w:val="24"/>
          <w:szCs w:val="24"/>
        </w:rPr>
        <w:t xml:space="preserve"> „Л</w:t>
      </w:r>
      <w:r w:rsidR="0098187E" w:rsidRPr="00944937">
        <w:rPr>
          <w:rFonts w:ascii="Times New Roman" w:hAnsi="Times New Roman"/>
          <w:sz w:val="24"/>
          <w:szCs w:val="24"/>
        </w:rPr>
        <w:t>инамар</w:t>
      </w:r>
      <w:r w:rsidR="00DF4AFB">
        <w:rPr>
          <w:rFonts w:ascii="Times New Roman" w:hAnsi="Times New Roman"/>
          <w:sz w:val="24"/>
          <w:szCs w:val="24"/>
        </w:rPr>
        <w:t xml:space="preserve">“ </w:t>
      </w:r>
      <w:r w:rsidR="0098187E" w:rsidRPr="00944937">
        <w:rPr>
          <w:rFonts w:ascii="Times New Roman" w:hAnsi="Times New Roman"/>
          <w:sz w:val="24"/>
          <w:szCs w:val="24"/>
        </w:rPr>
        <w:t>общинската фондация</w:t>
      </w:r>
      <w:r w:rsidR="00BA11DA">
        <w:rPr>
          <w:rFonts w:ascii="Times New Roman" w:hAnsi="Times New Roman"/>
          <w:sz w:val="24"/>
          <w:szCs w:val="24"/>
        </w:rPr>
        <w:t xml:space="preserve">, </w:t>
      </w:r>
      <w:r w:rsidR="0098187E" w:rsidRPr="00944937">
        <w:rPr>
          <w:rFonts w:ascii="Times New Roman" w:hAnsi="Times New Roman"/>
          <w:sz w:val="24"/>
          <w:szCs w:val="24"/>
        </w:rPr>
        <w:t>спортните клубове или обществените мероприятия</w:t>
      </w:r>
      <w:r w:rsidR="00BA11DA">
        <w:rPr>
          <w:rFonts w:ascii="Times New Roman" w:hAnsi="Times New Roman"/>
          <w:sz w:val="24"/>
          <w:szCs w:val="24"/>
        </w:rPr>
        <w:t xml:space="preserve">, в </w:t>
      </w:r>
      <w:r w:rsidR="0098187E" w:rsidRPr="00944937">
        <w:rPr>
          <w:rFonts w:ascii="Times New Roman" w:hAnsi="Times New Roman"/>
          <w:sz w:val="24"/>
          <w:szCs w:val="24"/>
        </w:rPr>
        <w:t>какъв размер</w:t>
      </w:r>
      <w:r w:rsidR="00BA11DA">
        <w:rPr>
          <w:rFonts w:ascii="Times New Roman" w:hAnsi="Times New Roman"/>
          <w:sz w:val="24"/>
          <w:szCs w:val="24"/>
        </w:rPr>
        <w:t xml:space="preserve">, </w:t>
      </w:r>
      <w:r w:rsidR="0098187E" w:rsidRPr="00944937">
        <w:rPr>
          <w:rFonts w:ascii="Times New Roman" w:hAnsi="Times New Roman"/>
          <w:sz w:val="24"/>
          <w:szCs w:val="24"/>
        </w:rPr>
        <w:t>по години и колко точн</w:t>
      </w:r>
      <w:r w:rsidR="00BA11DA">
        <w:rPr>
          <w:rFonts w:ascii="Times New Roman" w:hAnsi="Times New Roman"/>
          <w:sz w:val="24"/>
          <w:szCs w:val="24"/>
        </w:rPr>
        <w:t>о? П</w:t>
      </w:r>
      <w:r w:rsidR="0098187E" w:rsidRPr="00944937">
        <w:rPr>
          <w:rFonts w:ascii="Times New Roman" w:hAnsi="Times New Roman"/>
          <w:sz w:val="24"/>
          <w:szCs w:val="24"/>
        </w:rPr>
        <w:t>рез 202</w:t>
      </w:r>
      <w:r w:rsidR="00BA11DA">
        <w:rPr>
          <w:rFonts w:ascii="Times New Roman" w:hAnsi="Times New Roman"/>
          <w:sz w:val="24"/>
          <w:szCs w:val="24"/>
        </w:rPr>
        <w:t xml:space="preserve">1 </w:t>
      </w:r>
      <w:r w:rsidR="0098187E" w:rsidRPr="00944937">
        <w:rPr>
          <w:rFonts w:ascii="Times New Roman" w:hAnsi="Times New Roman"/>
          <w:sz w:val="24"/>
          <w:szCs w:val="24"/>
        </w:rPr>
        <w:t xml:space="preserve">година </w:t>
      </w:r>
      <w:r w:rsidR="00BA11DA">
        <w:rPr>
          <w:rFonts w:ascii="Times New Roman" w:hAnsi="Times New Roman"/>
          <w:sz w:val="24"/>
          <w:szCs w:val="24"/>
        </w:rPr>
        <w:t>„Л</w:t>
      </w:r>
      <w:r w:rsidR="0098187E" w:rsidRPr="00944937">
        <w:rPr>
          <w:rFonts w:ascii="Times New Roman" w:hAnsi="Times New Roman"/>
          <w:sz w:val="24"/>
          <w:szCs w:val="24"/>
        </w:rPr>
        <w:t>инамар</w:t>
      </w:r>
      <w:r w:rsidR="00BA11DA">
        <w:rPr>
          <w:rFonts w:ascii="Times New Roman" w:hAnsi="Times New Roman"/>
          <w:sz w:val="24"/>
          <w:szCs w:val="24"/>
        </w:rPr>
        <w:t xml:space="preserve">“ е </w:t>
      </w:r>
      <w:r w:rsidR="0098187E" w:rsidRPr="00944937">
        <w:rPr>
          <w:rFonts w:ascii="Times New Roman" w:hAnsi="Times New Roman"/>
          <w:sz w:val="24"/>
          <w:szCs w:val="24"/>
        </w:rPr>
        <w:t>финансира</w:t>
      </w:r>
      <w:r w:rsidR="00BA11DA">
        <w:rPr>
          <w:rFonts w:ascii="Times New Roman" w:hAnsi="Times New Roman"/>
          <w:sz w:val="24"/>
          <w:szCs w:val="24"/>
        </w:rPr>
        <w:t>ла</w:t>
      </w:r>
      <w:r w:rsidR="0098187E" w:rsidRPr="00944937">
        <w:rPr>
          <w:rFonts w:ascii="Times New Roman" w:hAnsi="Times New Roman"/>
          <w:sz w:val="24"/>
          <w:szCs w:val="24"/>
        </w:rPr>
        <w:t xml:space="preserve"> провеждане на </w:t>
      </w:r>
      <w:r w:rsidR="00C840A9">
        <w:rPr>
          <w:rFonts w:ascii="Times New Roman" w:hAnsi="Times New Roman"/>
          <w:sz w:val="24"/>
          <w:szCs w:val="24"/>
        </w:rPr>
        <w:t>М</w:t>
      </w:r>
      <w:r w:rsidR="0098187E" w:rsidRPr="00944937">
        <w:rPr>
          <w:rFonts w:ascii="Times New Roman" w:hAnsi="Times New Roman"/>
          <w:sz w:val="24"/>
          <w:szCs w:val="24"/>
        </w:rPr>
        <w:t xml:space="preserve">еждународен фестивал </w:t>
      </w:r>
      <w:r w:rsidR="00C840A9">
        <w:rPr>
          <w:rFonts w:ascii="Times New Roman" w:hAnsi="Times New Roman"/>
          <w:sz w:val="24"/>
          <w:szCs w:val="24"/>
        </w:rPr>
        <w:t>„М</w:t>
      </w:r>
      <w:r w:rsidR="0098187E" w:rsidRPr="00944937">
        <w:rPr>
          <w:rFonts w:ascii="Times New Roman" w:hAnsi="Times New Roman"/>
          <w:sz w:val="24"/>
          <w:szCs w:val="24"/>
        </w:rPr>
        <w:t>артенски музикални дни</w:t>
      </w:r>
      <w:r w:rsidR="00C840A9">
        <w:rPr>
          <w:rFonts w:ascii="Times New Roman" w:hAnsi="Times New Roman"/>
          <w:sz w:val="24"/>
          <w:szCs w:val="24"/>
        </w:rPr>
        <w:t xml:space="preserve">“ </w:t>
      </w:r>
      <w:r w:rsidR="0098187E" w:rsidRPr="00944937">
        <w:rPr>
          <w:rFonts w:ascii="Times New Roman" w:hAnsi="Times New Roman"/>
          <w:sz w:val="24"/>
          <w:szCs w:val="24"/>
        </w:rPr>
        <w:t>в размер на</w:t>
      </w:r>
      <w:r w:rsidR="00C840A9">
        <w:rPr>
          <w:rFonts w:ascii="Times New Roman" w:hAnsi="Times New Roman"/>
          <w:sz w:val="24"/>
          <w:szCs w:val="24"/>
        </w:rPr>
        <w:t xml:space="preserve"> </w:t>
      </w:r>
      <w:r w:rsidR="0098187E" w:rsidRPr="00944937">
        <w:rPr>
          <w:rFonts w:ascii="Times New Roman" w:hAnsi="Times New Roman"/>
          <w:sz w:val="24"/>
          <w:szCs w:val="24"/>
        </w:rPr>
        <w:t xml:space="preserve">5000 </w:t>
      </w:r>
      <w:r w:rsidR="00C840A9">
        <w:rPr>
          <w:rFonts w:ascii="Times New Roman" w:hAnsi="Times New Roman"/>
          <w:sz w:val="24"/>
          <w:szCs w:val="24"/>
        </w:rPr>
        <w:t xml:space="preserve">лева </w:t>
      </w:r>
      <w:r w:rsidR="0098187E" w:rsidRPr="00944937">
        <w:rPr>
          <w:rFonts w:ascii="Times New Roman" w:hAnsi="Times New Roman"/>
          <w:sz w:val="24"/>
          <w:szCs w:val="24"/>
        </w:rPr>
        <w:t>от общо дарените средства на фестивала</w:t>
      </w:r>
      <w:r w:rsidR="00C840A9">
        <w:rPr>
          <w:rFonts w:ascii="Times New Roman" w:hAnsi="Times New Roman"/>
          <w:sz w:val="24"/>
          <w:szCs w:val="24"/>
        </w:rPr>
        <w:t xml:space="preserve"> </w:t>
      </w:r>
      <w:r w:rsidR="0098187E" w:rsidRPr="00944937">
        <w:rPr>
          <w:rFonts w:ascii="Times New Roman" w:hAnsi="Times New Roman"/>
          <w:sz w:val="24"/>
          <w:szCs w:val="24"/>
        </w:rPr>
        <w:t>54</w:t>
      </w:r>
      <w:r w:rsidR="00C840A9">
        <w:rPr>
          <w:rFonts w:ascii="Times New Roman" w:hAnsi="Times New Roman"/>
          <w:sz w:val="24"/>
          <w:szCs w:val="24"/>
        </w:rPr>
        <w:t> </w:t>
      </w:r>
      <w:r w:rsidR="0098187E" w:rsidRPr="00944937">
        <w:rPr>
          <w:rFonts w:ascii="Times New Roman" w:hAnsi="Times New Roman"/>
          <w:sz w:val="24"/>
          <w:szCs w:val="24"/>
        </w:rPr>
        <w:t>330</w:t>
      </w:r>
      <w:r w:rsidR="00C840A9">
        <w:rPr>
          <w:rFonts w:ascii="Times New Roman" w:hAnsi="Times New Roman"/>
          <w:sz w:val="24"/>
          <w:szCs w:val="24"/>
        </w:rPr>
        <w:t xml:space="preserve"> лева. За </w:t>
      </w:r>
      <w:r w:rsidR="0098187E" w:rsidRPr="00944937">
        <w:rPr>
          <w:rFonts w:ascii="Times New Roman" w:hAnsi="Times New Roman"/>
          <w:sz w:val="24"/>
          <w:szCs w:val="24"/>
        </w:rPr>
        <w:t>2022 година сумата е</w:t>
      </w:r>
      <w:r w:rsidR="00C840A9">
        <w:rPr>
          <w:rFonts w:ascii="Times New Roman" w:hAnsi="Times New Roman"/>
          <w:sz w:val="24"/>
          <w:szCs w:val="24"/>
        </w:rPr>
        <w:t xml:space="preserve"> </w:t>
      </w:r>
      <w:r w:rsidR="0098187E" w:rsidRPr="00944937">
        <w:rPr>
          <w:rFonts w:ascii="Times New Roman" w:hAnsi="Times New Roman"/>
          <w:sz w:val="24"/>
          <w:szCs w:val="24"/>
        </w:rPr>
        <w:t>3000</w:t>
      </w:r>
      <w:r w:rsidR="00C840A9">
        <w:rPr>
          <w:rFonts w:ascii="Times New Roman" w:hAnsi="Times New Roman"/>
          <w:sz w:val="24"/>
          <w:szCs w:val="24"/>
        </w:rPr>
        <w:t xml:space="preserve"> лева</w:t>
      </w:r>
      <w:r w:rsidR="0098187E" w:rsidRPr="00944937">
        <w:rPr>
          <w:rFonts w:ascii="Times New Roman" w:hAnsi="Times New Roman"/>
          <w:sz w:val="24"/>
          <w:szCs w:val="24"/>
        </w:rPr>
        <w:t xml:space="preserve"> от общо средств</w:t>
      </w:r>
      <w:r w:rsidR="00C840A9">
        <w:rPr>
          <w:rFonts w:ascii="Times New Roman" w:hAnsi="Times New Roman"/>
          <w:sz w:val="24"/>
          <w:szCs w:val="24"/>
        </w:rPr>
        <w:t xml:space="preserve">а </w:t>
      </w:r>
      <w:r w:rsidR="0098187E" w:rsidRPr="00944937">
        <w:rPr>
          <w:rFonts w:ascii="Times New Roman" w:hAnsi="Times New Roman"/>
          <w:sz w:val="24"/>
          <w:szCs w:val="24"/>
        </w:rPr>
        <w:t>48</w:t>
      </w:r>
      <w:r w:rsidR="00C840A9">
        <w:rPr>
          <w:rFonts w:ascii="Times New Roman" w:hAnsi="Times New Roman"/>
          <w:sz w:val="24"/>
          <w:szCs w:val="24"/>
        </w:rPr>
        <w:t> </w:t>
      </w:r>
      <w:r w:rsidR="0098187E" w:rsidRPr="00944937">
        <w:rPr>
          <w:rFonts w:ascii="Times New Roman" w:hAnsi="Times New Roman"/>
          <w:sz w:val="24"/>
          <w:szCs w:val="24"/>
        </w:rPr>
        <w:t>000</w:t>
      </w:r>
      <w:r w:rsidR="00C840A9">
        <w:rPr>
          <w:rFonts w:ascii="Times New Roman" w:hAnsi="Times New Roman"/>
          <w:sz w:val="24"/>
          <w:szCs w:val="24"/>
        </w:rPr>
        <w:t xml:space="preserve"> лева и</w:t>
      </w:r>
      <w:r w:rsidR="0098187E" w:rsidRPr="00944937">
        <w:rPr>
          <w:rFonts w:ascii="Times New Roman" w:hAnsi="Times New Roman"/>
          <w:sz w:val="24"/>
          <w:szCs w:val="24"/>
        </w:rPr>
        <w:t xml:space="preserve"> за 2023 година</w:t>
      </w:r>
      <w:r w:rsidR="00C840A9">
        <w:rPr>
          <w:rFonts w:ascii="Times New Roman" w:hAnsi="Times New Roman"/>
          <w:sz w:val="24"/>
          <w:szCs w:val="24"/>
        </w:rPr>
        <w:t xml:space="preserve"> </w:t>
      </w:r>
      <w:r w:rsidR="0098187E" w:rsidRPr="00944937">
        <w:rPr>
          <w:rFonts w:ascii="Times New Roman" w:hAnsi="Times New Roman"/>
          <w:sz w:val="24"/>
          <w:szCs w:val="24"/>
        </w:rPr>
        <w:t>3000</w:t>
      </w:r>
      <w:r w:rsidR="00C840A9">
        <w:rPr>
          <w:rFonts w:ascii="Times New Roman" w:hAnsi="Times New Roman"/>
          <w:sz w:val="24"/>
          <w:szCs w:val="24"/>
        </w:rPr>
        <w:t xml:space="preserve"> лева </w:t>
      </w:r>
      <w:r w:rsidR="0098187E" w:rsidRPr="00944937">
        <w:rPr>
          <w:rFonts w:ascii="Times New Roman" w:hAnsi="Times New Roman"/>
          <w:sz w:val="24"/>
          <w:szCs w:val="24"/>
        </w:rPr>
        <w:t>от общо</w:t>
      </w:r>
      <w:r w:rsidR="00C840A9">
        <w:rPr>
          <w:rFonts w:ascii="Times New Roman" w:hAnsi="Times New Roman"/>
          <w:sz w:val="24"/>
          <w:szCs w:val="24"/>
        </w:rPr>
        <w:t xml:space="preserve"> </w:t>
      </w:r>
      <w:r w:rsidR="0098187E" w:rsidRPr="00944937">
        <w:rPr>
          <w:rFonts w:ascii="Times New Roman" w:hAnsi="Times New Roman"/>
          <w:sz w:val="24"/>
          <w:szCs w:val="24"/>
        </w:rPr>
        <w:t>53</w:t>
      </w:r>
      <w:r w:rsidR="00C840A9">
        <w:rPr>
          <w:rFonts w:ascii="Times New Roman" w:hAnsi="Times New Roman"/>
          <w:sz w:val="24"/>
          <w:szCs w:val="24"/>
        </w:rPr>
        <w:t xml:space="preserve"> </w:t>
      </w:r>
      <w:r w:rsidR="0098187E" w:rsidRPr="00944937">
        <w:rPr>
          <w:rFonts w:ascii="Times New Roman" w:hAnsi="Times New Roman"/>
          <w:sz w:val="24"/>
          <w:szCs w:val="24"/>
        </w:rPr>
        <w:t xml:space="preserve">333 </w:t>
      </w:r>
      <w:r w:rsidR="00C840A9">
        <w:rPr>
          <w:rFonts w:ascii="Times New Roman" w:hAnsi="Times New Roman"/>
          <w:sz w:val="24"/>
          <w:szCs w:val="24"/>
        </w:rPr>
        <w:t>лева. З</w:t>
      </w:r>
      <w:r w:rsidR="0098187E" w:rsidRPr="00944937">
        <w:rPr>
          <w:rFonts w:ascii="Times New Roman" w:hAnsi="Times New Roman"/>
          <w:sz w:val="24"/>
          <w:szCs w:val="24"/>
        </w:rPr>
        <w:t xml:space="preserve">а информация дарителите на фестивала </w:t>
      </w:r>
      <w:r w:rsidR="00E96286">
        <w:rPr>
          <w:rFonts w:ascii="Times New Roman" w:hAnsi="Times New Roman"/>
          <w:sz w:val="24"/>
          <w:szCs w:val="24"/>
        </w:rPr>
        <w:t>„М</w:t>
      </w:r>
      <w:r w:rsidR="0098187E" w:rsidRPr="00944937">
        <w:rPr>
          <w:rFonts w:ascii="Times New Roman" w:hAnsi="Times New Roman"/>
          <w:sz w:val="24"/>
          <w:szCs w:val="24"/>
        </w:rPr>
        <w:t>артенски музикални дни</w:t>
      </w:r>
      <w:r w:rsidR="00E96286">
        <w:rPr>
          <w:rFonts w:ascii="Times New Roman" w:hAnsi="Times New Roman"/>
          <w:sz w:val="24"/>
          <w:szCs w:val="24"/>
        </w:rPr>
        <w:t xml:space="preserve">“ </w:t>
      </w:r>
      <w:r w:rsidR="0098187E" w:rsidRPr="00944937">
        <w:rPr>
          <w:rFonts w:ascii="Times New Roman" w:hAnsi="Times New Roman"/>
          <w:sz w:val="24"/>
          <w:szCs w:val="24"/>
        </w:rPr>
        <w:t xml:space="preserve">в различните години варира между 15 до 20 на брой фирми </w:t>
      </w:r>
      <w:r w:rsidR="00E96286">
        <w:rPr>
          <w:rFonts w:ascii="Times New Roman" w:hAnsi="Times New Roman"/>
          <w:sz w:val="24"/>
          <w:szCs w:val="24"/>
        </w:rPr>
        <w:t xml:space="preserve">и </w:t>
      </w:r>
      <w:r w:rsidR="0098187E" w:rsidRPr="00944937">
        <w:rPr>
          <w:rFonts w:ascii="Times New Roman" w:hAnsi="Times New Roman"/>
          <w:sz w:val="24"/>
          <w:szCs w:val="24"/>
        </w:rPr>
        <w:t xml:space="preserve">юридически лица. За периода 2020 година до настоящия момент </w:t>
      </w:r>
      <w:r w:rsidR="00E96286">
        <w:rPr>
          <w:rFonts w:ascii="Times New Roman" w:hAnsi="Times New Roman"/>
          <w:sz w:val="24"/>
          <w:szCs w:val="24"/>
        </w:rPr>
        <w:t>О</w:t>
      </w:r>
      <w:r w:rsidR="0098187E" w:rsidRPr="00944937">
        <w:rPr>
          <w:rFonts w:ascii="Times New Roman" w:hAnsi="Times New Roman"/>
          <w:sz w:val="24"/>
          <w:szCs w:val="24"/>
        </w:rPr>
        <w:t xml:space="preserve">бщинска фондация </w:t>
      </w:r>
      <w:r w:rsidR="00E96286">
        <w:rPr>
          <w:rFonts w:ascii="Times New Roman" w:hAnsi="Times New Roman"/>
          <w:sz w:val="24"/>
          <w:szCs w:val="24"/>
        </w:rPr>
        <w:t>„</w:t>
      </w:r>
      <w:r w:rsidR="0098187E" w:rsidRPr="00944937">
        <w:rPr>
          <w:rFonts w:ascii="Times New Roman" w:hAnsi="Times New Roman"/>
          <w:sz w:val="24"/>
          <w:szCs w:val="24"/>
        </w:rPr>
        <w:t>Русе</w:t>
      </w:r>
      <w:r w:rsidR="00E96286">
        <w:rPr>
          <w:rFonts w:ascii="Times New Roman" w:hAnsi="Times New Roman"/>
          <w:sz w:val="24"/>
          <w:szCs w:val="24"/>
        </w:rPr>
        <w:t xml:space="preserve"> - </w:t>
      </w:r>
      <w:r w:rsidR="0098187E" w:rsidRPr="00944937">
        <w:rPr>
          <w:rFonts w:ascii="Times New Roman" w:hAnsi="Times New Roman"/>
          <w:sz w:val="24"/>
          <w:szCs w:val="24"/>
        </w:rPr>
        <w:t>град на свободния дух</w:t>
      </w:r>
      <w:r w:rsidR="00E96286">
        <w:rPr>
          <w:rFonts w:ascii="Times New Roman" w:hAnsi="Times New Roman"/>
          <w:sz w:val="24"/>
          <w:szCs w:val="24"/>
        </w:rPr>
        <w:t xml:space="preserve">“ </w:t>
      </w:r>
      <w:r w:rsidR="0098187E" w:rsidRPr="00944937">
        <w:rPr>
          <w:rFonts w:ascii="Times New Roman" w:hAnsi="Times New Roman"/>
          <w:sz w:val="24"/>
          <w:szCs w:val="24"/>
        </w:rPr>
        <w:t>не</w:t>
      </w:r>
      <w:r w:rsidR="00E96286">
        <w:rPr>
          <w:rFonts w:ascii="Times New Roman" w:hAnsi="Times New Roman"/>
          <w:sz w:val="24"/>
          <w:szCs w:val="24"/>
        </w:rPr>
        <w:t xml:space="preserve"> е била </w:t>
      </w:r>
      <w:r w:rsidR="0098187E" w:rsidRPr="00944937">
        <w:rPr>
          <w:rFonts w:ascii="Times New Roman" w:hAnsi="Times New Roman"/>
          <w:sz w:val="24"/>
          <w:szCs w:val="24"/>
        </w:rPr>
        <w:t>финансира</w:t>
      </w:r>
      <w:r w:rsidR="00E96286">
        <w:rPr>
          <w:rFonts w:ascii="Times New Roman" w:hAnsi="Times New Roman"/>
          <w:sz w:val="24"/>
          <w:szCs w:val="24"/>
        </w:rPr>
        <w:t>н</w:t>
      </w:r>
      <w:r w:rsidR="0098187E" w:rsidRPr="00944937">
        <w:rPr>
          <w:rFonts w:ascii="Times New Roman" w:hAnsi="Times New Roman"/>
          <w:sz w:val="24"/>
          <w:szCs w:val="24"/>
        </w:rPr>
        <w:t>а и няма дарение от</w:t>
      </w:r>
      <w:r w:rsidR="00E96286">
        <w:rPr>
          <w:rFonts w:ascii="Times New Roman" w:hAnsi="Times New Roman"/>
          <w:sz w:val="24"/>
          <w:szCs w:val="24"/>
        </w:rPr>
        <w:t xml:space="preserve"> „Линамар“ ЕООД</w:t>
      </w:r>
      <w:r w:rsidR="0098187E" w:rsidRPr="00944937">
        <w:rPr>
          <w:rFonts w:ascii="Times New Roman" w:hAnsi="Times New Roman"/>
          <w:sz w:val="24"/>
          <w:szCs w:val="24"/>
        </w:rPr>
        <w:t>.</w:t>
      </w:r>
      <w:r w:rsidR="00E96286">
        <w:rPr>
          <w:rFonts w:ascii="Times New Roman" w:hAnsi="Times New Roman"/>
          <w:sz w:val="24"/>
          <w:szCs w:val="24"/>
        </w:rPr>
        <w:t xml:space="preserve"> Точка 9</w:t>
      </w:r>
      <w:r w:rsidR="00003A2E">
        <w:rPr>
          <w:rFonts w:ascii="Times New Roman" w:hAnsi="Times New Roman"/>
          <w:sz w:val="24"/>
          <w:szCs w:val="24"/>
        </w:rPr>
        <w:t xml:space="preserve">, за </w:t>
      </w:r>
      <w:r w:rsidR="0098187E" w:rsidRPr="00944937">
        <w:rPr>
          <w:rFonts w:ascii="Times New Roman" w:hAnsi="Times New Roman"/>
          <w:sz w:val="24"/>
          <w:szCs w:val="24"/>
        </w:rPr>
        <w:t xml:space="preserve">извършената проверка в </w:t>
      </w:r>
      <w:r w:rsidR="00003A2E">
        <w:rPr>
          <w:rFonts w:ascii="Times New Roman" w:hAnsi="Times New Roman"/>
          <w:sz w:val="24"/>
          <w:szCs w:val="24"/>
        </w:rPr>
        <w:t>„Л</w:t>
      </w:r>
      <w:r w:rsidR="0098187E" w:rsidRPr="00944937">
        <w:rPr>
          <w:rFonts w:ascii="Times New Roman" w:hAnsi="Times New Roman"/>
          <w:sz w:val="24"/>
          <w:szCs w:val="24"/>
        </w:rPr>
        <w:t>инамар</w:t>
      </w:r>
      <w:r w:rsidR="00003A2E">
        <w:rPr>
          <w:rFonts w:ascii="Times New Roman" w:hAnsi="Times New Roman"/>
          <w:sz w:val="24"/>
          <w:szCs w:val="24"/>
        </w:rPr>
        <w:t xml:space="preserve">“ </w:t>
      </w:r>
      <w:r w:rsidR="0098187E" w:rsidRPr="00944937">
        <w:rPr>
          <w:rFonts w:ascii="Times New Roman" w:hAnsi="Times New Roman"/>
          <w:sz w:val="24"/>
          <w:szCs w:val="24"/>
        </w:rPr>
        <w:t>на</w:t>
      </w:r>
      <w:r w:rsidR="00003A2E">
        <w:rPr>
          <w:rFonts w:ascii="Times New Roman" w:hAnsi="Times New Roman"/>
          <w:sz w:val="24"/>
          <w:szCs w:val="24"/>
        </w:rPr>
        <w:t xml:space="preserve"> 02.02.20</w:t>
      </w:r>
      <w:r w:rsidR="0098187E" w:rsidRPr="00944937">
        <w:rPr>
          <w:rFonts w:ascii="Times New Roman" w:hAnsi="Times New Roman"/>
          <w:sz w:val="24"/>
          <w:szCs w:val="24"/>
        </w:rPr>
        <w:t>23 година и констатацията на проверяващия, че от 4 години б</w:t>
      </w:r>
      <w:r w:rsidR="00003A2E">
        <w:rPr>
          <w:rFonts w:ascii="Times New Roman" w:hAnsi="Times New Roman"/>
          <w:sz w:val="24"/>
          <w:szCs w:val="24"/>
        </w:rPr>
        <w:t xml:space="preserve">иофилтрите </w:t>
      </w:r>
      <w:r w:rsidR="0098187E" w:rsidRPr="00944937">
        <w:rPr>
          <w:rFonts w:ascii="Times New Roman" w:hAnsi="Times New Roman"/>
          <w:sz w:val="24"/>
          <w:szCs w:val="24"/>
        </w:rPr>
        <w:t>не работят, въпреки</w:t>
      </w:r>
      <w:r w:rsidR="00003A2E">
        <w:rPr>
          <w:rFonts w:ascii="Times New Roman" w:hAnsi="Times New Roman"/>
          <w:sz w:val="24"/>
          <w:szCs w:val="24"/>
        </w:rPr>
        <w:t xml:space="preserve"> </w:t>
      </w:r>
      <w:r w:rsidR="0098187E" w:rsidRPr="00944937">
        <w:rPr>
          <w:rFonts w:ascii="Times New Roman" w:hAnsi="Times New Roman"/>
          <w:sz w:val="24"/>
          <w:szCs w:val="24"/>
        </w:rPr>
        <w:t>увеличеният капацитет на производство</w:t>
      </w:r>
      <w:r w:rsidR="00003A2E">
        <w:rPr>
          <w:rFonts w:ascii="Times New Roman" w:hAnsi="Times New Roman"/>
          <w:sz w:val="24"/>
          <w:szCs w:val="24"/>
        </w:rPr>
        <w:t>, з</w:t>
      </w:r>
      <w:r w:rsidR="0098187E" w:rsidRPr="00944937">
        <w:rPr>
          <w:rFonts w:ascii="Times New Roman" w:hAnsi="Times New Roman"/>
          <w:sz w:val="24"/>
          <w:szCs w:val="24"/>
        </w:rPr>
        <w:t>ащо не уведомихте нарочно създадени</w:t>
      </w:r>
      <w:r w:rsidR="00003A2E">
        <w:rPr>
          <w:rFonts w:ascii="Times New Roman" w:hAnsi="Times New Roman"/>
          <w:sz w:val="24"/>
          <w:szCs w:val="24"/>
        </w:rPr>
        <w:t xml:space="preserve">я </w:t>
      </w:r>
      <w:r w:rsidR="0098187E" w:rsidRPr="00944937">
        <w:rPr>
          <w:rFonts w:ascii="Times New Roman" w:hAnsi="Times New Roman"/>
          <w:sz w:val="24"/>
          <w:szCs w:val="24"/>
        </w:rPr>
        <w:t xml:space="preserve">от </w:t>
      </w:r>
      <w:r w:rsidR="00003A2E">
        <w:rPr>
          <w:rFonts w:ascii="Times New Roman" w:hAnsi="Times New Roman"/>
          <w:sz w:val="24"/>
          <w:szCs w:val="24"/>
        </w:rPr>
        <w:t>В</w:t>
      </w:r>
      <w:r w:rsidR="0098187E" w:rsidRPr="00944937">
        <w:rPr>
          <w:rFonts w:ascii="Times New Roman" w:hAnsi="Times New Roman"/>
          <w:sz w:val="24"/>
          <w:szCs w:val="24"/>
        </w:rPr>
        <w:t>ас</w:t>
      </w:r>
      <w:r w:rsidR="004C451A">
        <w:rPr>
          <w:rFonts w:ascii="Times New Roman" w:hAnsi="Times New Roman"/>
          <w:sz w:val="24"/>
          <w:szCs w:val="24"/>
        </w:rPr>
        <w:t xml:space="preserve"> и действащ </w:t>
      </w:r>
      <w:r w:rsidR="0098187E" w:rsidRPr="00944937">
        <w:rPr>
          <w:rFonts w:ascii="Times New Roman" w:hAnsi="Times New Roman"/>
          <w:sz w:val="24"/>
          <w:szCs w:val="24"/>
        </w:rPr>
        <w:t>по това време обществен съвет по околна среда, на ко</w:t>
      </w:r>
      <w:r w:rsidR="004C451A">
        <w:rPr>
          <w:rFonts w:ascii="Times New Roman" w:hAnsi="Times New Roman"/>
          <w:sz w:val="24"/>
          <w:szCs w:val="24"/>
        </w:rPr>
        <w:t>й</w:t>
      </w:r>
      <w:r w:rsidR="0098187E" w:rsidRPr="00944937">
        <w:rPr>
          <w:rFonts w:ascii="Times New Roman" w:hAnsi="Times New Roman"/>
          <w:sz w:val="24"/>
          <w:szCs w:val="24"/>
        </w:rPr>
        <w:t>то член бях и аз</w:t>
      </w:r>
      <w:r w:rsidR="004C451A">
        <w:rPr>
          <w:rFonts w:ascii="Times New Roman" w:hAnsi="Times New Roman"/>
          <w:sz w:val="24"/>
          <w:szCs w:val="24"/>
        </w:rPr>
        <w:t>. Н</w:t>
      </w:r>
      <w:r w:rsidR="0098187E" w:rsidRPr="00944937">
        <w:rPr>
          <w:rFonts w:ascii="Times New Roman" w:hAnsi="Times New Roman"/>
          <w:sz w:val="24"/>
          <w:szCs w:val="24"/>
        </w:rPr>
        <w:t xml:space="preserve">а </w:t>
      </w:r>
      <w:r w:rsidR="004C451A">
        <w:rPr>
          <w:rFonts w:ascii="Times New Roman" w:hAnsi="Times New Roman"/>
          <w:sz w:val="24"/>
          <w:szCs w:val="24"/>
        </w:rPr>
        <w:t xml:space="preserve">06.02.2023 </w:t>
      </w:r>
      <w:r w:rsidR="0098187E" w:rsidRPr="00944937">
        <w:rPr>
          <w:rFonts w:ascii="Times New Roman" w:hAnsi="Times New Roman"/>
          <w:sz w:val="24"/>
          <w:szCs w:val="24"/>
        </w:rPr>
        <w:t xml:space="preserve">година е проведено заседание на </w:t>
      </w:r>
      <w:r w:rsidR="004C451A">
        <w:rPr>
          <w:rFonts w:ascii="Times New Roman" w:hAnsi="Times New Roman"/>
          <w:sz w:val="24"/>
          <w:szCs w:val="24"/>
        </w:rPr>
        <w:t>О</w:t>
      </w:r>
      <w:r w:rsidR="0098187E" w:rsidRPr="00944937">
        <w:rPr>
          <w:rFonts w:ascii="Times New Roman" w:hAnsi="Times New Roman"/>
          <w:sz w:val="24"/>
          <w:szCs w:val="24"/>
        </w:rPr>
        <w:t xml:space="preserve">бществения съвет по околна среда, на което сте присъствали и </w:t>
      </w:r>
      <w:r w:rsidR="004C451A">
        <w:rPr>
          <w:rFonts w:ascii="Times New Roman" w:hAnsi="Times New Roman"/>
          <w:sz w:val="24"/>
          <w:szCs w:val="24"/>
        </w:rPr>
        <w:t>В</w:t>
      </w:r>
      <w:r w:rsidR="0098187E" w:rsidRPr="00944937">
        <w:rPr>
          <w:rFonts w:ascii="Times New Roman" w:hAnsi="Times New Roman"/>
          <w:sz w:val="24"/>
          <w:szCs w:val="24"/>
        </w:rPr>
        <w:t>ие като член на съвета</w:t>
      </w:r>
      <w:r w:rsidR="00CE28D9">
        <w:rPr>
          <w:rFonts w:ascii="Times New Roman" w:hAnsi="Times New Roman"/>
          <w:sz w:val="24"/>
          <w:szCs w:val="24"/>
        </w:rPr>
        <w:t xml:space="preserve">, </w:t>
      </w:r>
      <w:r w:rsidR="0098187E" w:rsidRPr="00944937">
        <w:rPr>
          <w:rFonts w:ascii="Times New Roman" w:hAnsi="Times New Roman"/>
          <w:sz w:val="24"/>
          <w:szCs w:val="24"/>
        </w:rPr>
        <w:t xml:space="preserve">става въпрос за господин </w:t>
      </w:r>
      <w:r w:rsidR="00CE28D9">
        <w:rPr>
          <w:rFonts w:ascii="Times New Roman" w:hAnsi="Times New Roman"/>
          <w:sz w:val="24"/>
          <w:szCs w:val="24"/>
        </w:rPr>
        <w:t>Д</w:t>
      </w:r>
      <w:r w:rsidR="0098187E" w:rsidRPr="00944937">
        <w:rPr>
          <w:rFonts w:ascii="Times New Roman" w:hAnsi="Times New Roman"/>
          <w:sz w:val="24"/>
          <w:szCs w:val="24"/>
        </w:rPr>
        <w:t>имитров. В дневния ред е включена</w:t>
      </w:r>
      <w:r w:rsidR="00CE28D9">
        <w:rPr>
          <w:rFonts w:ascii="Times New Roman" w:hAnsi="Times New Roman"/>
          <w:sz w:val="24"/>
          <w:szCs w:val="24"/>
        </w:rPr>
        <w:t xml:space="preserve"> Точка </w:t>
      </w:r>
      <w:r w:rsidR="0098187E" w:rsidRPr="00944937">
        <w:rPr>
          <w:rFonts w:ascii="Times New Roman" w:hAnsi="Times New Roman"/>
          <w:sz w:val="24"/>
          <w:szCs w:val="24"/>
        </w:rPr>
        <w:t>1</w:t>
      </w:r>
      <w:r w:rsidR="00CE28D9">
        <w:rPr>
          <w:rFonts w:ascii="Times New Roman" w:hAnsi="Times New Roman"/>
          <w:sz w:val="24"/>
          <w:szCs w:val="24"/>
        </w:rPr>
        <w:t xml:space="preserve"> „П</w:t>
      </w:r>
      <w:r w:rsidR="0098187E" w:rsidRPr="00944937">
        <w:rPr>
          <w:rFonts w:ascii="Times New Roman" w:hAnsi="Times New Roman"/>
          <w:sz w:val="24"/>
          <w:szCs w:val="24"/>
        </w:rPr>
        <w:t xml:space="preserve">редложение за извършване </w:t>
      </w:r>
      <w:r w:rsidR="00CE28D9">
        <w:rPr>
          <w:rFonts w:ascii="Times New Roman" w:hAnsi="Times New Roman"/>
          <w:sz w:val="24"/>
          <w:szCs w:val="24"/>
        </w:rPr>
        <w:t xml:space="preserve">на </w:t>
      </w:r>
      <w:r w:rsidR="0098187E" w:rsidRPr="00944937">
        <w:rPr>
          <w:rFonts w:ascii="Times New Roman" w:hAnsi="Times New Roman"/>
          <w:sz w:val="24"/>
          <w:szCs w:val="24"/>
        </w:rPr>
        <w:t>съвместна проверка на предприятие</w:t>
      </w:r>
      <w:r w:rsidR="00CE28D9">
        <w:rPr>
          <w:rFonts w:ascii="Times New Roman" w:hAnsi="Times New Roman"/>
          <w:sz w:val="24"/>
          <w:szCs w:val="24"/>
        </w:rPr>
        <w:t xml:space="preserve"> - </w:t>
      </w:r>
      <w:r w:rsidR="0098187E" w:rsidRPr="00944937">
        <w:rPr>
          <w:rFonts w:ascii="Times New Roman" w:hAnsi="Times New Roman"/>
          <w:sz w:val="24"/>
          <w:szCs w:val="24"/>
        </w:rPr>
        <w:t>потенциални източници</w:t>
      </w:r>
      <w:r w:rsidR="00CE28D9">
        <w:rPr>
          <w:rFonts w:ascii="Times New Roman" w:hAnsi="Times New Roman"/>
          <w:sz w:val="24"/>
          <w:szCs w:val="24"/>
        </w:rPr>
        <w:t xml:space="preserve"> на </w:t>
      </w:r>
      <w:r w:rsidR="0098187E" w:rsidRPr="00944937">
        <w:rPr>
          <w:rFonts w:ascii="Times New Roman" w:hAnsi="Times New Roman"/>
          <w:sz w:val="24"/>
          <w:szCs w:val="24"/>
        </w:rPr>
        <w:t>замърсяване на община Русе</w:t>
      </w:r>
      <w:r w:rsidR="00CE28D9">
        <w:rPr>
          <w:rFonts w:ascii="Times New Roman" w:hAnsi="Times New Roman"/>
          <w:sz w:val="24"/>
          <w:szCs w:val="24"/>
        </w:rPr>
        <w:t>“. П</w:t>
      </w:r>
      <w:r w:rsidR="0098187E" w:rsidRPr="00944937">
        <w:rPr>
          <w:rFonts w:ascii="Times New Roman" w:hAnsi="Times New Roman"/>
          <w:sz w:val="24"/>
          <w:szCs w:val="24"/>
        </w:rPr>
        <w:t>роверката е заедно с</w:t>
      </w:r>
      <w:r w:rsidR="006803A7">
        <w:rPr>
          <w:rFonts w:ascii="Times New Roman" w:hAnsi="Times New Roman"/>
          <w:sz w:val="24"/>
          <w:szCs w:val="24"/>
        </w:rPr>
        <w:t xml:space="preserve"> РИОСВ и РДНСК – Русе. П</w:t>
      </w:r>
      <w:r w:rsidR="0098187E" w:rsidRPr="00944937">
        <w:rPr>
          <w:rFonts w:ascii="Times New Roman" w:hAnsi="Times New Roman"/>
          <w:sz w:val="24"/>
          <w:szCs w:val="24"/>
        </w:rPr>
        <w:t>о точката е предоставена информация от общинска администрация за извършените в периода</w:t>
      </w:r>
      <w:r w:rsidR="006803A7">
        <w:rPr>
          <w:rFonts w:ascii="Times New Roman" w:hAnsi="Times New Roman"/>
          <w:sz w:val="24"/>
          <w:szCs w:val="24"/>
        </w:rPr>
        <w:t xml:space="preserve"> 02.02-06.02.2023 </w:t>
      </w:r>
      <w:r w:rsidR="0098187E" w:rsidRPr="00944937">
        <w:rPr>
          <w:rFonts w:ascii="Times New Roman" w:hAnsi="Times New Roman"/>
          <w:sz w:val="24"/>
          <w:szCs w:val="24"/>
        </w:rPr>
        <w:t xml:space="preserve">година проверки на фирмите </w:t>
      </w:r>
      <w:r w:rsidR="009800EC">
        <w:rPr>
          <w:rFonts w:ascii="Times New Roman" w:hAnsi="Times New Roman"/>
          <w:sz w:val="24"/>
          <w:szCs w:val="24"/>
        </w:rPr>
        <w:t>„Л</w:t>
      </w:r>
      <w:r w:rsidR="0098187E" w:rsidRPr="00944937">
        <w:rPr>
          <w:rFonts w:ascii="Times New Roman" w:hAnsi="Times New Roman"/>
          <w:sz w:val="24"/>
          <w:szCs w:val="24"/>
        </w:rPr>
        <w:t>инамар</w:t>
      </w:r>
      <w:r w:rsidR="009800EC">
        <w:rPr>
          <w:rFonts w:ascii="Times New Roman" w:hAnsi="Times New Roman"/>
          <w:sz w:val="24"/>
          <w:szCs w:val="24"/>
        </w:rPr>
        <w:t>“, „О</w:t>
      </w:r>
      <w:r w:rsidR="0098187E" w:rsidRPr="00944937">
        <w:rPr>
          <w:rFonts w:ascii="Times New Roman" w:hAnsi="Times New Roman"/>
          <w:sz w:val="24"/>
          <w:szCs w:val="24"/>
        </w:rPr>
        <w:t>ргахим</w:t>
      </w:r>
      <w:r w:rsidR="009800EC">
        <w:rPr>
          <w:rFonts w:ascii="Times New Roman" w:hAnsi="Times New Roman"/>
          <w:sz w:val="24"/>
          <w:szCs w:val="24"/>
        </w:rPr>
        <w:t xml:space="preserve">“ </w:t>
      </w:r>
      <w:r w:rsidR="0098187E" w:rsidRPr="00944937">
        <w:rPr>
          <w:rFonts w:ascii="Times New Roman" w:hAnsi="Times New Roman"/>
          <w:sz w:val="24"/>
          <w:szCs w:val="24"/>
        </w:rPr>
        <w:t xml:space="preserve">и </w:t>
      </w:r>
      <w:r w:rsidR="009800EC">
        <w:rPr>
          <w:rFonts w:ascii="Times New Roman" w:hAnsi="Times New Roman"/>
          <w:sz w:val="24"/>
          <w:szCs w:val="24"/>
        </w:rPr>
        <w:t>„А</w:t>
      </w:r>
      <w:r w:rsidR="0098187E" w:rsidRPr="00944937">
        <w:rPr>
          <w:rFonts w:ascii="Times New Roman" w:hAnsi="Times New Roman"/>
          <w:sz w:val="24"/>
          <w:szCs w:val="24"/>
        </w:rPr>
        <w:t>дванс техник</w:t>
      </w:r>
      <w:r w:rsidR="009800EC">
        <w:rPr>
          <w:rFonts w:ascii="Times New Roman" w:hAnsi="Times New Roman"/>
          <w:sz w:val="24"/>
          <w:szCs w:val="24"/>
        </w:rPr>
        <w:t xml:space="preserve"> </w:t>
      </w:r>
      <w:r w:rsidR="0098187E" w:rsidRPr="00944937">
        <w:rPr>
          <w:rFonts w:ascii="Times New Roman" w:hAnsi="Times New Roman"/>
          <w:sz w:val="24"/>
          <w:szCs w:val="24"/>
        </w:rPr>
        <w:t>к</w:t>
      </w:r>
      <w:r w:rsidR="009800EC">
        <w:rPr>
          <w:rFonts w:ascii="Times New Roman" w:hAnsi="Times New Roman"/>
          <w:sz w:val="24"/>
          <w:szCs w:val="24"/>
        </w:rPr>
        <w:t>о</w:t>
      </w:r>
      <w:r w:rsidR="0098187E" w:rsidRPr="00944937">
        <w:rPr>
          <w:rFonts w:ascii="Times New Roman" w:hAnsi="Times New Roman"/>
          <w:sz w:val="24"/>
          <w:szCs w:val="24"/>
        </w:rPr>
        <w:t>мпозит</w:t>
      </w:r>
      <w:r w:rsidR="009800EC">
        <w:rPr>
          <w:rFonts w:ascii="Times New Roman" w:hAnsi="Times New Roman"/>
          <w:sz w:val="24"/>
          <w:szCs w:val="24"/>
        </w:rPr>
        <w:t>“. З</w:t>
      </w:r>
      <w:r w:rsidR="0098187E" w:rsidRPr="00944937">
        <w:rPr>
          <w:rFonts w:ascii="Times New Roman" w:hAnsi="Times New Roman"/>
          <w:sz w:val="24"/>
          <w:szCs w:val="24"/>
        </w:rPr>
        <w:t>а проведеното</w:t>
      </w:r>
      <w:r w:rsidR="009800EC">
        <w:rPr>
          <w:rFonts w:ascii="Times New Roman" w:hAnsi="Times New Roman"/>
          <w:sz w:val="24"/>
          <w:szCs w:val="24"/>
        </w:rPr>
        <w:t xml:space="preserve"> заседание </w:t>
      </w:r>
      <w:r w:rsidR="0098187E" w:rsidRPr="00944937">
        <w:rPr>
          <w:rFonts w:ascii="Times New Roman" w:hAnsi="Times New Roman"/>
          <w:sz w:val="24"/>
          <w:szCs w:val="24"/>
        </w:rPr>
        <w:t xml:space="preserve">на </w:t>
      </w:r>
      <w:r w:rsidR="009800EC">
        <w:rPr>
          <w:rFonts w:ascii="Times New Roman" w:hAnsi="Times New Roman"/>
          <w:sz w:val="24"/>
          <w:szCs w:val="24"/>
        </w:rPr>
        <w:t>О</w:t>
      </w:r>
      <w:r w:rsidR="0098187E" w:rsidRPr="00944937">
        <w:rPr>
          <w:rFonts w:ascii="Times New Roman" w:hAnsi="Times New Roman"/>
          <w:sz w:val="24"/>
          <w:szCs w:val="24"/>
        </w:rPr>
        <w:t xml:space="preserve">бществения съвет по околна среда е воден протокол, който е изпратен по електронната поща на членовете на съвета, включително и на </w:t>
      </w:r>
      <w:r w:rsidR="009800EC">
        <w:rPr>
          <w:rFonts w:ascii="Times New Roman" w:hAnsi="Times New Roman"/>
          <w:sz w:val="24"/>
          <w:szCs w:val="24"/>
        </w:rPr>
        <w:t>В</w:t>
      </w:r>
      <w:r w:rsidR="0098187E" w:rsidRPr="00944937">
        <w:rPr>
          <w:rFonts w:ascii="Times New Roman" w:hAnsi="Times New Roman"/>
          <w:sz w:val="24"/>
          <w:szCs w:val="24"/>
        </w:rPr>
        <w:t>ас.</w:t>
      </w:r>
    </w:p>
    <w:p w14:paraId="294E0598" w14:textId="1FFC72CC" w:rsidR="0098187E" w:rsidRPr="00944937" w:rsidRDefault="009800EC" w:rsidP="00965C74">
      <w:pPr>
        <w:spacing w:after="0" w:line="240" w:lineRule="auto"/>
        <w:jc w:val="both"/>
        <w:rPr>
          <w:rFonts w:ascii="Times New Roman" w:hAnsi="Times New Roman"/>
          <w:sz w:val="24"/>
          <w:szCs w:val="24"/>
        </w:rPr>
      </w:pPr>
      <w:r>
        <w:rPr>
          <w:rFonts w:ascii="Times New Roman" w:hAnsi="Times New Roman"/>
          <w:sz w:val="24"/>
          <w:szCs w:val="24"/>
        </w:rPr>
        <w:lastRenderedPageBreak/>
        <w:tab/>
      </w:r>
      <w:r w:rsidRPr="00B97D58">
        <w:rPr>
          <w:rFonts w:ascii="Times New Roman" w:hAnsi="Times New Roman"/>
          <w:b/>
          <w:bCs/>
          <w:sz w:val="24"/>
          <w:szCs w:val="24"/>
        </w:rPr>
        <w:t>Акад. Христо Белоев:</w:t>
      </w:r>
      <w:r>
        <w:rPr>
          <w:rFonts w:ascii="Times New Roman" w:hAnsi="Times New Roman"/>
          <w:sz w:val="24"/>
          <w:szCs w:val="24"/>
        </w:rPr>
        <w:t xml:space="preserve"> </w:t>
      </w:r>
      <w:r w:rsidR="0098187E" w:rsidRPr="00944937">
        <w:rPr>
          <w:rFonts w:ascii="Times New Roman" w:hAnsi="Times New Roman"/>
          <w:sz w:val="24"/>
          <w:szCs w:val="24"/>
        </w:rPr>
        <w:t>Благодаря</w:t>
      </w:r>
      <w:r w:rsidR="00B97D58">
        <w:rPr>
          <w:rFonts w:ascii="Times New Roman" w:hAnsi="Times New Roman"/>
          <w:sz w:val="24"/>
          <w:szCs w:val="24"/>
        </w:rPr>
        <w:t xml:space="preserve">. </w:t>
      </w:r>
      <w:r w:rsidR="0098187E" w:rsidRPr="00944937">
        <w:rPr>
          <w:rFonts w:ascii="Times New Roman" w:hAnsi="Times New Roman"/>
          <w:sz w:val="24"/>
          <w:szCs w:val="24"/>
        </w:rPr>
        <w:t>Димитров</w:t>
      </w:r>
      <w:r w:rsidR="00B97D58">
        <w:rPr>
          <w:rFonts w:ascii="Times New Roman" w:hAnsi="Times New Roman"/>
          <w:sz w:val="24"/>
          <w:szCs w:val="24"/>
        </w:rPr>
        <w:t xml:space="preserve">, </w:t>
      </w:r>
      <w:r w:rsidR="0098187E" w:rsidRPr="00944937">
        <w:rPr>
          <w:rFonts w:ascii="Times New Roman" w:hAnsi="Times New Roman"/>
          <w:sz w:val="24"/>
          <w:szCs w:val="24"/>
        </w:rPr>
        <w:t>кратко</w:t>
      </w:r>
      <w:r w:rsidR="00B97D58">
        <w:rPr>
          <w:rFonts w:ascii="Times New Roman" w:hAnsi="Times New Roman"/>
          <w:sz w:val="24"/>
          <w:szCs w:val="24"/>
        </w:rPr>
        <w:t xml:space="preserve">, </w:t>
      </w:r>
      <w:r w:rsidR="0098187E" w:rsidRPr="00944937">
        <w:rPr>
          <w:rFonts w:ascii="Times New Roman" w:hAnsi="Times New Roman"/>
          <w:sz w:val="24"/>
          <w:szCs w:val="24"/>
        </w:rPr>
        <w:t>да</w:t>
      </w:r>
      <w:r w:rsidR="00B97D58">
        <w:rPr>
          <w:rFonts w:ascii="Times New Roman" w:hAnsi="Times New Roman"/>
          <w:sz w:val="24"/>
          <w:szCs w:val="24"/>
        </w:rPr>
        <w:t>. З</w:t>
      </w:r>
      <w:r w:rsidR="0098187E" w:rsidRPr="00944937">
        <w:rPr>
          <w:rFonts w:ascii="Times New Roman" w:hAnsi="Times New Roman"/>
          <w:sz w:val="24"/>
          <w:szCs w:val="24"/>
        </w:rPr>
        <w:t>аповядай.</w:t>
      </w:r>
    </w:p>
    <w:p w14:paraId="37BAB4A6" w14:textId="061B19BA" w:rsidR="0098187E" w:rsidRPr="00944937" w:rsidRDefault="00B97D58" w:rsidP="00965C74">
      <w:pPr>
        <w:spacing w:after="0" w:line="240" w:lineRule="auto"/>
        <w:jc w:val="both"/>
        <w:rPr>
          <w:rFonts w:ascii="Times New Roman" w:hAnsi="Times New Roman"/>
          <w:sz w:val="24"/>
          <w:szCs w:val="24"/>
        </w:rPr>
      </w:pPr>
      <w:r>
        <w:rPr>
          <w:rFonts w:ascii="Times New Roman" w:hAnsi="Times New Roman"/>
          <w:sz w:val="24"/>
          <w:szCs w:val="24"/>
        </w:rPr>
        <w:tab/>
      </w:r>
      <w:r w:rsidRPr="00B97D58">
        <w:rPr>
          <w:rFonts w:ascii="Times New Roman" w:hAnsi="Times New Roman"/>
          <w:b/>
          <w:bCs/>
          <w:sz w:val="24"/>
          <w:szCs w:val="24"/>
        </w:rPr>
        <w:t>Г-н Мариян Димитров:</w:t>
      </w:r>
      <w:r>
        <w:rPr>
          <w:rFonts w:ascii="Times New Roman" w:hAnsi="Times New Roman"/>
          <w:sz w:val="24"/>
          <w:szCs w:val="24"/>
        </w:rPr>
        <w:t xml:space="preserve"> </w:t>
      </w:r>
      <w:r w:rsidR="0098187E" w:rsidRPr="00944937">
        <w:rPr>
          <w:rFonts w:ascii="Times New Roman" w:hAnsi="Times New Roman"/>
          <w:sz w:val="24"/>
          <w:szCs w:val="24"/>
        </w:rPr>
        <w:t xml:space="preserve">Разбира се, че не съм доволен от отговора. Господин </w:t>
      </w:r>
      <w:r w:rsidR="008F6F53">
        <w:rPr>
          <w:rFonts w:ascii="Times New Roman" w:hAnsi="Times New Roman"/>
          <w:sz w:val="24"/>
          <w:szCs w:val="24"/>
        </w:rPr>
        <w:t>М</w:t>
      </w:r>
      <w:r w:rsidR="0098187E" w:rsidRPr="00944937">
        <w:rPr>
          <w:rFonts w:ascii="Times New Roman" w:hAnsi="Times New Roman"/>
          <w:sz w:val="24"/>
          <w:szCs w:val="24"/>
        </w:rPr>
        <w:t>илков, много сериозно</w:t>
      </w:r>
      <w:r w:rsidR="008F6F53">
        <w:rPr>
          <w:rFonts w:ascii="Times New Roman" w:hAnsi="Times New Roman"/>
          <w:sz w:val="24"/>
          <w:szCs w:val="24"/>
        </w:rPr>
        <w:t xml:space="preserve"> ми </w:t>
      </w:r>
      <w:r w:rsidR="0098187E" w:rsidRPr="00944937">
        <w:rPr>
          <w:rFonts w:ascii="Times New Roman" w:hAnsi="Times New Roman"/>
          <w:sz w:val="24"/>
          <w:szCs w:val="24"/>
        </w:rPr>
        <w:t>звучи</w:t>
      </w:r>
      <w:r w:rsidR="008F6F53">
        <w:rPr>
          <w:rFonts w:ascii="Times New Roman" w:hAnsi="Times New Roman"/>
          <w:sz w:val="24"/>
          <w:szCs w:val="24"/>
        </w:rPr>
        <w:t xml:space="preserve"> това </w:t>
      </w:r>
      <w:r w:rsidR="0098187E" w:rsidRPr="00944937">
        <w:rPr>
          <w:rFonts w:ascii="Times New Roman" w:hAnsi="Times New Roman"/>
          <w:sz w:val="24"/>
          <w:szCs w:val="24"/>
        </w:rPr>
        <w:t>нещо</w:t>
      </w:r>
      <w:r w:rsidR="008F6F53">
        <w:rPr>
          <w:rFonts w:ascii="Times New Roman" w:hAnsi="Times New Roman"/>
          <w:sz w:val="24"/>
          <w:szCs w:val="24"/>
        </w:rPr>
        <w:t>. З</w:t>
      </w:r>
      <w:r w:rsidR="0098187E" w:rsidRPr="00944937">
        <w:rPr>
          <w:rFonts w:ascii="Times New Roman" w:hAnsi="Times New Roman"/>
          <w:sz w:val="24"/>
          <w:szCs w:val="24"/>
        </w:rPr>
        <w:t xml:space="preserve">начи </w:t>
      </w:r>
      <w:r w:rsidR="008F6F53">
        <w:rPr>
          <w:rFonts w:ascii="Times New Roman" w:hAnsi="Times New Roman"/>
          <w:sz w:val="24"/>
          <w:szCs w:val="24"/>
        </w:rPr>
        <w:t>В</w:t>
      </w:r>
      <w:r w:rsidR="0098187E" w:rsidRPr="00944937">
        <w:rPr>
          <w:rFonts w:ascii="Times New Roman" w:hAnsi="Times New Roman"/>
          <w:sz w:val="24"/>
          <w:szCs w:val="24"/>
        </w:rPr>
        <w:t>ие сте юрис</w:t>
      </w:r>
      <w:r w:rsidR="008F6F53">
        <w:rPr>
          <w:rFonts w:ascii="Times New Roman" w:hAnsi="Times New Roman"/>
          <w:sz w:val="24"/>
          <w:szCs w:val="24"/>
        </w:rPr>
        <w:t>т</w:t>
      </w:r>
      <w:r w:rsidR="0098187E" w:rsidRPr="00944937">
        <w:rPr>
          <w:rFonts w:ascii="Times New Roman" w:hAnsi="Times New Roman"/>
          <w:sz w:val="24"/>
          <w:szCs w:val="24"/>
        </w:rPr>
        <w:t>, вие сте доктор на науките и говорите за някакво сезиране по телефона</w:t>
      </w:r>
      <w:r w:rsidR="008F6F53">
        <w:rPr>
          <w:rFonts w:ascii="Times New Roman" w:hAnsi="Times New Roman"/>
          <w:sz w:val="24"/>
          <w:szCs w:val="24"/>
        </w:rPr>
        <w:t xml:space="preserve">, </w:t>
      </w:r>
      <w:r w:rsidR="0098187E" w:rsidRPr="00944937">
        <w:rPr>
          <w:rFonts w:ascii="Times New Roman" w:hAnsi="Times New Roman"/>
          <w:sz w:val="24"/>
          <w:szCs w:val="24"/>
        </w:rPr>
        <w:t>пиене на кафе, което трябва да п</w:t>
      </w:r>
      <w:r w:rsidR="00553627">
        <w:rPr>
          <w:rFonts w:ascii="Times New Roman" w:hAnsi="Times New Roman"/>
          <w:sz w:val="24"/>
          <w:szCs w:val="24"/>
        </w:rPr>
        <w:t xml:space="preserve">ороди </w:t>
      </w:r>
      <w:r w:rsidR="0098187E" w:rsidRPr="00944937">
        <w:rPr>
          <w:rFonts w:ascii="Times New Roman" w:hAnsi="Times New Roman"/>
          <w:sz w:val="24"/>
          <w:szCs w:val="24"/>
        </w:rPr>
        <w:t>някакъв правен ефект. Какъв правен ефек</w:t>
      </w:r>
      <w:r w:rsidR="00553627">
        <w:rPr>
          <w:rFonts w:ascii="Times New Roman" w:hAnsi="Times New Roman"/>
          <w:sz w:val="24"/>
          <w:szCs w:val="24"/>
        </w:rPr>
        <w:t xml:space="preserve">т ще породи една </w:t>
      </w:r>
      <w:r w:rsidR="0098187E" w:rsidRPr="00944937">
        <w:rPr>
          <w:rFonts w:ascii="Times New Roman" w:hAnsi="Times New Roman"/>
          <w:sz w:val="24"/>
          <w:szCs w:val="24"/>
        </w:rPr>
        <w:t>такава среща</w:t>
      </w:r>
      <w:r w:rsidR="00553627">
        <w:rPr>
          <w:rFonts w:ascii="Times New Roman" w:hAnsi="Times New Roman"/>
          <w:sz w:val="24"/>
          <w:szCs w:val="24"/>
        </w:rPr>
        <w:t xml:space="preserve">, </w:t>
      </w:r>
      <w:r w:rsidR="0098187E" w:rsidRPr="00944937">
        <w:rPr>
          <w:rFonts w:ascii="Times New Roman" w:hAnsi="Times New Roman"/>
          <w:sz w:val="24"/>
          <w:szCs w:val="24"/>
        </w:rPr>
        <w:t>съгласно</w:t>
      </w:r>
      <w:r w:rsidR="00553627">
        <w:rPr>
          <w:rFonts w:ascii="Times New Roman" w:hAnsi="Times New Roman"/>
          <w:sz w:val="24"/>
          <w:szCs w:val="24"/>
        </w:rPr>
        <w:t xml:space="preserve"> В</w:t>
      </w:r>
      <w:r w:rsidR="0098187E" w:rsidRPr="00944937">
        <w:rPr>
          <w:rFonts w:ascii="Times New Roman" w:hAnsi="Times New Roman"/>
          <w:sz w:val="24"/>
          <w:szCs w:val="24"/>
        </w:rPr>
        <w:t>ашата позиция, която сте написали. Освен това</w:t>
      </w:r>
      <w:r w:rsidR="00553627">
        <w:rPr>
          <w:rFonts w:ascii="Times New Roman" w:hAnsi="Times New Roman"/>
          <w:sz w:val="24"/>
          <w:szCs w:val="24"/>
        </w:rPr>
        <w:t xml:space="preserve">, </w:t>
      </w:r>
      <w:r w:rsidR="0098187E" w:rsidRPr="00944937">
        <w:rPr>
          <w:rFonts w:ascii="Times New Roman" w:hAnsi="Times New Roman"/>
          <w:sz w:val="24"/>
          <w:szCs w:val="24"/>
        </w:rPr>
        <w:t>несериозно е, че става въпрос за</w:t>
      </w:r>
      <w:r w:rsidR="00553627">
        <w:rPr>
          <w:rFonts w:ascii="Times New Roman" w:hAnsi="Times New Roman"/>
          <w:sz w:val="24"/>
          <w:szCs w:val="24"/>
        </w:rPr>
        <w:t xml:space="preserve"> ДАНС, О</w:t>
      </w:r>
      <w:r w:rsidR="0098187E" w:rsidRPr="00944937">
        <w:rPr>
          <w:rFonts w:ascii="Times New Roman" w:hAnsi="Times New Roman"/>
          <w:sz w:val="24"/>
          <w:szCs w:val="24"/>
        </w:rPr>
        <w:t>кръжна прокуратура</w:t>
      </w:r>
      <w:r w:rsidR="00553627">
        <w:rPr>
          <w:rFonts w:ascii="Times New Roman" w:hAnsi="Times New Roman"/>
          <w:sz w:val="24"/>
          <w:szCs w:val="24"/>
        </w:rPr>
        <w:t xml:space="preserve">, ОД на МВР. Те </w:t>
      </w:r>
      <w:r w:rsidR="0098187E" w:rsidRPr="00944937">
        <w:rPr>
          <w:rFonts w:ascii="Times New Roman" w:hAnsi="Times New Roman"/>
          <w:sz w:val="24"/>
          <w:szCs w:val="24"/>
        </w:rPr>
        <w:t>ако не могат да запазят в анонимност</w:t>
      </w:r>
      <w:r w:rsidR="00217193">
        <w:rPr>
          <w:rFonts w:ascii="Times New Roman" w:hAnsi="Times New Roman"/>
          <w:sz w:val="24"/>
          <w:szCs w:val="24"/>
        </w:rPr>
        <w:t xml:space="preserve"> едни</w:t>
      </w:r>
      <w:r w:rsidR="0098187E" w:rsidRPr="00944937">
        <w:rPr>
          <w:rFonts w:ascii="Times New Roman" w:hAnsi="Times New Roman"/>
          <w:sz w:val="24"/>
          <w:szCs w:val="24"/>
        </w:rPr>
        <w:t xml:space="preserve"> имена</w:t>
      </w:r>
      <w:r w:rsidR="00217193">
        <w:rPr>
          <w:rFonts w:ascii="Times New Roman" w:hAnsi="Times New Roman"/>
          <w:sz w:val="24"/>
          <w:szCs w:val="24"/>
        </w:rPr>
        <w:t xml:space="preserve">… Ние, какво </w:t>
      </w:r>
      <w:r w:rsidR="0098187E" w:rsidRPr="00944937">
        <w:rPr>
          <w:rFonts w:ascii="Times New Roman" w:hAnsi="Times New Roman"/>
          <w:sz w:val="24"/>
          <w:szCs w:val="24"/>
        </w:rPr>
        <w:t>сега</w:t>
      </w:r>
      <w:r w:rsidR="00217193">
        <w:rPr>
          <w:rFonts w:ascii="Times New Roman" w:hAnsi="Times New Roman"/>
          <w:sz w:val="24"/>
          <w:szCs w:val="24"/>
        </w:rPr>
        <w:t xml:space="preserve">, </w:t>
      </w:r>
      <w:r w:rsidR="0098187E" w:rsidRPr="00944937">
        <w:rPr>
          <w:rFonts w:ascii="Times New Roman" w:hAnsi="Times New Roman"/>
          <w:sz w:val="24"/>
          <w:szCs w:val="24"/>
        </w:rPr>
        <w:t>съмняваме се в службите ли, че от там има теч на информация</w:t>
      </w:r>
      <w:r w:rsidR="00217193">
        <w:rPr>
          <w:rFonts w:ascii="Times New Roman" w:hAnsi="Times New Roman"/>
          <w:sz w:val="24"/>
          <w:szCs w:val="24"/>
        </w:rPr>
        <w:t xml:space="preserve">? </w:t>
      </w:r>
      <w:r w:rsidR="0098187E" w:rsidRPr="00944937">
        <w:rPr>
          <w:rFonts w:ascii="Times New Roman" w:hAnsi="Times New Roman"/>
          <w:sz w:val="24"/>
          <w:szCs w:val="24"/>
        </w:rPr>
        <w:t>Колкото до другия отговор тук</w:t>
      </w:r>
      <w:r w:rsidR="00217193">
        <w:rPr>
          <w:rFonts w:ascii="Times New Roman" w:hAnsi="Times New Roman"/>
          <w:sz w:val="24"/>
          <w:szCs w:val="24"/>
        </w:rPr>
        <w:t>а</w:t>
      </w:r>
      <w:r w:rsidR="0098187E" w:rsidRPr="00944937">
        <w:rPr>
          <w:rFonts w:ascii="Times New Roman" w:hAnsi="Times New Roman"/>
          <w:sz w:val="24"/>
          <w:szCs w:val="24"/>
        </w:rPr>
        <w:t>, което чух за финансирането. Ами</w:t>
      </w:r>
      <w:r w:rsidR="00217193">
        <w:rPr>
          <w:rFonts w:ascii="Times New Roman" w:hAnsi="Times New Roman"/>
          <w:sz w:val="24"/>
          <w:szCs w:val="24"/>
        </w:rPr>
        <w:t>, В</w:t>
      </w:r>
      <w:r w:rsidR="0098187E" w:rsidRPr="00944937">
        <w:rPr>
          <w:rFonts w:ascii="Times New Roman" w:hAnsi="Times New Roman"/>
          <w:sz w:val="24"/>
          <w:szCs w:val="24"/>
        </w:rPr>
        <w:t>ие пред министъра говорихте за някакви</w:t>
      </w:r>
      <w:r w:rsidR="00217193">
        <w:rPr>
          <w:rFonts w:ascii="Times New Roman" w:hAnsi="Times New Roman"/>
          <w:sz w:val="24"/>
          <w:szCs w:val="24"/>
        </w:rPr>
        <w:t xml:space="preserve"> </w:t>
      </w:r>
      <w:r w:rsidR="0098187E" w:rsidRPr="00944937">
        <w:rPr>
          <w:rFonts w:ascii="Times New Roman" w:hAnsi="Times New Roman"/>
          <w:sz w:val="24"/>
          <w:szCs w:val="24"/>
        </w:rPr>
        <w:t>400</w:t>
      </w:r>
      <w:r w:rsidR="00217193">
        <w:rPr>
          <w:rFonts w:ascii="Times New Roman" w:hAnsi="Times New Roman"/>
          <w:sz w:val="24"/>
          <w:szCs w:val="24"/>
        </w:rPr>
        <w:t xml:space="preserve"> </w:t>
      </w:r>
      <w:r w:rsidR="0098187E" w:rsidRPr="00944937">
        <w:rPr>
          <w:rFonts w:ascii="Times New Roman" w:hAnsi="Times New Roman"/>
          <w:sz w:val="24"/>
          <w:szCs w:val="24"/>
        </w:rPr>
        <w:t xml:space="preserve">000 </w:t>
      </w:r>
      <w:r w:rsidR="00217193">
        <w:rPr>
          <w:rFonts w:ascii="Times New Roman" w:hAnsi="Times New Roman"/>
          <w:sz w:val="24"/>
          <w:szCs w:val="24"/>
        </w:rPr>
        <w:t xml:space="preserve">лева </w:t>
      </w:r>
      <w:r w:rsidR="0098187E" w:rsidRPr="00944937">
        <w:rPr>
          <w:rFonts w:ascii="Times New Roman" w:hAnsi="Times New Roman"/>
          <w:sz w:val="24"/>
          <w:szCs w:val="24"/>
        </w:rPr>
        <w:t>за волейбола</w:t>
      </w:r>
      <w:r w:rsidR="00217193">
        <w:rPr>
          <w:rFonts w:ascii="Times New Roman" w:hAnsi="Times New Roman"/>
          <w:sz w:val="24"/>
          <w:szCs w:val="24"/>
        </w:rPr>
        <w:t xml:space="preserve">. Първо </w:t>
      </w:r>
      <w:r w:rsidR="0098187E" w:rsidRPr="00944937">
        <w:rPr>
          <w:rFonts w:ascii="Times New Roman" w:hAnsi="Times New Roman"/>
          <w:sz w:val="24"/>
          <w:szCs w:val="24"/>
        </w:rPr>
        <w:t>казахте 300</w:t>
      </w:r>
      <w:r w:rsidR="00217193">
        <w:rPr>
          <w:rFonts w:ascii="Times New Roman" w:hAnsi="Times New Roman"/>
          <w:sz w:val="24"/>
          <w:szCs w:val="24"/>
        </w:rPr>
        <w:t xml:space="preserve">, </w:t>
      </w:r>
      <w:r w:rsidR="0098187E" w:rsidRPr="00944937">
        <w:rPr>
          <w:rFonts w:ascii="Times New Roman" w:hAnsi="Times New Roman"/>
          <w:sz w:val="24"/>
          <w:szCs w:val="24"/>
        </w:rPr>
        <w:t>после 400</w:t>
      </w:r>
      <w:r w:rsidR="00345D6D">
        <w:rPr>
          <w:rFonts w:ascii="Times New Roman" w:hAnsi="Times New Roman"/>
          <w:sz w:val="24"/>
          <w:szCs w:val="24"/>
        </w:rPr>
        <w:t> </w:t>
      </w:r>
      <w:r w:rsidR="0098187E" w:rsidRPr="00944937">
        <w:rPr>
          <w:rFonts w:ascii="Times New Roman" w:hAnsi="Times New Roman"/>
          <w:sz w:val="24"/>
          <w:szCs w:val="24"/>
        </w:rPr>
        <w:t>000</w:t>
      </w:r>
      <w:r w:rsidR="00345D6D">
        <w:rPr>
          <w:rFonts w:ascii="Times New Roman" w:hAnsi="Times New Roman"/>
          <w:sz w:val="24"/>
          <w:szCs w:val="24"/>
        </w:rPr>
        <w:t xml:space="preserve">, </w:t>
      </w:r>
      <w:r w:rsidR="0098187E" w:rsidRPr="00944937">
        <w:rPr>
          <w:rFonts w:ascii="Times New Roman" w:hAnsi="Times New Roman"/>
          <w:sz w:val="24"/>
          <w:szCs w:val="24"/>
        </w:rPr>
        <w:t>не ги намирам тук в писмото</w:t>
      </w:r>
      <w:r w:rsidR="00345D6D">
        <w:rPr>
          <w:rFonts w:ascii="Times New Roman" w:hAnsi="Times New Roman"/>
          <w:sz w:val="24"/>
          <w:szCs w:val="24"/>
        </w:rPr>
        <w:t>. П</w:t>
      </w:r>
      <w:r w:rsidR="0098187E" w:rsidRPr="00944937">
        <w:rPr>
          <w:rFonts w:ascii="Times New Roman" w:hAnsi="Times New Roman"/>
          <w:sz w:val="24"/>
          <w:szCs w:val="24"/>
        </w:rPr>
        <w:t>оне аз не ги чух</w:t>
      </w:r>
      <w:r w:rsidR="00345D6D">
        <w:rPr>
          <w:rFonts w:ascii="Times New Roman" w:hAnsi="Times New Roman"/>
          <w:sz w:val="24"/>
          <w:szCs w:val="24"/>
        </w:rPr>
        <w:t>. Така, и д</w:t>
      </w:r>
      <w:r w:rsidR="0098187E" w:rsidRPr="00944937">
        <w:rPr>
          <w:rFonts w:ascii="Times New Roman" w:hAnsi="Times New Roman"/>
          <w:sz w:val="24"/>
          <w:szCs w:val="24"/>
        </w:rPr>
        <w:t>ругият ми въпрос,</w:t>
      </w:r>
      <w:r w:rsidR="00345D6D">
        <w:rPr>
          <w:rFonts w:ascii="Times New Roman" w:hAnsi="Times New Roman"/>
          <w:sz w:val="24"/>
          <w:szCs w:val="24"/>
        </w:rPr>
        <w:t xml:space="preserve"> </w:t>
      </w:r>
      <w:r w:rsidR="0098187E" w:rsidRPr="00944937">
        <w:rPr>
          <w:rFonts w:ascii="Times New Roman" w:hAnsi="Times New Roman"/>
          <w:sz w:val="24"/>
          <w:szCs w:val="24"/>
        </w:rPr>
        <w:t>който е свързан с това финансиран</w:t>
      </w:r>
      <w:r w:rsidR="00345D6D">
        <w:rPr>
          <w:rFonts w:ascii="Times New Roman" w:hAnsi="Times New Roman"/>
          <w:sz w:val="24"/>
          <w:szCs w:val="24"/>
        </w:rPr>
        <w:t>е</w:t>
      </w:r>
      <w:r w:rsidR="0098187E" w:rsidRPr="00944937">
        <w:rPr>
          <w:rFonts w:ascii="Times New Roman" w:hAnsi="Times New Roman"/>
          <w:sz w:val="24"/>
          <w:szCs w:val="24"/>
        </w:rPr>
        <w:t>,</w:t>
      </w:r>
      <w:r w:rsidR="00345D6D">
        <w:rPr>
          <w:rFonts w:ascii="Times New Roman" w:hAnsi="Times New Roman"/>
          <w:sz w:val="24"/>
          <w:szCs w:val="24"/>
        </w:rPr>
        <w:t xml:space="preserve"> не го </w:t>
      </w:r>
      <w:r w:rsidR="0098187E" w:rsidRPr="00944937">
        <w:rPr>
          <w:rFonts w:ascii="Times New Roman" w:hAnsi="Times New Roman"/>
          <w:sz w:val="24"/>
          <w:szCs w:val="24"/>
        </w:rPr>
        <w:t>твърдя, обаче</w:t>
      </w:r>
      <w:r w:rsidR="00345D6D">
        <w:rPr>
          <w:rFonts w:ascii="Times New Roman" w:hAnsi="Times New Roman"/>
          <w:sz w:val="24"/>
          <w:szCs w:val="24"/>
        </w:rPr>
        <w:t xml:space="preserve"> почвам да имам вече </w:t>
      </w:r>
      <w:r w:rsidR="0098187E" w:rsidRPr="00944937">
        <w:rPr>
          <w:rFonts w:ascii="Times New Roman" w:hAnsi="Times New Roman"/>
          <w:sz w:val="24"/>
          <w:szCs w:val="24"/>
        </w:rPr>
        <w:t>основателн</w:t>
      </w:r>
      <w:r w:rsidR="00E129D3">
        <w:rPr>
          <w:rFonts w:ascii="Times New Roman" w:hAnsi="Times New Roman"/>
          <w:sz w:val="24"/>
          <w:szCs w:val="24"/>
        </w:rPr>
        <w:t xml:space="preserve">и </w:t>
      </w:r>
      <w:r w:rsidR="0098187E" w:rsidRPr="00944937">
        <w:rPr>
          <w:rFonts w:ascii="Times New Roman" w:hAnsi="Times New Roman"/>
          <w:sz w:val="24"/>
          <w:szCs w:val="24"/>
        </w:rPr>
        <w:t>съмнени</w:t>
      </w:r>
      <w:r w:rsidR="00E129D3">
        <w:rPr>
          <w:rFonts w:ascii="Times New Roman" w:hAnsi="Times New Roman"/>
          <w:sz w:val="24"/>
          <w:szCs w:val="24"/>
        </w:rPr>
        <w:t>я. „Линамар“ ф</w:t>
      </w:r>
      <w:r w:rsidR="0098187E" w:rsidRPr="00944937">
        <w:rPr>
          <w:rFonts w:ascii="Times New Roman" w:hAnsi="Times New Roman"/>
          <w:sz w:val="24"/>
          <w:szCs w:val="24"/>
        </w:rPr>
        <w:t xml:space="preserve">инансирали </w:t>
      </w:r>
      <w:r w:rsidR="00E129D3">
        <w:rPr>
          <w:rFonts w:ascii="Times New Roman" w:hAnsi="Times New Roman"/>
          <w:sz w:val="24"/>
          <w:szCs w:val="24"/>
        </w:rPr>
        <w:t xml:space="preserve">ли </w:t>
      </w:r>
      <w:r w:rsidR="0098187E" w:rsidRPr="00944937">
        <w:rPr>
          <w:rFonts w:ascii="Times New Roman" w:hAnsi="Times New Roman"/>
          <w:sz w:val="24"/>
          <w:szCs w:val="24"/>
        </w:rPr>
        <w:t xml:space="preserve">са </w:t>
      </w:r>
      <w:r w:rsidR="00E129D3">
        <w:rPr>
          <w:rFonts w:ascii="Times New Roman" w:hAnsi="Times New Roman"/>
          <w:sz w:val="24"/>
          <w:szCs w:val="24"/>
        </w:rPr>
        <w:t>В</w:t>
      </w:r>
      <w:r w:rsidR="0098187E" w:rsidRPr="00944937">
        <w:rPr>
          <w:rFonts w:ascii="Times New Roman" w:hAnsi="Times New Roman"/>
          <w:sz w:val="24"/>
          <w:szCs w:val="24"/>
        </w:rPr>
        <w:t>ашата предизборна кампания?</w:t>
      </w:r>
    </w:p>
    <w:p w14:paraId="22523383" w14:textId="77777777" w:rsidR="00E129D3" w:rsidRDefault="00E129D3" w:rsidP="00965C74">
      <w:pPr>
        <w:spacing w:after="0" w:line="240" w:lineRule="auto"/>
        <w:jc w:val="both"/>
        <w:rPr>
          <w:rFonts w:ascii="Times New Roman" w:hAnsi="Times New Roman"/>
          <w:sz w:val="24"/>
          <w:szCs w:val="24"/>
        </w:rPr>
      </w:pPr>
      <w:r>
        <w:rPr>
          <w:rFonts w:ascii="Times New Roman" w:hAnsi="Times New Roman"/>
          <w:sz w:val="24"/>
          <w:szCs w:val="24"/>
        </w:rPr>
        <w:tab/>
      </w:r>
      <w:r w:rsidRPr="00AB6257">
        <w:rPr>
          <w:rFonts w:ascii="Times New Roman" w:hAnsi="Times New Roman"/>
          <w:b/>
          <w:bCs/>
          <w:sz w:val="24"/>
          <w:szCs w:val="24"/>
        </w:rPr>
        <w:t>Акад. Христо Белоев:</w:t>
      </w:r>
      <w:r>
        <w:rPr>
          <w:rFonts w:ascii="Times New Roman" w:hAnsi="Times New Roman"/>
          <w:sz w:val="24"/>
          <w:szCs w:val="24"/>
        </w:rPr>
        <w:t xml:space="preserve"> </w:t>
      </w:r>
      <w:r w:rsidR="0098187E" w:rsidRPr="00944937">
        <w:rPr>
          <w:rFonts w:ascii="Times New Roman" w:hAnsi="Times New Roman"/>
          <w:sz w:val="24"/>
          <w:szCs w:val="24"/>
        </w:rPr>
        <w:t>Кметът поиска думата, даже и преди да го питаш та</w:t>
      </w:r>
      <w:r>
        <w:rPr>
          <w:rFonts w:ascii="Times New Roman" w:hAnsi="Times New Roman"/>
          <w:sz w:val="24"/>
          <w:szCs w:val="24"/>
        </w:rPr>
        <w:t xml:space="preserve">зи </w:t>
      </w:r>
      <w:r w:rsidR="0098187E" w:rsidRPr="00944937">
        <w:rPr>
          <w:rFonts w:ascii="Times New Roman" w:hAnsi="Times New Roman"/>
          <w:sz w:val="24"/>
          <w:szCs w:val="24"/>
        </w:rPr>
        <w:t>тема. Да</w:t>
      </w:r>
      <w:r>
        <w:rPr>
          <w:rFonts w:ascii="Times New Roman" w:hAnsi="Times New Roman"/>
          <w:sz w:val="24"/>
          <w:szCs w:val="24"/>
        </w:rPr>
        <w:t>, П</w:t>
      </w:r>
      <w:r w:rsidR="0098187E" w:rsidRPr="00944937">
        <w:rPr>
          <w:rFonts w:ascii="Times New Roman" w:hAnsi="Times New Roman"/>
          <w:sz w:val="24"/>
          <w:szCs w:val="24"/>
        </w:rPr>
        <w:t>енчо</w:t>
      </w:r>
      <w:r>
        <w:rPr>
          <w:rFonts w:ascii="Times New Roman" w:hAnsi="Times New Roman"/>
          <w:sz w:val="24"/>
          <w:szCs w:val="24"/>
        </w:rPr>
        <w:t xml:space="preserve"> М</w:t>
      </w:r>
      <w:r w:rsidR="0098187E" w:rsidRPr="00944937">
        <w:rPr>
          <w:rFonts w:ascii="Times New Roman" w:hAnsi="Times New Roman"/>
          <w:sz w:val="24"/>
          <w:szCs w:val="24"/>
        </w:rPr>
        <w:t xml:space="preserve">илков. </w:t>
      </w:r>
    </w:p>
    <w:p w14:paraId="07D8D8C6" w14:textId="40689764" w:rsidR="0098187E" w:rsidRPr="00944937" w:rsidRDefault="00E129D3" w:rsidP="00965C74">
      <w:pPr>
        <w:spacing w:after="0" w:line="240" w:lineRule="auto"/>
        <w:jc w:val="both"/>
        <w:rPr>
          <w:rFonts w:ascii="Times New Roman" w:hAnsi="Times New Roman"/>
          <w:sz w:val="24"/>
          <w:szCs w:val="24"/>
        </w:rPr>
      </w:pPr>
      <w:r>
        <w:rPr>
          <w:rFonts w:ascii="Times New Roman" w:hAnsi="Times New Roman"/>
          <w:sz w:val="24"/>
          <w:szCs w:val="24"/>
        </w:rPr>
        <w:tab/>
      </w:r>
      <w:r w:rsidRPr="00AB6257">
        <w:rPr>
          <w:rFonts w:ascii="Times New Roman" w:hAnsi="Times New Roman"/>
          <w:b/>
          <w:bCs/>
          <w:sz w:val="24"/>
          <w:szCs w:val="24"/>
        </w:rPr>
        <w:t>Г-н Пенчо Милков:</w:t>
      </w:r>
      <w:r>
        <w:rPr>
          <w:rFonts w:ascii="Times New Roman" w:hAnsi="Times New Roman"/>
          <w:sz w:val="24"/>
          <w:szCs w:val="24"/>
        </w:rPr>
        <w:t xml:space="preserve"> </w:t>
      </w:r>
      <w:r w:rsidR="0098187E" w:rsidRPr="00944937">
        <w:rPr>
          <w:rFonts w:ascii="Times New Roman" w:hAnsi="Times New Roman"/>
          <w:sz w:val="24"/>
          <w:szCs w:val="24"/>
        </w:rPr>
        <w:t>Господин Димитров, уважаеми колеги</w:t>
      </w:r>
      <w:r w:rsidR="00AB6257">
        <w:rPr>
          <w:rFonts w:ascii="Times New Roman" w:hAnsi="Times New Roman"/>
          <w:sz w:val="24"/>
          <w:szCs w:val="24"/>
        </w:rPr>
        <w:t xml:space="preserve">, </w:t>
      </w:r>
      <w:r w:rsidR="0098187E" w:rsidRPr="00944937">
        <w:rPr>
          <w:rFonts w:ascii="Times New Roman" w:hAnsi="Times New Roman"/>
          <w:sz w:val="24"/>
          <w:szCs w:val="24"/>
        </w:rPr>
        <w:t>господин</w:t>
      </w:r>
      <w:r w:rsidR="00AB6257">
        <w:rPr>
          <w:rFonts w:ascii="Times New Roman" w:hAnsi="Times New Roman"/>
          <w:sz w:val="24"/>
          <w:szCs w:val="24"/>
        </w:rPr>
        <w:t xml:space="preserve"> П</w:t>
      </w:r>
      <w:r w:rsidR="0098187E" w:rsidRPr="00944937">
        <w:rPr>
          <w:rFonts w:ascii="Times New Roman" w:hAnsi="Times New Roman"/>
          <w:sz w:val="24"/>
          <w:szCs w:val="24"/>
        </w:rPr>
        <w:t>редседател. Настанете се удобно</w:t>
      </w:r>
      <w:r w:rsidR="00AB6257">
        <w:rPr>
          <w:rFonts w:ascii="Times New Roman" w:hAnsi="Times New Roman"/>
          <w:sz w:val="24"/>
          <w:szCs w:val="24"/>
        </w:rPr>
        <w:t>, з</w:t>
      </w:r>
      <w:r w:rsidR="0098187E" w:rsidRPr="00944937">
        <w:rPr>
          <w:rFonts w:ascii="Times New Roman" w:hAnsi="Times New Roman"/>
          <w:sz w:val="24"/>
          <w:szCs w:val="24"/>
        </w:rPr>
        <w:t>аповядайте. Седнете удобно.</w:t>
      </w:r>
      <w:r w:rsidR="00AB6257">
        <w:rPr>
          <w:rFonts w:ascii="Times New Roman" w:hAnsi="Times New Roman"/>
          <w:sz w:val="24"/>
          <w:szCs w:val="24"/>
        </w:rPr>
        <w:t xml:space="preserve"> </w:t>
      </w:r>
      <w:r w:rsidR="0098187E" w:rsidRPr="00944937">
        <w:rPr>
          <w:rFonts w:ascii="Times New Roman" w:hAnsi="Times New Roman"/>
          <w:sz w:val="24"/>
          <w:szCs w:val="24"/>
        </w:rPr>
        <w:t xml:space="preserve">Аз ще </w:t>
      </w:r>
      <w:r w:rsidR="00AB6257">
        <w:rPr>
          <w:rFonts w:ascii="Times New Roman" w:hAnsi="Times New Roman"/>
          <w:sz w:val="24"/>
          <w:szCs w:val="24"/>
        </w:rPr>
        <w:t>В</w:t>
      </w:r>
      <w:r w:rsidR="0098187E" w:rsidRPr="00944937">
        <w:rPr>
          <w:rFonts w:ascii="Times New Roman" w:hAnsi="Times New Roman"/>
          <w:sz w:val="24"/>
          <w:szCs w:val="24"/>
        </w:rPr>
        <w:t>и изчакам. Настанихте ли се удобно</w:t>
      </w:r>
      <w:r w:rsidR="00AB6257">
        <w:rPr>
          <w:rFonts w:ascii="Times New Roman" w:hAnsi="Times New Roman"/>
          <w:sz w:val="24"/>
          <w:szCs w:val="24"/>
        </w:rPr>
        <w:t xml:space="preserve">? </w:t>
      </w:r>
      <w:r w:rsidR="00E02B17">
        <w:rPr>
          <w:rFonts w:ascii="Times New Roman" w:hAnsi="Times New Roman"/>
          <w:sz w:val="24"/>
          <w:szCs w:val="24"/>
        </w:rPr>
        <w:t>Д</w:t>
      </w:r>
      <w:r w:rsidR="0098187E" w:rsidRPr="00944937">
        <w:rPr>
          <w:rFonts w:ascii="Times New Roman" w:hAnsi="Times New Roman"/>
          <w:sz w:val="24"/>
          <w:szCs w:val="24"/>
        </w:rPr>
        <w:t>обре</w:t>
      </w:r>
      <w:r w:rsidR="00E02B17">
        <w:rPr>
          <w:rFonts w:ascii="Times New Roman" w:hAnsi="Times New Roman"/>
          <w:sz w:val="24"/>
          <w:szCs w:val="24"/>
        </w:rPr>
        <w:t>. В</w:t>
      </w:r>
      <w:r w:rsidR="0098187E" w:rsidRPr="00944937">
        <w:rPr>
          <w:rFonts w:ascii="Times New Roman" w:hAnsi="Times New Roman"/>
          <w:sz w:val="24"/>
          <w:szCs w:val="24"/>
        </w:rPr>
        <w:t>ие сте доволен от отговора. Аз не съм доволен от въпроса, защото това е брутална поредна манипулация, която си позволявате да правите на русенци</w:t>
      </w:r>
      <w:r w:rsidR="00E02B17">
        <w:rPr>
          <w:rFonts w:ascii="Times New Roman" w:hAnsi="Times New Roman"/>
          <w:sz w:val="24"/>
          <w:szCs w:val="24"/>
        </w:rPr>
        <w:t xml:space="preserve">, </w:t>
      </w:r>
      <w:r w:rsidR="0098187E" w:rsidRPr="00944937">
        <w:rPr>
          <w:rFonts w:ascii="Times New Roman" w:hAnsi="Times New Roman"/>
          <w:sz w:val="24"/>
          <w:szCs w:val="24"/>
        </w:rPr>
        <w:t>на общинските съветници, защото аз</w:t>
      </w:r>
      <w:r w:rsidR="00E02B17">
        <w:rPr>
          <w:rFonts w:ascii="Times New Roman" w:hAnsi="Times New Roman"/>
          <w:sz w:val="24"/>
          <w:szCs w:val="24"/>
        </w:rPr>
        <w:t xml:space="preserve"> </w:t>
      </w:r>
      <w:r w:rsidR="0098187E" w:rsidRPr="00944937">
        <w:rPr>
          <w:rFonts w:ascii="Times New Roman" w:hAnsi="Times New Roman"/>
          <w:sz w:val="24"/>
          <w:szCs w:val="24"/>
        </w:rPr>
        <w:t>не съм доктор на науките</w:t>
      </w:r>
      <w:r w:rsidR="00E02B17">
        <w:rPr>
          <w:rFonts w:ascii="Times New Roman" w:hAnsi="Times New Roman"/>
          <w:sz w:val="24"/>
          <w:szCs w:val="24"/>
        </w:rPr>
        <w:t xml:space="preserve">, </w:t>
      </w:r>
      <w:r w:rsidR="0098187E" w:rsidRPr="00944937">
        <w:rPr>
          <w:rFonts w:ascii="Times New Roman" w:hAnsi="Times New Roman"/>
          <w:sz w:val="24"/>
          <w:szCs w:val="24"/>
        </w:rPr>
        <w:t>доктор по право с</w:t>
      </w:r>
      <w:r w:rsidR="00E02B17">
        <w:rPr>
          <w:rFonts w:ascii="Times New Roman" w:hAnsi="Times New Roman"/>
          <w:sz w:val="24"/>
          <w:szCs w:val="24"/>
        </w:rPr>
        <w:t>ъм, о</w:t>
      </w:r>
      <w:r w:rsidR="0098187E" w:rsidRPr="00944937">
        <w:rPr>
          <w:rFonts w:ascii="Times New Roman" w:hAnsi="Times New Roman"/>
          <w:sz w:val="24"/>
          <w:szCs w:val="24"/>
        </w:rPr>
        <w:t>баче съм русенец и живея в този град и на хората почва да им писв</w:t>
      </w:r>
      <w:r w:rsidR="00E02B17">
        <w:rPr>
          <w:rFonts w:ascii="Times New Roman" w:hAnsi="Times New Roman"/>
          <w:sz w:val="24"/>
          <w:szCs w:val="24"/>
        </w:rPr>
        <w:t>а о</w:t>
      </w:r>
      <w:r w:rsidR="0098187E" w:rsidRPr="00944937">
        <w:rPr>
          <w:rFonts w:ascii="Times New Roman" w:hAnsi="Times New Roman"/>
          <w:sz w:val="24"/>
          <w:szCs w:val="24"/>
        </w:rPr>
        <w:t xml:space="preserve">т такива политикански изпълнения, в които </w:t>
      </w:r>
      <w:r w:rsidR="00E02B17">
        <w:rPr>
          <w:rFonts w:ascii="Times New Roman" w:hAnsi="Times New Roman"/>
          <w:sz w:val="24"/>
          <w:szCs w:val="24"/>
        </w:rPr>
        <w:t>В</w:t>
      </w:r>
      <w:r w:rsidR="0098187E" w:rsidRPr="00944937">
        <w:rPr>
          <w:rFonts w:ascii="Times New Roman" w:hAnsi="Times New Roman"/>
          <w:sz w:val="24"/>
          <w:szCs w:val="24"/>
        </w:rPr>
        <w:t>ие си позволявате за пореден път да седите тука</w:t>
      </w:r>
      <w:r w:rsidR="00E966FC">
        <w:rPr>
          <w:rFonts w:ascii="Times New Roman" w:hAnsi="Times New Roman"/>
          <w:sz w:val="24"/>
          <w:szCs w:val="24"/>
        </w:rPr>
        <w:t xml:space="preserve"> и</w:t>
      </w:r>
      <w:r w:rsidR="0098187E" w:rsidRPr="00944937">
        <w:rPr>
          <w:rFonts w:ascii="Times New Roman" w:hAnsi="Times New Roman"/>
          <w:sz w:val="24"/>
          <w:szCs w:val="24"/>
        </w:rPr>
        <w:t xml:space="preserve"> назидателно да питате своя кмет за неща, за които много добре знаете кой може да спре завод, кой отговаря за техническите изисквания и за капацитета на</w:t>
      </w:r>
      <w:r w:rsidR="00E966FC">
        <w:rPr>
          <w:rFonts w:ascii="Times New Roman" w:hAnsi="Times New Roman"/>
          <w:sz w:val="24"/>
          <w:szCs w:val="24"/>
        </w:rPr>
        <w:t xml:space="preserve"> един </w:t>
      </w:r>
      <w:r w:rsidR="0098187E" w:rsidRPr="00944937">
        <w:rPr>
          <w:rFonts w:ascii="Times New Roman" w:hAnsi="Times New Roman"/>
          <w:sz w:val="24"/>
          <w:szCs w:val="24"/>
        </w:rPr>
        <w:t>завод. Питайте си кмета</w:t>
      </w:r>
      <w:r w:rsidR="00E966FC">
        <w:rPr>
          <w:rFonts w:ascii="Times New Roman" w:hAnsi="Times New Roman"/>
          <w:sz w:val="24"/>
          <w:szCs w:val="24"/>
        </w:rPr>
        <w:t>. П</w:t>
      </w:r>
      <w:r w:rsidR="0098187E" w:rsidRPr="00944937">
        <w:rPr>
          <w:rFonts w:ascii="Times New Roman" w:hAnsi="Times New Roman"/>
          <w:sz w:val="24"/>
          <w:szCs w:val="24"/>
        </w:rPr>
        <w:t>итайте м</w:t>
      </w:r>
      <w:r w:rsidR="00E966FC">
        <w:rPr>
          <w:rFonts w:ascii="Times New Roman" w:hAnsi="Times New Roman"/>
          <w:sz w:val="24"/>
          <w:szCs w:val="24"/>
        </w:rPr>
        <w:t xml:space="preserve">е </w:t>
      </w:r>
      <w:r w:rsidR="0098187E" w:rsidRPr="00944937">
        <w:rPr>
          <w:rFonts w:ascii="Times New Roman" w:hAnsi="Times New Roman"/>
          <w:sz w:val="24"/>
          <w:szCs w:val="24"/>
        </w:rPr>
        <w:t>за неща, за които отговарям и няма по</w:t>
      </w:r>
      <w:r w:rsidR="00E966FC">
        <w:rPr>
          <w:rFonts w:ascii="Times New Roman" w:hAnsi="Times New Roman"/>
          <w:sz w:val="24"/>
          <w:szCs w:val="24"/>
        </w:rPr>
        <w:t>-</w:t>
      </w:r>
      <w:r w:rsidR="0098187E" w:rsidRPr="00944937">
        <w:rPr>
          <w:rFonts w:ascii="Times New Roman" w:hAnsi="Times New Roman"/>
          <w:sz w:val="24"/>
          <w:szCs w:val="24"/>
        </w:rPr>
        <w:t>активни хора администратори тук</w:t>
      </w:r>
      <w:r w:rsidR="00E966FC">
        <w:rPr>
          <w:rFonts w:ascii="Times New Roman" w:hAnsi="Times New Roman"/>
          <w:sz w:val="24"/>
          <w:szCs w:val="24"/>
        </w:rPr>
        <w:t>, н</w:t>
      </w:r>
      <w:r w:rsidR="0098187E" w:rsidRPr="00944937">
        <w:rPr>
          <w:rFonts w:ascii="Times New Roman" w:hAnsi="Times New Roman"/>
          <w:sz w:val="24"/>
          <w:szCs w:val="24"/>
        </w:rPr>
        <w:t>е само от мен, а от</w:t>
      </w:r>
      <w:r w:rsidR="00811D42">
        <w:rPr>
          <w:rFonts w:ascii="Times New Roman" w:hAnsi="Times New Roman"/>
          <w:sz w:val="24"/>
          <w:szCs w:val="24"/>
        </w:rPr>
        <w:t xml:space="preserve"> </w:t>
      </w:r>
      <w:r w:rsidR="0098187E" w:rsidRPr="00944937">
        <w:rPr>
          <w:rFonts w:ascii="Times New Roman" w:hAnsi="Times New Roman"/>
          <w:sz w:val="24"/>
          <w:szCs w:val="24"/>
        </w:rPr>
        <w:t>мен и предния кмет</w:t>
      </w:r>
      <w:r w:rsidR="00811D42">
        <w:rPr>
          <w:rFonts w:ascii="Times New Roman" w:hAnsi="Times New Roman"/>
          <w:sz w:val="24"/>
          <w:szCs w:val="24"/>
        </w:rPr>
        <w:t>. От д</w:t>
      </w:r>
      <w:r w:rsidR="0098187E" w:rsidRPr="00944937">
        <w:rPr>
          <w:rFonts w:ascii="Times New Roman" w:hAnsi="Times New Roman"/>
          <w:sz w:val="24"/>
          <w:szCs w:val="24"/>
        </w:rPr>
        <w:t xml:space="preserve">ванадесета година започнаха миризмите и именно общинските администрации са тези, които непрекъснато </w:t>
      </w:r>
      <w:r w:rsidR="00811D42">
        <w:rPr>
          <w:rFonts w:ascii="Times New Roman" w:hAnsi="Times New Roman"/>
          <w:sz w:val="24"/>
          <w:szCs w:val="24"/>
        </w:rPr>
        <w:t>в</w:t>
      </w:r>
      <w:r w:rsidR="0098187E" w:rsidRPr="00944937">
        <w:rPr>
          <w:rFonts w:ascii="Times New Roman" w:hAnsi="Times New Roman"/>
          <w:sz w:val="24"/>
          <w:szCs w:val="24"/>
        </w:rPr>
        <w:t>ъпросът го държат на държавно ниво, независимо от сменените последно 7 правителства. Всичките министри са в известност.</w:t>
      </w:r>
      <w:r w:rsidR="00811D42">
        <w:rPr>
          <w:rFonts w:ascii="Times New Roman" w:hAnsi="Times New Roman"/>
          <w:sz w:val="24"/>
          <w:szCs w:val="24"/>
        </w:rPr>
        <w:t xml:space="preserve"> </w:t>
      </w:r>
      <w:r w:rsidR="0098187E" w:rsidRPr="00944937">
        <w:rPr>
          <w:rFonts w:ascii="Times New Roman" w:hAnsi="Times New Roman"/>
          <w:sz w:val="24"/>
          <w:szCs w:val="24"/>
        </w:rPr>
        <w:t xml:space="preserve">Как се извиква окръжен прокурор според </w:t>
      </w:r>
      <w:r w:rsidR="00B06BE3">
        <w:rPr>
          <w:rFonts w:ascii="Times New Roman" w:hAnsi="Times New Roman"/>
          <w:sz w:val="24"/>
          <w:szCs w:val="24"/>
        </w:rPr>
        <w:t>В</w:t>
      </w:r>
      <w:r w:rsidR="0098187E" w:rsidRPr="00944937">
        <w:rPr>
          <w:rFonts w:ascii="Times New Roman" w:hAnsi="Times New Roman"/>
          <w:sz w:val="24"/>
          <w:szCs w:val="24"/>
        </w:rPr>
        <w:t>ас? За разговор неформално, след което е подаден</w:t>
      </w:r>
      <w:r w:rsidR="00B06BE3">
        <w:rPr>
          <w:rFonts w:ascii="Times New Roman" w:hAnsi="Times New Roman"/>
          <w:sz w:val="24"/>
          <w:szCs w:val="24"/>
        </w:rPr>
        <w:t xml:space="preserve"> </w:t>
      </w:r>
      <w:r w:rsidR="0098187E" w:rsidRPr="00944937">
        <w:rPr>
          <w:rFonts w:ascii="Times New Roman" w:hAnsi="Times New Roman"/>
          <w:sz w:val="24"/>
          <w:szCs w:val="24"/>
        </w:rPr>
        <w:t xml:space="preserve">сигнал до </w:t>
      </w:r>
      <w:r w:rsidR="00B06BE3">
        <w:rPr>
          <w:rFonts w:ascii="Times New Roman" w:hAnsi="Times New Roman"/>
          <w:sz w:val="24"/>
          <w:szCs w:val="24"/>
        </w:rPr>
        <w:t>О</w:t>
      </w:r>
      <w:r w:rsidR="0098187E" w:rsidRPr="00944937">
        <w:rPr>
          <w:rFonts w:ascii="Times New Roman" w:hAnsi="Times New Roman"/>
          <w:sz w:val="24"/>
          <w:szCs w:val="24"/>
        </w:rPr>
        <w:t>кръжна прокуратура</w:t>
      </w:r>
      <w:r w:rsidR="00B06BE3">
        <w:rPr>
          <w:rFonts w:ascii="Times New Roman" w:hAnsi="Times New Roman"/>
          <w:sz w:val="24"/>
          <w:szCs w:val="24"/>
        </w:rPr>
        <w:t xml:space="preserve"> о</w:t>
      </w:r>
      <w:r w:rsidR="0098187E" w:rsidRPr="00944937">
        <w:rPr>
          <w:rFonts w:ascii="Times New Roman" w:hAnsi="Times New Roman"/>
          <w:sz w:val="24"/>
          <w:szCs w:val="24"/>
        </w:rPr>
        <w:t xml:space="preserve">т </w:t>
      </w:r>
      <w:r w:rsidR="00B06BE3">
        <w:rPr>
          <w:rFonts w:ascii="Times New Roman" w:hAnsi="Times New Roman"/>
          <w:sz w:val="24"/>
          <w:szCs w:val="24"/>
        </w:rPr>
        <w:t>О</w:t>
      </w:r>
      <w:r w:rsidR="0098187E" w:rsidRPr="00944937">
        <w:rPr>
          <w:rFonts w:ascii="Times New Roman" w:hAnsi="Times New Roman"/>
          <w:sz w:val="24"/>
          <w:szCs w:val="24"/>
        </w:rPr>
        <w:t>бщина Рус</w:t>
      </w:r>
      <w:r w:rsidR="00B06BE3">
        <w:rPr>
          <w:rFonts w:ascii="Times New Roman" w:hAnsi="Times New Roman"/>
          <w:sz w:val="24"/>
          <w:szCs w:val="24"/>
        </w:rPr>
        <w:t>е. И</w:t>
      </w:r>
      <w:r w:rsidR="0098187E" w:rsidRPr="00944937">
        <w:rPr>
          <w:rFonts w:ascii="Times New Roman" w:hAnsi="Times New Roman"/>
          <w:sz w:val="24"/>
          <w:szCs w:val="24"/>
        </w:rPr>
        <w:t>ма производство</w:t>
      </w:r>
      <w:r w:rsidR="00B06BE3">
        <w:rPr>
          <w:rFonts w:ascii="Times New Roman" w:hAnsi="Times New Roman"/>
          <w:sz w:val="24"/>
          <w:szCs w:val="24"/>
        </w:rPr>
        <w:t xml:space="preserve"> и </w:t>
      </w:r>
      <w:r w:rsidR="0098187E" w:rsidRPr="00944937">
        <w:rPr>
          <w:rFonts w:ascii="Times New Roman" w:hAnsi="Times New Roman"/>
          <w:sz w:val="24"/>
          <w:szCs w:val="24"/>
        </w:rPr>
        <w:t>има отказ да се образува преписка за извършено престъпление</w:t>
      </w:r>
      <w:r w:rsidR="00B06BE3">
        <w:rPr>
          <w:rFonts w:ascii="Times New Roman" w:hAnsi="Times New Roman"/>
          <w:sz w:val="24"/>
          <w:szCs w:val="24"/>
        </w:rPr>
        <w:t xml:space="preserve"> и щ</w:t>
      </w:r>
      <w:r w:rsidR="0098187E" w:rsidRPr="00944937">
        <w:rPr>
          <w:rFonts w:ascii="Times New Roman" w:hAnsi="Times New Roman"/>
          <w:sz w:val="24"/>
          <w:szCs w:val="24"/>
        </w:rPr>
        <w:t>е ви кажа</w:t>
      </w:r>
      <w:r w:rsidR="00EC1641">
        <w:rPr>
          <w:rFonts w:ascii="Times New Roman" w:hAnsi="Times New Roman"/>
          <w:sz w:val="24"/>
          <w:szCs w:val="24"/>
        </w:rPr>
        <w:t xml:space="preserve"> </w:t>
      </w:r>
      <w:r w:rsidR="0098187E" w:rsidRPr="00944937">
        <w:rPr>
          <w:rFonts w:ascii="Times New Roman" w:hAnsi="Times New Roman"/>
          <w:sz w:val="24"/>
          <w:szCs w:val="24"/>
        </w:rPr>
        <w:t>защо</w:t>
      </w:r>
      <w:r w:rsidR="00EC1641">
        <w:rPr>
          <w:rFonts w:ascii="Times New Roman" w:hAnsi="Times New Roman"/>
          <w:sz w:val="24"/>
          <w:szCs w:val="24"/>
        </w:rPr>
        <w:t xml:space="preserve">, </w:t>
      </w:r>
      <w:r w:rsidR="0098187E" w:rsidRPr="00944937">
        <w:rPr>
          <w:rFonts w:ascii="Times New Roman" w:hAnsi="Times New Roman"/>
          <w:sz w:val="24"/>
          <w:szCs w:val="24"/>
        </w:rPr>
        <w:t>какъв е отговора</w:t>
      </w:r>
      <w:r w:rsidR="00EC1641">
        <w:rPr>
          <w:rFonts w:ascii="Times New Roman" w:hAnsi="Times New Roman"/>
          <w:sz w:val="24"/>
          <w:szCs w:val="24"/>
        </w:rPr>
        <w:t>. З</w:t>
      </w:r>
      <w:r w:rsidR="0098187E" w:rsidRPr="00944937">
        <w:rPr>
          <w:rFonts w:ascii="Times New Roman" w:hAnsi="Times New Roman"/>
          <w:sz w:val="24"/>
          <w:szCs w:val="24"/>
        </w:rPr>
        <w:t>ащото в нормите за въздуха във вече</w:t>
      </w:r>
      <w:r w:rsidR="00EC1641">
        <w:rPr>
          <w:rFonts w:ascii="Times New Roman" w:hAnsi="Times New Roman"/>
          <w:sz w:val="24"/>
          <w:szCs w:val="24"/>
        </w:rPr>
        <w:t xml:space="preserve"> петте </w:t>
      </w:r>
      <w:r w:rsidR="0098187E" w:rsidRPr="00944937">
        <w:rPr>
          <w:rFonts w:ascii="Times New Roman" w:hAnsi="Times New Roman"/>
          <w:sz w:val="24"/>
          <w:szCs w:val="24"/>
        </w:rPr>
        <w:t>станции за въздуха, от които</w:t>
      </w:r>
      <w:r w:rsidR="00EC1641">
        <w:rPr>
          <w:rFonts w:ascii="Times New Roman" w:hAnsi="Times New Roman"/>
          <w:sz w:val="24"/>
          <w:szCs w:val="24"/>
        </w:rPr>
        <w:t xml:space="preserve"> две </w:t>
      </w:r>
      <w:r w:rsidR="0098187E" w:rsidRPr="00944937">
        <w:rPr>
          <w:rFonts w:ascii="Times New Roman" w:hAnsi="Times New Roman"/>
          <w:sz w:val="24"/>
          <w:szCs w:val="24"/>
        </w:rPr>
        <w:t>са с органични замърсители, прокуратурата не може да установи увреждане на човешкото здраве. И затова е отказа, защото ако има увреждане, моето искане в официалното вече не покана за разговор</w:t>
      </w:r>
      <w:r w:rsidR="00EC1641">
        <w:rPr>
          <w:rFonts w:ascii="Times New Roman" w:hAnsi="Times New Roman"/>
          <w:sz w:val="24"/>
          <w:szCs w:val="24"/>
        </w:rPr>
        <w:t>,</w:t>
      </w:r>
      <w:r w:rsidR="0098187E" w:rsidRPr="00944937">
        <w:rPr>
          <w:rFonts w:ascii="Times New Roman" w:hAnsi="Times New Roman"/>
          <w:sz w:val="24"/>
          <w:szCs w:val="24"/>
        </w:rPr>
        <w:t xml:space="preserve"> ние сме извикали окръжния прокурор</w:t>
      </w:r>
      <w:r w:rsidR="00EC1641">
        <w:rPr>
          <w:rFonts w:ascii="Times New Roman" w:hAnsi="Times New Roman"/>
          <w:sz w:val="24"/>
          <w:szCs w:val="24"/>
        </w:rPr>
        <w:t>, а</w:t>
      </w:r>
      <w:r w:rsidR="0098187E" w:rsidRPr="00944937">
        <w:rPr>
          <w:rFonts w:ascii="Times New Roman" w:hAnsi="Times New Roman"/>
          <w:sz w:val="24"/>
          <w:szCs w:val="24"/>
        </w:rPr>
        <w:t>з не мога да го извикам. Аз съм го помолил да дойде. Помолил съм да дойдат и другите ръководители на тези звена, за да съобщим какви твърдения има от граждани.</w:t>
      </w:r>
      <w:r w:rsidR="00EC1641">
        <w:rPr>
          <w:rFonts w:ascii="Times New Roman" w:hAnsi="Times New Roman"/>
          <w:sz w:val="24"/>
          <w:szCs w:val="24"/>
        </w:rPr>
        <w:t xml:space="preserve"> Второ, </w:t>
      </w:r>
      <w:r w:rsidR="0098187E" w:rsidRPr="00944937">
        <w:rPr>
          <w:rFonts w:ascii="Times New Roman" w:hAnsi="Times New Roman"/>
          <w:sz w:val="24"/>
          <w:szCs w:val="24"/>
        </w:rPr>
        <w:t>защо си позволявате да говорите за неработещи филтри при положение</w:t>
      </w:r>
      <w:r w:rsidR="00EC1641">
        <w:rPr>
          <w:rFonts w:ascii="Times New Roman" w:hAnsi="Times New Roman"/>
          <w:sz w:val="24"/>
          <w:szCs w:val="24"/>
        </w:rPr>
        <w:t xml:space="preserve">, </w:t>
      </w:r>
      <w:r w:rsidR="0098187E" w:rsidRPr="00944937">
        <w:rPr>
          <w:rFonts w:ascii="Times New Roman" w:hAnsi="Times New Roman"/>
          <w:sz w:val="24"/>
          <w:szCs w:val="24"/>
        </w:rPr>
        <w:t>че филтрите работят без да са въведени в експлоатация, което е правен състав на административно нарушение по</w:t>
      </w:r>
      <w:r w:rsidR="00EC1641">
        <w:rPr>
          <w:rFonts w:ascii="Times New Roman" w:hAnsi="Times New Roman"/>
          <w:sz w:val="24"/>
          <w:szCs w:val="24"/>
        </w:rPr>
        <w:t xml:space="preserve"> ЗУТ. Н</w:t>
      </w:r>
      <w:r w:rsidR="0098187E" w:rsidRPr="00944937">
        <w:rPr>
          <w:rFonts w:ascii="Times New Roman" w:hAnsi="Times New Roman"/>
          <w:sz w:val="24"/>
          <w:szCs w:val="24"/>
        </w:rPr>
        <w:t>ай</w:t>
      </w:r>
      <w:r w:rsidR="00EC1641">
        <w:rPr>
          <w:rFonts w:ascii="Times New Roman" w:hAnsi="Times New Roman"/>
          <w:sz w:val="24"/>
          <w:szCs w:val="24"/>
        </w:rPr>
        <w:t>-</w:t>
      </w:r>
      <w:r w:rsidR="0098187E" w:rsidRPr="00944937">
        <w:rPr>
          <w:rFonts w:ascii="Times New Roman" w:hAnsi="Times New Roman"/>
          <w:sz w:val="24"/>
          <w:szCs w:val="24"/>
        </w:rPr>
        <w:t>вероятно е известно на завода, но филтрите работят. Това ви е известно и това е известно на всички граждани на току що напусналия ни колега, който беше областен управител, когато започнаха да работят</w:t>
      </w:r>
      <w:r w:rsidR="001A682C">
        <w:rPr>
          <w:rFonts w:ascii="Times New Roman" w:hAnsi="Times New Roman"/>
          <w:sz w:val="24"/>
          <w:szCs w:val="24"/>
        </w:rPr>
        <w:t>. Б</w:t>
      </w:r>
      <w:r w:rsidR="0098187E" w:rsidRPr="00944937">
        <w:rPr>
          <w:rFonts w:ascii="Times New Roman" w:hAnsi="Times New Roman"/>
          <w:sz w:val="24"/>
          <w:szCs w:val="24"/>
        </w:rPr>
        <w:t>яха публикувани статии във вестниците</w:t>
      </w:r>
      <w:r w:rsidR="001A682C">
        <w:rPr>
          <w:rFonts w:ascii="Times New Roman" w:hAnsi="Times New Roman"/>
          <w:sz w:val="24"/>
          <w:szCs w:val="24"/>
        </w:rPr>
        <w:t xml:space="preserve">, </w:t>
      </w:r>
      <w:r w:rsidR="0098187E" w:rsidRPr="00944937">
        <w:rPr>
          <w:rFonts w:ascii="Times New Roman" w:hAnsi="Times New Roman"/>
          <w:sz w:val="24"/>
          <w:szCs w:val="24"/>
        </w:rPr>
        <w:t>разходки до завода. Господин Димитров, бяхте тук на заседания, когато беше изпълнителният директор на предприятието, доведен тук от нас да отговори на въпросите</w:t>
      </w:r>
      <w:r w:rsidR="001A682C">
        <w:rPr>
          <w:rFonts w:ascii="Times New Roman" w:hAnsi="Times New Roman"/>
          <w:sz w:val="24"/>
          <w:szCs w:val="24"/>
        </w:rPr>
        <w:t>. З</w:t>
      </w:r>
      <w:r w:rsidR="0098187E" w:rsidRPr="00944937">
        <w:rPr>
          <w:rFonts w:ascii="Times New Roman" w:hAnsi="Times New Roman"/>
          <w:sz w:val="24"/>
          <w:szCs w:val="24"/>
        </w:rPr>
        <w:t>ащо не го питах</w:t>
      </w:r>
      <w:r w:rsidR="001A682C">
        <w:rPr>
          <w:rFonts w:ascii="Times New Roman" w:hAnsi="Times New Roman"/>
          <w:sz w:val="24"/>
          <w:szCs w:val="24"/>
        </w:rPr>
        <w:t>те? Т</w:t>
      </w:r>
      <w:r w:rsidR="0098187E" w:rsidRPr="00944937">
        <w:rPr>
          <w:rFonts w:ascii="Times New Roman" w:hAnsi="Times New Roman"/>
          <w:sz w:val="24"/>
          <w:szCs w:val="24"/>
        </w:rPr>
        <w:t>ака назидателно и с чувство за хумор. Аз не чух въпроси. Тук беше докаран да отговаря на въпроси</w:t>
      </w:r>
      <w:r w:rsidR="001A682C">
        <w:rPr>
          <w:rFonts w:ascii="Times New Roman" w:hAnsi="Times New Roman"/>
          <w:sz w:val="24"/>
          <w:szCs w:val="24"/>
        </w:rPr>
        <w:t>. К</w:t>
      </w:r>
      <w:r w:rsidR="0098187E" w:rsidRPr="00944937">
        <w:rPr>
          <w:rFonts w:ascii="Times New Roman" w:hAnsi="Times New Roman"/>
          <w:sz w:val="24"/>
          <w:szCs w:val="24"/>
        </w:rPr>
        <w:t>ога е идвал той да отговаря на въпроси?</w:t>
      </w:r>
      <w:r w:rsidR="001A682C">
        <w:rPr>
          <w:rFonts w:ascii="Times New Roman" w:hAnsi="Times New Roman"/>
          <w:sz w:val="24"/>
          <w:szCs w:val="24"/>
        </w:rPr>
        <w:t xml:space="preserve"> </w:t>
      </w:r>
      <w:r w:rsidR="0098187E" w:rsidRPr="00944937">
        <w:rPr>
          <w:rFonts w:ascii="Times New Roman" w:hAnsi="Times New Roman"/>
          <w:sz w:val="24"/>
          <w:szCs w:val="24"/>
        </w:rPr>
        <w:t>Дойде</w:t>
      </w:r>
      <w:r w:rsidR="002559EC">
        <w:rPr>
          <w:rFonts w:ascii="Times New Roman" w:hAnsi="Times New Roman"/>
          <w:sz w:val="24"/>
          <w:szCs w:val="24"/>
        </w:rPr>
        <w:t>. С</w:t>
      </w:r>
      <w:r w:rsidR="0098187E" w:rsidRPr="00944937">
        <w:rPr>
          <w:rFonts w:ascii="Times New Roman" w:hAnsi="Times New Roman"/>
          <w:sz w:val="24"/>
          <w:szCs w:val="24"/>
        </w:rPr>
        <w:t xml:space="preserve">лед това имаше ден на отворените врати. Това, което </w:t>
      </w:r>
      <w:r w:rsidR="002559EC">
        <w:rPr>
          <w:rFonts w:ascii="Times New Roman" w:hAnsi="Times New Roman"/>
          <w:sz w:val="24"/>
          <w:szCs w:val="24"/>
        </w:rPr>
        <w:t>В</w:t>
      </w:r>
      <w:r w:rsidR="0098187E" w:rsidRPr="00944937">
        <w:rPr>
          <w:rFonts w:ascii="Times New Roman" w:hAnsi="Times New Roman"/>
          <w:sz w:val="24"/>
          <w:szCs w:val="24"/>
        </w:rPr>
        <w:t>и каза и заместник</w:t>
      </w:r>
      <w:r w:rsidR="002559EC">
        <w:rPr>
          <w:rFonts w:ascii="Times New Roman" w:hAnsi="Times New Roman"/>
          <w:sz w:val="24"/>
          <w:szCs w:val="24"/>
        </w:rPr>
        <w:t>-</w:t>
      </w:r>
      <w:r w:rsidR="0098187E" w:rsidRPr="00944937">
        <w:rPr>
          <w:rFonts w:ascii="Times New Roman" w:hAnsi="Times New Roman"/>
          <w:sz w:val="24"/>
          <w:szCs w:val="24"/>
        </w:rPr>
        <w:t>кмета</w:t>
      </w:r>
      <w:r w:rsidR="002559EC">
        <w:rPr>
          <w:rFonts w:ascii="Times New Roman" w:hAnsi="Times New Roman"/>
          <w:sz w:val="24"/>
          <w:szCs w:val="24"/>
        </w:rPr>
        <w:t>. Т</w:t>
      </w:r>
      <w:r w:rsidR="0098187E" w:rsidRPr="00944937">
        <w:rPr>
          <w:rFonts w:ascii="Times New Roman" w:hAnsi="Times New Roman"/>
          <w:sz w:val="24"/>
          <w:szCs w:val="24"/>
        </w:rPr>
        <w:t>ака че</w:t>
      </w:r>
      <w:r w:rsidR="002559EC">
        <w:rPr>
          <w:rFonts w:ascii="Times New Roman" w:hAnsi="Times New Roman"/>
          <w:sz w:val="24"/>
          <w:szCs w:val="24"/>
        </w:rPr>
        <w:t xml:space="preserve">, </w:t>
      </w:r>
      <w:r w:rsidR="0098187E" w:rsidRPr="00944937">
        <w:rPr>
          <w:rFonts w:ascii="Times New Roman" w:hAnsi="Times New Roman"/>
          <w:sz w:val="24"/>
          <w:szCs w:val="24"/>
        </w:rPr>
        <w:t>всичко това е див популизъм. Абсолютно див популизъм. Дали са финансирали</w:t>
      </w:r>
      <w:r w:rsidR="002559EC">
        <w:rPr>
          <w:rFonts w:ascii="Times New Roman" w:hAnsi="Times New Roman"/>
          <w:sz w:val="24"/>
          <w:szCs w:val="24"/>
        </w:rPr>
        <w:t xml:space="preserve"> с</w:t>
      </w:r>
      <w:r w:rsidR="0098187E" w:rsidRPr="00944937">
        <w:rPr>
          <w:rFonts w:ascii="Times New Roman" w:hAnsi="Times New Roman"/>
          <w:sz w:val="24"/>
          <w:szCs w:val="24"/>
        </w:rPr>
        <w:t>портни клубове</w:t>
      </w:r>
      <w:r w:rsidR="002559EC">
        <w:rPr>
          <w:rFonts w:ascii="Times New Roman" w:hAnsi="Times New Roman"/>
          <w:sz w:val="24"/>
          <w:szCs w:val="24"/>
        </w:rPr>
        <w:t>? С</w:t>
      </w:r>
      <w:r w:rsidR="0098187E" w:rsidRPr="00944937">
        <w:rPr>
          <w:rFonts w:ascii="Times New Roman" w:hAnsi="Times New Roman"/>
          <w:sz w:val="24"/>
          <w:szCs w:val="24"/>
        </w:rPr>
        <w:t xml:space="preserve">игурно са финансирали, при положение, че на някои от спортните клубове виждаме на тениските </w:t>
      </w:r>
      <w:r w:rsidR="0098187E" w:rsidRPr="00944937">
        <w:rPr>
          <w:rFonts w:ascii="Times New Roman" w:hAnsi="Times New Roman"/>
          <w:sz w:val="24"/>
          <w:szCs w:val="24"/>
        </w:rPr>
        <w:lastRenderedPageBreak/>
        <w:t>тяхното</w:t>
      </w:r>
      <w:r w:rsidR="002559EC">
        <w:rPr>
          <w:rFonts w:ascii="Times New Roman" w:hAnsi="Times New Roman"/>
          <w:sz w:val="24"/>
          <w:szCs w:val="24"/>
        </w:rPr>
        <w:t xml:space="preserve"> име</w:t>
      </w:r>
      <w:r w:rsidR="0098187E" w:rsidRPr="00944937">
        <w:rPr>
          <w:rFonts w:ascii="Times New Roman" w:hAnsi="Times New Roman"/>
          <w:sz w:val="24"/>
          <w:szCs w:val="24"/>
        </w:rPr>
        <w:t>, но тези пари не влизат в община Русе и под никаква форма</w:t>
      </w:r>
      <w:r w:rsidR="008C05BA">
        <w:rPr>
          <w:rFonts w:ascii="Times New Roman" w:hAnsi="Times New Roman"/>
          <w:sz w:val="24"/>
          <w:szCs w:val="24"/>
        </w:rPr>
        <w:t xml:space="preserve"> т</w:t>
      </w:r>
      <w:r w:rsidR="0098187E" w:rsidRPr="00944937">
        <w:rPr>
          <w:rFonts w:ascii="Times New Roman" w:hAnsi="Times New Roman"/>
          <w:sz w:val="24"/>
          <w:szCs w:val="24"/>
        </w:rPr>
        <w:t xml:space="preserve">ова не може да бъде основание за такива думи, които </w:t>
      </w:r>
      <w:r w:rsidR="008C05BA">
        <w:rPr>
          <w:rFonts w:ascii="Times New Roman" w:hAnsi="Times New Roman"/>
          <w:sz w:val="24"/>
          <w:szCs w:val="24"/>
        </w:rPr>
        <w:t>В</w:t>
      </w:r>
      <w:r w:rsidR="0098187E" w:rsidRPr="00944937">
        <w:rPr>
          <w:rFonts w:ascii="Times New Roman" w:hAnsi="Times New Roman"/>
          <w:sz w:val="24"/>
          <w:szCs w:val="24"/>
        </w:rPr>
        <w:t>ие казвате. Основната позиция</w:t>
      </w:r>
      <w:r w:rsidR="008C05BA">
        <w:rPr>
          <w:rFonts w:ascii="Times New Roman" w:hAnsi="Times New Roman"/>
          <w:sz w:val="24"/>
          <w:szCs w:val="24"/>
        </w:rPr>
        <w:t xml:space="preserve"> </w:t>
      </w:r>
      <w:r w:rsidR="0098187E" w:rsidRPr="00944937">
        <w:rPr>
          <w:rFonts w:ascii="Times New Roman" w:hAnsi="Times New Roman"/>
          <w:sz w:val="24"/>
          <w:szCs w:val="24"/>
        </w:rPr>
        <w:t>откакто съм станал кмет</w:t>
      </w:r>
      <w:r w:rsidR="008C05BA">
        <w:rPr>
          <w:rFonts w:ascii="Times New Roman" w:hAnsi="Times New Roman"/>
          <w:sz w:val="24"/>
          <w:szCs w:val="24"/>
        </w:rPr>
        <w:t xml:space="preserve">, </w:t>
      </w:r>
      <w:r w:rsidR="0098187E" w:rsidRPr="00944937">
        <w:rPr>
          <w:rFonts w:ascii="Times New Roman" w:hAnsi="Times New Roman"/>
          <w:sz w:val="24"/>
          <w:szCs w:val="24"/>
        </w:rPr>
        <w:t>на протест, на който никога не съм се притеснявал</w:t>
      </w:r>
      <w:r w:rsidR="008C05BA">
        <w:rPr>
          <w:rFonts w:ascii="Times New Roman" w:hAnsi="Times New Roman"/>
          <w:sz w:val="24"/>
          <w:szCs w:val="24"/>
        </w:rPr>
        <w:t xml:space="preserve"> да отида с </w:t>
      </w:r>
      <w:r w:rsidR="0098187E" w:rsidRPr="00944937">
        <w:rPr>
          <w:rFonts w:ascii="Times New Roman" w:hAnsi="Times New Roman"/>
          <w:sz w:val="24"/>
          <w:szCs w:val="24"/>
        </w:rPr>
        <w:t>гражданите</w:t>
      </w:r>
      <w:r w:rsidR="008C05BA">
        <w:rPr>
          <w:rFonts w:ascii="Times New Roman" w:hAnsi="Times New Roman"/>
          <w:sz w:val="24"/>
          <w:szCs w:val="24"/>
        </w:rPr>
        <w:t xml:space="preserve">, </w:t>
      </w:r>
      <w:r w:rsidR="0098187E" w:rsidRPr="00944937">
        <w:rPr>
          <w:rFonts w:ascii="Times New Roman" w:hAnsi="Times New Roman"/>
          <w:sz w:val="24"/>
          <w:szCs w:val="24"/>
        </w:rPr>
        <w:t>комплексни проверки в предприятията</w:t>
      </w:r>
      <w:r w:rsidR="009D336A">
        <w:rPr>
          <w:rFonts w:ascii="Times New Roman" w:hAnsi="Times New Roman"/>
          <w:sz w:val="24"/>
          <w:szCs w:val="24"/>
        </w:rPr>
        <w:t xml:space="preserve"> - </w:t>
      </w:r>
      <w:r w:rsidR="0098187E" w:rsidRPr="00944937">
        <w:rPr>
          <w:rFonts w:ascii="Times New Roman" w:hAnsi="Times New Roman"/>
          <w:sz w:val="24"/>
          <w:szCs w:val="24"/>
        </w:rPr>
        <w:t>вероятни замърсители, каквото</w:t>
      </w:r>
      <w:r w:rsidR="009D336A">
        <w:rPr>
          <w:rFonts w:ascii="Times New Roman" w:hAnsi="Times New Roman"/>
          <w:sz w:val="24"/>
          <w:szCs w:val="24"/>
        </w:rPr>
        <w:t xml:space="preserve"> е и „Линамар“, </w:t>
      </w:r>
      <w:r w:rsidR="0098187E" w:rsidRPr="00944937">
        <w:rPr>
          <w:rFonts w:ascii="Times New Roman" w:hAnsi="Times New Roman"/>
          <w:sz w:val="24"/>
          <w:szCs w:val="24"/>
        </w:rPr>
        <w:t xml:space="preserve">обаче освен </w:t>
      </w:r>
      <w:r w:rsidR="009D336A">
        <w:rPr>
          <w:rFonts w:ascii="Times New Roman" w:hAnsi="Times New Roman"/>
          <w:sz w:val="24"/>
          <w:szCs w:val="24"/>
        </w:rPr>
        <w:t>„Л</w:t>
      </w:r>
      <w:r w:rsidR="0098187E" w:rsidRPr="00944937">
        <w:rPr>
          <w:rFonts w:ascii="Times New Roman" w:hAnsi="Times New Roman"/>
          <w:sz w:val="24"/>
          <w:szCs w:val="24"/>
        </w:rPr>
        <w:t>инамар</w:t>
      </w:r>
      <w:r w:rsidR="009D336A">
        <w:rPr>
          <w:rFonts w:ascii="Times New Roman" w:hAnsi="Times New Roman"/>
          <w:sz w:val="24"/>
          <w:szCs w:val="24"/>
        </w:rPr>
        <w:t xml:space="preserve">“ </w:t>
      </w:r>
      <w:r w:rsidR="0098187E" w:rsidRPr="00944937">
        <w:rPr>
          <w:rFonts w:ascii="Times New Roman" w:hAnsi="Times New Roman"/>
          <w:sz w:val="24"/>
          <w:szCs w:val="24"/>
        </w:rPr>
        <w:t>има още 20</w:t>
      </w:r>
      <w:r w:rsidR="009D336A">
        <w:rPr>
          <w:rFonts w:ascii="Times New Roman" w:hAnsi="Times New Roman"/>
          <w:sz w:val="24"/>
          <w:szCs w:val="24"/>
        </w:rPr>
        <w:t>. Щ</w:t>
      </w:r>
      <w:r w:rsidR="0098187E" w:rsidRPr="00944937">
        <w:rPr>
          <w:rFonts w:ascii="Times New Roman" w:hAnsi="Times New Roman"/>
          <w:sz w:val="24"/>
          <w:szCs w:val="24"/>
        </w:rPr>
        <w:t>е го затворят господин Димитров</w:t>
      </w:r>
      <w:r w:rsidR="009D336A">
        <w:rPr>
          <w:rFonts w:ascii="Times New Roman" w:hAnsi="Times New Roman"/>
          <w:sz w:val="24"/>
          <w:szCs w:val="24"/>
        </w:rPr>
        <w:t xml:space="preserve">, </w:t>
      </w:r>
      <w:r w:rsidR="0098187E" w:rsidRPr="00944937">
        <w:rPr>
          <w:rFonts w:ascii="Times New Roman" w:hAnsi="Times New Roman"/>
          <w:sz w:val="24"/>
          <w:szCs w:val="24"/>
        </w:rPr>
        <w:t>и миризмите ще продължат, защото ако сте честен и</w:t>
      </w:r>
      <w:r w:rsidR="009D336A">
        <w:rPr>
          <w:rFonts w:ascii="Times New Roman" w:hAnsi="Times New Roman"/>
          <w:sz w:val="24"/>
          <w:szCs w:val="24"/>
        </w:rPr>
        <w:t xml:space="preserve"> четете </w:t>
      </w:r>
      <w:r w:rsidR="0098187E" w:rsidRPr="00944937">
        <w:rPr>
          <w:rFonts w:ascii="Times New Roman" w:hAnsi="Times New Roman"/>
          <w:sz w:val="24"/>
          <w:szCs w:val="24"/>
        </w:rPr>
        <w:t xml:space="preserve">регистрите на </w:t>
      </w:r>
      <w:r w:rsidR="009D336A">
        <w:rPr>
          <w:rFonts w:ascii="Times New Roman" w:hAnsi="Times New Roman"/>
          <w:sz w:val="24"/>
          <w:szCs w:val="24"/>
        </w:rPr>
        <w:t>Р</w:t>
      </w:r>
      <w:r w:rsidR="0098187E" w:rsidRPr="00944937">
        <w:rPr>
          <w:rFonts w:ascii="Times New Roman" w:hAnsi="Times New Roman"/>
          <w:sz w:val="24"/>
          <w:szCs w:val="24"/>
        </w:rPr>
        <w:t xml:space="preserve">егионалната </w:t>
      </w:r>
      <w:r w:rsidR="001C19F9">
        <w:rPr>
          <w:rFonts w:ascii="Times New Roman" w:hAnsi="Times New Roman"/>
          <w:sz w:val="24"/>
          <w:szCs w:val="24"/>
        </w:rPr>
        <w:t xml:space="preserve">ни </w:t>
      </w:r>
      <w:r w:rsidR="0098187E" w:rsidRPr="00944937">
        <w:rPr>
          <w:rFonts w:ascii="Times New Roman" w:hAnsi="Times New Roman"/>
          <w:sz w:val="24"/>
          <w:szCs w:val="24"/>
        </w:rPr>
        <w:t>инспекция по околна среда ще</w:t>
      </w:r>
      <w:r w:rsidR="001C19F9">
        <w:rPr>
          <w:rFonts w:ascii="Times New Roman" w:hAnsi="Times New Roman"/>
          <w:sz w:val="24"/>
          <w:szCs w:val="24"/>
        </w:rPr>
        <w:t xml:space="preserve"> видите, че над </w:t>
      </w:r>
      <w:r w:rsidR="0098187E" w:rsidRPr="00944937">
        <w:rPr>
          <w:rFonts w:ascii="Times New Roman" w:hAnsi="Times New Roman"/>
          <w:sz w:val="24"/>
          <w:szCs w:val="24"/>
        </w:rPr>
        <w:t>90 са предприятията</w:t>
      </w:r>
      <w:r w:rsidR="001C19F9">
        <w:rPr>
          <w:rFonts w:ascii="Times New Roman" w:hAnsi="Times New Roman"/>
          <w:sz w:val="24"/>
          <w:szCs w:val="24"/>
        </w:rPr>
        <w:t xml:space="preserve"> в</w:t>
      </w:r>
      <w:r w:rsidR="0098187E" w:rsidRPr="00944937">
        <w:rPr>
          <w:rFonts w:ascii="Times New Roman" w:hAnsi="Times New Roman"/>
          <w:sz w:val="24"/>
          <w:szCs w:val="24"/>
        </w:rPr>
        <w:t>ероятни източници на миризми</w:t>
      </w:r>
      <w:r w:rsidR="001C19F9">
        <w:rPr>
          <w:rFonts w:ascii="Times New Roman" w:hAnsi="Times New Roman"/>
          <w:sz w:val="24"/>
          <w:szCs w:val="24"/>
        </w:rPr>
        <w:t xml:space="preserve">, </w:t>
      </w:r>
      <w:r w:rsidR="0098187E" w:rsidRPr="00944937">
        <w:rPr>
          <w:rFonts w:ascii="Times New Roman" w:hAnsi="Times New Roman"/>
          <w:sz w:val="24"/>
          <w:szCs w:val="24"/>
        </w:rPr>
        <w:t>над 20 са предприятията вероятни източници на замърсяване. Във всички тях ние сме поискали 200</w:t>
      </w:r>
      <w:r w:rsidR="001C19F9">
        <w:rPr>
          <w:rFonts w:ascii="Times New Roman" w:hAnsi="Times New Roman"/>
          <w:sz w:val="24"/>
          <w:szCs w:val="24"/>
        </w:rPr>
        <w:t xml:space="preserve"> </w:t>
      </w:r>
      <w:r w:rsidR="0098187E" w:rsidRPr="00944937">
        <w:rPr>
          <w:rFonts w:ascii="Times New Roman" w:hAnsi="Times New Roman"/>
          <w:sz w:val="24"/>
          <w:szCs w:val="24"/>
        </w:rPr>
        <w:t xml:space="preserve">000 пъти от държавата да дойде и да направи комплексни проверки, защото завод като </w:t>
      </w:r>
      <w:r w:rsidR="00B97F76">
        <w:rPr>
          <w:rFonts w:ascii="Times New Roman" w:hAnsi="Times New Roman"/>
          <w:sz w:val="24"/>
          <w:szCs w:val="24"/>
        </w:rPr>
        <w:t>„М</w:t>
      </w:r>
      <w:r w:rsidR="0098187E" w:rsidRPr="00944937">
        <w:rPr>
          <w:rFonts w:ascii="Times New Roman" w:hAnsi="Times New Roman"/>
          <w:sz w:val="24"/>
          <w:szCs w:val="24"/>
        </w:rPr>
        <w:t>онтюп</w:t>
      </w:r>
      <w:r w:rsidR="00B97F76">
        <w:rPr>
          <w:rFonts w:ascii="Times New Roman" w:hAnsi="Times New Roman"/>
          <w:sz w:val="24"/>
          <w:szCs w:val="24"/>
        </w:rPr>
        <w:t xml:space="preserve">е“ </w:t>
      </w:r>
      <w:r w:rsidR="0098187E" w:rsidRPr="00944937">
        <w:rPr>
          <w:rFonts w:ascii="Times New Roman" w:hAnsi="Times New Roman"/>
          <w:sz w:val="24"/>
          <w:szCs w:val="24"/>
        </w:rPr>
        <w:t>не се пуска в експлоатация от община Русе</w:t>
      </w:r>
      <w:r w:rsidR="00B97F76">
        <w:rPr>
          <w:rFonts w:ascii="Times New Roman" w:hAnsi="Times New Roman"/>
          <w:sz w:val="24"/>
          <w:szCs w:val="24"/>
        </w:rPr>
        <w:t xml:space="preserve">. Първа, втора, трета </w:t>
      </w:r>
      <w:r w:rsidR="0098187E" w:rsidRPr="00944937">
        <w:rPr>
          <w:rFonts w:ascii="Times New Roman" w:hAnsi="Times New Roman"/>
          <w:sz w:val="24"/>
          <w:szCs w:val="24"/>
        </w:rPr>
        <w:t>категория</w:t>
      </w:r>
      <w:r w:rsidR="00B97F76">
        <w:rPr>
          <w:rFonts w:ascii="Times New Roman" w:hAnsi="Times New Roman"/>
          <w:sz w:val="24"/>
          <w:szCs w:val="24"/>
        </w:rPr>
        <w:t xml:space="preserve">, </w:t>
      </w:r>
      <w:r w:rsidR="0098187E" w:rsidRPr="00944937">
        <w:rPr>
          <w:rFonts w:ascii="Times New Roman" w:hAnsi="Times New Roman"/>
          <w:sz w:val="24"/>
          <w:szCs w:val="24"/>
        </w:rPr>
        <w:t>строителството се установява от</w:t>
      </w:r>
      <w:r w:rsidR="00B97F76">
        <w:rPr>
          <w:rFonts w:ascii="Times New Roman" w:hAnsi="Times New Roman"/>
          <w:sz w:val="24"/>
          <w:szCs w:val="24"/>
        </w:rPr>
        <w:t xml:space="preserve"> ДНСК </w:t>
      </w:r>
      <w:r w:rsidR="0098187E" w:rsidRPr="00944937">
        <w:rPr>
          <w:rFonts w:ascii="Times New Roman" w:hAnsi="Times New Roman"/>
          <w:sz w:val="24"/>
          <w:szCs w:val="24"/>
        </w:rPr>
        <w:t>и от</w:t>
      </w:r>
      <w:r w:rsidR="0082147D">
        <w:rPr>
          <w:rFonts w:ascii="Times New Roman" w:hAnsi="Times New Roman"/>
          <w:sz w:val="24"/>
          <w:szCs w:val="24"/>
        </w:rPr>
        <w:t xml:space="preserve"> РДНСК</w:t>
      </w:r>
      <w:r w:rsidR="0098187E" w:rsidRPr="00944937">
        <w:rPr>
          <w:rFonts w:ascii="Times New Roman" w:hAnsi="Times New Roman"/>
          <w:sz w:val="24"/>
          <w:szCs w:val="24"/>
        </w:rPr>
        <w:t>. През цялото време съм искал да се направят комплексни проверки на екологичното министерство и строителното министерство</w:t>
      </w:r>
      <w:r w:rsidR="0082147D">
        <w:rPr>
          <w:rFonts w:ascii="Times New Roman" w:hAnsi="Times New Roman"/>
          <w:sz w:val="24"/>
          <w:szCs w:val="24"/>
        </w:rPr>
        <w:t xml:space="preserve">, </w:t>
      </w:r>
      <w:r w:rsidR="0098187E" w:rsidRPr="00944937">
        <w:rPr>
          <w:rFonts w:ascii="Times New Roman" w:hAnsi="Times New Roman"/>
          <w:sz w:val="24"/>
          <w:szCs w:val="24"/>
        </w:rPr>
        <w:t>да влязат вътре и да установят по описаните перфектни документи</w:t>
      </w:r>
      <w:r w:rsidR="0082147D">
        <w:rPr>
          <w:rFonts w:ascii="Times New Roman" w:hAnsi="Times New Roman"/>
          <w:sz w:val="24"/>
          <w:szCs w:val="24"/>
        </w:rPr>
        <w:t xml:space="preserve"> и</w:t>
      </w:r>
      <w:r w:rsidR="0098187E" w:rsidRPr="00944937">
        <w:rPr>
          <w:rFonts w:ascii="Times New Roman" w:hAnsi="Times New Roman"/>
          <w:sz w:val="24"/>
          <w:szCs w:val="24"/>
        </w:rPr>
        <w:t>зпълнени ли са строителните дейности, при положение, че има данни твърдения, както и от архитекта тук и от други лица, че не са</w:t>
      </w:r>
      <w:r w:rsidR="0082147D">
        <w:rPr>
          <w:rFonts w:ascii="Times New Roman" w:hAnsi="Times New Roman"/>
          <w:sz w:val="24"/>
          <w:szCs w:val="24"/>
        </w:rPr>
        <w:t>. Н</w:t>
      </w:r>
      <w:r w:rsidR="0098187E" w:rsidRPr="00944937">
        <w:rPr>
          <w:rFonts w:ascii="Times New Roman" w:hAnsi="Times New Roman"/>
          <w:sz w:val="24"/>
          <w:szCs w:val="24"/>
        </w:rPr>
        <w:t>о нито общината е орган</w:t>
      </w:r>
      <w:r w:rsidR="002C72A3">
        <w:rPr>
          <w:rFonts w:ascii="Times New Roman" w:hAnsi="Times New Roman"/>
          <w:sz w:val="24"/>
          <w:szCs w:val="24"/>
        </w:rPr>
        <w:t xml:space="preserve"> </w:t>
      </w:r>
      <w:r w:rsidR="0098187E" w:rsidRPr="00944937">
        <w:rPr>
          <w:rFonts w:ascii="Times New Roman" w:hAnsi="Times New Roman"/>
          <w:sz w:val="24"/>
          <w:szCs w:val="24"/>
        </w:rPr>
        <w:t xml:space="preserve">по строителството за категория </w:t>
      </w:r>
      <w:r w:rsidR="002C72A3">
        <w:rPr>
          <w:rFonts w:ascii="Times New Roman" w:hAnsi="Times New Roman"/>
          <w:sz w:val="24"/>
          <w:szCs w:val="24"/>
        </w:rPr>
        <w:t>„</w:t>
      </w:r>
      <w:r w:rsidR="0098187E" w:rsidRPr="00944937">
        <w:rPr>
          <w:rFonts w:ascii="Times New Roman" w:hAnsi="Times New Roman"/>
          <w:sz w:val="24"/>
          <w:szCs w:val="24"/>
        </w:rPr>
        <w:t>завод</w:t>
      </w:r>
      <w:r w:rsidR="002C72A3">
        <w:rPr>
          <w:rFonts w:ascii="Times New Roman" w:hAnsi="Times New Roman"/>
          <w:sz w:val="24"/>
          <w:szCs w:val="24"/>
        </w:rPr>
        <w:t>“ и В</w:t>
      </w:r>
      <w:r w:rsidR="0098187E" w:rsidRPr="00944937">
        <w:rPr>
          <w:rFonts w:ascii="Times New Roman" w:hAnsi="Times New Roman"/>
          <w:sz w:val="24"/>
          <w:szCs w:val="24"/>
        </w:rPr>
        <w:t>ие това го знаете перфектно. Затова това е дива манипулация, защото огъня</w:t>
      </w:r>
      <w:r w:rsidR="002C72A3">
        <w:rPr>
          <w:rFonts w:ascii="Times New Roman" w:hAnsi="Times New Roman"/>
          <w:sz w:val="24"/>
          <w:szCs w:val="24"/>
        </w:rPr>
        <w:t xml:space="preserve"> </w:t>
      </w:r>
      <w:r w:rsidR="0098187E" w:rsidRPr="00944937">
        <w:rPr>
          <w:rFonts w:ascii="Times New Roman" w:hAnsi="Times New Roman"/>
          <w:sz w:val="24"/>
          <w:szCs w:val="24"/>
        </w:rPr>
        <w:t>трябва непрекъснато да се поддържа срещу кмета на община Русе, при положение, че това не е правилно, нито институционално е правилно</w:t>
      </w:r>
      <w:r w:rsidR="002C72A3">
        <w:rPr>
          <w:rFonts w:ascii="Times New Roman" w:hAnsi="Times New Roman"/>
          <w:sz w:val="24"/>
          <w:szCs w:val="24"/>
        </w:rPr>
        <w:t>, н</w:t>
      </w:r>
      <w:r w:rsidR="0098187E" w:rsidRPr="00944937">
        <w:rPr>
          <w:rFonts w:ascii="Times New Roman" w:hAnsi="Times New Roman"/>
          <w:sz w:val="24"/>
          <w:szCs w:val="24"/>
        </w:rPr>
        <w:t>ито човешки</w:t>
      </w:r>
      <w:r w:rsidR="00C96168">
        <w:rPr>
          <w:rFonts w:ascii="Times New Roman" w:hAnsi="Times New Roman"/>
          <w:sz w:val="24"/>
          <w:szCs w:val="24"/>
        </w:rPr>
        <w:t xml:space="preserve"> е </w:t>
      </w:r>
      <w:r w:rsidR="0098187E" w:rsidRPr="00944937">
        <w:rPr>
          <w:rFonts w:ascii="Times New Roman" w:hAnsi="Times New Roman"/>
          <w:sz w:val="24"/>
          <w:szCs w:val="24"/>
        </w:rPr>
        <w:t>правилно</w:t>
      </w:r>
      <w:r w:rsidR="00C96168">
        <w:rPr>
          <w:rFonts w:ascii="Times New Roman" w:hAnsi="Times New Roman"/>
          <w:sz w:val="24"/>
          <w:szCs w:val="24"/>
        </w:rPr>
        <w:t>. С</w:t>
      </w:r>
      <w:r w:rsidR="0098187E" w:rsidRPr="00944937">
        <w:rPr>
          <w:rFonts w:ascii="Times New Roman" w:hAnsi="Times New Roman"/>
          <w:sz w:val="24"/>
          <w:szCs w:val="24"/>
        </w:rPr>
        <w:t>танции за въздуха</w:t>
      </w:r>
      <w:r w:rsidR="00C96168">
        <w:rPr>
          <w:rFonts w:ascii="Times New Roman" w:hAnsi="Times New Roman"/>
          <w:sz w:val="24"/>
          <w:szCs w:val="24"/>
        </w:rPr>
        <w:t xml:space="preserve"> пет </w:t>
      </w:r>
      <w:r w:rsidR="0098187E" w:rsidRPr="00944937">
        <w:rPr>
          <w:rFonts w:ascii="Times New Roman" w:hAnsi="Times New Roman"/>
          <w:sz w:val="24"/>
          <w:szCs w:val="24"/>
        </w:rPr>
        <w:t>вече</w:t>
      </w:r>
      <w:r w:rsidR="00C96168">
        <w:rPr>
          <w:rFonts w:ascii="Times New Roman" w:hAnsi="Times New Roman"/>
          <w:sz w:val="24"/>
          <w:szCs w:val="24"/>
        </w:rPr>
        <w:t>. И</w:t>
      </w:r>
      <w:r w:rsidR="0098187E" w:rsidRPr="00944937">
        <w:rPr>
          <w:rFonts w:ascii="Times New Roman" w:hAnsi="Times New Roman"/>
          <w:sz w:val="24"/>
          <w:szCs w:val="24"/>
        </w:rPr>
        <w:t>маш</w:t>
      </w:r>
      <w:r w:rsidR="00C96168">
        <w:rPr>
          <w:rFonts w:ascii="Times New Roman" w:hAnsi="Times New Roman"/>
          <w:sz w:val="24"/>
          <w:szCs w:val="24"/>
        </w:rPr>
        <w:t xml:space="preserve">е една </w:t>
      </w:r>
      <w:r w:rsidR="0098187E" w:rsidRPr="00944937">
        <w:rPr>
          <w:rFonts w:ascii="Times New Roman" w:hAnsi="Times New Roman"/>
          <w:sz w:val="24"/>
          <w:szCs w:val="24"/>
        </w:rPr>
        <w:t>и половина като почнах да работя.</w:t>
      </w:r>
      <w:r w:rsidR="00C96168">
        <w:rPr>
          <w:rFonts w:ascii="Times New Roman" w:hAnsi="Times New Roman"/>
          <w:sz w:val="24"/>
          <w:szCs w:val="24"/>
        </w:rPr>
        <w:t xml:space="preserve"> </w:t>
      </w:r>
      <w:r w:rsidR="0098187E" w:rsidRPr="00944937">
        <w:rPr>
          <w:rFonts w:ascii="Times New Roman" w:hAnsi="Times New Roman"/>
          <w:sz w:val="24"/>
          <w:szCs w:val="24"/>
        </w:rPr>
        <w:t>Правителствата и сега последният министър пак ги караме замерванията не да са на</w:t>
      </w:r>
      <w:r w:rsidR="00C96168">
        <w:rPr>
          <w:rFonts w:ascii="Times New Roman" w:hAnsi="Times New Roman"/>
          <w:sz w:val="24"/>
          <w:szCs w:val="24"/>
        </w:rPr>
        <w:t xml:space="preserve"> 1 час</w:t>
      </w:r>
      <w:r w:rsidR="0098187E" w:rsidRPr="00944937">
        <w:rPr>
          <w:rFonts w:ascii="Times New Roman" w:hAnsi="Times New Roman"/>
          <w:sz w:val="24"/>
          <w:szCs w:val="24"/>
        </w:rPr>
        <w:t>, а да с</w:t>
      </w:r>
      <w:r w:rsidR="00B25344">
        <w:rPr>
          <w:rFonts w:ascii="Times New Roman" w:hAnsi="Times New Roman"/>
          <w:sz w:val="24"/>
          <w:szCs w:val="24"/>
        </w:rPr>
        <w:t xml:space="preserve">а на </w:t>
      </w:r>
      <w:r w:rsidR="0098187E" w:rsidRPr="00944937">
        <w:rPr>
          <w:rFonts w:ascii="Times New Roman" w:hAnsi="Times New Roman"/>
          <w:sz w:val="24"/>
          <w:szCs w:val="24"/>
        </w:rPr>
        <w:t>минути</w:t>
      </w:r>
      <w:r w:rsidR="00B25344">
        <w:rPr>
          <w:rFonts w:ascii="Times New Roman" w:hAnsi="Times New Roman"/>
          <w:sz w:val="24"/>
          <w:szCs w:val="24"/>
        </w:rPr>
        <w:t>. С</w:t>
      </w:r>
      <w:r w:rsidR="0098187E" w:rsidRPr="00944937">
        <w:rPr>
          <w:rFonts w:ascii="Times New Roman" w:hAnsi="Times New Roman"/>
          <w:sz w:val="24"/>
          <w:szCs w:val="24"/>
        </w:rPr>
        <w:t>истема</w:t>
      </w:r>
      <w:r w:rsidR="00B25344">
        <w:rPr>
          <w:rFonts w:ascii="Times New Roman" w:hAnsi="Times New Roman"/>
          <w:sz w:val="24"/>
          <w:szCs w:val="24"/>
        </w:rPr>
        <w:t xml:space="preserve"> … щ</w:t>
      </w:r>
      <w:r w:rsidR="0098187E" w:rsidRPr="00944937">
        <w:rPr>
          <w:rFonts w:ascii="Times New Roman" w:hAnsi="Times New Roman"/>
          <w:sz w:val="24"/>
          <w:szCs w:val="24"/>
        </w:rPr>
        <w:t>е ви предложим</w:t>
      </w:r>
      <w:r w:rsidR="00B25344">
        <w:rPr>
          <w:rFonts w:ascii="Times New Roman" w:hAnsi="Times New Roman"/>
          <w:sz w:val="24"/>
          <w:szCs w:val="24"/>
        </w:rPr>
        <w:t xml:space="preserve"> </w:t>
      </w:r>
      <w:r w:rsidR="0098187E" w:rsidRPr="00944937">
        <w:rPr>
          <w:rFonts w:ascii="Times New Roman" w:hAnsi="Times New Roman"/>
          <w:sz w:val="24"/>
          <w:szCs w:val="24"/>
        </w:rPr>
        <w:t>сега в настоящия бюджет. И защо това нещо</w:t>
      </w:r>
      <w:r w:rsidR="00B25344">
        <w:rPr>
          <w:rFonts w:ascii="Times New Roman" w:hAnsi="Times New Roman"/>
          <w:sz w:val="24"/>
          <w:szCs w:val="24"/>
        </w:rPr>
        <w:t>? И</w:t>
      </w:r>
      <w:r w:rsidR="0098187E" w:rsidRPr="00944937">
        <w:rPr>
          <w:rFonts w:ascii="Times New Roman" w:hAnsi="Times New Roman"/>
          <w:sz w:val="24"/>
          <w:szCs w:val="24"/>
        </w:rPr>
        <w:t>зпънете</w:t>
      </w:r>
      <w:r w:rsidR="00B25344">
        <w:rPr>
          <w:rFonts w:ascii="Times New Roman" w:hAnsi="Times New Roman"/>
          <w:sz w:val="24"/>
          <w:szCs w:val="24"/>
        </w:rPr>
        <w:t xml:space="preserve"> </w:t>
      </w:r>
      <w:r w:rsidR="0098187E" w:rsidRPr="00944937">
        <w:rPr>
          <w:rFonts w:ascii="Times New Roman" w:hAnsi="Times New Roman"/>
          <w:sz w:val="24"/>
          <w:szCs w:val="24"/>
        </w:rPr>
        <w:t xml:space="preserve">се пак след месец </w:t>
      </w:r>
      <w:r w:rsidR="00B25344">
        <w:rPr>
          <w:rFonts w:ascii="Times New Roman" w:hAnsi="Times New Roman"/>
          <w:sz w:val="24"/>
          <w:szCs w:val="24"/>
        </w:rPr>
        <w:t xml:space="preserve">и </w:t>
      </w:r>
      <w:r w:rsidR="0098187E" w:rsidRPr="00944937">
        <w:rPr>
          <w:rFonts w:ascii="Times New Roman" w:hAnsi="Times New Roman"/>
          <w:sz w:val="24"/>
          <w:szCs w:val="24"/>
        </w:rPr>
        <w:t>ме питайте</w:t>
      </w:r>
      <w:r w:rsidR="00B25344">
        <w:rPr>
          <w:rFonts w:ascii="Times New Roman" w:hAnsi="Times New Roman"/>
          <w:sz w:val="24"/>
          <w:szCs w:val="24"/>
        </w:rPr>
        <w:t xml:space="preserve">. И </w:t>
      </w:r>
      <w:r w:rsidR="0098187E" w:rsidRPr="00944937">
        <w:rPr>
          <w:rFonts w:ascii="Times New Roman" w:hAnsi="Times New Roman"/>
          <w:sz w:val="24"/>
          <w:szCs w:val="24"/>
        </w:rPr>
        <w:t>тука въпросите не трябва да с</w:t>
      </w:r>
      <w:r w:rsidR="00AB38BE">
        <w:rPr>
          <w:rFonts w:ascii="Times New Roman" w:hAnsi="Times New Roman"/>
          <w:sz w:val="24"/>
          <w:szCs w:val="24"/>
        </w:rPr>
        <w:t xml:space="preserve">а </w:t>
      </w:r>
      <w:r w:rsidR="0098187E" w:rsidRPr="00944937">
        <w:rPr>
          <w:rFonts w:ascii="Times New Roman" w:hAnsi="Times New Roman"/>
          <w:sz w:val="24"/>
          <w:szCs w:val="24"/>
        </w:rPr>
        <w:t>към мен. Трябва да сте на оградата, където аз съм сниман да се карам с този изпълнителен директор</w:t>
      </w:r>
      <w:r w:rsidR="00AB38BE">
        <w:rPr>
          <w:rFonts w:ascii="Times New Roman" w:hAnsi="Times New Roman"/>
          <w:sz w:val="24"/>
          <w:szCs w:val="24"/>
        </w:rPr>
        <w:t>. В</w:t>
      </w:r>
      <w:r w:rsidR="0098187E" w:rsidRPr="00944937">
        <w:rPr>
          <w:rFonts w:ascii="Times New Roman" w:hAnsi="Times New Roman"/>
          <w:sz w:val="24"/>
          <w:szCs w:val="24"/>
        </w:rPr>
        <w:t>ас не съм ви виждал там</w:t>
      </w:r>
      <w:r w:rsidR="00AB38BE">
        <w:rPr>
          <w:rFonts w:ascii="Times New Roman" w:hAnsi="Times New Roman"/>
          <w:sz w:val="24"/>
          <w:szCs w:val="24"/>
        </w:rPr>
        <w:t xml:space="preserve">, а </w:t>
      </w:r>
      <w:r w:rsidR="0098187E" w:rsidRPr="00944937">
        <w:rPr>
          <w:rFonts w:ascii="Times New Roman" w:hAnsi="Times New Roman"/>
          <w:sz w:val="24"/>
          <w:szCs w:val="24"/>
        </w:rPr>
        <w:t>не пред кмета. Не е честно това нещо да се политиканства непрекъснато, защото местните избори приключиха. Ако искате да ги решавате тези проблеми</w:t>
      </w:r>
      <w:r w:rsidR="00AB38BE">
        <w:rPr>
          <w:rFonts w:ascii="Times New Roman" w:hAnsi="Times New Roman"/>
          <w:sz w:val="24"/>
          <w:szCs w:val="24"/>
        </w:rPr>
        <w:t xml:space="preserve">, </w:t>
      </w:r>
      <w:r w:rsidR="0098187E" w:rsidRPr="00944937">
        <w:rPr>
          <w:rFonts w:ascii="Times New Roman" w:hAnsi="Times New Roman"/>
          <w:sz w:val="24"/>
          <w:szCs w:val="24"/>
        </w:rPr>
        <w:t>изборите са</w:t>
      </w:r>
      <w:r w:rsidR="00AB38BE">
        <w:rPr>
          <w:rFonts w:ascii="Times New Roman" w:hAnsi="Times New Roman"/>
          <w:sz w:val="24"/>
          <w:szCs w:val="24"/>
        </w:rPr>
        <w:t xml:space="preserve"> едни </w:t>
      </w:r>
      <w:r w:rsidR="0098187E" w:rsidRPr="00944937">
        <w:rPr>
          <w:rFonts w:ascii="Times New Roman" w:hAnsi="Times New Roman"/>
          <w:sz w:val="24"/>
          <w:szCs w:val="24"/>
        </w:rPr>
        <w:t>други</w:t>
      </w:r>
      <w:r w:rsidR="00AB38BE">
        <w:rPr>
          <w:rFonts w:ascii="Times New Roman" w:hAnsi="Times New Roman"/>
          <w:sz w:val="24"/>
          <w:szCs w:val="24"/>
        </w:rPr>
        <w:t>,</w:t>
      </w:r>
      <w:r w:rsidR="0098187E" w:rsidRPr="00944937">
        <w:rPr>
          <w:rFonts w:ascii="Times New Roman" w:hAnsi="Times New Roman"/>
          <w:sz w:val="24"/>
          <w:szCs w:val="24"/>
        </w:rPr>
        <w:t xml:space="preserve"> наричат се парламентарни</w:t>
      </w:r>
      <w:r w:rsidR="00AB38BE">
        <w:rPr>
          <w:rFonts w:ascii="Times New Roman" w:hAnsi="Times New Roman"/>
          <w:sz w:val="24"/>
          <w:szCs w:val="24"/>
        </w:rPr>
        <w:t>. В</w:t>
      </w:r>
      <w:r w:rsidR="0098187E" w:rsidRPr="00944937">
        <w:rPr>
          <w:rFonts w:ascii="Times New Roman" w:hAnsi="Times New Roman"/>
          <w:sz w:val="24"/>
          <w:szCs w:val="24"/>
        </w:rPr>
        <w:t>ие не сте за общинския съвет</w:t>
      </w:r>
      <w:r w:rsidR="00501DE1">
        <w:rPr>
          <w:rFonts w:ascii="Times New Roman" w:hAnsi="Times New Roman"/>
          <w:sz w:val="24"/>
          <w:szCs w:val="24"/>
        </w:rPr>
        <w:t>, н</w:t>
      </w:r>
      <w:r w:rsidR="0098187E" w:rsidRPr="00944937">
        <w:rPr>
          <w:rFonts w:ascii="Times New Roman" w:hAnsi="Times New Roman"/>
          <w:sz w:val="24"/>
          <w:szCs w:val="24"/>
        </w:rPr>
        <w:t>аистина</w:t>
      </w:r>
      <w:r w:rsidR="00501DE1">
        <w:rPr>
          <w:rFonts w:ascii="Times New Roman" w:hAnsi="Times New Roman"/>
          <w:sz w:val="24"/>
          <w:szCs w:val="24"/>
        </w:rPr>
        <w:t>. М</w:t>
      </w:r>
      <w:r w:rsidR="0098187E" w:rsidRPr="00944937">
        <w:rPr>
          <w:rFonts w:ascii="Times New Roman" w:hAnsi="Times New Roman"/>
          <w:sz w:val="24"/>
          <w:szCs w:val="24"/>
        </w:rPr>
        <w:t xml:space="preserve">ащаба на </w:t>
      </w:r>
      <w:r w:rsidR="00501DE1">
        <w:rPr>
          <w:rFonts w:ascii="Times New Roman" w:hAnsi="Times New Roman"/>
          <w:sz w:val="24"/>
          <w:szCs w:val="24"/>
        </w:rPr>
        <w:t>В</w:t>
      </w:r>
      <w:r w:rsidR="0098187E" w:rsidRPr="00944937">
        <w:rPr>
          <w:rFonts w:ascii="Times New Roman" w:hAnsi="Times New Roman"/>
          <w:sz w:val="24"/>
          <w:szCs w:val="24"/>
        </w:rPr>
        <w:t>ашия размах е минимум министър. Благодаря ви.</w:t>
      </w:r>
    </w:p>
    <w:p w14:paraId="1A2BC614" w14:textId="2A7C0CF4" w:rsidR="0048200E" w:rsidRDefault="00501DE1" w:rsidP="00C96168">
      <w:pPr>
        <w:spacing w:after="0" w:line="240" w:lineRule="auto"/>
        <w:jc w:val="both"/>
        <w:rPr>
          <w:rFonts w:ascii="Times New Roman" w:hAnsi="Times New Roman"/>
          <w:sz w:val="24"/>
          <w:szCs w:val="24"/>
        </w:rPr>
      </w:pPr>
      <w:r>
        <w:rPr>
          <w:rFonts w:ascii="Times New Roman" w:hAnsi="Times New Roman"/>
          <w:sz w:val="24"/>
          <w:szCs w:val="24"/>
        </w:rPr>
        <w:tab/>
        <w:t>Акад. Христо Белоев: Благодаря. Две с</w:t>
      </w:r>
      <w:r w:rsidR="0098187E" w:rsidRPr="00944937">
        <w:rPr>
          <w:rFonts w:ascii="Times New Roman" w:hAnsi="Times New Roman"/>
          <w:sz w:val="24"/>
          <w:szCs w:val="24"/>
        </w:rPr>
        <w:t>ъобщения само ще направя</w:t>
      </w:r>
      <w:r>
        <w:rPr>
          <w:rFonts w:ascii="Times New Roman" w:hAnsi="Times New Roman"/>
          <w:sz w:val="24"/>
          <w:szCs w:val="24"/>
        </w:rPr>
        <w:t>. У</w:t>
      </w:r>
      <w:r w:rsidR="0098187E" w:rsidRPr="00944937">
        <w:rPr>
          <w:rFonts w:ascii="Times New Roman" w:hAnsi="Times New Roman"/>
          <w:sz w:val="24"/>
          <w:szCs w:val="24"/>
        </w:rPr>
        <w:t>тре в тази зала</w:t>
      </w:r>
      <w:r>
        <w:rPr>
          <w:rFonts w:ascii="Times New Roman" w:hAnsi="Times New Roman"/>
          <w:sz w:val="24"/>
          <w:szCs w:val="24"/>
        </w:rPr>
        <w:t xml:space="preserve">, </w:t>
      </w:r>
      <w:r w:rsidR="0098187E" w:rsidRPr="00944937">
        <w:rPr>
          <w:rFonts w:ascii="Times New Roman" w:hAnsi="Times New Roman"/>
          <w:sz w:val="24"/>
          <w:szCs w:val="24"/>
        </w:rPr>
        <w:t>от 17</w:t>
      </w:r>
      <w:r>
        <w:rPr>
          <w:rFonts w:ascii="Times New Roman" w:hAnsi="Times New Roman"/>
          <w:sz w:val="24"/>
          <w:szCs w:val="24"/>
        </w:rPr>
        <w:t>:</w:t>
      </w:r>
      <w:r w:rsidR="0098187E" w:rsidRPr="00944937">
        <w:rPr>
          <w:rFonts w:ascii="Times New Roman" w:hAnsi="Times New Roman"/>
          <w:sz w:val="24"/>
          <w:szCs w:val="24"/>
        </w:rPr>
        <w:t>30 обществено обсъждане на бюджета за 20</w:t>
      </w:r>
      <w:r w:rsidR="0023093D">
        <w:rPr>
          <w:rFonts w:ascii="Times New Roman" w:hAnsi="Times New Roman"/>
          <w:sz w:val="24"/>
          <w:szCs w:val="24"/>
        </w:rPr>
        <w:t xml:space="preserve">24 </w:t>
      </w:r>
      <w:r w:rsidR="0098187E" w:rsidRPr="00944937">
        <w:rPr>
          <w:rFonts w:ascii="Times New Roman" w:hAnsi="Times New Roman"/>
          <w:sz w:val="24"/>
          <w:szCs w:val="24"/>
        </w:rPr>
        <w:t>година</w:t>
      </w:r>
      <w:r w:rsidR="0023093D">
        <w:rPr>
          <w:rFonts w:ascii="Times New Roman" w:hAnsi="Times New Roman"/>
          <w:sz w:val="24"/>
          <w:szCs w:val="24"/>
        </w:rPr>
        <w:t>. П</w:t>
      </w:r>
      <w:r w:rsidR="0098187E" w:rsidRPr="00944937">
        <w:rPr>
          <w:rFonts w:ascii="Times New Roman" w:hAnsi="Times New Roman"/>
          <w:sz w:val="24"/>
          <w:szCs w:val="24"/>
        </w:rPr>
        <w:t>редстоящата извънредна сесия на 15</w:t>
      </w:r>
      <w:r w:rsidR="0023093D">
        <w:rPr>
          <w:rFonts w:ascii="Times New Roman" w:hAnsi="Times New Roman"/>
          <w:sz w:val="24"/>
          <w:szCs w:val="24"/>
        </w:rPr>
        <w:t xml:space="preserve"> февруари. У</w:t>
      </w:r>
      <w:r w:rsidR="0098187E" w:rsidRPr="00944937">
        <w:rPr>
          <w:rFonts w:ascii="Times New Roman" w:hAnsi="Times New Roman"/>
          <w:sz w:val="24"/>
          <w:szCs w:val="24"/>
        </w:rPr>
        <w:t>тре в 17</w:t>
      </w:r>
      <w:r w:rsidR="0023093D">
        <w:rPr>
          <w:rFonts w:ascii="Times New Roman" w:hAnsi="Times New Roman"/>
          <w:sz w:val="24"/>
          <w:szCs w:val="24"/>
        </w:rPr>
        <w:t>:3</w:t>
      </w:r>
      <w:r w:rsidR="0098187E" w:rsidRPr="00944937">
        <w:rPr>
          <w:rFonts w:ascii="Times New Roman" w:hAnsi="Times New Roman"/>
          <w:sz w:val="24"/>
          <w:szCs w:val="24"/>
        </w:rPr>
        <w:t>0,</w:t>
      </w:r>
      <w:r w:rsidR="005537AE">
        <w:rPr>
          <w:rFonts w:ascii="Times New Roman" w:hAnsi="Times New Roman"/>
          <w:sz w:val="24"/>
          <w:szCs w:val="24"/>
        </w:rPr>
        <w:t xml:space="preserve"> </w:t>
      </w:r>
      <w:r w:rsidR="0098187E" w:rsidRPr="00944937">
        <w:rPr>
          <w:rFonts w:ascii="Times New Roman" w:hAnsi="Times New Roman"/>
          <w:sz w:val="24"/>
          <w:szCs w:val="24"/>
        </w:rPr>
        <w:t>на 15</w:t>
      </w:r>
      <w:r w:rsidR="0023093D">
        <w:rPr>
          <w:rFonts w:ascii="Times New Roman" w:hAnsi="Times New Roman"/>
          <w:sz w:val="24"/>
          <w:szCs w:val="24"/>
        </w:rPr>
        <w:t xml:space="preserve"> февруари от 09:00 извъ</w:t>
      </w:r>
      <w:r w:rsidR="0098187E" w:rsidRPr="00944937">
        <w:rPr>
          <w:rFonts w:ascii="Times New Roman" w:hAnsi="Times New Roman"/>
          <w:sz w:val="24"/>
          <w:szCs w:val="24"/>
        </w:rPr>
        <w:t>нредната сесия</w:t>
      </w:r>
      <w:r w:rsidR="005537AE">
        <w:rPr>
          <w:rFonts w:ascii="Times New Roman" w:hAnsi="Times New Roman"/>
          <w:sz w:val="24"/>
          <w:szCs w:val="24"/>
        </w:rPr>
        <w:t>. К</w:t>
      </w:r>
      <w:r w:rsidR="0098187E" w:rsidRPr="00944937">
        <w:rPr>
          <w:rFonts w:ascii="Times New Roman" w:hAnsi="Times New Roman"/>
          <w:sz w:val="24"/>
          <w:szCs w:val="24"/>
        </w:rPr>
        <w:t xml:space="preserve">омисиите ще бъдат по график, който ще ви бъде изпратен от </w:t>
      </w:r>
      <w:r w:rsidR="005537AE">
        <w:rPr>
          <w:rFonts w:ascii="Times New Roman" w:hAnsi="Times New Roman"/>
          <w:sz w:val="24"/>
          <w:szCs w:val="24"/>
        </w:rPr>
        <w:t>06.02-</w:t>
      </w:r>
      <w:r w:rsidR="0098187E" w:rsidRPr="00944937">
        <w:rPr>
          <w:rFonts w:ascii="Times New Roman" w:hAnsi="Times New Roman"/>
          <w:sz w:val="24"/>
          <w:szCs w:val="24"/>
        </w:rPr>
        <w:t>08</w:t>
      </w:r>
      <w:r w:rsidR="005537AE">
        <w:rPr>
          <w:rFonts w:ascii="Times New Roman" w:hAnsi="Times New Roman"/>
          <w:sz w:val="24"/>
          <w:szCs w:val="24"/>
        </w:rPr>
        <w:t>.</w:t>
      </w:r>
      <w:r w:rsidR="0098187E" w:rsidRPr="00944937">
        <w:rPr>
          <w:rFonts w:ascii="Times New Roman" w:hAnsi="Times New Roman"/>
          <w:sz w:val="24"/>
          <w:szCs w:val="24"/>
        </w:rPr>
        <w:t>02 предходната седмица. Приятен ден на всички</w:t>
      </w:r>
      <w:r w:rsidR="002F3464">
        <w:rPr>
          <w:rFonts w:ascii="Times New Roman" w:hAnsi="Times New Roman"/>
          <w:sz w:val="24"/>
          <w:szCs w:val="24"/>
        </w:rPr>
        <w:t>. Ж</w:t>
      </w:r>
      <w:r w:rsidR="0098187E" w:rsidRPr="00944937">
        <w:rPr>
          <w:rFonts w:ascii="Times New Roman" w:hAnsi="Times New Roman"/>
          <w:sz w:val="24"/>
          <w:szCs w:val="24"/>
        </w:rPr>
        <w:t>елая всичко добро.</w:t>
      </w:r>
    </w:p>
    <w:p w14:paraId="7409B88A" w14:textId="1C904625" w:rsidR="002F3464" w:rsidRDefault="002F3464" w:rsidP="00C96168">
      <w:pPr>
        <w:spacing w:after="0" w:line="240" w:lineRule="auto"/>
        <w:jc w:val="both"/>
        <w:rPr>
          <w:rFonts w:ascii="Times New Roman" w:hAnsi="Times New Roman"/>
          <w:sz w:val="24"/>
          <w:szCs w:val="24"/>
        </w:rPr>
      </w:pPr>
    </w:p>
    <w:p w14:paraId="65DFAE90" w14:textId="5138C232" w:rsidR="006D0742" w:rsidRDefault="006D0742" w:rsidP="00C96168">
      <w:pPr>
        <w:spacing w:after="0" w:line="240" w:lineRule="auto"/>
        <w:jc w:val="both"/>
        <w:rPr>
          <w:rFonts w:ascii="Times New Roman" w:hAnsi="Times New Roman"/>
          <w:sz w:val="24"/>
          <w:szCs w:val="24"/>
        </w:rPr>
      </w:pPr>
    </w:p>
    <w:p w14:paraId="097EE9FC" w14:textId="30418495" w:rsidR="006D0742" w:rsidRDefault="006D0742" w:rsidP="00C96168">
      <w:pPr>
        <w:spacing w:after="0" w:line="240" w:lineRule="auto"/>
        <w:jc w:val="both"/>
        <w:rPr>
          <w:rFonts w:ascii="Times New Roman" w:hAnsi="Times New Roman"/>
          <w:sz w:val="24"/>
          <w:szCs w:val="24"/>
        </w:rPr>
      </w:pPr>
    </w:p>
    <w:p w14:paraId="5C881DD8" w14:textId="69626A70" w:rsidR="001E3C79" w:rsidRDefault="001E3C79" w:rsidP="00C96168">
      <w:pPr>
        <w:spacing w:after="0" w:line="240" w:lineRule="auto"/>
        <w:jc w:val="both"/>
        <w:rPr>
          <w:rFonts w:ascii="Times New Roman" w:hAnsi="Times New Roman"/>
          <w:sz w:val="24"/>
          <w:szCs w:val="24"/>
        </w:rPr>
      </w:pPr>
    </w:p>
    <w:p w14:paraId="7F9A4CAF" w14:textId="17CC16AA" w:rsidR="001E3C79" w:rsidRDefault="001E3C79" w:rsidP="00C96168">
      <w:pPr>
        <w:spacing w:after="0" w:line="240" w:lineRule="auto"/>
        <w:jc w:val="both"/>
        <w:rPr>
          <w:rFonts w:ascii="Times New Roman" w:hAnsi="Times New Roman"/>
          <w:sz w:val="24"/>
          <w:szCs w:val="24"/>
        </w:rPr>
      </w:pPr>
    </w:p>
    <w:p w14:paraId="0B8E337B" w14:textId="7EF96A13" w:rsidR="001E3C79" w:rsidRDefault="001E3C79" w:rsidP="00C96168">
      <w:pPr>
        <w:spacing w:after="0" w:line="240" w:lineRule="auto"/>
        <w:jc w:val="both"/>
        <w:rPr>
          <w:rFonts w:ascii="Times New Roman" w:hAnsi="Times New Roman"/>
          <w:sz w:val="24"/>
          <w:szCs w:val="24"/>
        </w:rPr>
      </w:pPr>
    </w:p>
    <w:p w14:paraId="41674946" w14:textId="14F3F4C3" w:rsidR="001E3C79" w:rsidRDefault="001E3C79" w:rsidP="00C96168">
      <w:pPr>
        <w:spacing w:after="0" w:line="240" w:lineRule="auto"/>
        <w:jc w:val="both"/>
        <w:rPr>
          <w:rFonts w:ascii="Times New Roman" w:hAnsi="Times New Roman"/>
          <w:sz w:val="24"/>
          <w:szCs w:val="24"/>
        </w:rPr>
      </w:pPr>
    </w:p>
    <w:p w14:paraId="6E01A332" w14:textId="32DC0806" w:rsidR="001E3C79" w:rsidRDefault="001E3C79" w:rsidP="00C96168">
      <w:pPr>
        <w:spacing w:after="0" w:line="240" w:lineRule="auto"/>
        <w:jc w:val="both"/>
        <w:rPr>
          <w:rFonts w:ascii="Times New Roman" w:hAnsi="Times New Roman"/>
          <w:sz w:val="24"/>
          <w:szCs w:val="24"/>
        </w:rPr>
      </w:pPr>
    </w:p>
    <w:p w14:paraId="5B8F94E0" w14:textId="543BA215" w:rsidR="001E3C79" w:rsidRDefault="001E3C79" w:rsidP="00C96168">
      <w:pPr>
        <w:spacing w:after="0" w:line="240" w:lineRule="auto"/>
        <w:jc w:val="both"/>
        <w:rPr>
          <w:rFonts w:ascii="Times New Roman" w:hAnsi="Times New Roman"/>
          <w:sz w:val="24"/>
          <w:szCs w:val="24"/>
        </w:rPr>
      </w:pPr>
    </w:p>
    <w:p w14:paraId="765F1C80" w14:textId="653E388B" w:rsidR="001E3C79" w:rsidRDefault="001E3C79" w:rsidP="00C96168">
      <w:pPr>
        <w:spacing w:after="0" w:line="240" w:lineRule="auto"/>
        <w:jc w:val="both"/>
        <w:rPr>
          <w:rFonts w:ascii="Times New Roman" w:hAnsi="Times New Roman"/>
          <w:sz w:val="24"/>
          <w:szCs w:val="24"/>
        </w:rPr>
      </w:pPr>
    </w:p>
    <w:p w14:paraId="1F0C2761" w14:textId="77777777" w:rsidR="001E3C79" w:rsidRDefault="001E3C79" w:rsidP="00C96168">
      <w:pPr>
        <w:spacing w:after="0" w:line="240" w:lineRule="auto"/>
        <w:jc w:val="both"/>
        <w:rPr>
          <w:rFonts w:ascii="Times New Roman" w:hAnsi="Times New Roman"/>
          <w:sz w:val="24"/>
          <w:szCs w:val="24"/>
        </w:rPr>
      </w:pPr>
    </w:p>
    <w:p w14:paraId="06A642CA" w14:textId="3652A5DD" w:rsidR="002F3464" w:rsidRPr="002F3464" w:rsidRDefault="002F3464" w:rsidP="00C96168">
      <w:pPr>
        <w:spacing w:after="0" w:line="240" w:lineRule="auto"/>
        <w:jc w:val="both"/>
        <w:rPr>
          <w:rFonts w:ascii="Times New Roman" w:hAnsi="Times New Roman"/>
          <w:b/>
          <w:bCs/>
          <w:sz w:val="24"/>
          <w:szCs w:val="24"/>
        </w:rPr>
      </w:pPr>
      <w:r w:rsidRPr="002F3464">
        <w:rPr>
          <w:rFonts w:ascii="Times New Roman" w:hAnsi="Times New Roman"/>
          <w:b/>
          <w:bCs/>
          <w:sz w:val="24"/>
          <w:szCs w:val="24"/>
        </w:rPr>
        <w:t xml:space="preserve">ИЗГОТВИЛ: </w:t>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sidRPr="002F3464">
        <w:rPr>
          <w:rFonts w:ascii="Times New Roman" w:hAnsi="Times New Roman"/>
          <w:b/>
          <w:bCs/>
          <w:sz w:val="24"/>
          <w:szCs w:val="24"/>
        </w:rPr>
        <w:t>ПРЕДСЕДАТЕЛ:</w:t>
      </w:r>
    </w:p>
    <w:p w14:paraId="0DD7C114" w14:textId="0C6868FC" w:rsidR="002F3464" w:rsidRPr="002F3464" w:rsidRDefault="002F3464" w:rsidP="00C96168">
      <w:pPr>
        <w:spacing w:after="0" w:line="240" w:lineRule="auto"/>
        <w:jc w:val="both"/>
        <w:rPr>
          <w:rFonts w:ascii="Times New Roman" w:hAnsi="Times New Roman"/>
          <w:b/>
          <w:bCs/>
          <w:sz w:val="24"/>
          <w:szCs w:val="24"/>
        </w:rPr>
      </w:pPr>
      <w:r>
        <w:rPr>
          <w:rFonts w:ascii="Times New Roman" w:hAnsi="Times New Roman"/>
          <w:b/>
          <w:bCs/>
          <w:sz w:val="24"/>
          <w:szCs w:val="24"/>
        </w:rPr>
        <w:tab/>
      </w:r>
      <w:r w:rsidRPr="002F3464">
        <w:rPr>
          <w:rFonts w:ascii="Times New Roman" w:hAnsi="Times New Roman"/>
          <w:b/>
          <w:bCs/>
          <w:sz w:val="24"/>
          <w:szCs w:val="24"/>
        </w:rPr>
        <w:t xml:space="preserve">/Йоанна Гочева/ </w:t>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sidRPr="002F3464">
        <w:rPr>
          <w:rFonts w:ascii="Times New Roman" w:hAnsi="Times New Roman"/>
          <w:b/>
          <w:bCs/>
          <w:sz w:val="24"/>
          <w:szCs w:val="24"/>
        </w:rPr>
        <w:t>/акад. Христо Белоев, дтн/</w:t>
      </w:r>
    </w:p>
    <w:sectPr w:rsidR="002F3464" w:rsidRPr="002F346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497914" w14:textId="77777777" w:rsidR="00391880" w:rsidRDefault="00391880" w:rsidP="00A25765">
      <w:pPr>
        <w:spacing w:after="0" w:line="240" w:lineRule="auto"/>
      </w:pPr>
      <w:r>
        <w:separator/>
      </w:r>
    </w:p>
  </w:endnote>
  <w:endnote w:type="continuationSeparator" w:id="0">
    <w:p w14:paraId="10DC27A4" w14:textId="77777777" w:rsidR="00391880" w:rsidRDefault="00391880" w:rsidP="00A25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6957746"/>
      <w:docPartObj>
        <w:docPartGallery w:val="Page Numbers (Bottom of Page)"/>
        <w:docPartUnique/>
      </w:docPartObj>
    </w:sdtPr>
    <w:sdtEndPr/>
    <w:sdtContent>
      <w:p w14:paraId="7C622D70" w14:textId="567B11B4" w:rsidR="002F5045" w:rsidRDefault="002F5045">
        <w:pPr>
          <w:pStyle w:val="a5"/>
          <w:jc w:val="right"/>
        </w:pPr>
        <w:r>
          <w:fldChar w:fldCharType="begin"/>
        </w:r>
        <w:r>
          <w:instrText>PAGE   \* MERGEFORMAT</w:instrText>
        </w:r>
        <w:r>
          <w:fldChar w:fldCharType="separate"/>
        </w:r>
        <w:r w:rsidR="00EE428A">
          <w:rPr>
            <w:noProof/>
          </w:rPr>
          <w:t>38</w:t>
        </w:r>
        <w:r>
          <w:fldChar w:fldCharType="end"/>
        </w:r>
      </w:p>
    </w:sdtContent>
  </w:sdt>
  <w:p w14:paraId="5D76135A" w14:textId="77777777" w:rsidR="002F5045" w:rsidRDefault="002F5045">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9411C7" w14:textId="77777777" w:rsidR="00391880" w:rsidRDefault="00391880" w:rsidP="00A25765">
      <w:pPr>
        <w:spacing w:after="0" w:line="240" w:lineRule="auto"/>
      </w:pPr>
      <w:r>
        <w:separator/>
      </w:r>
    </w:p>
  </w:footnote>
  <w:footnote w:type="continuationSeparator" w:id="0">
    <w:p w14:paraId="753C9DCD" w14:textId="77777777" w:rsidR="00391880" w:rsidRDefault="00391880" w:rsidP="00A257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07FDC" w14:textId="77777777" w:rsidR="002F5045" w:rsidRDefault="002F5045" w:rsidP="00A25765">
    <w:pPr>
      <w:pStyle w:val="a3"/>
      <w:jc w:val="center"/>
    </w:pPr>
  </w:p>
  <w:p w14:paraId="17860386" w14:textId="77777777" w:rsidR="002F5045" w:rsidRDefault="002F5045">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7275F"/>
    <w:multiLevelType w:val="hybridMultilevel"/>
    <w:tmpl w:val="2E8AC7B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01D27201"/>
    <w:multiLevelType w:val="hybridMultilevel"/>
    <w:tmpl w:val="9F74ACA6"/>
    <w:lvl w:ilvl="0" w:tplc="0402000F">
      <w:start w:val="1"/>
      <w:numFmt w:val="decimal"/>
      <w:lvlText w:val="%1."/>
      <w:lvlJc w:val="left"/>
      <w:pPr>
        <w:ind w:left="644"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0F501B8E"/>
    <w:multiLevelType w:val="hybridMultilevel"/>
    <w:tmpl w:val="964092BE"/>
    <w:lvl w:ilvl="0" w:tplc="0B006AAA">
      <w:start w:val="1"/>
      <w:numFmt w:val="decimal"/>
      <w:lvlText w:val="%1."/>
      <w:lvlJc w:val="left"/>
      <w:pPr>
        <w:tabs>
          <w:tab w:val="num" w:pos="1683"/>
        </w:tabs>
        <w:ind w:left="1683" w:hanging="975"/>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3" w15:restartNumberingAfterBreak="0">
    <w:nsid w:val="10A954EA"/>
    <w:multiLevelType w:val="hybridMultilevel"/>
    <w:tmpl w:val="9F74ACA6"/>
    <w:lvl w:ilvl="0" w:tplc="0402000F">
      <w:start w:val="1"/>
      <w:numFmt w:val="decimal"/>
      <w:lvlText w:val="%1."/>
      <w:lvlJc w:val="left"/>
      <w:pPr>
        <w:ind w:left="644"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0CD3DEC"/>
    <w:multiLevelType w:val="hybridMultilevel"/>
    <w:tmpl w:val="FE12A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602593"/>
    <w:multiLevelType w:val="multilevel"/>
    <w:tmpl w:val="4C2211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96F791E"/>
    <w:multiLevelType w:val="hybridMultilevel"/>
    <w:tmpl w:val="9F74ACA6"/>
    <w:lvl w:ilvl="0" w:tplc="0402000F">
      <w:start w:val="1"/>
      <w:numFmt w:val="decimal"/>
      <w:lvlText w:val="%1."/>
      <w:lvlJc w:val="left"/>
      <w:pPr>
        <w:ind w:left="644"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1C6E6D43"/>
    <w:multiLevelType w:val="hybridMultilevel"/>
    <w:tmpl w:val="9F74ACA6"/>
    <w:lvl w:ilvl="0" w:tplc="0402000F">
      <w:start w:val="1"/>
      <w:numFmt w:val="decimal"/>
      <w:lvlText w:val="%1."/>
      <w:lvlJc w:val="left"/>
      <w:pPr>
        <w:ind w:left="644"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14A44C4"/>
    <w:multiLevelType w:val="hybridMultilevel"/>
    <w:tmpl w:val="9F74ACA6"/>
    <w:lvl w:ilvl="0" w:tplc="0402000F">
      <w:start w:val="1"/>
      <w:numFmt w:val="decimal"/>
      <w:lvlText w:val="%1."/>
      <w:lvlJc w:val="left"/>
      <w:pPr>
        <w:ind w:left="644"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26F550F1"/>
    <w:multiLevelType w:val="hybridMultilevel"/>
    <w:tmpl w:val="9F74ACA6"/>
    <w:lvl w:ilvl="0" w:tplc="0402000F">
      <w:start w:val="1"/>
      <w:numFmt w:val="decimal"/>
      <w:lvlText w:val="%1."/>
      <w:lvlJc w:val="left"/>
      <w:pPr>
        <w:ind w:left="644"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292B1639"/>
    <w:multiLevelType w:val="hybridMultilevel"/>
    <w:tmpl w:val="9F74ACA6"/>
    <w:lvl w:ilvl="0" w:tplc="0402000F">
      <w:start w:val="1"/>
      <w:numFmt w:val="decimal"/>
      <w:lvlText w:val="%1."/>
      <w:lvlJc w:val="left"/>
      <w:pPr>
        <w:ind w:left="644"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2D8E62C8"/>
    <w:multiLevelType w:val="hybridMultilevel"/>
    <w:tmpl w:val="2E8AC7B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2E3A1203"/>
    <w:multiLevelType w:val="hybridMultilevel"/>
    <w:tmpl w:val="9F74ACA6"/>
    <w:lvl w:ilvl="0" w:tplc="0402000F">
      <w:start w:val="1"/>
      <w:numFmt w:val="decimal"/>
      <w:lvlText w:val="%1."/>
      <w:lvlJc w:val="left"/>
      <w:pPr>
        <w:ind w:left="644"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2E5237B4"/>
    <w:multiLevelType w:val="hybridMultilevel"/>
    <w:tmpl w:val="9F74ACA6"/>
    <w:lvl w:ilvl="0" w:tplc="0402000F">
      <w:start w:val="1"/>
      <w:numFmt w:val="decimal"/>
      <w:lvlText w:val="%1."/>
      <w:lvlJc w:val="left"/>
      <w:pPr>
        <w:ind w:left="644"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36533B6D"/>
    <w:multiLevelType w:val="hybridMultilevel"/>
    <w:tmpl w:val="C9EE6CD2"/>
    <w:lvl w:ilvl="0" w:tplc="DC8C711C">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5" w15:restartNumberingAfterBreak="0">
    <w:nsid w:val="37283127"/>
    <w:multiLevelType w:val="hybridMultilevel"/>
    <w:tmpl w:val="9F74ACA6"/>
    <w:lvl w:ilvl="0" w:tplc="0402000F">
      <w:start w:val="1"/>
      <w:numFmt w:val="decimal"/>
      <w:lvlText w:val="%1."/>
      <w:lvlJc w:val="left"/>
      <w:pPr>
        <w:ind w:left="644"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37475946"/>
    <w:multiLevelType w:val="hybridMultilevel"/>
    <w:tmpl w:val="9F74ACA6"/>
    <w:lvl w:ilvl="0" w:tplc="0402000F">
      <w:start w:val="1"/>
      <w:numFmt w:val="decimal"/>
      <w:lvlText w:val="%1."/>
      <w:lvlJc w:val="left"/>
      <w:pPr>
        <w:ind w:left="644"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37BC755A"/>
    <w:multiLevelType w:val="hybridMultilevel"/>
    <w:tmpl w:val="9F74ACA6"/>
    <w:lvl w:ilvl="0" w:tplc="0402000F">
      <w:start w:val="1"/>
      <w:numFmt w:val="decimal"/>
      <w:lvlText w:val="%1."/>
      <w:lvlJc w:val="left"/>
      <w:pPr>
        <w:ind w:left="644"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38112274"/>
    <w:multiLevelType w:val="hybridMultilevel"/>
    <w:tmpl w:val="9F74ACA6"/>
    <w:lvl w:ilvl="0" w:tplc="0402000F">
      <w:start w:val="1"/>
      <w:numFmt w:val="decimal"/>
      <w:lvlText w:val="%1."/>
      <w:lvlJc w:val="left"/>
      <w:pPr>
        <w:ind w:left="644"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3A174CB6"/>
    <w:multiLevelType w:val="hybridMultilevel"/>
    <w:tmpl w:val="9F74ACA6"/>
    <w:lvl w:ilvl="0" w:tplc="0402000F">
      <w:start w:val="1"/>
      <w:numFmt w:val="decimal"/>
      <w:lvlText w:val="%1."/>
      <w:lvlJc w:val="left"/>
      <w:pPr>
        <w:ind w:left="644"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15:restartNumberingAfterBreak="0">
    <w:nsid w:val="3FE324EB"/>
    <w:multiLevelType w:val="hybridMultilevel"/>
    <w:tmpl w:val="9F74ACA6"/>
    <w:lvl w:ilvl="0" w:tplc="0402000F">
      <w:start w:val="1"/>
      <w:numFmt w:val="decimal"/>
      <w:lvlText w:val="%1."/>
      <w:lvlJc w:val="left"/>
      <w:pPr>
        <w:ind w:left="644"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15:restartNumberingAfterBreak="0">
    <w:nsid w:val="51626F60"/>
    <w:multiLevelType w:val="hybridMultilevel"/>
    <w:tmpl w:val="2E8AC7B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15:restartNumberingAfterBreak="0">
    <w:nsid w:val="56460D5D"/>
    <w:multiLevelType w:val="hybridMultilevel"/>
    <w:tmpl w:val="2E8AC7B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15:restartNumberingAfterBreak="0">
    <w:nsid w:val="59350432"/>
    <w:multiLevelType w:val="hybridMultilevel"/>
    <w:tmpl w:val="9F74ACA6"/>
    <w:lvl w:ilvl="0" w:tplc="0402000F">
      <w:start w:val="1"/>
      <w:numFmt w:val="decimal"/>
      <w:lvlText w:val="%1."/>
      <w:lvlJc w:val="left"/>
      <w:pPr>
        <w:ind w:left="644"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15:restartNumberingAfterBreak="0">
    <w:nsid w:val="5EF3536C"/>
    <w:multiLevelType w:val="hybridMultilevel"/>
    <w:tmpl w:val="09D20D78"/>
    <w:lvl w:ilvl="0" w:tplc="03BC8140">
      <w:start w:val="1"/>
      <w:numFmt w:val="decimal"/>
      <w:lvlText w:val="%1."/>
      <w:lvlJc w:val="left"/>
      <w:pPr>
        <w:ind w:left="1068" w:hanging="360"/>
      </w:pPr>
    </w:lvl>
    <w:lvl w:ilvl="1" w:tplc="04020019">
      <w:start w:val="1"/>
      <w:numFmt w:val="lowerLetter"/>
      <w:lvlText w:val="%2."/>
      <w:lvlJc w:val="left"/>
      <w:pPr>
        <w:ind w:left="1788" w:hanging="360"/>
      </w:pPr>
    </w:lvl>
    <w:lvl w:ilvl="2" w:tplc="0402001B">
      <w:start w:val="1"/>
      <w:numFmt w:val="lowerRoman"/>
      <w:lvlText w:val="%3."/>
      <w:lvlJc w:val="right"/>
      <w:pPr>
        <w:ind w:left="2508" w:hanging="180"/>
      </w:pPr>
    </w:lvl>
    <w:lvl w:ilvl="3" w:tplc="0402000F">
      <w:start w:val="1"/>
      <w:numFmt w:val="decimal"/>
      <w:lvlText w:val="%4."/>
      <w:lvlJc w:val="left"/>
      <w:pPr>
        <w:ind w:left="3228" w:hanging="360"/>
      </w:pPr>
    </w:lvl>
    <w:lvl w:ilvl="4" w:tplc="04020019">
      <w:start w:val="1"/>
      <w:numFmt w:val="lowerLetter"/>
      <w:lvlText w:val="%5."/>
      <w:lvlJc w:val="left"/>
      <w:pPr>
        <w:ind w:left="3948" w:hanging="360"/>
      </w:pPr>
    </w:lvl>
    <w:lvl w:ilvl="5" w:tplc="0402001B">
      <w:start w:val="1"/>
      <w:numFmt w:val="lowerRoman"/>
      <w:lvlText w:val="%6."/>
      <w:lvlJc w:val="right"/>
      <w:pPr>
        <w:ind w:left="4668" w:hanging="180"/>
      </w:pPr>
    </w:lvl>
    <w:lvl w:ilvl="6" w:tplc="0402000F">
      <w:start w:val="1"/>
      <w:numFmt w:val="decimal"/>
      <w:lvlText w:val="%7."/>
      <w:lvlJc w:val="left"/>
      <w:pPr>
        <w:ind w:left="5388" w:hanging="360"/>
      </w:pPr>
    </w:lvl>
    <w:lvl w:ilvl="7" w:tplc="04020019">
      <w:start w:val="1"/>
      <w:numFmt w:val="lowerLetter"/>
      <w:lvlText w:val="%8."/>
      <w:lvlJc w:val="left"/>
      <w:pPr>
        <w:ind w:left="6108" w:hanging="360"/>
      </w:pPr>
    </w:lvl>
    <w:lvl w:ilvl="8" w:tplc="0402001B">
      <w:start w:val="1"/>
      <w:numFmt w:val="lowerRoman"/>
      <w:lvlText w:val="%9."/>
      <w:lvlJc w:val="right"/>
      <w:pPr>
        <w:ind w:left="6828" w:hanging="180"/>
      </w:pPr>
    </w:lvl>
  </w:abstractNum>
  <w:abstractNum w:abstractNumId="25" w15:restartNumberingAfterBreak="0">
    <w:nsid w:val="68C75991"/>
    <w:multiLevelType w:val="hybridMultilevel"/>
    <w:tmpl w:val="C72C72B6"/>
    <w:lvl w:ilvl="0" w:tplc="BD1E9A4C">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6" w15:restartNumberingAfterBreak="0">
    <w:nsid w:val="75394ECE"/>
    <w:multiLevelType w:val="hybridMultilevel"/>
    <w:tmpl w:val="1ACED8C4"/>
    <w:lvl w:ilvl="0" w:tplc="0402000F">
      <w:start w:val="1"/>
      <w:numFmt w:val="decimal"/>
      <w:lvlText w:val="%1."/>
      <w:lvlJc w:val="left"/>
      <w:pPr>
        <w:ind w:left="1428" w:hanging="360"/>
      </w:pPr>
    </w:lvl>
    <w:lvl w:ilvl="1" w:tplc="04020019">
      <w:start w:val="1"/>
      <w:numFmt w:val="lowerLetter"/>
      <w:lvlText w:val="%2."/>
      <w:lvlJc w:val="left"/>
      <w:pPr>
        <w:ind w:left="2148" w:hanging="360"/>
      </w:pPr>
    </w:lvl>
    <w:lvl w:ilvl="2" w:tplc="0402001B">
      <w:start w:val="1"/>
      <w:numFmt w:val="lowerRoman"/>
      <w:lvlText w:val="%3."/>
      <w:lvlJc w:val="right"/>
      <w:pPr>
        <w:ind w:left="2868" w:hanging="180"/>
      </w:pPr>
    </w:lvl>
    <w:lvl w:ilvl="3" w:tplc="0402000F">
      <w:start w:val="1"/>
      <w:numFmt w:val="decimal"/>
      <w:lvlText w:val="%4."/>
      <w:lvlJc w:val="left"/>
      <w:pPr>
        <w:ind w:left="3588" w:hanging="360"/>
      </w:pPr>
    </w:lvl>
    <w:lvl w:ilvl="4" w:tplc="04020019">
      <w:start w:val="1"/>
      <w:numFmt w:val="lowerLetter"/>
      <w:lvlText w:val="%5."/>
      <w:lvlJc w:val="left"/>
      <w:pPr>
        <w:ind w:left="4308" w:hanging="360"/>
      </w:pPr>
    </w:lvl>
    <w:lvl w:ilvl="5" w:tplc="0402001B">
      <w:start w:val="1"/>
      <w:numFmt w:val="lowerRoman"/>
      <w:lvlText w:val="%6."/>
      <w:lvlJc w:val="right"/>
      <w:pPr>
        <w:ind w:left="5028" w:hanging="180"/>
      </w:pPr>
    </w:lvl>
    <w:lvl w:ilvl="6" w:tplc="0402000F">
      <w:start w:val="1"/>
      <w:numFmt w:val="decimal"/>
      <w:lvlText w:val="%7."/>
      <w:lvlJc w:val="left"/>
      <w:pPr>
        <w:ind w:left="5748" w:hanging="360"/>
      </w:pPr>
    </w:lvl>
    <w:lvl w:ilvl="7" w:tplc="04020019">
      <w:start w:val="1"/>
      <w:numFmt w:val="lowerLetter"/>
      <w:lvlText w:val="%8."/>
      <w:lvlJc w:val="left"/>
      <w:pPr>
        <w:ind w:left="6468" w:hanging="360"/>
      </w:pPr>
    </w:lvl>
    <w:lvl w:ilvl="8" w:tplc="0402001B">
      <w:start w:val="1"/>
      <w:numFmt w:val="lowerRoman"/>
      <w:lvlText w:val="%9."/>
      <w:lvlJc w:val="right"/>
      <w:pPr>
        <w:ind w:left="7188" w:hanging="180"/>
      </w:pPr>
    </w:lvl>
  </w:abstractNum>
  <w:abstractNum w:abstractNumId="27" w15:restartNumberingAfterBreak="0">
    <w:nsid w:val="79EE6A1C"/>
    <w:multiLevelType w:val="hybridMultilevel"/>
    <w:tmpl w:val="2E8AC7B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15:restartNumberingAfterBreak="0">
    <w:nsid w:val="7EEE4939"/>
    <w:multiLevelType w:val="hybridMultilevel"/>
    <w:tmpl w:val="3FAAC292"/>
    <w:lvl w:ilvl="0" w:tplc="BC3E4CD0">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num w:numId="1">
    <w:abstractNumId w:val="3"/>
  </w:num>
  <w:num w:numId="2">
    <w:abstractNumId w:val="12"/>
  </w:num>
  <w:num w:numId="3">
    <w:abstractNumId w:val="18"/>
  </w:num>
  <w:num w:numId="4">
    <w:abstractNumId w:val="8"/>
  </w:num>
  <w:num w:numId="5">
    <w:abstractNumId w:val="23"/>
  </w:num>
  <w:num w:numId="6">
    <w:abstractNumId w:val="15"/>
  </w:num>
  <w:num w:numId="7">
    <w:abstractNumId w:val="13"/>
  </w:num>
  <w:num w:numId="8">
    <w:abstractNumId w:val="19"/>
  </w:num>
  <w:num w:numId="9">
    <w:abstractNumId w:val="17"/>
  </w:num>
  <w:num w:numId="10">
    <w:abstractNumId w:val="9"/>
  </w:num>
  <w:num w:numId="11">
    <w:abstractNumId w:val="7"/>
  </w:num>
  <w:num w:numId="12">
    <w:abstractNumId w:val="10"/>
  </w:num>
  <w:num w:numId="13">
    <w:abstractNumId w:val="20"/>
  </w:num>
  <w:num w:numId="14">
    <w:abstractNumId w:val="16"/>
  </w:num>
  <w:num w:numId="15">
    <w:abstractNumId w:val="6"/>
  </w:num>
  <w:num w:numId="16">
    <w:abstractNumId w:val="1"/>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0"/>
  </w:num>
  <w:num w:numId="22">
    <w:abstractNumId w:val="21"/>
  </w:num>
  <w:num w:numId="23">
    <w:abstractNumId w:val="22"/>
  </w:num>
  <w:num w:numId="24">
    <w:abstractNumId w:val="11"/>
  </w:num>
  <w:num w:numId="25">
    <w:abstractNumId w:val="27"/>
  </w:num>
  <w:num w:numId="26">
    <w:abstractNumId w:val="4"/>
  </w:num>
  <w:num w:numId="27">
    <w:abstractNumId w:val="5"/>
  </w:num>
  <w:num w:numId="28">
    <w:abstractNumId w:val="14"/>
  </w:num>
  <w:num w:numId="29">
    <w:abstractNumId w:val="2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C5F"/>
    <w:rsid w:val="00001372"/>
    <w:rsid w:val="00002F5A"/>
    <w:rsid w:val="00003A2E"/>
    <w:rsid w:val="000045E9"/>
    <w:rsid w:val="00004FD6"/>
    <w:rsid w:val="000065EE"/>
    <w:rsid w:val="000075ED"/>
    <w:rsid w:val="00020C28"/>
    <w:rsid w:val="0002181C"/>
    <w:rsid w:val="000223A2"/>
    <w:rsid w:val="00022A3E"/>
    <w:rsid w:val="00022F48"/>
    <w:rsid w:val="00025CB7"/>
    <w:rsid w:val="000264A1"/>
    <w:rsid w:val="00027921"/>
    <w:rsid w:val="0003023A"/>
    <w:rsid w:val="000318F2"/>
    <w:rsid w:val="0003531B"/>
    <w:rsid w:val="00037BE4"/>
    <w:rsid w:val="00040D3E"/>
    <w:rsid w:val="00050844"/>
    <w:rsid w:val="00050B61"/>
    <w:rsid w:val="000510CC"/>
    <w:rsid w:val="0005155D"/>
    <w:rsid w:val="000522EF"/>
    <w:rsid w:val="0005569C"/>
    <w:rsid w:val="00061F2F"/>
    <w:rsid w:val="00062479"/>
    <w:rsid w:val="0006727C"/>
    <w:rsid w:val="00075827"/>
    <w:rsid w:val="00077065"/>
    <w:rsid w:val="00080705"/>
    <w:rsid w:val="00080BA9"/>
    <w:rsid w:val="00081EEA"/>
    <w:rsid w:val="000823D5"/>
    <w:rsid w:val="00083639"/>
    <w:rsid w:val="00083A3A"/>
    <w:rsid w:val="00083C11"/>
    <w:rsid w:val="00085933"/>
    <w:rsid w:val="00087492"/>
    <w:rsid w:val="00096BCB"/>
    <w:rsid w:val="000A13AF"/>
    <w:rsid w:val="000A4E60"/>
    <w:rsid w:val="000A5EB2"/>
    <w:rsid w:val="000A7918"/>
    <w:rsid w:val="000B0EEE"/>
    <w:rsid w:val="000B12EC"/>
    <w:rsid w:val="000B5282"/>
    <w:rsid w:val="000B59E3"/>
    <w:rsid w:val="000B5C6E"/>
    <w:rsid w:val="000C03D4"/>
    <w:rsid w:val="000C1439"/>
    <w:rsid w:val="000C48E6"/>
    <w:rsid w:val="000D309D"/>
    <w:rsid w:val="000D75F9"/>
    <w:rsid w:val="000D7A8A"/>
    <w:rsid w:val="000D7B89"/>
    <w:rsid w:val="000E2F40"/>
    <w:rsid w:val="000E31E8"/>
    <w:rsid w:val="000E3E5A"/>
    <w:rsid w:val="000E4301"/>
    <w:rsid w:val="000E5041"/>
    <w:rsid w:val="000E7ABA"/>
    <w:rsid w:val="000F202B"/>
    <w:rsid w:val="000F25F7"/>
    <w:rsid w:val="00101D3A"/>
    <w:rsid w:val="0010410B"/>
    <w:rsid w:val="00105A25"/>
    <w:rsid w:val="00105DC5"/>
    <w:rsid w:val="0010623C"/>
    <w:rsid w:val="00107619"/>
    <w:rsid w:val="00110079"/>
    <w:rsid w:val="00111440"/>
    <w:rsid w:val="00112878"/>
    <w:rsid w:val="001137EC"/>
    <w:rsid w:val="0012067F"/>
    <w:rsid w:val="001215BD"/>
    <w:rsid w:val="00122003"/>
    <w:rsid w:val="00124120"/>
    <w:rsid w:val="00125B9E"/>
    <w:rsid w:val="00126253"/>
    <w:rsid w:val="00131FD0"/>
    <w:rsid w:val="00132A66"/>
    <w:rsid w:val="00135335"/>
    <w:rsid w:val="001362C0"/>
    <w:rsid w:val="00136655"/>
    <w:rsid w:val="00141F60"/>
    <w:rsid w:val="00147D74"/>
    <w:rsid w:val="00150EB5"/>
    <w:rsid w:val="001520C9"/>
    <w:rsid w:val="00152C31"/>
    <w:rsid w:val="0015334A"/>
    <w:rsid w:val="001553E2"/>
    <w:rsid w:val="00156B34"/>
    <w:rsid w:val="00161EBA"/>
    <w:rsid w:val="00162EFE"/>
    <w:rsid w:val="001646B2"/>
    <w:rsid w:val="00172078"/>
    <w:rsid w:val="00173237"/>
    <w:rsid w:val="00175EA9"/>
    <w:rsid w:val="00182812"/>
    <w:rsid w:val="0018341D"/>
    <w:rsid w:val="00186DF6"/>
    <w:rsid w:val="00190D26"/>
    <w:rsid w:val="00192D5F"/>
    <w:rsid w:val="00192F1C"/>
    <w:rsid w:val="0019568E"/>
    <w:rsid w:val="00197585"/>
    <w:rsid w:val="00197DF9"/>
    <w:rsid w:val="001A1B78"/>
    <w:rsid w:val="001A2F8D"/>
    <w:rsid w:val="001A4CFC"/>
    <w:rsid w:val="001A682C"/>
    <w:rsid w:val="001B33CA"/>
    <w:rsid w:val="001B4461"/>
    <w:rsid w:val="001B58A7"/>
    <w:rsid w:val="001C19F9"/>
    <w:rsid w:val="001C4698"/>
    <w:rsid w:val="001C780A"/>
    <w:rsid w:val="001D1296"/>
    <w:rsid w:val="001D12C7"/>
    <w:rsid w:val="001D3C64"/>
    <w:rsid w:val="001D46A7"/>
    <w:rsid w:val="001D4CCA"/>
    <w:rsid w:val="001D4EF1"/>
    <w:rsid w:val="001E1E02"/>
    <w:rsid w:val="001E25F7"/>
    <w:rsid w:val="001E39B3"/>
    <w:rsid w:val="001E3C79"/>
    <w:rsid w:val="001E5E7E"/>
    <w:rsid w:val="001E6A5A"/>
    <w:rsid w:val="001E7AA0"/>
    <w:rsid w:val="001E7DEC"/>
    <w:rsid w:val="001F10D4"/>
    <w:rsid w:val="001F2A8F"/>
    <w:rsid w:val="001F34A4"/>
    <w:rsid w:val="001F4B43"/>
    <w:rsid w:val="001F6E82"/>
    <w:rsid w:val="0020036E"/>
    <w:rsid w:val="00200609"/>
    <w:rsid w:val="00201D82"/>
    <w:rsid w:val="00202C7E"/>
    <w:rsid w:val="002032D8"/>
    <w:rsid w:val="002054C2"/>
    <w:rsid w:val="00211401"/>
    <w:rsid w:val="00211F1D"/>
    <w:rsid w:val="002120B2"/>
    <w:rsid w:val="002124E8"/>
    <w:rsid w:val="00215FD5"/>
    <w:rsid w:val="002160C2"/>
    <w:rsid w:val="00216C5A"/>
    <w:rsid w:val="00217193"/>
    <w:rsid w:val="002178E5"/>
    <w:rsid w:val="0022336C"/>
    <w:rsid w:val="002237A9"/>
    <w:rsid w:val="002255DD"/>
    <w:rsid w:val="00226463"/>
    <w:rsid w:val="0023018E"/>
    <w:rsid w:val="002307C9"/>
    <w:rsid w:val="0023093D"/>
    <w:rsid w:val="00233FB9"/>
    <w:rsid w:val="00236877"/>
    <w:rsid w:val="002419FA"/>
    <w:rsid w:val="002422AD"/>
    <w:rsid w:val="002444C3"/>
    <w:rsid w:val="002448DB"/>
    <w:rsid w:val="0025058E"/>
    <w:rsid w:val="0025280C"/>
    <w:rsid w:val="002533EA"/>
    <w:rsid w:val="002539D2"/>
    <w:rsid w:val="002559EC"/>
    <w:rsid w:val="002602FD"/>
    <w:rsid w:val="002706C0"/>
    <w:rsid w:val="00275204"/>
    <w:rsid w:val="00284A17"/>
    <w:rsid w:val="00284CB6"/>
    <w:rsid w:val="00285136"/>
    <w:rsid w:val="002875E3"/>
    <w:rsid w:val="002908C2"/>
    <w:rsid w:val="00291CEF"/>
    <w:rsid w:val="00292267"/>
    <w:rsid w:val="00293D36"/>
    <w:rsid w:val="00294C1C"/>
    <w:rsid w:val="00295631"/>
    <w:rsid w:val="00296271"/>
    <w:rsid w:val="002971E1"/>
    <w:rsid w:val="002A0773"/>
    <w:rsid w:val="002A1114"/>
    <w:rsid w:val="002A3049"/>
    <w:rsid w:val="002A6051"/>
    <w:rsid w:val="002A6405"/>
    <w:rsid w:val="002A7A5F"/>
    <w:rsid w:val="002B08B5"/>
    <w:rsid w:val="002B22EC"/>
    <w:rsid w:val="002B55D1"/>
    <w:rsid w:val="002B575C"/>
    <w:rsid w:val="002B6007"/>
    <w:rsid w:val="002B6F0D"/>
    <w:rsid w:val="002C0EA2"/>
    <w:rsid w:val="002C5DBA"/>
    <w:rsid w:val="002C5FEC"/>
    <w:rsid w:val="002C6031"/>
    <w:rsid w:val="002C6E9A"/>
    <w:rsid w:val="002C72A3"/>
    <w:rsid w:val="002D4272"/>
    <w:rsid w:val="002D4354"/>
    <w:rsid w:val="002D5B9F"/>
    <w:rsid w:val="002D5E3D"/>
    <w:rsid w:val="002D7F84"/>
    <w:rsid w:val="002E287B"/>
    <w:rsid w:val="002E5A2B"/>
    <w:rsid w:val="002E5DAB"/>
    <w:rsid w:val="002E68A3"/>
    <w:rsid w:val="002E7ABE"/>
    <w:rsid w:val="002F00B1"/>
    <w:rsid w:val="002F3464"/>
    <w:rsid w:val="002F5045"/>
    <w:rsid w:val="002F7E23"/>
    <w:rsid w:val="003053E2"/>
    <w:rsid w:val="00310570"/>
    <w:rsid w:val="0031069F"/>
    <w:rsid w:val="00310833"/>
    <w:rsid w:val="00310EFF"/>
    <w:rsid w:val="00312BDC"/>
    <w:rsid w:val="00317EFB"/>
    <w:rsid w:val="00320F94"/>
    <w:rsid w:val="003212F5"/>
    <w:rsid w:val="003224DA"/>
    <w:rsid w:val="00327908"/>
    <w:rsid w:val="003315DB"/>
    <w:rsid w:val="003437C5"/>
    <w:rsid w:val="003437CB"/>
    <w:rsid w:val="00345D6D"/>
    <w:rsid w:val="00346065"/>
    <w:rsid w:val="003467AA"/>
    <w:rsid w:val="00350F88"/>
    <w:rsid w:val="00351BEE"/>
    <w:rsid w:val="00351EB2"/>
    <w:rsid w:val="00351EBA"/>
    <w:rsid w:val="00352339"/>
    <w:rsid w:val="003528F5"/>
    <w:rsid w:val="00352AE2"/>
    <w:rsid w:val="00353530"/>
    <w:rsid w:val="0035444A"/>
    <w:rsid w:val="00356729"/>
    <w:rsid w:val="00363F23"/>
    <w:rsid w:val="00365540"/>
    <w:rsid w:val="00365947"/>
    <w:rsid w:val="00366CAE"/>
    <w:rsid w:val="0037497F"/>
    <w:rsid w:val="00382729"/>
    <w:rsid w:val="00382E81"/>
    <w:rsid w:val="003902D7"/>
    <w:rsid w:val="00391880"/>
    <w:rsid w:val="00391B61"/>
    <w:rsid w:val="00392084"/>
    <w:rsid w:val="0039219B"/>
    <w:rsid w:val="003945BA"/>
    <w:rsid w:val="003949EB"/>
    <w:rsid w:val="00395A8A"/>
    <w:rsid w:val="0039601C"/>
    <w:rsid w:val="00396840"/>
    <w:rsid w:val="003A1438"/>
    <w:rsid w:val="003A24F5"/>
    <w:rsid w:val="003A533E"/>
    <w:rsid w:val="003B20AE"/>
    <w:rsid w:val="003B31E4"/>
    <w:rsid w:val="003B3DDE"/>
    <w:rsid w:val="003B5358"/>
    <w:rsid w:val="003C0002"/>
    <w:rsid w:val="003C65C1"/>
    <w:rsid w:val="003C6F4C"/>
    <w:rsid w:val="003C7A7B"/>
    <w:rsid w:val="003D0878"/>
    <w:rsid w:val="003D4A0A"/>
    <w:rsid w:val="003D62CA"/>
    <w:rsid w:val="003D6520"/>
    <w:rsid w:val="003D6A5B"/>
    <w:rsid w:val="003D6EF0"/>
    <w:rsid w:val="003E4CC8"/>
    <w:rsid w:val="003E4CDA"/>
    <w:rsid w:val="003E65CB"/>
    <w:rsid w:val="003E6EBC"/>
    <w:rsid w:val="003E6F54"/>
    <w:rsid w:val="003F0499"/>
    <w:rsid w:val="003F089A"/>
    <w:rsid w:val="003F1C7D"/>
    <w:rsid w:val="003F2B0E"/>
    <w:rsid w:val="003F4694"/>
    <w:rsid w:val="003F4A34"/>
    <w:rsid w:val="003F54B1"/>
    <w:rsid w:val="003F790B"/>
    <w:rsid w:val="00402473"/>
    <w:rsid w:val="00404B14"/>
    <w:rsid w:val="00405C49"/>
    <w:rsid w:val="00405F68"/>
    <w:rsid w:val="004060D1"/>
    <w:rsid w:val="00406967"/>
    <w:rsid w:val="00406DC3"/>
    <w:rsid w:val="00412C9E"/>
    <w:rsid w:val="0041344A"/>
    <w:rsid w:val="0041358E"/>
    <w:rsid w:val="00414FB9"/>
    <w:rsid w:val="00415722"/>
    <w:rsid w:val="00417ABF"/>
    <w:rsid w:val="00423F8A"/>
    <w:rsid w:val="004242B0"/>
    <w:rsid w:val="00426638"/>
    <w:rsid w:val="004276B6"/>
    <w:rsid w:val="004363D6"/>
    <w:rsid w:val="004364EB"/>
    <w:rsid w:val="004456AB"/>
    <w:rsid w:val="0044641A"/>
    <w:rsid w:val="00446766"/>
    <w:rsid w:val="00450C67"/>
    <w:rsid w:val="00453F7F"/>
    <w:rsid w:val="00456212"/>
    <w:rsid w:val="00456EB5"/>
    <w:rsid w:val="00462B06"/>
    <w:rsid w:val="004634E8"/>
    <w:rsid w:val="00470F81"/>
    <w:rsid w:val="0047387F"/>
    <w:rsid w:val="00475371"/>
    <w:rsid w:val="004770AB"/>
    <w:rsid w:val="00477992"/>
    <w:rsid w:val="00480E2E"/>
    <w:rsid w:val="0048200E"/>
    <w:rsid w:val="00482ECC"/>
    <w:rsid w:val="00483A68"/>
    <w:rsid w:val="00483BBC"/>
    <w:rsid w:val="00483F6F"/>
    <w:rsid w:val="00487CC6"/>
    <w:rsid w:val="004931B2"/>
    <w:rsid w:val="004939EE"/>
    <w:rsid w:val="00495F69"/>
    <w:rsid w:val="004A03C0"/>
    <w:rsid w:val="004A391F"/>
    <w:rsid w:val="004A523E"/>
    <w:rsid w:val="004A605A"/>
    <w:rsid w:val="004B108F"/>
    <w:rsid w:val="004B2F66"/>
    <w:rsid w:val="004B3BD9"/>
    <w:rsid w:val="004B7220"/>
    <w:rsid w:val="004C28DF"/>
    <w:rsid w:val="004C451A"/>
    <w:rsid w:val="004C51B7"/>
    <w:rsid w:val="004C65DF"/>
    <w:rsid w:val="004C72A4"/>
    <w:rsid w:val="004D2EA5"/>
    <w:rsid w:val="004D4DF6"/>
    <w:rsid w:val="004E0500"/>
    <w:rsid w:val="004E0A2F"/>
    <w:rsid w:val="004E1686"/>
    <w:rsid w:val="004E1C0B"/>
    <w:rsid w:val="004E1FC5"/>
    <w:rsid w:val="004E5AC6"/>
    <w:rsid w:val="004E7932"/>
    <w:rsid w:val="004F0C04"/>
    <w:rsid w:val="004F151B"/>
    <w:rsid w:val="004F38E1"/>
    <w:rsid w:val="004F477E"/>
    <w:rsid w:val="004F510C"/>
    <w:rsid w:val="004F7C5D"/>
    <w:rsid w:val="00500C13"/>
    <w:rsid w:val="00501394"/>
    <w:rsid w:val="00501DE1"/>
    <w:rsid w:val="00503FFB"/>
    <w:rsid w:val="00511886"/>
    <w:rsid w:val="0051633E"/>
    <w:rsid w:val="00516B45"/>
    <w:rsid w:val="00517CD4"/>
    <w:rsid w:val="00522774"/>
    <w:rsid w:val="0052339B"/>
    <w:rsid w:val="00525CDD"/>
    <w:rsid w:val="005313CB"/>
    <w:rsid w:val="00532B2D"/>
    <w:rsid w:val="005356B7"/>
    <w:rsid w:val="00535DE4"/>
    <w:rsid w:val="005366A2"/>
    <w:rsid w:val="005371FC"/>
    <w:rsid w:val="00537883"/>
    <w:rsid w:val="00542D1C"/>
    <w:rsid w:val="00547675"/>
    <w:rsid w:val="0054799B"/>
    <w:rsid w:val="00550BCE"/>
    <w:rsid w:val="00550EE8"/>
    <w:rsid w:val="00551798"/>
    <w:rsid w:val="00552699"/>
    <w:rsid w:val="00553627"/>
    <w:rsid w:val="005537AE"/>
    <w:rsid w:val="00554DBF"/>
    <w:rsid w:val="005563CE"/>
    <w:rsid w:val="00561020"/>
    <w:rsid w:val="0056191A"/>
    <w:rsid w:val="00561BA3"/>
    <w:rsid w:val="00562A02"/>
    <w:rsid w:val="005677D8"/>
    <w:rsid w:val="005700D0"/>
    <w:rsid w:val="00571F0B"/>
    <w:rsid w:val="005737ED"/>
    <w:rsid w:val="00577729"/>
    <w:rsid w:val="0058076A"/>
    <w:rsid w:val="00583B88"/>
    <w:rsid w:val="0058596E"/>
    <w:rsid w:val="005878DC"/>
    <w:rsid w:val="00590208"/>
    <w:rsid w:val="00593217"/>
    <w:rsid w:val="0059557C"/>
    <w:rsid w:val="00595656"/>
    <w:rsid w:val="005A03A1"/>
    <w:rsid w:val="005A27C6"/>
    <w:rsid w:val="005A47BA"/>
    <w:rsid w:val="005A5BCE"/>
    <w:rsid w:val="005A6235"/>
    <w:rsid w:val="005A7CA3"/>
    <w:rsid w:val="005A7F05"/>
    <w:rsid w:val="005B0063"/>
    <w:rsid w:val="005B206A"/>
    <w:rsid w:val="005B4787"/>
    <w:rsid w:val="005C4093"/>
    <w:rsid w:val="005C4D3F"/>
    <w:rsid w:val="005C4ED6"/>
    <w:rsid w:val="005C7591"/>
    <w:rsid w:val="005D1398"/>
    <w:rsid w:val="005D2FB8"/>
    <w:rsid w:val="005D6201"/>
    <w:rsid w:val="005D6B10"/>
    <w:rsid w:val="005E15C6"/>
    <w:rsid w:val="005E5595"/>
    <w:rsid w:val="005E77A1"/>
    <w:rsid w:val="005F131B"/>
    <w:rsid w:val="005F19B3"/>
    <w:rsid w:val="005F3D29"/>
    <w:rsid w:val="005F591E"/>
    <w:rsid w:val="005F6631"/>
    <w:rsid w:val="00600A47"/>
    <w:rsid w:val="0060195A"/>
    <w:rsid w:val="00602FF2"/>
    <w:rsid w:val="00605E9F"/>
    <w:rsid w:val="00610874"/>
    <w:rsid w:val="00612BA6"/>
    <w:rsid w:val="006138A7"/>
    <w:rsid w:val="00613FD8"/>
    <w:rsid w:val="00630817"/>
    <w:rsid w:val="00632481"/>
    <w:rsid w:val="00634D7E"/>
    <w:rsid w:val="006414BD"/>
    <w:rsid w:val="0064150D"/>
    <w:rsid w:val="00642786"/>
    <w:rsid w:val="00643F9A"/>
    <w:rsid w:val="006452D6"/>
    <w:rsid w:val="006469F6"/>
    <w:rsid w:val="006470F8"/>
    <w:rsid w:val="00647E98"/>
    <w:rsid w:val="00650293"/>
    <w:rsid w:val="006512F1"/>
    <w:rsid w:val="00653C72"/>
    <w:rsid w:val="006547C8"/>
    <w:rsid w:val="006549D8"/>
    <w:rsid w:val="00655D81"/>
    <w:rsid w:val="006569A0"/>
    <w:rsid w:val="00657E2A"/>
    <w:rsid w:val="00657ED9"/>
    <w:rsid w:val="00657EE9"/>
    <w:rsid w:val="00662753"/>
    <w:rsid w:val="0066288E"/>
    <w:rsid w:val="00662DE4"/>
    <w:rsid w:val="0066318A"/>
    <w:rsid w:val="006676DD"/>
    <w:rsid w:val="00670743"/>
    <w:rsid w:val="00677273"/>
    <w:rsid w:val="006774A7"/>
    <w:rsid w:val="006803A7"/>
    <w:rsid w:val="006829E6"/>
    <w:rsid w:val="0068415B"/>
    <w:rsid w:val="00684386"/>
    <w:rsid w:val="00686668"/>
    <w:rsid w:val="0068734D"/>
    <w:rsid w:val="00687D0A"/>
    <w:rsid w:val="006912D9"/>
    <w:rsid w:val="006920B0"/>
    <w:rsid w:val="00692F58"/>
    <w:rsid w:val="00694247"/>
    <w:rsid w:val="006949A2"/>
    <w:rsid w:val="006949C0"/>
    <w:rsid w:val="00695055"/>
    <w:rsid w:val="006A0D3C"/>
    <w:rsid w:val="006A424B"/>
    <w:rsid w:val="006A5437"/>
    <w:rsid w:val="006A5CB5"/>
    <w:rsid w:val="006B0971"/>
    <w:rsid w:val="006B2797"/>
    <w:rsid w:val="006B3444"/>
    <w:rsid w:val="006B3C83"/>
    <w:rsid w:val="006C6443"/>
    <w:rsid w:val="006D0742"/>
    <w:rsid w:val="006D13A4"/>
    <w:rsid w:val="006D1DB9"/>
    <w:rsid w:val="006D379B"/>
    <w:rsid w:val="006D45B7"/>
    <w:rsid w:val="006D7403"/>
    <w:rsid w:val="006E1495"/>
    <w:rsid w:val="006E61C5"/>
    <w:rsid w:val="006E640C"/>
    <w:rsid w:val="006E6F10"/>
    <w:rsid w:val="006F00D7"/>
    <w:rsid w:val="006F1F6B"/>
    <w:rsid w:val="006F3642"/>
    <w:rsid w:val="006F51EB"/>
    <w:rsid w:val="00702368"/>
    <w:rsid w:val="00705D5B"/>
    <w:rsid w:val="00707414"/>
    <w:rsid w:val="007074B3"/>
    <w:rsid w:val="007138EE"/>
    <w:rsid w:val="00716BA3"/>
    <w:rsid w:val="00721747"/>
    <w:rsid w:val="007245BF"/>
    <w:rsid w:val="007260CB"/>
    <w:rsid w:val="00726A64"/>
    <w:rsid w:val="00726D98"/>
    <w:rsid w:val="00732A8D"/>
    <w:rsid w:val="00733D70"/>
    <w:rsid w:val="007366A3"/>
    <w:rsid w:val="00737FA7"/>
    <w:rsid w:val="00740C5D"/>
    <w:rsid w:val="00740CDF"/>
    <w:rsid w:val="007415FE"/>
    <w:rsid w:val="00741ECE"/>
    <w:rsid w:val="007452D0"/>
    <w:rsid w:val="00745641"/>
    <w:rsid w:val="00745943"/>
    <w:rsid w:val="00745CB7"/>
    <w:rsid w:val="00746B23"/>
    <w:rsid w:val="0075012C"/>
    <w:rsid w:val="0075202B"/>
    <w:rsid w:val="007536CE"/>
    <w:rsid w:val="00754098"/>
    <w:rsid w:val="007555DC"/>
    <w:rsid w:val="00755842"/>
    <w:rsid w:val="0076199B"/>
    <w:rsid w:val="007622D0"/>
    <w:rsid w:val="00763020"/>
    <w:rsid w:val="00767533"/>
    <w:rsid w:val="00767B51"/>
    <w:rsid w:val="007711B1"/>
    <w:rsid w:val="00777A11"/>
    <w:rsid w:val="00780593"/>
    <w:rsid w:val="00781221"/>
    <w:rsid w:val="0078187C"/>
    <w:rsid w:val="00787473"/>
    <w:rsid w:val="00790437"/>
    <w:rsid w:val="007908A5"/>
    <w:rsid w:val="00791222"/>
    <w:rsid w:val="00791C78"/>
    <w:rsid w:val="0079271D"/>
    <w:rsid w:val="007928E7"/>
    <w:rsid w:val="00793E00"/>
    <w:rsid w:val="0079406D"/>
    <w:rsid w:val="007953F3"/>
    <w:rsid w:val="00795FA5"/>
    <w:rsid w:val="007A2BD6"/>
    <w:rsid w:val="007A2BF6"/>
    <w:rsid w:val="007A40CF"/>
    <w:rsid w:val="007A7109"/>
    <w:rsid w:val="007A7B95"/>
    <w:rsid w:val="007A7FA3"/>
    <w:rsid w:val="007B1E06"/>
    <w:rsid w:val="007B2CDD"/>
    <w:rsid w:val="007B40CE"/>
    <w:rsid w:val="007B6F29"/>
    <w:rsid w:val="007C0079"/>
    <w:rsid w:val="007C2A5C"/>
    <w:rsid w:val="007C367F"/>
    <w:rsid w:val="007C6281"/>
    <w:rsid w:val="007D1097"/>
    <w:rsid w:val="007D1AC0"/>
    <w:rsid w:val="007D230E"/>
    <w:rsid w:val="007D277F"/>
    <w:rsid w:val="007D60F0"/>
    <w:rsid w:val="007D6854"/>
    <w:rsid w:val="007D7004"/>
    <w:rsid w:val="007E0A48"/>
    <w:rsid w:val="007E3D34"/>
    <w:rsid w:val="007E644A"/>
    <w:rsid w:val="007E7902"/>
    <w:rsid w:val="007F00AD"/>
    <w:rsid w:val="007F1A93"/>
    <w:rsid w:val="007F2380"/>
    <w:rsid w:val="007F2440"/>
    <w:rsid w:val="007F4947"/>
    <w:rsid w:val="007F530C"/>
    <w:rsid w:val="007F6377"/>
    <w:rsid w:val="007F7CF8"/>
    <w:rsid w:val="008007C8"/>
    <w:rsid w:val="0080567B"/>
    <w:rsid w:val="008057CB"/>
    <w:rsid w:val="008076DA"/>
    <w:rsid w:val="00807AFE"/>
    <w:rsid w:val="00811C20"/>
    <w:rsid w:val="00811CC3"/>
    <w:rsid w:val="00811D42"/>
    <w:rsid w:val="00811FC3"/>
    <w:rsid w:val="00813F70"/>
    <w:rsid w:val="00817DAD"/>
    <w:rsid w:val="008204F0"/>
    <w:rsid w:val="0082147D"/>
    <w:rsid w:val="00821EA1"/>
    <w:rsid w:val="0082332C"/>
    <w:rsid w:val="00823427"/>
    <w:rsid w:val="00825531"/>
    <w:rsid w:val="00826113"/>
    <w:rsid w:val="00826E39"/>
    <w:rsid w:val="00827D6F"/>
    <w:rsid w:val="008344AF"/>
    <w:rsid w:val="008344DF"/>
    <w:rsid w:val="00834D30"/>
    <w:rsid w:val="00834D79"/>
    <w:rsid w:val="00836E18"/>
    <w:rsid w:val="0084069D"/>
    <w:rsid w:val="008413F1"/>
    <w:rsid w:val="0084168A"/>
    <w:rsid w:val="00841BD7"/>
    <w:rsid w:val="00841E7F"/>
    <w:rsid w:val="008439DF"/>
    <w:rsid w:val="00844FE0"/>
    <w:rsid w:val="00847124"/>
    <w:rsid w:val="00851E46"/>
    <w:rsid w:val="00852F99"/>
    <w:rsid w:val="00855B88"/>
    <w:rsid w:val="00864553"/>
    <w:rsid w:val="00864B80"/>
    <w:rsid w:val="008674AF"/>
    <w:rsid w:val="00870753"/>
    <w:rsid w:val="0087576F"/>
    <w:rsid w:val="00881057"/>
    <w:rsid w:val="0088386A"/>
    <w:rsid w:val="008842C5"/>
    <w:rsid w:val="00885422"/>
    <w:rsid w:val="008936A9"/>
    <w:rsid w:val="00894C29"/>
    <w:rsid w:val="0089690E"/>
    <w:rsid w:val="00896F4E"/>
    <w:rsid w:val="008A0239"/>
    <w:rsid w:val="008A0ABA"/>
    <w:rsid w:val="008A1E90"/>
    <w:rsid w:val="008A7D92"/>
    <w:rsid w:val="008B07B3"/>
    <w:rsid w:val="008B0ED1"/>
    <w:rsid w:val="008B1554"/>
    <w:rsid w:val="008B415C"/>
    <w:rsid w:val="008C05BA"/>
    <w:rsid w:val="008C0C3D"/>
    <w:rsid w:val="008C13C8"/>
    <w:rsid w:val="008C2D1F"/>
    <w:rsid w:val="008C5F9A"/>
    <w:rsid w:val="008C72B7"/>
    <w:rsid w:val="008D03D3"/>
    <w:rsid w:val="008D14D5"/>
    <w:rsid w:val="008D2ED2"/>
    <w:rsid w:val="008E1CD1"/>
    <w:rsid w:val="008E4573"/>
    <w:rsid w:val="008E4957"/>
    <w:rsid w:val="008F10FF"/>
    <w:rsid w:val="008F5B4B"/>
    <w:rsid w:val="008F6F53"/>
    <w:rsid w:val="00902EA5"/>
    <w:rsid w:val="0090497B"/>
    <w:rsid w:val="009126CE"/>
    <w:rsid w:val="00912F53"/>
    <w:rsid w:val="0091300B"/>
    <w:rsid w:val="00914467"/>
    <w:rsid w:val="00914DF0"/>
    <w:rsid w:val="00917184"/>
    <w:rsid w:val="009204D0"/>
    <w:rsid w:val="00925441"/>
    <w:rsid w:val="00933F20"/>
    <w:rsid w:val="0093574C"/>
    <w:rsid w:val="0093645A"/>
    <w:rsid w:val="00936D6B"/>
    <w:rsid w:val="009379E1"/>
    <w:rsid w:val="00940BAC"/>
    <w:rsid w:val="0094453D"/>
    <w:rsid w:val="00944937"/>
    <w:rsid w:val="00944AE3"/>
    <w:rsid w:val="009542BD"/>
    <w:rsid w:val="0095459F"/>
    <w:rsid w:val="00955FBF"/>
    <w:rsid w:val="0095776E"/>
    <w:rsid w:val="00962192"/>
    <w:rsid w:val="00965348"/>
    <w:rsid w:val="00965C74"/>
    <w:rsid w:val="0097365D"/>
    <w:rsid w:val="009745BB"/>
    <w:rsid w:val="009746F1"/>
    <w:rsid w:val="00975381"/>
    <w:rsid w:val="009800EC"/>
    <w:rsid w:val="0098187E"/>
    <w:rsid w:val="009822C5"/>
    <w:rsid w:val="00983316"/>
    <w:rsid w:val="009865A7"/>
    <w:rsid w:val="00986B97"/>
    <w:rsid w:val="00986C5F"/>
    <w:rsid w:val="0098738B"/>
    <w:rsid w:val="00987460"/>
    <w:rsid w:val="00987A2A"/>
    <w:rsid w:val="00992164"/>
    <w:rsid w:val="00994386"/>
    <w:rsid w:val="009A64C0"/>
    <w:rsid w:val="009A71F7"/>
    <w:rsid w:val="009B0028"/>
    <w:rsid w:val="009B2E08"/>
    <w:rsid w:val="009B5299"/>
    <w:rsid w:val="009B7424"/>
    <w:rsid w:val="009C611A"/>
    <w:rsid w:val="009C6DBE"/>
    <w:rsid w:val="009C7DA2"/>
    <w:rsid w:val="009D062A"/>
    <w:rsid w:val="009D10C7"/>
    <w:rsid w:val="009D1CBA"/>
    <w:rsid w:val="009D336A"/>
    <w:rsid w:val="009D5ACC"/>
    <w:rsid w:val="009D5AF7"/>
    <w:rsid w:val="009E0830"/>
    <w:rsid w:val="009E168B"/>
    <w:rsid w:val="009E2E18"/>
    <w:rsid w:val="009E4955"/>
    <w:rsid w:val="009E58B7"/>
    <w:rsid w:val="00A0001C"/>
    <w:rsid w:val="00A010C3"/>
    <w:rsid w:val="00A010D3"/>
    <w:rsid w:val="00A06412"/>
    <w:rsid w:val="00A130F9"/>
    <w:rsid w:val="00A13BFD"/>
    <w:rsid w:val="00A20EE1"/>
    <w:rsid w:val="00A211B9"/>
    <w:rsid w:val="00A21EA2"/>
    <w:rsid w:val="00A25009"/>
    <w:rsid w:val="00A25765"/>
    <w:rsid w:val="00A25ADC"/>
    <w:rsid w:val="00A26849"/>
    <w:rsid w:val="00A33FD0"/>
    <w:rsid w:val="00A35721"/>
    <w:rsid w:val="00A3653E"/>
    <w:rsid w:val="00A428AF"/>
    <w:rsid w:val="00A42C73"/>
    <w:rsid w:val="00A43B6D"/>
    <w:rsid w:val="00A444F3"/>
    <w:rsid w:val="00A45726"/>
    <w:rsid w:val="00A52A0C"/>
    <w:rsid w:val="00A54E7C"/>
    <w:rsid w:val="00A60E95"/>
    <w:rsid w:val="00A61623"/>
    <w:rsid w:val="00A63316"/>
    <w:rsid w:val="00A65A52"/>
    <w:rsid w:val="00A661CC"/>
    <w:rsid w:val="00A665B5"/>
    <w:rsid w:val="00A739DF"/>
    <w:rsid w:val="00A742E8"/>
    <w:rsid w:val="00A74BF5"/>
    <w:rsid w:val="00A7734F"/>
    <w:rsid w:val="00A7753E"/>
    <w:rsid w:val="00A77693"/>
    <w:rsid w:val="00A81A8E"/>
    <w:rsid w:val="00A81A9F"/>
    <w:rsid w:val="00A825EE"/>
    <w:rsid w:val="00A84506"/>
    <w:rsid w:val="00A849F0"/>
    <w:rsid w:val="00A879FB"/>
    <w:rsid w:val="00A913E8"/>
    <w:rsid w:val="00A91877"/>
    <w:rsid w:val="00A93F88"/>
    <w:rsid w:val="00A96766"/>
    <w:rsid w:val="00A96DC3"/>
    <w:rsid w:val="00A97772"/>
    <w:rsid w:val="00AA0C8A"/>
    <w:rsid w:val="00AA19C4"/>
    <w:rsid w:val="00AA47A2"/>
    <w:rsid w:val="00AB234B"/>
    <w:rsid w:val="00AB2D3B"/>
    <w:rsid w:val="00AB3746"/>
    <w:rsid w:val="00AB38BE"/>
    <w:rsid w:val="00AB6257"/>
    <w:rsid w:val="00AC0E76"/>
    <w:rsid w:val="00AC2DEF"/>
    <w:rsid w:val="00AC2F07"/>
    <w:rsid w:val="00AC47FC"/>
    <w:rsid w:val="00AD18EF"/>
    <w:rsid w:val="00AD2A14"/>
    <w:rsid w:val="00AD3560"/>
    <w:rsid w:val="00AD3711"/>
    <w:rsid w:val="00AD3961"/>
    <w:rsid w:val="00AD3B5D"/>
    <w:rsid w:val="00AD6247"/>
    <w:rsid w:val="00AD6EFB"/>
    <w:rsid w:val="00AE107E"/>
    <w:rsid w:val="00AE32A6"/>
    <w:rsid w:val="00AE5885"/>
    <w:rsid w:val="00AE74D5"/>
    <w:rsid w:val="00AE7626"/>
    <w:rsid w:val="00AE7980"/>
    <w:rsid w:val="00AF0D58"/>
    <w:rsid w:val="00AF0E92"/>
    <w:rsid w:val="00AF176E"/>
    <w:rsid w:val="00AF17C6"/>
    <w:rsid w:val="00AF4C97"/>
    <w:rsid w:val="00AF6CA3"/>
    <w:rsid w:val="00AF7873"/>
    <w:rsid w:val="00B01091"/>
    <w:rsid w:val="00B02D48"/>
    <w:rsid w:val="00B0567C"/>
    <w:rsid w:val="00B060B2"/>
    <w:rsid w:val="00B06BE3"/>
    <w:rsid w:val="00B10823"/>
    <w:rsid w:val="00B17F74"/>
    <w:rsid w:val="00B206E1"/>
    <w:rsid w:val="00B21C8A"/>
    <w:rsid w:val="00B22D0C"/>
    <w:rsid w:val="00B25344"/>
    <w:rsid w:val="00B26F9E"/>
    <w:rsid w:val="00B2720D"/>
    <w:rsid w:val="00B276AB"/>
    <w:rsid w:val="00B30A9B"/>
    <w:rsid w:val="00B31314"/>
    <w:rsid w:val="00B32FF2"/>
    <w:rsid w:val="00B33B83"/>
    <w:rsid w:val="00B356AD"/>
    <w:rsid w:val="00B35C6B"/>
    <w:rsid w:val="00B36F34"/>
    <w:rsid w:val="00B37894"/>
    <w:rsid w:val="00B4390E"/>
    <w:rsid w:val="00B43E9B"/>
    <w:rsid w:val="00B444A0"/>
    <w:rsid w:val="00B462C4"/>
    <w:rsid w:val="00B46DCA"/>
    <w:rsid w:val="00B477DB"/>
    <w:rsid w:val="00B47991"/>
    <w:rsid w:val="00B50C01"/>
    <w:rsid w:val="00B57D5A"/>
    <w:rsid w:val="00B603B9"/>
    <w:rsid w:val="00B62EEE"/>
    <w:rsid w:val="00B64721"/>
    <w:rsid w:val="00B64F79"/>
    <w:rsid w:val="00B6557A"/>
    <w:rsid w:val="00B72051"/>
    <w:rsid w:val="00B72062"/>
    <w:rsid w:val="00B73770"/>
    <w:rsid w:val="00B75D38"/>
    <w:rsid w:val="00B77E70"/>
    <w:rsid w:val="00B85447"/>
    <w:rsid w:val="00B85F0B"/>
    <w:rsid w:val="00B86922"/>
    <w:rsid w:val="00B87033"/>
    <w:rsid w:val="00B91082"/>
    <w:rsid w:val="00B92769"/>
    <w:rsid w:val="00B943AE"/>
    <w:rsid w:val="00B97D58"/>
    <w:rsid w:val="00B97F76"/>
    <w:rsid w:val="00BA11DA"/>
    <w:rsid w:val="00BA31D1"/>
    <w:rsid w:val="00BB03D7"/>
    <w:rsid w:val="00BB070A"/>
    <w:rsid w:val="00BB0D56"/>
    <w:rsid w:val="00BB19EB"/>
    <w:rsid w:val="00BB3894"/>
    <w:rsid w:val="00BB3FD0"/>
    <w:rsid w:val="00BB60E0"/>
    <w:rsid w:val="00BC15D6"/>
    <w:rsid w:val="00BC2074"/>
    <w:rsid w:val="00BC21BF"/>
    <w:rsid w:val="00BC33D2"/>
    <w:rsid w:val="00BC3886"/>
    <w:rsid w:val="00BC3B19"/>
    <w:rsid w:val="00BC4AD2"/>
    <w:rsid w:val="00BC52D3"/>
    <w:rsid w:val="00BC6316"/>
    <w:rsid w:val="00BC7260"/>
    <w:rsid w:val="00BD7B43"/>
    <w:rsid w:val="00BE0BCD"/>
    <w:rsid w:val="00BE2E0B"/>
    <w:rsid w:val="00BE3188"/>
    <w:rsid w:val="00BE7E0F"/>
    <w:rsid w:val="00BF3F08"/>
    <w:rsid w:val="00BF59B5"/>
    <w:rsid w:val="00BF635D"/>
    <w:rsid w:val="00C00D38"/>
    <w:rsid w:val="00C00D4D"/>
    <w:rsid w:val="00C0203A"/>
    <w:rsid w:val="00C041A8"/>
    <w:rsid w:val="00C07BE5"/>
    <w:rsid w:val="00C11DF0"/>
    <w:rsid w:val="00C140DE"/>
    <w:rsid w:val="00C17C7D"/>
    <w:rsid w:val="00C17D8D"/>
    <w:rsid w:val="00C21F75"/>
    <w:rsid w:val="00C2323A"/>
    <w:rsid w:val="00C2412C"/>
    <w:rsid w:val="00C3004F"/>
    <w:rsid w:val="00C34113"/>
    <w:rsid w:val="00C353B9"/>
    <w:rsid w:val="00C35BC4"/>
    <w:rsid w:val="00C3790B"/>
    <w:rsid w:val="00C40EF8"/>
    <w:rsid w:val="00C42519"/>
    <w:rsid w:val="00C45C72"/>
    <w:rsid w:val="00C51223"/>
    <w:rsid w:val="00C52AB0"/>
    <w:rsid w:val="00C52ED8"/>
    <w:rsid w:val="00C532D1"/>
    <w:rsid w:val="00C5420E"/>
    <w:rsid w:val="00C54BB7"/>
    <w:rsid w:val="00C5562B"/>
    <w:rsid w:val="00C55B1A"/>
    <w:rsid w:val="00C57219"/>
    <w:rsid w:val="00C67B99"/>
    <w:rsid w:val="00C71128"/>
    <w:rsid w:val="00C729AE"/>
    <w:rsid w:val="00C7328A"/>
    <w:rsid w:val="00C840A9"/>
    <w:rsid w:val="00C857DE"/>
    <w:rsid w:val="00C86C87"/>
    <w:rsid w:val="00C91AFB"/>
    <w:rsid w:val="00C91B0C"/>
    <w:rsid w:val="00C9564B"/>
    <w:rsid w:val="00C959FB"/>
    <w:rsid w:val="00C95B33"/>
    <w:rsid w:val="00C96168"/>
    <w:rsid w:val="00C96CBA"/>
    <w:rsid w:val="00CA0FBF"/>
    <w:rsid w:val="00CA1774"/>
    <w:rsid w:val="00CA17D1"/>
    <w:rsid w:val="00CA2A09"/>
    <w:rsid w:val="00CA7B51"/>
    <w:rsid w:val="00CB0034"/>
    <w:rsid w:val="00CB2CBA"/>
    <w:rsid w:val="00CB3771"/>
    <w:rsid w:val="00CB5C7D"/>
    <w:rsid w:val="00CB6342"/>
    <w:rsid w:val="00CB74A0"/>
    <w:rsid w:val="00CB7635"/>
    <w:rsid w:val="00CC017E"/>
    <w:rsid w:val="00CC03A2"/>
    <w:rsid w:val="00CC2129"/>
    <w:rsid w:val="00CC31E3"/>
    <w:rsid w:val="00CC7978"/>
    <w:rsid w:val="00CC7BFE"/>
    <w:rsid w:val="00CC7FA1"/>
    <w:rsid w:val="00CD28E6"/>
    <w:rsid w:val="00CD356C"/>
    <w:rsid w:val="00CD441A"/>
    <w:rsid w:val="00CD536E"/>
    <w:rsid w:val="00CD7CB6"/>
    <w:rsid w:val="00CE06BA"/>
    <w:rsid w:val="00CE0BC0"/>
    <w:rsid w:val="00CE0C50"/>
    <w:rsid w:val="00CE2665"/>
    <w:rsid w:val="00CE28D9"/>
    <w:rsid w:val="00CE4D3C"/>
    <w:rsid w:val="00CE6A54"/>
    <w:rsid w:val="00CE7BF7"/>
    <w:rsid w:val="00CF457C"/>
    <w:rsid w:val="00CF4605"/>
    <w:rsid w:val="00CF498F"/>
    <w:rsid w:val="00CF6477"/>
    <w:rsid w:val="00CF68B6"/>
    <w:rsid w:val="00D014F9"/>
    <w:rsid w:val="00D04648"/>
    <w:rsid w:val="00D051C7"/>
    <w:rsid w:val="00D06643"/>
    <w:rsid w:val="00D07C77"/>
    <w:rsid w:val="00D07E77"/>
    <w:rsid w:val="00D10B97"/>
    <w:rsid w:val="00D11DBB"/>
    <w:rsid w:val="00D15CA3"/>
    <w:rsid w:val="00D1732F"/>
    <w:rsid w:val="00D2212D"/>
    <w:rsid w:val="00D23602"/>
    <w:rsid w:val="00D256B2"/>
    <w:rsid w:val="00D2680F"/>
    <w:rsid w:val="00D3335C"/>
    <w:rsid w:val="00D3373A"/>
    <w:rsid w:val="00D34BC0"/>
    <w:rsid w:val="00D5439C"/>
    <w:rsid w:val="00D55442"/>
    <w:rsid w:val="00D576D3"/>
    <w:rsid w:val="00D60381"/>
    <w:rsid w:val="00D60935"/>
    <w:rsid w:val="00D630AC"/>
    <w:rsid w:val="00D64107"/>
    <w:rsid w:val="00D64FE9"/>
    <w:rsid w:val="00D65143"/>
    <w:rsid w:val="00D6571A"/>
    <w:rsid w:val="00D657DD"/>
    <w:rsid w:val="00D66716"/>
    <w:rsid w:val="00D70BDA"/>
    <w:rsid w:val="00D72600"/>
    <w:rsid w:val="00D72E98"/>
    <w:rsid w:val="00D76EFF"/>
    <w:rsid w:val="00D7766B"/>
    <w:rsid w:val="00D83178"/>
    <w:rsid w:val="00D8383A"/>
    <w:rsid w:val="00D866DC"/>
    <w:rsid w:val="00D96D3F"/>
    <w:rsid w:val="00D97676"/>
    <w:rsid w:val="00D97BF3"/>
    <w:rsid w:val="00DA194C"/>
    <w:rsid w:val="00DA394E"/>
    <w:rsid w:val="00DA599C"/>
    <w:rsid w:val="00DA75AD"/>
    <w:rsid w:val="00DB0DF8"/>
    <w:rsid w:val="00DB631A"/>
    <w:rsid w:val="00DB7F67"/>
    <w:rsid w:val="00DC0B12"/>
    <w:rsid w:val="00DC17E8"/>
    <w:rsid w:val="00DC2504"/>
    <w:rsid w:val="00DC3A6A"/>
    <w:rsid w:val="00DC4C06"/>
    <w:rsid w:val="00DD06EA"/>
    <w:rsid w:val="00DD69B0"/>
    <w:rsid w:val="00DD7970"/>
    <w:rsid w:val="00DE218F"/>
    <w:rsid w:val="00DE3794"/>
    <w:rsid w:val="00DE5D0C"/>
    <w:rsid w:val="00DE6E66"/>
    <w:rsid w:val="00DF1521"/>
    <w:rsid w:val="00DF22EF"/>
    <w:rsid w:val="00DF3049"/>
    <w:rsid w:val="00DF4AFB"/>
    <w:rsid w:val="00E003AD"/>
    <w:rsid w:val="00E00B0E"/>
    <w:rsid w:val="00E02B17"/>
    <w:rsid w:val="00E03461"/>
    <w:rsid w:val="00E04B57"/>
    <w:rsid w:val="00E05887"/>
    <w:rsid w:val="00E1163E"/>
    <w:rsid w:val="00E129D3"/>
    <w:rsid w:val="00E200DE"/>
    <w:rsid w:val="00E20D85"/>
    <w:rsid w:val="00E3074E"/>
    <w:rsid w:val="00E31A5E"/>
    <w:rsid w:val="00E31BC1"/>
    <w:rsid w:val="00E33333"/>
    <w:rsid w:val="00E33471"/>
    <w:rsid w:val="00E34EB1"/>
    <w:rsid w:val="00E35493"/>
    <w:rsid w:val="00E3609B"/>
    <w:rsid w:val="00E45304"/>
    <w:rsid w:val="00E45E72"/>
    <w:rsid w:val="00E5289D"/>
    <w:rsid w:val="00E534D5"/>
    <w:rsid w:val="00E54AB5"/>
    <w:rsid w:val="00E56FB3"/>
    <w:rsid w:val="00E57E90"/>
    <w:rsid w:val="00E67BFB"/>
    <w:rsid w:val="00E73D4C"/>
    <w:rsid w:val="00E75F49"/>
    <w:rsid w:val="00E77C2C"/>
    <w:rsid w:val="00E77FD1"/>
    <w:rsid w:val="00E81074"/>
    <w:rsid w:val="00E82CE5"/>
    <w:rsid w:val="00E838BE"/>
    <w:rsid w:val="00E8710C"/>
    <w:rsid w:val="00E94E4B"/>
    <w:rsid w:val="00E96286"/>
    <w:rsid w:val="00E966FC"/>
    <w:rsid w:val="00E97A7E"/>
    <w:rsid w:val="00EA100A"/>
    <w:rsid w:val="00EA3784"/>
    <w:rsid w:val="00EA42F2"/>
    <w:rsid w:val="00EA44B8"/>
    <w:rsid w:val="00EA56AD"/>
    <w:rsid w:val="00EA5781"/>
    <w:rsid w:val="00EA5E9E"/>
    <w:rsid w:val="00EA74BB"/>
    <w:rsid w:val="00EB2545"/>
    <w:rsid w:val="00EB2C61"/>
    <w:rsid w:val="00EB3602"/>
    <w:rsid w:val="00EB4F4F"/>
    <w:rsid w:val="00EB67D5"/>
    <w:rsid w:val="00EB7F74"/>
    <w:rsid w:val="00EC160F"/>
    <w:rsid w:val="00EC1641"/>
    <w:rsid w:val="00EC18CA"/>
    <w:rsid w:val="00EC6850"/>
    <w:rsid w:val="00ED1BC5"/>
    <w:rsid w:val="00ED2466"/>
    <w:rsid w:val="00ED2DCD"/>
    <w:rsid w:val="00ED4442"/>
    <w:rsid w:val="00ED7BD8"/>
    <w:rsid w:val="00EE17F1"/>
    <w:rsid w:val="00EE17F9"/>
    <w:rsid w:val="00EE20F8"/>
    <w:rsid w:val="00EE2AA7"/>
    <w:rsid w:val="00EE37F8"/>
    <w:rsid w:val="00EE428A"/>
    <w:rsid w:val="00EF0EC3"/>
    <w:rsid w:val="00EF2C4C"/>
    <w:rsid w:val="00EF4B5A"/>
    <w:rsid w:val="00EF73C9"/>
    <w:rsid w:val="00F009DE"/>
    <w:rsid w:val="00F00BC3"/>
    <w:rsid w:val="00F04433"/>
    <w:rsid w:val="00F05F6B"/>
    <w:rsid w:val="00F079B8"/>
    <w:rsid w:val="00F07F64"/>
    <w:rsid w:val="00F10050"/>
    <w:rsid w:val="00F1135C"/>
    <w:rsid w:val="00F12E3B"/>
    <w:rsid w:val="00F16190"/>
    <w:rsid w:val="00F179A4"/>
    <w:rsid w:val="00F17A58"/>
    <w:rsid w:val="00F225A0"/>
    <w:rsid w:val="00F22765"/>
    <w:rsid w:val="00F2523C"/>
    <w:rsid w:val="00F2679A"/>
    <w:rsid w:val="00F26F2F"/>
    <w:rsid w:val="00F33936"/>
    <w:rsid w:val="00F4283D"/>
    <w:rsid w:val="00F44A0D"/>
    <w:rsid w:val="00F45084"/>
    <w:rsid w:val="00F461B3"/>
    <w:rsid w:val="00F46825"/>
    <w:rsid w:val="00F51266"/>
    <w:rsid w:val="00F52B4F"/>
    <w:rsid w:val="00F5533F"/>
    <w:rsid w:val="00F5543B"/>
    <w:rsid w:val="00F55464"/>
    <w:rsid w:val="00F603CB"/>
    <w:rsid w:val="00F634C0"/>
    <w:rsid w:val="00F63C47"/>
    <w:rsid w:val="00F63C85"/>
    <w:rsid w:val="00F6512A"/>
    <w:rsid w:val="00F6706C"/>
    <w:rsid w:val="00F672F0"/>
    <w:rsid w:val="00F675AB"/>
    <w:rsid w:val="00F67CE2"/>
    <w:rsid w:val="00F707FF"/>
    <w:rsid w:val="00F7184B"/>
    <w:rsid w:val="00F7406E"/>
    <w:rsid w:val="00F76F41"/>
    <w:rsid w:val="00F77C7A"/>
    <w:rsid w:val="00F8252F"/>
    <w:rsid w:val="00F829F8"/>
    <w:rsid w:val="00F847F3"/>
    <w:rsid w:val="00F848C9"/>
    <w:rsid w:val="00F85B43"/>
    <w:rsid w:val="00F918D2"/>
    <w:rsid w:val="00F95CD2"/>
    <w:rsid w:val="00F96416"/>
    <w:rsid w:val="00F96F89"/>
    <w:rsid w:val="00FA1E29"/>
    <w:rsid w:val="00FA2B0C"/>
    <w:rsid w:val="00FA39CB"/>
    <w:rsid w:val="00FA4207"/>
    <w:rsid w:val="00FA7AD0"/>
    <w:rsid w:val="00FB2DFA"/>
    <w:rsid w:val="00FB6964"/>
    <w:rsid w:val="00FC016C"/>
    <w:rsid w:val="00FC1970"/>
    <w:rsid w:val="00FC64BF"/>
    <w:rsid w:val="00FC664A"/>
    <w:rsid w:val="00FC7040"/>
    <w:rsid w:val="00FC71F0"/>
    <w:rsid w:val="00FC78A5"/>
    <w:rsid w:val="00FD0ABD"/>
    <w:rsid w:val="00FD0AD7"/>
    <w:rsid w:val="00FD1C4A"/>
    <w:rsid w:val="00FD7E25"/>
    <w:rsid w:val="00FE10FC"/>
    <w:rsid w:val="00FE15C3"/>
    <w:rsid w:val="00FE1B2A"/>
    <w:rsid w:val="00FE1D44"/>
    <w:rsid w:val="00FE6191"/>
    <w:rsid w:val="00FE77BC"/>
    <w:rsid w:val="00FF0E76"/>
    <w:rsid w:val="00FF7296"/>
    <w:rsid w:val="00FF788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1D076"/>
  <w15:chartTrackingRefBased/>
  <w15:docId w15:val="{EDFE0507-2D49-4206-87C1-AC3F5BF83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335C"/>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5765"/>
    <w:pPr>
      <w:tabs>
        <w:tab w:val="center" w:pos="4536"/>
        <w:tab w:val="right" w:pos="9072"/>
      </w:tabs>
      <w:spacing w:after="0" w:line="240" w:lineRule="auto"/>
    </w:pPr>
  </w:style>
  <w:style w:type="character" w:customStyle="1" w:styleId="a4">
    <w:name w:val="Горен колонтитул Знак"/>
    <w:basedOn w:val="a0"/>
    <w:link w:val="a3"/>
    <w:uiPriority w:val="99"/>
    <w:rsid w:val="00A25765"/>
    <w:rPr>
      <w:rFonts w:ascii="Calibri" w:eastAsia="Calibri" w:hAnsi="Calibri" w:cs="Times New Roman"/>
    </w:rPr>
  </w:style>
  <w:style w:type="paragraph" w:styleId="a5">
    <w:name w:val="footer"/>
    <w:basedOn w:val="a"/>
    <w:link w:val="a6"/>
    <w:uiPriority w:val="99"/>
    <w:unhideWhenUsed/>
    <w:rsid w:val="00A25765"/>
    <w:pPr>
      <w:tabs>
        <w:tab w:val="center" w:pos="4536"/>
        <w:tab w:val="right" w:pos="9072"/>
      </w:tabs>
      <w:spacing w:after="0" w:line="240" w:lineRule="auto"/>
    </w:pPr>
  </w:style>
  <w:style w:type="character" w:customStyle="1" w:styleId="a6">
    <w:name w:val="Долен колонтитул Знак"/>
    <w:basedOn w:val="a0"/>
    <w:link w:val="a5"/>
    <w:uiPriority w:val="99"/>
    <w:rsid w:val="00A25765"/>
    <w:rPr>
      <w:rFonts w:ascii="Calibri" w:eastAsia="Calibri" w:hAnsi="Calibri" w:cs="Times New Roman"/>
    </w:rPr>
  </w:style>
  <w:style w:type="paragraph" w:styleId="a7">
    <w:name w:val="List Paragraph"/>
    <w:basedOn w:val="a"/>
    <w:uiPriority w:val="34"/>
    <w:qFormat/>
    <w:rsid w:val="006F1F6B"/>
    <w:pPr>
      <w:spacing w:line="259" w:lineRule="auto"/>
      <w:ind w:left="720"/>
      <w:contextualSpacing/>
    </w:pPr>
    <w:rPr>
      <w:rFonts w:asciiTheme="minorHAnsi" w:eastAsiaTheme="minorHAnsi" w:hAnsiTheme="minorHAnsi" w:cstheme="minorBidi"/>
      <w:lang w:val="en-US"/>
    </w:rPr>
  </w:style>
  <w:style w:type="paragraph" w:styleId="a8">
    <w:name w:val="Balloon Text"/>
    <w:basedOn w:val="a"/>
    <w:link w:val="a9"/>
    <w:uiPriority w:val="99"/>
    <w:semiHidden/>
    <w:unhideWhenUsed/>
    <w:rsid w:val="000510CC"/>
    <w:pPr>
      <w:spacing w:after="0" w:line="240" w:lineRule="auto"/>
    </w:pPr>
    <w:rPr>
      <w:rFonts w:ascii="Segoe UI" w:hAnsi="Segoe UI" w:cs="Segoe UI"/>
      <w:sz w:val="18"/>
      <w:szCs w:val="18"/>
    </w:rPr>
  </w:style>
  <w:style w:type="character" w:customStyle="1" w:styleId="a9">
    <w:name w:val="Изнесен текст Знак"/>
    <w:basedOn w:val="a0"/>
    <w:link w:val="a8"/>
    <w:uiPriority w:val="99"/>
    <w:semiHidden/>
    <w:rsid w:val="000510C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415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apis://dbIndex=2&amp;ltxtsrc=17699474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4152</TotalTime>
  <Pages>110</Pages>
  <Words>52750</Words>
  <Characters>300677</Characters>
  <Application>Microsoft Office Word</Application>
  <DocSecurity>0</DocSecurity>
  <Lines>2505</Lines>
  <Paragraphs>705</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y.gocheva</dc:creator>
  <cp:keywords/>
  <dc:description/>
  <cp:lastModifiedBy>y.gocheva</cp:lastModifiedBy>
  <cp:revision>70</cp:revision>
  <cp:lastPrinted>2024-01-30T07:31:00Z</cp:lastPrinted>
  <dcterms:created xsi:type="dcterms:W3CDTF">2024-01-24T11:02:00Z</dcterms:created>
  <dcterms:modified xsi:type="dcterms:W3CDTF">2024-01-30T11:35:00Z</dcterms:modified>
</cp:coreProperties>
</file>