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D" w:rsidRPr="003C3CB2" w:rsidRDefault="0075019F" w:rsidP="003D55FC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3C3CB2">
        <w:rPr>
          <w:rFonts w:ascii="Times New Roman" w:eastAsia="Calibri" w:hAnsi="Times New Roman" w:cs="Times New Roman"/>
          <w:b/>
          <w:noProof/>
        </w:rPr>
        <w:t xml:space="preserve">ДО </w:t>
      </w:r>
    </w:p>
    <w:p w:rsidR="008A41AA" w:rsidRPr="003C3CB2" w:rsidRDefault="008A41AA" w:rsidP="003D55FC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3C3CB2">
        <w:rPr>
          <w:rFonts w:ascii="Times New Roman" w:eastAsia="Calibri" w:hAnsi="Times New Roman" w:cs="Times New Roman"/>
          <w:b/>
          <w:noProof/>
        </w:rPr>
        <w:t>АКАД. ХРИСТО БЕЛОЕВ</w:t>
      </w:r>
    </w:p>
    <w:p w:rsidR="008A41AA" w:rsidRPr="003C3CB2" w:rsidRDefault="0056527B" w:rsidP="003D55FC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3C3CB2">
        <w:rPr>
          <w:rFonts w:ascii="Times New Roman" w:eastAsia="Calibri" w:hAnsi="Times New Roman" w:cs="Times New Roman"/>
          <w:b/>
          <w:noProof/>
        </w:rPr>
        <w:t>ПРЕДСЕДАТЕЛ</w:t>
      </w:r>
      <w:r w:rsidR="00463E76" w:rsidRPr="003C3CB2">
        <w:rPr>
          <w:rFonts w:ascii="Times New Roman" w:eastAsia="Calibri" w:hAnsi="Times New Roman" w:cs="Times New Roman"/>
          <w:b/>
          <w:noProof/>
        </w:rPr>
        <w:t xml:space="preserve"> НА </w:t>
      </w:r>
    </w:p>
    <w:p w:rsidR="00E93A81" w:rsidRPr="003C3CB2" w:rsidRDefault="0056527B" w:rsidP="003D55FC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3C3CB2">
        <w:rPr>
          <w:rFonts w:ascii="Times New Roman" w:eastAsia="Calibri" w:hAnsi="Times New Roman" w:cs="Times New Roman"/>
          <w:b/>
          <w:noProof/>
        </w:rPr>
        <w:t>ОБЩИНСКИ СЪВЕТ</w:t>
      </w:r>
      <w:r w:rsidR="00CB2453" w:rsidRPr="003C3CB2">
        <w:rPr>
          <w:rFonts w:ascii="Times New Roman" w:eastAsia="Calibri" w:hAnsi="Times New Roman" w:cs="Times New Roman"/>
          <w:b/>
          <w:noProof/>
        </w:rPr>
        <w:t xml:space="preserve"> – </w:t>
      </w:r>
      <w:r w:rsidR="00CE5E51" w:rsidRPr="003C3CB2">
        <w:rPr>
          <w:rFonts w:ascii="Times New Roman" w:eastAsia="Calibri" w:hAnsi="Times New Roman" w:cs="Times New Roman"/>
          <w:b/>
          <w:noProof/>
        </w:rPr>
        <w:t>РУСЕ</w:t>
      </w:r>
    </w:p>
    <w:p w:rsidR="00C72751" w:rsidRPr="003C3CB2" w:rsidRDefault="00C72751" w:rsidP="003D55FC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</w:rPr>
      </w:pPr>
    </w:p>
    <w:p w:rsidR="00C72751" w:rsidRPr="003C3CB2" w:rsidRDefault="00C72751" w:rsidP="003D55F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noProof/>
        </w:rPr>
      </w:pPr>
      <w:r w:rsidRPr="003C3CB2">
        <w:rPr>
          <w:rFonts w:ascii="Times New Roman" w:hAnsi="Times New Roman" w:cs="Times New Roman"/>
          <w:b/>
          <w:noProof/>
        </w:rPr>
        <w:t>ОТГОВОР</w:t>
      </w:r>
    </w:p>
    <w:p w:rsidR="000C22B6" w:rsidRPr="003C3CB2" w:rsidRDefault="00C72751" w:rsidP="003D55FC">
      <w:pPr>
        <w:spacing w:after="0" w:line="360" w:lineRule="auto"/>
        <w:rPr>
          <w:rFonts w:ascii="Times New Roman" w:hAnsi="Times New Roman" w:cs="Times New Roman"/>
          <w:b/>
          <w:noProof/>
        </w:rPr>
      </w:pPr>
      <w:r w:rsidRPr="003C3CB2">
        <w:rPr>
          <w:rFonts w:ascii="Times New Roman" w:hAnsi="Times New Roman" w:cs="Times New Roman"/>
          <w:b/>
          <w:noProof/>
        </w:rPr>
        <w:t xml:space="preserve">НА ПИТАНЕ </w:t>
      </w:r>
      <w:r w:rsidR="008A41AA" w:rsidRPr="003C3CB2">
        <w:rPr>
          <w:rFonts w:ascii="Times New Roman" w:hAnsi="Times New Roman" w:cs="Times New Roman"/>
          <w:b/>
          <w:noProof/>
        </w:rPr>
        <w:t xml:space="preserve">ОТ ГРУПАТА НА </w:t>
      </w:r>
    </w:p>
    <w:p w:rsidR="000C22B6" w:rsidRPr="003C3CB2" w:rsidRDefault="000C22B6" w:rsidP="003D55FC">
      <w:pPr>
        <w:spacing w:after="0" w:line="360" w:lineRule="auto"/>
        <w:rPr>
          <w:rFonts w:ascii="Times New Roman" w:hAnsi="Times New Roman" w:cs="Times New Roman"/>
          <w:b/>
          <w:noProof/>
        </w:rPr>
      </w:pPr>
      <w:r w:rsidRPr="003C3CB2">
        <w:rPr>
          <w:rFonts w:ascii="Times New Roman" w:hAnsi="Times New Roman" w:cs="Times New Roman"/>
          <w:b/>
          <w:noProof/>
        </w:rPr>
        <w:t xml:space="preserve">„ПРОДЪЛЖАВАМЕ ПРОМЯНАТА – </w:t>
      </w:r>
    </w:p>
    <w:p w:rsidR="00C72751" w:rsidRPr="003C3CB2" w:rsidRDefault="000C22B6" w:rsidP="003D55FC">
      <w:pPr>
        <w:spacing w:after="0" w:line="360" w:lineRule="auto"/>
        <w:rPr>
          <w:rFonts w:ascii="Times New Roman" w:hAnsi="Times New Roman" w:cs="Times New Roman"/>
          <w:b/>
          <w:noProof/>
        </w:rPr>
      </w:pPr>
      <w:r w:rsidRPr="003C3CB2">
        <w:rPr>
          <w:rFonts w:ascii="Times New Roman" w:hAnsi="Times New Roman" w:cs="Times New Roman"/>
          <w:b/>
          <w:noProof/>
        </w:rPr>
        <w:t>ДЕМОКРАТИЧНА БЪЛГАРИЯ“</w:t>
      </w:r>
    </w:p>
    <w:p w:rsidR="00C72751" w:rsidRPr="003C3CB2" w:rsidRDefault="00C72751" w:rsidP="003D55FC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noProof/>
          <w:u w:val="single"/>
        </w:rPr>
      </w:pPr>
      <w:r w:rsidRPr="003C3CB2">
        <w:rPr>
          <w:rFonts w:ascii="Times New Roman" w:hAnsi="Times New Roman" w:cs="Times New Roman"/>
          <w:b/>
          <w:noProof/>
          <w:u w:val="single"/>
        </w:rPr>
        <w:t>с рег. индекс №</w:t>
      </w:r>
      <w:r w:rsidR="00920F93" w:rsidRPr="003C3CB2">
        <w:rPr>
          <w:rFonts w:ascii="Times New Roman" w:hAnsi="Times New Roman" w:cs="Times New Roman"/>
          <w:b/>
          <w:noProof/>
          <w:u w:val="single"/>
        </w:rPr>
        <w:t xml:space="preserve"> </w:t>
      </w:r>
      <w:r w:rsidRPr="003C3CB2">
        <w:rPr>
          <w:rFonts w:ascii="Times New Roman" w:hAnsi="Times New Roman" w:cs="Times New Roman"/>
          <w:b/>
          <w:noProof/>
          <w:u w:val="single"/>
        </w:rPr>
        <w:t>06-01-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57</w:t>
      </w:r>
      <w:r w:rsidRPr="003C3CB2">
        <w:rPr>
          <w:rFonts w:ascii="Times New Roman" w:hAnsi="Times New Roman" w:cs="Times New Roman"/>
          <w:b/>
          <w:noProof/>
          <w:u w:val="single"/>
        </w:rPr>
        <w:t>/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29</w:t>
      </w:r>
      <w:r w:rsidRPr="003C3CB2">
        <w:rPr>
          <w:rFonts w:ascii="Times New Roman" w:hAnsi="Times New Roman" w:cs="Times New Roman"/>
          <w:b/>
          <w:noProof/>
          <w:u w:val="single"/>
        </w:rPr>
        <w:t>.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0</w:t>
      </w:r>
      <w:r w:rsidR="00C91052" w:rsidRPr="003C3CB2">
        <w:rPr>
          <w:rFonts w:ascii="Times New Roman" w:hAnsi="Times New Roman" w:cs="Times New Roman"/>
          <w:b/>
          <w:noProof/>
          <w:u w:val="single"/>
        </w:rPr>
        <w:t>2</w:t>
      </w:r>
      <w:r w:rsidRPr="003C3CB2">
        <w:rPr>
          <w:rFonts w:ascii="Times New Roman" w:hAnsi="Times New Roman" w:cs="Times New Roman"/>
          <w:b/>
          <w:noProof/>
          <w:u w:val="single"/>
        </w:rPr>
        <w:t>.202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4</w:t>
      </w:r>
      <w:r w:rsidRPr="003C3CB2">
        <w:rPr>
          <w:rFonts w:ascii="Times New Roman" w:hAnsi="Times New Roman" w:cs="Times New Roman"/>
          <w:b/>
          <w:noProof/>
          <w:u w:val="single"/>
        </w:rPr>
        <w:t xml:space="preserve"> г.</w:t>
      </w:r>
    </w:p>
    <w:p w:rsidR="00C72751" w:rsidRPr="003C3CB2" w:rsidRDefault="00C72751" w:rsidP="003D55FC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noProof/>
        </w:rPr>
      </w:pPr>
      <w:r w:rsidRPr="003C3CB2">
        <w:rPr>
          <w:rFonts w:ascii="Times New Roman" w:hAnsi="Times New Roman" w:cs="Times New Roman"/>
          <w:b/>
          <w:noProof/>
          <w:u w:val="single"/>
        </w:rPr>
        <w:t>и вх. №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ОбС-300</w:t>
      </w:r>
      <w:r w:rsidRPr="003C3CB2">
        <w:rPr>
          <w:rFonts w:ascii="Times New Roman" w:hAnsi="Times New Roman" w:cs="Times New Roman"/>
          <w:b/>
          <w:noProof/>
          <w:u w:val="single"/>
        </w:rPr>
        <w:t>/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27</w:t>
      </w:r>
      <w:r w:rsidRPr="003C3CB2">
        <w:rPr>
          <w:rFonts w:ascii="Times New Roman" w:hAnsi="Times New Roman" w:cs="Times New Roman"/>
          <w:b/>
          <w:noProof/>
          <w:u w:val="single"/>
        </w:rPr>
        <w:t>.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0</w:t>
      </w:r>
      <w:r w:rsidR="00EE45BE" w:rsidRPr="003C3CB2">
        <w:rPr>
          <w:rFonts w:ascii="Times New Roman" w:hAnsi="Times New Roman" w:cs="Times New Roman"/>
          <w:b/>
          <w:noProof/>
          <w:u w:val="single"/>
        </w:rPr>
        <w:t>2</w:t>
      </w:r>
      <w:r w:rsidRPr="003C3CB2">
        <w:rPr>
          <w:rFonts w:ascii="Times New Roman" w:hAnsi="Times New Roman" w:cs="Times New Roman"/>
          <w:b/>
          <w:noProof/>
          <w:u w:val="single"/>
        </w:rPr>
        <w:t>.202</w:t>
      </w:r>
      <w:r w:rsidR="000C22B6" w:rsidRPr="003C3CB2">
        <w:rPr>
          <w:rFonts w:ascii="Times New Roman" w:hAnsi="Times New Roman" w:cs="Times New Roman"/>
          <w:b/>
          <w:noProof/>
          <w:u w:val="single"/>
        </w:rPr>
        <w:t>4</w:t>
      </w:r>
      <w:r w:rsidRPr="003C3CB2">
        <w:rPr>
          <w:rFonts w:ascii="Times New Roman" w:hAnsi="Times New Roman" w:cs="Times New Roman"/>
          <w:b/>
          <w:noProof/>
          <w:u w:val="single"/>
        </w:rPr>
        <w:t xml:space="preserve"> г. в Общински съвет – Русе</w:t>
      </w:r>
    </w:p>
    <w:p w:rsidR="00BA4E09" w:rsidRPr="003C3CB2" w:rsidRDefault="00BA4E09" w:rsidP="003D55FC">
      <w:pPr>
        <w:spacing w:line="360" w:lineRule="auto"/>
        <w:jc w:val="both"/>
        <w:rPr>
          <w:rFonts w:ascii="Times New Roman" w:eastAsia="Calibri" w:hAnsi="Times New Roman" w:cs="Times New Roman"/>
          <w:noProof/>
          <w:u w:val="single"/>
        </w:rPr>
      </w:pPr>
    </w:p>
    <w:p w:rsidR="0019111D" w:rsidRPr="003C3CB2" w:rsidRDefault="00E93A81" w:rsidP="00920F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noProof/>
        </w:rPr>
      </w:pPr>
      <w:r w:rsidRPr="003C3CB2">
        <w:rPr>
          <w:rFonts w:ascii="Times New Roman" w:eastAsia="Calibri" w:hAnsi="Times New Roman" w:cs="Times New Roman"/>
          <w:b/>
          <w:noProof/>
        </w:rPr>
        <w:t>УВАЖАЕМ</w:t>
      </w:r>
      <w:r w:rsidR="00E7768F" w:rsidRPr="003C3CB2">
        <w:rPr>
          <w:rFonts w:ascii="Times New Roman" w:eastAsia="Calibri" w:hAnsi="Times New Roman" w:cs="Times New Roman"/>
          <w:b/>
          <w:noProof/>
        </w:rPr>
        <w:t>И</w:t>
      </w:r>
      <w:r w:rsidRPr="003C3CB2">
        <w:rPr>
          <w:rFonts w:ascii="Times New Roman" w:eastAsia="Calibri" w:hAnsi="Times New Roman" w:cs="Times New Roman"/>
          <w:b/>
          <w:noProof/>
        </w:rPr>
        <w:t xml:space="preserve"> ГОСПО</w:t>
      </w:r>
      <w:r w:rsidR="00E7768F" w:rsidRPr="003C3CB2">
        <w:rPr>
          <w:rFonts w:ascii="Times New Roman" w:eastAsia="Calibri" w:hAnsi="Times New Roman" w:cs="Times New Roman"/>
          <w:b/>
          <w:noProof/>
        </w:rPr>
        <w:t>ДИН</w:t>
      </w:r>
      <w:r w:rsidRPr="003C3CB2">
        <w:rPr>
          <w:rFonts w:ascii="Times New Roman" w:eastAsia="Calibri" w:hAnsi="Times New Roman" w:cs="Times New Roman"/>
          <w:b/>
          <w:noProof/>
        </w:rPr>
        <w:t xml:space="preserve"> </w:t>
      </w:r>
      <w:r w:rsidR="008A41AA" w:rsidRPr="003C3CB2">
        <w:rPr>
          <w:rFonts w:ascii="Times New Roman" w:eastAsia="Calibri" w:hAnsi="Times New Roman" w:cs="Times New Roman"/>
          <w:b/>
          <w:noProof/>
        </w:rPr>
        <w:t>БЕЛОЕВ</w:t>
      </w:r>
      <w:r w:rsidR="0075019F" w:rsidRPr="003C3CB2">
        <w:rPr>
          <w:rFonts w:ascii="Times New Roman" w:eastAsia="Calibri" w:hAnsi="Times New Roman" w:cs="Times New Roman"/>
          <w:b/>
          <w:noProof/>
        </w:rPr>
        <w:t>,</w:t>
      </w:r>
    </w:p>
    <w:p w:rsidR="008A41AA" w:rsidRPr="003C3CB2" w:rsidRDefault="008A41AA" w:rsidP="003D55F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803945" w:rsidRPr="003C3CB2" w:rsidRDefault="003B156F" w:rsidP="003D55F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На основание чл. 10</w:t>
      </w:r>
      <w:r w:rsidR="004C55F6" w:rsidRPr="003C3CB2">
        <w:rPr>
          <w:rFonts w:ascii="Times New Roman" w:hAnsi="Times New Roman" w:cs="Times New Roman"/>
          <w:noProof/>
        </w:rPr>
        <w:t>5, ал. 1</w:t>
      </w:r>
      <w:r w:rsidRPr="003C3CB2">
        <w:rPr>
          <w:rFonts w:ascii="Times New Roman" w:hAnsi="Times New Roman" w:cs="Times New Roman"/>
          <w:noProof/>
        </w:rPr>
        <w:t xml:space="preserve"> от Правилника за организацията и дейността на Общински съвет – Русе, неговите комисии и взаимодействието му с общинска администрация, и във връзка с чл. 33, ал. 1, т. 4 от Закона за местното самоуправление и местната администрация, представям писмен отговор на питането Ви с рег. индекс </w:t>
      </w:r>
      <w:r w:rsidR="00C91052" w:rsidRPr="003C3CB2">
        <w:rPr>
          <w:rFonts w:ascii="Times New Roman" w:hAnsi="Times New Roman" w:cs="Times New Roman"/>
          <w:noProof/>
        </w:rPr>
        <w:t>№</w:t>
      </w:r>
      <w:r w:rsidR="00920F93" w:rsidRPr="003C3CB2">
        <w:rPr>
          <w:rFonts w:ascii="Times New Roman" w:hAnsi="Times New Roman" w:cs="Times New Roman"/>
          <w:noProof/>
        </w:rPr>
        <w:t xml:space="preserve"> </w:t>
      </w:r>
      <w:r w:rsidR="000C22B6" w:rsidRPr="003C3CB2">
        <w:rPr>
          <w:rFonts w:ascii="Times New Roman" w:hAnsi="Times New Roman" w:cs="Times New Roman"/>
          <w:noProof/>
        </w:rPr>
        <w:t xml:space="preserve">06-01-57/29.02.2024 </w:t>
      </w:r>
      <w:r w:rsidR="00C91052" w:rsidRPr="003C3CB2">
        <w:rPr>
          <w:rFonts w:ascii="Times New Roman" w:hAnsi="Times New Roman" w:cs="Times New Roman"/>
          <w:noProof/>
        </w:rPr>
        <w:t>г</w:t>
      </w:r>
      <w:r w:rsidR="00F3424B" w:rsidRPr="003C3CB2">
        <w:rPr>
          <w:rFonts w:ascii="Times New Roman" w:hAnsi="Times New Roman" w:cs="Times New Roman"/>
          <w:noProof/>
        </w:rPr>
        <w:t>.</w:t>
      </w:r>
      <w:r w:rsidR="008A41AA" w:rsidRPr="003C3CB2">
        <w:rPr>
          <w:rFonts w:ascii="Times New Roman" w:hAnsi="Times New Roman" w:cs="Times New Roman"/>
          <w:noProof/>
        </w:rPr>
        <w:t>:</w:t>
      </w:r>
    </w:p>
    <w:p w:rsidR="00655725" w:rsidRPr="003C3CB2" w:rsidRDefault="00655725" w:rsidP="003D55F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5803CA" w:rsidRPr="003C3CB2" w:rsidRDefault="005803CA" w:rsidP="003D5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</w:rPr>
      </w:pPr>
      <w:r w:rsidRPr="003C3CB2">
        <w:rPr>
          <w:rFonts w:ascii="Times New Roman" w:hAnsi="Times New Roman" w:cs="Times New Roman"/>
          <w:b/>
          <w:noProof/>
        </w:rPr>
        <w:t>Какви мерки сте предприели за организиране на поетапното привеждане на образователната среда в община Русе в съответствие със стандартите определени в Наредба №</w:t>
      </w:r>
      <w:r w:rsidR="00BC469C" w:rsidRPr="003C3CB2">
        <w:rPr>
          <w:rFonts w:ascii="Times New Roman" w:hAnsi="Times New Roman" w:cs="Times New Roman"/>
          <w:b/>
          <w:noProof/>
        </w:rPr>
        <w:t xml:space="preserve"> </w:t>
      </w:r>
      <w:r w:rsidRPr="003C3CB2">
        <w:rPr>
          <w:rFonts w:ascii="Times New Roman" w:hAnsi="Times New Roman" w:cs="Times New Roman"/>
          <w:b/>
          <w:noProof/>
        </w:rPr>
        <w:t>24 и в изпълнение на чл. 256. (1) т. 5 от Закона за предучилищното и училищното образование?</w:t>
      </w:r>
    </w:p>
    <w:p w:rsidR="00655725" w:rsidRPr="003C3CB2" w:rsidRDefault="00655725" w:rsidP="003D55F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2903D0" w:rsidRPr="003C3CB2" w:rsidRDefault="000C6FB0" w:rsidP="003031D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Наредба №</w:t>
      </w:r>
      <w:r w:rsidR="00BC469C" w:rsidRPr="003C3CB2">
        <w:rPr>
          <w:rFonts w:ascii="Times New Roman" w:hAnsi="Times New Roman" w:cs="Times New Roman"/>
          <w:noProof/>
        </w:rPr>
        <w:t xml:space="preserve"> </w:t>
      </w:r>
      <w:r w:rsidRPr="003C3CB2">
        <w:rPr>
          <w:rFonts w:ascii="Times New Roman" w:hAnsi="Times New Roman" w:cs="Times New Roman"/>
          <w:noProof/>
        </w:rPr>
        <w:t>24 за физическата среда и информационното и библиотечното осигуряване на детските градини, училищата и центровете за подкрепа за личностно развитие</w:t>
      </w:r>
      <w:r w:rsidR="00225CD2" w:rsidRPr="003C3CB2">
        <w:rPr>
          <w:rFonts w:ascii="Times New Roman" w:hAnsi="Times New Roman" w:cs="Times New Roman"/>
          <w:noProof/>
        </w:rPr>
        <w:t xml:space="preserve"> </w:t>
      </w:r>
      <w:r w:rsidR="00C95C13" w:rsidRPr="003C3CB2">
        <w:rPr>
          <w:rFonts w:ascii="Times New Roman" w:hAnsi="Times New Roman" w:cs="Times New Roman"/>
          <w:noProof/>
        </w:rPr>
        <w:t xml:space="preserve">(Наредба) </w:t>
      </w:r>
      <w:r w:rsidRPr="003C3CB2">
        <w:rPr>
          <w:rFonts w:ascii="Times New Roman" w:hAnsi="Times New Roman" w:cs="Times New Roman"/>
          <w:noProof/>
        </w:rPr>
        <w:t xml:space="preserve">е обнародвана в ДВ бр. 84 от 29 септември 2020 г. </w:t>
      </w:r>
      <w:r w:rsidR="002903D0" w:rsidRPr="003C3CB2">
        <w:rPr>
          <w:rFonts w:ascii="Times New Roman" w:hAnsi="Times New Roman" w:cs="Times New Roman"/>
          <w:noProof/>
        </w:rPr>
        <w:t xml:space="preserve">В </w:t>
      </w:r>
      <w:r w:rsidR="00561965" w:rsidRPr="003C3CB2">
        <w:rPr>
          <w:rFonts w:ascii="Times New Roman" w:hAnsi="Times New Roman" w:cs="Times New Roman"/>
          <w:noProof/>
        </w:rPr>
        <w:t>§ 1, ал. 1 от П</w:t>
      </w:r>
      <w:r w:rsidR="002903D0" w:rsidRPr="003C3CB2">
        <w:rPr>
          <w:rFonts w:ascii="Times New Roman" w:hAnsi="Times New Roman" w:cs="Times New Roman"/>
          <w:noProof/>
        </w:rPr>
        <w:t>реходните и заключителните разпоредби на Наредбата е регламентира</w:t>
      </w:r>
      <w:r w:rsidR="00561965" w:rsidRPr="003C3CB2">
        <w:rPr>
          <w:rFonts w:ascii="Times New Roman" w:hAnsi="Times New Roman" w:cs="Times New Roman"/>
          <w:noProof/>
        </w:rPr>
        <w:t>но</w:t>
      </w:r>
      <w:r w:rsidR="002903D0" w:rsidRPr="003C3CB2">
        <w:rPr>
          <w:rFonts w:ascii="Times New Roman" w:hAnsi="Times New Roman" w:cs="Times New Roman"/>
          <w:noProof/>
        </w:rPr>
        <w:t>, че физическата среда на детските градини, училищата и центровете за подкрепа на личностното развитие, която не отговаря на изискванията на тази наредба, се привежда поетапно в съответствие с разпоредбите на наредбата в срок до 10 годин</w:t>
      </w:r>
      <w:r w:rsidR="00BC469C" w:rsidRPr="003C3CB2">
        <w:rPr>
          <w:rFonts w:ascii="Times New Roman" w:hAnsi="Times New Roman" w:cs="Times New Roman"/>
          <w:noProof/>
        </w:rPr>
        <w:t xml:space="preserve">и от влизането в сила. </w:t>
      </w:r>
      <w:r w:rsidR="00561965" w:rsidRPr="003C3CB2">
        <w:rPr>
          <w:rFonts w:ascii="Times New Roman" w:hAnsi="Times New Roman" w:cs="Times New Roman"/>
          <w:noProof/>
        </w:rPr>
        <w:t xml:space="preserve">Алинея втора на същия параграф определя, че </w:t>
      </w:r>
      <w:r w:rsidR="002903D0" w:rsidRPr="003C3CB2">
        <w:rPr>
          <w:rFonts w:ascii="Times New Roman" w:hAnsi="Times New Roman" w:cs="Times New Roman"/>
          <w:noProof/>
        </w:rPr>
        <w:t>съответният финансиращ орган със съдействието на директора</w:t>
      </w:r>
      <w:r w:rsidR="00B40C6A" w:rsidRPr="003C3CB2">
        <w:rPr>
          <w:rFonts w:ascii="Times New Roman" w:hAnsi="Times New Roman" w:cs="Times New Roman"/>
          <w:noProof/>
        </w:rPr>
        <w:t xml:space="preserve"> на образователната институция</w:t>
      </w:r>
      <w:r w:rsidR="00561965" w:rsidRPr="003C3CB2">
        <w:rPr>
          <w:rFonts w:ascii="Times New Roman" w:hAnsi="Times New Roman" w:cs="Times New Roman"/>
          <w:noProof/>
        </w:rPr>
        <w:t xml:space="preserve"> следва да приведе физическата среда на образователните институции в съответствие с изискванията на наредбата</w:t>
      </w:r>
      <w:r w:rsidR="00B40C6A" w:rsidRPr="003C3CB2">
        <w:rPr>
          <w:rFonts w:ascii="Times New Roman" w:hAnsi="Times New Roman" w:cs="Times New Roman"/>
          <w:noProof/>
        </w:rPr>
        <w:t xml:space="preserve">. </w:t>
      </w:r>
      <w:r w:rsidR="00561965" w:rsidRPr="003C3CB2">
        <w:rPr>
          <w:rFonts w:ascii="Times New Roman" w:hAnsi="Times New Roman" w:cs="Times New Roman"/>
          <w:noProof/>
        </w:rPr>
        <w:t xml:space="preserve">Въведено е изискване </w:t>
      </w:r>
      <w:r w:rsidR="00561965" w:rsidRPr="003C3CB2">
        <w:rPr>
          <w:rFonts w:ascii="Times New Roman" w:hAnsi="Times New Roman" w:cs="Times New Roman"/>
          <w:noProof/>
        </w:rPr>
        <w:lastRenderedPageBreak/>
        <w:t>п</w:t>
      </w:r>
      <w:r w:rsidR="002903D0" w:rsidRPr="003C3CB2">
        <w:rPr>
          <w:rFonts w:ascii="Times New Roman" w:hAnsi="Times New Roman" w:cs="Times New Roman"/>
          <w:noProof/>
        </w:rPr>
        <w:t xml:space="preserve">ривеждането на физическата среда на училищата </w:t>
      </w:r>
      <w:r w:rsidR="00F65191" w:rsidRPr="003C3CB2">
        <w:rPr>
          <w:rFonts w:ascii="Times New Roman" w:hAnsi="Times New Roman" w:cs="Times New Roman"/>
          <w:noProof/>
        </w:rPr>
        <w:t>в съответствие с Н</w:t>
      </w:r>
      <w:r w:rsidR="00561965" w:rsidRPr="003C3CB2">
        <w:rPr>
          <w:rFonts w:ascii="Times New Roman" w:hAnsi="Times New Roman" w:cs="Times New Roman"/>
          <w:noProof/>
        </w:rPr>
        <w:t xml:space="preserve">аредбата да </w:t>
      </w:r>
      <w:r w:rsidR="002903D0" w:rsidRPr="003C3CB2">
        <w:rPr>
          <w:rFonts w:ascii="Times New Roman" w:hAnsi="Times New Roman" w:cs="Times New Roman"/>
          <w:noProof/>
        </w:rPr>
        <w:t>се съобразява с разработения план за създаване на необходимите условия за полудне</w:t>
      </w:r>
      <w:r w:rsidR="00561965" w:rsidRPr="003C3CB2">
        <w:rPr>
          <w:rFonts w:ascii="Times New Roman" w:hAnsi="Times New Roman" w:cs="Times New Roman"/>
          <w:noProof/>
        </w:rPr>
        <w:t>вна организация на учебния ден по § 6 от преходните и заключителните разпоредби на Наредба № 10 от 2016 г. за организация на дейностите в училищното образование</w:t>
      </w:r>
      <w:r w:rsidR="00241253" w:rsidRPr="003C3CB2">
        <w:rPr>
          <w:rFonts w:ascii="Times New Roman" w:hAnsi="Times New Roman" w:cs="Times New Roman"/>
          <w:noProof/>
        </w:rPr>
        <w:t xml:space="preserve">. </w:t>
      </w:r>
    </w:p>
    <w:p w:rsidR="0043059A" w:rsidRPr="003C3CB2" w:rsidRDefault="00F92083" w:rsidP="0043059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Поетапното привеждане на образователната среда </w:t>
      </w:r>
      <w:r w:rsidR="00C95C13" w:rsidRPr="003C3CB2">
        <w:rPr>
          <w:rFonts w:ascii="Times New Roman" w:hAnsi="Times New Roman" w:cs="Times New Roman"/>
          <w:noProof/>
        </w:rPr>
        <w:t xml:space="preserve">в съответствие с предвидените в Наредбата стандарти </w:t>
      </w:r>
      <w:r w:rsidRPr="003C3CB2">
        <w:rPr>
          <w:rFonts w:ascii="Times New Roman" w:hAnsi="Times New Roman" w:cs="Times New Roman"/>
          <w:noProof/>
        </w:rPr>
        <w:t xml:space="preserve">е многослойна </w:t>
      </w:r>
      <w:r w:rsidR="00C95C13" w:rsidRPr="003C3CB2">
        <w:rPr>
          <w:rFonts w:ascii="Times New Roman" w:hAnsi="Times New Roman" w:cs="Times New Roman"/>
          <w:noProof/>
        </w:rPr>
        <w:t>дейност. Включени са ангажименти на национално и местно ниво, както и на ниво образователна институция.</w:t>
      </w:r>
    </w:p>
    <w:p w:rsidR="0043059A" w:rsidRPr="003C3CB2" w:rsidRDefault="00C95C13" w:rsidP="0043059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Определените в Наредбата правила се отнасят до минималните изисквания към физическата среда в детските градини, училищата и центровете за подкрепа за личностно развитие</w:t>
      </w:r>
      <w:r w:rsidR="004424A0" w:rsidRPr="003C3CB2">
        <w:rPr>
          <w:rFonts w:ascii="Times New Roman" w:hAnsi="Times New Roman" w:cs="Times New Roman"/>
          <w:noProof/>
        </w:rPr>
        <w:t>, съгласно чл. 5 от Наредбата</w:t>
      </w:r>
      <w:r w:rsidRPr="003C3CB2">
        <w:rPr>
          <w:rFonts w:ascii="Times New Roman" w:hAnsi="Times New Roman" w:cs="Times New Roman"/>
          <w:noProof/>
        </w:rPr>
        <w:t>. Те се отнасят до терена, сградите и помещенията, достъпната и безопасна архитектурна среда, физическите елементи на образова</w:t>
      </w:r>
      <w:r w:rsidR="0043059A" w:rsidRPr="003C3CB2">
        <w:rPr>
          <w:noProof/>
        </w:rPr>
        <w:t xml:space="preserve">телната среда, </w:t>
      </w:r>
      <w:r w:rsidR="0043059A" w:rsidRPr="003C3CB2">
        <w:rPr>
          <w:rFonts w:ascii="Times New Roman" w:hAnsi="Times New Roman" w:cs="Times New Roman"/>
          <w:noProof/>
        </w:rPr>
        <w:t>о</w:t>
      </w:r>
      <w:r w:rsidR="0043059A" w:rsidRPr="003C3CB2">
        <w:rPr>
          <w:rFonts w:ascii="Times New Roman" w:hAnsi="Times New Roman" w:cs="Times New Roman"/>
        </w:rPr>
        <w:t>борудването и обзавеждането на помещенията, помещенията за организиране на обедното хранене на децата и учениците и подкрепящата среда.</w:t>
      </w:r>
    </w:p>
    <w:p w:rsidR="004424A0" w:rsidRPr="003C3CB2" w:rsidRDefault="004424A0" w:rsidP="0043059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На територията на Община Русе функционират учебни заведения, които са приведени и се привеждат в съответствие и с други нормативни документи, касаещи проектиране, изпълнение и поддържане на сгради за обществено обслужване в областта на образованието и науката. Част от образователните институции са обновени със средства по проекти, финансирани от Европейския съюз и/или със собствено финансиране още преди обнародването на Наредбата. За други и към настоящия момент се работи чрез осигурено финансиране по Национални програми на Министерство на образованието и науката, на Министерството на младежта и спорта, общински средства и такива от бюджета на съответните институции. </w:t>
      </w:r>
    </w:p>
    <w:p w:rsidR="00E41C06" w:rsidRPr="003C3CB2" w:rsidRDefault="00E41C06" w:rsidP="00E41C0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Съгласно чл. 8, ал. 1 от Наредбата в сградите на детските градини, училищата и центровете за подкрепа за личностно развитие се осигурява достъпна архитектурна среда в съответствие с изискванията на Наредба № 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увреждания. А ал. 2 на същия член изисква в детските градини, училищата и центровете за подкрепа за личностно развитие да се осигурява необходимата физическа среда за обучение на деца и ученици със специални образователни потребности. </w:t>
      </w:r>
    </w:p>
    <w:p w:rsidR="00E41C06" w:rsidRPr="003C3CB2" w:rsidRDefault="00E41C06" w:rsidP="000268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През 2022 г. с Решение № 1011</w:t>
      </w:r>
      <w:r w:rsidR="009D353F" w:rsidRPr="003C3CB2">
        <w:rPr>
          <w:rFonts w:ascii="Times New Roman" w:hAnsi="Times New Roman" w:cs="Times New Roman"/>
          <w:noProof/>
        </w:rPr>
        <w:t>,</w:t>
      </w:r>
      <w:r w:rsidRPr="003C3CB2">
        <w:rPr>
          <w:rFonts w:ascii="Times New Roman" w:hAnsi="Times New Roman" w:cs="Times New Roman"/>
          <w:noProof/>
        </w:rPr>
        <w:t xml:space="preserve"> Общински съвет – Русе одобри Програма за достъпна архитектурна среда на територията на община Русе (2022-2023). В изпълнение на Програмата през последните две години се подобри образователната среда за децата и учениците в неравностойно положение в редица образователни институции: </w:t>
      </w:r>
      <w:r w:rsidR="009D353F" w:rsidRPr="003C3CB2">
        <w:rPr>
          <w:rFonts w:ascii="Times New Roman" w:hAnsi="Times New Roman" w:cs="Times New Roman"/>
          <w:noProof/>
        </w:rPr>
        <w:t xml:space="preserve">ОУ „Христо Смирненски“ – Русе: </w:t>
      </w:r>
      <w:r w:rsidRPr="003C3CB2">
        <w:rPr>
          <w:rFonts w:ascii="Times New Roman" w:hAnsi="Times New Roman" w:cs="Times New Roman"/>
          <w:noProof/>
        </w:rPr>
        <w:t>изграждане на тоалетна за лица с увреждания, ОУ „Оли</w:t>
      </w:r>
      <w:r w:rsidR="009D353F" w:rsidRPr="003C3CB2">
        <w:rPr>
          <w:rFonts w:ascii="Times New Roman" w:hAnsi="Times New Roman" w:cs="Times New Roman"/>
          <w:noProof/>
        </w:rPr>
        <w:t xml:space="preserve">мпи Панов“ – Русе: </w:t>
      </w:r>
      <w:r w:rsidRPr="003C3CB2">
        <w:rPr>
          <w:rFonts w:ascii="Times New Roman" w:hAnsi="Times New Roman" w:cs="Times New Roman"/>
          <w:noProof/>
        </w:rPr>
        <w:t>изграждане на тоалетна за лица с увреждания; ПГДВА „Йосиф Вондрак“ – Русе</w:t>
      </w:r>
      <w:r w:rsidR="009D353F" w:rsidRPr="003C3CB2">
        <w:rPr>
          <w:rFonts w:ascii="Times New Roman" w:hAnsi="Times New Roman" w:cs="Times New Roman"/>
          <w:noProof/>
        </w:rPr>
        <w:t>:</w:t>
      </w:r>
      <w:r w:rsidRPr="003C3CB2">
        <w:rPr>
          <w:rFonts w:ascii="Times New Roman" w:hAnsi="Times New Roman" w:cs="Times New Roman"/>
          <w:noProof/>
        </w:rPr>
        <w:t xml:space="preserve">  адаптиране на санитарен възел, разположен във вътрешен двор в сградата на училището и </w:t>
      </w:r>
      <w:r w:rsidRPr="003C3CB2">
        <w:rPr>
          <w:rFonts w:ascii="Times New Roman" w:hAnsi="Times New Roman" w:cs="Times New Roman"/>
          <w:noProof/>
        </w:rPr>
        <w:lastRenderedPageBreak/>
        <w:t>осигуряване на проходим маршрут до него, изразяващ се в разширяване на изхо</w:t>
      </w:r>
      <w:r w:rsidR="00773728" w:rsidRPr="003C3CB2">
        <w:rPr>
          <w:rFonts w:ascii="Times New Roman" w:hAnsi="Times New Roman" w:cs="Times New Roman"/>
          <w:noProof/>
        </w:rPr>
        <w:t>д към вътрешен двор, ОУ „Любен Каравелов“ – Русе:</w:t>
      </w:r>
      <w:r w:rsidRPr="003C3CB2">
        <w:rPr>
          <w:rFonts w:ascii="Times New Roman" w:hAnsi="Times New Roman" w:cs="Times New Roman"/>
          <w:noProof/>
        </w:rPr>
        <w:t xml:space="preserve"> за изграждане на тоалетна за лица с увреждания, съгласно нормативните изисквания. ОУ „Братя Миладинови“</w:t>
      </w:r>
      <w:r w:rsidR="00773728" w:rsidRPr="003C3CB2">
        <w:rPr>
          <w:rFonts w:ascii="Times New Roman" w:hAnsi="Times New Roman" w:cs="Times New Roman"/>
          <w:noProof/>
        </w:rPr>
        <w:t xml:space="preserve"> – Русе</w:t>
      </w:r>
      <w:r w:rsidRPr="003C3CB2">
        <w:rPr>
          <w:rFonts w:ascii="Times New Roman" w:hAnsi="Times New Roman" w:cs="Times New Roman"/>
          <w:noProof/>
        </w:rPr>
        <w:t xml:space="preserve"> има изграден санитарен възел за лица с увреждания. В ОУ „Тома Кърджиев“</w:t>
      </w:r>
      <w:r w:rsidR="00773728" w:rsidRPr="003C3CB2">
        <w:rPr>
          <w:rFonts w:ascii="Times New Roman" w:hAnsi="Times New Roman" w:cs="Times New Roman"/>
          <w:noProof/>
        </w:rPr>
        <w:t xml:space="preserve"> – Русе </w:t>
      </w:r>
      <w:r w:rsidRPr="003C3CB2">
        <w:rPr>
          <w:rFonts w:ascii="Times New Roman" w:hAnsi="Times New Roman" w:cs="Times New Roman"/>
          <w:noProof/>
        </w:rPr>
        <w:t xml:space="preserve"> вече се използва хидравлична платфо</w:t>
      </w:r>
      <w:r w:rsidR="00B721FA" w:rsidRPr="003C3CB2">
        <w:rPr>
          <w:rFonts w:ascii="Times New Roman" w:hAnsi="Times New Roman" w:cs="Times New Roman"/>
          <w:noProof/>
        </w:rPr>
        <w:t>рма за достъп до всички етажи, като и</w:t>
      </w:r>
      <w:r w:rsidRPr="003C3CB2">
        <w:rPr>
          <w:rFonts w:ascii="Times New Roman" w:hAnsi="Times New Roman" w:cs="Times New Roman"/>
          <w:noProof/>
        </w:rPr>
        <w:t>нвестира</w:t>
      </w:r>
      <w:r w:rsidR="00773728" w:rsidRPr="003C3CB2">
        <w:rPr>
          <w:rFonts w:ascii="Times New Roman" w:hAnsi="Times New Roman" w:cs="Times New Roman"/>
          <w:noProof/>
        </w:rPr>
        <w:t xml:space="preserve">ните средства в размер на приблизително </w:t>
      </w:r>
      <w:r w:rsidRPr="003C3CB2">
        <w:rPr>
          <w:rFonts w:ascii="Times New Roman" w:hAnsi="Times New Roman" w:cs="Times New Roman"/>
          <w:noProof/>
        </w:rPr>
        <w:t>115 000 лева</w:t>
      </w:r>
      <w:r w:rsidR="00773728" w:rsidRPr="003C3CB2">
        <w:rPr>
          <w:rFonts w:ascii="Times New Roman" w:hAnsi="Times New Roman" w:cs="Times New Roman"/>
          <w:noProof/>
        </w:rPr>
        <w:t xml:space="preserve"> и са осигурени </w:t>
      </w:r>
      <w:r w:rsidRPr="003C3CB2">
        <w:rPr>
          <w:rFonts w:ascii="Times New Roman" w:hAnsi="Times New Roman" w:cs="Times New Roman"/>
          <w:noProof/>
        </w:rPr>
        <w:t>от бюджета на Община Русе. С решение на Общинския съвет</w:t>
      </w:r>
      <w:r w:rsidR="00773728" w:rsidRPr="003C3CB2">
        <w:rPr>
          <w:rFonts w:ascii="Times New Roman" w:hAnsi="Times New Roman" w:cs="Times New Roman"/>
          <w:noProof/>
        </w:rPr>
        <w:t xml:space="preserve"> – Русе </w:t>
      </w:r>
      <w:r w:rsidRPr="003C3CB2">
        <w:rPr>
          <w:rFonts w:ascii="Times New Roman" w:hAnsi="Times New Roman" w:cs="Times New Roman"/>
          <w:noProof/>
        </w:rPr>
        <w:t xml:space="preserve"> в бюджета на Община Русе са предвидени средства в размер на 100 000 лв. за монтиране на подобна платформа и в ОУ „Васил Априлов"</w:t>
      </w:r>
      <w:r w:rsidR="00773728" w:rsidRPr="003C3CB2">
        <w:rPr>
          <w:rFonts w:ascii="Times New Roman" w:hAnsi="Times New Roman" w:cs="Times New Roman"/>
          <w:noProof/>
        </w:rPr>
        <w:t xml:space="preserve"> – Русе</w:t>
      </w:r>
      <w:r w:rsidRPr="003C3CB2">
        <w:rPr>
          <w:rFonts w:ascii="Times New Roman" w:hAnsi="Times New Roman" w:cs="Times New Roman"/>
          <w:noProof/>
        </w:rPr>
        <w:t>. </w:t>
      </w:r>
    </w:p>
    <w:p w:rsidR="00561965" w:rsidRPr="003C3CB2" w:rsidRDefault="007B3BEA" w:rsidP="0056196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В изпълнение на чл. 10 и съгласно </w:t>
      </w:r>
      <w:r w:rsidR="00561965" w:rsidRPr="003C3CB2">
        <w:rPr>
          <w:rFonts w:ascii="Times New Roman" w:hAnsi="Times New Roman" w:cs="Times New Roman"/>
          <w:noProof/>
        </w:rPr>
        <w:t xml:space="preserve"> Раздел II „Изисквания към физическата сред</w:t>
      </w:r>
      <w:r w:rsidRPr="003C3CB2">
        <w:rPr>
          <w:rFonts w:ascii="Times New Roman" w:hAnsi="Times New Roman" w:cs="Times New Roman"/>
          <w:noProof/>
        </w:rPr>
        <w:t>а в предучилищното образование“ от горепосочения нормативен акт</w:t>
      </w:r>
      <w:r w:rsidR="004424A0" w:rsidRPr="003C3CB2">
        <w:rPr>
          <w:rFonts w:ascii="Times New Roman" w:hAnsi="Times New Roman" w:cs="Times New Roman"/>
          <w:noProof/>
        </w:rPr>
        <w:t xml:space="preserve"> </w:t>
      </w:r>
      <w:r w:rsidR="00561965" w:rsidRPr="003C3CB2">
        <w:rPr>
          <w:rFonts w:ascii="Times New Roman" w:hAnsi="Times New Roman" w:cs="Times New Roman"/>
          <w:noProof/>
        </w:rPr>
        <w:t>са извършени редица подобрения в образователните институции</w:t>
      </w:r>
      <w:r w:rsidRPr="003C3CB2">
        <w:rPr>
          <w:rFonts w:ascii="Times New Roman" w:hAnsi="Times New Roman" w:cs="Times New Roman"/>
          <w:noProof/>
        </w:rPr>
        <w:t>,</w:t>
      </w:r>
      <w:r w:rsidR="00561965" w:rsidRPr="003C3CB2">
        <w:rPr>
          <w:rFonts w:ascii="Times New Roman" w:hAnsi="Times New Roman" w:cs="Times New Roman"/>
          <w:noProof/>
        </w:rPr>
        <w:t xml:space="preserve"> осъществяващи предучилищно образование.</w:t>
      </w:r>
    </w:p>
    <w:p w:rsidR="00561965" w:rsidRPr="003C3CB2" w:rsidRDefault="004424A0" w:rsidP="001D2C8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През 2020 г. Община Русе получи одобрение по две проектни предложения, реализирани по Националната програма за изграждане, пристрояване, надстрояване и реконструкция на детски ясли, детски градини и училища 2020 - 2022 г. с удължен срок на дейностите до края на 2024 г. – за изграждане на нова детска градина в централна градска част към ДГ „Радост“ – Русе  и за нов корпус на СУ „Васил Левски“ – Русе. Новостроящата се сграда на ул. „Дондуков – Корсаков“ № 5 изцяло отговаря на изискванията на Наредбата, като общият бюджет на инвестицията надхвърля 4 млн. лв. Изграждането на сградата е в съответствие с чл. 11 и се проектира и поддържа в зависимост от видовете групи и капацитета и, както и от специфичните условия на населеното място, така че да се създадат необходимите условия за възпитание, социализиране, обучение и отглеждане на децата. Сградата на детското заведение предвижда настаняването на 5 групи, модерен музикален салон и плувен басейн за децата в предучилищните групи. Съгласно чл. 12 и 13 от Наредбата </w:t>
      </w:r>
      <w:r w:rsidR="001D2C81" w:rsidRPr="003C3CB2">
        <w:rPr>
          <w:rFonts w:ascii="Times New Roman" w:hAnsi="Times New Roman" w:cs="Times New Roman"/>
          <w:noProof/>
        </w:rPr>
        <w:t xml:space="preserve">с реализирането на дейностите детската градина ще разполага с обособена зона, зони за игра, зала за спорт и музикални занимания, обслужващи, административни и медицински помещения, както и ще бъдат обособени площадки за игра, които да отговарят на изискванията на </w:t>
      </w:r>
      <w:r w:rsidR="001D2C81" w:rsidRPr="003C3CB2">
        <w:rPr>
          <w:rStyle w:val="newdocreference"/>
          <w:rFonts w:ascii="Times New Roman" w:hAnsi="Times New Roman" w:cs="Times New Roman"/>
          <w:noProof/>
        </w:rPr>
        <w:t xml:space="preserve">Наредба № 1 от 2009 г. за условията и реда за устройството и безопасността на площадките за игра. </w:t>
      </w:r>
      <w:r w:rsidRPr="003C3CB2">
        <w:rPr>
          <w:rFonts w:ascii="Times New Roman" w:hAnsi="Times New Roman" w:cs="Times New Roman"/>
          <w:noProof/>
        </w:rPr>
        <w:t>Общината осигурява дофинансиране на проектните дейности както на част от строителството, така и за доставката и монтажа на необходимото оборудване и обзавеждане</w:t>
      </w:r>
      <w:r w:rsidR="001D2C81" w:rsidRPr="003C3CB2">
        <w:rPr>
          <w:rFonts w:ascii="Times New Roman" w:hAnsi="Times New Roman" w:cs="Times New Roman"/>
          <w:noProof/>
        </w:rPr>
        <w:t>, което е съобразено с изискванията на Приложение №</w:t>
      </w:r>
      <w:r w:rsidR="007B0DDB" w:rsidRPr="003C3CB2">
        <w:rPr>
          <w:rFonts w:ascii="Times New Roman" w:hAnsi="Times New Roman" w:cs="Times New Roman"/>
          <w:noProof/>
        </w:rPr>
        <w:t xml:space="preserve"> </w:t>
      </w:r>
      <w:r w:rsidR="001D2C81" w:rsidRPr="003C3CB2">
        <w:rPr>
          <w:rFonts w:ascii="Times New Roman" w:hAnsi="Times New Roman" w:cs="Times New Roman"/>
          <w:noProof/>
        </w:rPr>
        <w:t>5 към чл. 12, ал. 4 от Наредбата</w:t>
      </w:r>
      <w:r w:rsidRPr="003C3CB2">
        <w:rPr>
          <w:rFonts w:ascii="Times New Roman" w:hAnsi="Times New Roman" w:cs="Times New Roman"/>
          <w:noProof/>
        </w:rPr>
        <w:t xml:space="preserve">. </w:t>
      </w:r>
      <w:r w:rsidR="001D2C81" w:rsidRPr="003C3CB2">
        <w:rPr>
          <w:rFonts w:ascii="Times New Roman" w:hAnsi="Times New Roman" w:cs="Times New Roman"/>
          <w:noProof/>
        </w:rPr>
        <w:t>Залите за спорт и за музикални занимания е предвидено да ползва</w:t>
      </w:r>
      <w:r w:rsidR="00317139" w:rsidRPr="003C3CB2">
        <w:rPr>
          <w:rFonts w:ascii="Times New Roman" w:hAnsi="Times New Roman" w:cs="Times New Roman"/>
          <w:noProof/>
        </w:rPr>
        <w:t>т</w:t>
      </w:r>
      <w:r w:rsidR="001D2C81" w:rsidRPr="003C3CB2">
        <w:rPr>
          <w:rFonts w:ascii="Times New Roman" w:hAnsi="Times New Roman" w:cs="Times New Roman"/>
          <w:noProof/>
        </w:rPr>
        <w:t xml:space="preserve"> от всички групи при спазване на здравните изисквания, установени в Наредба № 3 от 2007 г. за здравните изисквания към детските градини, както и на пространствените изи</w:t>
      </w:r>
      <w:r w:rsidR="007B0DDB" w:rsidRPr="003C3CB2">
        <w:rPr>
          <w:rFonts w:ascii="Times New Roman" w:hAnsi="Times New Roman" w:cs="Times New Roman"/>
          <w:noProof/>
        </w:rPr>
        <w:t>сквания, установени в Наредба №</w:t>
      </w:r>
      <w:r w:rsidR="001D2C81" w:rsidRPr="003C3CB2">
        <w:rPr>
          <w:rFonts w:ascii="Times New Roman" w:hAnsi="Times New Roman" w:cs="Times New Roman"/>
          <w:noProof/>
        </w:rPr>
        <w:t>РД-02-20-3 от 2015 г. за проектиране, изпълнение и поддържане на сгради за обществено обслужване в областта на образованието и науката, здравеопазването, културата и изкуствата.</w:t>
      </w:r>
    </w:p>
    <w:p w:rsidR="00561965" w:rsidRPr="003C3CB2" w:rsidRDefault="001D2C81" w:rsidP="003D55F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lastRenderedPageBreak/>
        <w:t>В сградите на четири детски градини функционира и зала с плувен басейн, като такъв е изградени и в ново</w:t>
      </w:r>
      <w:r w:rsidR="008F7991" w:rsidRPr="003C3CB2">
        <w:rPr>
          <w:rFonts w:ascii="Times New Roman" w:hAnsi="Times New Roman" w:cs="Times New Roman"/>
          <w:noProof/>
        </w:rPr>
        <w:t xml:space="preserve">строящата се детска градина. Съобразно изискването </w:t>
      </w:r>
      <w:r w:rsidRPr="003C3CB2">
        <w:rPr>
          <w:rFonts w:ascii="Times New Roman" w:hAnsi="Times New Roman" w:cs="Times New Roman"/>
          <w:noProof/>
        </w:rPr>
        <w:t xml:space="preserve"> на чл. 13, ал. 7 от Наредбата</w:t>
      </w:r>
      <w:r w:rsidR="008F7991" w:rsidRPr="003C3CB2">
        <w:rPr>
          <w:rFonts w:ascii="Times New Roman" w:hAnsi="Times New Roman" w:cs="Times New Roman"/>
          <w:noProof/>
        </w:rPr>
        <w:t>,</w:t>
      </w:r>
      <w:r w:rsidRPr="003C3CB2">
        <w:rPr>
          <w:rFonts w:ascii="Times New Roman" w:hAnsi="Times New Roman" w:cs="Times New Roman"/>
          <w:noProof/>
        </w:rPr>
        <w:t xml:space="preserve"> басейнът се изгражда и поддържа в съответствие с изискванията н</w:t>
      </w:r>
      <w:r w:rsidR="007B0DDB" w:rsidRPr="003C3CB2">
        <w:rPr>
          <w:rFonts w:ascii="Times New Roman" w:hAnsi="Times New Roman" w:cs="Times New Roman"/>
          <w:noProof/>
        </w:rPr>
        <w:t>а Наредба №</w:t>
      </w:r>
      <w:r w:rsidRPr="003C3CB2">
        <w:rPr>
          <w:rFonts w:ascii="Times New Roman" w:hAnsi="Times New Roman" w:cs="Times New Roman"/>
          <w:noProof/>
        </w:rPr>
        <w:t>РД-02-20-3 от 2015 г. за проектиране, изпълнение и поддържане на сгради за обществено обслужване в областта на образованието и науката, здравеопазването, културата и изкуствата и на здравните изисквания съгласно наредбата по чл. 34, ал. 2 от Закона за здравето.</w:t>
      </w:r>
      <w:r w:rsidR="00317139" w:rsidRPr="003C3CB2">
        <w:rPr>
          <w:rFonts w:ascii="Times New Roman" w:hAnsi="Times New Roman" w:cs="Times New Roman"/>
          <w:noProof/>
        </w:rPr>
        <w:t xml:space="preserve"> Община Русе оказва финансова подкрепа на детските заведения с плувен басейн за подпомагане на дейността им.</w:t>
      </w:r>
    </w:p>
    <w:p w:rsidR="002926B0" w:rsidRPr="003C3CB2" w:rsidRDefault="002926B0" w:rsidP="002926B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Поетапно през последните три години се закриха част от групите</w:t>
      </w:r>
      <w:r w:rsidR="007B0DDB" w:rsidRPr="003C3CB2">
        <w:rPr>
          <w:rFonts w:ascii="Times New Roman" w:hAnsi="Times New Roman" w:cs="Times New Roman"/>
          <w:noProof/>
        </w:rPr>
        <w:t>,</w:t>
      </w:r>
      <w:r w:rsidRPr="003C3CB2">
        <w:rPr>
          <w:rFonts w:ascii="Times New Roman" w:hAnsi="Times New Roman" w:cs="Times New Roman"/>
          <w:noProof/>
        </w:rPr>
        <w:t xml:space="preserve"> функциониращи към детски градини и разположени в пригодени помещения на първи етаж в жилищни блокове. Освободения сграден фонд се предаде от директорите на общината за стопанисване</w:t>
      </w:r>
      <w:r w:rsidR="00887B54" w:rsidRPr="003C3CB2">
        <w:rPr>
          <w:rFonts w:ascii="Times New Roman" w:hAnsi="Times New Roman" w:cs="Times New Roman"/>
          <w:noProof/>
        </w:rPr>
        <w:t xml:space="preserve"> и управление</w:t>
      </w:r>
      <w:r w:rsidRPr="003C3CB2">
        <w:rPr>
          <w:rFonts w:ascii="Times New Roman" w:hAnsi="Times New Roman" w:cs="Times New Roman"/>
          <w:noProof/>
        </w:rPr>
        <w:t>, а децата бяха пренасочени към групи в основните сгради на детските заведения – групите в бл. „Лом“ и бл. „Огоста“ към филиала на ДГ „Чучулига“ – Русе в ОУ „Братя Миладинови“ – Русе, групите в бл. 23, бл. 35 и бл. 11 към двете сгради на ДГ „Снежанка“ – Русе. По този начин поетапно се пристъпва към спазване изискванията за капацитет на сграден фонд определени в чл. 18, ал. 2 и 3 от Наредбата. Предвижда се и през следващите години да се пристъпи към плавно преместване на децата от групи разположени в жилищни блокове с цел спазване на минималните изисквания към физическата среда в детските градини и училищата, осъществяващи предучилищно образование, която осигурява възможности за пълноценно осъществяване на педагогическото взаимодействие. По този начин се цели в най-кратки срокове всички сгради на детските градини да разполагат с обособена зона, зони за игра, зала за спорт и музикални занимания, обслужващи, административни и медицински помещения.</w:t>
      </w:r>
      <w:r w:rsidR="00317139" w:rsidRPr="003C3CB2">
        <w:rPr>
          <w:rFonts w:ascii="Times New Roman" w:hAnsi="Times New Roman" w:cs="Times New Roman"/>
          <w:noProof/>
        </w:rPr>
        <w:t xml:space="preserve"> Осъществяваният прием в детските градини е в изпълнение на изискванията чл. 18 от Наредбата.</w:t>
      </w:r>
    </w:p>
    <w:p w:rsidR="00561965" w:rsidRPr="003C3CB2" w:rsidRDefault="00887B54" w:rsidP="00887B5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Съгласно възможността</w:t>
      </w:r>
      <w:r w:rsidR="00805D4B" w:rsidRPr="003C3CB2">
        <w:rPr>
          <w:rFonts w:ascii="Times New Roman" w:hAnsi="Times New Roman" w:cs="Times New Roman"/>
          <w:noProof/>
        </w:rPr>
        <w:t xml:space="preserve"> за кандидатстване</w:t>
      </w:r>
      <w:r w:rsidRPr="003C3CB2">
        <w:rPr>
          <w:rFonts w:ascii="Times New Roman" w:hAnsi="Times New Roman" w:cs="Times New Roman"/>
          <w:noProof/>
        </w:rPr>
        <w:t xml:space="preserve">, която предоставя </w:t>
      </w:r>
      <w:r w:rsidR="00317139" w:rsidRPr="003C3CB2">
        <w:rPr>
          <w:rFonts w:ascii="Times New Roman" w:hAnsi="Times New Roman" w:cs="Times New Roman"/>
          <w:noProof/>
        </w:rPr>
        <w:t>Националния Доверителен Екофонд</w:t>
      </w:r>
      <w:r w:rsidR="00805D4B" w:rsidRPr="003C3CB2">
        <w:rPr>
          <w:rFonts w:ascii="Times New Roman" w:hAnsi="Times New Roman" w:cs="Times New Roman"/>
          <w:noProof/>
        </w:rPr>
        <w:t xml:space="preserve">, Община Русе си осигури </w:t>
      </w:r>
      <w:r w:rsidR="00317139" w:rsidRPr="003C3CB2">
        <w:rPr>
          <w:rFonts w:ascii="Times New Roman" w:hAnsi="Times New Roman" w:cs="Times New Roman"/>
          <w:noProof/>
        </w:rPr>
        <w:t xml:space="preserve"> финансиране за внедряване на мерки за енергийна ефективност в ДГ „Зора“</w:t>
      </w:r>
      <w:r w:rsidR="00805D4B" w:rsidRPr="003C3CB2">
        <w:rPr>
          <w:rFonts w:ascii="Times New Roman" w:hAnsi="Times New Roman" w:cs="Times New Roman"/>
          <w:noProof/>
        </w:rPr>
        <w:t xml:space="preserve"> - Русе</w:t>
      </w:r>
      <w:r w:rsidR="00317139" w:rsidRPr="003C3CB2">
        <w:rPr>
          <w:rFonts w:ascii="Times New Roman" w:hAnsi="Times New Roman" w:cs="Times New Roman"/>
          <w:noProof/>
        </w:rPr>
        <w:t xml:space="preserve"> в размер на 612 000 лв., от които 420 000 безвъзмездна финансова помощ и 192 000 лв. общинско финансиране.</w:t>
      </w:r>
    </w:p>
    <w:p w:rsidR="00317139" w:rsidRPr="003C3CB2" w:rsidRDefault="00317139" w:rsidP="003171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В част от детските градини има изградена достъпна архитектурна среда за хора с увреждания</w:t>
      </w:r>
      <w:r w:rsidR="00805D4B" w:rsidRPr="003C3CB2">
        <w:rPr>
          <w:rFonts w:ascii="Times New Roman" w:hAnsi="Times New Roman" w:cs="Times New Roman"/>
          <w:noProof/>
        </w:rPr>
        <w:t>,</w:t>
      </w:r>
      <w:r w:rsidR="006703F6" w:rsidRPr="003C3CB2">
        <w:rPr>
          <w:rFonts w:ascii="Times New Roman" w:hAnsi="Times New Roman" w:cs="Times New Roman"/>
          <w:noProof/>
        </w:rPr>
        <w:t xml:space="preserve"> съгласно изискванията на чл. 8 от Наредбата</w:t>
      </w:r>
      <w:r w:rsidRPr="003C3CB2">
        <w:rPr>
          <w:rFonts w:ascii="Times New Roman" w:hAnsi="Times New Roman" w:cs="Times New Roman"/>
          <w:noProof/>
        </w:rPr>
        <w:t>. В ДГ „Пинокио“ – Русе, ДГ „Русалка“ – Русе,  ДГ „Червената шапчица“ – Русе, ДГ „Райна Княгиня“ – Русе и ДГ „Зора“ – Русе има изградени рампи</w:t>
      </w:r>
      <w:r w:rsidR="00805D4B" w:rsidRPr="003C3CB2">
        <w:rPr>
          <w:rFonts w:ascii="Times New Roman" w:hAnsi="Times New Roman" w:cs="Times New Roman"/>
          <w:noProof/>
        </w:rPr>
        <w:t xml:space="preserve"> за лица с увреждания</w:t>
      </w:r>
      <w:r w:rsidRPr="003C3CB2">
        <w:rPr>
          <w:rFonts w:ascii="Times New Roman" w:hAnsi="Times New Roman" w:cs="Times New Roman"/>
          <w:noProof/>
        </w:rPr>
        <w:t>. В ДГ „Пинокио“ – Русе и ДГ „Русалка“ – Русе са изградени</w:t>
      </w:r>
      <w:r w:rsidR="00436446" w:rsidRPr="003C3CB2">
        <w:rPr>
          <w:rFonts w:ascii="Times New Roman" w:hAnsi="Times New Roman" w:cs="Times New Roman"/>
          <w:noProof/>
        </w:rPr>
        <w:t xml:space="preserve"> и </w:t>
      </w:r>
      <w:r w:rsidRPr="003C3CB2">
        <w:rPr>
          <w:rFonts w:ascii="Times New Roman" w:hAnsi="Times New Roman" w:cs="Times New Roman"/>
          <w:noProof/>
        </w:rPr>
        <w:t xml:space="preserve"> платформени съоръжения, като в ДГ „Червената шапчица“ – Русе и ДГ „Снежанка“ – Русе има и специализирани тоалетни. Към помещенията са монтирани паник - бутони, има наличен сгъваем опорен апарат и бутон за сигнализация.</w:t>
      </w:r>
    </w:p>
    <w:p w:rsidR="00317139" w:rsidRPr="003C3CB2" w:rsidRDefault="00317139" w:rsidP="003171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lastRenderedPageBreak/>
        <w:t>През 2022 г. се прие Общинска образователна програма (2022-2025) разработена в две направлени</w:t>
      </w:r>
      <w:r w:rsidR="006703F6" w:rsidRPr="003C3CB2">
        <w:rPr>
          <w:rFonts w:ascii="Times New Roman" w:hAnsi="Times New Roman" w:cs="Times New Roman"/>
          <w:noProof/>
        </w:rPr>
        <w:t>я</w:t>
      </w:r>
      <w:r w:rsidRPr="003C3CB2">
        <w:rPr>
          <w:rFonts w:ascii="Times New Roman" w:hAnsi="Times New Roman" w:cs="Times New Roman"/>
          <w:noProof/>
        </w:rPr>
        <w:t xml:space="preserve">: Подпрограма „Проектиране и изграждане на нови детски площадки и/или ремонти и сертифициране на съществуващи такива, облагородяване на дворни пространства, модернизиране на материалната база и осигуряване на достъпна архитектурна среда в общинските детски градини“ и Подпрограма „Програма за модернизация на учебния процес“. </w:t>
      </w:r>
    </w:p>
    <w:p w:rsidR="00317139" w:rsidRPr="003C3CB2" w:rsidRDefault="00317139" w:rsidP="00BE764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По програмата се подобри материалната среда в ДГ „Зора“ – Русе с реновиране на асфалтова настилка и осигуряване на достъпна архитектурна среда за деца със СОП, извърши се ремонт и модернизиране на материалната база в ДГ „Роза“ – Русе, сменена е дограма в ДГ „Звездица“ – Русе, извърши се ремонт и модернизиране на площадките в дворното пространство и ремонт на фасада, борд и тераси в сградата на ул. „Ракитово“; в ДГ „Слънце“ – Русе се обнови и модернизира на занималня на ул. „Шейново“ № 14“, в ДГ „Снежанка“</w:t>
      </w:r>
      <w:r w:rsidR="00557F3C" w:rsidRPr="003C3CB2">
        <w:rPr>
          <w:rFonts w:ascii="Times New Roman" w:hAnsi="Times New Roman" w:cs="Times New Roman"/>
          <w:noProof/>
        </w:rPr>
        <w:t xml:space="preserve"> – Русе </w:t>
      </w:r>
      <w:r w:rsidRPr="003C3CB2">
        <w:rPr>
          <w:rFonts w:ascii="Times New Roman" w:hAnsi="Times New Roman" w:cs="Times New Roman"/>
          <w:noProof/>
        </w:rPr>
        <w:t xml:space="preserve"> се извърши оборудване на санитарни помещения в сградата, намираща се в ж.к. Дружба 3 </w:t>
      </w:r>
      <w:r w:rsidR="008500B1" w:rsidRPr="003C3CB2">
        <w:rPr>
          <w:rFonts w:ascii="Times New Roman" w:hAnsi="Times New Roman" w:cs="Times New Roman"/>
          <w:noProof/>
        </w:rPr>
        <w:t>з</w:t>
      </w:r>
      <w:r w:rsidRPr="003C3CB2">
        <w:rPr>
          <w:rFonts w:ascii="Times New Roman" w:hAnsi="Times New Roman" w:cs="Times New Roman"/>
          <w:noProof/>
        </w:rPr>
        <w:t>ад бл. 4 с монтиране на с опорен парапет за лица с увреждания  и текущ ремонт на санитарни помещения в сградата на ул. „Илинден“; в ДГ „Пинокио“</w:t>
      </w:r>
      <w:r w:rsidR="00557F3C" w:rsidRPr="003C3CB2">
        <w:rPr>
          <w:rFonts w:ascii="Times New Roman" w:hAnsi="Times New Roman" w:cs="Times New Roman"/>
          <w:noProof/>
        </w:rPr>
        <w:t xml:space="preserve"> – Русе</w:t>
      </w:r>
      <w:r w:rsidRPr="003C3CB2">
        <w:rPr>
          <w:rFonts w:ascii="Times New Roman" w:hAnsi="Times New Roman" w:cs="Times New Roman"/>
          <w:noProof/>
        </w:rPr>
        <w:t xml:space="preserve"> се изгради солна стая, в ДГ „Чучулига“ – Русе се подобри материалната база в детската градина и дворното пространство на ул. „Борислав“ №4, в ДГ „Иглика“ се подмени дограма във филиалите, намиращи се в подблоковите пространства на бл. „Яворов“ вх. В и  бл. „Д. Дебелянов“ вх. Г, в ДГ „Приказен свят“</w:t>
      </w:r>
      <w:r w:rsidR="00BE7648" w:rsidRPr="003C3CB2">
        <w:rPr>
          <w:rFonts w:ascii="Times New Roman" w:hAnsi="Times New Roman" w:cs="Times New Roman"/>
          <w:noProof/>
        </w:rPr>
        <w:t xml:space="preserve"> – </w:t>
      </w:r>
      <w:r w:rsidRPr="003C3CB2">
        <w:rPr>
          <w:rFonts w:ascii="Times New Roman" w:hAnsi="Times New Roman" w:cs="Times New Roman"/>
          <w:noProof/>
        </w:rPr>
        <w:t xml:space="preserve"> с. Николово се подмени на дограма в основната </w:t>
      </w:r>
      <w:r w:rsidR="00BE7648" w:rsidRPr="003C3CB2">
        <w:rPr>
          <w:rFonts w:ascii="Times New Roman" w:hAnsi="Times New Roman" w:cs="Times New Roman"/>
          <w:noProof/>
        </w:rPr>
        <w:t xml:space="preserve">сграда, в ДГ „Детелина“ - </w:t>
      </w:r>
      <w:r w:rsidRPr="003C3CB2">
        <w:rPr>
          <w:rFonts w:ascii="Times New Roman" w:hAnsi="Times New Roman" w:cs="Times New Roman"/>
          <w:noProof/>
        </w:rPr>
        <w:t xml:space="preserve"> Русе се осигуриха средства за ремонт на дворно пространство към сградата на детската градина, в ДГ „Пролет“</w:t>
      </w:r>
      <w:r w:rsidR="00BE7648" w:rsidRPr="003C3CB2">
        <w:rPr>
          <w:rFonts w:ascii="Times New Roman" w:hAnsi="Times New Roman" w:cs="Times New Roman"/>
          <w:noProof/>
        </w:rPr>
        <w:t xml:space="preserve"> – Русе</w:t>
      </w:r>
      <w:r w:rsidRPr="003C3CB2">
        <w:rPr>
          <w:rFonts w:ascii="Times New Roman" w:hAnsi="Times New Roman" w:cs="Times New Roman"/>
          <w:noProof/>
        </w:rPr>
        <w:t xml:space="preserve"> се подмени дограма в една от занималните, В ДГ „Синчец“</w:t>
      </w:r>
      <w:r w:rsidR="00BE7648" w:rsidRPr="003C3CB2">
        <w:rPr>
          <w:rFonts w:ascii="Times New Roman" w:hAnsi="Times New Roman" w:cs="Times New Roman"/>
          <w:noProof/>
        </w:rPr>
        <w:t xml:space="preserve"> – Русе </w:t>
      </w:r>
      <w:r w:rsidRPr="003C3CB2">
        <w:rPr>
          <w:rFonts w:ascii="Times New Roman" w:hAnsi="Times New Roman" w:cs="Times New Roman"/>
          <w:noProof/>
        </w:rPr>
        <w:t xml:space="preserve"> се извърши ремонт на покрива на сградата в кв. Долапите и в ДГ </w:t>
      </w:r>
      <w:r w:rsidR="00BE7648" w:rsidRPr="003C3CB2">
        <w:rPr>
          <w:rFonts w:ascii="Times New Roman" w:hAnsi="Times New Roman" w:cs="Times New Roman"/>
          <w:noProof/>
        </w:rPr>
        <w:t xml:space="preserve">„Незабравка“ – </w:t>
      </w:r>
      <w:r w:rsidRPr="003C3CB2">
        <w:rPr>
          <w:rFonts w:ascii="Times New Roman" w:hAnsi="Times New Roman" w:cs="Times New Roman"/>
          <w:noProof/>
        </w:rPr>
        <w:t xml:space="preserve">. Русе </w:t>
      </w:r>
      <w:r w:rsidR="006703F6" w:rsidRPr="003C3CB2">
        <w:rPr>
          <w:rFonts w:ascii="Times New Roman" w:hAnsi="Times New Roman" w:cs="Times New Roman"/>
          <w:noProof/>
        </w:rPr>
        <w:t xml:space="preserve">се санира и измаза фасадата на </w:t>
      </w:r>
      <w:r w:rsidRPr="003C3CB2">
        <w:rPr>
          <w:rFonts w:ascii="Times New Roman" w:hAnsi="Times New Roman" w:cs="Times New Roman"/>
          <w:noProof/>
        </w:rPr>
        <w:t>сградата на детската градина на ул. „Мидия енос“ № 4.</w:t>
      </w:r>
      <w:r w:rsidR="006703F6" w:rsidRPr="003C3CB2">
        <w:rPr>
          <w:rFonts w:ascii="Times New Roman" w:hAnsi="Times New Roman" w:cs="Times New Roman"/>
          <w:noProof/>
        </w:rPr>
        <w:t xml:space="preserve"> Реализирането на дейностите по програмата и през следващите години ще доведе до изпълнение на от Раздел II „Изисквания към физическата среда в предучилищното образование“ от Наредбата</w:t>
      </w:r>
      <w:r w:rsidR="00E2098A" w:rsidRPr="003C3CB2">
        <w:rPr>
          <w:rFonts w:ascii="Times New Roman" w:hAnsi="Times New Roman" w:cs="Times New Roman"/>
          <w:noProof/>
        </w:rPr>
        <w:t>.</w:t>
      </w:r>
    </w:p>
    <w:p w:rsidR="00317139" w:rsidRPr="003C3CB2" w:rsidRDefault="006703F6" w:rsidP="00E2098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Всички общински училища отговар</w:t>
      </w:r>
      <w:r w:rsidR="00E2098A" w:rsidRPr="003C3CB2">
        <w:rPr>
          <w:rFonts w:ascii="Times New Roman" w:hAnsi="Times New Roman" w:cs="Times New Roman"/>
          <w:noProof/>
        </w:rPr>
        <w:t>ят на разпоредбите на чл. 22 от Наредбата, като са с площи и пространства в две обособени учебни зони и в една многофункционална зона, които се планират съобразно вида на училището и в зависимост от предвижданото в него обучение по класове, етапи и степени на образование: първа учебна зона за обучение, възпитание и социализация, която включва учебните помещения и пространства за учениците от класовете на началния етап на основното образование и втора учебна зона за обучение, възпитание и социализация, която включва учебните помещения и пространства за учениците от класовете на прогимназиален етап на основното образование и на двата гимназиални етапа на средното образование.</w:t>
      </w:r>
    </w:p>
    <w:p w:rsidR="00250B01" w:rsidRPr="003C3CB2" w:rsidRDefault="00E2098A" w:rsidP="00250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lastRenderedPageBreak/>
        <w:t>В ОУ „Отец Паисий“ –</w:t>
      </w:r>
      <w:r w:rsidR="00E33CE2" w:rsidRPr="003C3CB2">
        <w:rPr>
          <w:rFonts w:ascii="Times New Roman" w:hAnsi="Times New Roman" w:cs="Times New Roman"/>
          <w:noProof/>
        </w:rPr>
        <w:t xml:space="preserve"> Мартен </w:t>
      </w:r>
      <w:r w:rsidR="00646169" w:rsidRPr="003C3CB2">
        <w:rPr>
          <w:rFonts w:ascii="Times New Roman" w:hAnsi="Times New Roman" w:cs="Times New Roman"/>
          <w:noProof/>
        </w:rPr>
        <w:t xml:space="preserve">през 2023 г. </w:t>
      </w:r>
      <w:r w:rsidR="00E33CE2" w:rsidRPr="003C3CB2">
        <w:rPr>
          <w:rFonts w:ascii="Times New Roman" w:hAnsi="Times New Roman" w:cs="Times New Roman"/>
          <w:noProof/>
        </w:rPr>
        <w:t xml:space="preserve">успешно стартираха </w:t>
      </w:r>
      <w:r w:rsidR="00646169" w:rsidRPr="003C3CB2">
        <w:rPr>
          <w:rFonts w:ascii="Times New Roman" w:hAnsi="Times New Roman" w:cs="Times New Roman"/>
          <w:noProof/>
        </w:rPr>
        <w:t xml:space="preserve">дългоочакваните </w:t>
      </w:r>
      <w:r w:rsidR="00E33CE2" w:rsidRPr="003C3CB2">
        <w:rPr>
          <w:rFonts w:ascii="Times New Roman" w:hAnsi="Times New Roman" w:cs="Times New Roman"/>
          <w:noProof/>
        </w:rPr>
        <w:t xml:space="preserve">дейности по </w:t>
      </w:r>
      <w:r w:rsidR="003E32CB" w:rsidRPr="003C3CB2">
        <w:rPr>
          <w:rFonts w:ascii="Times New Roman" w:hAnsi="Times New Roman" w:cs="Times New Roman"/>
          <w:noProof/>
        </w:rPr>
        <w:t xml:space="preserve">реализиране на </w:t>
      </w:r>
      <w:r w:rsidR="00E33CE2" w:rsidRPr="003C3CB2">
        <w:rPr>
          <w:rFonts w:ascii="Times New Roman" w:hAnsi="Times New Roman" w:cs="Times New Roman"/>
          <w:noProof/>
        </w:rPr>
        <w:t>И</w:t>
      </w:r>
      <w:r w:rsidR="003A0210" w:rsidRPr="003C3CB2">
        <w:rPr>
          <w:rFonts w:ascii="Times New Roman" w:hAnsi="Times New Roman" w:cs="Times New Roman"/>
          <w:noProof/>
        </w:rPr>
        <w:t>нвестиционен технически проект „</w:t>
      </w:r>
      <w:r w:rsidR="00E33CE2" w:rsidRPr="003C3CB2">
        <w:rPr>
          <w:rFonts w:ascii="Times New Roman" w:hAnsi="Times New Roman" w:cs="Times New Roman"/>
          <w:noProof/>
        </w:rPr>
        <w:t>Прилагане на мерки за енергийна ефективност</w:t>
      </w:r>
      <w:r w:rsidR="00646169" w:rsidRPr="003C3CB2">
        <w:rPr>
          <w:rFonts w:ascii="Times New Roman" w:hAnsi="Times New Roman" w:cs="Times New Roman"/>
          <w:noProof/>
        </w:rPr>
        <w:t xml:space="preserve">“ на </w:t>
      </w:r>
      <w:r w:rsidR="00250B01" w:rsidRPr="003C3CB2">
        <w:rPr>
          <w:rFonts w:ascii="Times New Roman" w:hAnsi="Times New Roman" w:cs="Times New Roman"/>
          <w:noProof/>
        </w:rPr>
        <w:t xml:space="preserve">обща </w:t>
      </w:r>
      <w:r w:rsidR="00646169" w:rsidRPr="003C3CB2">
        <w:rPr>
          <w:rFonts w:ascii="Times New Roman" w:hAnsi="Times New Roman" w:cs="Times New Roman"/>
          <w:noProof/>
        </w:rPr>
        <w:t xml:space="preserve">стойност </w:t>
      </w:r>
      <w:r w:rsidR="00ED174B" w:rsidRPr="003C3CB2">
        <w:rPr>
          <w:rFonts w:ascii="Times New Roman" w:hAnsi="Times New Roman" w:cs="Times New Roman"/>
          <w:noProof/>
        </w:rPr>
        <w:t>1</w:t>
      </w:r>
      <w:r w:rsidR="00250B01" w:rsidRPr="003C3CB2">
        <w:rPr>
          <w:rFonts w:ascii="Times New Roman" w:hAnsi="Times New Roman" w:cs="Times New Roman"/>
          <w:noProof/>
        </w:rPr>
        <w:t> </w:t>
      </w:r>
      <w:r w:rsidR="00ED174B" w:rsidRPr="003C3CB2">
        <w:rPr>
          <w:rFonts w:ascii="Times New Roman" w:hAnsi="Times New Roman" w:cs="Times New Roman"/>
          <w:noProof/>
        </w:rPr>
        <w:t>161</w:t>
      </w:r>
      <w:r w:rsidR="00250B01" w:rsidRPr="003C3CB2">
        <w:rPr>
          <w:rFonts w:ascii="Times New Roman" w:hAnsi="Times New Roman" w:cs="Times New Roman"/>
          <w:noProof/>
        </w:rPr>
        <w:t xml:space="preserve"> </w:t>
      </w:r>
      <w:r w:rsidR="00ED174B" w:rsidRPr="003C3CB2">
        <w:rPr>
          <w:rFonts w:ascii="Times New Roman" w:hAnsi="Times New Roman" w:cs="Times New Roman"/>
          <w:noProof/>
        </w:rPr>
        <w:t>458</w:t>
      </w:r>
      <w:r w:rsidR="00646169" w:rsidRPr="003C3CB2">
        <w:rPr>
          <w:rFonts w:ascii="Times New Roman" w:hAnsi="Times New Roman" w:cs="Times New Roman"/>
          <w:noProof/>
        </w:rPr>
        <w:t xml:space="preserve"> лв. </w:t>
      </w:r>
      <w:r w:rsidR="00250B01" w:rsidRPr="003C3CB2">
        <w:rPr>
          <w:rFonts w:ascii="Times New Roman" w:hAnsi="Times New Roman" w:cs="Times New Roman"/>
          <w:noProof/>
        </w:rPr>
        <w:t>Допълнителни дейности в образователната институция са финансирани от бюджета на училището в размер на 28 257 лв. и 7 000 лв. от компонент „Резерв“ на Държавна дейност.</w:t>
      </w:r>
    </w:p>
    <w:p w:rsidR="006A3AC4" w:rsidRPr="003C3CB2" w:rsidRDefault="00E41C06" w:rsidP="006A3AC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Обедното хранене на учениците, включени в целодневната организация на учебния ден, е организирано при условията на чл. 37, ал. 1 и при спазване на изискванията на Наредба № 37 от 2009 г. за здравословно хранене на учениците и Наредба № 8 от 2018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ученици. Обедното хранене се извършва чрез предоставяне на кетъринг за учениците заявили включването си в това хранене, като образователните институции не ограничават родителите да осигуряват сами храната за децата си, чрез подсигуряване на подходящи помещения.</w:t>
      </w:r>
    </w:p>
    <w:p w:rsidR="006A3AC4" w:rsidRPr="003C3CB2" w:rsidRDefault="006A3AC4" w:rsidP="006A3AC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С цел привеждане в съответствие с изискванията на чл. 33, ал. 4 общинска администрация и образователните институции активно търсят съдействие за осигуряване на финансиране с оглед спазване на минималните изисквания за зона спорт в училищата. През 2023 г. беше одобрен проектът на Община Русе за ремонт и модернизиране на физкултурния салон на ОУ „Иван Вазов“ – Русе, който възлиза на 425 491,98 лв. Проектът предвижда изграждането на система инжекционни пилоти и нова стоманобетонна обрамчваща система, които да поемат товара от компрометираните носещи зидове. След приключване на дейностите по укрепване на сградата ще бъдат възстановени всички фасади. Поставени са и на нови улуци и водосточни тръби. Във вътрешната част на салона е предвидено освежаване на стените, подмяна на настилката и монтаж на нови енергоспестяващи стъклопакети. Нов баскетболен кош и мрежа за волейбол допълват подобрените условия за спорт. </w:t>
      </w:r>
    </w:p>
    <w:p w:rsidR="00B532DC" w:rsidRPr="003C3CB2" w:rsidRDefault="00B532DC" w:rsidP="00B532D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Съгласно изискванията на чл. 39, ал. 1 и 2 на Наредбата в училищата се устройват открити и закрити спортни площадки, както и външна зона с размери 11 м х 6 м и вътрешна (подвижна) зона с размери 5 м х 4,45 м за обучение по безопасност на движението по пътищата (БДП), оборудвани съгласно приложение № 8 на Наредбата.</w:t>
      </w:r>
    </w:p>
    <w:p w:rsidR="006F7E8D" w:rsidRPr="003C3CB2" w:rsidRDefault="00B532DC" w:rsidP="0002016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В тази връзка п</w:t>
      </w:r>
      <w:r w:rsidR="00DE40DF" w:rsidRPr="003C3CB2">
        <w:rPr>
          <w:rFonts w:ascii="Times New Roman" w:hAnsi="Times New Roman" w:cs="Times New Roman"/>
          <w:noProof/>
        </w:rPr>
        <w:t>о Програмата за изграждане и основен ремонт на спортни площадки в държавнит</w:t>
      </w:r>
      <w:r w:rsidR="0002016A" w:rsidRPr="003C3CB2">
        <w:rPr>
          <w:rFonts w:ascii="Times New Roman" w:hAnsi="Times New Roman" w:cs="Times New Roman"/>
          <w:noProof/>
        </w:rPr>
        <w:t xml:space="preserve">е и общинските училища 2022 г. – </w:t>
      </w:r>
      <w:r w:rsidR="00DE40DF" w:rsidRPr="003C3CB2">
        <w:rPr>
          <w:rFonts w:ascii="Times New Roman" w:hAnsi="Times New Roman" w:cs="Times New Roman"/>
          <w:noProof/>
        </w:rPr>
        <w:t>Модул 2 на МОН през 2022 г. бяха одобрени и обновиха дворните си пространства СУПНЕ „Фридрих Шилер“</w:t>
      </w:r>
      <w:r w:rsidR="000B4916" w:rsidRPr="003C3CB2">
        <w:rPr>
          <w:rFonts w:ascii="Times New Roman" w:hAnsi="Times New Roman" w:cs="Times New Roman"/>
          <w:noProof/>
        </w:rPr>
        <w:t xml:space="preserve"> – Русе</w:t>
      </w:r>
      <w:r w:rsidR="00DE40DF" w:rsidRPr="003C3CB2">
        <w:rPr>
          <w:rFonts w:ascii="Times New Roman" w:hAnsi="Times New Roman" w:cs="Times New Roman"/>
          <w:noProof/>
        </w:rPr>
        <w:t>, ОУ „Ангел Кънчев“</w:t>
      </w:r>
      <w:r w:rsidR="000B4916" w:rsidRPr="003C3CB2">
        <w:rPr>
          <w:rFonts w:ascii="Times New Roman" w:hAnsi="Times New Roman" w:cs="Times New Roman"/>
          <w:noProof/>
        </w:rPr>
        <w:t xml:space="preserve"> – Русе</w:t>
      </w:r>
      <w:r w:rsidR="00DE40DF" w:rsidRPr="003C3CB2">
        <w:rPr>
          <w:rFonts w:ascii="Times New Roman" w:hAnsi="Times New Roman" w:cs="Times New Roman"/>
          <w:noProof/>
        </w:rPr>
        <w:t xml:space="preserve"> и МГ „Баба Тонка“</w:t>
      </w:r>
      <w:r w:rsidR="000B4916" w:rsidRPr="003C3CB2">
        <w:rPr>
          <w:rFonts w:ascii="Times New Roman" w:hAnsi="Times New Roman" w:cs="Times New Roman"/>
          <w:noProof/>
        </w:rPr>
        <w:t xml:space="preserve"> – Русе</w:t>
      </w:r>
      <w:r w:rsidR="00DE40DF" w:rsidRPr="003C3CB2">
        <w:rPr>
          <w:rFonts w:ascii="Times New Roman" w:hAnsi="Times New Roman" w:cs="Times New Roman"/>
          <w:noProof/>
        </w:rPr>
        <w:t xml:space="preserve"> на обща стойност 224 557 лв. Дейностите се реализираха и приключиха </w:t>
      </w:r>
      <w:r w:rsidR="000B4916" w:rsidRPr="003C3CB2">
        <w:rPr>
          <w:rFonts w:ascii="Times New Roman" w:hAnsi="Times New Roman" w:cs="Times New Roman"/>
          <w:noProof/>
        </w:rPr>
        <w:t>в рамките на</w:t>
      </w:r>
      <w:r w:rsidR="00DE40DF" w:rsidRPr="003C3CB2">
        <w:rPr>
          <w:rFonts w:ascii="Times New Roman" w:hAnsi="Times New Roman" w:cs="Times New Roman"/>
          <w:noProof/>
        </w:rPr>
        <w:t xml:space="preserve"> 2023 г.</w:t>
      </w:r>
      <w:r w:rsidR="00E72A57" w:rsidRPr="003C3CB2">
        <w:rPr>
          <w:rFonts w:ascii="Times New Roman" w:hAnsi="Times New Roman" w:cs="Times New Roman"/>
          <w:noProof/>
        </w:rPr>
        <w:t xml:space="preserve"> </w:t>
      </w:r>
    </w:p>
    <w:p w:rsidR="00F61656" w:rsidRPr="003C3CB2" w:rsidRDefault="00483BF6" w:rsidP="00F6165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lastRenderedPageBreak/>
        <w:t>Отново във връзка с въведените изисквания за открити и закрити спортни площадки по</w:t>
      </w:r>
      <w:r w:rsidR="00F61656" w:rsidRPr="003C3CB2">
        <w:rPr>
          <w:rFonts w:ascii="Times New Roman" w:hAnsi="Times New Roman" w:cs="Times New Roman"/>
          <w:noProof/>
        </w:rPr>
        <w:t xml:space="preserve"> Програма за изграждане и основен ремонт на спортни площадки и физкултурни салони в държавните и общинските училища за периода 2024 – 2027 г. на МОН </w:t>
      </w:r>
      <w:r w:rsidR="00B066F7" w:rsidRPr="003C3CB2">
        <w:rPr>
          <w:rFonts w:ascii="Times New Roman" w:hAnsi="Times New Roman" w:cs="Times New Roman"/>
          <w:noProof/>
        </w:rPr>
        <w:t xml:space="preserve">по Модул 1 и 2 </w:t>
      </w:r>
      <w:r w:rsidR="00F61656" w:rsidRPr="003C3CB2">
        <w:rPr>
          <w:rFonts w:ascii="Times New Roman" w:hAnsi="Times New Roman" w:cs="Times New Roman"/>
          <w:noProof/>
        </w:rPr>
        <w:t xml:space="preserve">са одобрени за финансиране ОУ „Никола Обретенов“ за изграждане на физкултурен салон и топла връзка – 1 500 000 лв.; ОУ „Олимпи Панов“ за основен ремонт на физкултурен салон – 600 000 </w:t>
      </w:r>
      <w:r w:rsidR="00B066F7" w:rsidRPr="003C3CB2">
        <w:rPr>
          <w:rFonts w:ascii="Times New Roman" w:hAnsi="Times New Roman" w:cs="Times New Roman"/>
          <w:noProof/>
        </w:rPr>
        <w:t>лв. По Модул 3</w:t>
      </w:r>
      <w:r w:rsidR="00F61656" w:rsidRPr="003C3CB2">
        <w:rPr>
          <w:rFonts w:ascii="Times New Roman" w:hAnsi="Times New Roman" w:cs="Times New Roman"/>
          <w:noProof/>
        </w:rPr>
        <w:t xml:space="preserve"> </w:t>
      </w:r>
      <w:r w:rsidR="00B066F7" w:rsidRPr="003C3CB2">
        <w:rPr>
          <w:rFonts w:ascii="Times New Roman" w:hAnsi="Times New Roman" w:cs="Times New Roman"/>
          <w:noProof/>
        </w:rPr>
        <w:t xml:space="preserve">за ремонт на съществуваща спортна площадка са одобрени </w:t>
      </w:r>
      <w:r w:rsidR="00F61656" w:rsidRPr="003C3CB2">
        <w:rPr>
          <w:rFonts w:ascii="Times New Roman" w:hAnsi="Times New Roman" w:cs="Times New Roman"/>
          <w:noProof/>
        </w:rPr>
        <w:t>ОУ „Отец Паисий“ – гр. Мартен</w:t>
      </w:r>
      <w:r w:rsidR="00B066F7" w:rsidRPr="003C3CB2">
        <w:rPr>
          <w:rFonts w:ascii="Times New Roman" w:hAnsi="Times New Roman" w:cs="Times New Roman"/>
          <w:noProof/>
        </w:rPr>
        <w:t xml:space="preserve"> – 200 000 лв., ОУ „Св. Св. Кирил и Методи“ – с. Николово; ОУ „Христо Смирненски“ – 100 000 лв., ПГДВА „Йосиф Вондрак“ – 191 421 лв., СУ „Възраждане“ – 300 000 лв. и ОУ „Тома Кърджиев“ – 153 000 лв.</w:t>
      </w:r>
    </w:p>
    <w:p w:rsidR="00135F9B" w:rsidRPr="003C3CB2" w:rsidRDefault="00FA1CAE" w:rsidP="0053597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Във връзка с необходимостта от актуализиране на плановете за създаване на условия полудневната организация на учебния ден да се осъществява преди обяд, предвид разпоредбите на §6 (предишен § 4 - ДВ, бр. 43 от 2020 г., в сила от 13.05.2020 г.) от Преходните и заключителни разпоредби на Наредба № 10/01.09.2016 г. за организация на дейностите в училищното образование, поетапно се преминава към едносменен режим на обучение в училищата, в които към 2020 г. обучението се осъществяваше на две смени: „СУ „Христо Ботев“ – Русе, СУ „Васил Лески“ – Русе, ОУ „Иван Вазов“ – Русе ,СУПНЕ „Фридрих Шилер“ – Русе, СУЕЕ „Константин – Кирил Философ“ – Русе</w:t>
      </w:r>
      <w:r w:rsidR="00206689" w:rsidRPr="003C3CB2">
        <w:rPr>
          <w:rFonts w:ascii="Times New Roman" w:hAnsi="Times New Roman" w:cs="Times New Roman"/>
          <w:noProof/>
        </w:rPr>
        <w:t xml:space="preserve"> и ПГИУ „Елиас Канети“ – Русе. </w:t>
      </w:r>
      <w:r w:rsidRPr="003C3CB2">
        <w:rPr>
          <w:rFonts w:ascii="Times New Roman" w:hAnsi="Times New Roman" w:cs="Times New Roman"/>
          <w:noProof/>
        </w:rPr>
        <w:t>От подадените през 2020 г. актуализирани планове вече успешно в три образователни институции полудневната организация на учебния ден се осъществява преди обяд, както следва: СУПНЕ „Фридрих Шилер“ – Русе – от учебната 2023/2024 г.; ОУ „Иван Вазов“ – от учебната 2022/2023 г. и ПГИУ „Елиас Канети“ – от учебната 2020/2021 г.</w:t>
      </w:r>
    </w:p>
    <w:p w:rsidR="00FA1CAE" w:rsidRPr="003C3CB2" w:rsidRDefault="00FA1CAE" w:rsidP="00FA1CA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В Раздел X „Изисквания към физическата среда в центровете за по</w:t>
      </w:r>
      <w:r w:rsidR="00C56E05" w:rsidRPr="003C3CB2">
        <w:rPr>
          <w:rFonts w:ascii="Times New Roman" w:hAnsi="Times New Roman" w:cs="Times New Roman"/>
          <w:noProof/>
        </w:rPr>
        <w:t>дкрепа за личностно развитие“ от</w:t>
      </w:r>
      <w:r w:rsidRPr="003C3CB2">
        <w:rPr>
          <w:rFonts w:ascii="Times New Roman" w:hAnsi="Times New Roman" w:cs="Times New Roman"/>
          <w:noProof/>
        </w:rPr>
        <w:t xml:space="preserve"> Наредбата са въведени и изисквания в сградите на детските градини, училищата и центровете за подкрепа за личностно развитие да се осигури достъпна архитектурна среда и физическа среда за обучение на деца и ученици със специални образователни потребности. Центровете за подкрепа за личностно развитие на територията на общината разполагат с подходяща материално-техническа база за реализиране на дейностите по чл. 49 от ЗПУО съгласно изискванията на чл. 52 и сл. от Наредбата. </w:t>
      </w:r>
    </w:p>
    <w:p w:rsidR="00135F9B" w:rsidRPr="003C3CB2" w:rsidRDefault="00FA1CAE" w:rsidP="00FA1CA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С Решение № 1368 през 2023 г. Общински съвет – Русе даде съгласие за предоставяне безвъзмездно за управление на „Център за специална образователна подкрепа – Русе“, сграда на ул. „Рига“ № 1, в която след извършване на ремонтните и преустройстевни дейности ще се осъществява социална и образователна дейност за учениците в образователната институция. Сградата е предоставена във връзка с искане на директора на институцията за мотивирана належаща нужда за предоставяне на допълнителен сграден </w:t>
      </w:r>
      <w:r w:rsidRPr="003C3CB2">
        <w:rPr>
          <w:rFonts w:ascii="Times New Roman" w:hAnsi="Times New Roman" w:cs="Times New Roman"/>
          <w:noProof/>
        </w:rPr>
        <w:lastRenderedPageBreak/>
        <w:t>фонд, с оглед тенденцията за увеличаване броя на децата със специални образователни потребности и нуждата от допълнително оборудване.</w:t>
      </w:r>
    </w:p>
    <w:p w:rsidR="00135F9B" w:rsidRPr="003C3CB2" w:rsidRDefault="00991947" w:rsidP="0053597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След 2020 г. ясно се открои и необходимостта от създаване на условия за организиране на дистанционна форма на обучение</w:t>
      </w:r>
      <w:r w:rsidR="009D7AB7" w:rsidRPr="003C3CB2">
        <w:rPr>
          <w:rFonts w:ascii="Times New Roman" w:hAnsi="Times New Roman" w:cs="Times New Roman"/>
          <w:noProof/>
        </w:rPr>
        <w:t>, във връзка с настъпилата епидемия от COVID-19</w:t>
      </w:r>
      <w:r w:rsidRPr="003C3CB2">
        <w:rPr>
          <w:rFonts w:ascii="Times New Roman" w:hAnsi="Times New Roman" w:cs="Times New Roman"/>
          <w:noProof/>
        </w:rPr>
        <w:t>. С включването си в различни национални програми, училищата на територията на общината умело подобриха техническите и технологичните условия, определени в чл. 59 и 60 от Глава трета „Материални изисквания към дистанционната форма на обучение“ на Наредбата, за провеждане на обучението по начин, който осигурява постигане на компетентностите, заложени в учебните програми по всички учебни предмети или модули от съответния учебен план. Въвежданото през различни периоди извънредно положение показа го</w:t>
      </w:r>
      <w:r w:rsidR="009D7AB7" w:rsidRPr="003C3CB2">
        <w:rPr>
          <w:rFonts w:ascii="Times New Roman" w:hAnsi="Times New Roman" w:cs="Times New Roman"/>
          <w:noProof/>
        </w:rPr>
        <w:t>товността русенските институции да се справят</w:t>
      </w:r>
      <w:r w:rsidRPr="003C3CB2">
        <w:rPr>
          <w:rFonts w:ascii="Times New Roman" w:hAnsi="Times New Roman" w:cs="Times New Roman"/>
          <w:noProof/>
        </w:rPr>
        <w:t xml:space="preserve"> с непредвидени ситуации и </w:t>
      </w:r>
      <w:r w:rsidR="004B2F12" w:rsidRPr="003C3CB2">
        <w:rPr>
          <w:rFonts w:ascii="Times New Roman" w:hAnsi="Times New Roman" w:cs="Times New Roman"/>
          <w:noProof/>
        </w:rPr>
        <w:t>да проявяват гъвкавост</w:t>
      </w:r>
      <w:r w:rsidRPr="003C3CB2">
        <w:rPr>
          <w:rFonts w:ascii="Times New Roman" w:hAnsi="Times New Roman" w:cs="Times New Roman"/>
          <w:noProof/>
        </w:rPr>
        <w:t xml:space="preserve"> за безпроблемно продължаване на обучението.</w:t>
      </w:r>
    </w:p>
    <w:p w:rsidR="00135F9B" w:rsidRPr="003C3CB2" w:rsidRDefault="003C0F62" w:rsidP="003C0F6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Ч</w:t>
      </w:r>
      <w:r w:rsidR="00991947" w:rsidRPr="003C3CB2">
        <w:rPr>
          <w:rFonts w:ascii="Times New Roman" w:hAnsi="Times New Roman" w:cs="Times New Roman"/>
          <w:noProof/>
        </w:rPr>
        <w:t xml:space="preserve">л. 61, ал. 1 от </w:t>
      </w:r>
      <w:r w:rsidRPr="003C3CB2">
        <w:rPr>
          <w:rFonts w:ascii="Times New Roman" w:hAnsi="Times New Roman" w:cs="Times New Roman"/>
          <w:noProof/>
        </w:rPr>
        <w:t xml:space="preserve">Наредба № </w:t>
      </w:r>
      <w:r w:rsidR="009E333D" w:rsidRPr="003C3CB2">
        <w:rPr>
          <w:rFonts w:ascii="Times New Roman" w:hAnsi="Times New Roman" w:cs="Times New Roman"/>
          <w:noProof/>
        </w:rPr>
        <w:t>24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от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10</w:t>
      </w:r>
      <w:r w:rsidR="00F760D7"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септември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2020г.</w:t>
      </w:r>
      <w:r w:rsidR="00F760D7"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за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физическата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среда</w:t>
      </w:r>
      <w:r w:rsidRPr="003C3CB2">
        <w:rPr>
          <w:rFonts w:ascii="Times New Roman" w:hAnsi="Times New Roman" w:cs="Times New Roman"/>
          <w:noProof/>
        </w:rPr>
        <w:t xml:space="preserve"> информационното </w:t>
      </w:r>
      <w:r w:rsidR="009E333D" w:rsidRPr="003C3CB2">
        <w:rPr>
          <w:rFonts w:ascii="Times New Roman" w:hAnsi="Times New Roman" w:cs="Times New Roman"/>
          <w:noProof/>
        </w:rPr>
        <w:t>и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библиотечното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осигуряване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на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детските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градини,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училищата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и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центровете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за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подкрепа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за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личностно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E333D" w:rsidRPr="003C3CB2">
        <w:rPr>
          <w:rFonts w:ascii="Times New Roman" w:hAnsi="Times New Roman" w:cs="Times New Roman"/>
          <w:noProof/>
        </w:rPr>
        <w:t>развитие</w:t>
      </w:r>
      <w:r w:rsidRPr="003C3CB2">
        <w:rPr>
          <w:rFonts w:ascii="Times New Roman" w:hAnsi="Times New Roman" w:cs="Times New Roman"/>
          <w:noProof/>
        </w:rPr>
        <w:t xml:space="preserve"> </w:t>
      </w:r>
      <w:r w:rsidR="00991947" w:rsidRPr="003C3CB2">
        <w:rPr>
          <w:rFonts w:ascii="Times New Roman" w:hAnsi="Times New Roman" w:cs="Times New Roman"/>
          <w:noProof/>
        </w:rPr>
        <w:t>цели да даде възможност на децата и учениците да придобият компетентностите, необходими за успешната им личностна и професионална реализация, чрез осигуряване на достъп до информационни ресурси и развитие на умения за търсене и ползване на информация. По Модул 2 на приетата</w:t>
      </w:r>
      <w:r w:rsidR="00135F9B" w:rsidRPr="003C3CB2">
        <w:rPr>
          <w:rFonts w:ascii="Times New Roman" w:hAnsi="Times New Roman" w:cs="Times New Roman"/>
          <w:noProof/>
        </w:rPr>
        <w:t xml:space="preserve"> </w:t>
      </w:r>
      <w:r w:rsidR="00991947" w:rsidRPr="003C3CB2">
        <w:rPr>
          <w:rFonts w:ascii="Times New Roman" w:hAnsi="Times New Roman" w:cs="Times New Roman"/>
          <w:noProof/>
        </w:rPr>
        <w:t xml:space="preserve">през 2022 г. </w:t>
      </w:r>
      <w:r w:rsidR="00135F9B" w:rsidRPr="003C3CB2">
        <w:rPr>
          <w:rFonts w:ascii="Times New Roman" w:hAnsi="Times New Roman" w:cs="Times New Roman"/>
          <w:noProof/>
        </w:rPr>
        <w:t xml:space="preserve">Общинска образователна програма (2022-2025) </w:t>
      </w:r>
      <w:r w:rsidR="00991947" w:rsidRPr="003C3CB2">
        <w:rPr>
          <w:rFonts w:ascii="Times New Roman" w:hAnsi="Times New Roman" w:cs="Times New Roman"/>
          <w:noProof/>
        </w:rPr>
        <w:t xml:space="preserve">се приведоха в изпълнение частично изискванията за информационно осигуряване. </w:t>
      </w:r>
      <w:r w:rsidR="00135F9B" w:rsidRPr="003C3CB2">
        <w:rPr>
          <w:rFonts w:ascii="Times New Roman" w:hAnsi="Times New Roman" w:cs="Times New Roman"/>
          <w:noProof/>
        </w:rPr>
        <w:t>В три общински училища – СУЕЕ „Св. Константин-Кирил Философ“ – Русе, ОУ „Никола Обретенов“ – Русе и ОУ „Любен Каравелов“ – Русе, се въведе образователния Модел 1:1</w:t>
      </w:r>
      <w:r w:rsidR="008E70F5" w:rsidRPr="003C3CB2">
        <w:rPr>
          <w:rFonts w:ascii="Times New Roman" w:hAnsi="Times New Roman" w:cs="Times New Roman"/>
          <w:noProof/>
        </w:rPr>
        <w:t>, разпространен в цял свят. С</w:t>
      </w:r>
      <w:r w:rsidR="00135F9B" w:rsidRPr="003C3CB2">
        <w:rPr>
          <w:rFonts w:ascii="Times New Roman" w:hAnsi="Times New Roman" w:cs="Times New Roman"/>
          <w:noProof/>
        </w:rPr>
        <w:t>градите</w:t>
      </w:r>
      <w:r w:rsidR="008E70F5" w:rsidRPr="003C3CB2">
        <w:rPr>
          <w:rFonts w:ascii="Times New Roman" w:hAnsi="Times New Roman" w:cs="Times New Roman"/>
          <w:noProof/>
        </w:rPr>
        <w:t xml:space="preserve"> на всички училища  са технически </w:t>
      </w:r>
      <w:r w:rsidR="00135F9B" w:rsidRPr="003C3CB2">
        <w:rPr>
          <w:rFonts w:ascii="Times New Roman" w:hAnsi="Times New Roman" w:cs="Times New Roman"/>
          <w:noProof/>
        </w:rPr>
        <w:t xml:space="preserve"> обезпечени с изградена WiFi мрежа, внедрена е в пълен обем облачна технология в административните процеси</w:t>
      </w:r>
      <w:r w:rsidR="008E70F5" w:rsidRPr="003C3CB2">
        <w:rPr>
          <w:rFonts w:ascii="Times New Roman" w:hAnsi="Times New Roman" w:cs="Times New Roman"/>
          <w:noProof/>
        </w:rPr>
        <w:t xml:space="preserve"> във голяма част от училищата и във всички детски градини на територията на общината.</w:t>
      </w:r>
      <w:r w:rsidR="00135F9B" w:rsidRPr="003C3CB2">
        <w:rPr>
          <w:rFonts w:ascii="Times New Roman" w:hAnsi="Times New Roman" w:cs="Times New Roman"/>
          <w:noProof/>
        </w:rPr>
        <w:t xml:space="preserve">. На 100 % от педагогическия персонал и на учениците са създадени профили в облачното пространство на институциите. Реализирани са добри практики в областта на използването на облачните технологии в учебните и административните процеси. Модернизацията на образователната среда се основава на интегрираност и устойчивост на идеята, иновативност на цялостната концепция и проектните решения, използване на нови, ефективни информационни и комуникационни технологии за интерактивно образование, комфорт на физическата среда за обучение, безопасност и достъпност, естетизация на физическата среда за привличането и задържането на децата. По </w:t>
      </w:r>
      <w:r w:rsidR="008E70F5" w:rsidRPr="003C3CB2">
        <w:rPr>
          <w:rFonts w:ascii="Times New Roman" w:hAnsi="Times New Roman" w:cs="Times New Roman"/>
          <w:noProof/>
        </w:rPr>
        <w:t>М</w:t>
      </w:r>
      <w:r w:rsidR="00135F9B" w:rsidRPr="003C3CB2">
        <w:rPr>
          <w:rFonts w:ascii="Times New Roman" w:hAnsi="Times New Roman" w:cs="Times New Roman"/>
          <w:noProof/>
        </w:rPr>
        <w:t>одул 2 на програмата се осигуриха средства и в ОУ „Св. св. Кирил и Методий“ – с. Николово за с</w:t>
      </w:r>
      <w:r w:rsidR="00C56E05" w:rsidRPr="003C3CB2">
        <w:rPr>
          <w:rFonts w:ascii="Times New Roman" w:hAnsi="Times New Roman" w:cs="Times New Roman"/>
          <w:noProof/>
        </w:rPr>
        <w:t>ъвременно оборудване на кабинета</w:t>
      </w:r>
      <w:r w:rsidR="00135F9B" w:rsidRPr="003C3CB2">
        <w:rPr>
          <w:rFonts w:ascii="Times New Roman" w:hAnsi="Times New Roman" w:cs="Times New Roman"/>
          <w:noProof/>
        </w:rPr>
        <w:t xml:space="preserve"> по природни науки (химия, биология, физика, информационни технологии и др.)</w:t>
      </w:r>
      <w:r w:rsidR="007667F8" w:rsidRPr="003C3CB2">
        <w:rPr>
          <w:rFonts w:ascii="Times New Roman" w:hAnsi="Times New Roman" w:cs="Times New Roman"/>
          <w:noProof/>
        </w:rPr>
        <w:t>.</w:t>
      </w:r>
    </w:p>
    <w:p w:rsidR="00135F9B" w:rsidRPr="003C3CB2" w:rsidRDefault="00135F9B" w:rsidP="00135F9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lastRenderedPageBreak/>
        <w:t xml:space="preserve">По Национална програма „Изграждане на училищна STEM среда“ редица общински училища създадоха модерна и иновативна образователна среда. ОУ „Ангел Кънчев“ – Русе откри Класна стая за креативни дигитални създатели – използвайки интерактивна дъска и компютри, учениците показват по разчупен и креативен начин знанията си за теми от учебния план, една от целите на обучението в класната стая е да получат дигитални компетентности. В ОУ „Васил Априлов“ – Русе функционира STEM център, в който учениците имат богат избор от дейности – учене чрез опити, вземане решения чрез анализ на данни, повишаване на знанията им по STEM предметите и подпомагане на кариерното ориентиране. Комуникационните технологии, които центърът предлага, са ресурс, чрез който учителите да осъществят основната си дейност – децата да могат реално да видят това, което учат и как то да може да намери място в живота им. Изгради се STEM център за Екоиновации в Английска езикова гимназия „Гео Милев“ – Русе с модерно лабораторно оборудване и др. </w:t>
      </w:r>
      <w:r w:rsidR="00C56E05" w:rsidRPr="003C3CB2">
        <w:rPr>
          <w:rFonts w:ascii="Times New Roman" w:hAnsi="Times New Roman" w:cs="Times New Roman"/>
          <w:noProof/>
        </w:rPr>
        <w:t xml:space="preserve">Такъв е изграден и в МГ „Баба Тонка“ – Русе. </w:t>
      </w:r>
    </w:p>
    <w:p w:rsidR="00585936" w:rsidRPr="003C3CB2" w:rsidRDefault="00135F9B" w:rsidP="0058593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Към настоящия момент текат процедурите по одобрение на подалите проектни предложения образователни институции по процедури „Училищна STEM среда“ и „Концепция за STEM среда“ по НПВУ. При реализацията на дейностите процедурата дава възможности STEM центърът може да бъде изграден в едно или няколко помещения или да бъде обособен в рамките на едно помещение, като може да включва и следните примерни зони: „Изследователски лаборатории“, „Класна стая за креативни дигитални създатели“, „Център за млади изследователи (начален етап)“, „Център за технологии в креативните индустрии“, „Център за дигитални създатели“, „Център по природни науки, изследвания и иновации“ и „Учебна работилница (Maker Space)“.</w:t>
      </w:r>
      <w:r w:rsidR="00585936" w:rsidRPr="003C3CB2">
        <w:rPr>
          <w:rFonts w:ascii="Times New Roman" w:hAnsi="Times New Roman" w:cs="Times New Roman"/>
          <w:noProof/>
        </w:rPr>
        <w:t xml:space="preserve"> </w:t>
      </w:r>
    </w:p>
    <w:p w:rsidR="00585936" w:rsidRPr="003C3CB2" w:rsidRDefault="00585936" w:rsidP="0058593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>Русе е първият български град, в който за учениците от различни класове е осигурено обучение по роботика, виртуална и добавена реалност. Идеята е продължение на следваните от Община Русе национални политики в изграждането на STEM обучение и дигитализация на образователния процес. Обучението по роботика се осъществява безплатно в съответните училища. Проектът се извършва съвместно с РУ „Ангел Кънчев“ и Центъра за подкрепа и личностно развитие – Център за ученическо техническо и научно творчество (ЦПЛР-ЦУТНТ) Русе.</w:t>
      </w:r>
    </w:p>
    <w:p w:rsidR="00135F9B" w:rsidRPr="003C3CB2" w:rsidRDefault="00135F9B" w:rsidP="00135F9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Част от образователните институции са разположени в сгради, които не са проектирани и изградени със съответното предназначение или чиито сгради са недвижима културна ценност. Това забавя реализирането на предвидените дейности и при необходимост последващите действия ще бъдат съобразени с изискването на </w:t>
      </w:r>
      <w:r w:rsidR="007667F8" w:rsidRPr="003C3CB2">
        <w:rPr>
          <w:rFonts w:ascii="Times New Roman" w:hAnsi="Times New Roman" w:cs="Times New Roman"/>
          <w:noProof/>
        </w:rPr>
        <w:t>§</w:t>
      </w:r>
      <w:r w:rsidRPr="003C3CB2">
        <w:rPr>
          <w:rFonts w:ascii="Times New Roman" w:hAnsi="Times New Roman" w:cs="Times New Roman"/>
          <w:noProof/>
        </w:rPr>
        <w:t xml:space="preserve"> 1, ал. 4 от ПЗР на Наредбата. В тази връзка например в ОУ „Отец Паисий“ – Русе се извърши ремонт на дворното пространство със създаването на модерна спортна площадка в училищния двор. За завършване на цикъла от ремонти в образователната институция, Община Русе е </w:t>
      </w:r>
      <w:r w:rsidRPr="003C3CB2">
        <w:rPr>
          <w:rFonts w:ascii="Times New Roman" w:hAnsi="Times New Roman" w:cs="Times New Roman"/>
          <w:noProof/>
        </w:rPr>
        <w:lastRenderedPageBreak/>
        <w:t>одобрена по Националния план за възстановяване и устойчивост за широкомащабен ремонт на сградата, чието изпълнение предстои в най-кратки срокове.</w:t>
      </w:r>
      <w:r w:rsidRPr="003C3CB2">
        <w:rPr>
          <w:rFonts w:ascii="Times New Roman" w:hAnsi="Times New Roman" w:cs="Times New Roman"/>
          <w:noProof/>
          <w:color w:val="FF0000"/>
        </w:rPr>
        <w:t xml:space="preserve"> </w:t>
      </w:r>
      <w:r w:rsidRPr="003C3CB2">
        <w:rPr>
          <w:rFonts w:ascii="Times New Roman" w:hAnsi="Times New Roman" w:cs="Times New Roman"/>
          <w:noProof/>
        </w:rPr>
        <w:t>Двете проектни предложения на Община Русе одобрени за финансиране по процедура „Модернизация на образователна среда“ на Плана за възстановяване и устойчивост ще бъдат за инвестиции в прилагането на мерки за енергийна ефективност и достъпна среда в ОУ „Отец Паисий“ – Русе в размер на 2 877 565 лв. и ДГ „Слънце“ – Русе - 1 300 000 лв. Проектът в училището включва основен ремонт на шестте сгради, в т.ч. топлоизолация на стени и покрив, подмяна на дограма, енергоспестяващи мерки за отопление и осветление, и изграждане на достъпна архитектурна среда. За децата ще се изгради и Център за природни науки, изследвания и иновации, който ще осигури приятна среда, стимулираща любознателността им. Планираните дейности в ДГ „Слънце“ – Русе са за ремонт на централната сграда, в която се обучават 128 деца в пет възрастови групи. Както и в училището, тук също ще се внедрят необходимите мерки за повишаване на енергийна ефективност и в допълнение ще се изгради фотоволтаична централа за собствени нужди с инсталационна мощност 50,00 kWp и система за енергиен мониторинг. Подобрен ще бъде и достъпът на лица с увреждания до сградата и вътре в нея.</w:t>
      </w:r>
    </w:p>
    <w:p w:rsidR="00065BCE" w:rsidRPr="003C3CB2" w:rsidRDefault="00065BCE" w:rsidP="003A507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hAnsi="Times New Roman" w:cs="Times New Roman"/>
          <w:noProof/>
        </w:rPr>
        <w:t xml:space="preserve">Предвид всичко гореизложено и във връзка с това, че към момента са изминали малко повече от 3 години от влизането в сила на горепосочената наредба, Ви информираме, че Община Русе активно подкрепя както на местно така и на национално ниво привеждането на физическата среда на общинските образователни институции в съответствие с нормативната уредба, а определеният </w:t>
      </w:r>
      <w:r w:rsidR="00991947" w:rsidRPr="003C3CB2">
        <w:rPr>
          <w:rFonts w:ascii="Times New Roman" w:hAnsi="Times New Roman" w:cs="Times New Roman"/>
          <w:noProof/>
        </w:rPr>
        <w:t>10-</w:t>
      </w:r>
      <w:r w:rsidR="00655725" w:rsidRPr="003C3CB2">
        <w:rPr>
          <w:rFonts w:ascii="Times New Roman" w:hAnsi="Times New Roman" w:cs="Times New Roman"/>
          <w:noProof/>
        </w:rPr>
        <w:t xml:space="preserve">годишен </w:t>
      </w:r>
      <w:r w:rsidRPr="003C3CB2">
        <w:rPr>
          <w:rFonts w:ascii="Times New Roman" w:hAnsi="Times New Roman" w:cs="Times New Roman"/>
          <w:noProof/>
        </w:rPr>
        <w:t>срок до 2030 г. е реалистичен за изпълнение на предвидените мерки</w:t>
      </w:r>
      <w:r w:rsidR="00655725" w:rsidRPr="003C3CB2">
        <w:rPr>
          <w:rFonts w:ascii="Times New Roman" w:hAnsi="Times New Roman" w:cs="Times New Roman"/>
          <w:noProof/>
        </w:rPr>
        <w:t xml:space="preserve"> като сме убедени, че съвместната работа на всички ангажирани страни ще доведе до ползотворни резултати в образователната среда</w:t>
      </w:r>
      <w:r w:rsidRPr="003C3CB2">
        <w:rPr>
          <w:rFonts w:ascii="Times New Roman" w:hAnsi="Times New Roman" w:cs="Times New Roman"/>
          <w:noProof/>
        </w:rPr>
        <w:t>.</w:t>
      </w:r>
      <w:r w:rsidR="00C56E05" w:rsidRPr="003C3CB2">
        <w:rPr>
          <w:rFonts w:ascii="Times New Roman" w:hAnsi="Times New Roman" w:cs="Times New Roman"/>
          <w:noProof/>
        </w:rPr>
        <w:t xml:space="preserve"> Директорите на образователни институции ще продължа</w:t>
      </w:r>
      <w:r w:rsidR="00254438" w:rsidRPr="003C3CB2">
        <w:rPr>
          <w:rFonts w:ascii="Times New Roman" w:hAnsi="Times New Roman" w:cs="Times New Roman"/>
          <w:noProof/>
        </w:rPr>
        <w:t>ва</w:t>
      </w:r>
      <w:r w:rsidR="00C56E05" w:rsidRPr="003C3CB2">
        <w:rPr>
          <w:rFonts w:ascii="Times New Roman" w:hAnsi="Times New Roman" w:cs="Times New Roman"/>
          <w:noProof/>
        </w:rPr>
        <w:t xml:space="preserve">т да </w:t>
      </w:r>
      <w:r w:rsidR="00132FF1" w:rsidRPr="003C3CB2">
        <w:rPr>
          <w:rFonts w:ascii="Times New Roman" w:hAnsi="Times New Roman" w:cs="Times New Roman"/>
          <w:noProof/>
        </w:rPr>
        <w:t>изпълняват своите функции и да реализират дейността си, спрямо изискванията на нормативната уредба, а Община Русе да оказва необходимото съдействи</w:t>
      </w:r>
      <w:r w:rsidR="00254438" w:rsidRPr="003C3CB2">
        <w:rPr>
          <w:rFonts w:ascii="Times New Roman" w:hAnsi="Times New Roman" w:cs="Times New Roman"/>
          <w:noProof/>
        </w:rPr>
        <w:t xml:space="preserve">е за това училищата и детските градини да отговарят на </w:t>
      </w:r>
      <w:r w:rsidR="00FA0B72" w:rsidRPr="003C3CB2">
        <w:rPr>
          <w:rFonts w:ascii="Times New Roman" w:hAnsi="Times New Roman" w:cs="Times New Roman"/>
          <w:noProof/>
        </w:rPr>
        <w:t xml:space="preserve">всички съвременни изисквания, както към средата за обучение, така и към качеството на предлаганите дейности. </w:t>
      </w:r>
    </w:p>
    <w:p w:rsidR="00955DDC" w:rsidRDefault="00955DDC" w:rsidP="00065BC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lang w:eastAsia="bg-BG"/>
        </w:rPr>
      </w:pPr>
    </w:p>
    <w:p w:rsidR="00576809" w:rsidRPr="003C3CB2" w:rsidRDefault="00E423C2" w:rsidP="00065BCE">
      <w:pPr>
        <w:spacing w:line="360" w:lineRule="auto"/>
        <w:contextualSpacing/>
        <w:jc w:val="both"/>
        <w:rPr>
          <w:rFonts w:ascii="Times New Roman" w:hAnsi="Times New Roman" w:cs="Times New Roman"/>
          <w:noProof/>
        </w:rPr>
      </w:pPr>
      <w:r w:rsidRPr="003C3CB2">
        <w:rPr>
          <w:rFonts w:ascii="Times New Roman" w:eastAsia="Times New Roman" w:hAnsi="Times New Roman" w:cs="Times New Roman"/>
          <w:b/>
          <w:noProof/>
          <w:lang w:eastAsia="bg-BG"/>
        </w:rPr>
        <w:t>С уважение,</w:t>
      </w:r>
    </w:p>
    <w:p w:rsidR="00E2199B" w:rsidRPr="003C3CB2" w:rsidRDefault="00E2199B" w:rsidP="003D55F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lang w:eastAsia="bg-BG"/>
        </w:rPr>
      </w:pPr>
      <w:bookmarkStart w:id="0" w:name="_GoBack"/>
      <w:bookmarkEnd w:id="0"/>
      <w:r w:rsidRPr="003C3CB2">
        <w:rPr>
          <w:rFonts w:ascii="Times New Roman" w:eastAsia="Times New Roman" w:hAnsi="Times New Roman" w:cs="Times New Roman"/>
          <w:b/>
          <w:noProof/>
          <w:lang w:eastAsia="bg-BG"/>
        </w:rPr>
        <w:t>ПЕНЧО МИЛКОВ</w:t>
      </w:r>
    </w:p>
    <w:p w:rsidR="002E095C" w:rsidRPr="003C3CB2" w:rsidRDefault="00535974" w:rsidP="003D55F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noProof/>
          <w:lang w:eastAsia="bg-BG"/>
        </w:rPr>
      </w:pPr>
      <w:r w:rsidRPr="003C3CB2">
        <w:rPr>
          <w:rFonts w:ascii="Times New Roman" w:eastAsia="Times New Roman" w:hAnsi="Times New Roman" w:cs="Times New Roman"/>
          <w:i/>
          <w:noProof/>
          <w:lang w:eastAsia="bg-BG"/>
        </w:rPr>
        <w:t>Кмет на Община Русе</w:t>
      </w:r>
    </w:p>
    <w:p w:rsidR="004171D6" w:rsidRPr="003C3CB2" w:rsidRDefault="004171D6" w:rsidP="003D55FC">
      <w:pPr>
        <w:spacing w:line="36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sectPr w:rsidR="004171D6" w:rsidRPr="003C3CB2" w:rsidSect="00955DDC">
      <w:pgSz w:w="11906" w:h="16838"/>
      <w:pgMar w:top="993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8A8"/>
    <w:multiLevelType w:val="hybridMultilevel"/>
    <w:tmpl w:val="F1249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3060"/>
    <w:multiLevelType w:val="multilevel"/>
    <w:tmpl w:val="39A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B053A"/>
    <w:multiLevelType w:val="hybridMultilevel"/>
    <w:tmpl w:val="081C6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12EF"/>
    <w:multiLevelType w:val="hybridMultilevel"/>
    <w:tmpl w:val="F93C2B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6500"/>
    <w:multiLevelType w:val="hybridMultilevel"/>
    <w:tmpl w:val="D7C082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15F9"/>
    <w:multiLevelType w:val="hybridMultilevel"/>
    <w:tmpl w:val="2D76580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AD103D"/>
    <w:multiLevelType w:val="hybridMultilevel"/>
    <w:tmpl w:val="E18C5862"/>
    <w:lvl w:ilvl="0" w:tplc="20BE6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8"/>
    <w:rsid w:val="00004CB8"/>
    <w:rsid w:val="00005707"/>
    <w:rsid w:val="00006276"/>
    <w:rsid w:val="000075DE"/>
    <w:rsid w:val="00014CA8"/>
    <w:rsid w:val="0002016A"/>
    <w:rsid w:val="000268E9"/>
    <w:rsid w:val="00042963"/>
    <w:rsid w:val="000430EB"/>
    <w:rsid w:val="00046EF9"/>
    <w:rsid w:val="00053517"/>
    <w:rsid w:val="0006180F"/>
    <w:rsid w:val="000643C9"/>
    <w:rsid w:val="00064CE6"/>
    <w:rsid w:val="00065BCE"/>
    <w:rsid w:val="0007321E"/>
    <w:rsid w:val="00082837"/>
    <w:rsid w:val="000832C0"/>
    <w:rsid w:val="00083306"/>
    <w:rsid w:val="0009762B"/>
    <w:rsid w:val="000A3CD5"/>
    <w:rsid w:val="000A6426"/>
    <w:rsid w:val="000B4693"/>
    <w:rsid w:val="000B4916"/>
    <w:rsid w:val="000C22B6"/>
    <w:rsid w:val="000C6FB0"/>
    <w:rsid w:val="000C7F28"/>
    <w:rsid w:val="000D2D4C"/>
    <w:rsid w:val="000E2726"/>
    <w:rsid w:val="000F6165"/>
    <w:rsid w:val="001167D1"/>
    <w:rsid w:val="001170A3"/>
    <w:rsid w:val="00123082"/>
    <w:rsid w:val="001235F7"/>
    <w:rsid w:val="001328AA"/>
    <w:rsid w:val="00132FF1"/>
    <w:rsid w:val="00135F9B"/>
    <w:rsid w:val="00142DA1"/>
    <w:rsid w:val="00142FAF"/>
    <w:rsid w:val="0014565E"/>
    <w:rsid w:val="00155373"/>
    <w:rsid w:val="00157788"/>
    <w:rsid w:val="00163595"/>
    <w:rsid w:val="00172319"/>
    <w:rsid w:val="00172E7F"/>
    <w:rsid w:val="0019111D"/>
    <w:rsid w:val="001A34A2"/>
    <w:rsid w:val="001A6F6D"/>
    <w:rsid w:val="001A7B8F"/>
    <w:rsid w:val="001A7C12"/>
    <w:rsid w:val="001B288A"/>
    <w:rsid w:val="001D2C81"/>
    <w:rsid w:val="001D44BA"/>
    <w:rsid w:val="00203D77"/>
    <w:rsid w:val="00206689"/>
    <w:rsid w:val="00207FBA"/>
    <w:rsid w:val="00210D01"/>
    <w:rsid w:val="00221D8D"/>
    <w:rsid w:val="0022462C"/>
    <w:rsid w:val="00225CD2"/>
    <w:rsid w:val="00227425"/>
    <w:rsid w:val="0023736D"/>
    <w:rsid w:val="00241253"/>
    <w:rsid w:val="00246ED2"/>
    <w:rsid w:val="00250B01"/>
    <w:rsid w:val="00254438"/>
    <w:rsid w:val="00254DF6"/>
    <w:rsid w:val="00261135"/>
    <w:rsid w:val="00270829"/>
    <w:rsid w:val="002776B5"/>
    <w:rsid w:val="00280BF9"/>
    <w:rsid w:val="002903D0"/>
    <w:rsid w:val="00290729"/>
    <w:rsid w:val="002926B0"/>
    <w:rsid w:val="002A05AF"/>
    <w:rsid w:val="002A1897"/>
    <w:rsid w:val="002A28EB"/>
    <w:rsid w:val="002A41A9"/>
    <w:rsid w:val="002A799D"/>
    <w:rsid w:val="002B159B"/>
    <w:rsid w:val="002B3FF9"/>
    <w:rsid w:val="002C2C7A"/>
    <w:rsid w:val="002C317F"/>
    <w:rsid w:val="002C644E"/>
    <w:rsid w:val="002E095C"/>
    <w:rsid w:val="002E1EF7"/>
    <w:rsid w:val="002F1B98"/>
    <w:rsid w:val="002F3603"/>
    <w:rsid w:val="002F3F72"/>
    <w:rsid w:val="002F77B0"/>
    <w:rsid w:val="003031DA"/>
    <w:rsid w:val="00305E3D"/>
    <w:rsid w:val="003152A4"/>
    <w:rsid w:val="00317139"/>
    <w:rsid w:val="00322856"/>
    <w:rsid w:val="003249FE"/>
    <w:rsid w:val="003315F8"/>
    <w:rsid w:val="003325E3"/>
    <w:rsid w:val="003414B2"/>
    <w:rsid w:val="0035588A"/>
    <w:rsid w:val="0037313C"/>
    <w:rsid w:val="00376C0C"/>
    <w:rsid w:val="003934E5"/>
    <w:rsid w:val="00397F74"/>
    <w:rsid w:val="003A0210"/>
    <w:rsid w:val="003A3135"/>
    <w:rsid w:val="003A465A"/>
    <w:rsid w:val="003A5079"/>
    <w:rsid w:val="003B1557"/>
    <w:rsid w:val="003B156F"/>
    <w:rsid w:val="003B68F3"/>
    <w:rsid w:val="003C0F62"/>
    <w:rsid w:val="003C3CB2"/>
    <w:rsid w:val="003D55FC"/>
    <w:rsid w:val="003E1817"/>
    <w:rsid w:val="003E32CB"/>
    <w:rsid w:val="003F6329"/>
    <w:rsid w:val="003F68D4"/>
    <w:rsid w:val="0040068A"/>
    <w:rsid w:val="00402E7B"/>
    <w:rsid w:val="00415434"/>
    <w:rsid w:val="004171D6"/>
    <w:rsid w:val="004173B5"/>
    <w:rsid w:val="004223C5"/>
    <w:rsid w:val="0043059A"/>
    <w:rsid w:val="00433EB0"/>
    <w:rsid w:val="00434514"/>
    <w:rsid w:val="00436446"/>
    <w:rsid w:val="004424A0"/>
    <w:rsid w:val="004578F9"/>
    <w:rsid w:val="00463E76"/>
    <w:rsid w:val="00472276"/>
    <w:rsid w:val="004817E3"/>
    <w:rsid w:val="00483BF6"/>
    <w:rsid w:val="0048497D"/>
    <w:rsid w:val="004852AD"/>
    <w:rsid w:val="004960DB"/>
    <w:rsid w:val="004A10E2"/>
    <w:rsid w:val="004B2F12"/>
    <w:rsid w:val="004C357F"/>
    <w:rsid w:val="004C4A75"/>
    <w:rsid w:val="004C55F6"/>
    <w:rsid w:val="004D5647"/>
    <w:rsid w:val="004E475C"/>
    <w:rsid w:val="004E5B54"/>
    <w:rsid w:val="004F2259"/>
    <w:rsid w:val="0050043A"/>
    <w:rsid w:val="00535974"/>
    <w:rsid w:val="00552753"/>
    <w:rsid w:val="00554E9F"/>
    <w:rsid w:val="00557F3C"/>
    <w:rsid w:val="005604BE"/>
    <w:rsid w:val="00561965"/>
    <w:rsid w:val="00564CBC"/>
    <w:rsid w:val="0056527B"/>
    <w:rsid w:val="00575240"/>
    <w:rsid w:val="00576809"/>
    <w:rsid w:val="005803CA"/>
    <w:rsid w:val="00585936"/>
    <w:rsid w:val="005A035C"/>
    <w:rsid w:val="005A20F6"/>
    <w:rsid w:val="005A6EC2"/>
    <w:rsid w:val="005D3EE7"/>
    <w:rsid w:val="005D74E4"/>
    <w:rsid w:val="005E2BA6"/>
    <w:rsid w:val="005E5191"/>
    <w:rsid w:val="00605AEF"/>
    <w:rsid w:val="006104A4"/>
    <w:rsid w:val="00636D2A"/>
    <w:rsid w:val="00637245"/>
    <w:rsid w:val="00646169"/>
    <w:rsid w:val="0064691A"/>
    <w:rsid w:val="00655725"/>
    <w:rsid w:val="00655D5D"/>
    <w:rsid w:val="00661F19"/>
    <w:rsid w:val="00663316"/>
    <w:rsid w:val="00664B8C"/>
    <w:rsid w:val="0066697D"/>
    <w:rsid w:val="006703F6"/>
    <w:rsid w:val="00672B97"/>
    <w:rsid w:val="00675249"/>
    <w:rsid w:val="00680507"/>
    <w:rsid w:val="00682B2A"/>
    <w:rsid w:val="006A01BD"/>
    <w:rsid w:val="006A1B3E"/>
    <w:rsid w:val="006A3AC4"/>
    <w:rsid w:val="006B27C9"/>
    <w:rsid w:val="006E3F8C"/>
    <w:rsid w:val="006E6611"/>
    <w:rsid w:val="006F1118"/>
    <w:rsid w:val="006F1630"/>
    <w:rsid w:val="006F6148"/>
    <w:rsid w:val="006F6B0F"/>
    <w:rsid w:val="006F7E8D"/>
    <w:rsid w:val="00711067"/>
    <w:rsid w:val="00714693"/>
    <w:rsid w:val="0072171A"/>
    <w:rsid w:val="007336B1"/>
    <w:rsid w:val="00736A40"/>
    <w:rsid w:val="00744281"/>
    <w:rsid w:val="00747976"/>
    <w:rsid w:val="0075019F"/>
    <w:rsid w:val="007579AC"/>
    <w:rsid w:val="00761222"/>
    <w:rsid w:val="007667F8"/>
    <w:rsid w:val="00772631"/>
    <w:rsid w:val="00773728"/>
    <w:rsid w:val="00773CDA"/>
    <w:rsid w:val="00792A9E"/>
    <w:rsid w:val="0079346E"/>
    <w:rsid w:val="007966C3"/>
    <w:rsid w:val="007A381C"/>
    <w:rsid w:val="007A519B"/>
    <w:rsid w:val="007A7289"/>
    <w:rsid w:val="007B0DDB"/>
    <w:rsid w:val="007B3BEA"/>
    <w:rsid w:val="007F2585"/>
    <w:rsid w:val="008025EE"/>
    <w:rsid w:val="00803620"/>
    <w:rsid w:val="00803945"/>
    <w:rsid w:val="00804D8F"/>
    <w:rsid w:val="00805D4B"/>
    <w:rsid w:val="0081158A"/>
    <w:rsid w:val="0082182C"/>
    <w:rsid w:val="00836E0F"/>
    <w:rsid w:val="008500B1"/>
    <w:rsid w:val="00850253"/>
    <w:rsid w:val="008511B1"/>
    <w:rsid w:val="00867130"/>
    <w:rsid w:val="00873158"/>
    <w:rsid w:val="00884937"/>
    <w:rsid w:val="0088500B"/>
    <w:rsid w:val="00887B54"/>
    <w:rsid w:val="00893AD9"/>
    <w:rsid w:val="008A072E"/>
    <w:rsid w:val="008A3FFF"/>
    <w:rsid w:val="008A41AA"/>
    <w:rsid w:val="008B41E1"/>
    <w:rsid w:val="008B5999"/>
    <w:rsid w:val="008B6C06"/>
    <w:rsid w:val="008C1ABA"/>
    <w:rsid w:val="008C796F"/>
    <w:rsid w:val="008D19C1"/>
    <w:rsid w:val="008D1F8D"/>
    <w:rsid w:val="008D4F7F"/>
    <w:rsid w:val="008E329C"/>
    <w:rsid w:val="008E70F5"/>
    <w:rsid w:val="008F6233"/>
    <w:rsid w:val="008F7991"/>
    <w:rsid w:val="0090187B"/>
    <w:rsid w:val="0090617C"/>
    <w:rsid w:val="00914A69"/>
    <w:rsid w:val="00920F93"/>
    <w:rsid w:val="00935CB4"/>
    <w:rsid w:val="00953079"/>
    <w:rsid w:val="00955DDC"/>
    <w:rsid w:val="00964028"/>
    <w:rsid w:val="0097182D"/>
    <w:rsid w:val="00973F70"/>
    <w:rsid w:val="00977947"/>
    <w:rsid w:val="009848CD"/>
    <w:rsid w:val="00991947"/>
    <w:rsid w:val="009941F9"/>
    <w:rsid w:val="009A3277"/>
    <w:rsid w:val="009C0571"/>
    <w:rsid w:val="009C553A"/>
    <w:rsid w:val="009D353F"/>
    <w:rsid w:val="009D50BF"/>
    <w:rsid w:val="009D7AB7"/>
    <w:rsid w:val="009D7FDD"/>
    <w:rsid w:val="009E084A"/>
    <w:rsid w:val="009E0C8E"/>
    <w:rsid w:val="009E333D"/>
    <w:rsid w:val="009E5991"/>
    <w:rsid w:val="00A04F2C"/>
    <w:rsid w:val="00A068F7"/>
    <w:rsid w:val="00A13565"/>
    <w:rsid w:val="00A143C1"/>
    <w:rsid w:val="00A21F8F"/>
    <w:rsid w:val="00A27B5E"/>
    <w:rsid w:val="00A31823"/>
    <w:rsid w:val="00A32E64"/>
    <w:rsid w:val="00A44E30"/>
    <w:rsid w:val="00A54E71"/>
    <w:rsid w:val="00A62482"/>
    <w:rsid w:val="00A64997"/>
    <w:rsid w:val="00A657B9"/>
    <w:rsid w:val="00A83F34"/>
    <w:rsid w:val="00A850DC"/>
    <w:rsid w:val="00AA110B"/>
    <w:rsid w:val="00AA256C"/>
    <w:rsid w:val="00AB44BD"/>
    <w:rsid w:val="00AB7038"/>
    <w:rsid w:val="00AC04AA"/>
    <w:rsid w:val="00AC4FE5"/>
    <w:rsid w:val="00AC7C04"/>
    <w:rsid w:val="00AC7FAA"/>
    <w:rsid w:val="00AD0B76"/>
    <w:rsid w:val="00AD0F8E"/>
    <w:rsid w:val="00AF4A6C"/>
    <w:rsid w:val="00AF58FA"/>
    <w:rsid w:val="00AF69D2"/>
    <w:rsid w:val="00B01C41"/>
    <w:rsid w:val="00B04CC3"/>
    <w:rsid w:val="00B06379"/>
    <w:rsid w:val="00B066F7"/>
    <w:rsid w:val="00B25DD6"/>
    <w:rsid w:val="00B32951"/>
    <w:rsid w:val="00B40C6A"/>
    <w:rsid w:val="00B46475"/>
    <w:rsid w:val="00B473DC"/>
    <w:rsid w:val="00B532DC"/>
    <w:rsid w:val="00B53AF6"/>
    <w:rsid w:val="00B5576A"/>
    <w:rsid w:val="00B57295"/>
    <w:rsid w:val="00B713CF"/>
    <w:rsid w:val="00B721FA"/>
    <w:rsid w:val="00B94E41"/>
    <w:rsid w:val="00B954D3"/>
    <w:rsid w:val="00BA04E3"/>
    <w:rsid w:val="00BA2FB6"/>
    <w:rsid w:val="00BA43E2"/>
    <w:rsid w:val="00BA4E09"/>
    <w:rsid w:val="00BC4276"/>
    <w:rsid w:val="00BC469C"/>
    <w:rsid w:val="00BD4A90"/>
    <w:rsid w:val="00BE506F"/>
    <w:rsid w:val="00BE64F8"/>
    <w:rsid w:val="00BE7648"/>
    <w:rsid w:val="00BF1F6D"/>
    <w:rsid w:val="00BF4F58"/>
    <w:rsid w:val="00BF6AD1"/>
    <w:rsid w:val="00C06210"/>
    <w:rsid w:val="00C109A0"/>
    <w:rsid w:val="00C114DE"/>
    <w:rsid w:val="00C209E9"/>
    <w:rsid w:val="00C2241F"/>
    <w:rsid w:val="00C238B3"/>
    <w:rsid w:val="00C30DC8"/>
    <w:rsid w:val="00C41FBD"/>
    <w:rsid w:val="00C43DE0"/>
    <w:rsid w:val="00C45F55"/>
    <w:rsid w:val="00C47571"/>
    <w:rsid w:val="00C47D33"/>
    <w:rsid w:val="00C56E05"/>
    <w:rsid w:val="00C624B4"/>
    <w:rsid w:val="00C671A2"/>
    <w:rsid w:val="00C72751"/>
    <w:rsid w:val="00C834AD"/>
    <w:rsid w:val="00C83688"/>
    <w:rsid w:val="00C91052"/>
    <w:rsid w:val="00C9479E"/>
    <w:rsid w:val="00C95C13"/>
    <w:rsid w:val="00CA17E7"/>
    <w:rsid w:val="00CA5522"/>
    <w:rsid w:val="00CB1EE2"/>
    <w:rsid w:val="00CB2453"/>
    <w:rsid w:val="00CC44B4"/>
    <w:rsid w:val="00CD73FA"/>
    <w:rsid w:val="00CE0B0D"/>
    <w:rsid w:val="00CE4E24"/>
    <w:rsid w:val="00CE5E51"/>
    <w:rsid w:val="00D043EC"/>
    <w:rsid w:val="00D058B3"/>
    <w:rsid w:val="00D05A94"/>
    <w:rsid w:val="00D20A09"/>
    <w:rsid w:val="00D2773E"/>
    <w:rsid w:val="00D50B7D"/>
    <w:rsid w:val="00D557F2"/>
    <w:rsid w:val="00D60CF0"/>
    <w:rsid w:val="00D63182"/>
    <w:rsid w:val="00D6337D"/>
    <w:rsid w:val="00D64B19"/>
    <w:rsid w:val="00D65C2C"/>
    <w:rsid w:val="00D74AFB"/>
    <w:rsid w:val="00D8625C"/>
    <w:rsid w:val="00DA26B6"/>
    <w:rsid w:val="00DA352B"/>
    <w:rsid w:val="00DA6409"/>
    <w:rsid w:val="00DB4453"/>
    <w:rsid w:val="00DC1A6A"/>
    <w:rsid w:val="00DC3F2C"/>
    <w:rsid w:val="00DD27B5"/>
    <w:rsid w:val="00DD5782"/>
    <w:rsid w:val="00DE3F43"/>
    <w:rsid w:val="00DE40DF"/>
    <w:rsid w:val="00DF3599"/>
    <w:rsid w:val="00E03389"/>
    <w:rsid w:val="00E2098A"/>
    <w:rsid w:val="00E2199B"/>
    <w:rsid w:val="00E27B8E"/>
    <w:rsid w:val="00E3317F"/>
    <w:rsid w:val="00E33CE2"/>
    <w:rsid w:val="00E36D04"/>
    <w:rsid w:val="00E41C06"/>
    <w:rsid w:val="00E423C2"/>
    <w:rsid w:val="00E45890"/>
    <w:rsid w:val="00E5249F"/>
    <w:rsid w:val="00E5465A"/>
    <w:rsid w:val="00E61A5D"/>
    <w:rsid w:val="00E66B76"/>
    <w:rsid w:val="00E678D0"/>
    <w:rsid w:val="00E72A57"/>
    <w:rsid w:val="00E75069"/>
    <w:rsid w:val="00E7768F"/>
    <w:rsid w:val="00E80AF5"/>
    <w:rsid w:val="00E8611F"/>
    <w:rsid w:val="00E86720"/>
    <w:rsid w:val="00E93A81"/>
    <w:rsid w:val="00EB3EA1"/>
    <w:rsid w:val="00EB43E5"/>
    <w:rsid w:val="00EC56E8"/>
    <w:rsid w:val="00ED174B"/>
    <w:rsid w:val="00ED7974"/>
    <w:rsid w:val="00EE3E3F"/>
    <w:rsid w:val="00EE45BE"/>
    <w:rsid w:val="00EF6B75"/>
    <w:rsid w:val="00F034AE"/>
    <w:rsid w:val="00F03F03"/>
    <w:rsid w:val="00F048E8"/>
    <w:rsid w:val="00F04EB1"/>
    <w:rsid w:val="00F16DFA"/>
    <w:rsid w:val="00F30D62"/>
    <w:rsid w:val="00F33A01"/>
    <w:rsid w:val="00F3424B"/>
    <w:rsid w:val="00F36694"/>
    <w:rsid w:val="00F5520D"/>
    <w:rsid w:val="00F61656"/>
    <w:rsid w:val="00F65191"/>
    <w:rsid w:val="00F67620"/>
    <w:rsid w:val="00F72982"/>
    <w:rsid w:val="00F760D7"/>
    <w:rsid w:val="00F80195"/>
    <w:rsid w:val="00F81858"/>
    <w:rsid w:val="00F873CE"/>
    <w:rsid w:val="00F908B4"/>
    <w:rsid w:val="00F92083"/>
    <w:rsid w:val="00F96B99"/>
    <w:rsid w:val="00FA0B72"/>
    <w:rsid w:val="00FA1CAE"/>
    <w:rsid w:val="00FA3597"/>
    <w:rsid w:val="00FA5CDD"/>
    <w:rsid w:val="00FC176B"/>
    <w:rsid w:val="00FD2B00"/>
    <w:rsid w:val="00FE7B43"/>
    <w:rsid w:val="00FF6F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F920"/>
  <w15:docId w15:val="{DB5ECE91-99C7-4713-923A-A6CA048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1D"/>
    <w:pPr>
      <w:spacing w:after="200" w:line="276" w:lineRule="auto"/>
    </w:pPr>
    <w:rPr>
      <w:rFonts w:ascii="Arial Narrow" w:hAnsi="Arial Narrow" w:cstheme="minorBidi"/>
    </w:rPr>
  </w:style>
  <w:style w:type="paragraph" w:styleId="1">
    <w:name w:val="heading 1"/>
    <w:basedOn w:val="a"/>
    <w:next w:val="a"/>
    <w:link w:val="10"/>
    <w:uiPriority w:val="9"/>
    <w:qFormat/>
    <w:rsid w:val="00A44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0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34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61F19"/>
    <w:rPr>
      <w:color w:val="0563C1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661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415434"/>
    <w:pPr>
      <w:spacing w:after="0" w:line="240" w:lineRule="auto"/>
    </w:pPr>
    <w:rPr>
      <w:rFonts w:ascii="Arial Narrow" w:hAnsi="Arial Narrow" w:cstheme="minorBidi"/>
    </w:rPr>
  </w:style>
  <w:style w:type="character" w:customStyle="1" w:styleId="newdocreference">
    <w:name w:val="newdocreference"/>
    <w:basedOn w:val="a0"/>
    <w:rsid w:val="00E33CE2"/>
  </w:style>
  <w:style w:type="character" w:customStyle="1" w:styleId="pointer">
    <w:name w:val="pointer"/>
    <w:basedOn w:val="a0"/>
    <w:rsid w:val="00744281"/>
  </w:style>
  <w:style w:type="character" w:customStyle="1" w:styleId="40">
    <w:name w:val="Заглавие 4 Знак"/>
    <w:basedOn w:val="a0"/>
    <w:link w:val="4"/>
    <w:uiPriority w:val="9"/>
    <w:semiHidden/>
    <w:rsid w:val="009640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лавие 1 Знак"/>
    <w:basedOn w:val="a0"/>
    <w:link w:val="1"/>
    <w:uiPriority w:val="9"/>
    <w:rsid w:val="00A44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amedocreference">
    <w:name w:val="samedocreference"/>
    <w:basedOn w:val="a0"/>
    <w:rsid w:val="006A01BD"/>
  </w:style>
  <w:style w:type="paragraph" w:styleId="a8">
    <w:name w:val="Normal (Web)"/>
    <w:basedOn w:val="a"/>
    <w:uiPriority w:val="99"/>
    <w:semiHidden/>
    <w:unhideWhenUsed/>
    <w:rsid w:val="0043059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5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56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631E-B974-4A6B-9546-40AE910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p.hristova</cp:lastModifiedBy>
  <cp:revision>2</cp:revision>
  <cp:lastPrinted>2024-03-26T08:49:00Z</cp:lastPrinted>
  <dcterms:created xsi:type="dcterms:W3CDTF">2024-03-27T14:39:00Z</dcterms:created>
  <dcterms:modified xsi:type="dcterms:W3CDTF">2024-03-27T14:39:00Z</dcterms:modified>
</cp:coreProperties>
</file>