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25E58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bookmarkStart w:id="0" w:name="_GoBack"/>
      <w:bookmarkEnd w:id="0"/>
      <w:r w:rsidRPr="00E56A15">
        <w:rPr>
          <w:rFonts w:ascii="Book Antiqua" w:hAnsi="Book Antiqua"/>
          <w:lang w:val="bg-BG"/>
        </w:rPr>
        <w:t xml:space="preserve"> </w:t>
      </w:r>
      <w:r w:rsidRPr="00E56A15">
        <w:rPr>
          <w:rFonts w:ascii="Book Antiqua" w:hAnsi="Book Antiqua" w:cs="Arial"/>
          <w:szCs w:val="24"/>
        </w:rPr>
        <w:t xml:space="preserve">                                           ЧРЕЗ ПРЕДСЕДАТЕЛЯ</w:t>
      </w:r>
    </w:p>
    <w:p w14:paraId="566A2C36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НА ОБЩИНСКИ СЪВЕТ-ГРАД РУСЕ</w:t>
      </w:r>
    </w:p>
    <w:p w14:paraId="422EF014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АКАДЕМИК ХРИСТО БЕЛОЕВ</w:t>
      </w:r>
    </w:p>
    <w:p w14:paraId="1DBD0EA7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</w:p>
    <w:p w14:paraId="78E7D8E8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 ДО КМЕТА НА ОБЩИНА РУСЕ</w:t>
      </w:r>
    </w:p>
    <w:p w14:paraId="71793DFB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 Г-Н ПЕНЧО МИЛКОВ</w:t>
      </w:r>
    </w:p>
    <w:p w14:paraId="534BB035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</w:p>
    <w:p w14:paraId="19B3BBFF" w14:textId="49832F41" w:rsidR="00E56A15" w:rsidRPr="00E56A15" w:rsidRDefault="00E56A15" w:rsidP="00E56A15">
      <w:pPr>
        <w:jc w:val="both"/>
        <w:rPr>
          <w:rFonts w:ascii="Book Antiqua" w:hAnsi="Book Antiqua" w:cs="Arial"/>
          <w:szCs w:val="24"/>
          <w:lang w:val="bg-BG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 </w:t>
      </w:r>
      <w:r w:rsidRPr="00E56A15">
        <w:rPr>
          <w:rFonts w:ascii="Book Antiqua" w:hAnsi="Book Antiqua" w:cs="Arial"/>
          <w:szCs w:val="24"/>
          <w:lang w:val="bg-BG"/>
        </w:rPr>
        <w:t>П И Т А Н Е</w:t>
      </w:r>
    </w:p>
    <w:p w14:paraId="1F3FD7D7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 ОТ ГРУПАТА ОБЩИНСКИ СЪВЕТНИЦИ</w:t>
      </w:r>
    </w:p>
    <w:p w14:paraId="6F482167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  <w:r w:rsidRPr="00E56A15">
        <w:rPr>
          <w:rFonts w:ascii="Book Antiqua" w:hAnsi="Book Antiqua" w:cs="Arial"/>
          <w:szCs w:val="24"/>
        </w:rPr>
        <w:t xml:space="preserve">                                           „ СДС- </w:t>
      </w:r>
      <w:proofErr w:type="gramStart"/>
      <w:r w:rsidRPr="00E56A15">
        <w:rPr>
          <w:rFonts w:ascii="Book Antiqua" w:hAnsi="Book Antiqua" w:cs="Arial"/>
          <w:szCs w:val="24"/>
        </w:rPr>
        <w:t>ГРАЖДАНИТЕ“</w:t>
      </w:r>
      <w:proofErr w:type="gramEnd"/>
    </w:p>
    <w:p w14:paraId="6C08850C" w14:textId="3D366581" w:rsidR="009824B2" w:rsidRPr="00E56A15" w:rsidRDefault="009824B2" w:rsidP="006A06B9">
      <w:pPr>
        <w:ind w:left="3600" w:firstLine="720"/>
        <w:rPr>
          <w:rFonts w:ascii="Book Antiqua" w:hAnsi="Book Antiqua"/>
          <w:lang w:val="bg-BG"/>
        </w:rPr>
      </w:pPr>
    </w:p>
    <w:p w14:paraId="6662F6EB" w14:textId="3503E6D0" w:rsidR="00C4424F" w:rsidRPr="00E56A15" w:rsidRDefault="00E56A15" w:rsidP="006A06B9">
      <w:pPr>
        <w:jc w:val="center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 xml:space="preserve"> </w:t>
      </w:r>
      <w:r w:rsidR="00C4424F" w:rsidRPr="00E56A15">
        <w:rPr>
          <w:rFonts w:ascii="Book Antiqua" w:hAnsi="Book Antiqua"/>
          <w:lang w:val="bg-BG"/>
        </w:rPr>
        <w:t>На основание чл. 33, ал. 1, т.4 от Закона за местното самоуправление и местната администрация и чл. 103</w:t>
      </w:r>
      <w:r w:rsidR="00302FF5" w:rsidRPr="00E56A15">
        <w:rPr>
          <w:rFonts w:ascii="Book Antiqua" w:hAnsi="Book Antiqua"/>
          <w:lang w:val="bg-BG"/>
        </w:rPr>
        <w:t>,</w:t>
      </w:r>
      <w:r w:rsidR="00C4424F" w:rsidRPr="00E56A15">
        <w:rPr>
          <w:rFonts w:ascii="Book Antiqua" w:hAnsi="Book Antiqua"/>
          <w:lang w:val="bg-BG"/>
        </w:rPr>
        <w:t xml:space="preserve"> ал.2 във връзка с чл. 104 от Правилника за организацията и дейността на О</w:t>
      </w:r>
      <w:r w:rsidR="006A06B9" w:rsidRPr="00E56A15">
        <w:rPr>
          <w:rFonts w:ascii="Book Antiqua" w:hAnsi="Book Antiqua"/>
          <w:lang w:val="bg-BG"/>
        </w:rPr>
        <w:t>б</w:t>
      </w:r>
      <w:r w:rsidR="00C4424F" w:rsidRPr="00E56A15">
        <w:rPr>
          <w:rFonts w:ascii="Book Antiqua" w:hAnsi="Book Antiqua"/>
          <w:lang w:val="bg-BG"/>
        </w:rPr>
        <w:t>щински съвет - Русе, неговите комисии и взаимодействието им с общинската администрация</w:t>
      </w:r>
    </w:p>
    <w:p w14:paraId="30BF17AD" w14:textId="77777777" w:rsidR="006A06B9" w:rsidRPr="00E56A15" w:rsidRDefault="00C4424F" w:rsidP="006A06B9">
      <w:pPr>
        <w:jc w:val="center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 xml:space="preserve">от </w:t>
      </w:r>
      <w:proofErr w:type="spellStart"/>
      <w:r w:rsidR="006A06B9" w:rsidRPr="00E56A15">
        <w:rPr>
          <w:rFonts w:ascii="Book Antiqua" w:hAnsi="Book Antiqua"/>
          <w:lang w:val="bg-BG"/>
        </w:rPr>
        <w:t>Галичка</w:t>
      </w:r>
      <w:proofErr w:type="spellEnd"/>
      <w:r w:rsidR="006A06B9" w:rsidRPr="00E56A15">
        <w:rPr>
          <w:rFonts w:ascii="Book Antiqua" w:hAnsi="Book Antiqua"/>
          <w:lang w:val="bg-BG"/>
        </w:rPr>
        <w:t xml:space="preserve"> Николова</w:t>
      </w:r>
      <w:r w:rsidRPr="00E56A15">
        <w:rPr>
          <w:rFonts w:ascii="Book Antiqua" w:hAnsi="Book Antiqua"/>
          <w:lang w:val="bg-BG"/>
        </w:rPr>
        <w:t xml:space="preserve">, </w:t>
      </w:r>
    </w:p>
    <w:p w14:paraId="68E9D713" w14:textId="7B8BB563" w:rsidR="007F158C" w:rsidRPr="00E56A15" w:rsidRDefault="00C4424F" w:rsidP="006A06B9">
      <w:pPr>
        <w:jc w:val="center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>общински съветни</w:t>
      </w:r>
      <w:r w:rsidR="006A06B9" w:rsidRPr="00E56A15">
        <w:rPr>
          <w:rFonts w:ascii="Book Antiqua" w:hAnsi="Book Antiqua"/>
          <w:lang w:val="bg-BG"/>
        </w:rPr>
        <w:t>к</w:t>
      </w:r>
      <w:r w:rsidRPr="00E56A15">
        <w:rPr>
          <w:rFonts w:ascii="Book Antiqua" w:hAnsi="Book Antiqua"/>
          <w:lang w:val="bg-BG"/>
        </w:rPr>
        <w:t xml:space="preserve"> в Общински съвет </w:t>
      </w:r>
      <w:r w:rsidR="006A06B9" w:rsidRPr="00E56A15">
        <w:rPr>
          <w:rFonts w:ascii="Book Antiqua" w:hAnsi="Book Antiqua"/>
          <w:lang w:val="bg-BG"/>
        </w:rPr>
        <w:t>–</w:t>
      </w:r>
      <w:r w:rsidRPr="00E56A15">
        <w:rPr>
          <w:rFonts w:ascii="Book Antiqua" w:hAnsi="Book Antiqua"/>
          <w:lang w:val="bg-BG"/>
        </w:rPr>
        <w:t xml:space="preserve"> Русе</w:t>
      </w:r>
    </w:p>
    <w:p w14:paraId="658E8698" w14:textId="77777777" w:rsidR="009824B2" w:rsidRPr="00E56A15" w:rsidRDefault="009824B2" w:rsidP="006A06B9">
      <w:pPr>
        <w:jc w:val="center"/>
        <w:rPr>
          <w:rFonts w:ascii="Book Antiqua" w:hAnsi="Book Antiqua"/>
          <w:lang w:val="bg-BG"/>
        </w:rPr>
      </w:pPr>
    </w:p>
    <w:p w14:paraId="31541D45" w14:textId="1FB01370" w:rsidR="009824B2" w:rsidRPr="00E56A15" w:rsidRDefault="009824B2" w:rsidP="009824B2">
      <w:pPr>
        <w:jc w:val="both"/>
        <w:rPr>
          <w:rFonts w:ascii="Book Antiqua" w:hAnsi="Book Antiqua"/>
          <w:b/>
          <w:bCs/>
          <w:lang w:val="bg-BG"/>
        </w:rPr>
      </w:pPr>
      <w:r w:rsidRPr="00E56A15">
        <w:rPr>
          <w:rFonts w:ascii="Book Antiqua" w:hAnsi="Book Antiqua"/>
          <w:b/>
          <w:bCs/>
          <w:lang w:val="bg-BG"/>
        </w:rPr>
        <w:tab/>
      </w:r>
      <w:r w:rsidR="00E56A15">
        <w:rPr>
          <w:rFonts w:ascii="Book Antiqua" w:hAnsi="Book Antiqua"/>
          <w:b/>
          <w:bCs/>
          <w:lang w:val="bg-BG"/>
        </w:rPr>
        <w:t xml:space="preserve">    </w:t>
      </w:r>
      <w:r w:rsidRPr="00E56A15">
        <w:rPr>
          <w:rFonts w:ascii="Book Antiqua" w:hAnsi="Book Antiqua"/>
          <w:b/>
          <w:bCs/>
          <w:lang w:val="bg-BG"/>
        </w:rPr>
        <w:t>ОТНОСНО: Зони за платено паркиране в централната градска част на гр. Рус</w:t>
      </w:r>
      <w:r w:rsidR="00302FF5" w:rsidRPr="00E56A15">
        <w:rPr>
          <w:rFonts w:ascii="Book Antiqua" w:hAnsi="Book Antiqua"/>
          <w:b/>
          <w:bCs/>
          <w:lang w:val="bg-BG"/>
        </w:rPr>
        <w:t>е</w:t>
      </w:r>
    </w:p>
    <w:p w14:paraId="02C66028" w14:textId="3F13264A" w:rsidR="006A06B9" w:rsidRPr="00E56A15" w:rsidRDefault="006A06B9" w:rsidP="006A06B9">
      <w:pPr>
        <w:jc w:val="both"/>
        <w:rPr>
          <w:rFonts w:ascii="Book Antiqua" w:hAnsi="Book Antiqua"/>
          <w:b/>
          <w:bCs/>
          <w:lang w:val="bg-BG"/>
        </w:rPr>
      </w:pPr>
      <w:r w:rsidRPr="00E56A15">
        <w:rPr>
          <w:rFonts w:ascii="Book Antiqua" w:hAnsi="Book Antiqua"/>
          <w:b/>
          <w:bCs/>
          <w:lang w:val="bg-BG"/>
        </w:rPr>
        <w:tab/>
        <w:t>УВАЖАЕМИ ГОСПОДИН МИЛКОВ,</w:t>
      </w:r>
    </w:p>
    <w:p w14:paraId="44A93DF3" w14:textId="2BBA72BD" w:rsidR="00E56A15" w:rsidRDefault="006A06B9" w:rsidP="006A06B9">
      <w:pPr>
        <w:jc w:val="both"/>
        <w:rPr>
          <w:rFonts w:ascii="Book Antiqua" w:hAnsi="Book Antiqua"/>
          <w:color w:val="565656"/>
          <w:shd w:val="clear" w:color="auto" w:fill="FFFFFF"/>
          <w:lang w:val="bg-BG"/>
        </w:rPr>
      </w:pPr>
      <w:r w:rsidRPr="00E56A15">
        <w:rPr>
          <w:rFonts w:ascii="Book Antiqua" w:hAnsi="Book Antiqua"/>
          <w:lang w:val="bg-BG"/>
        </w:rPr>
        <w:tab/>
        <w:t xml:space="preserve">С </w:t>
      </w:r>
      <w:r w:rsidR="00E56A15">
        <w:rPr>
          <w:rFonts w:ascii="Book Antiqua" w:hAnsi="Book Antiqua"/>
          <w:lang w:val="bg-BG"/>
        </w:rPr>
        <w:t xml:space="preserve"> </w:t>
      </w:r>
      <w:r w:rsidRPr="00E56A15">
        <w:rPr>
          <w:rFonts w:ascii="Book Antiqua" w:hAnsi="Book Antiqua"/>
          <w:lang w:val="bg-BG"/>
        </w:rPr>
        <w:t>Решение №</w:t>
      </w:r>
      <w:r w:rsidR="00302FF5" w:rsidRPr="00E56A15">
        <w:rPr>
          <w:rFonts w:ascii="Book Antiqua" w:hAnsi="Book Antiqua"/>
          <w:lang w:val="bg-BG"/>
        </w:rPr>
        <w:t xml:space="preserve"> </w:t>
      </w:r>
      <w:r w:rsidRPr="00E56A15">
        <w:rPr>
          <w:rFonts w:ascii="Book Antiqua" w:hAnsi="Book Antiqua"/>
          <w:lang w:val="bg-BG"/>
        </w:rPr>
        <w:t>522, прието с Протокол №</w:t>
      </w:r>
      <w:r w:rsidR="00302FF5" w:rsidRPr="00E56A15">
        <w:rPr>
          <w:rFonts w:ascii="Book Antiqua" w:hAnsi="Book Antiqua"/>
          <w:lang w:val="bg-BG"/>
        </w:rPr>
        <w:t xml:space="preserve"> </w:t>
      </w:r>
      <w:r w:rsidRPr="00E56A15">
        <w:rPr>
          <w:rFonts w:ascii="Book Antiqua" w:hAnsi="Book Antiqua"/>
          <w:lang w:val="bg-BG"/>
        </w:rPr>
        <w:t>26/31.03.2009 г. Общински съвет Русе определя зоните за платено паркиране в централна градска част. В Наредба №</w:t>
      </w:r>
      <w:r w:rsidR="006C57DD" w:rsidRPr="00E56A15">
        <w:rPr>
          <w:rFonts w:ascii="Book Antiqua" w:hAnsi="Book Antiqua"/>
          <w:lang w:val="bg-BG"/>
        </w:rPr>
        <w:t xml:space="preserve"> </w:t>
      </w:r>
      <w:r w:rsidRPr="00E56A15">
        <w:rPr>
          <w:rFonts w:ascii="Book Antiqua" w:hAnsi="Book Antiqua"/>
          <w:lang w:val="bg-BG"/>
        </w:rPr>
        <w:t>18, приета с Протокол №</w:t>
      </w:r>
      <w:r w:rsidR="00302FF5" w:rsidRPr="00E56A15">
        <w:rPr>
          <w:rFonts w:ascii="Book Antiqua" w:hAnsi="Book Antiqua"/>
          <w:lang w:val="bg-BG"/>
        </w:rPr>
        <w:t xml:space="preserve"> </w:t>
      </w:r>
      <w:r w:rsidRPr="00E56A15">
        <w:rPr>
          <w:rFonts w:ascii="Book Antiqua" w:hAnsi="Book Antiqua"/>
          <w:lang w:val="bg-BG"/>
        </w:rPr>
        <w:t>32</w:t>
      </w:r>
      <w:r w:rsidR="00CD3180" w:rsidRPr="00E56A15">
        <w:rPr>
          <w:rFonts w:ascii="Book Antiqua" w:hAnsi="Book Antiqua"/>
          <w:lang w:val="bg-BG"/>
        </w:rPr>
        <w:t xml:space="preserve">/19.04.2022 от Общински съвет – Русе, чл.27, ал.1 предвижда </w:t>
      </w:r>
      <w:r w:rsidR="00CD3180" w:rsidRPr="00E56A15">
        <w:rPr>
          <w:rFonts w:ascii="Book Antiqua" w:hAnsi="Book Antiqua"/>
          <w:b/>
          <w:bCs/>
          <w:lang w:val="bg-BG"/>
        </w:rPr>
        <w:t>„</w:t>
      </w:r>
      <w:r w:rsidR="00CD3180" w:rsidRPr="00E56A15">
        <w:rPr>
          <w:rFonts w:ascii="Book Antiqua" w:hAnsi="Book Antiqua"/>
          <w:b/>
          <w:bCs/>
          <w:color w:val="565656"/>
          <w:shd w:val="clear" w:color="auto" w:fill="FFFFFF"/>
          <w:lang w:val="bg-BG"/>
        </w:rPr>
        <w:t> </w:t>
      </w:r>
      <w:r w:rsidR="00CD3180" w:rsidRPr="00E56A15">
        <w:rPr>
          <w:rFonts w:ascii="Book Antiqua" w:hAnsi="Book Antiqua" w:cs="Arial"/>
          <w:b/>
          <w:bCs/>
          <w:i/>
          <w:iCs/>
          <w:color w:val="565656"/>
          <w:shd w:val="clear" w:color="auto" w:fill="FFFFFF"/>
          <w:lang w:val="bg-BG"/>
        </w:rPr>
        <w:t xml:space="preserve">На улици, площади и паркинги – общинска собственост, където търсенето на места за паркиране е по-голямо от предлагането, след решение на </w:t>
      </w:r>
      <w:proofErr w:type="spellStart"/>
      <w:r w:rsidR="00CD3180" w:rsidRPr="00E56A15">
        <w:rPr>
          <w:rFonts w:ascii="Book Antiqua" w:hAnsi="Book Antiqua" w:cs="Arial"/>
          <w:b/>
          <w:bCs/>
          <w:i/>
          <w:iCs/>
          <w:color w:val="565656"/>
          <w:shd w:val="clear" w:color="auto" w:fill="FFFFFF"/>
          <w:lang w:val="bg-BG"/>
        </w:rPr>
        <w:t>ОбС</w:t>
      </w:r>
      <w:proofErr w:type="spellEnd"/>
      <w:r w:rsidR="00CD3180" w:rsidRPr="00E56A15">
        <w:rPr>
          <w:rFonts w:ascii="Book Antiqua" w:hAnsi="Book Antiqua" w:cs="Arial"/>
          <w:b/>
          <w:bCs/>
          <w:i/>
          <w:iCs/>
          <w:color w:val="565656"/>
          <w:shd w:val="clear" w:color="auto" w:fill="FFFFFF"/>
          <w:lang w:val="bg-BG"/>
        </w:rPr>
        <w:t xml:space="preserve"> се въвежда режим за платено паркиране на леки и лекотоварни автомобили с общо тегло до 2.5т. и на микробуси с до 12 пътнически места</w:t>
      </w:r>
      <w:r w:rsidR="00CD3180" w:rsidRPr="00E56A15">
        <w:rPr>
          <w:rFonts w:ascii="Book Antiqua" w:hAnsi="Book Antiqua"/>
          <w:b/>
          <w:bCs/>
          <w:color w:val="565656"/>
          <w:shd w:val="clear" w:color="auto" w:fill="FFFFFF"/>
          <w:lang w:val="bg-BG"/>
        </w:rPr>
        <w:t>“.</w:t>
      </w:r>
      <w:r w:rsidR="009E7168" w:rsidRPr="00E56A15">
        <w:rPr>
          <w:rFonts w:ascii="Book Antiqua" w:hAnsi="Book Antiqua"/>
          <w:b/>
          <w:bCs/>
          <w:color w:val="565656"/>
          <w:shd w:val="clear" w:color="auto" w:fill="FFFFFF"/>
          <w:lang w:val="bg-BG"/>
        </w:rPr>
        <w:t xml:space="preserve"> </w:t>
      </w:r>
      <w:r w:rsidR="009E7168" w:rsidRPr="00E56A15">
        <w:rPr>
          <w:rFonts w:ascii="Book Antiqua" w:hAnsi="Book Antiqua"/>
          <w:color w:val="565656"/>
          <w:shd w:val="clear" w:color="auto" w:fill="FFFFFF"/>
          <w:lang w:val="bg-BG"/>
        </w:rPr>
        <w:t xml:space="preserve"> </w:t>
      </w:r>
    </w:p>
    <w:p w14:paraId="01CB6551" w14:textId="2BD92690" w:rsidR="006A06B9" w:rsidRPr="00E56A15" w:rsidRDefault="009E7168" w:rsidP="00E56A15">
      <w:pPr>
        <w:ind w:firstLine="720"/>
        <w:jc w:val="both"/>
        <w:rPr>
          <w:rFonts w:ascii="Book Antiqua" w:hAnsi="Book Antiqua"/>
          <w:color w:val="565656"/>
          <w:shd w:val="clear" w:color="auto" w:fill="FFFFFF"/>
          <w:lang w:val="bg-BG"/>
        </w:rPr>
      </w:pPr>
      <w:r w:rsidRPr="00E56A15">
        <w:rPr>
          <w:rFonts w:ascii="Book Antiqua" w:hAnsi="Book Antiqua"/>
          <w:lang w:val="bg-BG"/>
        </w:rPr>
        <w:t xml:space="preserve">Всички сме свидетели на  проблеми с паркирането в централна градска част, особено в района на улиците „Райко Даскалов“, „Любомир </w:t>
      </w:r>
      <w:proofErr w:type="spellStart"/>
      <w:r w:rsidRPr="00E56A15">
        <w:rPr>
          <w:rFonts w:ascii="Book Antiqua" w:hAnsi="Book Antiqua"/>
          <w:lang w:val="bg-BG"/>
        </w:rPr>
        <w:t>Пипков</w:t>
      </w:r>
      <w:proofErr w:type="spellEnd"/>
      <w:r w:rsidRPr="00E56A15">
        <w:rPr>
          <w:rFonts w:ascii="Book Antiqua" w:hAnsi="Book Antiqua"/>
          <w:lang w:val="bg-BG"/>
        </w:rPr>
        <w:t>“, „Църковна Независимост“,</w:t>
      </w:r>
      <w:r w:rsidR="00975BCA" w:rsidRPr="00E56A15">
        <w:rPr>
          <w:rFonts w:ascii="Book Antiqua" w:hAnsi="Book Antiqua"/>
          <w:lang w:val="bg-BG"/>
        </w:rPr>
        <w:t xml:space="preserve"> „Любен Каравелов“,</w:t>
      </w:r>
      <w:r w:rsidRPr="00E56A15">
        <w:rPr>
          <w:rFonts w:ascii="Book Antiqua" w:hAnsi="Book Antiqua"/>
          <w:lang w:val="bg-BG"/>
        </w:rPr>
        <w:t xml:space="preserve"> както и някои съседни.</w:t>
      </w:r>
      <w:r w:rsidR="00CE725B" w:rsidRPr="00E56A15">
        <w:rPr>
          <w:rFonts w:ascii="Book Antiqua" w:hAnsi="Book Antiqua"/>
          <w:lang w:val="bg-BG"/>
        </w:rPr>
        <w:t xml:space="preserve"> Видно и от ред публикации в социалните мрежи проблем</w:t>
      </w:r>
      <w:r w:rsidR="00302FF5" w:rsidRPr="00E56A15">
        <w:rPr>
          <w:rFonts w:ascii="Book Antiqua" w:hAnsi="Book Antiqua"/>
          <w:lang w:val="bg-BG"/>
        </w:rPr>
        <w:t>ът</w:t>
      </w:r>
      <w:r w:rsidR="00CE725B" w:rsidRPr="00E56A15">
        <w:rPr>
          <w:rFonts w:ascii="Book Antiqua" w:hAnsi="Book Antiqua"/>
          <w:lang w:val="bg-BG"/>
        </w:rPr>
        <w:t xml:space="preserve"> се задълбочава с времето и следва да се търси дългосрочно решение.</w:t>
      </w:r>
    </w:p>
    <w:p w14:paraId="5ADFC071" w14:textId="43C30CA1" w:rsidR="00CD3180" w:rsidRPr="00E56A15" w:rsidRDefault="00CD3180" w:rsidP="006A06B9">
      <w:pPr>
        <w:jc w:val="both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lastRenderedPageBreak/>
        <w:tab/>
        <w:t>В тази връзка имам следните въпроси:</w:t>
      </w:r>
    </w:p>
    <w:p w14:paraId="1C8AC75B" w14:textId="54CE7391" w:rsidR="00CD3180" w:rsidRPr="00E56A15" w:rsidRDefault="00CD3180" w:rsidP="00CD3180">
      <w:pPr>
        <w:pStyle w:val="a3"/>
        <w:numPr>
          <w:ilvl w:val="0"/>
          <w:numId w:val="1"/>
        </w:numPr>
        <w:jc w:val="both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>По каква причина не е възстановена зоната за платено паркиране в началото</w:t>
      </w:r>
      <w:r w:rsidR="006C57DD" w:rsidRPr="00E56A15">
        <w:rPr>
          <w:rFonts w:ascii="Book Antiqua" w:hAnsi="Book Antiqua"/>
          <w:lang w:val="bg-BG"/>
        </w:rPr>
        <w:t xml:space="preserve"> на ул. „Църковна Независимост“</w:t>
      </w:r>
      <w:r w:rsidRPr="00E56A15">
        <w:rPr>
          <w:rFonts w:ascii="Book Antiqua" w:hAnsi="Book Antiqua"/>
          <w:lang w:val="bg-BG"/>
        </w:rPr>
        <w:t xml:space="preserve"> след приключване на ремонта </w:t>
      </w:r>
      <w:r w:rsidR="00CE725B" w:rsidRPr="00E56A15">
        <w:rPr>
          <w:rFonts w:ascii="Cambria" w:hAnsi="Cambria" w:cs="Cambria"/>
          <w:lang w:val="bg-BG"/>
        </w:rPr>
        <w:t>ѝ</w:t>
      </w:r>
      <w:r w:rsidRPr="00E56A15">
        <w:rPr>
          <w:rFonts w:ascii="Book Antiqua" w:hAnsi="Book Antiqua"/>
          <w:lang w:val="bg-BG"/>
        </w:rPr>
        <w:t xml:space="preserve">? Тази зона е определена за 30 паркоместа и при 50 - 70% </w:t>
      </w:r>
      <w:proofErr w:type="spellStart"/>
      <w:r w:rsidRPr="00E56A15">
        <w:rPr>
          <w:rFonts w:ascii="Book Antiqua" w:hAnsi="Book Antiqua"/>
          <w:lang w:val="bg-BG"/>
        </w:rPr>
        <w:t>запълняемост</w:t>
      </w:r>
      <w:proofErr w:type="spellEnd"/>
      <w:r w:rsidRPr="00E56A15">
        <w:rPr>
          <w:rFonts w:ascii="Book Antiqua" w:hAnsi="Book Antiqua"/>
          <w:lang w:val="bg-BG"/>
        </w:rPr>
        <w:t xml:space="preserve">, което е силно занижено за централна градска част, би носила на Общината приход минимум 4000 лева на месец, определен по действащите тарифи на </w:t>
      </w:r>
      <w:proofErr w:type="spellStart"/>
      <w:r w:rsidRPr="00E56A15">
        <w:rPr>
          <w:rFonts w:ascii="Book Antiqua" w:hAnsi="Book Antiqua"/>
          <w:lang w:val="bg-BG"/>
        </w:rPr>
        <w:t>Наледба</w:t>
      </w:r>
      <w:proofErr w:type="spellEnd"/>
      <w:r w:rsidRPr="00E56A15">
        <w:rPr>
          <w:rFonts w:ascii="Book Antiqua" w:hAnsi="Book Antiqua"/>
          <w:lang w:val="bg-BG"/>
        </w:rPr>
        <w:t xml:space="preserve"> №</w:t>
      </w:r>
      <w:r w:rsidR="00302FF5" w:rsidRPr="00E56A15">
        <w:rPr>
          <w:rFonts w:ascii="Book Antiqua" w:hAnsi="Book Antiqua"/>
          <w:lang w:val="bg-BG"/>
        </w:rPr>
        <w:t xml:space="preserve"> </w:t>
      </w:r>
      <w:r w:rsidR="006C57DD" w:rsidRPr="00E56A15">
        <w:rPr>
          <w:rFonts w:ascii="Book Antiqua" w:hAnsi="Book Antiqua"/>
          <w:lang w:val="bg-BG"/>
        </w:rPr>
        <w:t>16?</w:t>
      </w:r>
    </w:p>
    <w:p w14:paraId="02042D20" w14:textId="0F3465A2" w:rsidR="009E7168" w:rsidRPr="00E56A15" w:rsidRDefault="009E7168" w:rsidP="00CD3180">
      <w:pPr>
        <w:pStyle w:val="a3"/>
        <w:numPr>
          <w:ilvl w:val="0"/>
          <w:numId w:val="1"/>
        </w:numPr>
        <w:jc w:val="both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>В случай, че няма пречки за възстановяване на зоната по предходния въпрос, то в какъв срок това ще бъде направено, за да се изпълни цитираното горе Решение на Общински съвет – Русе?</w:t>
      </w:r>
    </w:p>
    <w:p w14:paraId="741DFB95" w14:textId="4F5E37B1" w:rsidR="009E7168" w:rsidRPr="00E56A15" w:rsidRDefault="00F368D1" w:rsidP="00CD3180">
      <w:pPr>
        <w:pStyle w:val="a3"/>
        <w:numPr>
          <w:ilvl w:val="0"/>
          <w:numId w:val="1"/>
        </w:numPr>
        <w:jc w:val="both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>Предвижда ли О</w:t>
      </w:r>
      <w:r w:rsidR="009E7168" w:rsidRPr="00E56A15">
        <w:rPr>
          <w:rFonts w:ascii="Book Antiqua" w:hAnsi="Book Antiqua"/>
          <w:lang w:val="bg-BG"/>
        </w:rPr>
        <w:t xml:space="preserve">бщина Русе да разшири зоните за платено паркиране, тъй </w:t>
      </w:r>
      <w:r w:rsidRPr="00E56A15">
        <w:rPr>
          <w:rFonts w:ascii="Book Antiqua" w:hAnsi="Book Antiqua"/>
          <w:lang w:val="bg-BG"/>
        </w:rPr>
        <w:t xml:space="preserve">като </w:t>
      </w:r>
      <w:r w:rsidR="009E7168" w:rsidRPr="00E56A15">
        <w:rPr>
          <w:rFonts w:ascii="Book Antiqua" w:hAnsi="Book Antiqua"/>
          <w:lang w:val="bg-BG"/>
        </w:rPr>
        <w:t>всички сме свидетели на колко реда са паркирани автомобили, много от които в нарушение на ЗДвП? Ако да, то в какъв срок ще бъде внесено предложение за обсъждане по комисии и гласуване?</w:t>
      </w:r>
    </w:p>
    <w:p w14:paraId="212127A8" w14:textId="3B8912D5" w:rsidR="009E7168" w:rsidRPr="00E56A15" w:rsidRDefault="009E7168" w:rsidP="009824B2">
      <w:pPr>
        <w:ind w:left="720" w:firstLine="360"/>
        <w:jc w:val="both"/>
        <w:rPr>
          <w:rFonts w:ascii="Book Antiqua" w:hAnsi="Book Antiqua"/>
          <w:lang w:val="bg-BG"/>
        </w:rPr>
      </w:pPr>
      <w:bookmarkStart w:id="1" w:name="_Hlk160796776"/>
      <w:r w:rsidRPr="00E56A15">
        <w:rPr>
          <w:rFonts w:ascii="Book Antiqua" w:hAnsi="Book Antiqua"/>
          <w:lang w:val="bg-BG"/>
        </w:rPr>
        <w:t>Желая да получа писмен и устен отговор на сесията</w:t>
      </w:r>
      <w:r w:rsidR="00596515" w:rsidRPr="00E56A15">
        <w:rPr>
          <w:rFonts w:ascii="Book Antiqua" w:hAnsi="Book Antiqua"/>
          <w:lang w:val="bg-BG"/>
        </w:rPr>
        <w:t>, която ще се проведе</w:t>
      </w:r>
      <w:r w:rsidRPr="00E56A15">
        <w:rPr>
          <w:rFonts w:ascii="Book Antiqua" w:hAnsi="Book Antiqua"/>
          <w:lang w:val="bg-BG"/>
        </w:rPr>
        <w:t xml:space="preserve"> на </w:t>
      </w:r>
      <w:r w:rsidR="009824B2" w:rsidRPr="00E56A15">
        <w:rPr>
          <w:rFonts w:ascii="Book Antiqua" w:hAnsi="Book Antiqua"/>
          <w:lang w:val="bg-BG"/>
        </w:rPr>
        <w:t xml:space="preserve">дата </w:t>
      </w:r>
      <w:r w:rsidR="00E56A15" w:rsidRPr="00E56A15">
        <w:rPr>
          <w:rFonts w:ascii="Book Antiqua" w:hAnsi="Book Antiqua"/>
          <w:lang w:val="bg-BG"/>
        </w:rPr>
        <w:t xml:space="preserve"> 28 март 2024г., или при промяна</w:t>
      </w:r>
      <w:r w:rsidR="000035D6">
        <w:rPr>
          <w:rFonts w:ascii="Book Antiqua" w:hAnsi="Book Antiqua"/>
          <w:lang w:val="bg-BG"/>
        </w:rPr>
        <w:t xml:space="preserve">, </w:t>
      </w:r>
      <w:r w:rsidR="00E56A15" w:rsidRPr="00E56A15">
        <w:rPr>
          <w:rFonts w:ascii="Book Antiqua" w:hAnsi="Book Antiqua"/>
          <w:lang w:val="bg-BG"/>
        </w:rPr>
        <w:t>на датата, съответстваща сесията.</w:t>
      </w:r>
    </w:p>
    <w:p w14:paraId="276D7582" w14:textId="77777777" w:rsidR="00E56A15" w:rsidRPr="00E56A15" w:rsidRDefault="00E56A15" w:rsidP="00E56A15">
      <w:pPr>
        <w:jc w:val="both"/>
        <w:rPr>
          <w:rFonts w:ascii="Book Antiqua" w:hAnsi="Book Antiqua" w:cs="Arial"/>
          <w:szCs w:val="24"/>
        </w:rPr>
      </w:pPr>
    </w:p>
    <w:p w14:paraId="025FC4B4" w14:textId="77777777" w:rsidR="009824B2" w:rsidRPr="00E56A15" w:rsidRDefault="009824B2" w:rsidP="009E7168">
      <w:pPr>
        <w:ind w:left="720"/>
        <w:jc w:val="both"/>
        <w:rPr>
          <w:rFonts w:ascii="Book Antiqua" w:hAnsi="Book Antiqua"/>
          <w:lang w:val="bg-BG"/>
        </w:rPr>
      </w:pPr>
    </w:p>
    <w:p w14:paraId="1FA3D0CB" w14:textId="2FBD0BB9" w:rsidR="00596515" w:rsidRPr="00E56A15" w:rsidRDefault="00596515" w:rsidP="009E7168">
      <w:pPr>
        <w:ind w:left="720"/>
        <w:jc w:val="both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  <w:t>С уважение:</w:t>
      </w:r>
    </w:p>
    <w:p w14:paraId="3FC60C8F" w14:textId="2D5BF71C" w:rsidR="00596515" w:rsidRPr="00E56A15" w:rsidRDefault="00596515" w:rsidP="009E7168">
      <w:pPr>
        <w:ind w:left="720"/>
        <w:jc w:val="both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r w:rsidRPr="00E56A15">
        <w:rPr>
          <w:rFonts w:ascii="Book Antiqua" w:hAnsi="Book Antiqua"/>
          <w:lang w:val="bg-BG"/>
        </w:rPr>
        <w:tab/>
      </w:r>
      <w:proofErr w:type="spellStart"/>
      <w:r w:rsidRPr="00E56A15">
        <w:rPr>
          <w:rFonts w:ascii="Book Antiqua" w:hAnsi="Book Antiqua"/>
          <w:lang w:val="bg-BG"/>
        </w:rPr>
        <w:t>Галичка</w:t>
      </w:r>
      <w:proofErr w:type="spellEnd"/>
      <w:r w:rsidRPr="00E56A15">
        <w:rPr>
          <w:rFonts w:ascii="Book Antiqua" w:hAnsi="Book Antiqua"/>
          <w:lang w:val="bg-BG"/>
        </w:rPr>
        <w:t xml:space="preserve"> Николова</w:t>
      </w:r>
    </w:p>
    <w:p w14:paraId="44B9C5DF" w14:textId="7DCAB338" w:rsidR="00E56A15" w:rsidRPr="00E56A15" w:rsidRDefault="00E56A15" w:rsidP="009E7168">
      <w:pPr>
        <w:ind w:left="720"/>
        <w:jc w:val="both"/>
        <w:rPr>
          <w:rFonts w:ascii="Book Antiqua" w:hAnsi="Book Antiqua"/>
          <w:lang w:val="bg-BG"/>
        </w:rPr>
      </w:pPr>
      <w:r w:rsidRPr="00E56A15">
        <w:rPr>
          <w:rFonts w:ascii="Book Antiqua" w:hAnsi="Book Antiqua"/>
          <w:lang w:val="bg-BG"/>
        </w:rPr>
        <w:t xml:space="preserve">                                                                          ПК Граждани за общината</w:t>
      </w:r>
      <w:bookmarkEnd w:id="1"/>
    </w:p>
    <w:sectPr w:rsidR="00E56A15" w:rsidRPr="00E56A15" w:rsidSect="00E90FDE">
      <w:pgSz w:w="12240" w:h="15840"/>
      <w:pgMar w:top="1276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zbuki">
    <w:altName w:val="Calibri"/>
    <w:charset w:val="CC"/>
    <w:family w:val="auto"/>
    <w:pitch w:val="variable"/>
    <w:sig w:usb0="00000207" w:usb1="00000000" w:usb2="00000000" w:usb3="00000000" w:csb0="0000008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1D1"/>
    <w:multiLevelType w:val="hybridMultilevel"/>
    <w:tmpl w:val="A3069790"/>
    <w:lvl w:ilvl="0" w:tplc="2458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F"/>
    <w:rsid w:val="000035D6"/>
    <w:rsid w:val="00017547"/>
    <w:rsid w:val="000C4F89"/>
    <w:rsid w:val="000E3D11"/>
    <w:rsid w:val="00302FF5"/>
    <w:rsid w:val="00596515"/>
    <w:rsid w:val="006A06B9"/>
    <w:rsid w:val="006C57DD"/>
    <w:rsid w:val="007F158C"/>
    <w:rsid w:val="00975BCA"/>
    <w:rsid w:val="009824B2"/>
    <w:rsid w:val="009E7168"/>
    <w:rsid w:val="00B14416"/>
    <w:rsid w:val="00C4424F"/>
    <w:rsid w:val="00CD3180"/>
    <w:rsid w:val="00CE725B"/>
    <w:rsid w:val="00E56A15"/>
    <w:rsid w:val="00E90FDE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A8B0"/>
  <w15:docId w15:val="{D7872856-D25B-44F1-9E00-D654E1AF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zbuki" w:eastAsiaTheme="minorHAnsi" w:hAnsi="Azbuki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Тинчев</dc:creator>
  <cp:lastModifiedBy>p.hristova</cp:lastModifiedBy>
  <cp:revision>2</cp:revision>
  <dcterms:created xsi:type="dcterms:W3CDTF">2024-03-15T13:44:00Z</dcterms:created>
  <dcterms:modified xsi:type="dcterms:W3CDTF">2024-03-15T13:44:00Z</dcterms:modified>
</cp:coreProperties>
</file>