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95" w:rsidRDefault="000C0795" w:rsidP="000C0795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0C0795" w:rsidRDefault="000C0795" w:rsidP="000C0795">
      <w:pPr>
        <w:jc w:val="both"/>
        <w:rPr>
          <w:b/>
          <w:lang w:val="bg-BG"/>
        </w:rPr>
      </w:pPr>
      <w:r>
        <w:rPr>
          <w:b/>
          <w:lang w:val="bg-BG"/>
        </w:rPr>
        <w:t>Г-Н ВЛАДО ВЛАДИМИРОВ ВЛАДОВ</w:t>
      </w:r>
    </w:p>
    <w:p w:rsidR="000C0795" w:rsidRDefault="000C0795" w:rsidP="000C0795">
      <w:pPr>
        <w:jc w:val="both"/>
        <w:rPr>
          <w:b/>
          <w:lang w:val="bg-BG"/>
        </w:rPr>
      </w:pPr>
      <w:r>
        <w:rPr>
          <w:b/>
          <w:lang w:val="bg-BG"/>
        </w:rPr>
        <w:t>ОБЩИНСКИ СЪВЕТНИК ОТ ГРУПАТА</w:t>
      </w:r>
    </w:p>
    <w:p w:rsidR="000C0795" w:rsidRDefault="000C0795" w:rsidP="000C0795">
      <w:pPr>
        <w:jc w:val="both"/>
        <w:rPr>
          <w:b/>
          <w:lang w:val="bg-BG"/>
        </w:rPr>
      </w:pPr>
      <w:r>
        <w:rPr>
          <w:b/>
          <w:lang w:val="bg-BG"/>
        </w:rPr>
        <w:t>НА „ВМРО – БНД“</w:t>
      </w:r>
    </w:p>
    <w:p w:rsidR="000C0795" w:rsidRDefault="000C0795" w:rsidP="000C0795">
      <w:pPr>
        <w:ind w:right="-720"/>
        <w:jc w:val="both"/>
        <w:rPr>
          <w:b/>
          <w:lang w:val="bg-BG"/>
        </w:rPr>
      </w:pPr>
    </w:p>
    <w:p w:rsidR="000C0795" w:rsidRDefault="000C0795" w:rsidP="000C0795">
      <w:pPr>
        <w:ind w:right="-720"/>
        <w:jc w:val="both"/>
        <w:rPr>
          <w:b/>
          <w:lang w:val="bg-BG"/>
        </w:rPr>
      </w:pPr>
    </w:p>
    <w:p w:rsidR="000C0795" w:rsidRPr="00893088" w:rsidRDefault="000C0795" w:rsidP="000C0795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ЧРЕЗ</w:t>
      </w:r>
    </w:p>
    <w:p w:rsidR="000C0795" w:rsidRDefault="000C0795" w:rsidP="000C0795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АКАД.</w:t>
      </w:r>
      <w:r w:rsidRPr="00893088">
        <w:rPr>
          <w:b/>
          <w:lang w:val="bg-BG"/>
        </w:rPr>
        <w:t xml:space="preserve"> </w:t>
      </w:r>
      <w:r>
        <w:rPr>
          <w:b/>
          <w:lang w:val="bg-BG"/>
        </w:rPr>
        <w:t>ХРИСТО БЕЛОЕВ, ДТН</w:t>
      </w:r>
    </w:p>
    <w:p w:rsidR="000C0795" w:rsidRDefault="000C0795" w:rsidP="000C0795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 xml:space="preserve">ПРЕДСЕДАТЕЛ НА ОБЩИНСКИ СЪВЕТ  </w:t>
      </w:r>
    </w:p>
    <w:p w:rsidR="000C0795" w:rsidRPr="00893088" w:rsidRDefault="000C0795" w:rsidP="000C0795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>РУСЕ</w:t>
      </w:r>
    </w:p>
    <w:p w:rsidR="000C0795" w:rsidRDefault="000C0795" w:rsidP="000C0795">
      <w:pPr>
        <w:jc w:val="both"/>
        <w:rPr>
          <w:b/>
          <w:lang w:val="bg-BG"/>
        </w:rPr>
      </w:pPr>
    </w:p>
    <w:p w:rsidR="000C0795" w:rsidRPr="00100B2C" w:rsidRDefault="000C0795" w:rsidP="000C0795">
      <w:pPr>
        <w:jc w:val="both"/>
        <w:rPr>
          <w:b/>
          <w:i/>
          <w:lang w:val="bg-BG"/>
        </w:rPr>
      </w:pPr>
      <w:r w:rsidRPr="00100B2C">
        <w:rPr>
          <w:b/>
          <w:i/>
          <w:lang w:val="bg-BG"/>
        </w:rPr>
        <w:t>На Ваш №ОбС-</w:t>
      </w:r>
      <w:r>
        <w:rPr>
          <w:b/>
          <w:i/>
          <w:lang w:val="bg-BG"/>
        </w:rPr>
        <w:t>645</w:t>
      </w:r>
      <w:r w:rsidRPr="00100B2C">
        <w:rPr>
          <w:b/>
          <w:i/>
          <w:lang w:val="bg-BG"/>
        </w:rPr>
        <w:t>/</w:t>
      </w:r>
      <w:r>
        <w:rPr>
          <w:b/>
          <w:i/>
          <w:lang w:val="bg-BG"/>
        </w:rPr>
        <w:t>17</w:t>
      </w:r>
      <w:r w:rsidRPr="00100B2C">
        <w:rPr>
          <w:b/>
          <w:i/>
          <w:lang w:val="bg-BG"/>
        </w:rPr>
        <w:t>.0</w:t>
      </w:r>
      <w:r>
        <w:rPr>
          <w:b/>
          <w:i/>
          <w:lang w:val="bg-BG"/>
        </w:rPr>
        <w:t>5</w:t>
      </w:r>
      <w:r w:rsidRPr="00100B2C">
        <w:rPr>
          <w:b/>
          <w:i/>
          <w:lang w:val="bg-BG"/>
        </w:rPr>
        <w:t>.2024 г.</w:t>
      </w:r>
    </w:p>
    <w:p w:rsidR="000C0795" w:rsidRDefault="000C0795" w:rsidP="000C0795">
      <w:pPr>
        <w:jc w:val="both"/>
        <w:rPr>
          <w:b/>
        </w:rPr>
      </w:pPr>
    </w:p>
    <w:p w:rsidR="000C0795" w:rsidRPr="001102A2" w:rsidRDefault="000C0795" w:rsidP="000C0795">
      <w:pPr>
        <w:jc w:val="both"/>
        <w:rPr>
          <w:b/>
          <w:lang w:val="bg-BG"/>
        </w:rPr>
      </w:pPr>
    </w:p>
    <w:p w:rsidR="000C0795" w:rsidRDefault="000C0795" w:rsidP="000C0795">
      <w:pPr>
        <w:jc w:val="both"/>
        <w:rPr>
          <w:lang w:val="bg-BG"/>
        </w:rPr>
      </w:pPr>
      <w:r>
        <w:rPr>
          <w:b/>
        </w:rPr>
        <w:t xml:space="preserve">ОТНОСНО: </w:t>
      </w:r>
      <w:r>
        <w:rPr>
          <w:lang w:val="bg-BG"/>
        </w:rPr>
        <w:t>Въведената организация на движението в с. Червена вода</w:t>
      </w:r>
    </w:p>
    <w:p w:rsidR="000C0795" w:rsidRDefault="000C0795" w:rsidP="000C0795">
      <w:pPr>
        <w:jc w:val="both"/>
        <w:rPr>
          <w:lang w:val="bg-BG"/>
        </w:rPr>
      </w:pPr>
    </w:p>
    <w:p w:rsidR="000C0795" w:rsidRPr="007E122A" w:rsidRDefault="000C0795" w:rsidP="000C0795">
      <w:pPr>
        <w:jc w:val="both"/>
        <w:rPr>
          <w:lang w:val="bg-BG"/>
        </w:rPr>
      </w:pPr>
    </w:p>
    <w:p w:rsidR="000C0795" w:rsidRDefault="000C0795" w:rsidP="000C0795">
      <w:pPr>
        <w:jc w:val="both"/>
        <w:rPr>
          <w:b/>
          <w:lang w:val="bg-BG"/>
        </w:rPr>
      </w:pPr>
    </w:p>
    <w:p w:rsidR="000C0795" w:rsidRDefault="000C0795" w:rsidP="000C0795">
      <w:pPr>
        <w:rPr>
          <w:b/>
          <w:lang w:val="bg-BG"/>
        </w:rPr>
      </w:pPr>
      <w:r w:rsidRPr="006A6040">
        <w:rPr>
          <w:b/>
          <w:lang w:val="bg-BG"/>
        </w:rPr>
        <w:t>УВАЖАЕМИ ГОСПО</w:t>
      </w:r>
      <w:r>
        <w:rPr>
          <w:b/>
          <w:lang w:val="bg-BG"/>
        </w:rPr>
        <w:t>ДИН</w:t>
      </w:r>
      <w:r w:rsidRPr="006A6040">
        <w:rPr>
          <w:b/>
          <w:lang w:val="bg-BG"/>
        </w:rPr>
        <w:t xml:space="preserve"> </w:t>
      </w:r>
      <w:r>
        <w:rPr>
          <w:b/>
          <w:lang w:val="bg-BG"/>
        </w:rPr>
        <w:t>ВЛАДОВ</w:t>
      </w:r>
      <w:r w:rsidRPr="006A6040">
        <w:rPr>
          <w:b/>
          <w:lang w:val="bg-BG"/>
        </w:rPr>
        <w:t>,</w:t>
      </w:r>
    </w:p>
    <w:p w:rsidR="000C0795" w:rsidRDefault="000C0795" w:rsidP="000C0795">
      <w:pPr>
        <w:jc w:val="both"/>
        <w:rPr>
          <w:b/>
          <w:lang w:val="bg-BG"/>
        </w:rPr>
      </w:pPr>
    </w:p>
    <w:p w:rsidR="002E00CA" w:rsidRDefault="000C0795" w:rsidP="007C4D6C">
      <w:pPr>
        <w:ind w:firstLine="708"/>
        <w:jc w:val="both"/>
        <w:rPr>
          <w:lang w:val="bg-BG"/>
        </w:rPr>
      </w:pPr>
      <w:r w:rsidRPr="007E122A">
        <w:rPr>
          <w:lang w:val="bg-BG"/>
        </w:rPr>
        <w:t>В Община Русе, с вх. №</w:t>
      </w:r>
      <w:r>
        <w:rPr>
          <w:lang w:val="bg-BG"/>
        </w:rPr>
        <w:t>06</w:t>
      </w:r>
      <w:r w:rsidRPr="007E122A">
        <w:rPr>
          <w:lang w:val="bg-BG"/>
        </w:rPr>
        <w:t>-</w:t>
      </w:r>
      <w:r>
        <w:rPr>
          <w:lang w:val="bg-BG"/>
        </w:rPr>
        <w:t>01-1</w:t>
      </w:r>
      <w:r w:rsidR="007C4D6C">
        <w:rPr>
          <w:lang w:val="bg-BG"/>
        </w:rPr>
        <w:t>33</w:t>
      </w:r>
      <w:r w:rsidRPr="007E122A">
        <w:rPr>
          <w:lang w:val="bg-BG"/>
        </w:rPr>
        <w:t>/</w:t>
      </w:r>
      <w:r w:rsidR="007C4D6C">
        <w:rPr>
          <w:lang w:val="bg-BG"/>
        </w:rPr>
        <w:t>2</w:t>
      </w:r>
      <w:r>
        <w:rPr>
          <w:lang w:val="bg-BG"/>
        </w:rPr>
        <w:t>0</w:t>
      </w:r>
      <w:r w:rsidRPr="007E122A">
        <w:rPr>
          <w:lang w:val="bg-BG"/>
        </w:rPr>
        <w:t>.</w:t>
      </w:r>
      <w:r>
        <w:rPr>
          <w:lang w:val="bg-BG"/>
        </w:rPr>
        <w:t>0</w:t>
      </w:r>
      <w:r w:rsidR="007C4D6C">
        <w:rPr>
          <w:lang w:val="bg-BG"/>
        </w:rPr>
        <w:t>5</w:t>
      </w:r>
      <w:r w:rsidRPr="007E122A">
        <w:rPr>
          <w:lang w:val="bg-BG"/>
        </w:rPr>
        <w:t>.</w:t>
      </w:r>
      <w:r>
        <w:rPr>
          <w:lang w:val="bg-BG"/>
        </w:rPr>
        <w:t>2024</w:t>
      </w:r>
      <w:r w:rsidRPr="007E122A">
        <w:rPr>
          <w:lang w:val="bg-BG"/>
        </w:rPr>
        <w:t xml:space="preserve"> г. постъпи пи</w:t>
      </w:r>
      <w:r>
        <w:rPr>
          <w:lang w:val="bg-BG"/>
        </w:rPr>
        <w:t>тане относно</w:t>
      </w:r>
      <w:r w:rsidR="007C4D6C">
        <w:rPr>
          <w:lang w:val="bg-BG"/>
        </w:rPr>
        <w:t xml:space="preserve"> </w:t>
      </w:r>
      <w:r w:rsidR="007A78D0">
        <w:rPr>
          <w:lang w:val="bg-BG"/>
        </w:rPr>
        <w:t xml:space="preserve">съображенията за </w:t>
      </w:r>
      <w:r w:rsidR="007C4D6C">
        <w:rPr>
          <w:lang w:val="bg-BG"/>
        </w:rPr>
        <w:t>поставените пътни знаци В18 (10т) „Забранено е влизането на пътни превозни средства с маса с товар, по-голяма от означената“ по ул. Александър Стамболийски“</w:t>
      </w:r>
      <w:r w:rsidR="007A78D0">
        <w:rPr>
          <w:lang w:val="bg-BG"/>
        </w:rPr>
        <w:t xml:space="preserve"> и ул. „Панайот Волов“ в с. Червена вода“.</w:t>
      </w:r>
    </w:p>
    <w:p w:rsidR="007A78D0" w:rsidRPr="002C1766" w:rsidRDefault="007A78D0" w:rsidP="007A78D0">
      <w:pPr>
        <w:ind w:firstLine="720"/>
        <w:jc w:val="both"/>
        <w:rPr>
          <w:b/>
          <w:lang w:val="bg-BG"/>
        </w:rPr>
      </w:pPr>
      <w:r>
        <w:rPr>
          <w:bCs/>
          <w:lang w:val="bg-BG"/>
        </w:rPr>
        <w:t xml:space="preserve">Във връзка с горното Ви информирам, че по предложение на Кмета на с. Червена вода, разгледано на заседание на Общинската комисия по безопасност на движението по пътищата (ОбщКБДП), е взето решение за </w:t>
      </w:r>
      <w:r w:rsidRPr="00103010">
        <w:rPr>
          <w:rFonts w:eastAsia="Calibri"/>
          <w:lang w:val="bg-BG"/>
        </w:rPr>
        <w:t xml:space="preserve">въвеждане на забрана за навлизане за тежкотоварни превозни средства над 10т по ул. „Панайот Волов“ и ул. „Александър Стамболийски“ </w:t>
      </w:r>
      <w:r>
        <w:rPr>
          <w:rFonts w:eastAsia="Calibri"/>
          <w:lang w:val="bg-BG"/>
        </w:rPr>
        <w:t xml:space="preserve">в с. Червена вода </w:t>
      </w:r>
      <w:r w:rsidRPr="00103010">
        <w:rPr>
          <w:rFonts w:eastAsia="Calibri"/>
          <w:lang w:val="bg-BG"/>
        </w:rPr>
        <w:t>с поставяне на пътен знак В18 „</w:t>
      </w:r>
      <w:r w:rsidRPr="00103010">
        <w:rPr>
          <w:rFonts w:eastAsia="Calibri"/>
          <w:shd w:val="clear" w:color="auto" w:fill="FFFFFF"/>
          <w:lang w:val="bg-BG"/>
        </w:rPr>
        <w:t>Забранено е влизането на пътни превозни средства с маса с товар, по-голяма от означената“</w:t>
      </w:r>
      <w:r>
        <w:rPr>
          <w:rFonts w:eastAsia="Calibri"/>
          <w:shd w:val="clear" w:color="auto" w:fill="FFFFFF"/>
          <w:lang w:val="bg-BG"/>
        </w:rPr>
        <w:t xml:space="preserve"> (</w:t>
      </w:r>
      <w:r w:rsidRPr="00103010">
        <w:rPr>
          <w:rFonts w:eastAsia="Calibri"/>
          <w:shd w:val="clear" w:color="auto" w:fill="FFFFFF"/>
          <w:lang w:val="bg-BG"/>
        </w:rPr>
        <w:t>10т</w:t>
      </w:r>
      <w:r>
        <w:rPr>
          <w:rFonts w:eastAsia="Calibri"/>
          <w:shd w:val="clear" w:color="auto" w:fill="FFFFFF"/>
          <w:lang w:val="bg-BG"/>
        </w:rPr>
        <w:t>)</w:t>
      </w:r>
      <w:r w:rsidRPr="00103010">
        <w:rPr>
          <w:rFonts w:eastAsia="Calibri"/>
          <w:shd w:val="clear" w:color="auto" w:fill="FFFFFF"/>
          <w:lang w:val="bg-BG"/>
        </w:rPr>
        <w:t xml:space="preserve"> и дублирането му след всяко кръстовище по протежението на </w:t>
      </w:r>
      <w:r>
        <w:rPr>
          <w:rFonts w:eastAsia="Calibri"/>
          <w:shd w:val="clear" w:color="auto" w:fill="FFFFFF"/>
          <w:lang w:val="bg-BG"/>
        </w:rPr>
        <w:t xml:space="preserve">тези улици </w:t>
      </w:r>
      <w:r>
        <w:rPr>
          <w:bCs/>
          <w:lang w:val="bg-BG"/>
        </w:rPr>
        <w:t>(Протокол №1/26.01.2024 г., т.26)</w:t>
      </w:r>
      <w:r w:rsidRPr="00103010">
        <w:rPr>
          <w:rFonts w:eastAsia="Calibri"/>
          <w:shd w:val="clear" w:color="auto" w:fill="FFFFFF"/>
          <w:lang w:val="bg-BG"/>
        </w:rPr>
        <w:t>.</w:t>
      </w:r>
      <w:r>
        <w:rPr>
          <w:rFonts w:eastAsia="Calibri"/>
          <w:shd w:val="clear" w:color="auto" w:fill="FFFFFF"/>
          <w:lang w:val="bg-BG"/>
        </w:rPr>
        <w:t xml:space="preserve"> Мотивите за това са зачестилите случаи на навлизане на тежкотоварни автомобили</w:t>
      </w:r>
      <w:r w:rsidRPr="005D209E">
        <w:rPr>
          <w:rFonts w:eastAsia="Calibri"/>
          <w:shd w:val="clear" w:color="auto" w:fill="FFFFFF"/>
          <w:lang w:val="bg-BG"/>
        </w:rPr>
        <w:t xml:space="preserve"> </w:t>
      </w:r>
      <w:r>
        <w:rPr>
          <w:rFonts w:eastAsia="Calibri"/>
          <w:shd w:val="clear" w:color="auto" w:fill="FFFFFF"/>
          <w:lang w:val="bg-BG"/>
        </w:rPr>
        <w:t>над 10т  с чужда регистрация по уличната мрежа в селото, където същите престояват за задължителната си почивка, пречат на останалия трафик и ограничават видимостта на водачите на МПС, с което се създава изключително голяма опасно</w:t>
      </w:r>
      <w:r w:rsidR="00C27D8A">
        <w:rPr>
          <w:rFonts w:eastAsia="Calibri"/>
          <w:shd w:val="clear" w:color="auto" w:fill="FFFFFF"/>
          <w:lang w:val="bg-BG"/>
        </w:rPr>
        <w:t>ст за допускане на тежки пътно-</w:t>
      </w:r>
      <w:r>
        <w:rPr>
          <w:rFonts w:eastAsia="Calibri"/>
          <w:shd w:val="clear" w:color="auto" w:fill="FFFFFF"/>
          <w:lang w:val="bg-BG"/>
        </w:rPr>
        <w:t>транспортни произшествия (ПТП).</w:t>
      </w:r>
      <w:r w:rsidR="00BB34ED">
        <w:rPr>
          <w:rFonts w:eastAsia="Calibri"/>
          <w:shd w:val="clear" w:color="auto" w:fill="FFFFFF"/>
          <w:lang w:val="bg-BG"/>
        </w:rPr>
        <w:t xml:space="preserve"> Кметът на селото изтък</w:t>
      </w:r>
      <w:r w:rsidR="00B15A70">
        <w:rPr>
          <w:rFonts w:eastAsia="Calibri"/>
          <w:shd w:val="clear" w:color="auto" w:fill="FFFFFF"/>
          <w:lang w:val="bg-BG"/>
        </w:rPr>
        <w:t>в</w:t>
      </w:r>
      <w:r w:rsidR="00BB34ED">
        <w:rPr>
          <w:rFonts w:eastAsia="Calibri"/>
          <w:shd w:val="clear" w:color="auto" w:fill="FFFFFF"/>
          <w:lang w:val="bg-BG"/>
        </w:rPr>
        <w:t xml:space="preserve">а две основни причини за исканото ограничение. Първата е </w:t>
      </w:r>
      <w:r w:rsidR="00BB34ED">
        <w:rPr>
          <w:lang w:val="bg-BG"/>
        </w:rPr>
        <w:t>многократното установяване на тежкотоварни превозни средства  над 10т в центъра на селото, които престояват там за  почивка и няма основание да бъдат преместени или санкционирани, а втората, че</w:t>
      </w:r>
      <w:r w:rsidR="00BB34ED" w:rsidRPr="00BB34ED">
        <w:rPr>
          <w:lang w:val="bg-BG"/>
        </w:rPr>
        <w:t xml:space="preserve"> </w:t>
      </w:r>
      <w:r w:rsidR="00BB34ED">
        <w:rPr>
          <w:lang w:val="bg-BG"/>
        </w:rPr>
        <w:t>е внесена в кметството жалба с вх.№ 62/27.02.2024г, с която жителите на селото протестират от това, че земеделската техника също преминава през центъра на селото като вдига прах и разнася кал по уличната мрежа.</w:t>
      </w:r>
      <w:r>
        <w:rPr>
          <w:rFonts w:eastAsia="Calibri"/>
          <w:shd w:val="clear" w:color="auto" w:fill="FFFFFF"/>
          <w:lang w:val="bg-BG"/>
        </w:rPr>
        <w:t xml:space="preserve"> </w:t>
      </w:r>
      <w:r w:rsidR="00BB34ED">
        <w:rPr>
          <w:rFonts w:eastAsia="Calibri"/>
          <w:shd w:val="clear" w:color="auto" w:fill="FFFFFF"/>
          <w:lang w:val="bg-BG"/>
        </w:rPr>
        <w:t>След решението на ОбщКБДП с</w:t>
      </w:r>
      <w:r>
        <w:rPr>
          <w:rFonts w:eastAsia="Calibri"/>
          <w:shd w:val="clear" w:color="auto" w:fill="FFFFFF"/>
          <w:lang w:val="bg-BG"/>
        </w:rPr>
        <w:t>игнализацията е изпълнена от ОП „Комунални дейности“</w:t>
      </w:r>
      <w:r w:rsidR="00BB34ED">
        <w:rPr>
          <w:rFonts w:eastAsia="Calibri"/>
          <w:shd w:val="clear" w:color="auto" w:fill="FFFFFF"/>
          <w:lang w:val="bg-BG"/>
        </w:rPr>
        <w:t xml:space="preserve"> и към момента се</w:t>
      </w:r>
      <w:r>
        <w:rPr>
          <w:rFonts w:eastAsia="Calibri"/>
          <w:shd w:val="clear" w:color="auto" w:fill="FFFFFF"/>
          <w:lang w:val="bg-BG"/>
        </w:rPr>
        <w:t xml:space="preserve"> осъществява завишен контрол.</w:t>
      </w:r>
    </w:p>
    <w:p w:rsidR="007A78D0" w:rsidRDefault="007A78D0" w:rsidP="007A78D0">
      <w:pPr>
        <w:shd w:val="clear" w:color="auto" w:fill="FFFFFF"/>
        <w:tabs>
          <w:tab w:val="left" w:leader="dot" w:pos="0"/>
        </w:tabs>
        <w:jc w:val="both"/>
        <w:rPr>
          <w:color w:val="000000"/>
          <w:lang w:val="bg-BG"/>
        </w:rPr>
      </w:pPr>
      <w:r>
        <w:rPr>
          <w:bCs/>
          <w:lang w:val="bg-BG"/>
        </w:rPr>
        <w:tab/>
      </w:r>
      <w:r w:rsidRPr="00BF6776">
        <w:rPr>
          <w:bCs/>
          <w:lang w:val="bg-BG"/>
        </w:rPr>
        <w:t>Впоследствие е подадена молба</w:t>
      </w:r>
      <w:r>
        <w:rPr>
          <w:bCs/>
          <w:lang w:val="bg-BG"/>
        </w:rPr>
        <w:t xml:space="preserve">, </w:t>
      </w:r>
      <w:r w:rsidRPr="00665DFF">
        <w:rPr>
          <w:color w:val="000000"/>
          <w:lang w:val="bg-BG"/>
        </w:rPr>
        <w:t xml:space="preserve">вх. №30-13941-4/26.04.2024 г. от фирма  НЕТСОЛАР ЕООД </w:t>
      </w:r>
      <w:r>
        <w:rPr>
          <w:color w:val="000000"/>
          <w:lang w:val="bg-BG"/>
        </w:rPr>
        <w:t xml:space="preserve">относно невъзможността за преминаване по тези две улици </w:t>
      </w:r>
      <w:r w:rsidRPr="00665DFF">
        <w:rPr>
          <w:color w:val="000000"/>
          <w:lang w:val="bg-BG"/>
        </w:rPr>
        <w:t xml:space="preserve">за </w:t>
      </w:r>
      <w:r>
        <w:rPr>
          <w:color w:val="000000"/>
          <w:lang w:val="bg-BG"/>
        </w:rPr>
        <w:t>извършване на товаро-разтоварна дейност в района на бившето ТКЗС на с. Червена вода. Предложено бе да бъдат поставени</w:t>
      </w:r>
      <w:r w:rsidRPr="00665DFF">
        <w:rPr>
          <w:color w:val="000000"/>
          <w:lang w:val="bg-BG"/>
        </w:rPr>
        <w:t xml:space="preserve"> допълнителни табели с текст: „Не важи за товаро-разтоварна дейност“ под пътните знаци В18 (10т) </w:t>
      </w:r>
      <w:r>
        <w:rPr>
          <w:color w:val="000000"/>
          <w:lang w:val="bg-BG"/>
        </w:rPr>
        <w:t xml:space="preserve">по ул. „Александър Стамболийски“ и ул. „Панайот Волов“ </w:t>
      </w:r>
      <w:r w:rsidRPr="00665DFF">
        <w:rPr>
          <w:color w:val="000000"/>
          <w:lang w:val="bg-BG"/>
        </w:rPr>
        <w:t xml:space="preserve">за да се осъществява превоза на </w:t>
      </w:r>
      <w:r w:rsidR="00315A97">
        <w:rPr>
          <w:color w:val="000000"/>
          <w:lang w:val="bg-BG"/>
        </w:rPr>
        <w:t>стоки и товари</w:t>
      </w:r>
      <w:r>
        <w:rPr>
          <w:color w:val="000000"/>
          <w:lang w:val="bg-BG"/>
        </w:rPr>
        <w:t xml:space="preserve">. </w:t>
      </w:r>
    </w:p>
    <w:p w:rsidR="007A78D0" w:rsidRDefault="007A78D0" w:rsidP="007A78D0">
      <w:pPr>
        <w:shd w:val="clear" w:color="auto" w:fill="FFFFFF"/>
        <w:tabs>
          <w:tab w:val="left" w:leader="dot" w:pos="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ab/>
        <w:t xml:space="preserve">Молбата е разгледана на редовно проведено заседание на ОбщКБДП на 30.04.2024 г. (Протокол №3/30.04.2024 г., т.30). Комисията не  прие отмяна действието на пътните знаци, </w:t>
      </w:r>
      <w:r w:rsidR="007539D0">
        <w:rPr>
          <w:color w:val="000000"/>
          <w:lang w:val="bg-BG"/>
        </w:rPr>
        <w:t>като счита</w:t>
      </w:r>
      <w:r>
        <w:rPr>
          <w:color w:val="000000"/>
          <w:lang w:val="bg-BG"/>
        </w:rPr>
        <w:t xml:space="preserve"> осигуряване</w:t>
      </w:r>
      <w:r w:rsidR="007539D0">
        <w:rPr>
          <w:color w:val="000000"/>
          <w:lang w:val="bg-BG"/>
        </w:rPr>
        <w:t>то на</w:t>
      </w:r>
      <w:r>
        <w:rPr>
          <w:color w:val="000000"/>
          <w:lang w:val="bg-BG"/>
        </w:rPr>
        <w:t xml:space="preserve"> безопасността на движение на останалите участници в него –  пешеходци, възрастни хора и деца, </w:t>
      </w:r>
      <w:r w:rsidR="007539D0">
        <w:rPr>
          <w:color w:val="000000"/>
          <w:lang w:val="bg-BG"/>
        </w:rPr>
        <w:t>като изключително важна цел.</w:t>
      </w:r>
      <w:r>
        <w:rPr>
          <w:color w:val="000000"/>
          <w:lang w:val="bg-BG"/>
        </w:rPr>
        <w:t xml:space="preserve"> </w:t>
      </w:r>
      <w:r w:rsidR="00B15A70">
        <w:rPr>
          <w:color w:val="000000"/>
          <w:lang w:val="bg-BG"/>
        </w:rPr>
        <w:t>В</w:t>
      </w:r>
      <w:r w:rsidR="00B15A70">
        <w:rPr>
          <w:lang w:val="bg-BG"/>
        </w:rPr>
        <w:t xml:space="preserve"> центъра на селото се намират детската градина, детската площадка, две беседки, най-голямата чешма в селото, два хранителни магазина, две спирки на междуселищния транспорт, зоомагазин и читалището</w:t>
      </w:r>
      <w:r w:rsidR="007539D0">
        <w:rPr>
          <w:lang w:val="bg-BG"/>
        </w:rPr>
        <w:t>.</w:t>
      </w:r>
      <w:r>
        <w:rPr>
          <w:color w:val="000000"/>
          <w:lang w:val="bg-BG"/>
        </w:rPr>
        <w:t xml:space="preserve"> При движение на тежко-товарни превозни средства по уличната мрежа в жилищен район от една страна е завишена опасността от допускане на ПТП, а от друга страна се руши изградената инфраструктура, която не е предвидена за подобен трафик. </w:t>
      </w:r>
    </w:p>
    <w:p w:rsidR="007A78D0" w:rsidRPr="00665DFF" w:rsidRDefault="007A78D0" w:rsidP="007A78D0">
      <w:pPr>
        <w:shd w:val="clear" w:color="auto" w:fill="FFFFFF"/>
        <w:tabs>
          <w:tab w:val="left" w:leader="dot" w:pos="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>За решаването на този проблем следва дейността да се извършва с друг вид превозни средства.</w:t>
      </w:r>
    </w:p>
    <w:p w:rsidR="007A78D0" w:rsidRDefault="00315A97" w:rsidP="007C4D6C">
      <w:pPr>
        <w:ind w:firstLine="708"/>
        <w:jc w:val="both"/>
        <w:rPr>
          <w:lang w:val="bg-BG"/>
        </w:rPr>
      </w:pPr>
      <w:r>
        <w:rPr>
          <w:lang w:val="bg-BG"/>
        </w:rPr>
        <w:t>Поставената пътна сигнализация, когато не е за</w:t>
      </w:r>
      <w:r w:rsidR="00C27D8A">
        <w:rPr>
          <w:lang w:val="bg-BG"/>
        </w:rPr>
        <w:t>крита</w:t>
      </w:r>
      <w:r>
        <w:rPr>
          <w:lang w:val="bg-BG"/>
        </w:rPr>
        <w:t xml:space="preserve"> е действаща за всички водачи на МПС и нарушаването й подлежи на санкция.</w:t>
      </w:r>
    </w:p>
    <w:p w:rsidR="00B15A70" w:rsidRDefault="004744B6" w:rsidP="007C4D6C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 27.05.2024 г. се проведе среща с представители на фирмите, чиято дейност налага преминаване на товарни автомобили по улиците „Александър Стамболийски“ и „Панайот Волов“. </w:t>
      </w:r>
      <w:r w:rsidR="00B8520C">
        <w:rPr>
          <w:lang w:val="bg-BG"/>
        </w:rPr>
        <w:t xml:space="preserve"> На </w:t>
      </w:r>
      <w:r w:rsidR="00F259F7">
        <w:rPr>
          <w:lang w:val="bg-BG"/>
        </w:rPr>
        <w:t>същата</w:t>
      </w:r>
      <w:r w:rsidR="00B8520C">
        <w:rPr>
          <w:lang w:val="bg-BG"/>
        </w:rPr>
        <w:t xml:space="preserve"> се уточниха реда и начина, по който ще се извършва </w:t>
      </w:r>
      <w:r w:rsidR="00F259F7">
        <w:rPr>
          <w:lang w:val="bg-BG"/>
        </w:rPr>
        <w:t>преминаването до намиращите се в края на улицата бази на тези фирми без да се създават пречки за извършване на тяхната дейност.</w:t>
      </w:r>
    </w:p>
    <w:p w:rsidR="00B15A70" w:rsidRDefault="004744B6" w:rsidP="007C4D6C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B15A70" w:rsidRDefault="00B15A70" w:rsidP="00B15A70">
      <w:pPr>
        <w:jc w:val="both"/>
        <w:rPr>
          <w:lang w:val="bg-BG"/>
        </w:rPr>
      </w:pPr>
    </w:p>
    <w:p w:rsidR="00F259F7" w:rsidRDefault="00F259F7" w:rsidP="00B15A70">
      <w:pPr>
        <w:jc w:val="both"/>
        <w:rPr>
          <w:lang w:val="bg-BG"/>
        </w:rPr>
      </w:pPr>
    </w:p>
    <w:p w:rsidR="00F259F7" w:rsidRPr="008F488D" w:rsidRDefault="00F259F7" w:rsidP="00B15A70">
      <w:pPr>
        <w:jc w:val="both"/>
        <w:rPr>
          <w:lang w:val="bg-BG"/>
        </w:rPr>
      </w:pPr>
    </w:p>
    <w:p w:rsidR="00B15A70" w:rsidRPr="00190C28" w:rsidRDefault="00B15A70" w:rsidP="00B15A70">
      <w:pPr>
        <w:pStyle w:val="a3"/>
        <w:ind w:right="-108"/>
        <w:rPr>
          <w:bCs w:val="0"/>
        </w:rPr>
      </w:pPr>
      <w:r w:rsidRPr="00190C28">
        <w:rPr>
          <w:bCs w:val="0"/>
        </w:rPr>
        <w:t>С уважение,</w:t>
      </w:r>
    </w:p>
    <w:p w:rsidR="00B15A70" w:rsidRPr="00190C28" w:rsidRDefault="00B15A70" w:rsidP="00B15A70">
      <w:pPr>
        <w:pStyle w:val="a3"/>
        <w:ind w:right="-108"/>
        <w:rPr>
          <w:bCs w:val="0"/>
        </w:rPr>
      </w:pPr>
    </w:p>
    <w:p w:rsidR="00B15A70" w:rsidRPr="00190C28" w:rsidRDefault="00B15A70" w:rsidP="00B15A70">
      <w:pPr>
        <w:pStyle w:val="a3"/>
        <w:ind w:right="-108"/>
      </w:pPr>
      <w:r w:rsidRPr="00190C28">
        <w:t>П</w:t>
      </w:r>
      <w:r>
        <w:t>ЕНЧО МИЛКОВ</w:t>
      </w:r>
    </w:p>
    <w:p w:rsidR="00B15A70" w:rsidRPr="00190C28" w:rsidRDefault="00B15A70" w:rsidP="00B15A70">
      <w:pPr>
        <w:pStyle w:val="a3"/>
        <w:ind w:right="-108"/>
        <w:rPr>
          <w:b w:val="0"/>
          <w:i/>
        </w:rPr>
      </w:pPr>
      <w:r w:rsidRPr="00190C28">
        <w:rPr>
          <w:b w:val="0"/>
          <w:i/>
        </w:rPr>
        <w:t>Кмет на Община Русе</w:t>
      </w:r>
    </w:p>
    <w:p w:rsidR="00B15A70" w:rsidRPr="004B23C6" w:rsidRDefault="00B15A70" w:rsidP="00B15A70">
      <w:pPr>
        <w:rPr>
          <w:lang w:val="bg-BG"/>
        </w:rPr>
      </w:pPr>
    </w:p>
    <w:p w:rsidR="00B15A70" w:rsidRPr="004B23C6" w:rsidRDefault="00CF45B7" w:rsidP="00B15A70">
      <w:pPr>
        <w:rPr>
          <w:lang w:val="bg-BG"/>
        </w:rPr>
      </w:pPr>
      <w:r w:rsidRPr="004B23C6">
        <w:rPr>
          <w:lang w:val="bg-BG"/>
        </w:rPr>
        <w:t xml:space="preserve"> </w:t>
      </w:r>
    </w:p>
    <w:p w:rsidR="00B15A70" w:rsidRPr="004B23C6" w:rsidRDefault="00B15A70" w:rsidP="00B15A70">
      <w:pPr>
        <w:rPr>
          <w:i/>
          <w:lang w:val="bg-BG"/>
        </w:rPr>
      </w:pPr>
      <w:bookmarkStart w:id="0" w:name="_GoBack"/>
      <w:bookmarkEnd w:id="0"/>
    </w:p>
    <w:p w:rsidR="00B15A70" w:rsidRPr="004B23C6" w:rsidRDefault="00B15A70" w:rsidP="00B15A70">
      <w:pPr>
        <w:rPr>
          <w:lang w:val="bg-BG"/>
        </w:rPr>
      </w:pPr>
    </w:p>
    <w:p w:rsidR="00B15A70" w:rsidRPr="004B23C6" w:rsidRDefault="00B15A70" w:rsidP="007C4D6C">
      <w:pPr>
        <w:ind w:firstLine="708"/>
        <w:jc w:val="both"/>
        <w:rPr>
          <w:lang w:val="bg-BG"/>
        </w:rPr>
      </w:pPr>
    </w:p>
    <w:sectPr w:rsidR="00B15A70" w:rsidRPr="004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7"/>
    <w:rsid w:val="000C0795"/>
    <w:rsid w:val="001C1DAC"/>
    <w:rsid w:val="00315A97"/>
    <w:rsid w:val="004744B6"/>
    <w:rsid w:val="004B23C6"/>
    <w:rsid w:val="00576F3A"/>
    <w:rsid w:val="0069784E"/>
    <w:rsid w:val="00703820"/>
    <w:rsid w:val="007539D0"/>
    <w:rsid w:val="007A78D0"/>
    <w:rsid w:val="007C4D6C"/>
    <w:rsid w:val="00895661"/>
    <w:rsid w:val="008F2F4C"/>
    <w:rsid w:val="00A97777"/>
    <w:rsid w:val="00B15A70"/>
    <w:rsid w:val="00B8520C"/>
    <w:rsid w:val="00BB34ED"/>
    <w:rsid w:val="00C27D8A"/>
    <w:rsid w:val="00CF45B7"/>
    <w:rsid w:val="00E36466"/>
    <w:rsid w:val="00F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A163A-1E36-47F6-A359-33BD836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C0795"/>
    <w:pPr>
      <w:keepNext/>
      <w:ind w:left="567" w:firstLine="5670"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C07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15A70"/>
    <w:pPr>
      <w:jc w:val="both"/>
    </w:pPr>
    <w:rPr>
      <w:b/>
      <w:bCs/>
      <w:lang w:val="bg-BG"/>
    </w:rPr>
  </w:style>
  <w:style w:type="character" w:customStyle="1" w:styleId="a4">
    <w:name w:val="Основен текст Знак"/>
    <w:basedOn w:val="a0"/>
    <w:link w:val="a3"/>
    <w:rsid w:val="00B15A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3C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B23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Antonova</dc:creator>
  <cp:keywords/>
  <dc:description/>
  <cp:lastModifiedBy>p.hristova</cp:lastModifiedBy>
  <cp:revision>2</cp:revision>
  <cp:lastPrinted>2024-05-28T05:52:00Z</cp:lastPrinted>
  <dcterms:created xsi:type="dcterms:W3CDTF">2024-05-28T13:10:00Z</dcterms:created>
  <dcterms:modified xsi:type="dcterms:W3CDTF">2024-05-28T13:10:00Z</dcterms:modified>
</cp:coreProperties>
</file>