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CAA62" w14:textId="77777777" w:rsidR="00CE15FF" w:rsidRPr="009F5DEF" w:rsidRDefault="00CE15FF" w:rsidP="009F5D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>ДО</w:t>
      </w:r>
    </w:p>
    <w:p w14:paraId="06E14C58" w14:textId="77777777" w:rsidR="00CE15FF" w:rsidRPr="009F5DEF" w:rsidRDefault="00CE15FF" w:rsidP="009F5D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>ОБЩИНСКИ СЪВЕТ</w:t>
      </w:r>
    </w:p>
    <w:p w14:paraId="0C3A7E2D" w14:textId="77777777" w:rsidR="00CE15FF" w:rsidRPr="009F5DEF" w:rsidRDefault="00CE15FF" w:rsidP="009F5D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>РУСЕ</w:t>
      </w:r>
    </w:p>
    <w:p w14:paraId="3B072C49" w14:textId="77777777" w:rsidR="00CE15FF" w:rsidRPr="009F5DEF" w:rsidRDefault="00CE15FF" w:rsidP="009F5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25AF6AE" w14:textId="77777777" w:rsidR="005E302E" w:rsidRPr="009F5DEF" w:rsidRDefault="005E302E" w:rsidP="009F5D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>ПРЕДЛОЖЕНИЕ</w:t>
      </w:r>
    </w:p>
    <w:p w14:paraId="58A0F7F5" w14:textId="09F77A13" w:rsidR="005E302E" w:rsidRPr="009F5DEF" w:rsidRDefault="005E302E" w:rsidP="009F5D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>От ПЕНЧО МИЛКОВ</w:t>
      </w:r>
    </w:p>
    <w:p w14:paraId="4C2C4972" w14:textId="4E692E95" w:rsidR="005E302E" w:rsidRPr="009F5DEF" w:rsidRDefault="005E302E" w:rsidP="009F5D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>КМЕТ НА ОБЩИНА РУСЕ</w:t>
      </w:r>
    </w:p>
    <w:p w14:paraId="0DB00A9E" w14:textId="77777777" w:rsidR="005E302E" w:rsidRPr="009F5DEF" w:rsidRDefault="005E302E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1D3ABF3E" w14:textId="2EEE7230" w:rsidR="00CE15FF" w:rsidRPr="009F5DEF" w:rsidRDefault="005E302E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>Относно:</w:t>
      </w:r>
      <w:r w:rsidR="00CE15FF"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bookmarkStart w:id="0" w:name="_GoBack"/>
      <w:r w:rsidR="00CE15FF" w:rsidRPr="009F5DEF">
        <w:rPr>
          <w:rFonts w:ascii="Times New Roman" w:hAnsi="Times New Roman" w:cs="Times New Roman"/>
          <w:sz w:val="24"/>
          <w:szCs w:val="24"/>
          <w:lang w:val="bg-BG"/>
        </w:rPr>
        <w:t>Наредба за изменение и допълнение на Наредба № 16 за определянето и администрирането на местните такси, цени на услуги и права на територията на община Русе</w:t>
      </w:r>
      <w:bookmarkEnd w:id="0"/>
    </w:p>
    <w:p w14:paraId="71C77561" w14:textId="77777777" w:rsidR="00CE15FF" w:rsidRPr="009F5DEF" w:rsidRDefault="00CE15F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6F5177E" w14:textId="77777777" w:rsidR="00CE15FF" w:rsidRPr="009F5DEF" w:rsidRDefault="00CE15F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F6959FE" w14:textId="77777777" w:rsidR="00CE15FF" w:rsidRPr="009F5DEF" w:rsidRDefault="00CE15F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>УВАЖАЕМИ ДАМИ И ГОСПОДА ОБЩИНСКИ СЪВЕТНИЦИ,</w:t>
      </w:r>
    </w:p>
    <w:p w14:paraId="447EEC3E" w14:textId="355B7940" w:rsidR="00CE15FF" w:rsidRPr="009F5DEF" w:rsidRDefault="00CE15F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22E18F4" w14:textId="47209457" w:rsidR="005E302E" w:rsidRPr="009F5DEF" w:rsidRDefault="005E302E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В деловодството на Общински съвет - Русе е получена Заповед № 4-95-00-452/01.08.2024 г. на Областния управител на Област Русе, с която на основание чл. 45, ал. 4, изр. </w:t>
      </w:r>
      <w:r w:rsidRPr="009F5DEF">
        <w:rPr>
          <w:rFonts w:ascii="Times New Roman" w:hAnsi="Times New Roman" w:cs="Times New Roman"/>
          <w:sz w:val="24"/>
          <w:szCs w:val="24"/>
        </w:rPr>
        <w:t xml:space="preserve">I </w:t>
      </w: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и изр. </w:t>
      </w:r>
      <w:r w:rsidRPr="009F5DEF">
        <w:rPr>
          <w:rFonts w:ascii="Times New Roman" w:hAnsi="Times New Roman" w:cs="Times New Roman"/>
          <w:sz w:val="24"/>
          <w:szCs w:val="24"/>
        </w:rPr>
        <w:t xml:space="preserve">II, </w:t>
      </w: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предл. </w:t>
      </w:r>
      <w:r w:rsidRPr="009F5DEF">
        <w:rPr>
          <w:rFonts w:ascii="Times New Roman" w:hAnsi="Times New Roman" w:cs="Times New Roman"/>
          <w:sz w:val="24"/>
          <w:szCs w:val="24"/>
        </w:rPr>
        <w:t>I</w:t>
      </w: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и ал. 6 от ЗМСМА са върнати за ново обсъждане § 5, §73а, §73б, §73в, §73г от Наредбата за изменение и допълнение на Наредба № 16 за определянето и администрирането на местните такси, цени на услуги и права на територията на Община Русе, приета с Решение № 321/18.07.2024 г. по Протокол № 11/18.07.2024 г. на Общински съвет Русе.</w:t>
      </w:r>
    </w:p>
    <w:p w14:paraId="0D800CE7" w14:textId="694B691D" w:rsidR="005E302E" w:rsidRPr="009F5DEF" w:rsidRDefault="005E302E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След обстоен преглед на мотивите на Заповедта администрацията на Община Русе изразява становище за основателност на мотивите на Заповед № 4-95-00-452/01.08.2024 г. В тази връзка е възложено изработването на Проект за Наредба за изменение и допълнение на Наредба № 16 за определянето и администрирането на местните такси, цени на услуги и права на територията на Община Русе, в който да бъдат отстранени забележките, станали основание за издаване на Заповедта. По този начин, ще бъдат отстранени несъответствията, които биха могли да станат причина за обжалване на нормативния акт и ще го приведат във вид, който да отговаря на изискванията на ЗНА.</w:t>
      </w:r>
    </w:p>
    <w:p w14:paraId="0F8F9BD2" w14:textId="614F033C" w:rsidR="005E302E" w:rsidRPr="009F5DEF" w:rsidRDefault="005E302E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В тази връзка предлагаме на Вашето внимание Проект на Наредба за изменение и допълнение на Наредба № 16 за определянето и администрирането на местните такси, цени на услуги и права на територията на община Русе, както следва:</w:t>
      </w:r>
    </w:p>
    <w:p w14:paraId="768E48EB" w14:textId="1BC673D8" w:rsidR="005E302E" w:rsidRPr="009F5DEF" w:rsidRDefault="005E302E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§ 1.  Чл. 53а</w:t>
      </w:r>
      <w:r w:rsidR="00AC43C1" w:rsidRPr="009F5DEF">
        <w:rPr>
          <w:rFonts w:ascii="Times New Roman" w:hAnsi="Times New Roman" w:cs="Times New Roman"/>
          <w:sz w:val="24"/>
          <w:szCs w:val="24"/>
          <w:lang w:val="bg-BG"/>
        </w:rPr>
        <w:t>, ал. 11</w:t>
      </w: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придобива следната редакция:</w:t>
      </w:r>
    </w:p>
    <w:p w14:paraId="6CF2E7CC" w14:textId="419E8FF8" w:rsidR="005E302E" w:rsidRPr="009F5DEF" w:rsidRDefault="005E302E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„За бързо изпълнение на услугите по чл. 53а, съответната такса се заплаща с увеличение </w:t>
      </w:r>
      <w:r w:rsidR="008453D1" w:rsidRPr="009F5DEF">
        <w:rPr>
          <w:rFonts w:ascii="Times New Roman" w:hAnsi="Times New Roman" w:cs="Times New Roman"/>
          <w:sz w:val="24"/>
          <w:szCs w:val="24"/>
          <w:lang w:val="bg-BG"/>
        </w:rPr>
        <w:t>1,5</w:t>
      </w: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пъти, когато по искане на лицето услугата се извършва в срок до 3 работни дни.</w:t>
      </w:r>
    </w:p>
    <w:p w14:paraId="27CF7DB8" w14:textId="136292EB" w:rsidR="00AC43C1" w:rsidRPr="009F5DEF" w:rsidRDefault="00AC43C1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§ 2.  Чл. 53а, ал. 12 придобива следната редакция:</w:t>
      </w:r>
    </w:p>
    <w:p w14:paraId="5AFD3112" w14:textId="66856DBB" w:rsidR="005E302E" w:rsidRPr="009F5DEF" w:rsidRDefault="00AC43C1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5E302E"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За експресно изпълнение на услугите по чл. 53а, съответната такса се заплаща с увеличение </w:t>
      </w:r>
      <w:r w:rsidR="008453D1" w:rsidRPr="009F5DEF">
        <w:rPr>
          <w:rFonts w:ascii="Times New Roman" w:hAnsi="Times New Roman" w:cs="Times New Roman"/>
          <w:sz w:val="24"/>
          <w:szCs w:val="24"/>
          <w:lang w:val="bg-BG"/>
        </w:rPr>
        <w:t>2,5</w:t>
      </w:r>
      <w:r w:rsidR="005E302E"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пъти, когато по искане на лицето услугата се извършва в срок до 24 часа.“</w:t>
      </w:r>
    </w:p>
    <w:p w14:paraId="4A7E1AF8" w14:textId="52A59DA9" w:rsidR="005E302E" w:rsidRPr="009F5DEF" w:rsidRDefault="008453D1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§</w:t>
      </w:r>
      <w:r w:rsidR="005E302E"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C43C1" w:rsidRPr="009F5DEF"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5E302E" w:rsidRPr="009F5DE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AC43C1"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E302E" w:rsidRPr="009F5DEF">
        <w:rPr>
          <w:rFonts w:ascii="Times New Roman" w:hAnsi="Times New Roman" w:cs="Times New Roman"/>
          <w:sz w:val="24"/>
          <w:szCs w:val="24"/>
          <w:lang w:val="bg-BG"/>
        </w:rPr>
        <w:t>Чл. 59, ал. 1, т. 17 придобива следната редакция:</w:t>
      </w:r>
    </w:p>
    <w:p w14:paraId="501D0219" w14:textId="77777777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>17. За ползване на помещения в сградата на Община- Русе:</w:t>
      </w:r>
    </w:p>
    <w:p w14:paraId="03E64C7B" w14:textId="70686094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>1.</w:t>
      </w:r>
      <w:r w:rsidRPr="009F5DE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>Пленарна зала</w:t>
      </w:r>
      <w:r w:rsidRPr="009F5DEF"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</w:p>
    <w:p w14:paraId="3510C487" w14:textId="77777777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>а). летен период (от 01.04 до 31.10) – 10 % от МРЗ за час;</w:t>
      </w:r>
    </w:p>
    <w:p w14:paraId="5F505192" w14:textId="77777777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>б). зимен период (от 01.11 до 31.03) – 15 % от МРЗ за час.</w:t>
      </w:r>
    </w:p>
    <w:p w14:paraId="14898F8A" w14:textId="1C058843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>.Заседателна (кръгла) зала:</w:t>
      </w:r>
    </w:p>
    <w:p w14:paraId="7C545401" w14:textId="77777777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>а). летен период (от 01.04 до 31.10) – 50 % от МРЗ за час;</w:t>
      </w:r>
    </w:p>
    <w:p w14:paraId="4A27B761" w14:textId="77777777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>б). зимен период (от 01.11 до 31.03) – 70 % от МРЗ за час.</w:t>
      </w:r>
    </w:p>
    <w:p w14:paraId="70B2D861" w14:textId="3181FAA7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3. </w:t>
      </w: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>За голяма театрална зала</w:t>
      </w:r>
      <w:r w:rsidRPr="009F5DE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97B08" w:rsidRPr="009F5DEF">
        <w:rPr>
          <w:rFonts w:ascii="Times New Roman" w:eastAsia="Times New Roman" w:hAnsi="Times New Roman" w:cs="Times New Roman"/>
          <w:sz w:val="24"/>
          <w:szCs w:val="24"/>
          <w:lang w:val="bg-BG"/>
        </w:rPr>
        <w:t>(Доходно здание)</w:t>
      </w: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</w:p>
    <w:p w14:paraId="182400C5" w14:textId="76496986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</w:t>
      </w:r>
      <w:r w:rsidRPr="009F5DEF">
        <w:rPr>
          <w:rFonts w:ascii="Times New Roman" w:eastAsia="Calibri" w:hAnsi="Times New Roman" w:cs="Times New Roman"/>
          <w:bCs/>
          <w:iCs/>
          <w:sz w:val="24"/>
          <w:szCs w:val="24"/>
          <w:lang w:val="bg-BG"/>
        </w:rPr>
        <w:t>3</w:t>
      </w:r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.1.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За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театър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опера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балет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симфонични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и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джаз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концерти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:</w:t>
      </w:r>
    </w:p>
    <w:p w14:paraId="383E3F0A" w14:textId="77777777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 xml:space="preserve">              а)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летен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proofErr w:type="gram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сезон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/</w:t>
      </w:r>
      <w:proofErr w:type="spellStart"/>
      <w:proofErr w:type="gram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от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01.04.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до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31.10./ - 600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лв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на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ден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без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ДДС)</w:t>
      </w:r>
    </w:p>
    <w:p w14:paraId="47052252" w14:textId="77777777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            б)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зимен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сезон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/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от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01.11.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до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31.03./ - 800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лв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на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proofErr w:type="gram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ден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(</w:t>
      </w:r>
      <w:proofErr w:type="spellStart"/>
      <w:proofErr w:type="gram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без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ДДС)</w:t>
      </w:r>
    </w:p>
    <w:p w14:paraId="2B028CC4" w14:textId="46E93525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      </w:t>
      </w:r>
      <w:r w:rsidRPr="008453D1">
        <w:rPr>
          <w:rFonts w:ascii="Times New Roman" w:eastAsia="Calibri" w:hAnsi="Times New Roman" w:cs="Times New Roman"/>
          <w:bCs/>
          <w:iCs/>
          <w:sz w:val="24"/>
          <w:szCs w:val="24"/>
          <w:lang w:val="bg-BG"/>
        </w:rPr>
        <w:t xml:space="preserve"> </w:t>
      </w:r>
      <w:r w:rsidRPr="009F5DEF">
        <w:rPr>
          <w:rFonts w:ascii="Times New Roman" w:eastAsia="Calibri" w:hAnsi="Times New Roman" w:cs="Times New Roman"/>
          <w:bCs/>
          <w:iCs/>
          <w:sz w:val="24"/>
          <w:szCs w:val="24"/>
          <w:lang w:val="bg-BG"/>
        </w:rPr>
        <w:t>3</w:t>
      </w:r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.2.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За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други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обществени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форуми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конференции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събрания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:</w:t>
      </w:r>
    </w:p>
    <w:p w14:paraId="1BDF010A" w14:textId="77777777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            а)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летен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proofErr w:type="gram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сезон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/</w:t>
      </w:r>
      <w:proofErr w:type="spellStart"/>
      <w:proofErr w:type="gram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от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01.04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до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31.10./ - 600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лв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на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proofErr w:type="gram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ден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(</w:t>
      </w:r>
      <w:proofErr w:type="spellStart"/>
      <w:proofErr w:type="gram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без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ДДС)</w:t>
      </w:r>
    </w:p>
    <w:p w14:paraId="55379B32" w14:textId="77777777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            б)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зимен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сезон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/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от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01.11.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до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31.03./ - 800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лв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на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ден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без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ДДС)</w:t>
      </w:r>
    </w:p>
    <w:p w14:paraId="5149C0B4" w14:textId="71DEB59A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      </w:t>
      </w:r>
      <w:r w:rsidRPr="008453D1">
        <w:rPr>
          <w:rFonts w:ascii="Times New Roman" w:eastAsia="Calibri" w:hAnsi="Times New Roman" w:cs="Times New Roman"/>
          <w:bCs/>
          <w:iCs/>
          <w:sz w:val="24"/>
          <w:szCs w:val="24"/>
          <w:lang w:val="bg-BG"/>
        </w:rPr>
        <w:t xml:space="preserve"> </w:t>
      </w:r>
      <w:r w:rsidR="00497B08" w:rsidRPr="009F5DEF">
        <w:rPr>
          <w:rFonts w:ascii="Times New Roman" w:eastAsia="Calibri" w:hAnsi="Times New Roman" w:cs="Times New Roman"/>
          <w:bCs/>
          <w:iCs/>
          <w:sz w:val="24"/>
          <w:szCs w:val="24"/>
          <w:lang w:val="bg-BG"/>
        </w:rPr>
        <w:t>3</w:t>
      </w:r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.3.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За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театър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опера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балет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симфонични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и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джаз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концерти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гостуващи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на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разменни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начала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уговорено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в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договор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и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съгласувана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дата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 ОП „Русе </w:t>
      </w:r>
      <w:proofErr w:type="spellStart"/>
      <w:proofErr w:type="gram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Арт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“</w:t>
      </w:r>
      <w:proofErr w:type="gramEnd"/>
    </w:p>
    <w:p w14:paraId="157296AE" w14:textId="77777777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            а)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летен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proofErr w:type="gram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сезон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/</w:t>
      </w:r>
      <w:proofErr w:type="spellStart"/>
      <w:proofErr w:type="gram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от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01.04.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до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31.</w:t>
      </w:r>
      <w:proofErr w:type="gram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10./</w:t>
      </w:r>
      <w:proofErr w:type="gram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-  300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лв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на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ден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без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ДДС)</w:t>
      </w:r>
    </w:p>
    <w:p w14:paraId="680B4A28" w14:textId="77777777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            б)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зимен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сезон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/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от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01.11.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до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31.</w:t>
      </w:r>
      <w:proofErr w:type="gram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03./</w:t>
      </w:r>
      <w:proofErr w:type="gram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-  400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лв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на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proofErr w:type="gram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ден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(</w:t>
      </w:r>
      <w:proofErr w:type="spellStart"/>
      <w:proofErr w:type="gram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без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ДДС)</w:t>
      </w:r>
    </w:p>
    <w:p w14:paraId="1428BC2C" w14:textId="043F9676" w:rsidR="008453D1" w:rsidRPr="008453D1" w:rsidRDefault="008453D1" w:rsidP="009F5D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453D1">
        <w:rPr>
          <w:rFonts w:ascii="Times New Roman" w:eastAsia="Calibri" w:hAnsi="Times New Roman" w:cs="Times New Roman"/>
          <w:bCs/>
          <w:iCs/>
          <w:sz w:val="24"/>
          <w:szCs w:val="24"/>
          <w:lang w:val="bg-BG"/>
        </w:rPr>
        <w:t xml:space="preserve">        </w:t>
      </w:r>
      <w:r w:rsidR="00497B08" w:rsidRPr="009F5DEF">
        <w:rPr>
          <w:rFonts w:ascii="Times New Roman" w:eastAsia="Calibri" w:hAnsi="Times New Roman" w:cs="Times New Roman"/>
          <w:bCs/>
          <w:iCs/>
          <w:sz w:val="24"/>
          <w:szCs w:val="24"/>
          <w:lang w:val="bg-BG"/>
        </w:rPr>
        <w:t>3</w:t>
      </w:r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.4.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Всички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искания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за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ползване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на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Голяма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театрална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зала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които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попадат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извън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уредените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в т.</w:t>
      </w:r>
      <w:r w:rsidR="00497B08" w:rsidRPr="009F5DEF">
        <w:rPr>
          <w:rFonts w:ascii="Times New Roman" w:eastAsia="Calibri" w:hAnsi="Times New Roman" w:cs="Times New Roman"/>
          <w:bCs/>
          <w:iCs/>
          <w:sz w:val="24"/>
          <w:szCs w:val="24"/>
          <w:lang w:val="bg-BG"/>
        </w:rPr>
        <w:t>3</w:t>
      </w:r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.1 – </w:t>
      </w:r>
      <w:r w:rsidR="00497B08" w:rsidRPr="009F5DEF">
        <w:rPr>
          <w:rFonts w:ascii="Times New Roman" w:eastAsia="Calibri" w:hAnsi="Times New Roman" w:cs="Times New Roman"/>
          <w:bCs/>
          <w:iCs/>
          <w:sz w:val="24"/>
          <w:szCs w:val="24"/>
          <w:lang w:val="bg-BG"/>
        </w:rPr>
        <w:t>3</w:t>
      </w:r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.3.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подлежат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на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договаряне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общината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над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минимума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>по</w:t>
      </w:r>
      <w:proofErr w:type="spellEnd"/>
      <w:r w:rsidRPr="008453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т.1.2.</w:t>
      </w:r>
    </w:p>
    <w:p w14:paraId="79C79D14" w14:textId="6219B473" w:rsidR="008453D1" w:rsidRPr="008453D1" w:rsidRDefault="00497B08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eastAsia="Times New Roman" w:hAnsi="Times New Roman" w:cs="Times New Roman"/>
          <w:sz w:val="24"/>
          <w:szCs w:val="24"/>
          <w:lang w:val="bg-BG"/>
        </w:rPr>
        <w:t>4.</w:t>
      </w:r>
      <w:r w:rsidR="008453D1"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453D1" w:rsidRPr="008453D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g-BG"/>
        </w:rPr>
        <w:t>За фоайетата на Театрален комплекс „Доходно здание”:</w:t>
      </w:r>
    </w:p>
    <w:p w14:paraId="79E1F1D6" w14:textId="39F7606A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</w:t>
      </w:r>
      <w:r w:rsidR="00497B08" w:rsidRPr="009F5DEF">
        <w:rPr>
          <w:rFonts w:ascii="Times New Roman" w:eastAsia="Times New Roman" w:hAnsi="Times New Roman" w:cs="Times New Roman"/>
          <w:sz w:val="24"/>
          <w:szCs w:val="24"/>
          <w:lang w:val="bg-BG"/>
        </w:rPr>
        <w:t>4</w:t>
      </w: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>.1.  За фоайе „Четно” и фоайе „Нечетно”:</w:t>
      </w:r>
    </w:p>
    <w:p w14:paraId="6C079C65" w14:textId="77777777" w:rsidR="008453D1" w:rsidRPr="008453D1" w:rsidRDefault="008453D1" w:rsidP="009F5DEF">
      <w:pPr>
        <w:numPr>
          <w:ilvl w:val="0"/>
          <w:numId w:val="4"/>
        </w:numPr>
        <w:spacing w:after="0" w:line="240" w:lineRule="auto"/>
        <w:ind w:left="0" w:right="-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летен сезон / от 01.04. до 31.10./- 150 лв. на ден (без ДДС)</w:t>
      </w:r>
    </w:p>
    <w:p w14:paraId="7B07C00E" w14:textId="77777777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>б)  зимен сезон /от 01.11. до 31.03./ - 225 лв. на ден (без ДДС)</w:t>
      </w:r>
    </w:p>
    <w:p w14:paraId="735FD28B" w14:textId="7B98AA81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</w:t>
      </w:r>
      <w:r w:rsidR="00497B08" w:rsidRPr="009F5DEF">
        <w:rPr>
          <w:rFonts w:ascii="Times New Roman" w:eastAsia="Times New Roman" w:hAnsi="Times New Roman" w:cs="Times New Roman"/>
          <w:sz w:val="24"/>
          <w:szCs w:val="24"/>
          <w:lang w:val="bg-BG"/>
        </w:rPr>
        <w:t>4</w:t>
      </w: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.2. За фоайе І етаж:      </w:t>
      </w:r>
    </w:p>
    <w:p w14:paraId="3E1D0945" w14:textId="77777777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а)  летен сезон /от 01.04. до 31.10./ - 200 лв. на ден (без ДДС)</w:t>
      </w:r>
    </w:p>
    <w:p w14:paraId="7AF96FC2" w14:textId="77777777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б)  зимен сезон /от 01.11. до 31.03./ - 300 лв. на ден (без ДДС)</w:t>
      </w:r>
    </w:p>
    <w:p w14:paraId="4E41618F" w14:textId="56F44E22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</w:t>
      </w:r>
      <w:r w:rsidR="00497B08" w:rsidRPr="009F5DEF">
        <w:rPr>
          <w:rFonts w:ascii="Times New Roman" w:eastAsia="Times New Roman" w:hAnsi="Times New Roman" w:cs="Times New Roman"/>
          <w:sz w:val="24"/>
          <w:szCs w:val="24"/>
          <w:lang w:val="bg-BG"/>
        </w:rPr>
        <w:t>4</w:t>
      </w: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.3. За фоайе ІІ етаж:      </w:t>
      </w:r>
    </w:p>
    <w:p w14:paraId="3D487CFF" w14:textId="77777777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а)  летен сезон /от 01.04. до 31.10./ - 300 лв. на ден (без ДДС)</w:t>
      </w:r>
    </w:p>
    <w:p w14:paraId="20F01882" w14:textId="77777777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б)  зимен сезон /от 01.11. до 31.03./ - 450 лв. на ден (без ДДС)</w:t>
      </w:r>
    </w:p>
    <w:p w14:paraId="35E8ECD9" w14:textId="724E8C3D" w:rsidR="008453D1" w:rsidRPr="008453D1" w:rsidRDefault="00497B08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eastAsia="Times New Roman" w:hAnsi="Times New Roman" w:cs="Times New Roman"/>
          <w:sz w:val="24"/>
          <w:szCs w:val="24"/>
          <w:lang w:val="bg-BG"/>
        </w:rPr>
        <w:t>4.5.</w:t>
      </w:r>
      <w:r w:rsidR="008453D1"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изложби (времетраене 14 дни): </w:t>
      </w:r>
    </w:p>
    <w:p w14:paraId="43D30E75" w14:textId="77777777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а)  летен сезон /от 01.04. до 31.10./ - 450 лв. еднократно (без ДДС)</w:t>
      </w:r>
    </w:p>
    <w:p w14:paraId="12DE7F3D" w14:textId="77777777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б)  зимен сезон /от 01.11. до 31.03./ - 600 лв. еднократно (без ДДС)</w:t>
      </w:r>
    </w:p>
    <w:p w14:paraId="08500FEA" w14:textId="6A841860" w:rsidR="008453D1" w:rsidRPr="008453D1" w:rsidRDefault="00497B08" w:rsidP="009F5DEF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F5DE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5. </w:t>
      </w:r>
      <w:r w:rsidR="008453D1" w:rsidRPr="008453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Зала „Европа” (за всякакъв вид изяви):</w:t>
      </w:r>
    </w:p>
    <w:p w14:paraId="027F280D" w14:textId="77777777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>а)  летен сезон /от 01.04. до 31.10./ - 450 лв. на ден (без ДДС)</w:t>
      </w:r>
    </w:p>
    <w:p w14:paraId="63303C5C" w14:textId="77777777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б)  зимен сезон /от 01.11. до 31.03./ - 600 лв. на ден (без ДДС)</w:t>
      </w:r>
    </w:p>
    <w:p w14:paraId="4C8873C2" w14:textId="77777777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  в) или 150 лв. на час (без ДДС) за летен сезон и 180 лв. на час (без ДДС) за зимен сезон.</w:t>
      </w:r>
    </w:p>
    <w:p w14:paraId="29CDBE42" w14:textId="104928C2" w:rsidR="008453D1" w:rsidRPr="008453D1" w:rsidRDefault="00497B08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6. </w:t>
      </w:r>
      <w:r w:rsidR="008453D1"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>За Камерна зала „Слави Шакров“( за всякакъв вид изяви):</w:t>
      </w:r>
    </w:p>
    <w:p w14:paraId="5508A937" w14:textId="77777777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а) летен сезон /от 01.04. до 31.10./ - 300 лв. на ден (без ДДС)</w:t>
      </w:r>
    </w:p>
    <w:p w14:paraId="48508882" w14:textId="77777777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б) зимен сезон /от 01.11. до 31.03./ - 450 лв. на ден (без ДДС)</w:t>
      </w:r>
    </w:p>
    <w:p w14:paraId="5491C1C9" w14:textId="77777777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в) или  70 лв. на час (без ДДС) за летен сезон и 85 лв. на час (без ДДС) за зимен сезон.</w:t>
      </w:r>
    </w:p>
    <w:p w14:paraId="76C41EB2" w14:textId="20C178F0" w:rsidR="008453D1" w:rsidRPr="008453D1" w:rsidRDefault="008453D1" w:rsidP="009F5DEF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497B08" w:rsidRPr="009F5DE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7.</w:t>
      </w:r>
      <w:r w:rsidRPr="008453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Малка зала „Константин Димчев“ ( за всякакъв вид изяви):</w:t>
      </w:r>
    </w:p>
    <w:p w14:paraId="5CDA9B55" w14:textId="77777777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а)  летен сезон /от 01.04. до 31.10./ - 150 лв. на ден (без ДДС)</w:t>
      </w:r>
    </w:p>
    <w:p w14:paraId="4985F1B5" w14:textId="77777777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б)  зимен сезон /от 01.11. до 31.03./ - 225 лв. на ден (без ДДС)</w:t>
      </w:r>
    </w:p>
    <w:p w14:paraId="329680D3" w14:textId="77777777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в)  или 55 лв. </w:t>
      </w:r>
      <w:r w:rsidRPr="008453D1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>а час (без ДДС) за летен сезон и 70 лв. на час (без ДДС) за зимен сезон.</w:t>
      </w:r>
    </w:p>
    <w:p w14:paraId="52D8F0D9" w14:textId="394952D9" w:rsidR="008453D1" w:rsidRPr="008453D1" w:rsidRDefault="008453D1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53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  <w:r w:rsidR="00497B08" w:rsidRPr="009F5DEF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8453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>За Балетна репетиционна зала цена за месец 150 лв. (без ДДС)</w:t>
      </w:r>
    </w:p>
    <w:p w14:paraId="7D987CF4" w14:textId="5507C786" w:rsidR="008453D1" w:rsidRPr="008453D1" w:rsidRDefault="00497B08" w:rsidP="009F5DEF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g-BG"/>
        </w:rPr>
      </w:pPr>
      <w:r w:rsidRPr="009F5DEF">
        <w:rPr>
          <w:rFonts w:ascii="Times New Roman" w:eastAsia="Times New Roman" w:hAnsi="Times New Roman" w:cs="Times New Roman"/>
          <w:sz w:val="24"/>
          <w:szCs w:val="24"/>
          <w:lang w:val="bg-BG"/>
        </w:rPr>
        <w:t>9.</w:t>
      </w:r>
      <w:r w:rsidR="008453D1"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Организации, финансирани от общински бюджет, които са самостоятелни юридически лица заплащат 50 % от сумите по точки </w:t>
      </w:r>
      <w:r w:rsidRPr="009F5DEF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="008453D1"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до </w:t>
      </w:r>
      <w:r w:rsidRPr="009F5DEF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8453D1"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r w:rsidR="008453D1" w:rsidRPr="008453D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g-BG"/>
        </w:rPr>
        <w:t xml:space="preserve">Финансирани от общинския бюджет организации и звена, които не са самостоятелни юридически лица, и други организации – за дейности по проекти, финансирани по общински програми, не заплащат сумите по </w:t>
      </w:r>
      <w:r w:rsidRPr="009F5D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g-BG"/>
        </w:rPr>
        <w:t>1-8</w:t>
      </w:r>
      <w:r w:rsidR="008453D1" w:rsidRPr="008453D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g-BG"/>
        </w:rPr>
        <w:t>.</w:t>
      </w:r>
    </w:p>
    <w:p w14:paraId="5DFE9161" w14:textId="33C59FA2" w:rsidR="008453D1" w:rsidRPr="008453D1" w:rsidRDefault="00497B08" w:rsidP="009F5D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bg-BG"/>
        </w:rPr>
      </w:pPr>
      <w:r w:rsidRPr="009F5DE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bg-BG"/>
        </w:rPr>
        <w:t>10.</w:t>
      </w:r>
      <w:r w:rsidR="008453D1" w:rsidRPr="008453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Върху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всички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цени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по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точки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до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F5DEF">
        <w:rPr>
          <w:rFonts w:ascii="Times New Roman" w:eastAsia="Calibri" w:hAnsi="Times New Roman" w:cs="Times New Roman"/>
          <w:sz w:val="24"/>
          <w:szCs w:val="24"/>
          <w:lang w:val="bg-BG"/>
        </w:rPr>
        <w:t>8</w:t>
      </w:r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начислява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ДДС.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Цената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залите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пространствата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не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включва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обслужване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мероприятието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от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помощен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персонал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както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продажба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билети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представления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гостуващи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групи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При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заявено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писмено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искане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lastRenderedPageBreak/>
        <w:t>продажба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билети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заплаща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допълнително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30%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от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цените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по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точки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F5DEF">
        <w:rPr>
          <w:rFonts w:ascii="Times New Roman" w:eastAsia="Calibri" w:hAnsi="Times New Roman" w:cs="Times New Roman"/>
          <w:sz w:val="24"/>
          <w:szCs w:val="24"/>
          <w:lang w:val="bg-BG"/>
        </w:rPr>
        <w:t>3, 4, 5, 6, 7 и 8</w:t>
      </w:r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Времетраенето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всички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предходни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или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следващи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събитието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дейности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включва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продължителността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която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отдава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ползване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съответната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зала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или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вътрешно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3D1" w:rsidRPr="008453D1">
        <w:rPr>
          <w:rFonts w:ascii="Times New Roman" w:eastAsia="Calibri" w:hAnsi="Times New Roman" w:cs="Times New Roman"/>
          <w:sz w:val="24"/>
          <w:szCs w:val="24"/>
        </w:rPr>
        <w:t>простр</w:t>
      </w:r>
      <w:proofErr w:type="spellEnd"/>
      <w:r w:rsidR="008453D1" w:rsidRPr="008453D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bg-BG"/>
        </w:rPr>
        <w:t>анство</w:t>
      </w:r>
      <w:r w:rsidRPr="009F5DE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bg-BG"/>
        </w:rPr>
        <w:t>.</w:t>
      </w:r>
    </w:p>
    <w:p w14:paraId="095A6EED" w14:textId="77777777" w:rsidR="00BE3AD7" w:rsidRPr="009F5DEF" w:rsidRDefault="00BE3AD7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27DE99C1" w14:textId="1BCC9900" w:rsidR="008453D1" w:rsidRPr="009F5DEF" w:rsidRDefault="007145D5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  <w:t>МОТИВИ за предложението:</w:t>
      </w:r>
    </w:p>
    <w:p w14:paraId="3DB8E521" w14:textId="7BDD2D47" w:rsidR="007145D5" w:rsidRPr="009F5DEF" w:rsidRDefault="007145D5" w:rsidP="009F5DEF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Причини, които налагат приемането на промените: </w:t>
      </w:r>
      <w:r w:rsidRPr="009F5DEF">
        <w:rPr>
          <w:rFonts w:ascii="Times New Roman" w:hAnsi="Times New Roman" w:cs="Times New Roman"/>
          <w:sz w:val="24"/>
          <w:szCs w:val="24"/>
          <w:lang w:val="bg-BG"/>
        </w:rPr>
        <w:t>Наредба № 16 за определянето и администрирането на местните такси, цени на услуги и права на територията на община Русе /Наредбата/ е приета с Решение № 891 по Протокол № 71/30.05.2003 г. Наредбата акумулира всички местни такси и цени на услуги, предоставяни на физически и юридически лица, съгласно действащото законодателство, които към този момент са били включени като тарифи към действащите наредби или са били определяни с решения на ОбС-Русе. Налице е необходимост от съобразяването на някой от текстовете на наредбата със Закона за ограничаване на административното регулиране и административния контрол върху стопанската дейност</w:t>
      </w:r>
      <w:r w:rsidR="00AC43C1"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, което е причина за предложените промени по § 1 и § 2 от настоящото предложение. Посочените текстове съобразява правилото от Методиката за определяне на разходоориентиран размер на таксите, съгласно която размерът на таксата за услуга в съкратени срокове не може да бъде повече от 2,5 пъти по-висок от размера на таксата за  съответната услуга. </w:t>
      </w: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Същевремнно е налице необходимост </w:t>
      </w:r>
      <w:r w:rsidR="00AC43C1"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редакцията на </w:t>
      </w:r>
      <w:r w:rsidRPr="009F5DEF">
        <w:rPr>
          <w:rFonts w:ascii="Times New Roman" w:hAnsi="Times New Roman" w:cs="Times New Roman"/>
          <w:sz w:val="24"/>
          <w:szCs w:val="24"/>
          <w:lang w:val="bg-BG"/>
        </w:rPr>
        <w:t>някой от текстовете на Наредбата да бъд</w:t>
      </w:r>
      <w:r w:rsidR="00AC43C1" w:rsidRPr="009F5DEF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C43C1"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опростена с оглед улесняване на прлагането ѝ, което е причиназа промените, предложени в § 3, съгласно който се въвежда по-ясна номерация на текстовете без да се изменят сега действащите размери на цените на услугите. </w:t>
      </w: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По тази причина предлагаме настоящото предложение, за приемане на изменение на Наредба № 16 за определянето и администрирането на местните такси, цени на услуги и права на територията на община Русе. </w:t>
      </w:r>
    </w:p>
    <w:p w14:paraId="7773A52A" w14:textId="4860EB31" w:rsidR="007145D5" w:rsidRPr="009F5DEF" w:rsidRDefault="007145D5" w:rsidP="009F5DEF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>Цели, които се поставят:</w:t>
      </w:r>
      <w:r w:rsidR="00AC43C1"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AC43C1" w:rsidRPr="009F5DEF">
        <w:rPr>
          <w:rFonts w:ascii="Times New Roman" w:hAnsi="Times New Roman" w:cs="Times New Roman"/>
          <w:sz w:val="24"/>
          <w:szCs w:val="24"/>
          <w:lang w:val="bg-BG"/>
        </w:rPr>
        <w:t>Съобразяване на текстовете на наредбата с действащоото законодателство и улесняване на прилагането ѝ.</w:t>
      </w:r>
    </w:p>
    <w:p w14:paraId="5086E7E2" w14:textId="6FCDC4DF" w:rsidR="007145D5" w:rsidRPr="009F5DEF" w:rsidRDefault="007145D5" w:rsidP="009F5DEF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>Финансови и други средства, необходими за прилагането на новата уредба:</w:t>
      </w:r>
      <w:r w:rsidR="009F5DEF" w:rsidRPr="009F5DEF">
        <w:rPr>
          <w:rFonts w:ascii="Times New Roman" w:hAnsi="Times New Roman" w:cs="Times New Roman"/>
          <w:sz w:val="24"/>
          <w:szCs w:val="24"/>
        </w:rPr>
        <w:t xml:space="preserve"> </w:t>
      </w:r>
      <w:r w:rsidR="009F5DEF"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не се предвижда разходване на финансови и други средства. </w:t>
      </w:r>
    </w:p>
    <w:p w14:paraId="1EA83F8D" w14:textId="0DF3E6A2" w:rsidR="007145D5" w:rsidRPr="009F5DEF" w:rsidRDefault="007145D5" w:rsidP="009F5DEF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>Очакваните резултати от прилагането, включително финансовите, ако има такива:</w:t>
      </w:r>
      <w:r w:rsidR="009F5DEF"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9F5DEF"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привеждането на нормите на наредбата в съответствие със законодателството и </w:t>
      </w:r>
      <w:proofErr w:type="spellStart"/>
      <w:r w:rsidR="009F5DEF" w:rsidRPr="009F5DEF">
        <w:rPr>
          <w:rFonts w:ascii="Times New Roman" w:hAnsi="Times New Roman" w:cs="Times New Roman"/>
          <w:sz w:val="24"/>
          <w:szCs w:val="24"/>
        </w:rPr>
        <w:t>подобряване</w:t>
      </w:r>
      <w:proofErr w:type="spellEnd"/>
      <w:r w:rsidR="009F5DEF"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DEF" w:rsidRPr="009F5DEF">
        <w:rPr>
          <w:rFonts w:ascii="Times New Roman" w:hAnsi="Times New Roman" w:cs="Times New Roman"/>
          <w:sz w:val="24"/>
          <w:szCs w:val="24"/>
        </w:rPr>
        <w:t>качество</w:t>
      </w:r>
      <w:proofErr w:type="spellEnd"/>
      <w:r w:rsidR="009F5DEF"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DEF" w:rsidRPr="009F5DE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F5DEF"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DEF" w:rsidRPr="009F5DEF">
        <w:rPr>
          <w:rFonts w:ascii="Times New Roman" w:hAnsi="Times New Roman" w:cs="Times New Roman"/>
          <w:sz w:val="24"/>
          <w:szCs w:val="24"/>
        </w:rPr>
        <w:t>обслужването</w:t>
      </w:r>
      <w:proofErr w:type="spellEnd"/>
      <w:r w:rsidR="009F5DEF" w:rsidRPr="009F5DE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03E4814E" w14:textId="6CEBFD69" w:rsidR="007145D5" w:rsidRPr="009F5DEF" w:rsidRDefault="007145D5" w:rsidP="009F5DEF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>Анализ за съответствието с правото на Европейския съюз:</w:t>
      </w:r>
      <w:r w:rsidR="009F5DEF"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9F5DEF" w:rsidRPr="009F5DEF">
        <w:rPr>
          <w:rFonts w:ascii="Times New Roman" w:hAnsi="Times New Roman" w:cs="Times New Roman"/>
          <w:sz w:val="24"/>
          <w:szCs w:val="24"/>
          <w:lang w:val="bg-BG"/>
        </w:rPr>
        <w:t>въпросите в сферата на местните данъци и такси не се регулират от общностното право.</w:t>
      </w:r>
    </w:p>
    <w:p w14:paraId="6D8BDA84" w14:textId="77777777" w:rsidR="007145D5" w:rsidRPr="009F5DEF" w:rsidRDefault="007145D5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35750B88" w14:textId="77777777" w:rsidR="007145D5" w:rsidRPr="009F5DEF" w:rsidRDefault="007145D5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Отчитайки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гореизложеното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основание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. 63, ал.1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организацията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дейността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-Русе,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неговите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комисии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взаимодействието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общинската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администрация,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предлагам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Общинския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съвет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вземе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следното</w:t>
      </w:r>
      <w:proofErr w:type="spellEnd"/>
    </w:p>
    <w:p w14:paraId="6648312D" w14:textId="77777777" w:rsidR="007145D5" w:rsidRPr="009F5DEF" w:rsidRDefault="007145D5" w:rsidP="009F5DEF">
      <w:pPr>
        <w:pStyle w:val="a7"/>
        <w:ind w:firstLine="709"/>
        <w:jc w:val="both"/>
        <w:rPr>
          <w:bCs w:val="0"/>
        </w:rPr>
      </w:pPr>
    </w:p>
    <w:p w14:paraId="7A938434" w14:textId="77777777" w:rsidR="007145D5" w:rsidRPr="009F5DEF" w:rsidRDefault="007145D5" w:rsidP="009F5DEF">
      <w:pPr>
        <w:pStyle w:val="a7"/>
        <w:ind w:firstLine="709"/>
        <w:rPr>
          <w:bCs w:val="0"/>
        </w:rPr>
      </w:pPr>
      <w:r w:rsidRPr="009F5DEF">
        <w:rPr>
          <w:bCs w:val="0"/>
        </w:rPr>
        <w:t>Р Е Ш Е Н И Е :</w:t>
      </w:r>
    </w:p>
    <w:p w14:paraId="0843BE92" w14:textId="77777777" w:rsidR="007145D5" w:rsidRPr="009F5DEF" w:rsidRDefault="007145D5" w:rsidP="009F5DEF">
      <w:pPr>
        <w:pStyle w:val="a7"/>
        <w:ind w:firstLine="709"/>
        <w:jc w:val="both"/>
        <w:rPr>
          <w:bCs w:val="0"/>
        </w:rPr>
      </w:pPr>
    </w:p>
    <w:p w14:paraId="29F2AE4C" w14:textId="77777777" w:rsidR="007145D5" w:rsidRPr="009F5DEF" w:rsidRDefault="007145D5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DEF">
        <w:rPr>
          <w:rFonts w:ascii="Times New Roman" w:hAnsi="Times New Roman" w:cs="Times New Roman"/>
          <w:sz w:val="24"/>
          <w:szCs w:val="24"/>
          <w:lang w:val="ru-RU"/>
        </w:rPr>
        <w:t>На основание чл. 79 от АПК, чл. 21, ал. 2, във връзка с чл. 21, ал. 1, т. 7 от ЗМСМА, чл. 9 от ЗМДТ във връзка с чл. 6, ал. 2 от ЗМДТ, Общински съвет- Русе реши:</w:t>
      </w:r>
    </w:p>
    <w:p w14:paraId="5E15697B" w14:textId="77777777" w:rsidR="007145D5" w:rsidRPr="009F5DEF" w:rsidRDefault="007145D5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Приема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Наредба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изменение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допълнение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Наредба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№ 16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Общински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съвет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– Русе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определянето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администрирането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местните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цени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услуги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територията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Община Русе,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със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следното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sz w:val="24"/>
          <w:szCs w:val="24"/>
        </w:rPr>
        <w:t>съдържание</w:t>
      </w:r>
      <w:proofErr w:type="spellEnd"/>
      <w:r w:rsidRPr="009F5DEF">
        <w:rPr>
          <w:rFonts w:ascii="Times New Roman" w:hAnsi="Times New Roman" w:cs="Times New Roman"/>
          <w:sz w:val="24"/>
          <w:szCs w:val="24"/>
        </w:rPr>
        <w:t>:</w:t>
      </w:r>
    </w:p>
    <w:p w14:paraId="6E13AC63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§ 1.  Чл. 53а, ал. 11 придобива следната редакция:</w:t>
      </w:r>
    </w:p>
    <w:p w14:paraId="03C94DD3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lastRenderedPageBreak/>
        <w:t>„За бързо изпълнение на услугите по чл. 53а, съответната такса се заплаща с увеличение 1,5 пъти, когато по искане на лицето услугата се извършва в срок до 3 работни дни.</w:t>
      </w:r>
    </w:p>
    <w:p w14:paraId="5CBB54DE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§ 2.  Чл. 53а, ал. 12 придобива следната редакция:</w:t>
      </w:r>
    </w:p>
    <w:p w14:paraId="19B3B1DA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„За експресно изпълнение на услугите по чл. 53а, съответната такса се заплаща с увеличение 2,5 пъти, когато по искане на лицето услугата се извършва в срок до 24 часа.“</w:t>
      </w:r>
    </w:p>
    <w:p w14:paraId="1DBAAC93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§ 3. Чл. 59, ал. 1, т. 17 придобива следната редакция:</w:t>
      </w:r>
    </w:p>
    <w:p w14:paraId="1D7B359B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17. За ползване на помещения в сградата на Община- Русе:</w:t>
      </w:r>
    </w:p>
    <w:p w14:paraId="1AC4499C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1. Пленарна зала:</w:t>
      </w:r>
    </w:p>
    <w:p w14:paraId="7748B864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а). летен период (от 01.04 до 31.10) – 10 % от МРЗ за час;</w:t>
      </w:r>
    </w:p>
    <w:p w14:paraId="3BD6C28C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б). зимен период (от 01.11 до 31.03) – 15 % от МРЗ за час.</w:t>
      </w:r>
    </w:p>
    <w:p w14:paraId="38F25631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2.Заседателна (кръгла) зала:</w:t>
      </w:r>
    </w:p>
    <w:p w14:paraId="43E16DC4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а). летен период (от 01.04 до 31.10) – 50 % от МРЗ за час;</w:t>
      </w:r>
    </w:p>
    <w:p w14:paraId="3A3CDB7C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б). зимен период (от 01.11 до 31.03) – 70 % от МРЗ за час.</w:t>
      </w:r>
    </w:p>
    <w:p w14:paraId="4BBCF15F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3. За голяма театрална зала (Доходно здание):</w:t>
      </w:r>
    </w:p>
    <w:p w14:paraId="2A84B4BC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3.1. За театър, опера, балет, симфонични и джаз концерти:</w:t>
      </w:r>
    </w:p>
    <w:p w14:paraId="4016675D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   а) летен сезон  /от 01.04. до 31.10./ - 600 лв. на ден (без ДДС)</w:t>
      </w:r>
    </w:p>
    <w:p w14:paraId="3688372C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   б) зимен сезон /от 01.11. до 31.03./ - 800 лв. на ден  (без ДДС)</w:t>
      </w:r>
    </w:p>
    <w:p w14:paraId="22B96B67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3.2. За други обществени форуми – конференции, събрания:</w:t>
      </w:r>
    </w:p>
    <w:p w14:paraId="3E5A0EC8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   а) летен сезон  /от 01.04 до 31.10./ - 600 лв. на ден  (без ДДС)</w:t>
      </w:r>
    </w:p>
    <w:p w14:paraId="1FF5E99F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   б) зимен сезон /от 01.11. до 31.03./ - 800 лв. на ден (без ДДС)</w:t>
      </w:r>
    </w:p>
    <w:p w14:paraId="38103FDF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3.3. За театър, опера, балет, симфонични и джаз концерти, гостуващи на разменни начала, уговорено в договор и съгласувана дата с ОП „Русе Арт“</w:t>
      </w:r>
    </w:p>
    <w:p w14:paraId="626F0FF2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   а) летен сезон  /от 01.04. до 31.10./ -  300 лв. на ден (без ДДС)</w:t>
      </w:r>
    </w:p>
    <w:p w14:paraId="59C3B11F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   б) зимен сезон /от 01.11. до 31.03./ -  400 лв. на ден  (без ДДС)</w:t>
      </w:r>
    </w:p>
    <w:p w14:paraId="436ED5EB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3.4. Всички искания за ползване на Голяма театрална зала, които попадат извън уредените в т.3.1 – 3.3. подлежат на договаряне с общината над минимума по т.1.2.</w:t>
      </w:r>
    </w:p>
    <w:p w14:paraId="0E11622E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4. За фоайетата на Театрален комплекс „Доходно здание”:</w:t>
      </w:r>
    </w:p>
    <w:p w14:paraId="4BF02EF7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4.1.  За фоайе „Четно” и фоайе „Нечетно”:</w:t>
      </w:r>
    </w:p>
    <w:p w14:paraId="584692AB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a)</w:t>
      </w:r>
      <w:r w:rsidRPr="009F5DEF">
        <w:rPr>
          <w:rFonts w:ascii="Times New Roman" w:hAnsi="Times New Roman" w:cs="Times New Roman"/>
          <w:sz w:val="24"/>
          <w:szCs w:val="24"/>
          <w:lang w:val="bg-BG"/>
        </w:rPr>
        <w:tab/>
        <w:t>летен сезон / от 01.04. до 31.10./- 150 лв. на ден (без ДДС)</w:t>
      </w:r>
    </w:p>
    <w:p w14:paraId="26759B44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б)  зимен сезон /от 01.11. до 31.03./ - 225 лв. на ден (без ДДС)</w:t>
      </w:r>
    </w:p>
    <w:p w14:paraId="08D23DD3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4.2. За фоайе І етаж:      </w:t>
      </w:r>
    </w:p>
    <w:p w14:paraId="049A6B06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    а)  летен сезон /от 01.04. до 31.10./ - 200 лв. на ден (без ДДС)</w:t>
      </w:r>
    </w:p>
    <w:p w14:paraId="33086E77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      б)  зимен сезон /от 01.11. до 31.03./ - 300 лв. на ден (без ДДС)</w:t>
      </w:r>
    </w:p>
    <w:p w14:paraId="6582A84A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4.3. За фоайе ІІ етаж:      </w:t>
      </w:r>
    </w:p>
    <w:p w14:paraId="607F0FA6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а)  летен сезон /от 01.04. до 31.10./ - 300 лв. на ден (без ДДС)</w:t>
      </w:r>
    </w:p>
    <w:p w14:paraId="05883B4F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      б)  зимен сезон /от 01.11. до 31.03./ - 450 лв. на ден (без ДДС)</w:t>
      </w:r>
    </w:p>
    <w:p w14:paraId="5657FDAB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4.5. За изложби (времетраене 14 дни): </w:t>
      </w:r>
    </w:p>
    <w:p w14:paraId="08AB7D43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а)  летен сезон /от 01.04. до 31.10./ - 450 лв. еднократно (без ДДС)</w:t>
      </w:r>
    </w:p>
    <w:p w14:paraId="35F13BA6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      б)  зимен сезон /от 01.11. до 31.03./ - 600 лв. еднократно (без ДДС)</w:t>
      </w:r>
    </w:p>
    <w:p w14:paraId="028A0DA6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5. За Зала „Европа” (за всякакъв вид изяви):</w:t>
      </w:r>
    </w:p>
    <w:p w14:paraId="053A5194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а)  летен сезон /от 01.04. до 31.10./ - 450 лв. на ден (без ДДС)</w:t>
      </w:r>
    </w:p>
    <w:p w14:paraId="29585E0E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     б)  зимен сезон /от 01.11. до 31.03./ - 600 лв. на ден (без ДДС)</w:t>
      </w:r>
    </w:p>
    <w:p w14:paraId="3E1D0DE7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9F5DEF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в) или 150 лв. на час (без ДДС) за летен сезон и 180 лв. на час (без ДДС) за зимен сезон.</w:t>
      </w:r>
    </w:p>
    <w:p w14:paraId="7BAB24CD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6. За Камерна зала „Слави Шакров“( за всякакъв вид изяви):</w:t>
      </w:r>
    </w:p>
    <w:p w14:paraId="6FAFD8BC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     а) летен сезон /от 01.04. до 31.10./ - 300 лв. на ден (без ДДС)</w:t>
      </w:r>
    </w:p>
    <w:p w14:paraId="481AA5B3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     б) зимен сезон /от 01.11. до 31.03./ - 450 лв. на ден (без ДДС)</w:t>
      </w:r>
    </w:p>
    <w:p w14:paraId="4153922E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               в) или  70 лв. на час (без ДДС) за летен сезон и 85 лв. на час (без ДДС) за зимен сезон.</w:t>
      </w:r>
    </w:p>
    <w:p w14:paraId="3E1BB37F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7. За Малка зала „Константин Димчев“ ( за всякакъв вид изяви):</w:t>
      </w:r>
    </w:p>
    <w:p w14:paraId="47C1DF3C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  а)  летен сезон /от 01.04. до 31.10./ - 150 лв. на ден (без ДДС)</w:t>
      </w:r>
    </w:p>
    <w:p w14:paraId="739DE14D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    б)  зимен сезон /от 01.11. до 31.03./ - 225 лв. на ден (без ДДС)</w:t>
      </w:r>
    </w:p>
    <w:p w14:paraId="0AD94561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           в)  или 55 лв. на час (без ДДС) за летен сезон и 70 лв. на час (без ДДС) за зимен сезон.</w:t>
      </w:r>
    </w:p>
    <w:p w14:paraId="4C475E33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 xml:space="preserve">    8. За Балетна репетиционна зала цена за месец 150 лв. (без ДДС)</w:t>
      </w:r>
    </w:p>
    <w:p w14:paraId="68F59AB3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9. Организации, финансирани от общински бюджет, които са самостоятелни юридически лица заплащат 50 % от сумите по точки 1 до 8. Финансирани от общинския бюджет организации и звена, които не са самостоятелни юридически лица, и други организации – за дейности по проекти, финансирани по общински програми, не заплащат сумите по 1-8.</w:t>
      </w:r>
    </w:p>
    <w:p w14:paraId="392668DB" w14:textId="313CAC81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sz w:val="24"/>
          <w:szCs w:val="24"/>
          <w:lang w:val="bg-BG"/>
        </w:rPr>
        <w:t>10. Върху всички цени по точки 1 до 8 се начислява ДДС. Цената за залите и пространствата не включва обслужване на мероприятието от помощен персонал, както и продажба на билети за представления на гостуващи групи. При заявено писмено искане за продажба на билети, се заплаща допълнително 30% от цените по точки 3, 4, 5, 6, 7 и 8. Времетраенето на всички предходни или следващи събитието дейности се включва в продължителността, за която се отдава за ползване съответната зала или вътрешно пространство.</w:t>
      </w:r>
    </w:p>
    <w:p w14:paraId="3C9AF84E" w14:textId="77777777" w:rsidR="007145D5" w:rsidRPr="009F5DEF" w:rsidRDefault="007145D5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59B4CAEA" w14:textId="77777777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37040B64" w14:textId="657C00F8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ЗАБЕЛЕЖКА:  </w:t>
      </w:r>
      <w:proofErr w:type="spellStart"/>
      <w:r w:rsidRPr="009F5DEF">
        <w:rPr>
          <w:rFonts w:ascii="Times New Roman" w:hAnsi="Times New Roman" w:cs="Times New Roman"/>
          <w:b/>
          <w:bCs/>
          <w:sz w:val="24"/>
          <w:szCs w:val="24"/>
        </w:rPr>
        <w:t>Срокът</w:t>
      </w:r>
      <w:proofErr w:type="spellEnd"/>
      <w:r w:rsidRPr="009F5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b/>
          <w:bCs/>
          <w:sz w:val="24"/>
          <w:szCs w:val="24"/>
        </w:rPr>
        <w:t>за</w:t>
      </w:r>
      <w:proofErr w:type="spellEnd"/>
      <w:r w:rsidRPr="009F5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b/>
          <w:bCs/>
          <w:sz w:val="24"/>
          <w:szCs w:val="24"/>
        </w:rPr>
        <w:t>предложения</w:t>
      </w:r>
      <w:proofErr w:type="spellEnd"/>
      <w:r w:rsidRPr="009F5DEF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9F5DEF">
        <w:rPr>
          <w:rFonts w:ascii="Times New Roman" w:hAnsi="Times New Roman" w:cs="Times New Roman"/>
          <w:b/>
          <w:bCs/>
          <w:sz w:val="24"/>
          <w:szCs w:val="24"/>
        </w:rPr>
        <w:t>становища</w:t>
      </w:r>
      <w:proofErr w:type="spellEnd"/>
      <w:r w:rsidRPr="009F5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5DEF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spellEnd"/>
      <w:r w:rsidRPr="009F5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настоящото предложение </w:t>
      </w:r>
      <w:r w:rsidRPr="009F5DEF">
        <w:rPr>
          <w:rFonts w:ascii="Times New Roman" w:hAnsi="Times New Roman" w:cs="Times New Roman"/>
          <w:b/>
          <w:bCs/>
          <w:sz w:val="24"/>
          <w:szCs w:val="24"/>
        </w:rPr>
        <w:t xml:space="preserve">е 30 </w:t>
      </w:r>
      <w:proofErr w:type="spellStart"/>
      <w:r w:rsidRPr="009F5DEF">
        <w:rPr>
          <w:rFonts w:ascii="Times New Roman" w:hAnsi="Times New Roman" w:cs="Times New Roman"/>
          <w:b/>
          <w:bCs/>
          <w:sz w:val="24"/>
          <w:szCs w:val="24"/>
        </w:rPr>
        <w:t>дни</w:t>
      </w:r>
      <w:proofErr w:type="spellEnd"/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>, считано от датата на публикуването му.</w:t>
      </w:r>
    </w:p>
    <w:p w14:paraId="255A4048" w14:textId="7065FF23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>Предложения и становища могат да бъдат отправени на адрес:</w:t>
      </w:r>
    </w:p>
    <w:p w14:paraId="70325605" w14:textId="5600F356" w:rsidR="009F5DEF" w:rsidRPr="009F5DEF" w:rsidRDefault="009F5DEF" w:rsidP="009F5D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гр</w:t>
      </w:r>
      <w:r w:rsidRPr="009F5DEF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. Русе, пл. Свобода № 6 или </w:t>
      </w:r>
      <w:r w:rsidRPr="009F5DEF">
        <w:rPr>
          <w:rFonts w:ascii="Times New Roman" w:hAnsi="Times New Roman" w:cs="Times New Roman"/>
          <w:b/>
          <w:bCs/>
          <w:sz w:val="24"/>
          <w:szCs w:val="24"/>
        </w:rPr>
        <w:t>mayor@ruse-bg.eu.</w:t>
      </w:r>
    </w:p>
    <w:p w14:paraId="1E38729B" w14:textId="77777777" w:rsidR="00660ABD" w:rsidRPr="00660ABD" w:rsidRDefault="00660ABD" w:rsidP="009F5DE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2902F5AF" w14:textId="77777777" w:rsidR="009F5DEF" w:rsidRDefault="009F5DEF" w:rsidP="009F5DE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08129E" w14:textId="2694796C" w:rsidR="00660ABD" w:rsidRPr="00660ABD" w:rsidRDefault="00660ABD" w:rsidP="009F5DE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0ABD">
        <w:rPr>
          <w:rFonts w:ascii="Times New Roman" w:hAnsi="Times New Roman" w:cs="Times New Roman"/>
          <w:b/>
          <w:bCs/>
          <w:sz w:val="24"/>
          <w:szCs w:val="24"/>
        </w:rPr>
        <w:t>ВНОСИТЕЛ,</w:t>
      </w:r>
    </w:p>
    <w:p w14:paraId="75BF320E" w14:textId="77777777" w:rsidR="00660ABD" w:rsidRPr="00660ABD" w:rsidRDefault="00660ABD" w:rsidP="009F5DE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0ABD">
        <w:rPr>
          <w:rFonts w:ascii="Times New Roman" w:hAnsi="Times New Roman" w:cs="Times New Roman"/>
          <w:b/>
          <w:bCs/>
          <w:sz w:val="24"/>
          <w:szCs w:val="24"/>
        </w:rPr>
        <w:t>ПЕНЧО МИЛКОВ</w:t>
      </w:r>
    </w:p>
    <w:p w14:paraId="03810085" w14:textId="42F02A30" w:rsidR="005F3917" w:rsidRPr="00660ABD" w:rsidRDefault="00660ABD" w:rsidP="009F5DEF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proofErr w:type="spellStart"/>
      <w:r w:rsidRPr="00660ABD">
        <w:rPr>
          <w:rFonts w:ascii="Times New Roman" w:hAnsi="Times New Roman" w:cs="Times New Roman"/>
          <w:i/>
          <w:iCs/>
          <w:sz w:val="24"/>
          <w:szCs w:val="24"/>
        </w:rPr>
        <w:t>Кмет</w:t>
      </w:r>
      <w:proofErr w:type="spellEnd"/>
      <w:r w:rsidRPr="00660A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60ABD">
        <w:rPr>
          <w:rFonts w:ascii="Times New Roman" w:hAnsi="Times New Roman" w:cs="Times New Roman"/>
          <w:i/>
          <w:iCs/>
          <w:sz w:val="24"/>
          <w:szCs w:val="24"/>
        </w:rPr>
        <w:t>на</w:t>
      </w:r>
      <w:proofErr w:type="spellEnd"/>
      <w:r w:rsidRPr="00660ABD">
        <w:rPr>
          <w:rFonts w:ascii="Times New Roman" w:hAnsi="Times New Roman" w:cs="Times New Roman"/>
          <w:i/>
          <w:iCs/>
          <w:sz w:val="24"/>
          <w:szCs w:val="24"/>
        </w:rPr>
        <w:t xml:space="preserve"> Община Русе</w:t>
      </w:r>
    </w:p>
    <w:p w14:paraId="43542F80" w14:textId="77777777" w:rsidR="00660ABD" w:rsidRDefault="00660ABD" w:rsidP="009F5D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660ABD" w:rsidSect="007206B3">
      <w:pgSz w:w="12240" w:h="15840"/>
      <w:pgMar w:top="1417" w:right="104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3714F"/>
    <w:multiLevelType w:val="hybridMultilevel"/>
    <w:tmpl w:val="58CE5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73BAE"/>
    <w:multiLevelType w:val="hybridMultilevel"/>
    <w:tmpl w:val="43AEDE62"/>
    <w:lvl w:ilvl="0" w:tplc="04020017">
      <w:start w:val="1"/>
      <w:numFmt w:val="lowerLetter"/>
      <w:lvlText w:val="%1)"/>
      <w:lvlJc w:val="left"/>
      <w:pPr>
        <w:ind w:left="1298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01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3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5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7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9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1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3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58" w:hanging="180"/>
      </w:pPr>
      <w:rPr>
        <w:rFonts w:cs="Times New Roman"/>
      </w:rPr>
    </w:lvl>
  </w:abstractNum>
  <w:abstractNum w:abstractNumId="2" w15:restartNumberingAfterBreak="0">
    <w:nsid w:val="3C9F6E94"/>
    <w:multiLevelType w:val="hybridMultilevel"/>
    <w:tmpl w:val="22846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A6AAD"/>
    <w:multiLevelType w:val="hybridMultilevel"/>
    <w:tmpl w:val="43AEDE62"/>
    <w:lvl w:ilvl="0" w:tplc="04020017">
      <w:start w:val="1"/>
      <w:numFmt w:val="lowerLetter"/>
      <w:lvlText w:val="%1)"/>
      <w:lvlJc w:val="left"/>
      <w:pPr>
        <w:ind w:left="1298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01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3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5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7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9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1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3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58" w:hanging="180"/>
      </w:pPr>
      <w:rPr>
        <w:rFonts w:cs="Times New Roman"/>
      </w:rPr>
    </w:lvl>
  </w:abstractNum>
  <w:abstractNum w:abstractNumId="4" w15:restartNumberingAfterBreak="0">
    <w:nsid w:val="7582471A"/>
    <w:multiLevelType w:val="hybridMultilevel"/>
    <w:tmpl w:val="D2E09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917"/>
    <w:rsid w:val="000327F5"/>
    <w:rsid w:val="000F3F9A"/>
    <w:rsid w:val="001A04C7"/>
    <w:rsid w:val="002D3E9C"/>
    <w:rsid w:val="002F7216"/>
    <w:rsid w:val="00377F4B"/>
    <w:rsid w:val="0041143F"/>
    <w:rsid w:val="00497B08"/>
    <w:rsid w:val="005E302E"/>
    <w:rsid w:val="005F3917"/>
    <w:rsid w:val="00660ABD"/>
    <w:rsid w:val="006C60F0"/>
    <w:rsid w:val="007145D5"/>
    <w:rsid w:val="007206B3"/>
    <w:rsid w:val="00723D6B"/>
    <w:rsid w:val="00737E7E"/>
    <w:rsid w:val="007E533B"/>
    <w:rsid w:val="00821FA7"/>
    <w:rsid w:val="008453D1"/>
    <w:rsid w:val="008D2A6D"/>
    <w:rsid w:val="00994C30"/>
    <w:rsid w:val="009B6DAF"/>
    <w:rsid w:val="009C670E"/>
    <w:rsid w:val="009F5DEF"/>
    <w:rsid w:val="00A627FC"/>
    <w:rsid w:val="00AC43C1"/>
    <w:rsid w:val="00AD22D3"/>
    <w:rsid w:val="00BE3AD7"/>
    <w:rsid w:val="00C4575B"/>
    <w:rsid w:val="00C805A6"/>
    <w:rsid w:val="00CE15FF"/>
    <w:rsid w:val="00D26E6F"/>
    <w:rsid w:val="00DB04A9"/>
    <w:rsid w:val="00E610E0"/>
    <w:rsid w:val="00FC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614CC"/>
  <w15:chartTrackingRefBased/>
  <w15:docId w15:val="{226E3248-78CA-402B-A163-B441D117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627F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8D2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26E6F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7145D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bg-BG"/>
    </w:rPr>
  </w:style>
  <w:style w:type="character" w:customStyle="1" w:styleId="a8">
    <w:name w:val="Основен текст Знак"/>
    <w:basedOn w:val="a0"/>
    <w:link w:val="a7"/>
    <w:semiHidden/>
    <w:rsid w:val="007145D5"/>
    <w:rPr>
      <w:rFonts w:ascii="Times New Roman" w:eastAsia="Times New Roman" w:hAnsi="Times New Roman" w:cs="Times New Roman"/>
      <w:b/>
      <w:bCs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2041</Words>
  <Characters>11636</Characters>
  <Application>Microsoft Office Word</Application>
  <DocSecurity>0</DocSecurity>
  <Lines>96</Lines>
  <Paragraphs>27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m.voynova</dc:creator>
  <cp:keywords/>
  <dc:description/>
  <cp:lastModifiedBy>p.hristova</cp:lastModifiedBy>
  <cp:revision>3</cp:revision>
  <cp:lastPrinted>2024-07-17T11:30:00Z</cp:lastPrinted>
  <dcterms:created xsi:type="dcterms:W3CDTF">2024-08-26T07:27:00Z</dcterms:created>
  <dcterms:modified xsi:type="dcterms:W3CDTF">2024-08-28T13:13:00Z</dcterms:modified>
</cp:coreProperties>
</file>