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910F4B" w:rsidRDefault="00910F4B" w:rsidP="004C0A60">
      <w:pPr>
        <w:ind w:right="-720"/>
        <w:jc w:val="both"/>
        <w:rPr>
          <w:b/>
          <w:lang w:val="bg-BG"/>
        </w:rPr>
      </w:pPr>
    </w:p>
    <w:p w:rsidR="004C0A60" w:rsidRDefault="004C0A60" w:rsidP="004C0A60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ДО</w:t>
      </w:r>
    </w:p>
    <w:p w:rsidR="004C0A60" w:rsidRDefault="004C0A60" w:rsidP="004C0A60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ГРУПАТА ОБЩИНСКИ СЪВЕТНИЦИ</w:t>
      </w:r>
    </w:p>
    <w:p w:rsidR="004C0A60" w:rsidRDefault="004C0A60" w:rsidP="004C0A60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„СДС-ГРАЖДАНИТЕ“</w:t>
      </w:r>
    </w:p>
    <w:p w:rsidR="004C0A60" w:rsidRDefault="004C0A60" w:rsidP="004C0A60">
      <w:pPr>
        <w:ind w:right="-720"/>
        <w:jc w:val="both"/>
        <w:rPr>
          <w:b/>
          <w:lang w:val="bg-BG"/>
        </w:rPr>
      </w:pPr>
    </w:p>
    <w:p w:rsidR="004C0A60" w:rsidRDefault="004C0A60" w:rsidP="004C0A60">
      <w:pPr>
        <w:jc w:val="both"/>
        <w:rPr>
          <w:b/>
          <w:lang w:val="bg-BG"/>
        </w:rPr>
      </w:pPr>
      <w:r>
        <w:rPr>
          <w:b/>
          <w:lang w:val="bg-BG"/>
        </w:rPr>
        <w:t>ДО</w:t>
      </w:r>
    </w:p>
    <w:p w:rsidR="004C0A60" w:rsidRDefault="004C0A60" w:rsidP="004C0A60">
      <w:pPr>
        <w:jc w:val="both"/>
        <w:rPr>
          <w:b/>
          <w:lang w:val="bg-BG"/>
        </w:rPr>
      </w:pPr>
      <w:r>
        <w:rPr>
          <w:b/>
          <w:lang w:val="bg-BG"/>
        </w:rPr>
        <w:t>ГАЛИЧКА НИКОЛОВА</w:t>
      </w:r>
    </w:p>
    <w:p w:rsidR="004C0A60" w:rsidRDefault="004C0A60" w:rsidP="004C0A60">
      <w:pPr>
        <w:jc w:val="both"/>
        <w:rPr>
          <w:b/>
          <w:lang w:val="bg-BG"/>
        </w:rPr>
      </w:pPr>
      <w:r>
        <w:rPr>
          <w:b/>
          <w:lang w:val="bg-BG"/>
        </w:rPr>
        <w:t>ОБЩИНСКИ СЪВЕТНИК</w:t>
      </w:r>
    </w:p>
    <w:p w:rsidR="004C0A60" w:rsidRDefault="004C0A60" w:rsidP="004C0A60">
      <w:pPr>
        <w:ind w:right="-720"/>
        <w:jc w:val="both"/>
        <w:rPr>
          <w:b/>
          <w:lang w:val="bg-BG"/>
        </w:rPr>
      </w:pPr>
    </w:p>
    <w:p w:rsidR="004C0A60" w:rsidRPr="00893088" w:rsidRDefault="004C0A60" w:rsidP="004C0A60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ЧРЕЗ</w:t>
      </w:r>
    </w:p>
    <w:p w:rsidR="004C0A60" w:rsidRDefault="004C0A60" w:rsidP="004C0A60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АКАД.</w:t>
      </w:r>
      <w:r w:rsidRPr="00893088">
        <w:rPr>
          <w:b/>
          <w:lang w:val="bg-BG"/>
        </w:rPr>
        <w:t xml:space="preserve"> </w:t>
      </w:r>
      <w:r>
        <w:rPr>
          <w:b/>
          <w:lang w:val="bg-BG"/>
        </w:rPr>
        <w:t>ХРИСТО БЕЛОЕВ, ДТН</w:t>
      </w:r>
    </w:p>
    <w:p w:rsidR="004C0A60" w:rsidRDefault="004C0A60" w:rsidP="004C0A60">
      <w:pPr>
        <w:ind w:right="-720"/>
        <w:jc w:val="both"/>
        <w:rPr>
          <w:b/>
          <w:lang w:val="bg-BG"/>
        </w:rPr>
      </w:pPr>
      <w:r w:rsidRPr="00893088">
        <w:rPr>
          <w:b/>
          <w:lang w:val="bg-BG"/>
        </w:rPr>
        <w:t xml:space="preserve">ПРЕДСЕДАТЕЛ НА ОБЩИНСКИ СЪВЕТ  </w:t>
      </w:r>
    </w:p>
    <w:p w:rsidR="004C0A60" w:rsidRPr="00893088" w:rsidRDefault="004C0A60" w:rsidP="004C0A60">
      <w:pPr>
        <w:ind w:right="-720"/>
        <w:jc w:val="both"/>
        <w:rPr>
          <w:b/>
          <w:lang w:val="bg-BG"/>
        </w:rPr>
      </w:pPr>
      <w:r w:rsidRPr="00893088">
        <w:rPr>
          <w:b/>
          <w:lang w:val="bg-BG"/>
        </w:rPr>
        <w:t>РУСЕ</w:t>
      </w:r>
    </w:p>
    <w:p w:rsidR="004C0A60" w:rsidRPr="002E253F" w:rsidRDefault="004C0A60" w:rsidP="004C0A60">
      <w:pPr>
        <w:jc w:val="both"/>
        <w:rPr>
          <w:b/>
          <w:i/>
          <w:lang w:val="bg-BG"/>
        </w:rPr>
      </w:pPr>
    </w:p>
    <w:p w:rsidR="004C0A60" w:rsidRPr="002E253F" w:rsidRDefault="004C0A60" w:rsidP="004C0A60">
      <w:pPr>
        <w:jc w:val="both"/>
        <w:rPr>
          <w:b/>
          <w:i/>
          <w:lang w:val="bg-BG"/>
        </w:rPr>
      </w:pPr>
      <w:r w:rsidRPr="002E253F">
        <w:rPr>
          <w:b/>
          <w:i/>
          <w:lang w:val="bg-BG"/>
        </w:rPr>
        <w:t>На Ваш №ОбС-</w:t>
      </w:r>
      <w:r>
        <w:rPr>
          <w:b/>
          <w:i/>
          <w:lang w:val="bg-BG"/>
        </w:rPr>
        <w:t>11</w:t>
      </w:r>
      <w:r w:rsidR="00910F4B">
        <w:rPr>
          <w:b/>
          <w:i/>
          <w:lang w:val="bg-BG"/>
        </w:rPr>
        <w:t>40</w:t>
      </w:r>
      <w:r w:rsidRPr="002E253F">
        <w:rPr>
          <w:b/>
          <w:i/>
          <w:lang w:val="bg-BG"/>
        </w:rPr>
        <w:t>/1</w:t>
      </w:r>
      <w:r w:rsidR="00910F4B">
        <w:rPr>
          <w:b/>
          <w:i/>
          <w:lang w:val="bg-BG"/>
        </w:rPr>
        <w:t>8</w:t>
      </w:r>
      <w:r w:rsidRPr="002E253F">
        <w:rPr>
          <w:b/>
          <w:i/>
          <w:lang w:val="bg-BG"/>
        </w:rPr>
        <w:t>.0</w:t>
      </w:r>
      <w:r>
        <w:rPr>
          <w:b/>
          <w:i/>
          <w:lang w:val="bg-BG"/>
        </w:rPr>
        <w:t>9</w:t>
      </w:r>
      <w:r w:rsidRPr="002E253F">
        <w:rPr>
          <w:b/>
          <w:i/>
          <w:lang w:val="bg-BG"/>
        </w:rPr>
        <w:t>.2024 г.</w:t>
      </w:r>
    </w:p>
    <w:p w:rsidR="004C0A60" w:rsidRDefault="004C0A60" w:rsidP="004C0A60">
      <w:pPr>
        <w:jc w:val="both"/>
        <w:rPr>
          <w:b/>
        </w:rPr>
      </w:pPr>
    </w:p>
    <w:p w:rsidR="004C0A60" w:rsidRPr="001102A2" w:rsidRDefault="004C0A60" w:rsidP="004C0A60">
      <w:pPr>
        <w:jc w:val="both"/>
        <w:rPr>
          <w:b/>
          <w:lang w:val="bg-BG"/>
        </w:rPr>
      </w:pPr>
    </w:p>
    <w:p w:rsidR="004C0A60" w:rsidRPr="007E122A" w:rsidRDefault="004C0A60" w:rsidP="004C0A60">
      <w:pPr>
        <w:jc w:val="both"/>
        <w:rPr>
          <w:lang w:val="bg-BG"/>
        </w:rPr>
      </w:pPr>
      <w:r>
        <w:rPr>
          <w:b/>
        </w:rPr>
        <w:t xml:space="preserve">ОТНОСНО: </w:t>
      </w:r>
      <w:r>
        <w:rPr>
          <w:lang w:val="bg-BG"/>
        </w:rPr>
        <w:t>Пътни знаци</w:t>
      </w:r>
    </w:p>
    <w:p w:rsidR="004C0A60" w:rsidRDefault="004C0A60" w:rsidP="004C0A60">
      <w:pPr>
        <w:jc w:val="both"/>
        <w:rPr>
          <w:b/>
          <w:lang w:val="bg-BG"/>
        </w:rPr>
      </w:pPr>
    </w:p>
    <w:p w:rsidR="004C0A60" w:rsidRDefault="004C0A60" w:rsidP="004C0A60">
      <w:pPr>
        <w:jc w:val="both"/>
        <w:rPr>
          <w:b/>
          <w:lang w:val="bg-BG"/>
        </w:rPr>
      </w:pPr>
    </w:p>
    <w:p w:rsidR="00910F4B" w:rsidRDefault="00910F4B" w:rsidP="004C0A60">
      <w:pPr>
        <w:jc w:val="both"/>
        <w:rPr>
          <w:b/>
          <w:lang w:val="bg-BG"/>
        </w:rPr>
      </w:pPr>
    </w:p>
    <w:p w:rsidR="004C0A60" w:rsidRPr="006A6040" w:rsidRDefault="004C0A60" w:rsidP="004C0A60">
      <w:pPr>
        <w:rPr>
          <w:b/>
          <w:lang w:val="bg-BG"/>
        </w:rPr>
      </w:pPr>
      <w:r w:rsidRPr="006A6040">
        <w:rPr>
          <w:b/>
          <w:lang w:val="bg-BG"/>
        </w:rPr>
        <w:t>УВАЖАЕМИ ГОСПОЖИ И ГОСПОДА,</w:t>
      </w:r>
    </w:p>
    <w:p w:rsidR="004C0A60" w:rsidRDefault="004C0A60" w:rsidP="004C0A60">
      <w:pPr>
        <w:pStyle w:val="1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УВАЖАЕМА ГОСПОЖО НИКОЛОВА,</w:t>
      </w:r>
    </w:p>
    <w:p w:rsidR="004C0A60" w:rsidRDefault="004C0A60" w:rsidP="004C0A60">
      <w:pPr>
        <w:jc w:val="both"/>
        <w:rPr>
          <w:b/>
          <w:lang w:val="bg-BG"/>
        </w:rPr>
      </w:pPr>
    </w:p>
    <w:p w:rsidR="004C0A60" w:rsidRDefault="004C0A60" w:rsidP="00296FA2">
      <w:pPr>
        <w:ind w:firstLine="708"/>
        <w:jc w:val="both"/>
        <w:rPr>
          <w:lang w:val="bg-BG"/>
        </w:rPr>
      </w:pPr>
      <w:r w:rsidRPr="007E122A">
        <w:rPr>
          <w:lang w:val="bg-BG"/>
        </w:rPr>
        <w:t>В Община Русе, с вх. №</w:t>
      </w:r>
      <w:r>
        <w:rPr>
          <w:lang w:val="bg-BG"/>
        </w:rPr>
        <w:t>06</w:t>
      </w:r>
      <w:r w:rsidRPr="007E122A">
        <w:rPr>
          <w:lang w:val="bg-BG"/>
        </w:rPr>
        <w:t>-</w:t>
      </w:r>
      <w:r>
        <w:rPr>
          <w:lang w:val="bg-BG"/>
        </w:rPr>
        <w:t>01-183</w:t>
      </w:r>
      <w:r>
        <w:rPr>
          <w:lang w:val="en-US"/>
        </w:rPr>
        <w:t>#</w:t>
      </w:r>
      <w:r>
        <w:rPr>
          <w:lang w:val="bg-BG"/>
        </w:rPr>
        <w:t>3</w:t>
      </w:r>
      <w:r w:rsidRPr="007E122A">
        <w:rPr>
          <w:lang w:val="bg-BG"/>
        </w:rPr>
        <w:t>/1</w:t>
      </w:r>
      <w:r>
        <w:rPr>
          <w:lang w:val="en-US"/>
        </w:rPr>
        <w:t>8</w:t>
      </w:r>
      <w:r w:rsidRPr="007E122A">
        <w:rPr>
          <w:lang w:val="bg-BG"/>
        </w:rPr>
        <w:t>.</w:t>
      </w:r>
      <w:r>
        <w:rPr>
          <w:lang w:val="bg-BG"/>
        </w:rPr>
        <w:t>0</w:t>
      </w:r>
      <w:r>
        <w:rPr>
          <w:lang w:val="en-US"/>
        </w:rPr>
        <w:t>9</w:t>
      </w:r>
      <w:r w:rsidRPr="007E122A">
        <w:rPr>
          <w:lang w:val="bg-BG"/>
        </w:rPr>
        <w:t>.</w:t>
      </w:r>
      <w:r>
        <w:rPr>
          <w:lang w:val="bg-BG"/>
        </w:rPr>
        <w:t>2024</w:t>
      </w:r>
      <w:r w:rsidRPr="007E122A">
        <w:rPr>
          <w:lang w:val="bg-BG"/>
        </w:rPr>
        <w:t xml:space="preserve"> г. постъпи пи</w:t>
      </w:r>
      <w:r>
        <w:rPr>
          <w:lang w:val="bg-BG"/>
        </w:rPr>
        <w:t>тане относно използван пътен знак В27 „Забранени са престоят и паркирането“ с табели Т3.2 и Т4.2 на ул. „Райко Даскалов“ до сградата на Съдебната палата.</w:t>
      </w:r>
    </w:p>
    <w:p w:rsidR="004C0A60" w:rsidRDefault="004C0A60" w:rsidP="004C0A60">
      <w:pPr>
        <w:jc w:val="both"/>
        <w:rPr>
          <w:lang w:val="bg-BG"/>
        </w:rPr>
      </w:pPr>
      <w:r>
        <w:rPr>
          <w:lang w:val="bg-BG"/>
        </w:rPr>
        <w:tab/>
        <w:t xml:space="preserve">Във връзка с горното Ви информирам, че знаците са поставени </w:t>
      </w:r>
      <w:r w:rsidR="004D28A2">
        <w:rPr>
          <w:lang w:val="bg-BG"/>
        </w:rPr>
        <w:t>по повод</w:t>
      </w:r>
      <w:r>
        <w:rPr>
          <w:lang w:val="bg-BG"/>
        </w:rPr>
        <w:t xml:space="preserve"> осигуряването на охраняемата зона около сградата на Съдебната палата. Същите на този етап сигнализират, че ползването на паркоместата се извършва с пропуск. </w:t>
      </w:r>
    </w:p>
    <w:p w:rsidR="00296FA2" w:rsidRPr="00296FA2" w:rsidRDefault="00296FA2" w:rsidP="00296FA2">
      <w:pPr>
        <w:ind w:firstLine="708"/>
        <w:jc w:val="both"/>
        <w:rPr>
          <w:lang w:val="bg-BG"/>
        </w:rPr>
      </w:pPr>
      <w:r w:rsidRPr="00296FA2">
        <w:rPr>
          <w:lang w:val="bg-BG"/>
        </w:rPr>
        <w:t xml:space="preserve">На проведеното заседание на Общинската комисия по безопасност на движението на 03.09.2024 г. има взето решение за възлагане на проектиране на временна организация на движението и паркирането по улиците: „Църковна независимост“, „Любомир </w:t>
      </w:r>
      <w:proofErr w:type="spellStart"/>
      <w:r w:rsidRPr="00296FA2">
        <w:rPr>
          <w:lang w:val="bg-BG"/>
        </w:rPr>
        <w:t>Пипков</w:t>
      </w:r>
      <w:proofErr w:type="spellEnd"/>
      <w:r w:rsidRPr="00296FA2">
        <w:rPr>
          <w:lang w:val="bg-BG"/>
        </w:rPr>
        <w:t>“ и „Райко Даскалов“, която да се въведе до приемането на Генералния план по организация на движението и изработването на проект за платена зона.</w:t>
      </w:r>
    </w:p>
    <w:p w:rsidR="00296FA2" w:rsidRDefault="00296FA2" w:rsidP="00296FA2">
      <w:pPr>
        <w:ind w:firstLine="708"/>
        <w:jc w:val="both"/>
        <w:rPr>
          <w:lang w:val="bg-BG"/>
        </w:rPr>
      </w:pPr>
      <w:r w:rsidRPr="00296FA2">
        <w:rPr>
          <w:lang w:val="bg-BG"/>
        </w:rPr>
        <w:t>На този етап липсва друг законов ред за извършване на промени в организацията на движението без наличен, действащ Генерален план за организация на движението, според Определение на ВАС № 7678 от 20.06.24 г.</w:t>
      </w:r>
    </w:p>
    <w:p w:rsidR="004C0A60" w:rsidRDefault="004C0A60" w:rsidP="004C0A60">
      <w:pPr>
        <w:ind w:firstLine="708"/>
        <w:jc w:val="both"/>
        <w:rPr>
          <w:lang w:val="bg-BG"/>
        </w:rPr>
      </w:pPr>
      <w:r>
        <w:rPr>
          <w:lang w:val="bg-BG"/>
        </w:rPr>
        <w:t>След приемането на ГПОД ще се</w:t>
      </w:r>
      <w:r w:rsidR="00296FA2">
        <w:rPr>
          <w:lang w:val="bg-BG"/>
        </w:rPr>
        <w:t xml:space="preserve"> възложи</w:t>
      </w:r>
      <w:r>
        <w:rPr>
          <w:lang w:val="bg-BG"/>
        </w:rPr>
        <w:t xml:space="preserve"> разработ</w:t>
      </w:r>
      <w:r w:rsidR="00296FA2">
        <w:rPr>
          <w:lang w:val="bg-BG"/>
        </w:rPr>
        <w:t>ването на</w:t>
      </w:r>
      <w:r>
        <w:rPr>
          <w:lang w:val="bg-BG"/>
        </w:rPr>
        <w:t xml:space="preserve"> проектите</w:t>
      </w:r>
      <w:r w:rsidR="00296FA2">
        <w:rPr>
          <w:lang w:val="bg-BG"/>
        </w:rPr>
        <w:t xml:space="preserve"> по част организация на движението, както и проектите на зоните за платено</w:t>
      </w:r>
      <w:r>
        <w:rPr>
          <w:lang w:val="bg-BG"/>
        </w:rPr>
        <w:t xml:space="preserve">, които ще определят регламента за </w:t>
      </w:r>
      <w:r w:rsidR="004D28A2">
        <w:rPr>
          <w:lang w:val="bg-BG"/>
        </w:rPr>
        <w:t xml:space="preserve">заемане </w:t>
      </w:r>
      <w:r>
        <w:rPr>
          <w:lang w:val="bg-BG"/>
        </w:rPr>
        <w:t xml:space="preserve">на паркоместата в тях, както от живущите, така и от работещите и </w:t>
      </w:r>
      <w:r>
        <w:rPr>
          <w:lang w:val="bg-BG"/>
        </w:rPr>
        <w:lastRenderedPageBreak/>
        <w:t xml:space="preserve">приходящите граждани. Тези проекти ще съдържат </w:t>
      </w:r>
      <w:r w:rsidR="004D28A2">
        <w:rPr>
          <w:lang w:val="bg-BG"/>
        </w:rPr>
        <w:t xml:space="preserve">необходимата </w:t>
      </w:r>
      <w:r>
        <w:rPr>
          <w:lang w:val="bg-BG"/>
        </w:rPr>
        <w:t xml:space="preserve">вертикална и хоризонтална сигнализация, </w:t>
      </w:r>
      <w:r w:rsidR="004D28A2">
        <w:rPr>
          <w:lang w:val="bg-BG"/>
        </w:rPr>
        <w:t>разработена</w:t>
      </w:r>
      <w:r>
        <w:rPr>
          <w:lang w:val="bg-BG"/>
        </w:rPr>
        <w:t xml:space="preserve"> съобразн</w:t>
      </w:r>
      <w:r w:rsidR="004D28A2">
        <w:rPr>
          <w:lang w:val="bg-BG"/>
        </w:rPr>
        <w:t>о</w:t>
      </w:r>
      <w:r>
        <w:rPr>
          <w:lang w:val="bg-BG"/>
        </w:rPr>
        <w:t xml:space="preserve"> действащата нормативна база.</w:t>
      </w:r>
    </w:p>
    <w:p w:rsidR="004C0A60" w:rsidRDefault="004C0A60" w:rsidP="004C0A60">
      <w:pPr>
        <w:ind w:firstLine="708"/>
        <w:jc w:val="both"/>
        <w:rPr>
          <w:lang w:val="bg-BG"/>
        </w:rPr>
      </w:pPr>
    </w:p>
    <w:p w:rsidR="004C0A60" w:rsidRDefault="004C0A60" w:rsidP="004C0A60">
      <w:pPr>
        <w:ind w:firstLine="708"/>
        <w:jc w:val="both"/>
        <w:rPr>
          <w:lang w:val="bg-BG"/>
        </w:rPr>
      </w:pPr>
    </w:p>
    <w:p w:rsidR="004D28A2" w:rsidRDefault="004D28A2" w:rsidP="004C0A60">
      <w:pPr>
        <w:ind w:firstLine="708"/>
        <w:jc w:val="both"/>
        <w:rPr>
          <w:lang w:val="bg-BG"/>
        </w:rPr>
      </w:pPr>
    </w:p>
    <w:p w:rsidR="004C0A60" w:rsidRPr="00190C28" w:rsidRDefault="004C0A60" w:rsidP="004C0A60">
      <w:pPr>
        <w:pStyle w:val="a3"/>
        <w:ind w:right="-108"/>
        <w:rPr>
          <w:bCs w:val="0"/>
        </w:rPr>
      </w:pPr>
      <w:r w:rsidRPr="00190C28">
        <w:rPr>
          <w:bCs w:val="0"/>
        </w:rPr>
        <w:t>С уважение,</w:t>
      </w:r>
    </w:p>
    <w:p w:rsidR="004C0A60" w:rsidRPr="00190C28" w:rsidRDefault="004C0A60" w:rsidP="004C0A60">
      <w:pPr>
        <w:pStyle w:val="a3"/>
        <w:ind w:right="-108"/>
        <w:rPr>
          <w:bCs w:val="0"/>
        </w:rPr>
      </w:pPr>
    </w:p>
    <w:p w:rsidR="004C0A60" w:rsidRPr="00190C28" w:rsidRDefault="004C0A60" w:rsidP="004C0A60">
      <w:pPr>
        <w:pStyle w:val="a3"/>
        <w:ind w:right="-108"/>
      </w:pPr>
      <w:r w:rsidRPr="00190C28">
        <w:t>П</w:t>
      </w:r>
      <w:r>
        <w:t>ЕНЧО МИЛКОВ</w:t>
      </w:r>
    </w:p>
    <w:p w:rsidR="004C0A60" w:rsidRPr="00190C28" w:rsidRDefault="004C0A60" w:rsidP="004C0A60">
      <w:pPr>
        <w:pStyle w:val="a3"/>
        <w:ind w:right="-108"/>
        <w:rPr>
          <w:b w:val="0"/>
          <w:i/>
        </w:rPr>
      </w:pPr>
      <w:r w:rsidRPr="00190C28">
        <w:rPr>
          <w:b w:val="0"/>
          <w:i/>
        </w:rPr>
        <w:t>Кмет на Община Русе</w:t>
      </w:r>
    </w:p>
    <w:p w:rsidR="004C0A60" w:rsidRDefault="004C0A60" w:rsidP="004C0A60">
      <w:pPr>
        <w:rPr>
          <w:lang w:val="bg-BG"/>
        </w:rPr>
      </w:pPr>
    </w:p>
    <w:p w:rsidR="004C0A60" w:rsidRDefault="004C0A60" w:rsidP="004C0A60">
      <w:pPr>
        <w:rPr>
          <w:lang w:val="bg-BG"/>
        </w:rPr>
      </w:pPr>
    </w:p>
    <w:p w:rsidR="004C0A60" w:rsidRDefault="00CC4522" w:rsidP="004C0A60">
      <w:r>
        <w:rPr>
          <w:color w:val="000000"/>
          <w:lang w:val="bg-BG"/>
        </w:rPr>
        <w:t xml:space="preserve"> </w:t>
      </w:r>
      <w:bookmarkStart w:id="0" w:name="_GoBack"/>
      <w:bookmarkEnd w:id="0"/>
    </w:p>
    <w:p w:rsidR="002E00CA" w:rsidRDefault="00CC4522"/>
    <w:sectPr w:rsidR="002E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9F"/>
    <w:rsid w:val="001C1DAC"/>
    <w:rsid w:val="00296FA2"/>
    <w:rsid w:val="004C0A60"/>
    <w:rsid w:val="004D28A2"/>
    <w:rsid w:val="00703820"/>
    <w:rsid w:val="00895661"/>
    <w:rsid w:val="008F2F4C"/>
    <w:rsid w:val="00910F4B"/>
    <w:rsid w:val="009E7D9F"/>
    <w:rsid w:val="00C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BB92"/>
  <w15:docId w15:val="{9B4742E6-E5B2-41F1-9B82-28089D5E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4C0A60"/>
    <w:pPr>
      <w:keepNext/>
      <w:ind w:left="567" w:firstLine="5670"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C0A6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C0A60"/>
    <w:pPr>
      <w:jc w:val="both"/>
    </w:pPr>
    <w:rPr>
      <w:b/>
      <w:bCs/>
      <w:lang w:val="bg-BG"/>
    </w:rPr>
  </w:style>
  <w:style w:type="character" w:customStyle="1" w:styleId="a4">
    <w:name w:val="Основен текст Знак"/>
    <w:basedOn w:val="a0"/>
    <w:link w:val="a3"/>
    <w:rsid w:val="004C0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FA2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96FA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Antonova</dc:creator>
  <cp:keywords/>
  <dc:description/>
  <cp:lastModifiedBy>p.hristova</cp:lastModifiedBy>
  <cp:revision>2</cp:revision>
  <cp:lastPrinted>2024-09-19T12:26:00Z</cp:lastPrinted>
  <dcterms:created xsi:type="dcterms:W3CDTF">2024-09-24T09:27:00Z</dcterms:created>
  <dcterms:modified xsi:type="dcterms:W3CDTF">2024-09-24T09:27:00Z</dcterms:modified>
</cp:coreProperties>
</file>