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39556" w14:textId="77777777" w:rsidR="00B9614D" w:rsidRPr="009151B1" w:rsidRDefault="00B9614D" w:rsidP="009B6FC6">
      <w:pPr>
        <w:ind w:left="2832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9FBD30C" w14:textId="77777777" w:rsidR="009B6FC6" w:rsidRPr="009151B1" w:rsidRDefault="009B6FC6" w:rsidP="009B6FC6">
      <w:pPr>
        <w:ind w:left="2832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51B1">
        <w:rPr>
          <w:rFonts w:ascii="Times New Roman" w:hAnsi="Times New Roman" w:cs="Times New Roman"/>
          <w:b/>
          <w:bCs/>
          <w:sz w:val="28"/>
          <w:szCs w:val="28"/>
        </w:rPr>
        <w:t xml:space="preserve">ДО </w:t>
      </w:r>
    </w:p>
    <w:p w14:paraId="2CDC58AA" w14:textId="77777777" w:rsidR="009B6FC6" w:rsidRPr="009151B1" w:rsidRDefault="009B6FC6" w:rsidP="009B6FC6">
      <w:pPr>
        <w:ind w:left="2832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51B1">
        <w:rPr>
          <w:rFonts w:ascii="Times New Roman" w:hAnsi="Times New Roman" w:cs="Times New Roman"/>
          <w:b/>
          <w:bCs/>
          <w:sz w:val="28"/>
          <w:szCs w:val="28"/>
        </w:rPr>
        <w:t>ПРЕДСЕДАТЕЛЯ</w:t>
      </w:r>
    </w:p>
    <w:p w14:paraId="1C423B6A" w14:textId="77777777" w:rsidR="009B6FC6" w:rsidRPr="009151B1" w:rsidRDefault="009B6FC6" w:rsidP="009B6FC6">
      <w:pPr>
        <w:ind w:left="2832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51B1">
        <w:rPr>
          <w:rFonts w:ascii="Times New Roman" w:hAnsi="Times New Roman" w:cs="Times New Roman"/>
          <w:b/>
          <w:bCs/>
          <w:sz w:val="28"/>
          <w:szCs w:val="28"/>
        </w:rPr>
        <w:t>НА ОБЩИНСКИ СЪВЕТ – РУСЕ</w:t>
      </w:r>
    </w:p>
    <w:p w14:paraId="506F849E" w14:textId="603F64B4" w:rsidR="009B6FC6" w:rsidRPr="009151B1" w:rsidRDefault="009B6FC6" w:rsidP="009B6FC6">
      <w:pPr>
        <w:tabs>
          <w:tab w:val="left" w:pos="628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51B1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5EC8DDE7" w14:textId="5318248F" w:rsidR="009B6FC6" w:rsidRPr="009151B1" w:rsidRDefault="009B6FC6" w:rsidP="009B6FC6">
      <w:pPr>
        <w:ind w:left="2832"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151B1">
        <w:rPr>
          <w:rFonts w:ascii="Times New Roman" w:hAnsi="Times New Roman" w:cs="Times New Roman"/>
          <w:b/>
          <w:bCs/>
          <w:sz w:val="28"/>
          <w:szCs w:val="28"/>
          <w:u w:val="single"/>
        </w:rPr>
        <w:t>ПРЕДЛОЖЕНИЕ</w:t>
      </w:r>
    </w:p>
    <w:p w14:paraId="5AF5D9DB" w14:textId="77777777" w:rsidR="009B6FC6" w:rsidRPr="009151B1" w:rsidRDefault="009B6FC6" w:rsidP="009B6FC6">
      <w:pPr>
        <w:ind w:left="3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51B1">
        <w:rPr>
          <w:rFonts w:ascii="Times New Roman" w:hAnsi="Times New Roman" w:cs="Times New Roman"/>
          <w:b/>
          <w:bCs/>
          <w:sz w:val="28"/>
          <w:szCs w:val="28"/>
        </w:rPr>
        <w:t>от ГРУПАТА ОБЩИНСКИ СЪВЕТНИЦИ</w:t>
      </w:r>
    </w:p>
    <w:p w14:paraId="24B398D4" w14:textId="77777777" w:rsidR="009B6FC6" w:rsidRPr="009151B1" w:rsidRDefault="009B6FC6" w:rsidP="009B6FC6">
      <w:pPr>
        <w:ind w:left="3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51B1">
        <w:rPr>
          <w:rFonts w:ascii="Times New Roman" w:hAnsi="Times New Roman" w:cs="Times New Roman"/>
          <w:b/>
          <w:bCs/>
          <w:sz w:val="28"/>
          <w:szCs w:val="28"/>
        </w:rPr>
        <w:t>на ПАРТИЯ „ВЪЗРАЖДАНЕ“</w:t>
      </w:r>
    </w:p>
    <w:p w14:paraId="1E1878B2" w14:textId="62865BDC" w:rsidR="00A119F2" w:rsidRPr="009151B1" w:rsidRDefault="00A119F2" w:rsidP="009B6F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DAF871" w14:textId="77777777" w:rsidR="00A119F2" w:rsidRPr="009151B1" w:rsidRDefault="00A119F2" w:rsidP="00264F1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14:paraId="0A79CE3C" w14:textId="77EB4AC1" w:rsidR="00A119F2" w:rsidRPr="009151B1" w:rsidRDefault="00D947E9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51B1">
        <w:rPr>
          <w:rFonts w:ascii="Times New Roman" w:hAnsi="Times New Roman" w:cs="Times New Roman"/>
          <w:b/>
          <w:sz w:val="24"/>
          <w:szCs w:val="24"/>
          <w:lang w:val="en-US"/>
        </w:rPr>
        <w:t>ОТНОСНО:</w:t>
      </w:r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64F1F" w:rsidRPr="009151B1">
        <w:rPr>
          <w:rFonts w:ascii="Times New Roman" w:hAnsi="Times New Roman" w:cs="Times New Roman"/>
          <w:sz w:val="24"/>
          <w:szCs w:val="24"/>
        </w:rPr>
        <w:t xml:space="preserve">Приемане на Правилник за изменение на </w:t>
      </w:r>
      <w:r w:rsidR="00264F1F" w:rsidRPr="009151B1">
        <w:rPr>
          <w:rFonts w:ascii="Times New Roman" w:hAnsi="Times New Roman" w:cs="Times New Roman"/>
          <w:bCs/>
          <w:sz w:val="24"/>
          <w:szCs w:val="24"/>
        </w:rPr>
        <w:t>Правилника за организацията и дейността на обществения посредник на територията на Община Русе.</w:t>
      </w:r>
    </w:p>
    <w:p w14:paraId="4724FAE1" w14:textId="77777777" w:rsidR="00264F1F" w:rsidRPr="009151B1" w:rsidRDefault="00264F1F" w:rsidP="009B6F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A43E0D" w14:textId="77777777" w:rsidR="009B6FC6" w:rsidRPr="009151B1" w:rsidRDefault="009B6FC6" w:rsidP="009B6F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146EA0" w14:textId="6A3746CE" w:rsidR="00264F1F" w:rsidRPr="009151B1" w:rsidRDefault="009B6FC6" w:rsidP="009B6FC6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51B1">
        <w:rPr>
          <w:rFonts w:ascii="Times New Roman" w:hAnsi="Times New Roman" w:cs="Times New Roman"/>
          <w:b/>
          <w:bCs/>
          <w:sz w:val="28"/>
          <w:szCs w:val="28"/>
        </w:rPr>
        <w:t>УВАЖАЕМИ ДАМИ И ГОСПОДА ОБЩИНСКИ СЪВЕТНИЦИ</w:t>
      </w:r>
      <w:r w:rsidR="00A119F2" w:rsidRPr="009151B1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14:paraId="56F9730B" w14:textId="2D8DD7EF" w:rsidR="00A549C8" w:rsidRPr="009151B1" w:rsidRDefault="00A549C8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B1">
        <w:rPr>
          <w:rFonts w:ascii="Times New Roman" w:hAnsi="Times New Roman" w:cs="Times New Roman"/>
          <w:sz w:val="24"/>
          <w:szCs w:val="24"/>
        </w:rPr>
        <w:t xml:space="preserve">С Решение № 1325/18.05.2023 г на Общински съвет Русе е избран действащият в момента обществен посредник в Община Русе. </w:t>
      </w:r>
    </w:p>
    <w:p w14:paraId="3C28F07F" w14:textId="3C6CDAA6" w:rsidR="00A549C8" w:rsidRPr="009151B1" w:rsidRDefault="00A549C8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B1">
        <w:rPr>
          <w:rFonts w:ascii="Times New Roman" w:hAnsi="Times New Roman" w:cs="Times New Roman"/>
          <w:sz w:val="24"/>
          <w:szCs w:val="24"/>
        </w:rPr>
        <w:t xml:space="preserve">Дейността на обществения посредник е </w:t>
      </w:r>
      <w:r w:rsidR="009B6FC6" w:rsidRPr="009151B1">
        <w:rPr>
          <w:rFonts w:ascii="Times New Roman" w:hAnsi="Times New Roman" w:cs="Times New Roman"/>
          <w:sz w:val="24"/>
          <w:szCs w:val="24"/>
        </w:rPr>
        <w:t>регламентирана</w:t>
      </w:r>
      <w:r w:rsidRPr="009151B1">
        <w:rPr>
          <w:rFonts w:ascii="Times New Roman" w:hAnsi="Times New Roman" w:cs="Times New Roman"/>
          <w:sz w:val="24"/>
          <w:szCs w:val="24"/>
        </w:rPr>
        <w:t xml:space="preserve"> в</w:t>
      </w:r>
      <w:r w:rsidRPr="009151B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264F1F" w:rsidRPr="009151B1">
        <w:rPr>
          <w:rFonts w:ascii="Times New Roman" w:hAnsi="Times New Roman" w:cs="Times New Roman"/>
          <w:bCs/>
          <w:sz w:val="24"/>
          <w:szCs w:val="24"/>
        </w:rPr>
        <w:t>Правилник</w:t>
      </w:r>
      <w:r w:rsidR="004A4087" w:rsidRPr="009151B1">
        <w:rPr>
          <w:rFonts w:ascii="Times New Roman" w:hAnsi="Times New Roman" w:cs="Times New Roman"/>
          <w:bCs/>
          <w:sz w:val="24"/>
          <w:szCs w:val="24"/>
        </w:rPr>
        <w:t>а</w:t>
      </w:r>
      <w:r w:rsidR="00264F1F" w:rsidRPr="009151B1">
        <w:rPr>
          <w:rFonts w:ascii="Times New Roman" w:hAnsi="Times New Roman" w:cs="Times New Roman"/>
          <w:bCs/>
          <w:sz w:val="24"/>
          <w:szCs w:val="24"/>
        </w:rPr>
        <w:t xml:space="preserve"> за организацията и дейността на обществения посредник на територията на</w:t>
      </w:r>
      <w:r w:rsidRPr="009151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64F1F" w:rsidRPr="009151B1">
        <w:rPr>
          <w:rFonts w:ascii="Times New Roman" w:hAnsi="Times New Roman" w:cs="Times New Roman"/>
          <w:bCs/>
          <w:sz w:val="24"/>
          <w:szCs w:val="24"/>
        </w:rPr>
        <w:t>Община Русе</w:t>
      </w:r>
      <w:r w:rsidR="00264F1F" w:rsidRPr="009151B1">
        <w:rPr>
          <w:rFonts w:ascii="Times New Roman" w:hAnsi="Times New Roman" w:cs="Times New Roman"/>
          <w:sz w:val="24"/>
          <w:szCs w:val="24"/>
        </w:rPr>
        <w:t xml:space="preserve"> </w:t>
      </w:r>
      <w:r w:rsidRPr="009151B1">
        <w:rPr>
          <w:rFonts w:ascii="Times New Roman" w:hAnsi="Times New Roman" w:cs="Times New Roman"/>
          <w:sz w:val="24"/>
          <w:szCs w:val="24"/>
        </w:rPr>
        <w:t xml:space="preserve">(Приет с решение № 602/22.05.2013 г. на </w:t>
      </w:r>
      <w:proofErr w:type="spellStart"/>
      <w:r w:rsidRPr="009151B1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="009B6FC6" w:rsidRPr="009151B1">
        <w:rPr>
          <w:rFonts w:ascii="Times New Roman" w:hAnsi="Times New Roman" w:cs="Times New Roman"/>
          <w:sz w:val="24"/>
          <w:szCs w:val="24"/>
        </w:rPr>
        <w:t xml:space="preserve"> – Русе, изменен с решение </w:t>
      </w:r>
      <w:r w:rsidRPr="009151B1">
        <w:rPr>
          <w:rFonts w:ascii="Times New Roman" w:hAnsi="Times New Roman" w:cs="Times New Roman"/>
          <w:sz w:val="24"/>
          <w:szCs w:val="24"/>
        </w:rPr>
        <w:t>№</w:t>
      </w:r>
      <w:r w:rsidR="009B6FC6" w:rsidRPr="009151B1">
        <w:rPr>
          <w:rFonts w:ascii="Times New Roman" w:hAnsi="Times New Roman" w:cs="Times New Roman"/>
          <w:sz w:val="24"/>
          <w:szCs w:val="24"/>
        </w:rPr>
        <w:t xml:space="preserve"> </w:t>
      </w:r>
      <w:r w:rsidRPr="009151B1">
        <w:rPr>
          <w:rFonts w:ascii="Times New Roman" w:hAnsi="Times New Roman" w:cs="Times New Roman"/>
          <w:sz w:val="24"/>
          <w:szCs w:val="24"/>
        </w:rPr>
        <w:t>911/</w:t>
      </w:r>
      <w:r w:rsidR="009B6FC6" w:rsidRPr="009151B1">
        <w:rPr>
          <w:rFonts w:ascii="Times New Roman" w:hAnsi="Times New Roman" w:cs="Times New Roman"/>
          <w:sz w:val="24"/>
          <w:szCs w:val="24"/>
        </w:rPr>
        <w:t xml:space="preserve"> </w:t>
      </w:r>
      <w:r w:rsidRPr="009151B1">
        <w:rPr>
          <w:rFonts w:ascii="Times New Roman" w:hAnsi="Times New Roman" w:cs="Times New Roman"/>
          <w:sz w:val="24"/>
          <w:szCs w:val="24"/>
        </w:rPr>
        <w:t>20.02.2014 г., изменен с решение № 595/13.09.2021 г., изменен с решение №</w:t>
      </w:r>
      <w:r w:rsidR="009B6FC6" w:rsidRPr="009151B1">
        <w:rPr>
          <w:rFonts w:ascii="Times New Roman" w:hAnsi="Times New Roman" w:cs="Times New Roman"/>
          <w:sz w:val="24"/>
          <w:szCs w:val="24"/>
        </w:rPr>
        <w:t xml:space="preserve"> </w:t>
      </w:r>
      <w:r w:rsidRPr="009151B1">
        <w:rPr>
          <w:rFonts w:ascii="Times New Roman" w:hAnsi="Times New Roman" w:cs="Times New Roman"/>
          <w:sz w:val="24"/>
          <w:szCs w:val="24"/>
        </w:rPr>
        <w:t>1023/</w:t>
      </w:r>
      <w:r w:rsidR="009B6FC6" w:rsidRPr="009151B1">
        <w:rPr>
          <w:rFonts w:ascii="Times New Roman" w:hAnsi="Times New Roman" w:cs="Times New Roman"/>
          <w:sz w:val="24"/>
          <w:szCs w:val="24"/>
        </w:rPr>
        <w:t xml:space="preserve"> </w:t>
      </w:r>
      <w:r w:rsidRPr="009151B1">
        <w:rPr>
          <w:rFonts w:ascii="Times New Roman" w:hAnsi="Times New Roman" w:cs="Times New Roman"/>
          <w:sz w:val="24"/>
          <w:szCs w:val="24"/>
        </w:rPr>
        <w:t>14.07.2022 г., изменен с решение №</w:t>
      </w:r>
      <w:r w:rsidR="009B6FC6" w:rsidRPr="009151B1">
        <w:rPr>
          <w:rFonts w:ascii="Times New Roman" w:hAnsi="Times New Roman" w:cs="Times New Roman"/>
          <w:sz w:val="24"/>
          <w:szCs w:val="24"/>
        </w:rPr>
        <w:t xml:space="preserve"> 1024/14.07.2022 г., изменен с решение № 304/ 27.06.2024 г.</w:t>
      </w:r>
      <w:r w:rsidRPr="009151B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151B1">
        <w:rPr>
          <w:rFonts w:ascii="Times New Roman" w:hAnsi="Times New Roman" w:cs="Times New Roman"/>
          <w:sz w:val="24"/>
          <w:szCs w:val="24"/>
        </w:rPr>
        <w:t>, като с настоящото предложение представям</w:t>
      </w:r>
      <w:r w:rsidR="009B6FC6" w:rsidRPr="009151B1">
        <w:rPr>
          <w:rFonts w:ascii="Times New Roman" w:hAnsi="Times New Roman" w:cs="Times New Roman"/>
          <w:sz w:val="24"/>
          <w:szCs w:val="24"/>
        </w:rPr>
        <w:t>е</w:t>
      </w:r>
      <w:r w:rsidRPr="009151B1">
        <w:rPr>
          <w:rFonts w:ascii="Times New Roman" w:hAnsi="Times New Roman" w:cs="Times New Roman"/>
          <w:sz w:val="24"/>
          <w:szCs w:val="24"/>
        </w:rPr>
        <w:t xml:space="preserve"> на Вашето внимание </w:t>
      </w:r>
      <w:r w:rsidR="00264F1F" w:rsidRPr="009151B1">
        <w:rPr>
          <w:rFonts w:ascii="Times New Roman" w:hAnsi="Times New Roman" w:cs="Times New Roman"/>
          <w:sz w:val="24"/>
          <w:szCs w:val="24"/>
        </w:rPr>
        <w:t>п</w:t>
      </w:r>
      <w:r w:rsidRPr="009151B1">
        <w:rPr>
          <w:rFonts w:ascii="Times New Roman" w:hAnsi="Times New Roman" w:cs="Times New Roman"/>
          <w:sz w:val="24"/>
          <w:szCs w:val="24"/>
        </w:rPr>
        <w:t>роект за изменение на същия.</w:t>
      </w:r>
    </w:p>
    <w:p w14:paraId="3B24667F" w14:textId="05CEF8FD" w:rsidR="006964C5" w:rsidRPr="009151B1" w:rsidRDefault="00A549C8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Причините, които налагат приемане</w:t>
      </w:r>
      <w:r w:rsidR="004A4087" w:rsidRPr="009151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то</w:t>
      </w:r>
      <w:r w:rsidRPr="009151B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на изменението </w:t>
      </w:r>
      <w:r w:rsidR="008B65B5" w:rsidRPr="009151B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на </w:t>
      </w:r>
      <w:r w:rsidR="00264F1F" w:rsidRPr="009151B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Правилник за организацията и дейността на обществения посредник на територията на Община Русе </w:t>
      </w:r>
      <w:r w:rsidR="00264F1F" w:rsidRPr="009151B1">
        <w:rPr>
          <w:rFonts w:ascii="Times New Roman" w:hAnsi="Times New Roman" w:cs="Times New Roman"/>
          <w:b/>
          <w:sz w:val="24"/>
          <w:szCs w:val="24"/>
        </w:rPr>
        <w:t>(Правилника)</w:t>
      </w:r>
      <w:r w:rsidR="008B65B5" w:rsidRPr="009151B1">
        <w:rPr>
          <w:rFonts w:ascii="Times New Roman" w:hAnsi="Times New Roman" w:cs="Times New Roman"/>
          <w:sz w:val="24"/>
          <w:szCs w:val="24"/>
        </w:rPr>
        <w:t xml:space="preserve"> се изразяват основно в </w:t>
      </w:r>
      <w:r w:rsidR="006964C5" w:rsidRPr="009151B1">
        <w:rPr>
          <w:rFonts w:ascii="Times New Roman" w:hAnsi="Times New Roman" w:cs="Times New Roman"/>
          <w:sz w:val="24"/>
          <w:szCs w:val="24"/>
        </w:rPr>
        <w:t xml:space="preserve">следните </w:t>
      </w:r>
      <w:r w:rsidR="008B65B5" w:rsidRPr="009151B1">
        <w:rPr>
          <w:rFonts w:ascii="Times New Roman" w:hAnsi="Times New Roman" w:cs="Times New Roman"/>
          <w:sz w:val="24"/>
          <w:szCs w:val="24"/>
        </w:rPr>
        <w:t>обстоя</w:t>
      </w:r>
      <w:r w:rsidR="006964C5" w:rsidRPr="009151B1">
        <w:rPr>
          <w:rFonts w:ascii="Times New Roman" w:hAnsi="Times New Roman" w:cs="Times New Roman"/>
          <w:sz w:val="24"/>
          <w:szCs w:val="24"/>
        </w:rPr>
        <w:t>телства</w:t>
      </w:r>
      <w:r w:rsidR="004A4087" w:rsidRPr="009151B1">
        <w:rPr>
          <w:rFonts w:ascii="Times New Roman" w:hAnsi="Times New Roman" w:cs="Times New Roman"/>
          <w:sz w:val="24"/>
          <w:szCs w:val="24"/>
        </w:rPr>
        <w:t>:</w:t>
      </w:r>
    </w:p>
    <w:p w14:paraId="221F18D3" w14:textId="3BAE9F68" w:rsidR="006964C5" w:rsidRPr="009151B1" w:rsidRDefault="009B6FC6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B1">
        <w:rPr>
          <w:rFonts w:ascii="Times New Roman" w:hAnsi="Times New Roman" w:cs="Times New Roman"/>
          <w:sz w:val="24"/>
          <w:szCs w:val="24"/>
        </w:rPr>
        <w:t xml:space="preserve"> </w:t>
      </w:r>
      <w:r w:rsidR="006964C5" w:rsidRPr="009151B1">
        <w:rPr>
          <w:rFonts w:ascii="Times New Roman" w:hAnsi="Times New Roman" w:cs="Times New Roman"/>
          <w:sz w:val="24"/>
          <w:szCs w:val="24"/>
        </w:rPr>
        <w:t>С измененията приети с решение № 304/27.06.2024 г., по пр</w:t>
      </w:r>
      <w:r w:rsidR="00CB5185" w:rsidRPr="009151B1">
        <w:rPr>
          <w:rFonts w:ascii="Times New Roman" w:hAnsi="Times New Roman" w:cs="Times New Roman"/>
          <w:sz w:val="24"/>
          <w:szCs w:val="24"/>
        </w:rPr>
        <w:t>отокол № 10 от 27.06.2024 г. дадохме</w:t>
      </w:r>
      <w:r w:rsidR="006964C5" w:rsidRPr="009151B1">
        <w:rPr>
          <w:rFonts w:ascii="Times New Roman" w:hAnsi="Times New Roman" w:cs="Times New Roman"/>
          <w:sz w:val="24"/>
          <w:szCs w:val="24"/>
        </w:rPr>
        <w:t xml:space="preserve"> правомощия на обществения посредник да прави предложения и препоръки до </w:t>
      </w:r>
      <w:r w:rsidR="00CB5185" w:rsidRPr="009151B1">
        <w:rPr>
          <w:rFonts w:ascii="Times New Roman" w:hAnsi="Times New Roman" w:cs="Times New Roman"/>
          <w:b/>
          <w:sz w:val="24"/>
          <w:szCs w:val="24"/>
        </w:rPr>
        <w:t>ВСИЧКИ</w:t>
      </w:r>
      <w:r w:rsidR="00CB5185" w:rsidRPr="009151B1">
        <w:rPr>
          <w:rFonts w:ascii="Times New Roman" w:hAnsi="Times New Roman" w:cs="Times New Roman"/>
          <w:sz w:val="24"/>
          <w:szCs w:val="24"/>
        </w:rPr>
        <w:t xml:space="preserve"> органи</w:t>
      </w:r>
      <w:r w:rsidR="006964C5" w:rsidRPr="009151B1">
        <w:rPr>
          <w:rFonts w:ascii="Times New Roman" w:hAnsi="Times New Roman" w:cs="Times New Roman"/>
          <w:sz w:val="24"/>
          <w:szCs w:val="24"/>
        </w:rPr>
        <w:t xml:space="preserve"> на публичната власт, а дейността му се насочи към подобряване качеството и достъпността на административните услуги предоставяни</w:t>
      </w:r>
      <w:r w:rsidR="00CB5185" w:rsidRPr="009151B1">
        <w:rPr>
          <w:rFonts w:ascii="Times New Roman" w:hAnsi="Times New Roman" w:cs="Times New Roman"/>
          <w:sz w:val="24"/>
          <w:szCs w:val="24"/>
        </w:rPr>
        <w:t xml:space="preserve"> от</w:t>
      </w:r>
      <w:r w:rsidR="006964C5" w:rsidRPr="009151B1">
        <w:rPr>
          <w:rFonts w:ascii="Times New Roman" w:hAnsi="Times New Roman" w:cs="Times New Roman"/>
          <w:sz w:val="24"/>
          <w:szCs w:val="24"/>
        </w:rPr>
        <w:t xml:space="preserve"> </w:t>
      </w:r>
      <w:r w:rsidR="006964C5" w:rsidRPr="009151B1">
        <w:rPr>
          <w:rFonts w:ascii="Times New Roman" w:hAnsi="Times New Roman" w:cs="Times New Roman"/>
          <w:b/>
          <w:sz w:val="24"/>
          <w:szCs w:val="24"/>
        </w:rPr>
        <w:t>ВСИЧКИ</w:t>
      </w:r>
      <w:r w:rsidR="006964C5" w:rsidRPr="009151B1">
        <w:rPr>
          <w:rFonts w:ascii="Times New Roman" w:hAnsi="Times New Roman" w:cs="Times New Roman"/>
          <w:sz w:val="24"/>
          <w:szCs w:val="24"/>
        </w:rPr>
        <w:t xml:space="preserve"> публични органи. </w:t>
      </w:r>
      <w:r w:rsidR="00CB5185" w:rsidRPr="009151B1">
        <w:rPr>
          <w:rFonts w:ascii="Times New Roman" w:hAnsi="Times New Roman" w:cs="Times New Roman"/>
          <w:sz w:val="24"/>
          <w:szCs w:val="24"/>
        </w:rPr>
        <w:t xml:space="preserve">Задължихме </w:t>
      </w:r>
      <w:r w:rsidR="00CB5185" w:rsidRPr="009151B1">
        <w:rPr>
          <w:rFonts w:ascii="Times New Roman" w:hAnsi="Times New Roman" w:cs="Times New Roman"/>
          <w:b/>
          <w:sz w:val="24"/>
          <w:szCs w:val="24"/>
        </w:rPr>
        <w:t>ВСИЧКИ</w:t>
      </w:r>
      <w:r w:rsidR="00CB5185" w:rsidRPr="009151B1">
        <w:rPr>
          <w:rFonts w:ascii="Times New Roman" w:hAnsi="Times New Roman" w:cs="Times New Roman"/>
          <w:sz w:val="24"/>
          <w:szCs w:val="24"/>
        </w:rPr>
        <w:t xml:space="preserve"> публични органи да оказват съдействие на обществения посредник.</w:t>
      </w:r>
    </w:p>
    <w:p w14:paraId="018CB638" w14:textId="0CAD8604" w:rsidR="006964C5" w:rsidRPr="009151B1" w:rsidRDefault="00CB5185" w:rsidP="00B96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B1">
        <w:rPr>
          <w:rFonts w:ascii="Times New Roman" w:hAnsi="Times New Roman" w:cs="Times New Roman"/>
          <w:sz w:val="24"/>
          <w:szCs w:val="24"/>
        </w:rPr>
        <w:t xml:space="preserve">Същевременно в чл. 12 </w:t>
      </w:r>
      <w:r w:rsidR="00A30410" w:rsidRPr="009151B1">
        <w:rPr>
          <w:rFonts w:ascii="Times New Roman" w:hAnsi="Times New Roman" w:cs="Times New Roman"/>
          <w:sz w:val="24"/>
          <w:szCs w:val="24"/>
        </w:rPr>
        <w:t xml:space="preserve">от Правилника неоснователно се ограничават горните правомощия на обществения посредник (с правната норма записана в т. 2) относно общинската приватизация и дейността на общинските търговски дружества. Целесъобразно </w:t>
      </w:r>
      <w:r w:rsidR="00947EB0" w:rsidRPr="009151B1">
        <w:rPr>
          <w:rFonts w:ascii="Times New Roman" w:hAnsi="Times New Roman" w:cs="Times New Roman"/>
          <w:sz w:val="24"/>
          <w:szCs w:val="24"/>
        </w:rPr>
        <w:t xml:space="preserve">и правилно </w:t>
      </w:r>
      <w:r w:rsidR="00A30410" w:rsidRPr="009151B1">
        <w:rPr>
          <w:rFonts w:ascii="Times New Roman" w:hAnsi="Times New Roman" w:cs="Times New Roman"/>
          <w:sz w:val="24"/>
          <w:szCs w:val="24"/>
        </w:rPr>
        <w:t xml:space="preserve">е общественият посредник да може да </w:t>
      </w:r>
      <w:r w:rsidR="00947EB0" w:rsidRPr="009151B1">
        <w:rPr>
          <w:rFonts w:ascii="Times New Roman" w:hAnsi="Times New Roman" w:cs="Times New Roman"/>
          <w:sz w:val="24"/>
          <w:szCs w:val="24"/>
        </w:rPr>
        <w:t xml:space="preserve">прави предложения и препоръки и да съдейства за спазване на правата и законните интереси на </w:t>
      </w:r>
      <w:r w:rsidR="00A30410" w:rsidRPr="009151B1">
        <w:rPr>
          <w:rFonts w:ascii="Times New Roman" w:hAnsi="Times New Roman" w:cs="Times New Roman"/>
          <w:sz w:val="24"/>
          <w:szCs w:val="24"/>
        </w:rPr>
        <w:t>гражданите и техните организации</w:t>
      </w:r>
      <w:r w:rsidR="00947EB0" w:rsidRPr="009151B1">
        <w:rPr>
          <w:rFonts w:ascii="Times New Roman" w:hAnsi="Times New Roman" w:cs="Times New Roman"/>
          <w:sz w:val="24"/>
          <w:szCs w:val="24"/>
        </w:rPr>
        <w:t>, когато те са нарушени от действия в процеса на осъществяване на общинската приватизация или от дейността на общинските търговски дружества. Към всички общински съветници ежедневно се насочват оплаквания на граждани свързани с дейността на общинските търговски дружества.</w:t>
      </w:r>
      <w:r w:rsidR="00A30410" w:rsidRPr="009151B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5881410" w14:textId="419C346A" w:rsidR="00A549C8" w:rsidRPr="009151B1" w:rsidRDefault="00B9614D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B1">
        <w:rPr>
          <w:rFonts w:ascii="Times New Roman" w:hAnsi="Times New Roman" w:cs="Times New Roman"/>
          <w:sz w:val="24"/>
          <w:szCs w:val="24"/>
        </w:rPr>
        <w:t>Предлаганото изменение е наложено</w:t>
      </w:r>
      <w:r w:rsidR="004215DC" w:rsidRPr="009151B1">
        <w:rPr>
          <w:rFonts w:ascii="Times New Roman" w:hAnsi="Times New Roman" w:cs="Times New Roman"/>
          <w:sz w:val="24"/>
          <w:szCs w:val="24"/>
        </w:rPr>
        <w:t xml:space="preserve"> основно от необходимостта действащата правна регламентация на дейността на обществения посредник да отговаря на текущите потребности с оглед ефективното осъществяване на правомощията му</w:t>
      </w:r>
      <w:r w:rsidRPr="009151B1">
        <w:rPr>
          <w:rFonts w:ascii="Times New Roman" w:hAnsi="Times New Roman" w:cs="Times New Roman"/>
          <w:sz w:val="24"/>
          <w:szCs w:val="24"/>
        </w:rPr>
        <w:t>.</w:t>
      </w:r>
    </w:p>
    <w:p w14:paraId="207675DE" w14:textId="72913805" w:rsidR="00A549C8" w:rsidRPr="009151B1" w:rsidRDefault="004215DC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51B1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Ц</w:t>
      </w:r>
      <w:r w:rsidR="00A549C8" w:rsidRPr="009151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елите, които се поставят</w:t>
      </w:r>
      <w:r w:rsidRPr="009151B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 предложеното изменение са </w:t>
      </w:r>
      <w:r w:rsidRPr="009151B1">
        <w:rPr>
          <w:rFonts w:ascii="Times New Roman" w:hAnsi="Times New Roman" w:cs="Times New Roman"/>
          <w:sz w:val="24"/>
          <w:szCs w:val="24"/>
        </w:rPr>
        <w:t>свързани с подобряване и прецизиране на нормативната уредба, касаеща дейността на о</w:t>
      </w:r>
      <w:r w:rsidR="00B9614D" w:rsidRPr="009151B1">
        <w:rPr>
          <w:rFonts w:ascii="Times New Roman" w:hAnsi="Times New Roman" w:cs="Times New Roman"/>
          <w:sz w:val="24"/>
          <w:szCs w:val="24"/>
        </w:rPr>
        <w:t xml:space="preserve">бществения посредник, както и </w:t>
      </w:r>
      <w:r w:rsidR="004D23E1" w:rsidRPr="009151B1">
        <w:rPr>
          <w:rFonts w:ascii="Times New Roman" w:hAnsi="Times New Roman" w:cs="Times New Roman"/>
          <w:sz w:val="24"/>
          <w:szCs w:val="24"/>
        </w:rPr>
        <w:t xml:space="preserve">да се създаде </w:t>
      </w:r>
      <w:r w:rsidRPr="009151B1">
        <w:rPr>
          <w:rFonts w:ascii="Times New Roman" w:hAnsi="Times New Roman" w:cs="Times New Roman"/>
          <w:sz w:val="24"/>
          <w:szCs w:val="24"/>
        </w:rPr>
        <w:t xml:space="preserve">възможност за качествено </w:t>
      </w:r>
      <w:r w:rsidR="004D23E1" w:rsidRPr="009151B1">
        <w:rPr>
          <w:rFonts w:ascii="Times New Roman" w:hAnsi="Times New Roman" w:cs="Times New Roman"/>
          <w:sz w:val="24"/>
          <w:szCs w:val="24"/>
        </w:rPr>
        <w:t xml:space="preserve">и ефективно </w:t>
      </w:r>
      <w:r w:rsidRPr="009151B1">
        <w:rPr>
          <w:rFonts w:ascii="Times New Roman" w:hAnsi="Times New Roman" w:cs="Times New Roman"/>
          <w:sz w:val="24"/>
          <w:szCs w:val="24"/>
        </w:rPr>
        <w:t xml:space="preserve">изпълнение на възложените му </w:t>
      </w:r>
      <w:r w:rsidR="004D23E1" w:rsidRPr="009151B1">
        <w:rPr>
          <w:rFonts w:ascii="Times New Roman" w:hAnsi="Times New Roman" w:cs="Times New Roman"/>
          <w:sz w:val="24"/>
          <w:szCs w:val="24"/>
        </w:rPr>
        <w:t>правомощия.</w:t>
      </w:r>
    </w:p>
    <w:p w14:paraId="7B948722" w14:textId="561221EC" w:rsidR="00A549C8" w:rsidRPr="009151B1" w:rsidRDefault="004D23E1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B1">
        <w:rPr>
          <w:rFonts w:ascii="Times New Roman" w:hAnsi="Times New Roman" w:cs="Times New Roman"/>
          <w:sz w:val="24"/>
          <w:szCs w:val="24"/>
        </w:rPr>
        <w:t>За привеждане</w:t>
      </w:r>
      <w:r w:rsidR="005A23D4" w:rsidRPr="009151B1">
        <w:rPr>
          <w:rFonts w:ascii="Times New Roman" w:hAnsi="Times New Roman" w:cs="Times New Roman"/>
          <w:sz w:val="24"/>
          <w:szCs w:val="24"/>
        </w:rPr>
        <w:t>то</w:t>
      </w:r>
      <w:r w:rsidRPr="009151B1">
        <w:rPr>
          <w:rFonts w:ascii="Times New Roman" w:hAnsi="Times New Roman" w:cs="Times New Roman"/>
          <w:sz w:val="24"/>
          <w:szCs w:val="24"/>
        </w:rPr>
        <w:t xml:space="preserve"> в изпълнение на предложените промени </w:t>
      </w:r>
      <w:r w:rsidRPr="009151B1">
        <w:rPr>
          <w:rFonts w:ascii="Times New Roman" w:hAnsi="Times New Roman" w:cs="Times New Roman"/>
          <w:b/>
          <w:bCs/>
          <w:sz w:val="24"/>
          <w:szCs w:val="24"/>
        </w:rPr>
        <w:t xml:space="preserve">няма да бъдат необходими </w:t>
      </w:r>
      <w:r w:rsidR="00A549C8" w:rsidRPr="009151B1">
        <w:rPr>
          <w:rFonts w:ascii="Times New Roman" w:hAnsi="Times New Roman" w:cs="Times New Roman"/>
          <w:b/>
          <w:bCs/>
          <w:sz w:val="24"/>
          <w:szCs w:val="24"/>
        </w:rPr>
        <w:t>финансови и други средства</w:t>
      </w:r>
      <w:r w:rsidR="005A23D4" w:rsidRPr="009151B1">
        <w:rPr>
          <w:rFonts w:ascii="Times New Roman" w:hAnsi="Times New Roman" w:cs="Times New Roman"/>
          <w:sz w:val="24"/>
          <w:szCs w:val="24"/>
        </w:rPr>
        <w:t>.</w:t>
      </w:r>
    </w:p>
    <w:p w14:paraId="0C111A1E" w14:textId="6B53D049" w:rsidR="00A549C8" w:rsidRPr="009151B1" w:rsidRDefault="004D23E1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B1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A549C8" w:rsidRPr="009151B1">
        <w:rPr>
          <w:rFonts w:ascii="Times New Roman" w:hAnsi="Times New Roman" w:cs="Times New Roman"/>
          <w:b/>
          <w:bCs/>
          <w:sz w:val="24"/>
          <w:szCs w:val="24"/>
        </w:rPr>
        <w:t>чакваните резултати от прилагането</w:t>
      </w:r>
      <w:r w:rsidRPr="009151B1">
        <w:rPr>
          <w:rFonts w:ascii="Times New Roman" w:hAnsi="Times New Roman" w:cs="Times New Roman"/>
          <w:b/>
          <w:bCs/>
          <w:sz w:val="24"/>
          <w:szCs w:val="24"/>
        </w:rPr>
        <w:t xml:space="preserve"> на изменението </w:t>
      </w:r>
      <w:r w:rsidRPr="009151B1">
        <w:rPr>
          <w:rFonts w:ascii="Times New Roman" w:hAnsi="Times New Roman" w:cs="Times New Roman"/>
          <w:sz w:val="24"/>
          <w:szCs w:val="24"/>
        </w:rPr>
        <w:t>са свързани</w:t>
      </w:r>
      <w:r w:rsidR="003B1307" w:rsidRPr="009151B1">
        <w:rPr>
          <w:rFonts w:ascii="Times New Roman" w:hAnsi="Times New Roman" w:cs="Times New Roman"/>
          <w:sz w:val="24"/>
          <w:szCs w:val="24"/>
        </w:rPr>
        <w:t xml:space="preserve"> с по ефективното осъществяване на дей</w:t>
      </w:r>
      <w:r w:rsidR="00B9614D" w:rsidRPr="009151B1">
        <w:rPr>
          <w:rFonts w:ascii="Times New Roman" w:hAnsi="Times New Roman" w:cs="Times New Roman"/>
          <w:sz w:val="24"/>
          <w:szCs w:val="24"/>
        </w:rPr>
        <w:t>н</w:t>
      </w:r>
      <w:r w:rsidR="003B1307" w:rsidRPr="009151B1">
        <w:rPr>
          <w:rFonts w:ascii="Times New Roman" w:hAnsi="Times New Roman" w:cs="Times New Roman"/>
          <w:sz w:val="24"/>
          <w:szCs w:val="24"/>
        </w:rPr>
        <w:t>остта на обществения посредник, съобразно в</w:t>
      </w:r>
      <w:r w:rsidR="00B9614D" w:rsidRPr="009151B1">
        <w:rPr>
          <w:rFonts w:ascii="Times New Roman" w:hAnsi="Times New Roman" w:cs="Times New Roman"/>
          <w:sz w:val="24"/>
          <w:szCs w:val="24"/>
        </w:rPr>
        <w:t>ъ</w:t>
      </w:r>
      <w:r w:rsidR="003B1307" w:rsidRPr="009151B1">
        <w:rPr>
          <w:rFonts w:ascii="Times New Roman" w:hAnsi="Times New Roman" w:cs="Times New Roman"/>
          <w:sz w:val="24"/>
          <w:szCs w:val="24"/>
        </w:rPr>
        <w:t>зложените му дейности.</w:t>
      </w:r>
    </w:p>
    <w:p w14:paraId="16FFD625" w14:textId="220EF960" w:rsidR="00A549C8" w:rsidRPr="009151B1" w:rsidRDefault="003B1307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B1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A549C8" w:rsidRPr="009151B1">
        <w:rPr>
          <w:rFonts w:ascii="Times New Roman" w:hAnsi="Times New Roman" w:cs="Times New Roman"/>
          <w:b/>
          <w:bCs/>
          <w:sz w:val="24"/>
          <w:szCs w:val="24"/>
        </w:rPr>
        <w:t>нализ за съответствие с правото на Европейския съюз</w:t>
      </w:r>
      <w:r w:rsidRPr="009151B1">
        <w:rPr>
          <w:rFonts w:ascii="Times New Roman" w:hAnsi="Times New Roman" w:cs="Times New Roman"/>
          <w:sz w:val="24"/>
          <w:szCs w:val="24"/>
        </w:rPr>
        <w:t>:</w:t>
      </w:r>
    </w:p>
    <w:p w14:paraId="3F0D902E" w14:textId="77777777" w:rsidR="003A7B98" w:rsidRPr="009151B1" w:rsidRDefault="003A7B98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B1">
        <w:rPr>
          <w:rFonts w:ascii="Times New Roman" w:hAnsi="Times New Roman" w:cs="Times New Roman"/>
          <w:sz w:val="24"/>
          <w:szCs w:val="24"/>
        </w:rPr>
        <w:t xml:space="preserve">Правото на </w:t>
      </w:r>
      <w:r w:rsidR="00BA1A92" w:rsidRPr="009151B1">
        <w:rPr>
          <w:rFonts w:ascii="Times New Roman" w:hAnsi="Times New Roman" w:cs="Times New Roman"/>
          <w:sz w:val="24"/>
          <w:szCs w:val="24"/>
        </w:rPr>
        <w:t xml:space="preserve">Европейския съюз </w:t>
      </w:r>
      <w:r w:rsidRPr="009151B1">
        <w:rPr>
          <w:rFonts w:ascii="Times New Roman" w:hAnsi="Times New Roman" w:cs="Times New Roman"/>
          <w:sz w:val="24"/>
          <w:szCs w:val="24"/>
        </w:rPr>
        <w:t xml:space="preserve">и по-специално РЕГЛАМЕНТ (ЕС, </w:t>
      </w:r>
      <w:proofErr w:type="spellStart"/>
      <w:r w:rsidRPr="009151B1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Pr="009151B1">
        <w:rPr>
          <w:rFonts w:ascii="Times New Roman" w:hAnsi="Times New Roman" w:cs="Times New Roman"/>
          <w:sz w:val="24"/>
          <w:szCs w:val="24"/>
        </w:rPr>
        <w:t>) 2021/1163 НА ЕВРОПЕЙСКИЯ ПАРЛАМЕНТ от 24 юни 2021 година урежда статута и правомощията при изпълнението на функциите на Европейския омбудсмана (Устав на Европейския омбудсман), като не се урежда специфично статута на националните органи по подобие на Европейския омбудсман.</w:t>
      </w:r>
    </w:p>
    <w:p w14:paraId="7D4CCB4D" w14:textId="3E96F1A6" w:rsidR="00A549C8" w:rsidRPr="009151B1" w:rsidRDefault="003A7B98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B1">
        <w:rPr>
          <w:rFonts w:ascii="Times New Roman" w:hAnsi="Times New Roman" w:cs="Times New Roman"/>
          <w:sz w:val="24"/>
          <w:szCs w:val="24"/>
        </w:rPr>
        <w:t>Не</w:t>
      </w:r>
      <w:r w:rsidR="00B9614D" w:rsidRPr="009151B1">
        <w:rPr>
          <w:rFonts w:ascii="Times New Roman" w:hAnsi="Times New Roman" w:cs="Times New Roman"/>
          <w:sz w:val="24"/>
          <w:szCs w:val="24"/>
        </w:rPr>
        <w:t>з</w:t>
      </w:r>
      <w:r w:rsidRPr="009151B1">
        <w:rPr>
          <w:rFonts w:ascii="Times New Roman" w:hAnsi="Times New Roman" w:cs="Times New Roman"/>
          <w:sz w:val="24"/>
          <w:szCs w:val="24"/>
        </w:rPr>
        <w:t>ависимо от горното при изработване на проекта за изменение на Правилника са съобразени общите принципи въведени в правото на Европейския съюз, като не</w:t>
      </w:r>
      <w:r w:rsidR="00B9614D" w:rsidRPr="009151B1">
        <w:rPr>
          <w:rFonts w:ascii="Times New Roman" w:hAnsi="Times New Roman" w:cs="Times New Roman"/>
          <w:sz w:val="24"/>
          <w:szCs w:val="24"/>
        </w:rPr>
        <w:t xml:space="preserve"> </w:t>
      </w:r>
      <w:r w:rsidRPr="009151B1">
        <w:rPr>
          <w:rFonts w:ascii="Times New Roman" w:hAnsi="Times New Roman" w:cs="Times New Roman"/>
          <w:sz w:val="24"/>
          <w:szCs w:val="24"/>
        </w:rPr>
        <w:t>са установени противоречия на предложените текстове с разпо</w:t>
      </w:r>
      <w:r w:rsidR="00B9614D" w:rsidRPr="009151B1">
        <w:rPr>
          <w:rFonts w:ascii="Times New Roman" w:hAnsi="Times New Roman" w:cs="Times New Roman"/>
          <w:sz w:val="24"/>
          <w:szCs w:val="24"/>
        </w:rPr>
        <w:t>р</w:t>
      </w:r>
      <w:r w:rsidRPr="009151B1">
        <w:rPr>
          <w:rFonts w:ascii="Times New Roman" w:hAnsi="Times New Roman" w:cs="Times New Roman"/>
          <w:sz w:val="24"/>
          <w:szCs w:val="24"/>
        </w:rPr>
        <w:t xml:space="preserve">едбите на Регламент (ЕО) № 1049/2001 на Европейския парламент и на Съвета от 30 май 2001 г. относно публичния достъп до документи на Европейския парламент, Съвета и Комисията, както и на Регламент (ЕО) № 1367/2006 на Европейския парламент и на Съвета от 6 септември </w:t>
      </w:r>
      <w:r w:rsidR="00B9614D" w:rsidRPr="009151B1">
        <w:rPr>
          <w:rFonts w:ascii="Times New Roman" w:hAnsi="Times New Roman" w:cs="Times New Roman"/>
          <w:sz w:val="24"/>
          <w:szCs w:val="24"/>
        </w:rPr>
        <w:t xml:space="preserve">   </w:t>
      </w:r>
      <w:r w:rsidRPr="009151B1">
        <w:rPr>
          <w:rFonts w:ascii="Times New Roman" w:hAnsi="Times New Roman" w:cs="Times New Roman"/>
          <w:sz w:val="24"/>
          <w:szCs w:val="24"/>
        </w:rPr>
        <w:t xml:space="preserve">2006 г. относно прилагането на разпоредбите на </w:t>
      </w:r>
      <w:proofErr w:type="spellStart"/>
      <w:r w:rsidRPr="009151B1">
        <w:rPr>
          <w:rFonts w:ascii="Times New Roman" w:hAnsi="Times New Roman" w:cs="Times New Roman"/>
          <w:sz w:val="24"/>
          <w:szCs w:val="24"/>
        </w:rPr>
        <w:t>Орхуската</w:t>
      </w:r>
      <w:proofErr w:type="spellEnd"/>
      <w:r w:rsidRPr="009151B1">
        <w:rPr>
          <w:rFonts w:ascii="Times New Roman" w:hAnsi="Times New Roman" w:cs="Times New Roman"/>
          <w:sz w:val="24"/>
          <w:szCs w:val="24"/>
        </w:rPr>
        <w:t xml:space="preserve"> конвенция за достъп до информация, публично участие в процеса на вземане на решения и достъп до правосъдие по въпроси на околната среда към институциите и органите на Общността.</w:t>
      </w:r>
    </w:p>
    <w:p w14:paraId="52A2D757" w14:textId="5233CEF5" w:rsidR="003A7B98" w:rsidRPr="009151B1" w:rsidRDefault="003A7B98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B1">
        <w:rPr>
          <w:rFonts w:ascii="Times New Roman" w:hAnsi="Times New Roman" w:cs="Times New Roman"/>
          <w:sz w:val="24"/>
          <w:szCs w:val="24"/>
        </w:rPr>
        <w:t>Същевременно при изр</w:t>
      </w:r>
      <w:r w:rsidR="00B9614D" w:rsidRPr="009151B1">
        <w:rPr>
          <w:rFonts w:ascii="Times New Roman" w:hAnsi="Times New Roman" w:cs="Times New Roman"/>
          <w:sz w:val="24"/>
          <w:szCs w:val="24"/>
        </w:rPr>
        <w:t>аботване на настоящия проект са спазени принципите на</w:t>
      </w:r>
      <w:r w:rsidRPr="009151B1">
        <w:rPr>
          <w:rFonts w:ascii="Times New Roman" w:hAnsi="Times New Roman" w:cs="Times New Roman"/>
          <w:sz w:val="24"/>
          <w:szCs w:val="24"/>
        </w:rPr>
        <w:t xml:space="preserve"> чл. 41 от </w:t>
      </w:r>
      <w:r w:rsidR="00264F1F" w:rsidRPr="009151B1">
        <w:rPr>
          <w:rFonts w:ascii="Times New Roman" w:hAnsi="Times New Roman" w:cs="Times New Roman"/>
          <w:sz w:val="24"/>
          <w:szCs w:val="24"/>
        </w:rPr>
        <w:t xml:space="preserve">Хартата на основните права на Европейския съюз. </w:t>
      </w:r>
    </w:p>
    <w:p w14:paraId="01C86E8D" w14:textId="77777777" w:rsidR="00264F1F" w:rsidRPr="009151B1" w:rsidRDefault="00264F1F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DB922C3" w14:textId="77777777" w:rsidR="00356EC3" w:rsidRPr="009151B1" w:rsidRDefault="00356EC3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A976C31" w14:textId="624164E4" w:rsidR="00E21B7A" w:rsidRPr="009151B1" w:rsidRDefault="00D947E9" w:rsidP="00264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Предвид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изложеното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основание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. 63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ал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. 1 </w:t>
      </w:r>
      <w:proofErr w:type="spellStart"/>
      <w:proofErr w:type="gram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5551E" w:rsidRPr="009151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Правилника</w:t>
      </w:r>
      <w:proofErr w:type="spellEnd"/>
      <w:proofErr w:type="gram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="003010BC" w:rsidRPr="009151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организацията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дейност</w:t>
      </w:r>
      <w:proofErr w:type="spellEnd"/>
      <w:r w:rsidR="00E21B7A" w:rsidRPr="009151B1">
        <w:rPr>
          <w:rFonts w:ascii="Times New Roman" w:hAnsi="Times New Roman" w:cs="Times New Roman"/>
          <w:sz w:val="24"/>
          <w:szCs w:val="24"/>
        </w:rPr>
        <w:t>т</w:t>
      </w:r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21B7A" w:rsidRPr="009151B1">
        <w:rPr>
          <w:rFonts w:ascii="Times New Roman" w:hAnsi="Times New Roman" w:cs="Times New Roman"/>
          <w:sz w:val="24"/>
          <w:szCs w:val="24"/>
        </w:rPr>
        <w:t>Общински съвет Русе</w:t>
      </w:r>
      <w:r w:rsidR="003010BC"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3010BC" w:rsidRPr="009151B1">
        <w:rPr>
          <w:rFonts w:ascii="Times New Roman" w:hAnsi="Times New Roman" w:cs="Times New Roman"/>
          <w:sz w:val="24"/>
          <w:szCs w:val="24"/>
          <w:lang w:val="en-US"/>
        </w:rPr>
        <w:t>неговите</w:t>
      </w:r>
      <w:proofErr w:type="spellEnd"/>
      <w:r w:rsidR="003010BC"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010BC" w:rsidRPr="009151B1">
        <w:rPr>
          <w:rFonts w:ascii="Times New Roman" w:hAnsi="Times New Roman" w:cs="Times New Roman"/>
          <w:sz w:val="24"/>
          <w:szCs w:val="24"/>
          <w:lang w:val="en-US"/>
        </w:rPr>
        <w:t>комисии</w:t>
      </w:r>
      <w:proofErr w:type="spellEnd"/>
      <w:r w:rsidR="003010BC"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и</w:t>
      </w:r>
      <w:r w:rsidR="003010BC" w:rsidRPr="009151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взаимодействието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му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общинска</w:t>
      </w:r>
      <w:r w:rsidR="003010BC" w:rsidRPr="009151B1">
        <w:rPr>
          <w:rFonts w:ascii="Times New Roman" w:hAnsi="Times New Roman" w:cs="Times New Roman"/>
          <w:sz w:val="24"/>
          <w:szCs w:val="24"/>
          <w:lang w:val="en-US"/>
        </w:rPr>
        <w:t>та</w:t>
      </w:r>
      <w:proofErr w:type="spellEnd"/>
      <w:r w:rsidR="003010BC"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администрация</w:t>
      </w:r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предлагам</w:t>
      </w:r>
      <w:proofErr w:type="spellEnd"/>
      <w:r w:rsidR="003010BC"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010BC" w:rsidRPr="009151B1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3010BC" w:rsidRPr="009151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Общински</w:t>
      </w:r>
      <w:proofErr w:type="spellEnd"/>
      <w:r w:rsidR="0015551E"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5551E" w:rsidRPr="009151B1">
        <w:rPr>
          <w:rFonts w:ascii="Times New Roman" w:hAnsi="Times New Roman" w:cs="Times New Roman"/>
          <w:sz w:val="24"/>
          <w:szCs w:val="24"/>
          <w:lang w:val="en-US"/>
        </w:rPr>
        <w:t>съвет</w:t>
      </w:r>
      <w:proofErr w:type="spellEnd"/>
      <w:r w:rsidR="0015551E"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- Русе </w:t>
      </w:r>
      <w:proofErr w:type="spellStart"/>
      <w:r w:rsidR="0015551E" w:rsidRPr="009151B1">
        <w:rPr>
          <w:rFonts w:ascii="Times New Roman" w:hAnsi="Times New Roman" w:cs="Times New Roman"/>
          <w:sz w:val="24"/>
          <w:szCs w:val="24"/>
          <w:lang w:val="en-US"/>
        </w:rPr>
        <w:t>да</w:t>
      </w:r>
      <w:proofErr w:type="spellEnd"/>
      <w:r w:rsidR="0015551E"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5551E" w:rsidRPr="009151B1">
        <w:rPr>
          <w:rFonts w:ascii="Times New Roman" w:hAnsi="Times New Roman" w:cs="Times New Roman"/>
          <w:sz w:val="24"/>
          <w:szCs w:val="24"/>
          <w:lang w:val="en-US"/>
        </w:rPr>
        <w:t>приеме</w:t>
      </w:r>
      <w:proofErr w:type="spellEnd"/>
      <w:r w:rsidR="0015551E"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5551E" w:rsidRPr="009151B1">
        <w:rPr>
          <w:rFonts w:ascii="Times New Roman" w:hAnsi="Times New Roman" w:cs="Times New Roman"/>
          <w:sz w:val="24"/>
          <w:szCs w:val="24"/>
          <w:lang w:val="en-US"/>
        </w:rPr>
        <w:t>следното</w:t>
      </w:r>
      <w:proofErr w:type="spellEnd"/>
    </w:p>
    <w:p w14:paraId="3123C2D9" w14:textId="77777777" w:rsidR="00356EC3" w:rsidRPr="009151B1" w:rsidRDefault="00356EC3" w:rsidP="00264F1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F624966" w14:textId="77777777" w:rsidR="00356EC3" w:rsidRPr="009151B1" w:rsidRDefault="00356EC3" w:rsidP="00264F1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8A6CA95" w14:textId="77777777" w:rsidR="00356EC3" w:rsidRPr="009151B1" w:rsidRDefault="00356EC3" w:rsidP="00264F1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53AC676" w14:textId="77777777" w:rsidR="00E21B7A" w:rsidRPr="009151B1" w:rsidRDefault="00E21B7A" w:rsidP="00264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51B1">
        <w:rPr>
          <w:rFonts w:ascii="Times New Roman" w:hAnsi="Times New Roman" w:cs="Times New Roman"/>
          <w:b/>
          <w:bCs/>
          <w:sz w:val="24"/>
          <w:szCs w:val="24"/>
        </w:rPr>
        <w:t>Р Е Ш Е Н И Е:</w:t>
      </w:r>
    </w:p>
    <w:p w14:paraId="43F6D347" w14:textId="77777777" w:rsidR="00356EC3" w:rsidRPr="009151B1" w:rsidRDefault="00356EC3" w:rsidP="00356EC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8DCB3DE" w14:textId="77777777" w:rsidR="00356EC3" w:rsidRPr="009151B1" w:rsidRDefault="00356EC3" w:rsidP="00356EC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0AC497C" w14:textId="77777777" w:rsidR="005A23D4" w:rsidRPr="009151B1" w:rsidRDefault="0015551E" w:rsidP="00264F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1B1">
        <w:rPr>
          <w:rFonts w:ascii="Times New Roman" w:hAnsi="Times New Roman" w:cs="Times New Roman"/>
          <w:sz w:val="24"/>
          <w:szCs w:val="24"/>
        </w:rPr>
        <w:t xml:space="preserve">На основание чл. 21, ал. 2, във връзка с чл. 21, ал. 1, т. 23, чл. 21а  ал. 3 от Закона за местното самоуправление и местната администрация и чл. 76, ал. 3 от АПК, Общински съвет – Русе </w:t>
      </w:r>
    </w:p>
    <w:p w14:paraId="596CA9F4" w14:textId="77777777" w:rsidR="005A23D4" w:rsidRPr="009151B1" w:rsidRDefault="005A23D4" w:rsidP="00264F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FA7414A" w14:textId="3C8BC761" w:rsidR="00E21B7A" w:rsidRPr="009151B1" w:rsidRDefault="00264F1F" w:rsidP="005A23D4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51B1">
        <w:rPr>
          <w:rFonts w:ascii="Times New Roman" w:hAnsi="Times New Roman" w:cs="Times New Roman"/>
          <w:b/>
          <w:bCs/>
          <w:sz w:val="24"/>
          <w:szCs w:val="24"/>
        </w:rPr>
        <w:t>РЕШИ:</w:t>
      </w:r>
    </w:p>
    <w:p w14:paraId="38C0EE0D" w14:textId="77777777" w:rsidR="005A23D4" w:rsidRPr="009151B1" w:rsidRDefault="005A23D4" w:rsidP="00264F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FFA9ED" w14:textId="57347A46" w:rsidR="002423FF" w:rsidRPr="009151B1" w:rsidRDefault="00264F1F" w:rsidP="00264F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1B1">
        <w:rPr>
          <w:rFonts w:ascii="Times New Roman" w:hAnsi="Times New Roman" w:cs="Times New Roman"/>
          <w:b/>
          <w:sz w:val="24"/>
          <w:szCs w:val="24"/>
        </w:rPr>
        <w:t>ПРИЕМА</w:t>
      </w:r>
      <w:r w:rsidRPr="009151B1">
        <w:rPr>
          <w:rFonts w:ascii="Times New Roman" w:hAnsi="Times New Roman" w:cs="Times New Roman"/>
          <w:sz w:val="24"/>
          <w:szCs w:val="24"/>
        </w:rPr>
        <w:t xml:space="preserve"> Правилник </w:t>
      </w:r>
      <w:r w:rsidR="003010BC" w:rsidRPr="009151B1">
        <w:rPr>
          <w:rFonts w:ascii="Times New Roman" w:hAnsi="Times New Roman" w:cs="Times New Roman"/>
          <w:sz w:val="24"/>
          <w:szCs w:val="24"/>
        </w:rPr>
        <w:t xml:space="preserve">за изменение на </w:t>
      </w:r>
      <w:r w:rsidR="00094E6E" w:rsidRPr="009151B1">
        <w:rPr>
          <w:rFonts w:ascii="Times New Roman" w:hAnsi="Times New Roman" w:cs="Times New Roman"/>
          <w:sz w:val="24"/>
          <w:szCs w:val="24"/>
        </w:rPr>
        <w:t>П</w:t>
      </w:r>
      <w:r w:rsidRPr="009151B1">
        <w:rPr>
          <w:rFonts w:ascii="Times New Roman" w:hAnsi="Times New Roman" w:cs="Times New Roman"/>
          <w:sz w:val="24"/>
          <w:szCs w:val="24"/>
        </w:rPr>
        <w:t>равилника за организацията</w:t>
      </w:r>
      <w:r w:rsidR="00B9614D" w:rsidRPr="009151B1">
        <w:rPr>
          <w:rFonts w:ascii="Times New Roman" w:hAnsi="Times New Roman" w:cs="Times New Roman"/>
          <w:sz w:val="24"/>
          <w:szCs w:val="24"/>
        </w:rPr>
        <w:t xml:space="preserve"> и дейността на обществения поср</w:t>
      </w:r>
      <w:r w:rsidRPr="009151B1">
        <w:rPr>
          <w:rFonts w:ascii="Times New Roman" w:hAnsi="Times New Roman" w:cs="Times New Roman"/>
          <w:sz w:val="24"/>
          <w:szCs w:val="24"/>
        </w:rPr>
        <w:t>едник на територията на</w:t>
      </w:r>
      <w:r w:rsidR="003010BC" w:rsidRPr="009151B1">
        <w:rPr>
          <w:rFonts w:ascii="Times New Roman" w:hAnsi="Times New Roman" w:cs="Times New Roman"/>
          <w:sz w:val="24"/>
          <w:szCs w:val="24"/>
        </w:rPr>
        <w:t xml:space="preserve"> </w:t>
      </w:r>
      <w:r w:rsidRPr="009151B1">
        <w:rPr>
          <w:rFonts w:ascii="Times New Roman" w:hAnsi="Times New Roman" w:cs="Times New Roman"/>
          <w:sz w:val="24"/>
          <w:szCs w:val="24"/>
        </w:rPr>
        <w:t>Община Русе</w:t>
      </w:r>
      <w:r w:rsidR="003010BC" w:rsidRPr="009151B1">
        <w:rPr>
          <w:rFonts w:ascii="Times New Roman" w:hAnsi="Times New Roman" w:cs="Times New Roman"/>
          <w:sz w:val="24"/>
          <w:szCs w:val="24"/>
        </w:rPr>
        <w:t>, като</w:t>
      </w:r>
      <w:r w:rsidRPr="009151B1">
        <w:rPr>
          <w:rFonts w:ascii="Times New Roman" w:hAnsi="Times New Roman" w:cs="Times New Roman"/>
          <w:sz w:val="24"/>
          <w:szCs w:val="24"/>
        </w:rPr>
        <w:t xml:space="preserve"> следва</w:t>
      </w:r>
      <w:r w:rsidR="004A33EB" w:rsidRPr="009151B1">
        <w:rPr>
          <w:rFonts w:ascii="Times New Roman" w:hAnsi="Times New Roman" w:cs="Times New Roman"/>
          <w:sz w:val="24"/>
          <w:szCs w:val="24"/>
        </w:rPr>
        <w:t>:</w:t>
      </w:r>
    </w:p>
    <w:p w14:paraId="0E808D33" w14:textId="4A26E69A" w:rsidR="003010BC" w:rsidRPr="009151B1" w:rsidRDefault="004A33EB" w:rsidP="00264F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9151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CD56F1" w14:textId="7631B528" w:rsidR="004A33EB" w:rsidRPr="009151B1" w:rsidRDefault="00E83A6A" w:rsidP="00356EC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51B1">
        <w:rPr>
          <w:rFonts w:ascii="Times New Roman" w:hAnsi="Times New Roman" w:cs="Times New Roman"/>
          <w:b/>
          <w:bCs/>
          <w:sz w:val="24"/>
          <w:szCs w:val="24"/>
        </w:rPr>
        <w:t>§1.</w:t>
      </w:r>
      <w:r w:rsidRPr="009151B1">
        <w:rPr>
          <w:rFonts w:ascii="Times New Roman" w:hAnsi="Times New Roman" w:cs="Times New Roman"/>
          <w:sz w:val="24"/>
          <w:szCs w:val="24"/>
        </w:rPr>
        <w:t xml:space="preserve"> </w:t>
      </w:r>
      <w:r w:rsidR="00380D9F" w:rsidRPr="009151B1">
        <w:rPr>
          <w:rFonts w:ascii="Times New Roman" w:hAnsi="Times New Roman" w:cs="Times New Roman"/>
          <w:bCs/>
          <w:sz w:val="24"/>
          <w:szCs w:val="24"/>
        </w:rPr>
        <w:t xml:space="preserve">Чл. </w:t>
      </w:r>
      <w:r w:rsidR="00B9614D" w:rsidRPr="009151B1">
        <w:rPr>
          <w:rFonts w:ascii="Times New Roman" w:hAnsi="Times New Roman" w:cs="Times New Roman"/>
          <w:bCs/>
          <w:sz w:val="24"/>
          <w:szCs w:val="24"/>
        </w:rPr>
        <w:t>1</w:t>
      </w:r>
      <w:r w:rsidR="00380D9F" w:rsidRPr="009151B1">
        <w:rPr>
          <w:rFonts w:ascii="Times New Roman" w:hAnsi="Times New Roman" w:cs="Times New Roman"/>
          <w:bCs/>
          <w:sz w:val="24"/>
          <w:szCs w:val="24"/>
        </w:rPr>
        <w:t>2</w:t>
      </w:r>
      <w:r w:rsidR="00B9614D" w:rsidRPr="009151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51B1">
        <w:rPr>
          <w:rFonts w:ascii="Times New Roman" w:eastAsia="Calibri" w:hAnsi="Times New Roman" w:cs="Times New Roman"/>
          <w:sz w:val="24"/>
          <w:szCs w:val="24"/>
        </w:rPr>
        <w:t>придобива следн</w:t>
      </w:r>
      <w:r w:rsidR="00264F1F" w:rsidRPr="009151B1">
        <w:rPr>
          <w:rFonts w:ascii="Times New Roman" w:eastAsia="Calibri" w:hAnsi="Times New Roman" w:cs="Times New Roman"/>
          <w:sz w:val="24"/>
          <w:szCs w:val="24"/>
        </w:rPr>
        <w:t>ата редакция</w:t>
      </w:r>
      <w:r w:rsidRPr="009151B1">
        <w:rPr>
          <w:rFonts w:ascii="Times New Roman" w:eastAsia="Calibri" w:hAnsi="Times New Roman" w:cs="Times New Roman"/>
          <w:sz w:val="24"/>
          <w:szCs w:val="24"/>
        </w:rPr>
        <w:t>:</w:t>
      </w:r>
      <w:r w:rsidR="00B9614D" w:rsidRPr="009151B1">
        <w:rPr>
          <w:rFonts w:ascii="Times New Roman" w:eastAsia="Calibri" w:hAnsi="Times New Roman" w:cs="Times New Roman"/>
          <w:sz w:val="24"/>
          <w:szCs w:val="24"/>
        </w:rPr>
        <w:t xml:space="preserve">  Заличава се текста на т. 2, а т. 3 и т. 4 се преномерират съответно на т. 2 и т. 3.</w:t>
      </w:r>
      <w:r w:rsidRPr="009151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80D9F" w:rsidRPr="009151B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F084422" w14:textId="77777777" w:rsidR="00356EC3" w:rsidRPr="009151B1" w:rsidRDefault="00356EC3" w:rsidP="002423F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275849D7" w14:textId="77777777" w:rsidR="00184470" w:rsidRPr="009151B1" w:rsidRDefault="00184470" w:rsidP="005A23D4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3F497EFB" w14:textId="77777777" w:rsidR="00356EC3" w:rsidRPr="009151B1" w:rsidRDefault="00356EC3" w:rsidP="00356EC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1B1">
        <w:rPr>
          <w:rFonts w:ascii="Times New Roman" w:hAnsi="Times New Roman" w:cs="Times New Roman"/>
          <w:b/>
          <w:sz w:val="24"/>
          <w:szCs w:val="24"/>
        </w:rPr>
        <w:t>ПРЕХОДНИ И ЗАКЛЮЧИТЕЛНИ РАЗПОРЕДБИ</w:t>
      </w:r>
    </w:p>
    <w:p w14:paraId="6E2BA7D5" w14:textId="70E58B74" w:rsidR="00356EC3" w:rsidRPr="009151B1" w:rsidRDefault="00356EC3" w:rsidP="00356EC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51B1">
        <w:rPr>
          <w:rFonts w:ascii="Times New Roman" w:hAnsi="Times New Roman" w:cs="Times New Roman"/>
          <w:sz w:val="24"/>
          <w:szCs w:val="24"/>
        </w:rPr>
        <w:t xml:space="preserve">§ 2. Настоящият Правилник за изменение на </w:t>
      </w:r>
      <w:r w:rsidRPr="009151B1">
        <w:rPr>
          <w:rFonts w:ascii="Times New Roman" w:hAnsi="Times New Roman" w:cs="Times New Roman"/>
          <w:bCs/>
          <w:sz w:val="24"/>
          <w:szCs w:val="24"/>
        </w:rPr>
        <w:t xml:space="preserve">Правилника за организацията и дейността на обществения посредник на територията на Община Русе </w:t>
      </w:r>
      <w:r w:rsidRPr="009151B1">
        <w:rPr>
          <w:rFonts w:ascii="Times New Roman" w:hAnsi="Times New Roman" w:cs="Times New Roman"/>
          <w:sz w:val="24"/>
          <w:szCs w:val="24"/>
        </w:rPr>
        <w:t xml:space="preserve">е приет с Решение № …………… по Протокол № ……..………. и влиза в сила от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момента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разгласяването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му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чрез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публикуване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интернет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страницата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Общински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съвет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– Русе,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съгласно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чл.78, ал.3 </w:t>
      </w:r>
      <w:proofErr w:type="spellStart"/>
      <w:r w:rsidRPr="009151B1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9151B1">
        <w:rPr>
          <w:rFonts w:ascii="Times New Roman" w:hAnsi="Times New Roman" w:cs="Times New Roman"/>
          <w:sz w:val="24"/>
          <w:szCs w:val="24"/>
          <w:lang w:val="en-US"/>
        </w:rPr>
        <w:t xml:space="preserve"> АПК.</w:t>
      </w:r>
      <w:bookmarkStart w:id="0" w:name="_GoBack"/>
      <w:bookmarkEnd w:id="0"/>
    </w:p>
    <w:p w14:paraId="6C6AF53E" w14:textId="6F141977" w:rsidR="00356EC3" w:rsidRPr="009151B1" w:rsidRDefault="00356EC3" w:rsidP="00356EC3">
      <w:pPr>
        <w:tabs>
          <w:tab w:val="left" w:pos="0"/>
          <w:tab w:val="left" w:pos="426"/>
        </w:tabs>
        <w:spacing w:line="276" w:lineRule="auto"/>
        <w:jc w:val="both"/>
        <w:rPr>
          <w:rFonts w:ascii="Times New Roman" w:hAnsi="Times New Roman" w:cs="Times New Roman"/>
          <w:bCs/>
          <w:iCs/>
        </w:rPr>
      </w:pPr>
      <w:r w:rsidRPr="009151B1">
        <w:rPr>
          <w:rFonts w:ascii="Times New Roman" w:hAnsi="Times New Roman" w:cs="Times New Roman"/>
          <w:bCs/>
          <w:iCs/>
        </w:rPr>
        <w:tab/>
      </w:r>
    </w:p>
    <w:p w14:paraId="01159021" w14:textId="77777777" w:rsidR="00184470" w:rsidRPr="009151B1" w:rsidRDefault="00184470" w:rsidP="00356EC3">
      <w:pPr>
        <w:tabs>
          <w:tab w:val="left" w:pos="0"/>
          <w:tab w:val="left" w:pos="426"/>
        </w:tabs>
        <w:spacing w:line="276" w:lineRule="auto"/>
        <w:jc w:val="both"/>
        <w:rPr>
          <w:rFonts w:ascii="Times New Roman" w:hAnsi="Times New Roman" w:cs="Times New Roman"/>
          <w:bCs/>
          <w:iCs/>
        </w:rPr>
      </w:pPr>
    </w:p>
    <w:p w14:paraId="5E4F3E9D" w14:textId="77777777" w:rsidR="00356EC3" w:rsidRPr="009151B1" w:rsidRDefault="00356EC3" w:rsidP="00356EC3">
      <w:pPr>
        <w:spacing w:line="276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>ВНОСИТЕЛИ:</w:t>
      </w:r>
    </w:p>
    <w:p w14:paraId="2121E6E0" w14:textId="77777777" w:rsidR="00356EC3" w:rsidRPr="009151B1" w:rsidRDefault="00356EC3" w:rsidP="00356EC3">
      <w:pPr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CA2F10C" w14:textId="77777777" w:rsidR="00356EC3" w:rsidRPr="009151B1" w:rsidRDefault="00356EC3" w:rsidP="00356EC3">
      <w:pPr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20632C1" w14:textId="047F2622" w:rsidR="00356EC3" w:rsidRPr="009151B1" w:rsidRDefault="00356EC3" w:rsidP="00356EC3">
      <w:pPr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>……………………………</w:t>
      </w:r>
      <w:r w:rsidR="00184470"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>………..</w:t>
      </w:r>
      <w:r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="00184470"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="00184470"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>4.  ……</w:t>
      </w:r>
      <w:r w:rsidR="00184470"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>..</w:t>
      </w:r>
      <w:r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>…………</w:t>
      </w:r>
      <w:r w:rsidR="00184470"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>………….………</w:t>
      </w:r>
    </w:p>
    <w:p w14:paraId="42D5BDFA" w14:textId="147B63AE" w:rsidR="00356EC3" w:rsidRPr="009151B1" w:rsidRDefault="00356EC3" w:rsidP="00356EC3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/ МАРИЯН ДИМИТРОВ /                     </w:t>
      </w:r>
      <w:r w:rsidR="00184470"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="00184470"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="00184470"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>/ КОСТАДИН ГЕОРГИЕВ /</w:t>
      </w:r>
    </w:p>
    <w:p w14:paraId="1CE5EB94" w14:textId="77777777" w:rsidR="00356EC3" w:rsidRPr="009151B1" w:rsidRDefault="00356EC3" w:rsidP="00356EC3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B8B4962" w14:textId="77777777" w:rsidR="00356EC3" w:rsidRPr="009151B1" w:rsidRDefault="00356EC3" w:rsidP="00356EC3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98B0C6A" w14:textId="6743FB96" w:rsidR="00356EC3" w:rsidRPr="009151B1" w:rsidRDefault="00356EC3" w:rsidP="00356EC3">
      <w:pPr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>……………………………</w:t>
      </w:r>
      <w:r w:rsidR="00184470"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>…</w:t>
      </w:r>
      <w:r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                         </w:t>
      </w:r>
      <w:r w:rsidR="00184470"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="00184470"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="00184470"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="00184470"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5.  </w:t>
      </w:r>
      <w:r w:rsidR="00184470"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>…</w:t>
      </w:r>
      <w:r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>…</w:t>
      </w:r>
      <w:r w:rsidR="00184470"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>………….………………….</w:t>
      </w:r>
    </w:p>
    <w:p w14:paraId="16683A38" w14:textId="576B374D" w:rsidR="00356EC3" w:rsidRPr="009151B1" w:rsidRDefault="00356EC3" w:rsidP="00356EC3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/ ХРИСТО ПОПОВ /                                   </w:t>
      </w:r>
      <w:r w:rsidR="00184470"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="00184470"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="00184470"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ab/>
        <w:t xml:space="preserve">    </w:t>
      </w:r>
      <w:r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>/ БОГОМИЛ ТОДОРОВ /</w:t>
      </w:r>
    </w:p>
    <w:p w14:paraId="378E258D" w14:textId="77777777" w:rsidR="00356EC3" w:rsidRPr="009151B1" w:rsidRDefault="00356EC3" w:rsidP="00356EC3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3435655" w14:textId="77777777" w:rsidR="00356EC3" w:rsidRPr="009151B1" w:rsidRDefault="00356EC3" w:rsidP="00356EC3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953D8FE" w14:textId="77777777" w:rsidR="00356EC3" w:rsidRPr="009151B1" w:rsidRDefault="00356EC3" w:rsidP="00356EC3">
      <w:pPr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>…………………………….</w:t>
      </w:r>
    </w:p>
    <w:p w14:paraId="21D772F4" w14:textId="40658C63" w:rsidR="00074941" w:rsidRPr="009151B1" w:rsidRDefault="00356EC3" w:rsidP="00184470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151B1">
        <w:rPr>
          <w:rFonts w:ascii="Times New Roman" w:hAnsi="Times New Roman" w:cs="Times New Roman"/>
          <w:b/>
          <w:bCs/>
          <w:iCs/>
          <w:sz w:val="24"/>
          <w:szCs w:val="24"/>
        </w:rPr>
        <w:t>/ МИЛЕН БОЕВ /</w:t>
      </w:r>
    </w:p>
    <w:p w14:paraId="6161BF0C" w14:textId="77777777" w:rsidR="003B0A16" w:rsidRPr="009151B1" w:rsidRDefault="003B0A16" w:rsidP="00264F1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sectPr w:rsidR="003B0A16" w:rsidRPr="009151B1" w:rsidSect="00074941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34F62"/>
    <w:multiLevelType w:val="hybridMultilevel"/>
    <w:tmpl w:val="6040D5F0"/>
    <w:lvl w:ilvl="0" w:tplc="669E531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F03E8"/>
    <w:multiLevelType w:val="hybridMultilevel"/>
    <w:tmpl w:val="2B32A828"/>
    <w:lvl w:ilvl="0" w:tplc="669E531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75B80"/>
    <w:multiLevelType w:val="hybridMultilevel"/>
    <w:tmpl w:val="2146C5DA"/>
    <w:lvl w:ilvl="0" w:tplc="669E531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9673C"/>
    <w:multiLevelType w:val="hybridMultilevel"/>
    <w:tmpl w:val="7E3430FE"/>
    <w:lvl w:ilvl="0" w:tplc="E50EF3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7055F"/>
    <w:multiLevelType w:val="hybridMultilevel"/>
    <w:tmpl w:val="56AA13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C1739"/>
    <w:multiLevelType w:val="hybridMultilevel"/>
    <w:tmpl w:val="382EBD5C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3893DAD"/>
    <w:multiLevelType w:val="hybridMultilevel"/>
    <w:tmpl w:val="CB7E30D6"/>
    <w:lvl w:ilvl="0" w:tplc="669E531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E862D3"/>
    <w:multiLevelType w:val="hybridMultilevel"/>
    <w:tmpl w:val="19D8BF46"/>
    <w:lvl w:ilvl="0" w:tplc="669E531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447F16"/>
    <w:multiLevelType w:val="hybridMultilevel"/>
    <w:tmpl w:val="979228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9F2"/>
    <w:rsid w:val="00053683"/>
    <w:rsid w:val="00074941"/>
    <w:rsid w:val="00077DCD"/>
    <w:rsid w:val="00094E6E"/>
    <w:rsid w:val="00111C45"/>
    <w:rsid w:val="00122A40"/>
    <w:rsid w:val="0015551E"/>
    <w:rsid w:val="00184470"/>
    <w:rsid w:val="002423FF"/>
    <w:rsid w:val="00264F1F"/>
    <w:rsid w:val="003010BC"/>
    <w:rsid w:val="00356EC3"/>
    <w:rsid w:val="00380D9F"/>
    <w:rsid w:val="003A7B98"/>
    <w:rsid w:val="003B0A16"/>
    <w:rsid w:val="003B1307"/>
    <w:rsid w:val="004215DC"/>
    <w:rsid w:val="004A20D1"/>
    <w:rsid w:val="004A33EB"/>
    <w:rsid w:val="004A4087"/>
    <w:rsid w:val="004D23E1"/>
    <w:rsid w:val="005A23D4"/>
    <w:rsid w:val="005D1B48"/>
    <w:rsid w:val="005F6CAE"/>
    <w:rsid w:val="00626F78"/>
    <w:rsid w:val="00642B95"/>
    <w:rsid w:val="006964C5"/>
    <w:rsid w:val="00775C91"/>
    <w:rsid w:val="007B4C15"/>
    <w:rsid w:val="00865779"/>
    <w:rsid w:val="008B65B5"/>
    <w:rsid w:val="009151B1"/>
    <w:rsid w:val="00947EB0"/>
    <w:rsid w:val="00990A84"/>
    <w:rsid w:val="009B6FC6"/>
    <w:rsid w:val="009C292F"/>
    <w:rsid w:val="00A119F2"/>
    <w:rsid w:val="00A30410"/>
    <w:rsid w:val="00A549C8"/>
    <w:rsid w:val="00AC6F56"/>
    <w:rsid w:val="00B9614D"/>
    <w:rsid w:val="00BA1A92"/>
    <w:rsid w:val="00C10D28"/>
    <w:rsid w:val="00CB5185"/>
    <w:rsid w:val="00CC7FB8"/>
    <w:rsid w:val="00D059E3"/>
    <w:rsid w:val="00D947E9"/>
    <w:rsid w:val="00E21B7A"/>
    <w:rsid w:val="00E52BA4"/>
    <w:rsid w:val="00E82B1B"/>
    <w:rsid w:val="00E83A6A"/>
    <w:rsid w:val="00EE2EFC"/>
    <w:rsid w:val="00F267BF"/>
    <w:rsid w:val="00F7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5E016"/>
  <w15:chartTrackingRefBased/>
  <w15:docId w15:val="{0FA3C465-3BBD-4FA5-98C2-6B4693AD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55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555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9F2"/>
    <w:pPr>
      <w:ind w:left="720"/>
      <w:contextualSpacing/>
    </w:pPr>
  </w:style>
  <w:style w:type="paragraph" w:styleId="a4">
    <w:name w:val="No Spacing"/>
    <w:uiPriority w:val="1"/>
    <w:qFormat/>
    <w:rsid w:val="0015551E"/>
    <w:pPr>
      <w:spacing w:after="0" w:line="240" w:lineRule="auto"/>
    </w:pPr>
  </w:style>
  <w:style w:type="character" w:customStyle="1" w:styleId="10">
    <w:name w:val="Заглавие 1 Знак"/>
    <w:basedOn w:val="a0"/>
    <w:link w:val="1"/>
    <w:uiPriority w:val="9"/>
    <w:rsid w:val="001555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лавие 2 Знак"/>
    <w:basedOn w:val="a0"/>
    <w:link w:val="2"/>
    <w:uiPriority w:val="9"/>
    <w:rsid w:val="001555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57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865779"/>
    <w:rPr>
      <w:rFonts w:ascii="Segoe UI" w:hAnsi="Segoe UI" w:cs="Segoe UI"/>
      <w:sz w:val="18"/>
      <w:szCs w:val="18"/>
    </w:rPr>
  </w:style>
  <w:style w:type="character" w:customStyle="1" w:styleId="a7">
    <w:name w:val="Основен текст_"/>
    <w:basedOn w:val="a0"/>
    <w:link w:val="11"/>
    <w:locked/>
    <w:rsid w:val="00E52B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ен текст1"/>
    <w:basedOn w:val="a"/>
    <w:link w:val="a7"/>
    <w:rsid w:val="00E52BA4"/>
    <w:pPr>
      <w:shd w:val="clear" w:color="auto" w:fill="FFFFFF"/>
      <w:spacing w:before="480" w:after="6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2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4775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M.Hinkova</dc:creator>
  <cp:keywords/>
  <dc:description/>
  <cp:lastModifiedBy>p.hristova</cp:lastModifiedBy>
  <cp:revision>2</cp:revision>
  <cp:lastPrinted>2024-05-20T13:56:00Z</cp:lastPrinted>
  <dcterms:created xsi:type="dcterms:W3CDTF">2024-09-20T08:55:00Z</dcterms:created>
  <dcterms:modified xsi:type="dcterms:W3CDTF">2024-09-20T08:55:00Z</dcterms:modified>
</cp:coreProperties>
</file>