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A48" w:rsidRPr="000D26A7" w:rsidRDefault="008C5A48" w:rsidP="008C5A48">
      <w:pPr>
        <w:spacing w:after="0"/>
        <w:jc w:val="both"/>
        <w:rPr>
          <w:b/>
        </w:rPr>
      </w:pPr>
      <w:r w:rsidRPr="000D26A7">
        <w:rPr>
          <w:b/>
        </w:rPr>
        <w:t>ДО</w:t>
      </w:r>
    </w:p>
    <w:p w:rsidR="008C5A48" w:rsidRPr="000D26A7" w:rsidRDefault="008C5A48" w:rsidP="008C5A48">
      <w:pPr>
        <w:spacing w:after="0"/>
        <w:jc w:val="both"/>
        <w:rPr>
          <w:b/>
        </w:rPr>
      </w:pPr>
      <w:r w:rsidRPr="000D26A7">
        <w:rPr>
          <w:b/>
        </w:rPr>
        <w:t>ОБЩИНСКИ СЪВЕТ</w:t>
      </w:r>
    </w:p>
    <w:p w:rsidR="008C5A48" w:rsidRPr="000D26A7" w:rsidRDefault="008C5A48" w:rsidP="008C5A48">
      <w:pPr>
        <w:spacing w:after="0"/>
        <w:jc w:val="both"/>
        <w:rPr>
          <w:b/>
        </w:rPr>
      </w:pPr>
      <w:r w:rsidRPr="000D26A7">
        <w:rPr>
          <w:b/>
        </w:rPr>
        <w:t>РУСЕ</w:t>
      </w:r>
    </w:p>
    <w:p w:rsidR="008C5A48" w:rsidRPr="000D26A7" w:rsidRDefault="008C5A48" w:rsidP="008C5A48">
      <w:pPr>
        <w:spacing w:after="0"/>
        <w:jc w:val="both"/>
        <w:rPr>
          <w:b/>
        </w:rPr>
      </w:pPr>
    </w:p>
    <w:p w:rsidR="008C5A48" w:rsidRPr="000D26A7" w:rsidRDefault="008C5A48" w:rsidP="008C5A48">
      <w:pPr>
        <w:spacing w:after="0"/>
        <w:jc w:val="both"/>
        <w:rPr>
          <w:b/>
        </w:rPr>
      </w:pPr>
      <w:r w:rsidRPr="000D26A7">
        <w:rPr>
          <w:b/>
        </w:rPr>
        <w:t xml:space="preserve">ПРЕДЛОЖЕНИЕ </w:t>
      </w:r>
    </w:p>
    <w:p w:rsidR="008C5A48" w:rsidRPr="000D26A7" w:rsidRDefault="008C5A48" w:rsidP="008C5A48">
      <w:pPr>
        <w:spacing w:after="0"/>
        <w:jc w:val="both"/>
        <w:rPr>
          <w:b/>
        </w:rPr>
      </w:pPr>
      <w:r w:rsidRPr="000D26A7">
        <w:rPr>
          <w:b/>
        </w:rPr>
        <w:t xml:space="preserve">ОТ </w:t>
      </w:r>
      <w:r w:rsidR="00D21ED9" w:rsidRPr="000D26A7">
        <w:rPr>
          <w:b/>
        </w:rPr>
        <w:t>ПЕНЧО МИЛКОВ</w:t>
      </w:r>
    </w:p>
    <w:p w:rsidR="008C5A48" w:rsidRPr="000D26A7" w:rsidRDefault="008C5A48" w:rsidP="008C5A48">
      <w:pPr>
        <w:spacing w:after="0"/>
        <w:rPr>
          <w:i/>
        </w:rPr>
      </w:pPr>
      <w:r w:rsidRPr="000D26A7">
        <w:rPr>
          <w:i/>
        </w:rPr>
        <w:t>Кмет на Община Русе</w:t>
      </w:r>
    </w:p>
    <w:p w:rsidR="008C5A48" w:rsidRPr="000D26A7" w:rsidRDefault="008C5A48" w:rsidP="008C5A48">
      <w:pPr>
        <w:spacing w:after="0"/>
        <w:rPr>
          <w:b/>
        </w:rPr>
      </w:pPr>
    </w:p>
    <w:p w:rsidR="00D01EF3" w:rsidRPr="000D26A7" w:rsidRDefault="00FB40F5" w:rsidP="00D01EF3">
      <w:pPr>
        <w:shd w:val="clear" w:color="auto" w:fill="FFFFFF"/>
        <w:autoSpaceDE w:val="0"/>
        <w:autoSpaceDN w:val="0"/>
        <w:adjustRightInd w:val="0"/>
        <w:spacing w:after="0" w:line="240" w:lineRule="auto"/>
        <w:jc w:val="both"/>
        <w:rPr>
          <w:rFonts w:eastAsia="Times New Roman"/>
          <w:color w:val="000000"/>
        </w:rPr>
      </w:pPr>
      <w:r w:rsidRPr="000D26A7">
        <w:rPr>
          <w:b/>
          <w:u w:val="single"/>
        </w:rPr>
        <w:t>ОТНОСНО</w:t>
      </w:r>
      <w:r w:rsidR="008C5A48" w:rsidRPr="000D26A7">
        <w:rPr>
          <w:b/>
          <w:u w:val="single"/>
        </w:rPr>
        <w:t>:</w:t>
      </w:r>
      <w:r w:rsidR="008C5A48" w:rsidRPr="000D26A7">
        <w:t xml:space="preserve"> </w:t>
      </w:r>
      <w:bookmarkStart w:id="0" w:name="_GoBack"/>
      <w:r w:rsidR="00D01EF3" w:rsidRPr="000D26A7">
        <w:t xml:space="preserve">Приемане на </w:t>
      </w:r>
      <w:r w:rsidR="00921F87" w:rsidRPr="000D26A7">
        <w:rPr>
          <w:rFonts w:eastAsia="Times New Roman"/>
        </w:rPr>
        <w:t>Правилник за реда и условията за осъществяване на мерки за насърчаване на раждаемостта и подкрепа отглеждането на деца в Община Русе</w:t>
      </w:r>
      <w:r w:rsidR="00921F87" w:rsidRPr="000D26A7">
        <w:rPr>
          <w:rFonts w:eastAsia="Times New Roman"/>
          <w:color w:val="000000"/>
        </w:rPr>
        <w:t xml:space="preserve"> и </w:t>
      </w:r>
      <w:r w:rsidR="00D01EF3" w:rsidRPr="000D26A7">
        <w:rPr>
          <w:rFonts w:eastAsia="Times New Roman"/>
          <w:color w:val="000000"/>
        </w:rPr>
        <w:t>Правилник за реда и условията за предоставяне на еднократни финансови помощи на физически лица от бюджета на Община Русе</w:t>
      </w:r>
      <w:bookmarkEnd w:id="0"/>
    </w:p>
    <w:p w:rsidR="008C5A48" w:rsidRPr="000D26A7" w:rsidRDefault="008C5A48" w:rsidP="00BF49CB">
      <w:pPr>
        <w:pStyle w:val="11"/>
        <w:spacing w:before="0" w:beforeAutospacing="0" w:after="0" w:afterAutospacing="0"/>
        <w:jc w:val="both"/>
      </w:pPr>
    </w:p>
    <w:p w:rsidR="008C5A48" w:rsidRPr="000D26A7" w:rsidRDefault="008C5A48" w:rsidP="00544569">
      <w:pPr>
        <w:spacing w:after="0"/>
        <w:rPr>
          <w:b/>
        </w:rPr>
      </w:pPr>
      <w:r w:rsidRPr="000D26A7">
        <w:rPr>
          <w:b/>
        </w:rPr>
        <w:t>УВАЖАЕМИ ОБЩИНСКИ СЪВЕТНИЦИ,</w:t>
      </w:r>
    </w:p>
    <w:p w:rsidR="001748F3" w:rsidRPr="000D26A7" w:rsidRDefault="001748F3" w:rsidP="001748F3">
      <w:pPr>
        <w:pStyle w:val="11"/>
        <w:spacing w:before="0" w:beforeAutospacing="0" w:after="0" w:afterAutospacing="0"/>
        <w:ind w:firstLine="567"/>
        <w:jc w:val="both"/>
        <w:rPr>
          <w:color w:val="000000"/>
        </w:rPr>
      </w:pPr>
    </w:p>
    <w:p w:rsidR="00AE2C1B" w:rsidRPr="000D26A7" w:rsidRDefault="00AE2C1B" w:rsidP="00553750">
      <w:pPr>
        <w:shd w:val="clear" w:color="auto" w:fill="FFFFFF"/>
        <w:autoSpaceDE w:val="0"/>
        <w:autoSpaceDN w:val="0"/>
        <w:adjustRightInd w:val="0"/>
        <w:spacing w:after="0" w:line="240" w:lineRule="auto"/>
        <w:ind w:firstLine="567"/>
        <w:jc w:val="both"/>
        <w:rPr>
          <w:rFonts w:eastAsia="Times New Roman"/>
          <w:b/>
          <w:color w:val="000000"/>
        </w:rPr>
      </w:pPr>
      <w:r w:rsidRPr="000D26A7">
        <w:t xml:space="preserve">I. </w:t>
      </w:r>
      <w:r w:rsidRPr="000D26A7">
        <w:rPr>
          <w:b/>
        </w:rPr>
        <w:t>Причини, които налагат приемането</w:t>
      </w:r>
      <w:r w:rsidRPr="000D26A7">
        <w:rPr>
          <w:rFonts w:eastAsia="Times New Roman"/>
          <w:b/>
        </w:rPr>
        <w:t xml:space="preserve"> на</w:t>
      </w:r>
      <w:r w:rsidR="00921F87" w:rsidRPr="000D26A7">
        <w:rPr>
          <w:rFonts w:eastAsia="Times New Roman"/>
          <w:b/>
        </w:rPr>
        <w:t xml:space="preserve"> Правилник</w:t>
      </w:r>
      <w:bookmarkStart w:id="1" w:name="_Hlk177370022"/>
      <w:r w:rsidR="00921F87" w:rsidRPr="000D26A7">
        <w:rPr>
          <w:rFonts w:eastAsia="Times New Roman"/>
          <w:b/>
        </w:rPr>
        <w:t xml:space="preserve"> за реда и условията за осъществяване на мерки за насърчаване на раждаемостта и подкрепа отглеждането на деца в Община Русе</w:t>
      </w:r>
      <w:bookmarkEnd w:id="1"/>
      <w:r w:rsidR="00921F87" w:rsidRPr="000D26A7">
        <w:rPr>
          <w:rFonts w:eastAsia="Times New Roman"/>
          <w:b/>
        </w:rPr>
        <w:t xml:space="preserve"> и</w:t>
      </w:r>
      <w:r w:rsidRPr="000D26A7">
        <w:rPr>
          <w:rFonts w:eastAsia="Times New Roman"/>
          <w:b/>
        </w:rPr>
        <w:t xml:space="preserve"> </w:t>
      </w:r>
      <w:r w:rsidRPr="000D26A7">
        <w:rPr>
          <w:rFonts w:eastAsia="Times New Roman"/>
          <w:b/>
          <w:color w:val="000000"/>
        </w:rPr>
        <w:t>Правилник за реда и условията за предоставяне на еднократни финансови помощи на физически лица от бюджета на Община Русе</w:t>
      </w:r>
      <w:r w:rsidRPr="000D26A7">
        <w:rPr>
          <w:rFonts w:eastAsia="Times New Roman"/>
          <w:b/>
        </w:rPr>
        <w:t>.</w:t>
      </w:r>
    </w:p>
    <w:p w:rsidR="00AE2C1B" w:rsidRPr="000D26A7" w:rsidRDefault="00AE2C1B" w:rsidP="006D679B">
      <w:pPr>
        <w:spacing w:after="0" w:line="240" w:lineRule="auto"/>
        <w:ind w:firstLine="567"/>
        <w:jc w:val="both"/>
      </w:pPr>
      <w:r w:rsidRPr="000D26A7">
        <w:t>На заседание на комисията за разглеждане на заявленията по Наредба №21 на Общински съвет-Русе се идентифицира необходимост от изменения на текстовете на Наредба №21 на ОбС-Русе, с оглед на което бе издадена заповед за сформиране на работна група за обсъждане на пред</w:t>
      </w:r>
      <w:r w:rsidR="00544569">
        <w:t xml:space="preserve">ложения за промени в наредбата. </w:t>
      </w:r>
      <w:r w:rsidRPr="000D26A7">
        <w:rPr>
          <w:rFonts w:eastAsia="Times New Roman"/>
        </w:rPr>
        <w:t xml:space="preserve">Действащата Наредба №21 на Общински съвет-Русе регламентира реда и условията за предоставяне на финансови помощи на лица в </w:t>
      </w:r>
      <w:r w:rsidRPr="000D26A7">
        <w:rPr>
          <w:rFonts w:eastAsia="Calibri"/>
        </w:rPr>
        <w:t>затруднено материално положение, за задоволяване на инцидентно възникнали нужди; предостав</w:t>
      </w:r>
      <w:r w:rsidR="00544569">
        <w:rPr>
          <w:rFonts w:eastAsia="Calibri"/>
        </w:rPr>
        <w:t xml:space="preserve">янето на помощи за </w:t>
      </w:r>
      <w:r w:rsidRPr="000D26A7">
        <w:rPr>
          <w:rFonts w:eastAsia="Calibri"/>
          <w:color w:val="080808"/>
          <w:w w:val="105"/>
        </w:rPr>
        <w:t>родители/осиновители</w:t>
      </w:r>
      <w:r w:rsidRPr="000D26A7">
        <w:rPr>
          <w:rFonts w:eastAsia="Calibri"/>
          <w:color w:val="080808"/>
          <w:spacing w:val="40"/>
          <w:w w:val="105"/>
        </w:rPr>
        <w:t xml:space="preserve"> </w:t>
      </w:r>
      <w:r w:rsidRPr="000D26A7">
        <w:rPr>
          <w:rFonts w:eastAsia="Calibri"/>
          <w:color w:val="080808"/>
          <w:w w:val="105"/>
        </w:rPr>
        <w:t>на</w:t>
      </w:r>
      <w:r w:rsidRPr="000D26A7">
        <w:rPr>
          <w:rFonts w:eastAsia="Calibri"/>
          <w:color w:val="080808"/>
          <w:spacing w:val="34"/>
          <w:w w:val="105"/>
        </w:rPr>
        <w:t xml:space="preserve"> </w:t>
      </w:r>
      <w:r w:rsidRPr="000D26A7">
        <w:rPr>
          <w:rFonts w:eastAsia="Calibri"/>
        </w:rPr>
        <w:t>второ родено дете и близнаци</w:t>
      </w:r>
      <w:r w:rsidRPr="000D26A7">
        <w:rPr>
          <w:rFonts w:eastAsia="Calibri"/>
          <w:color w:val="080808"/>
          <w:w w:val="104"/>
        </w:rPr>
        <w:t xml:space="preserve"> и статута на многодетните семейства.</w:t>
      </w:r>
    </w:p>
    <w:p w:rsidR="00AE2C1B" w:rsidRPr="000D26A7" w:rsidRDefault="00553750" w:rsidP="00AE2C1B">
      <w:pPr>
        <w:spacing w:after="0" w:line="240" w:lineRule="auto"/>
        <w:ind w:firstLine="567"/>
        <w:jc w:val="both"/>
        <w:rPr>
          <w:rFonts w:eastAsia="Calibri"/>
          <w:color w:val="080808"/>
          <w:w w:val="104"/>
        </w:rPr>
      </w:pPr>
      <w:r w:rsidRPr="000D26A7">
        <w:rPr>
          <w:rFonts w:eastAsia="Calibri"/>
          <w:color w:val="080808"/>
          <w:w w:val="104"/>
        </w:rPr>
        <w:t xml:space="preserve">На заседание на работната група се предложи да се разработят и приемат два проекта на нормативни акта за двете направления – за представяне на финансови помощи на физически лица и за насърчаване на раждаемостта и за подкрепа при </w:t>
      </w:r>
      <w:r w:rsidR="001A20EA" w:rsidRPr="000D26A7">
        <w:rPr>
          <w:rFonts w:eastAsia="Calibri"/>
          <w:color w:val="080808"/>
          <w:w w:val="104"/>
        </w:rPr>
        <w:t>отглеждане</w:t>
      </w:r>
      <w:r w:rsidRPr="000D26A7">
        <w:rPr>
          <w:rFonts w:eastAsia="Calibri"/>
          <w:color w:val="080808"/>
          <w:w w:val="104"/>
        </w:rPr>
        <w:t xml:space="preserve"> на деца</w:t>
      </w:r>
      <w:r w:rsidR="00AE2C1B" w:rsidRPr="000D26A7">
        <w:rPr>
          <w:rFonts w:eastAsia="Calibri"/>
          <w:color w:val="080808"/>
          <w:w w:val="104"/>
        </w:rPr>
        <w:t>, както следва:</w:t>
      </w:r>
    </w:p>
    <w:p w:rsidR="000A1B59" w:rsidRPr="000D26A7" w:rsidRDefault="00AE2C1B" w:rsidP="000A1B59">
      <w:pPr>
        <w:shd w:val="clear" w:color="auto" w:fill="FFFFFF"/>
        <w:autoSpaceDE w:val="0"/>
        <w:autoSpaceDN w:val="0"/>
        <w:adjustRightInd w:val="0"/>
        <w:spacing w:after="0" w:line="240" w:lineRule="auto"/>
        <w:ind w:firstLine="567"/>
        <w:jc w:val="both"/>
        <w:rPr>
          <w:rFonts w:eastAsia="Times New Roman"/>
        </w:rPr>
      </w:pPr>
      <w:r w:rsidRPr="000D26A7">
        <w:t>1.</w:t>
      </w:r>
      <w:r w:rsidR="000A1B59" w:rsidRPr="000D26A7">
        <w:rPr>
          <w:rFonts w:eastAsia="Times New Roman"/>
        </w:rPr>
        <w:t xml:space="preserve"> Проект на Правилник за реда и условията за осъществяване на мерки за насърчаване на раждаемостта и подкрепа отглеждането на деца в Община Русе.</w:t>
      </w:r>
    </w:p>
    <w:p w:rsidR="00AE2C1B" w:rsidRPr="000D26A7" w:rsidRDefault="000A1B59" w:rsidP="00AE2C1B">
      <w:pPr>
        <w:shd w:val="clear" w:color="auto" w:fill="FFFFFF"/>
        <w:autoSpaceDE w:val="0"/>
        <w:autoSpaceDN w:val="0"/>
        <w:adjustRightInd w:val="0"/>
        <w:spacing w:after="0" w:line="240" w:lineRule="auto"/>
        <w:ind w:firstLine="567"/>
        <w:jc w:val="both"/>
        <w:rPr>
          <w:rFonts w:eastAsia="Times New Roman"/>
          <w:color w:val="000000"/>
        </w:rPr>
      </w:pPr>
      <w:r w:rsidRPr="000D26A7">
        <w:t xml:space="preserve">2. </w:t>
      </w:r>
      <w:r w:rsidR="00AE2C1B" w:rsidRPr="000D26A7">
        <w:t xml:space="preserve">Проект на </w:t>
      </w:r>
      <w:r w:rsidR="00AE2C1B" w:rsidRPr="000D26A7">
        <w:rPr>
          <w:rFonts w:eastAsia="Times New Roman"/>
          <w:color w:val="000000"/>
        </w:rPr>
        <w:t>Правилник за реда и условията за предоставяне на еднократни финансови помощи на физически лица от бюджета на Община Русе.</w:t>
      </w:r>
    </w:p>
    <w:p w:rsidR="00553750" w:rsidRPr="000D26A7" w:rsidRDefault="006D679B" w:rsidP="000A1B59">
      <w:pPr>
        <w:shd w:val="clear" w:color="auto" w:fill="FFFFFF"/>
        <w:autoSpaceDE w:val="0"/>
        <w:autoSpaceDN w:val="0"/>
        <w:adjustRightInd w:val="0"/>
        <w:spacing w:after="0" w:line="240" w:lineRule="auto"/>
        <w:ind w:firstLine="567"/>
        <w:jc w:val="both"/>
        <w:rPr>
          <w:rFonts w:eastAsia="Calibri"/>
        </w:rPr>
      </w:pPr>
      <w:r w:rsidRPr="000D26A7">
        <w:t>Съгласно чл. 7, ал.1 и ал. 2 от Закона  за нормативните актове, правилникът е нормативен акт, който се издава за прилагане на закон в неговата цялост, за организацията на държавни и местни органи или за вътрешния ред на тяхната дейност, докато наредбата е нормативен акт, който се издава за прилагане на отделни разпоредби или подразделения на норм</w:t>
      </w:r>
      <w:r w:rsidR="00544569">
        <w:t xml:space="preserve">ативен акт от по-висока степен. </w:t>
      </w:r>
      <w:r w:rsidRPr="000D26A7">
        <w:t xml:space="preserve">В случая регламентацията на реда и условията за предоставянето на финансови  помощи от бюджета на </w:t>
      </w:r>
      <w:r w:rsidR="001A5EDC" w:rsidRPr="000D26A7">
        <w:t>О</w:t>
      </w:r>
      <w:r w:rsidRPr="000D26A7">
        <w:t>бщина Русе представлява такава за организация на мест</w:t>
      </w:r>
      <w:r w:rsidR="000A2EAE" w:rsidRPr="000D26A7">
        <w:t xml:space="preserve">ен орган и не урежда прилагането на разпоредби от нормативен акт от по-висока степен. Поради тази причина предлагаме </w:t>
      </w:r>
      <w:r w:rsidR="001A20EA" w:rsidRPr="000D26A7">
        <w:t>регламентите</w:t>
      </w:r>
      <w:r w:rsidR="000A2EAE" w:rsidRPr="000D26A7">
        <w:t xml:space="preserve"> за предоставяне на помощи да се обособят в два правилника. </w:t>
      </w:r>
    </w:p>
    <w:p w:rsidR="007B0B1E" w:rsidRPr="000D26A7" w:rsidRDefault="007B0B1E" w:rsidP="007B0B1E">
      <w:pPr>
        <w:shd w:val="clear" w:color="auto" w:fill="FFFFFF"/>
        <w:autoSpaceDE w:val="0"/>
        <w:autoSpaceDN w:val="0"/>
        <w:adjustRightInd w:val="0"/>
        <w:spacing w:after="0" w:line="240" w:lineRule="auto"/>
        <w:ind w:firstLine="567"/>
        <w:jc w:val="both"/>
        <w:rPr>
          <w:rFonts w:eastAsia="Calibri"/>
        </w:rPr>
      </w:pPr>
      <w:r w:rsidRPr="000D26A7">
        <w:rPr>
          <w:rFonts w:eastAsia="Calibri"/>
        </w:rPr>
        <w:t xml:space="preserve">Основната промяна в предложения </w:t>
      </w:r>
      <w:r w:rsidRPr="000D26A7">
        <w:rPr>
          <w:rFonts w:eastAsia="Times New Roman"/>
        </w:rPr>
        <w:t xml:space="preserve">Правилник за осъществяване на мерки за насърчаване на раждаемостта и подкрепа отглеждането на деца в Община Русе </w:t>
      </w:r>
      <w:r w:rsidRPr="000D26A7">
        <w:rPr>
          <w:rFonts w:eastAsia="Calibri"/>
        </w:rPr>
        <w:t>е, че в един нормативен акт се обединяват всички мерки за насърчаване на раждаемостта, включително финансова подкрепа при раждане на всяко новородено дете, подкрепа за двойки с репродуктивни проблеми, подпомагане на приемните семейства за отдих и почивка с приемното дете, както и уредба на статута на многодетните семейства.</w:t>
      </w:r>
    </w:p>
    <w:p w:rsidR="007B0B1E" w:rsidRPr="000D26A7" w:rsidRDefault="007B0B1E" w:rsidP="007B0B1E">
      <w:pPr>
        <w:shd w:val="clear" w:color="auto" w:fill="FFFFFF"/>
        <w:autoSpaceDE w:val="0"/>
        <w:autoSpaceDN w:val="0"/>
        <w:adjustRightInd w:val="0"/>
        <w:spacing w:after="0" w:line="240" w:lineRule="auto"/>
        <w:ind w:firstLine="567"/>
        <w:jc w:val="both"/>
      </w:pPr>
      <w:r w:rsidRPr="000D26A7">
        <w:lastRenderedPageBreak/>
        <w:t xml:space="preserve">Предвид ниската раждаемост в региона, социалните методи за стимулиране на семействата стават все по необходими. Много двойки не се решават да имат дете поради финансови затруднения. Затова се предлага предоставянето на финансова помощ при раждането или осиновяването на дете, което ще облекчи родителите в първите месеци след появата на новия член на семейството. </w:t>
      </w:r>
    </w:p>
    <w:p w:rsidR="007B0B1E" w:rsidRPr="000D26A7" w:rsidRDefault="007B0B1E" w:rsidP="007B0B1E">
      <w:pPr>
        <w:spacing w:after="0" w:line="240" w:lineRule="auto"/>
        <w:ind w:firstLine="567"/>
        <w:jc w:val="both"/>
        <w:rPr>
          <w:rFonts w:eastAsia="Calibri"/>
        </w:rPr>
      </w:pPr>
      <w:r w:rsidRPr="000D26A7">
        <w:rPr>
          <w:rFonts w:eastAsia="Calibri"/>
        </w:rPr>
        <w:t>Новият Правилник регламентира еднократни финансови стимули, както следва:</w:t>
      </w:r>
    </w:p>
    <w:p w:rsidR="007B0B1E" w:rsidRPr="000D26A7" w:rsidRDefault="007B0B1E" w:rsidP="00A30842">
      <w:pPr>
        <w:numPr>
          <w:ilvl w:val="0"/>
          <w:numId w:val="16"/>
        </w:numPr>
        <w:shd w:val="clear" w:color="auto" w:fill="FFFFFF"/>
        <w:autoSpaceDE w:val="0"/>
        <w:autoSpaceDN w:val="0"/>
        <w:adjustRightInd w:val="0"/>
        <w:spacing w:after="0" w:line="240" w:lineRule="auto"/>
        <w:ind w:firstLine="207"/>
        <w:jc w:val="both"/>
        <w:rPr>
          <w:rFonts w:eastAsia="Times New Roman"/>
        </w:rPr>
      </w:pPr>
      <w:r w:rsidRPr="000D26A7">
        <w:t xml:space="preserve">за новородено или осиновено първо дете 150 лв.; </w:t>
      </w:r>
    </w:p>
    <w:p w:rsidR="007B0B1E" w:rsidRPr="007B0B1E" w:rsidRDefault="007B0B1E" w:rsidP="007B0B1E">
      <w:pPr>
        <w:numPr>
          <w:ilvl w:val="0"/>
          <w:numId w:val="16"/>
        </w:numPr>
        <w:shd w:val="clear" w:color="auto" w:fill="FFFFFF"/>
        <w:autoSpaceDE w:val="0"/>
        <w:autoSpaceDN w:val="0"/>
        <w:adjustRightInd w:val="0"/>
        <w:spacing w:after="0" w:line="240" w:lineRule="auto"/>
        <w:ind w:firstLine="207"/>
        <w:jc w:val="both"/>
        <w:rPr>
          <w:rFonts w:eastAsia="Times New Roman"/>
        </w:rPr>
      </w:pPr>
      <w:r w:rsidRPr="007B0B1E">
        <w:rPr>
          <w:rFonts w:eastAsia="Times New Roman"/>
        </w:rPr>
        <w:t xml:space="preserve">за новородено или осиновено второ дете 300 лв.; </w:t>
      </w:r>
    </w:p>
    <w:p w:rsidR="007B0B1E" w:rsidRPr="007B0B1E" w:rsidRDefault="007B0B1E" w:rsidP="007B0B1E">
      <w:pPr>
        <w:numPr>
          <w:ilvl w:val="0"/>
          <w:numId w:val="16"/>
        </w:numPr>
        <w:shd w:val="clear" w:color="auto" w:fill="FFFFFF"/>
        <w:autoSpaceDE w:val="0"/>
        <w:autoSpaceDN w:val="0"/>
        <w:adjustRightInd w:val="0"/>
        <w:spacing w:after="0" w:line="240" w:lineRule="auto"/>
        <w:ind w:firstLine="207"/>
        <w:jc w:val="both"/>
        <w:rPr>
          <w:rFonts w:eastAsia="Times New Roman"/>
        </w:rPr>
      </w:pPr>
      <w:r w:rsidRPr="007B0B1E">
        <w:rPr>
          <w:rFonts w:eastAsia="Times New Roman"/>
        </w:rPr>
        <w:t xml:space="preserve">за новородено или осиновено трето дете 300 лв.; </w:t>
      </w:r>
    </w:p>
    <w:p w:rsidR="007B0B1E" w:rsidRPr="007B0B1E" w:rsidRDefault="007B0B1E" w:rsidP="007B0B1E">
      <w:pPr>
        <w:numPr>
          <w:ilvl w:val="0"/>
          <w:numId w:val="16"/>
        </w:numPr>
        <w:shd w:val="clear" w:color="auto" w:fill="FFFFFF"/>
        <w:autoSpaceDE w:val="0"/>
        <w:autoSpaceDN w:val="0"/>
        <w:adjustRightInd w:val="0"/>
        <w:spacing w:after="0" w:line="240" w:lineRule="auto"/>
        <w:ind w:firstLine="207"/>
        <w:jc w:val="both"/>
        <w:rPr>
          <w:rFonts w:eastAsia="Times New Roman"/>
        </w:rPr>
      </w:pPr>
      <w:r w:rsidRPr="007B0B1E">
        <w:rPr>
          <w:rFonts w:eastAsia="Times New Roman"/>
        </w:rPr>
        <w:t>за четвърто и всяко следващо новородено или осиновено дете 150 лв.,</w:t>
      </w:r>
    </w:p>
    <w:p w:rsidR="007B0B1E" w:rsidRPr="007B0B1E" w:rsidRDefault="007B0B1E" w:rsidP="007B0B1E">
      <w:pPr>
        <w:numPr>
          <w:ilvl w:val="0"/>
          <w:numId w:val="16"/>
        </w:numPr>
        <w:shd w:val="clear" w:color="auto" w:fill="FFFFFF"/>
        <w:autoSpaceDE w:val="0"/>
        <w:autoSpaceDN w:val="0"/>
        <w:adjustRightInd w:val="0"/>
        <w:spacing w:after="0" w:line="240" w:lineRule="auto"/>
        <w:ind w:firstLine="207"/>
        <w:jc w:val="both"/>
        <w:rPr>
          <w:rFonts w:eastAsia="Times New Roman"/>
        </w:rPr>
      </w:pPr>
      <w:r w:rsidRPr="007B0B1E">
        <w:rPr>
          <w:rFonts w:eastAsia="Times New Roman"/>
        </w:rPr>
        <w:t>за близнаци, тризнаци и т.н. по 300 лв. на дете.</w:t>
      </w:r>
    </w:p>
    <w:p w:rsidR="00AE2C1B" w:rsidRPr="000D26A7" w:rsidRDefault="00AE2C1B" w:rsidP="007B0B1E">
      <w:pPr>
        <w:shd w:val="clear" w:color="auto" w:fill="FFFFFF"/>
        <w:autoSpaceDE w:val="0"/>
        <w:autoSpaceDN w:val="0"/>
        <w:adjustRightInd w:val="0"/>
        <w:spacing w:after="0" w:line="240" w:lineRule="auto"/>
        <w:ind w:firstLine="567"/>
        <w:jc w:val="both"/>
        <w:rPr>
          <w:rFonts w:eastAsia="Times New Roman"/>
        </w:rPr>
      </w:pPr>
      <w:r w:rsidRPr="000D26A7">
        <w:rPr>
          <w:rFonts w:eastAsia="Times New Roman"/>
        </w:rPr>
        <w:t>С цел стимулиране на отговорното родителство се въвеждат допълнителни изисквания към кандидатстващите родители:</w:t>
      </w:r>
    </w:p>
    <w:p w:rsidR="00AE2C1B" w:rsidRPr="000D26A7" w:rsidRDefault="00AE2C1B" w:rsidP="00AE2C1B">
      <w:pPr>
        <w:spacing w:after="0" w:line="240" w:lineRule="auto"/>
        <w:ind w:firstLine="555"/>
        <w:jc w:val="both"/>
        <w:rPr>
          <w:rFonts w:eastAsia="Times New Roman"/>
          <w:b/>
        </w:rPr>
      </w:pPr>
      <w:r w:rsidRPr="000D26A7">
        <w:rPr>
          <w:rFonts w:eastAsia="Times New Roman"/>
        </w:rPr>
        <w:t>1. Да не са с отнети или с ограничени родителските права, спрямо други родени от тях деца</w:t>
      </w:r>
      <w:r w:rsidRPr="000D26A7">
        <w:rPr>
          <w:rFonts w:eastAsia="Times New Roman"/>
          <w:i/>
          <w:iCs/>
        </w:rPr>
        <w:t>;</w:t>
      </w:r>
    </w:p>
    <w:p w:rsidR="00AE2C1B" w:rsidRPr="000D26A7" w:rsidRDefault="00AE2C1B" w:rsidP="00AE2C1B">
      <w:pPr>
        <w:spacing w:after="0" w:line="240" w:lineRule="auto"/>
        <w:ind w:firstLine="555"/>
        <w:jc w:val="both"/>
        <w:rPr>
          <w:rFonts w:eastAsia="Times New Roman"/>
        </w:rPr>
      </w:pPr>
      <w:r w:rsidRPr="000D26A7">
        <w:rPr>
          <w:rFonts w:eastAsia="Times New Roman"/>
        </w:rPr>
        <w:t>2.</w:t>
      </w:r>
      <w:r w:rsidRPr="000D26A7">
        <w:rPr>
          <w:rFonts w:eastAsia="Times New Roman"/>
          <w:b/>
        </w:rPr>
        <w:t xml:space="preserve"> </w:t>
      </w:r>
      <w:r w:rsidRPr="000D26A7">
        <w:rPr>
          <w:rFonts w:eastAsia="Times New Roman"/>
        </w:rPr>
        <w:t>Да нямат деца, които са осиновени или настанени извън семейството по реда на Закона за закрила на детето;</w:t>
      </w:r>
    </w:p>
    <w:p w:rsidR="000A1B59" w:rsidRPr="000D26A7" w:rsidRDefault="00AE2C1B" w:rsidP="00AE2C1B">
      <w:pPr>
        <w:spacing w:after="0" w:line="240" w:lineRule="auto"/>
        <w:ind w:firstLine="555"/>
        <w:jc w:val="both"/>
        <w:rPr>
          <w:rFonts w:eastAsia="Times New Roman"/>
        </w:rPr>
      </w:pPr>
      <w:r w:rsidRPr="000D26A7">
        <w:rPr>
          <w:rFonts w:eastAsia="Times New Roman"/>
        </w:rPr>
        <w:t>3.</w:t>
      </w:r>
      <w:r w:rsidR="00544569">
        <w:rPr>
          <w:rFonts w:eastAsia="Times New Roman"/>
          <w:b/>
        </w:rPr>
        <w:t xml:space="preserve"> </w:t>
      </w:r>
      <w:r w:rsidR="000A1B59" w:rsidRPr="000D26A7">
        <w:rPr>
          <w:rFonts w:eastAsia="Times New Roman"/>
        </w:rPr>
        <w:t>Детето/децата, за което/които се кандидатства за финансова подкрепа, има/т извършени всички задължителни имунизации и профилактични прегледи, съобразно възрастта и здравословното състояние;</w:t>
      </w:r>
    </w:p>
    <w:p w:rsidR="00AE2C1B" w:rsidRPr="000D26A7" w:rsidRDefault="001A20EA" w:rsidP="00AE2C1B">
      <w:pPr>
        <w:spacing w:after="0" w:line="240" w:lineRule="auto"/>
        <w:ind w:firstLine="555"/>
        <w:jc w:val="both"/>
        <w:rPr>
          <w:rFonts w:eastAsia="Times New Roman"/>
          <w:b/>
        </w:rPr>
      </w:pPr>
      <w:r w:rsidRPr="000D26A7">
        <w:rPr>
          <w:rFonts w:eastAsia="Times New Roman"/>
        </w:rPr>
        <w:t>4</w:t>
      </w:r>
      <w:r w:rsidR="00AE2C1B" w:rsidRPr="000D26A7">
        <w:rPr>
          <w:rFonts w:eastAsia="Times New Roman"/>
        </w:rPr>
        <w:t>.</w:t>
      </w:r>
      <w:r w:rsidR="00AE2C1B" w:rsidRPr="000D26A7">
        <w:rPr>
          <w:rFonts w:eastAsia="Times New Roman"/>
          <w:b/>
        </w:rPr>
        <w:t xml:space="preserve"> </w:t>
      </w:r>
      <w:r w:rsidR="00AE2C1B" w:rsidRPr="000D26A7">
        <w:rPr>
          <w:rFonts w:eastAsia="Times New Roman"/>
        </w:rPr>
        <w:t xml:space="preserve">Ако другите деца в семейството са във възраст за задължително предучилищно и училищно образование, то/те да са записани на детска градина или училище и да нямат допуснати отсъствия повече от три дни или съответно повече от пет учебни часа на месец без уважителни причини; </w:t>
      </w:r>
    </w:p>
    <w:p w:rsidR="00AE2C1B" w:rsidRPr="000D26A7" w:rsidRDefault="001A20EA" w:rsidP="00AE2C1B">
      <w:pPr>
        <w:spacing w:after="0" w:line="240" w:lineRule="auto"/>
        <w:ind w:firstLine="555"/>
        <w:jc w:val="both"/>
        <w:rPr>
          <w:rFonts w:eastAsia="Times New Roman"/>
          <w:b/>
        </w:rPr>
      </w:pPr>
      <w:r w:rsidRPr="000D26A7">
        <w:rPr>
          <w:rFonts w:eastAsia="Times New Roman"/>
        </w:rPr>
        <w:t>5</w:t>
      </w:r>
      <w:r w:rsidR="00AE2C1B" w:rsidRPr="000D26A7">
        <w:rPr>
          <w:rFonts w:eastAsia="Times New Roman"/>
        </w:rPr>
        <w:t>.  Да нямат парични задължения към Община Русе, установени с акт на компетентен орган, освен ако е допуснато разсрочване, отсрочване или обезпечение на задълженията, или задължението е по акт, който не е влязъл в сила.</w:t>
      </w:r>
    </w:p>
    <w:p w:rsidR="000A1B59" w:rsidRPr="000D26A7" w:rsidRDefault="00AE2C1B" w:rsidP="00544569">
      <w:pPr>
        <w:spacing w:after="0" w:line="240" w:lineRule="auto"/>
        <w:ind w:firstLine="555"/>
        <w:jc w:val="both"/>
        <w:rPr>
          <w:rFonts w:eastAsia="Times New Roman"/>
        </w:rPr>
      </w:pPr>
      <w:r w:rsidRPr="000D26A7">
        <w:rPr>
          <w:rFonts w:eastAsia="Times New Roman"/>
        </w:rPr>
        <w:t>Към Правилника са разписани реда, изискванията и критериите за подбор на кандидатите за финансово подпомагане по Програма „Асистирана репродукц</w:t>
      </w:r>
      <w:r w:rsidR="000A2EAE" w:rsidRPr="000D26A7">
        <w:rPr>
          <w:rFonts w:eastAsia="Times New Roman"/>
        </w:rPr>
        <w:t xml:space="preserve">ия“, изпълнявана с </w:t>
      </w:r>
      <w:r w:rsidR="000A1B59" w:rsidRPr="000D26A7">
        <w:rPr>
          <w:rFonts w:eastAsia="Times New Roman"/>
        </w:rPr>
        <w:t>р</w:t>
      </w:r>
      <w:r w:rsidR="000A2EAE" w:rsidRPr="000D26A7">
        <w:rPr>
          <w:rFonts w:eastAsia="Times New Roman"/>
        </w:rPr>
        <w:t>ешени</w:t>
      </w:r>
      <w:r w:rsidR="000A1B59" w:rsidRPr="000D26A7">
        <w:rPr>
          <w:rFonts w:eastAsia="Times New Roman"/>
        </w:rPr>
        <w:t>е</w:t>
      </w:r>
      <w:r w:rsidRPr="000D26A7">
        <w:rPr>
          <w:rFonts w:eastAsia="Times New Roman"/>
        </w:rPr>
        <w:t xml:space="preserve"> на Общински съвет –</w:t>
      </w:r>
      <w:r w:rsidR="000A1B59" w:rsidRPr="000D26A7">
        <w:rPr>
          <w:rFonts w:eastAsia="Times New Roman"/>
        </w:rPr>
        <w:t xml:space="preserve"> </w:t>
      </w:r>
      <w:r w:rsidRPr="000D26A7">
        <w:rPr>
          <w:rFonts w:eastAsia="Times New Roman"/>
        </w:rPr>
        <w:t>Русе.</w:t>
      </w:r>
      <w:r w:rsidR="000A2EAE" w:rsidRPr="000D26A7">
        <w:rPr>
          <w:rFonts w:eastAsia="Times New Roman"/>
        </w:rPr>
        <w:t xml:space="preserve"> </w:t>
      </w:r>
      <w:r w:rsidRPr="000D26A7">
        <w:rPr>
          <w:rFonts w:eastAsia="Times New Roman"/>
        </w:rPr>
        <w:t>Предложена е промяна на допълнителния критери</w:t>
      </w:r>
      <w:r w:rsidR="000A1B59" w:rsidRPr="000D26A7">
        <w:rPr>
          <w:rFonts w:eastAsia="Times New Roman"/>
        </w:rPr>
        <w:t>й</w:t>
      </w:r>
      <w:r w:rsidRPr="000D26A7">
        <w:rPr>
          <w:rFonts w:eastAsia="Times New Roman"/>
        </w:rPr>
        <w:t xml:space="preserve"> за подбор на кандидатите: </w:t>
      </w:r>
      <w:r w:rsidRPr="000D26A7">
        <w:t>„Доход на семейството - не по-малко от 3 минимални работни заплати“, като се намалява изискването от 3 минимални заплати на 2 минимални заплати.</w:t>
      </w:r>
      <w:r w:rsidRPr="000D26A7">
        <w:rPr>
          <w:rFonts w:eastAsia="Calibri"/>
          <w:shd w:val="clear" w:color="auto" w:fill="FFFFFF"/>
        </w:rPr>
        <w:t xml:space="preserve"> Същият придобива следната редакция „</w:t>
      </w:r>
      <w:proofErr w:type="spellStart"/>
      <w:r w:rsidRPr="000D26A7">
        <w:rPr>
          <w:rFonts w:eastAsia="Calibri"/>
          <w:shd w:val="clear" w:color="auto" w:fill="FFFFFF"/>
        </w:rPr>
        <w:t>Средномесечният</w:t>
      </w:r>
      <w:proofErr w:type="spellEnd"/>
      <w:r w:rsidRPr="000D26A7">
        <w:rPr>
          <w:rFonts w:eastAsia="Calibri"/>
          <w:shd w:val="clear" w:color="auto" w:fill="FFFFFF"/>
        </w:rPr>
        <w:t xml:space="preserve"> доход на семейството за последните 6 /шест/ месеца да не е по-малък от 2 минимални работни заплати</w:t>
      </w:r>
      <w:r w:rsidR="000A1B59" w:rsidRPr="000D26A7">
        <w:rPr>
          <w:rFonts w:eastAsia="Calibri"/>
          <w:shd w:val="clear" w:color="auto" w:fill="FFFFFF"/>
        </w:rPr>
        <w:t>“.</w:t>
      </w:r>
      <w:r w:rsidR="000A2EAE" w:rsidRPr="000D26A7">
        <w:rPr>
          <w:rFonts w:eastAsia="Times New Roman"/>
        </w:rPr>
        <w:t xml:space="preserve"> </w:t>
      </w:r>
    </w:p>
    <w:p w:rsidR="00AE2C1B" w:rsidRPr="000D26A7" w:rsidRDefault="000A2EAE" w:rsidP="00544569">
      <w:pPr>
        <w:spacing w:after="0" w:line="240" w:lineRule="auto"/>
        <w:ind w:firstLine="555"/>
        <w:jc w:val="both"/>
        <w:rPr>
          <w:rFonts w:eastAsia="Times New Roman"/>
        </w:rPr>
      </w:pPr>
      <w:r w:rsidRPr="000D26A7">
        <w:rPr>
          <w:rFonts w:eastAsia="Times New Roman"/>
        </w:rPr>
        <w:t>П</w:t>
      </w:r>
      <w:r w:rsidR="00AE2C1B" w:rsidRPr="000D26A7">
        <w:rPr>
          <w:shd w:val="clear" w:color="auto" w:fill="FFFFFF"/>
        </w:rPr>
        <w:t xml:space="preserve">редлага </w:t>
      </w:r>
      <w:r w:rsidRPr="000D26A7">
        <w:rPr>
          <w:shd w:val="clear" w:color="auto" w:fill="FFFFFF"/>
        </w:rPr>
        <w:t xml:space="preserve">се </w:t>
      </w:r>
      <w:r w:rsidR="00AE2C1B" w:rsidRPr="000D26A7">
        <w:rPr>
          <w:shd w:val="clear" w:color="auto" w:fill="FFFFFF"/>
        </w:rPr>
        <w:t>увеличаване на сумата за Инвитро процедура с донорски материал – до 2300 лв. да бъд</w:t>
      </w:r>
      <w:r w:rsidR="000A1B59" w:rsidRPr="000D26A7">
        <w:rPr>
          <w:shd w:val="clear" w:color="auto" w:fill="FFFFFF"/>
        </w:rPr>
        <w:t>е</w:t>
      </w:r>
      <w:r w:rsidR="00AE2C1B" w:rsidRPr="000D26A7">
        <w:rPr>
          <w:shd w:val="clear" w:color="auto" w:fill="FFFFFF"/>
        </w:rPr>
        <w:t xml:space="preserve"> увеличен</w:t>
      </w:r>
      <w:r w:rsidR="000A1B59" w:rsidRPr="000D26A7">
        <w:rPr>
          <w:shd w:val="clear" w:color="auto" w:fill="FFFFFF"/>
        </w:rPr>
        <w:t>а</w:t>
      </w:r>
      <w:r w:rsidR="00AE2C1B" w:rsidRPr="000D26A7">
        <w:rPr>
          <w:shd w:val="clear" w:color="auto" w:fill="FFFFFF"/>
        </w:rPr>
        <w:t xml:space="preserve"> в размер до 2700 лева. Мотивът за увеличението на средствата за този вид процедура е свързан с факта, че същата не се подпомага от дър</w:t>
      </w:r>
      <w:r w:rsidR="00544569">
        <w:rPr>
          <w:shd w:val="clear" w:color="auto" w:fill="FFFFFF"/>
        </w:rPr>
        <w:t xml:space="preserve">жавата чрез фонда за асистирана </w:t>
      </w:r>
      <w:r w:rsidR="00AE2C1B" w:rsidRPr="000D26A7">
        <w:rPr>
          <w:shd w:val="clear" w:color="auto" w:fill="FFFFFF"/>
        </w:rPr>
        <w:t>репродукция към Министерството на здравеопазването.</w:t>
      </w:r>
      <w:r w:rsidRPr="000D26A7">
        <w:rPr>
          <w:shd w:val="clear" w:color="auto" w:fill="FFFFFF"/>
        </w:rPr>
        <w:t xml:space="preserve"> П</w:t>
      </w:r>
      <w:r w:rsidR="00AE2C1B" w:rsidRPr="000D26A7">
        <w:rPr>
          <w:rFonts w:eastAsia="Calibri"/>
          <w:shd w:val="clear" w:color="auto" w:fill="FFFFFF"/>
        </w:rPr>
        <w:t>роцедурата „</w:t>
      </w:r>
      <w:proofErr w:type="spellStart"/>
      <w:r w:rsidR="00AE2C1B" w:rsidRPr="000D26A7">
        <w:rPr>
          <w:shd w:val="clear" w:color="auto" w:fill="FFFFFF"/>
        </w:rPr>
        <w:t>Ембриотрансфер</w:t>
      </w:r>
      <w:proofErr w:type="spellEnd"/>
      <w:r w:rsidR="00AE2C1B" w:rsidRPr="000D26A7">
        <w:rPr>
          <w:shd w:val="clear" w:color="auto" w:fill="FFFFFF"/>
        </w:rPr>
        <w:t xml:space="preserve"> на замразени ембриони“ се допълва и придобива следната редакция: „</w:t>
      </w:r>
      <w:proofErr w:type="spellStart"/>
      <w:r w:rsidR="00AE2C1B" w:rsidRPr="000D26A7">
        <w:rPr>
          <w:rFonts w:eastAsia="Calibri"/>
          <w:shd w:val="clear" w:color="auto" w:fill="FFFFFF"/>
        </w:rPr>
        <w:t>Ембриотрансфер</w:t>
      </w:r>
      <w:proofErr w:type="spellEnd"/>
      <w:r w:rsidR="00AE2C1B" w:rsidRPr="000D26A7">
        <w:rPr>
          <w:rFonts w:eastAsia="Calibri"/>
          <w:shd w:val="clear" w:color="auto" w:fill="FFFFFF"/>
        </w:rPr>
        <w:t xml:space="preserve"> на замразени ембриони, включващ: </w:t>
      </w:r>
      <w:proofErr w:type="spellStart"/>
      <w:r w:rsidR="00AE2C1B" w:rsidRPr="000D26A7">
        <w:rPr>
          <w:rFonts w:eastAsia="Calibri"/>
          <w:shd w:val="clear" w:color="auto" w:fill="FFFFFF"/>
        </w:rPr>
        <w:t>ембриотрансфер</w:t>
      </w:r>
      <w:proofErr w:type="spellEnd"/>
      <w:r w:rsidR="00AE2C1B" w:rsidRPr="000D26A7">
        <w:rPr>
          <w:rFonts w:eastAsia="Calibri"/>
          <w:shd w:val="clear" w:color="auto" w:fill="FFFFFF"/>
        </w:rPr>
        <w:t>; замразяване на ембриони; размразяване на ембриони (култивиране и селекция) - не се променя сумата</w:t>
      </w:r>
      <w:r w:rsidR="000A1B59" w:rsidRPr="000D26A7">
        <w:rPr>
          <w:rFonts w:eastAsia="Calibri"/>
          <w:shd w:val="clear" w:color="auto" w:fill="FFFFFF"/>
        </w:rPr>
        <w:t>,</w:t>
      </w:r>
      <w:r w:rsidR="00AE2C1B" w:rsidRPr="000D26A7">
        <w:rPr>
          <w:rFonts w:eastAsia="Calibri"/>
          <w:shd w:val="clear" w:color="auto" w:fill="FFFFFF"/>
        </w:rPr>
        <w:t xml:space="preserve"> с която се подпомагат двойките за тази процедура до 1500 лв.</w:t>
      </w:r>
    </w:p>
    <w:p w:rsidR="00AE2C1B" w:rsidRPr="000D26A7" w:rsidRDefault="00AE2C1B" w:rsidP="00544569">
      <w:pPr>
        <w:spacing w:after="0" w:line="240" w:lineRule="auto"/>
        <w:ind w:firstLine="555"/>
        <w:jc w:val="both"/>
        <w:rPr>
          <w:rFonts w:eastAsia="Calibri"/>
        </w:rPr>
      </w:pPr>
      <w:r w:rsidRPr="000D26A7">
        <w:rPr>
          <w:rFonts w:eastAsia="Calibri"/>
        </w:rPr>
        <w:t xml:space="preserve">Запазва се правото на </w:t>
      </w:r>
      <w:r w:rsidRPr="000D26A7">
        <w:rPr>
          <w:rFonts w:eastAsia="Times New Roman"/>
        </w:rPr>
        <w:t xml:space="preserve">финансовата подкрепа в размер до </w:t>
      </w:r>
      <w:r w:rsidRPr="000D26A7">
        <w:rPr>
          <w:rFonts w:eastAsia="Calibri"/>
        </w:rPr>
        <w:t xml:space="preserve">600 лв., която се предоставя от </w:t>
      </w:r>
      <w:r w:rsidRPr="000D26A7">
        <w:rPr>
          <w:rFonts w:eastAsia="Times New Roman"/>
        </w:rPr>
        <w:t xml:space="preserve">Община Русе </w:t>
      </w:r>
      <w:r w:rsidRPr="000D26A7">
        <w:rPr>
          <w:rFonts w:eastAsia="Calibri"/>
        </w:rPr>
        <w:t>на приемните семейства, отглеждащи дете/деца за почивка през календарната година.</w:t>
      </w:r>
      <w:r w:rsidR="00040BFF" w:rsidRPr="000D26A7">
        <w:rPr>
          <w:rFonts w:eastAsia="Calibri"/>
        </w:rPr>
        <w:t xml:space="preserve"> </w:t>
      </w:r>
      <w:r w:rsidRPr="000D26A7">
        <w:rPr>
          <w:rFonts w:eastAsia="Calibri"/>
        </w:rPr>
        <w:t>Към Правилника са включени</w:t>
      </w:r>
      <w:r w:rsidRPr="000D26A7">
        <w:rPr>
          <w:rFonts w:eastAsia="Calibri"/>
          <w:b/>
        </w:rPr>
        <w:t xml:space="preserve"> </w:t>
      </w:r>
      <w:r w:rsidRPr="000D26A7">
        <w:rPr>
          <w:rFonts w:eastAsia="Times New Roman"/>
        </w:rPr>
        <w:t>облекченията и привилегиите, предоставяни на многодетните семейства от Община Русе, като се запазва реда и правото им регламентирано в действащата Наредба № 21 на Общински съвет-Русе.</w:t>
      </w:r>
    </w:p>
    <w:p w:rsidR="00AE2C1B" w:rsidRPr="000D26A7" w:rsidRDefault="00AE2C1B" w:rsidP="00AE2C1B">
      <w:pPr>
        <w:pStyle w:val="1"/>
        <w:spacing w:before="0" w:line="240" w:lineRule="auto"/>
        <w:ind w:firstLine="555"/>
        <w:jc w:val="both"/>
        <w:rPr>
          <w:rFonts w:ascii="Times New Roman" w:eastAsia="Times New Roman" w:hAnsi="Times New Roman" w:cs="Times New Roman"/>
          <w:color w:val="auto"/>
          <w:sz w:val="24"/>
          <w:szCs w:val="24"/>
          <w:lang w:eastAsia="bg-BG"/>
        </w:rPr>
      </w:pPr>
      <w:r w:rsidRPr="000D26A7">
        <w:rPr>
          <w:rFonts w:ascii="Times New Roman" w:eastAsia="Times New Roman" w:hAnsi="Times New Roman" w:cs="Times New Roman"/>
          <w:color w:val="auto"/>
          <w:sz w:val="24"/>
          <w:szCs w:val="24"/>
          <w:lang w:eastAsia="bg-BG"/>
        </w:rPr>
        <w:t xml:space="preserve">Правилникът представлява инструмент за насърчаване на отговорно родителство, като същият не замества инструментите на държавната политика. Ето защо приемането на този Правилник е стимулираща мярка, което обяснява и прецизните критерии, въз основа на които смятаме, че ще стимулираме по-висока раждаемост в </w:t>
      </w:r>
      <w:r w:rsidR="00AC2A7C" w:rsidRPr="000D26A7">
        <w:rPr>
          <w:rFonts w:ascii="Times New Roman" w:eastAsia="Times New Roman" w:hAnsi="Times New Roman" w:cs="Times New Roman"/>
          <w:color w:val="auto"/>
          <w:sz w:val="24"/>
          <w:szCs w:val="24"/>
          <w:lang w:eastAsia="bg-BG"/>
        </w:rPr>
        <w:t>О</w:t>
      </w:r>
      <w:r w:rsidRPr="000D26A7">
        <w:rPr>
          <w:rFonts w:ascii="Times New Roman" w:eastAsia="Times New Roman" w:hAnsi="Times New Roman" w:cs="Times New Roman"/>
          <w:color w:val="auto"/>
          <w:sz w:val="24"/>
          <w:szCs w:val="24"/>
          <w:lang w:eastAsia="bg-BG"/>
        </w:rPr>
        <w:t>бщина Русе.</w:t>
      </w:r>
    </w:p>
    <w:p w:rsidR="00AE2C1B" w:rsidRPr="000D26A7" w:rsidRDefault="00AE2C1B" w:rsidP="00AE2C1B">
      <w:pPr>
        <w:shd w:val="clear" w:color="auto" w:fill="FFFFFF"/>
        <w:autoSpaceDE w:val="0"/>
        <w:autoSpaceDN w:val="0"/>
        <w:adjustRightInd w:val="0"/>
        <w:spacing w:after="0" w:line="240" w:lineRule="auto"/>
        <w:jc w:val="both"/>
        <w:rPr>
          <w:rFonts w:eastAsia="Times New Roman"/>
        </w:rPr>
      </w:pPr>
    </w:p>
    <w:p w:rsidR="0009719D" w:rsidRPr="000D26A7" w:rsidRDefault="00040BFF" w:rsidP="000475CD">
      <w:pPr>
        <w:shd w:val="clear" w:color="auto" w:fill="FFFFFF"/>
        <w:autoSpaceDE w:val="0"/>
        <w:autoSpaceDN w:val="0"/>
        <w:adjustRightInd w:val="0"/>
        <w:spacing w:after="0" w:line="240" w:lineRule="auto"/>
        <w:ind w:firstLine="567"/>
        <w:jc w:val="both"/>
        <w:rPr>
          <w:rFonts w:eastAsia="Times New Roman"/>
        </w:rPr>
      </w:pPr>
      <w:r w:rsidRPr="000D26A7">
        <w:rPr>
          <w:rFonts w:eastAsia="Times New Roman"/>
          <w:b/>
          <w:bCs/>
          <w:color w:val="000000"/>
        </w:rPr>
        <w:lastRenderedPageBreak/>
        <w:t xml:space="preserve">Правилникът </w:t>
      </w:r>
      <w:r w:rsidR="000A2EAE" w:rsidRPr="000D26A7">
        <w:rPr>
          <w:rFonts w:eastAsia="Times New Roman"/>
          <w:b/>
          <w:bCs/>
          <w:color w:val="000000"/>
        </w:rPr>
        <w:t>за реда и условията за предоставяне на еднократни финансови помощи на физически лица от бюджета на Община Русе</w:t>
      </w:r>
      <w:r w:rsidRPr="000D26A7">
        <w:rPr>
          <w:rFonts w:eastAsia="Times New Roman"/>
          <w:b/>
          <w:bCs/>
          <w:color w:val="000000"/>
        </w:rPr>
        <w:t xml:space="preserve"> регламентира реда и условията за предоставяне на еднократни </w:t>
      </w:r>
      <w:r w:rsidR="00704EF3" w:rsidRPr="000D26A7">
        <w:rPr>
          <w:rFonts w:eastAsia="Times New Roman"/>
          <w:b/>
          <w:bCs/>
          <w:color w:val="000000"/>
        </w:rPr>
        <w:t>финансови</w:t>
      </w:r>
      <w:r w:rsidRPr="000D26A7">
        <w:rPr>
          <w:rFonts w:eastAsia="Times New Roman"/>
          <w:b/>
          <w:bCs/>
          <w:color w:val="000000"/>
        </w:rPr>
        <w:t xml:space="preserve"> помощи на физически лица от бюджета на </w:t>
      </w:r>
      <w:r w:rsidR="00AC2A7C" w:rsidRPr="000D26A7">
        <w:rPr>
          <w:rFonts w:eastAsia="Times New Roman"/>
          <w:b/>
          <w:bCs/>
          <w:color w:val="000000"/>
        </w:rPr>
        <w:t>О</w:t>
      </w:r>
      <w:r w:rsidRPr="000D26A7">
        <w:rPr>
          <w:rFonts w:eastAsia="Times New Roman"/>
          <w:b/>
          <w:bCs/>
          <w:color w:val="000000"/>
        </w:rPr>
        <w:t>бщина Русе.</w:t>
      </w:r>
      <w:r w:rsidRPr="000D26A7">
        <w:rPr>
          <w:rFonts w:eastAsia="Times New Roman"/>
          <w:color w:val="000000"/>
        </w:rPr>
        <w:t xml:space="preserve"> </w:t>
      </w:r>
      <w:r w:rsidR="000475CD" w:rsidRPr="000D26A7">
        <w:rPr>
          <w:rFonts w:eastAsia="Times New Roman"/>
        </w:rPr>
        <w:t xml:space="preserve">Основната промяна в действащата и предлаганата нова нормативна уредба се състои в това, че предоставянето на еднократни финансови помощи на лицата от бюджета на общината се обособява в самостоятелен нормативен акт – Правилник. Запазват се реда за кандидатстване и предоставяне на помощите и компетентния орган.  </w:t>
      </w:r>
      <w:r w:rsidRPr="000D26A7">
        <w:rPr>
          <w:rFonts w:eastAsia="Times New Roman"/>
          <w:color w:val="000000"/>
        </w:rPr>
        <w:t xml:space="preserve">Предлага се увеличение на размера на максималния доход на член на семейство от линията на бедност </w:t>
      </w:r>
      <w:r w:rsidR="00AC2A7C" w:rsidRPr="000D26A7">
        <w:rPr>
          <w:rFonts w:eastAsia="Times New Roman"/>
          <w:color w:val="000000"/>
        </w:rPr>
        <w:t>до</w:t>
      </w:r>
      <w:r w:rsidRPr="000D26A7">
        <w:rPr>
          <w:rFonts w:eastAsia="Times New Roman"/>
          <w:color w:val="000000"/>
        </w:rPr>
        <w:t xml:space="preserve"> 80 на сто от минималната работна заплата, което ще увеличи обхвата на лицата, имащи право на помощта. </w:t>
      </w:r>
      <w:r w:rsidR="0009719D" w:rsidRPr="000D26A7">
        <w:rPr>
          <w:rFonts w:eastAsia="Times New Roman"/>
          <w:color w:val="000000"/>
        </w:rPr>
        <w:t xml:space="preserve">Право на помощта имат лица, които отговарят на следните изисквания: </w:t>
      </w:r>
    </w:p>
    <w:p w:rsidR="0009719D" w:rsidRPr="000D26A7" w:rsidRDefault="0009719D" w:rsidP="0009719D">
      <w:pPr>
        <w:shd w:val="clear" w:color="auto" w:fill="FFFFFF"/>
        <w:tabs>
          <w:tab w:val="left" w:pos="0"/>
        </w:tabs>
        <w:spacing w:after="0" w:line="240" w:lineRule="auto"/>
        <w:jc w:val="both"/>
        <w:rPr>
          <w:rFonts w:eastAsia="Times New Roman"/>
          <w:b/>
          <w:i/>
          <w:lang w:eastAsia="bg-BG"/>
        </w:rPr>
      </w:pPr>
      <w:r w:rsidRPr="000D26A7">
        <w:rPr>
          <w:rFonts w:eastAsia="Calibri"/>
          <w:color w:val="000000"/>
        </w:rPr>
        <w:tab/>
        <w:t xml:space="preserve">1. </w:t>
      </w:r>
      <w:r w:rsidR="00996570" w:rsidRPr="000D26A7">
        <w:rPr>
          <w:rFonts w:eastAsia="Calibri"/>
          <w:color w:val="000000"/>
        </w:rPr>
        <w:t>И</w:t>
      </w:r>
      <w:r w:rsidRPr="000D26A7">
        <w:rPr>
          <w:rFonts w:eastAsia="Times New Roman"/>
          <w:color w:val="000000"/>
        </w:rPr>
        <w:t xml:space="preserve">мат постоянен </w:t>
      </w:r>
      <w:r w:rsidRPr="000D26A7">
        <w:rPr>
          <w:rFonts w:eastAsia="Times New Roman"/>
        </w:rPr>
        <w:t>и настоящ</w:t>
      </w:r>
      <w:r w:rsidRPr="000D26A7">
        <w:rPr>
          <w:rFonts w:eastAsia="Times New Roman"/>
          <w:color w:val="00B050"/>
        </w:rPr>
        <w:t xml:space="preserve"> </w:t>
      </w:r>
      <w:r w:rsidRPr="000D26A7">
        <w:rPr>
          <w:rFonts w:eastAsia="Times New Roman"/>
          <w:color w:val="000000"/>
        </w:rPr>
        <w:t xml:space="preserve">адрес на територията на Община Русе, не по-малко от една </w:t>
      </w:r>
      <w:r w:rsidRPr="000D26A7">
        <w:rPr>
          <w:rFonts w:eastAsia="Times New Roman"/>
        </w:rPr>
        <w:t>година;</w:t>
      </w:r>
    </w:p>
    <w:p w:rsidR="0009719D" w:rsidRPr="000D26A7" w:rsidRDefault="0009719D" w:rsidP="0009719D">
      <w:pPr>
        <w:shd w:val="clear" w:color="auto" w:fill="FFFFFF"/>
        <w:autoSpaceDE w:val="0"/>
        <w:autoSpaceDN w:val="0"/>
        <w:adjustRightInd w:val="0"/>
        <w:spacing w:after="0" w:line="240" w:lineRule="auto"/>
        <w:ind w:firstLine="708"/>
        <w:jc w:val="both"/>
        <w:rPr>
          <w:rFonts w:eastAsia="Times New Roman"/>
        </w:rPr>
      </w:pPr>
      <w:r w:rsidRPr="000D26A7">
        <w:rPr>
          <w:rFonts w:eastAsia="Calibri"/>
        </w:rPr>
        <w:t xml:space="preserve">2. </w:t>
      </w:r>
      <w:r w:rsidR="00996570" w:rsidRPr="000D26A7">
        <w:rPr>
          <w:rFonts w:eastAsia="Calibri"/>
        </w:rPr>
        <w:t>Н</w:t>
      </w:r>
      <w:r w:rsidRPr="000D26A7">
        <w:rPr>
          <w:rFonts w:eastAsia="Times New Roman"/>
        </w:rPr>
        <w:t>е са получавал</w:t>
      </w:r>
      <w:r w:rsidR="00996570" w:rsidRPr="000D26A7">
        <w:rPr>
          <w:rFonts w:eastAsia="Times New Roman"/>
        </w:rPr>
        <w:t>и</w:t>
      </w:r>
      <w:r w:rsidRPr="000D26A7">
        <w:rPr>
          <w:rFonts w:eastAsia="Times New Roman"/>
        </w:rPr>
        <w:t xml:space="preserve"> и не получава</w:t>
      </w:r>
      <w:r w:rsidR="00996570" w:rsidRPr="000D26A7">
        <w:rPr>
          <w:rFonts w:eastAsia="Times New Roman"/>
        </w:rPr>
        <w:t>т</w:t>
      </w:r>
      <w:r w:rsidRPr="000D26A7">
        <w:rPr>
          <w:rFonts w:eastAsia="Times New Roman"/>
        </w:rPr>
        <w:t xml:space="preserve"> помощ за същата потребност от Дирекция социално подпомагане – Русе. </w:t>
      </w:r>
    </w:p>
    <w:p w:rsidR="0009719D" w:rsidRPr="000D26A7" w:rsidRDefault="0009719D" w:rsidP="0009719D">
      <w:pPr>
        <w:shd w:val="clear" w:color="auto" w:fill="FFFFFF"/>
        <w:autoSpaceDE w:val="0"/>
        <w:autoSpaceDN w:val="0"/>
        <w:adjustRightInd w:val="0"/>
        <w:spacing w:after="0" w:line="240" w:lineRule="auto"/>
        <w:ind w:firstLine="708"/>
        <w:jc w:val="both"/>
        <w:rPr>
          <w:rFonts w:eastAsia="Times New Roman"/>
        </w:rPr>
      </w:pPr>
      <w:r w:rsidRPr="000D26A7">
        <w:rPr>
          <w:rFonts w:eastAsia="Calibri"/>
          <w:color w:val="000000"/>
        </w:rPr>
        <w:t>3.</w:t>
      </w:r>
      <w:r w:rsidRPr="000D26A7">
        <w:rPr>
          <w:rFonts w:eastAsia="Calibri"/>
        </w:rPr>
        <w:t xml:space="preserve"> </w:t>
      </w:r>
      <w:r w:rsidR="00996570" w:rsidRPr="000D26A7">
        <w:rPr>
          <w:rFonts w:eastAsia="Times New Roman"/>
        </w:rPr>
        <w:t>Н</w:t>
      </w:r>
      <w:r w:rsidRPr="000D26A7">
        <w:rPr>
          <w:rFonts w:eastAsia="Times New Roman"/>
        </w:rPr>
        <w:t xml:space="preserve">е притежават повече от един недвижим имот; </w:t>
      </w:r>
    </w:p>
    <w:p w:rsidR="0009719D" w:rsidRPr="000D26A7" w:rsidRDefault="0009719D" w:rsidP="0009719D">
      <w:pPr>
        <w:shd w:val="clear" w:color="auto" w:fill="FFFFFF"/>
        <w:autoSpaceDE w:val="0"/>
        <w:autoSpaceDN w:val="0"/>
        <w:adjustRightInd w:val="0"/>
        <w:spacing w:after="0" w:line="240" w:lineRule="auto"/>
        <w:ind w:firstLine="708"/>
        <w:jc w:val="both"/>
        <w:rPr>
          <w:rFonts w:eastAsia="Calibri"/>
        </w:rPr>
      </w:pPr>
      <w:r w:rsidRPr="000D26A7">
        <w:rPr>
          <w:rFonts w:eastAsia="Calibri"/>
        </w:rPr>
        <w:t xml:space="preserve">4. </w:t>
      </w:r>
      <w:r w:rsidR="00996570" w:rsidRPr="000D26A7">
        <w:rPr>
          <w:rFonts w:eastAsia="Times New Roman"/>
          <w:lang w:eastAsia="bg-BG"/>
        </w:rPr>
        <w:t>Н</w:t>
      </w:r>
      <w:r w:rsidRPr="000D26A7">
        <w:rPr>
          <w:rFonts w:eastAsia="Times New Roman"/>
          <w:lang w:eastAsia="bg-BG"/>
        </w:rPr>
        <w:t xml:space="preserve">е са получили доход над 20 000 лв. от разпореждане с </w:t>
      </w:r>
      <w:r w:rsidRPr="000D26A7">
        <w:rPr>
          <w:rFonts w:eastAsia="Times New Roman"/>
        </w:rPr>
        <w:t>недвижимо имущество в срок от една година преди подаване на заявлението за отпускане на помощ</w:t>
      </w:r>
      <w:r w:rsidR="00996570" w:rsidRPr="000D26A7">
        <w:rPr>
          <w:rFonts w:eastAsia="Times New Roman"/>
        </w:rPr>
        <w:t>та</w:t>
      </w:r>
      <w:r w:rsidRPr="000D26A7">
        <w:rPr>
          <w:rFonts w:eastAsia="Times New Roman"/>
        </w:rPr>
        <w:t>;</w:t>
      </w:r>
    </w:p>
    <w:p w:rsidR="0009719D" w:rsidRPr="000D26A7" w:rsidRDefault="0009719D" w:rsidP="0009719D">
      <w:pPr>
        <w:shd w:val="clear" w:color="auto" w:fill="FFFFFF"/>
        <w:autoSpaceDE w:val="0"/>
        <w:autoSpaceDN w:val="0"/>
        <w:adjustRightInd w:val="0"/>
        <w:spacing w:after="0" w:line="240" w:lineRule="auto"/>
        <w:ind w:firstLine="708"/>
        <w:jc w:val="both"/>
        <w:rPr>
          <w:rFonts w:eastAsia="Calibri"/>
        </w:rPr>
      </w:pPr>
      <w:r w:rsidRPr="000D26A7">
        <w:rPr>
          <w:rFonts w:eastAsia="Calibri"/>
        </w:rPr>
        <w:t xml:space="preserve">5. </w:t>
      </w:r>
      <w:r w:rsidR="00996570" w:rsidRPr="000D26A7">
        <w:rPr>
          <w:rFonts w:eastAsia="Times New Roman"/>
        </w:rPr>
        <w:t>Н</w:t>
      </w:r>
      <w:r w:rsidRPr="000D26A7">
        <w:rPr>
          <w:rFonts w:eastAsia="Times New Roman"/>
        </w:rPr>
        <w:t xml:space="preserve">е са сключвали договор за </w:t>
      </w:r>
      <w:r w:rsidRPr="000D26A7">
        <w:rPr>
          <w:rFonts w:eastAsia="Times New Roman"/>
          <w:color w:val="000000"/>
          <w:lang w:eastAsia="bg-BG"/>
        </w:rPr>
        <w:t>прехвърляне</w:t>
      </w:r>
      <w:r w:rsidRPr="000D26A7">
        <w:rPr>
          <w:rFonts w:eastAsia="Times New Roman"/>
        </w:rPr>
        <w:t xml:space="preserve"> на собственост върху недвижим имот</w:t>
      </w:r>
      <w:r w:rsidR="00996570" w:rsidRPr="000D26A7">
        <w:rPr>
          <w:rFonts w:eastAsia="Times New Roman"/>
        </w:rPr>
        <w:t xml:space="preserve"> </w:t>
      </w:r>
      <w:r w:rsidRPr="000D26A7">
        <w:rPr>
          <w:rFonts w:eastAsia="Times New Roman"/>
        </w:rPr>
        <w:t>срещу задължение за издръжка и гледане;</w:t>
      </w:r>
    </w:p>
    <w:p w:rsidR="0009719D" w:rsidRPr="000D26A7" w:rsidRDefault="0009719D" w:rsidP="0009719D">
      <w:pPr>
        <w:shd w:val="clear" w:color="auto" w:fill="FFFFFF"/>
        <w:autoSpaceDE w:val="0"/>
        <w:autoSpaceDN w:val="0"/>
        <w:adjustRightInd w:val="0"/>
        <w:spacing w:after="0" w:line="240" w:lineRule="auto"/>
        <w:ind w:firstLine="708"/>
        <w:jc w:val="both"/>
        <w:rPr>
          <w:rFonts w:eastAsia="Times New Roman"/>
          <w:color w:val="000000"/>
        </w:rPr>
      </w:pPr>
      <w:r w:rsidRPr="000D26A7">
        <w:rPr>
          <w:rFonts w:eastAsia="Calibri"/>
          <w:color w:val="000000"/>
        </w:rPr>
        <w:t xml:space="preserve">6. </w:t>
      </w:r>
      <w:r w:rsidR="00996570" w:rsidRPr="000D26A7">
        <w:rPr>
          <w:rFonts w:eastAsia="Times New Roman"/>
          <w:color w:val="000000"/>
        </w:rPr>
        <w:t>С</w:t>
      </w:r>
      <w:r w:rsidRPr="000D26A7">
        <w:rPr>
          <w:rFonts w:eastAsia="Times New Roman"/>
          <w:color w:val="000000"/>
        </w:rPr>
        <w:t xml:space="preserve">а регистрирани в Териториална дирекция „Бюро по труда" – Русе и не </w:t>
      </w:r>
      <w:r w:rsidR="00996570" w:rsidRPr="000D26A7">
        <w:rPr>
          <w:rFonts w:eastAsia="Times New Roman"/>
          <w:color w:val="000000"/>
        </w:rPr>
        <w:t>са</w:t>
      </w:r>
      <w:r w:rsidRPr="000D26A7">
        <w:rPr>
          <w:rFonts w:eastAsia="Times New Roman"/>
          <w:color w:val="000000"/>
        </w:rPr>
        <w:t xml:space="preserve"> отказвал</w:t>
      </w:r>
      <w:r w:rsidR="00996570" w:rsidRPr="000D26A7">
        <w:rPr>
          <w:rFonts w:eastAsia="Times New Roman"/>
          <w:color w:val="000000"/>
        </w:rPr>
        <w:t>и</w:t>
      </w:r>
      <w:r w:rsidRPr="000D26A7">
        <w:rPr>
          <w:rFonts w:eastAsia="Times New Roman"/>
          <w:color w:val="000000"/>
        </w:rPr>
        <w:t xml:space="preserve"> предложена работа, ако лиц</w:t>
      </w:r>
      <w:r w:rsidR="00996570" w:rsidRPr="000D26A7">
        <w:rPr>
          <w:rFonts w:eastAsia="Times New Roman"/>
          <w:color w:val="000000"/>
        </w:rPr>
        <w:t>а</w:t>
      </w:r>
      <w:r w:rsidRPr="000D26A7">
        <w:rPr>
          <w:rFonts w:eastAsia="Times New Roman"/>
          <w:color w:val="000000"/>
        </w:rPr>
        <w:t>т</w:t>
      </w:r>
      <w:r w:rsidR="00996570" w:rsidRPr="000D26A7">
        <w:rPr>
          <w:rFonts w:eastAsia="Times New Roman"/>
          <w:color w:val="000000"/>
        </w:rPr>
        <w:t>а</w:t>
      </w:r>
      <w:r w:rsidRPr="000D26A7">
        <w:rPr>
          <w:rFonts w:eastAsia="Times New Roman"/>
          <w:color w:val="000000"/>
        </w:rPr>
        <w:t xml:space="preserve"> </w:t>
      </w:r>
      <w:r w:rsidR="00996570" w:rsidRPr="000D26A7">
        <w:rPr>
          <w:rFonts w:eastAsia="Times New Roman"/>
          <w:color w:val="000000"/>
        </w:rPr>
        <w:t>са</w:t>
      </w:r>
      <w:r w:rsidRPr="000D26A7">
        <w:rPr>
          <w:rFonts w:eastAsia="Times New Roman"/>
          <w:color w:val="000000"/>
        </w:rPr>
        <w:t xml:space="preserve"> в трудоспособна възраст;</w:t>
      </w:r>
    </w:p>
    <w:p w:rsidR="0009719D" w:rsidRPr="000D26A7" w:rsidRDefault="0009719D" w:rsidP="0009719D">
      <w:pPr>
        <w:shd w:val="clear" w:color="auto" w:fill="FFFFFF"/>
        <w:autoSpaceDE w:val="0"/>
        <w:autoSpaceDN w:val="0"/>
        <w:adjustRightInd w:val="0"/>
        <w:spacing w:after="0" w:line="240" w:lineRule="auto"/>
        <w:ind w:firstLine="708"/>
        <w:jc w:val="both"/>
        <w:rPr>
          <w:rFonts w:eastAsia="Times New Roman"/>
        </w:rPr>
      </w:pPr>
      <w:r w:rsidRPr="000D26A7">
        <w:rPr>
          <w:rFonts w:eastAsia="Times New Roman"/>
        </w:rPr>
        <w:t xml:space="preserve">7. </w:t>
      </w:r>
      <w:r w:rsidR="00242661" w:rsidRPr="000D26A7">
        <w:rPr>
          <w:rFonts w:eastAsia="Times New Roman"/>
        </w:rPr>
        <w:t>Н</w:t>
      </w:r>
      <w:r w:rsidRPr="000D26A7">
        <w:rPr>
          <w:rFonts w:eastAsia="Times New Roman"/>
        </w:rPr>
        <w:t>е са родители на дете, посещаващо група за задължително предучилищно образование и/или на ученик, които в рамките на един месец от учебната година са допуснали отсъствия, съответно повече от три дни или повече от 5 учебни часа, за които няма уважителни причини. В случай, че това изискване не е изпълнено лиц</w:t>
      </w:r>
      <w:r w:rsidR="00242661" w:rsidRPr="000D26A7">
        <w:rPr>
          <w:rFonts w:eastAsia="Times New Roman"/>
        </w:rPr>
        <w:t>а</w:t>
      </w:r>
      <w:r w:rsidRPr="000D26A7">
        <w:rPr>
          <w:rFonts w:eastAsia="Times New Roman"/>
        </w:rPr>
        <w:t>т</w:t>
      </w:r>
      <w:r w:rsidR="00242661" w:rsidRPr="000D26A7">
        <w:rPr>
          <w:rFonts w:eastAsia="Times New Roman"/>
        </w:rPr>
        <w:t>а</w:t>
      </w:r>
      <w:r w:rsidRPr="000D26A7">
        <w:rPr>
          <w:rFonts w:eastAsia="Times New Roman"/>
        </w:rPr>
        <w:t xml:space="preserve"> няма</w:t>
      </w:r>
      <w:r w:rsidR="00242661" w:rsidRPr="000D26A7">
        <w:rPr>
          <w:rFonts w:eastAsia="Times New Roman"/>
        </w:rPr>
        <w:t>т</w:t>
      </w:r>
      <w:r w:rsidRPr="000D26A7">
        <w:rPr>
          <w:rFonts w:eastAsia="Times New Roman"/>
        </w:rPr>
        <w:t xml:space="preserve"> право да кандидатства</w:t>
      </w:r>
      <w:r w:rsidR="00242661" w:rsidRPr="000D26A7">
        <w:rPr>
          <w:rFonts w:eastAsia="Times New Roman"/>
        </w:rPr>
        <w:t>т</w:t>
      </w:r>
      <w:r w:rsidRPr="000D26A7">
        <w:rPr>
          <w:rFonts w:eastAsia="Times New Roman"/>
        </w:rPr>
        <w:t xml:space="preserve"> отново до края на същата учебна година.</w:t>
      </w:r>
    </w:p>
    <w:p w:rsidR="00AE2C1B" w:rsidRPr="000D26A7" w:rsidRDefault="00AE2C1B" w:rsidP="00AE2C1B">
      <w:pPr>
        <w:pStyle w:val="1"/>
        <w:rPr>
          <w:rFonts w:ascii="Times New Roman" w:eastAsia="Times New Roman" w:hAnsi="Times New Roman" w:cs="Times New Roman"/>
          <w:b/>
          <w:color w:val="auto"/>
          <w:sz w:val="24"/>
          <w:szCs w:val="24"/>
          <w:lang w:eastAsia="bg-BG"/>
        </w:rPr>
      </w:pPr>
      <w:r w:rsidRPr="000D26A7">
        <w:rPr>
          <w:rFonts w:ascii="Times New Roman" w:eastAsia="Times New Roman" w:hAnsi="Times New Roman" w:cs="Times New Roman"/>
          <w:b/>
          <w:color w:val="auto"/>
          <w:sz w:val="24"/>
          <w:szCs w:val="24"/>
          <w:lang w:eastAsia="bg-BG"/>
        </w:rPr>
        <w:t>II. Цели, които се поставят:</w:t>
      </w:r>
    </w:p>
    <w:p w:rsidR="00C5345A" w:rsidRPr="000D26A7" w:rsidRDefault="00C5345A" w:rsidP="00C5345A">
      <w:pPr>
        <w:shd w:val="clear" w:color="auto" w:fill="FEFEFE"/>
        <w:spacing w:after="0" w:line="240" w:lineRule="auto"/>
        <w:ind w:firstLine="708"/>
        <w:jc w:val="both"/>
        <w:rPr>
          <w:lang w:eastAsia="bg-BG"/>
        </w:rPr>
      </w:pPr>
      <w:r w:rsidRPr="000D26A7">
        <w:rPr>
          <w:rFonts w:eastAsia="Times New Roman"/>
        </w:rPr>
        <w:t>Правилникът за реда и условията за осъществяване на мерки за насърчаване на раждаемостта и подкрепа отглеждането на деца в Община Русе</w:t>
      </w:r>
      <w:r w:rsidRPr="000D26A7">
        <w:rPr>
          <w:rFonts w:eastAsia="Times New Roman"/>
          <w:color w:val="000000"/>
        </w:rPr>
        <w:t xml:space="preserve"> </w:t>
      </w:r>
      <w:r w:rsidRPr="000D26A7">
        <w:rPr>
          <w:lang w:eastAsia="bg-BG"/>
        </w:rPr>
        <w:t xml:space="preserve">има за цел увеличаване на </w:t>
      </w:r>
      <w:r w:rsidRPr="000D26A7">
        <w:rPr>
          <w:rFonts w:eastAsia="Times New Roman"/>
          <w:lang w:eastAsia="bg-BG"/>
        </w:rPr>
        <w:t>раждаемостта на територията на О</w:t>
      </w:r>
      <w:r w:rsidRPr="000D26A7">
        <w:rPr>
          <w:lang w:eastAsia="bg-BG"/>
        </w:rPr>
        <w:t xml:space="preserve">бщина </w:t>
      </w:r>
      <w:r w:rsidRPr="000D26A7">
        <w:rPr>
          <w:rFonts w:eastAsia="Times New Roman"/>
          <w:lang w:eastAsia="bg-BG"/>
        </w:rPr>
        <w:t>Русе,</w:t>
      </w:r>
      <w:r w:rsidRPr="000D26A7">
        <w:rPr>
          <w:lang w:eastAsia="bg-BG"/>
        </w:rPr>
        <w:t xml:space="preserve"> посредством предоставяне на еднократна финансова помощ</w:t>
      </w:r>
      <w:r w:rsidRPr="000D26A7">
        <w:rPr>
          <w:rFonts w:eastAsia="Times New Roman"/>
        </w:rPr>
        <w:t xml:space="preserve"> на родителите/осиновителите, отглеждащи първо, второ, </w:t>
      </w:r>
      <w:r w:rsidRPr="000D26A7">
        <w:rPr>
          <w:rFonts w:eastAsia="Calibri"/>
        </w:rPr>
        <w:t>трето и всяко следващо родено/осиновено</w:t>
      </w:r>
      <w:r w:rsidRPr="000D26A7">
        <w:rPr>
          <w:rFonts w:eastAsia="Calibri"/>
          <w:b/>
        </w:rPr>
        <w:t xml:space="preserve"> </w:t>
      </w:r>
      <w:r w:rsidRPr="000D26A7">
        <w:rPr>
          <w:rFonts w:eastAsia="Calibri"/>
          <w:bCs/>
        </w:rPr>
        <w:t>дете, в т.ч.</w:t>
      </w:r>
      <w:r w:rsidRPr="000D26A7">
        <w:rPr>
          <w:rFonts w:eastAsia="Calibri"/>
          <w:b/>
        </w:rPr>
        <w:t xml:space="preserve"> </w:t>
      </w:r>
      <w:r w:rsidRPr="000D26A7">
        <w:rPr>
          <w:rFonts w:eastAsia="Times New Roman"/>
        </w:rPr>
        <w:t xml:space="preserve">близнаци, </w:t>
      </w:r>
      <w:r w:rsidRPr="000D26A7">
        <w:rPr>
          <w:lang w:eastAsia="bg-BG"/>
        </w:rPr>
        <w:t xml:space="preserve">която ще подпомогне </w:t>
      </w:r>
      <w:r w:rsidRPr="000D26A7">
        <w:rPr>
          <w:rFonts w:eastAsia="Times New Roman"/>
          <w:lang w:eastAsia="bg-BG"/>
        </w:rPr>
        <w:t>родителите</w:t>
      </w:r>
      <w:r w:rsidRPr="000D26A7">
        <w:rPr>
          <w:lang w:eastAsia="bg-BG"/>
        </w:rPr>
        <w:t xml:space="preserve"> в първите месеци при отглеждане на дете.</w:t>
      </w:r>
    </w:p>
    <w:p w:rsidR="00C5345A" w:rsidRPr="000D26A7" w:rsidRDefault="00C5345A" w:rsidP="00C5345A">
      <w:pPr>
        <w:shd w:val="clear" w:color="auto" w:fill="FEFEFE"/>
        <w:spacing w:after="0" w:line="240" w:lineRule="auto"/>
        <w:ind w:firstLine="708"/>
        <w:jc w:val="both"/>
        <w:rPr>
          <w:rFonts w:eastAsia="Times New Roman"/>
        </w:rPr>
      </w:pPr>
      <w:r w:rsidRPr="000D26A7">
        <w:t>Приемането на Правилника има за цел да стимулира раждаемостта в Община Русе и задържането на млади хора в нея, както и преодоляването на отрицателния прираст на населението в общината, раждането на деца от малолетни и непълнолетни майки и преждевременно напускане на училище от тях.</w:t>
      </w:r>
    </w:p>
    <w:p w:rsidR="00C5345A" w:rsidRPr="000D26A7" w:rsidRDefault="00C5345A" w:rsidP="00C5345A">
      <w:pPr>
        <w:pStyle w:val="1"/>
        <w:spacing w:before="0" w:line="240" w:lineRule="auto"/>
        <w:ind w:firstLine="708"/>
        <w:jc w:val="both"/>
        <w:rPr>
          <w:rFonts w:ascii="Times New Roman" w:eastAsia="Times New Roman" w:hAnsi="Times New Roman" w:cs="Times New Roman"/>
          <w:color w:val="auto"/>
          <w:sz w:val="24"/>
          <w:szCs w:val="24"/>
        </w:rPr>
      </w:pPr>
      <w:r w:rsidRPr="000D26A7">
        <w:rPr>
          <w:rFonts w:ascii="Times New Roman" w:eastAsia="Times New Roman" w:hAnsi="Times New Roman" w:cs="Times New Roman"/>
          <w:color w:val="auto"/>
          <w:sz w:val="24"/>
          <w:szCs w:val="24"/>
        </w:rPr>
        <w:t xml:space="preserve">Целите на Правилника са насочени към финансова подкрепа на семействата с репродуктивни проблеми и на приемните семейства, полагащи грижи за деца. Гарантиране на отговорното родителство, което ще допринесе за това Русе да е привлекателно място за семействата, които да  създават, отглеждат и възпитават деца.  </w:t>
      </w:r>
    </w:p>
    <w:p w:rsidR="00C5345A" w:rsidRPr="000D26A7" w:rsidRDefault="00C5345A" w:rsidP="00C5345A">
      <w:pPr>
        <w:shd w:val="clear" w:color="auto" w:fill="FFFFFF"/>
        <w:autoSpaceDE w:val="0"/>
        <w:autoSpaceDN w:val="0"/>
        <w:adjustRightInd w:val="0"/>
        <w:spacing w:after="0" w:line="240" w:lineRule="auto"/>
        <w:ind w:firstLine="708"/>
        <w:jc w:val="both"/>
        <w:rPr>
          <w:rFonts w:eastAsia="Calibri"/>
        </w:rPr>
      </w:pPr>
      <w:r w:rsidRPr="000D26A7">
        <w:rPr>
          <w:rFonts w:eastAsia="Calibri"/>
        </w:rPr>
        <w:t>Правилникът обединяват всички осъществявани от Община Русе мерки за насърчаване на раждаемостта – подпомагане при раждане на всички новородени деца и близнаци, подпомагане на двойки с репродуктивни проблеми, подпомагане на почивките на приемните семейства, както и е уреден статута и на многодетните семейства.</w:t>
      </w:r>
    </w:p>
    <w:p w:rsidR="00A3300D" w:rsidRPr="000D26A7" w:rsidRDefault="00A3300D" w:rsidP="00A3300D">
      <w:pPr>
        <w:shd w:val="clear" w:color="auto" w:fill="FFFFFF"/>
        <w:autoSpaceDE w:val="0"/>
        <w:autoSpaceDN w:val="0"/>
        <w:adjustRightInd w:val="0"/>
        <w:spacing w:after="0" w:line="240" w:lineRule="auto"/>
        <w:ind w:firstLine="708"/>
        <w:jc w:val="both"/>
      </w:pPr>
    </w:p>
    <w:p w:rsidR="00A3300D" w:rsidRPr="000D26A7" w:rsidRDefault="00A3300D" w:rsidP="00A3300D">
      <w:pPr>
        <w:shd w:val="clear" w:color="auto" w:fill="FFFFFF"/>
        <w:autoSpaceDE w:val="0"/>
        <w:autoSpaceDN w:val="0"/>
        <w:adjustRightInd w:val="0"/>
        <w:spacing w:after="0" w:line="240" w:lineRule="auto"/>
        <w:ind w:firstLine="708"/>
        <w:jc w:val="both"/>
        <w:rPr>
          <w:rFonts w:eastAsia="Times New Roman"/>
          <w:color w:val="000000"/>
        </w:rPr>
      </w:pPr>
      <w:r w:rsidRPr="000D26A7">
        <w:t xml:space="preserve">Основните цели на </w:t>
      </w:r>
      <w:r w:rsidR="00091D77" w:rsidRPr="000D26A7">
        <w:rPr>
          <w:b/>
          <w:bCs/>
        </w:rPr>
        <w:t xml:space="preserve">Правилника </w:t>
      </w:r>
      <w:r w:rsidR="00091D77" w:rsidRPr="000D26A7">
        <w:rPr>
          <w:rFonts w:eastAsia="Times New Roman"/>
          <w:b/>
          <w:bCs/>
          <w:color w:val="000000"/>
        </w:rPr>
        <w:t>за реда и условията за предоставяне на еднократни финансови помощи на физически лица от бюджета на Община Русе</w:t>
      </w:r>
      <w:r w:rsidR="00091D77" w:rsidRPr="000D26A7">
        <w:t xml:space="preserve"> </w:t>
      </w:r>
      <w:r w:rsidRPr="000D26A7">
        <w:rPr>
          <w:rFonts w:eastAsia="Times New Roman"/>
          <w:color w:val="000000"/>
        </w:rPr>
        <w:t>са:</w:t>
      </w:r>
    </w:p>
    <w:p w:rsidR="00091D77" w:rsidRPr="000D26A7" w:rsidRDefault="00A3300D" w:rsidP="00A3300D">
      <w:pPr>
        <w:shd w:val="clear" w:color="auto" w:fill="FFFFFF"/>
        <w:autoSpaceDE w:val="0"/>
        <w:autoSpaceDN w:val="0"/>
        <w:adjustRightInd w:val="0"/>
        <w:spacing w:after="0" w:line="240" w:lineRule="auto"/>
        <w:ind w:firstLine="708"/>
        <w:jc w:val="both"/>
        <w:rPr>
          <w:rFonts w:eastAsia="Times New Roman"/>
          <w:color w:val="000000"/>
        </w:rPr>
      </w:pPr>
      <w:r w:rsidRPr="000D26A7">
        <w:rPr>
          <w:rFonts w:eastAsia="Times New Roman"/>
          <w:color w:val="000000"/>
        </w:rPr>
        <w:t xml:space="preserve">Осигуряване </w:t>
      </w:r>
      <w:r w:rsidR="00091D77" w:rsidRPr="000D26A7">
        <w:rPr>
          <w:rFonts w:eastAsia="Times New Roman"/>
          <w:color w:val="000000"/>
        </w:rPr>
        <w:t xml:space="preserve">подкрепа на лицата с най-ниски доходи, за да могат да покрият основните си жизнени потребности и да преодолеят финансовите затруднения. Това ще помогне за намаляване на социалното неравенство в обществото. </w:t>
      </w:r>
    </w:p>
    <w:p w:rsidR="00091D77" w:rsidRPr="000D26A7" w:rsidRDefault="00091D77" w:rsidP="00A3300D">
      <w:pPr>
        <w:shd w:val="clear" w:color="auto" w:fill="FFFFFF"/>
        <w:autoSpaceDE w:val="0"/>
        <w:autoSpaceDN w:val="0"/>
        <w:adjustRightInd w:val="0"/>
        <w:spacing w:after="0" w:line="240" w:lineRule="auto"/>
        <w:ind w:firstLine="708"/>
        <w:jc w:val="both"/>
        <w:rPr>
          <w:rFonts w:eastAsia="Times New Roman"/>
          <w:color w:val="000000"/>
        </w:rPr>
      </w:pPr>
      <w:r w:rsidRPr="000D26A7">
        <w:rPr>
          <w:rFonts w:eastAsia="Times New Roman"/>
          <w:color w:val="000000"/>
        </w:rPr>
        <w:lastRenderedPageBreak/>
        <w:t xml:space="preserve">Подобряване на качеството на живот – чрез осигуряване на финансови средства за най-необходимите </w:t>
      </w:r>
      <w:r w:rsidR="00A3300D" w:rsidRPr="000D26A7">
        <w:rPr>
          <w:rFonts w:eastAsia="Times New Roman"/>
          <w:color w:val="000000"/>
        </w:rPr>
        <w:t xml:space="preserve">социални, здравни и образователни потребности с цел </w:t>
      </w:r>
      <w:r w:rsidRPr="000D26A7">
        <w:rPr>
          <w:rFonts w:eastAsia="Times New Roman"/>
          <w:color w:val="000000"/>
        </w:rPr>
        <w:t>подобр</w:t>
      </w:r>
      <w:r w:rsidR="00A3300D" w:rsidRPr="000D26A7">
        <w:rPr>
          <w:rFonts w:eastAsia="Times New Roman"/>
          <w:color w:val="000000"/>
        </w:rPr>
        <w:t>яване</w:t>
      </w:r>
      <w:r w:rsidRPr="000D26A7">
        <w:rPr>
          <w:rFonts w:eastAsia="Times New Roman"/>
          <w:color w:val="000000"/>
        </w:rPr>
        <w:t xml:space="preserve"> условията на живот на социално слабите лица </w:t>
      </w:r>
      <w:r w:rsidR="00A3300D" w:rsidRPr="000D26A7">
        <w:rPr>
          <w:rFonts w:eastAsia="Times New Roman"/>
          <w:color w:val="000000"/>
        </w:rPr>
        <w:t>за</w:t>
      </w:r>
      <w:r w:rsidRPr="000D26A7">
        <w:rPr>
          <w:rFonts w:eastAsia="Times New Roman"/>
          <w:color w:val="000000"/>
        </w:rPr>
        <w:t xml:space="preserve"> </w:t>
      </w:r>
      <w:r w:rsidR="00A3300D" w:rsidRPr="000D26A7">
        <w:rPr>
          <w:rFonts w:eastAsia="Times New Roman"/>
          <w:color w:val="000000"/>
        </w:rPr>
        <w:t>преодоляване на</w:t>
      </w:r>
      <w:r w:rsidRPr="000D26A7">
        <w:rPr>
          <w:rFonts w:eastAsia="Times New Roman"/>
          <w:color w:val="000000"/>
        </w:rPr>
        <w:t xml:space="preserve"> социалната им изолация.</w:t>
      </w:r>
    </w:p>
    <w:p w:rsidR="00091D77" w:rsidRPr="000D26A7" w:rsidRDefault="00091D77" w:rsidP="00A3300D">
      <w:pPr>
        <w:shd w:val="clear" w:color="auto" w:fill="FFFFFF"/>
        <w:autoSpaceDE w:val="0"/>
        <w:autoSpaceDN w:val="0"/>
        <w:adjustRightInd w:val="0"/>
        <w:spacing w:after="0" w:line="240" w:lineRule="auto"/>
        <w:ind w:firstLine="708"/>
        <w:jc w:val="both"/>
        <w:rPr>
          <w:rFonts w:eastAsia="Times New Roman"/>
          <w:color w:val="000000"/>
        </w:rPr>
      </w:pPr>
      <w:r w:rsidRPr="000D26A7">
        <w:rPr>
          <w:rFonts w:eastAsia="Times New Roman"/>
          <w:color w:val="000000"/>
        </w:rPr>
        <w:t xml:space="preserve">Подкрепа за най-уязвимите групи – съсредоточаване върху подпомагането на лица, които са особено уязвими – възрастни хора, лица с увреждания, безработни, самотни родители и многодетни семейства. </w:t>
      </w:r>
    </w:p>
    <w:p w:rsidR="00091D77" w:rsidRPr="000D26A7" w:rsidRDefault="00091D77" w:rsidP="00A3300D">
      <w:pPr>
        <w:shd w:val="clear" w:color="auto" w:fill="FFFFFF"/>
        <w:autoSpaceDE w:val="0"/>
        <w:autoSpaceDN w:val="0"/>
        <w:adjustRightInd w:val="0"/>
        <w:spacing w:after="0" w:line="240" w:lineRule="auto"/>
        <w:ind w:firstLine="708"/>
        <w:jc w:val="both"/>
        <w:rPr>
          <w:rFonts w:eastAsia="Times New Roman"/>
          <w:color w:val="000000"/>
        </w:rPr>
      </w:pPr>
      <w:r w:rsidRPr="000D26A7">
        <w:rPr>
          <w:rFonts w:eastAsia="Times New Roman"/>
          <w:color w:val="000000"/>
        </w:rPr>
        <w:t>Осигуряване на временно решение при кризисни ситуации – правилникът им</w:t>
      </w:r>
      <w:r w:rsidR="00A3300D" w:rsidRPr="000D26A7">
        <w:rPr>
          <w:rFonts w:eastAsia="Times New Roman"/>
          <w:color w:val="000000"/>
        </w:rPr>
        <w:t>а</w:t>
      </w:r>
      <w:r w:rsidRPr="000D26A7">
        <w:rPr>
          <w:rFonts w:eastAsia="Times New Roman"/>
          <w:color w:val="000000"/>
        </w:rPr>
        <w:t xml:space="preserve"> за цел да предложи временна финансова помощ в случай на непредвидени събития или кризисни ситуации, като например загуба на работа, сериозно заболяване или природни бедствия, които могат да поставят лицата в невъзможност да се справят сами.</w:t>
      </w:r>
    </w:p>
    <w:p w:rsidR="00AE2C1B" w:rsidRPr="000D26A7" w:rsidRDefault="00AE2C1B" w:rsidP="00AE2C1B">
      <w:pPr>
        <w:pStyle w:val="1"/>
        <w:jc w:val="both"/>
        <w:rPr>
          <w:rFonts w:ascii="Times New Roman" w:eastAsia="Times New Roman" w:hAnsi="Times New Roman" w:cs="Times New Roman"/>
          <w:b/>
          <w:color w:val="auto"/>
          <w:sz w:val="24"/>
          <w:szCs w:val="24"/>
          <w:lang w:eastAsia="bg-BG"/>
        </w:rPr>
      </w:pPr>
      <w:r w:rsidRPr="000D26A7">
        <w:rPr>
          <w:rFonts w:ascii="Times New Roman" w:eastAsia="Times New Roman" w:hAnsi="Times New Roman" w:cs="Times New Roman"/>
          <w:b/>
          <w:color w:val="auto"/>
          <w:sz w:val="24"/>
          <w:szCs w:val="24"/>
          <w:lang w:eastAsia="bg-BG"/>
        </w:rPr>
        <w:t>III. Необходими финансови средства:</w:t>
      </w:r>
    </w:p>
    <w:p w:rsidR="00A3300D" w:rsidRPr="000D26A7" w:rsidRDefault="00A3300D" w:rsidP="00A3300D">
      <w:pPr>
        <w:spacing w:after="0" w:line="240" w:lineRule="auto"/>
        <w:ind w:firstLine="708"/>
        <w:jc w:val="both"/>
        <w:rPr>
          <w:rFonts w:eastAsia="Calibri"/>
          <w:b/>
          <w:color w:val="000000"/>
          <w:highlight w:val="yellow"/>
        </w:rPr>
      </w:pPr>
      <w:r w:rsidRPr="000D26A7">
        <w:rPr>
          <w:rFonts w:eastAsia="Calibri"/>
        </w:rPr>
        <w:t xml:space="preserve">В </w:t>
      </w:r>
      <w:r w:rsidRPr="000D26A7">
        <w:rPr>
          <w:rFonts w:eastAsia="Times New Roman"/>
          <w:b/>
          <w:bCs/>
        </w:rPr>
        <w:t>Правилник за реда и условията за осъществяване на мерки за насърчаване на раждаемостта и подкрепа отглеждането на деца в Община Русе</w:t>
      </w:r>
      <w:r w:rsidRPr="000D26A7">
        <w:rPr>
          <w:rFonts w:eastAsia="Calibri"/>
        </w:rPr>
        <w:t xml:space="preserve"> се </w:t>
      </w:r>
      <w:r w:rsidRPr="000D26A7">
        <w:rPr>
          <w:rFonts w:eastAsia="Calibri"/>
          <w:bCs/>
        </w:rPr>
        <w:t>предлага</w:t>
      </w:r>
      <w:r w:rsidRPr="000D26A7">
        <w:rPr>
          <w:rFonts w:eastAsia="Calibri"/>
        </w:rPr>
        <w:t xml:space="preserve"> отпускане на еднократна финансова помощ за родител/и или осиновител/и при раждане или осиновяване </w:t>
      </w:r>
      <w:r w:rsidRPr="000D26A7">
        <w:rPr>
          <w:rFonts w:eastAsia="Times New Roman"/>
        </w:rPr>
        <w:t>за първо, второ, трето</w:t>
      </w:r>
      <w:r w:rsidRPr="000D26A7">
        <w:rPr>
          <w:rFonts w:eastAsia="Calibri"/>
          <w:b/>
        </w:rPr>
        <w:t xml:space="preserve"> </w:t>
      </w:r>
      <w:r w:rsidRPr="000D26A7">
        <w:rPr>
          <w:rFonts w:eastAsia="Calibri"/>
          <w:bCs/>
        </w:rPr>
        <w:t>и всяко следващо родено/осиновено дете, в т.ч.</w:t>
      </w:r>
      <w:r w:rsidRPr="000D26A7">
        <w:rPr>
          <w:rFonts w:eastAsia="Times New Roman"/>
        </w:rPr>
        <w:t xml:space="preserve"> близнаци, а не както към момента се подпомагат родителите с 300 лева </w:t>
      </w:r>
      <w:r w:rsidRPr="000D26A7">
        <w:rPr>
          <w:rFonts w:eastAsia="Calibri"/>
        </w:rPr>
        <w:t>за раждане/осиновяване на второ дете, в т.ч. и близнаци – по 300 лева на дете.</w:t>
      </w:r>
    </w:p>
    <w:p w:rsidR="00A3300D" w:rsidRPr="000D26A7" w:rsidRDefault="00A3300D" w:rsidP="00A3300D">
      <w:pPr>
        <w:shd w:val="clear" w:color="auto" w:fill="FFFFFF"/>
        <w:autoSpaceDE w:val="0"/>
        <w:autoSpaceDN w:val="0"/>
        <w:adjustRightInd w:val="0"/>
        <w:spacing w:after="0" w:line="240" w:lineRule="auto"/>
        <w:ind w:firstLine="567"/>
        <w:jc w:val="both"/>
        <w:rPr>
          <w:rFonts w:eastAsia="Calibri"/>
        </w:rPr>
      </w:pPr>
      <w:r w:rsidRPr="000D26A7">
        <w:rPr>
          <w:rFonts w:eastAsia="Calibri"/>
        </w:rPr>
        <w:t>Статистическите данни за Община Русе за последните две години сочат, че родени деца в Община Русе: през 2022 г. са 1179, а през 2023 г. са 1120, като от тях:</w:t>
      </w:r>
      <w:r w:rsidRPr="000D26A7">
        <w:rPr>
          <w:rFonts w:eastAsia="Calibri"/>
        </w:rPr>
        <w:tab/>
      </w:r>
    </w:p>
    <w:p w:rsidR="00A3300D" w:rsidRPr="000D26A7" w:rsidRDefault="00A3300D" w:rsidP="00A3300D">
      <w:pPr>
        <w:pStyle w:val="a3"/>
        <w:numPr>
          <w:ilvl w:val="0"/>
          <w:numId w:val="17"/>
        </w:numPr>
        <w:shd w:val="clear" w:color="auto" w:fill="FFFFFF"/>
        <w:autoSpaceDE w:val="0"/>
        <w:autoSpaceDN w:val="0"/>
        <w:adjustRightInd w:val="0"/>
        <w:jc w:val="both"/>
        <w:rPr>
          <w:rFonts w:eastAsia="Calibri"/>
        </w:rPr>
      </w:pPr>
      <w:r w:rsidRPr="000D26A7">
        <w:rPr>
          <w:rFonts w:eastAsia="Calibri"/>
        </w:rPr>
        <w:t>Първо дете:</w:t>
      </w:r>
      <w:r w:rsidRPr="000D26A7">
        <w:rPr>
          <w:rFonts w:eastAsia="Calibri"/>
        </w:rPr>
        <w:tab/>
      </w:r>
      <w:r w:rsidRPr="000D26A7">
        <w:rPr>
          <w:rFonts w:eastAsia="Calibri"/>
        </w:rPr>
        <w:tab/>
        <w:t>през 2022 г. – 447;</w:t>
      </w:r>
      <w:r w:rsidRPr="000D26A7">
        <w:rPr>
          <w:rFonts w:eastAsia="Calibri"/>
        </w:rPr>
        <w:tab/>
        <w:t>през 2023 г. – 505;</w:t>
      </w:r>
    </w:p>
    <w:p w:rsidR="00A3300D" w:rsidRPr="000D26A7" w:rsidRDefault="00A3300D" w:rsidP="00A3300D">
      <w:pPr>
        <w:pStyle w:val="a3"/>
        <w:numPr>
          <w:ilvl w:val="0"/>
          <w:numId w:val="17"/>
        </w:numPr>
        <w:shd w:val="clear" w:color="auto" w:fill="FFFFFF"/>
        <w:autoSpaceDE w:val="0"/>
        <w:autoSpaceDN w:val="0"/>
        <w:adjustRightInd w:val="0"/>
        <w:jc w:val="both"/>
        <w:rPr>
          <w:rFonts w:eastAsia="Calibri"/>
        </w:rPr>
      </w:pPr>
      <w:r w:rsidRPr="000D26A7">
        <w:rPr>
          <w:rFonts w:eastAsia="Calibri"/>
        </w:rPr>
        <w:t>Второ дете:</w:t>
      </w:r>
      <w:r w:rsidRPr="000D26A7">
        <w:rPr>
          <w:rFonts w:eastAsia="Calibri"/>
        </w:rPr>
        <w:tab/>
      </w:r>
      <w:r w:rsidRPr="000D26A7">
        <w:rPr>
          <w:rFonts w:eastAsia="Calibri"/>
        </w:rPr>
        <w:tab/>
      </w:r>
      <w:r w:rsidRPr="000D26A7">
        <w:rPr>
          <w:rFonts w:eastAsia="Calibri"/>
        </w:rPr>
        <w:tab/>
        <w:t>през 2022 г. – 423;</w:t>
      </w:r>
      <w:r w:rsidRPr="000D26A7">
        <w:rPr>
          <w:rFonts w:eastAsia="Calibri"/>
        </w:rPr>
        <w:tab/>
        <w:t>през 2023 г. – 373;</w:t>
      </w:r>
    </w:p>
    <w:p w:rsidR="00A3300D" w:rsidRPr="000D26A7" w:rsidRDefault="00A3300D" w:rsidP="00A3300D">
      <w:pPr>
        <w:pStyle w:val="a3"/>
        <w:numPr>
          <w:ilvl w:val="0"/>
          <w:numId w:val="17"/>
        </w:numPr>
        <w:shd w:val="clear" w:color="auto" w:fill="FFFFFF"/>
        <w:autoSpaceDE w:val="0"/>
        <w:autoSpaceDN w:val="0"/>
        <w:adjustRightInd w:val="0"/>
        <w:jc w:val="both"/>
        <w:rPr>
          <w:rFonts w:eastAsia="Calibri"/>
        </w:rPr>
      </w:pPr>
      <w:r w:rsidRPr="000D26A7">
        <w:rPr>
          <w:rFonts w:eastAsia="Calibri"/>
        </w:rPr>
        <w:t>Трето дете:</w:t>
      </w:r>
      <w:r w:rsidRPr="000D26A7">
        <w:rPr>
          <w:rFonts w:eastAsia="Calibri"/>
        </w:rPr>
        <w:tab/>
      </w:r>
      <w:r w:rsidRPr="000D26A7">
        <w:rPr>
          <w:rFonts w:eastAsia="Calibri"/>
        </w:rPr>
        <w:tab/>
      </w:r>
      <w:r w:rsidRPr="000D26A7">
        <w:rPr>
          <w:rFonts w:eastAsia="Calibri"/>
        </w:rPr>
        <w:tab/>
        <w:t>през 2022 г. – 81;</w:t>
      </w:r>
      <w:r w:rsidRPr="000D26A7">
        <w:rPr>
          <w:rFonts w:eastAsia="Calibri"/>
        </w:rPr>
        <w:tab/>
        <w:t xml:space="preserve">през 2023 г. - </w:t>
      </w:r>
      <w:r w:rsidRPr="000D26A7">
        <w:rPr>
          <w:rFonts w:eastAsia="Calibri"/>
        </w:rPr>
        <w:tab/>
        <w:t>86;</w:t>
      </w:r>
    </w:p>
    <w:p w:rsidR="00A3300D" w:rsidRPr="000D26A7" w:rsidRDefault="00A3300D" w:rsidP="00A3300D">
      <w:pPr>
        <w:pStyle w:val="a3"/>
        <w:numPr>
          <w:ilvl w:val="0"/>
          <w:numId w:val="17"/>
        </w:numPr>
        <w:shd w:val="clear" w:color="auto" w:fill="FFFFFF"/>
        <w:autoSpaceDE w:val="0"/>
        <w:autoSpaceDN w:val="0"/>
        <w:adjustRightInd w:val="0"/>
        <w:jc w:val="both"/>
        <w:rPr>
          <w:rFonts w:eastAsia="Calibri"/>
        </w:rPr>
      </w:pPr>
      <w:r w:rsidRPr="000D26A7">
        <w:rPr>
          <w:rFonts w:eastAsia="Calibri"/>
        </w:rPr>
        <w:t>Четвърто дете:</w:t>
      </w:r>
      <w:r w:rsidRPr="000D26A7">
        <w:rPr>
          <w:rFonts w:eastAsia="Calibri"/>
        </w:rPr>
        <w:tab/>
      </w:r>
      <w:r w:rsidRPr="000D26A7">
        <w:rPr>
          <w:rFonts w:eastAsia="Calibri"/>
        </w:rPr>
        <w:tab/>
        <w:t>през 2022 г. – 17;</w:t>
      </w:r>
      <w:r w:rsidRPr="000D26A7">
        <w:rPr>
          <w:rFonts w:eastAsia="Calibri"/>
        </w:rPr>
        <w:tab/>
        <w:t>през 2023 г. – 16;</w:t>
      </w:r>
    </w:p>
    <w:p w:rsidR="00A3300D" w:rsidRPr="000D26A7" w:rsidRDefault="00A3300D" w:rsidP="00A3300D">
      <w:pPr>
        <w:pStyle w:val="a3"/>
        <w:numPr>
          <w:ilvl w:val="0"/>
          <w:numId w:val="17"/>
        </w:numPr>
        <w:shd w:val="clear" w:color="auto" w:fill="FFFFFF"/>
        <w:autoSpaceDE w:val="0"/>
        <w:autoSpaceDN w:val="0"/>
        <w:adjustRightInd w:val="0"/>
        <w:jc w:val="both"/>
        <w:rPr>
          <w:rFonts w:eastAsia="Calibri"/>
        </w:rPr>
      </w:pPr>
      <w:r w:rsidRPr="000D26A7">
        <w:rPr>
          <w:rFonts w:eastAsia="Calibri"/>
        </w:rPr>
        <w:t>Пето дете:</w:t>
      </w:r>
      <w:r w:rsidRPr="000D26A7">
        <w:rPr>
          <w:rFonts w:eastAsia="Calibri"/>
        </w:rPr>
        <w:tab/>
      </w:r>
      <w:r w:rsidRPr="000D26A7">
        <w:rPr>
          <w:rFonts w:eastAsia="Calibri"/>
        </w:rPr>
        <w:tab/>
      </w:r>
      <w:r w:rsidRPr="000D26A7">
        <w:rPr>
          <w:rFonts w:eastAsia="Calibri"/>
        </w:rPr>
        <w:tab/>
        <w:t>през 2022 г. – 4;</w:t>
      </w:r>
      <w:r w:rsidRPr="000D26A7">
        <w:rPr>
          <w:rFonts w:eastAsia="Calibri"/>
        </w:rPr>
        <w:tab/>
        <w:t>през 2023 г. – 5;</w:t>
      </w:r>
    </w:p>
    <w:p w:rsidR="00A3300D" w:rsidRPr="000D26A7" w:rsidRDefault="00A3300D" w:rsidP="00A3300D">
      <w:pPr>
        <w:pStyle w:val="a3"/>
        <w:numPr>
          <w:ilvl w:val="0"/>
          <w:numId w:val="17"/>
        </w:numPr>
        <w:shd w:val="clear" w:color="auto" w:fill="FFFFFF"/>
        <w:autoSpaceDE w:val="0"/>
        <w:autoSpaceDN w:val="0"/>
        <w:adjustRightInd w:val="0"/>
        <w:jc w:val="both"/>
        <w:rPr>
          <w:rFonts w:eastAsia="Calibri"/>
        </w:rPr>
      </w:pPr>
      <w:r w:rsidRPr="000D26A7">
        <w:rPr>
          <w:rFonts w:eastAsia="Calibri"/>
        </w:rPr>
        <w:t>Шесто дете:</w:t>
      </w:r>
      <w:r w:rsidRPr="000D26A7">
        <w:rPr>
          <w:rFonts w:eastAsia="Calibri"/>
        </w:rPr>
        <w:tab/>
      </w:r>
      <w:r w:rsidRPr="000D26A7">
        <w:rPr>
          <w:rFonts w:eastAsia="Calibri"/>
        </w:rPr>
        <w:tab/>
        <w:t>през 2022 г. – 1;</w:t>
      </w:r>
      <w:r w:rsidRPr="000D26A7">
        <w:rPr>
          <w:rFonts w:eastAsia="Calibri"/>
        </w:rPr>
        <w:tab/>
        <w:t>през 2023 г. – 1;</w:t>
      </w:r>
    </w:p>
    <w:p w:rsidR="00A3300D" w:rsidRPr="000D26A7" w:rsidRDefault="00A3300D" w:rsidP="00A3300D">
      <w:pPr>
        <w:pStyle w:val="a3"/>
        <w:numPr>
          <w:ilvl w:val="0"/>
          <w:numId w:val="17"/>
        </w:numPr>
        <w:shd w:val="clear" w:color="auto" w:fill="FFFFFF"/>
        <w:autoSpaceDE w:val="0"/>
        <w:autoSpaceDN w:val="0"/>
        <w:adjustRightInd w:val="0"/>
        <w:jc w:val="both"/>
        <w:rPr>
          <w:rFonts w:eastAsia="Calibri"/>
        </w:rPr>
      </w:pPr>
      <w:r w:rsidRPr="000D26A7">
        <w:rPr>
          <w:rFonts w:eastAsia="Calibri"/>
        </w:rPr>
        <w:t xml:space="preserve">Седмо дете: </w:t>
      </w:r>
      <w:r w:rsidRPr="000D26A7">
        <w:rPr>
          <w:rFonts w:eastAsia="Calibri"/>
        </w:rPr>
        <w:tab/>
      </w:r>
      <w:r w:rsidRPr="000D26A7">
        <w:rPr>
          <w:rFonts w:eastAsia="Calibri"/>
        </w:rPr>
        <w:tab/>
        <w:t>през 2022 г. – 1;</w:t>
      </w:r>
      <w:r w:rsidRPr="000D26A7">
        <w:rPr>
          <w:rFonts w:eastAsia="Calibri"/>
        </w:rPr>
        <w:tab/>
        <w:t>през 2023 г. – 0;</w:t>
      </w:r>
    </w:p>
    <w:p w:rsidR="00A3300D" w:rsidRPr="000D26A7" w:rsidRDefault="00A3300D" w:rsidP="00A3300D">
      <w:pPr>
        <w:pStyle w:val="a3"/>
        <w:numPr>
          <w:ilvl w:val="0"/>
          <w:numId w:val="17"/>
        </w:numPr>
        <w:shd w:val="clear" w:color="auto" w:fill="FFFFFF"/>
        <w:autoSpaceDE w:val="0"/>
        <w:autoSpaceDN w:val="0"/>
        <w:adjustRightInd w:val="0"/>
        <w:jc w:val="both"/>
        <w:rPr>
          <w:rFonts w:eastAsia="Calibri"/>
        </w:rPr>
      </w:pPr>
      <w:r w:rsidRPr="000D26A7">
        <w:rPr>
          <w:rFonts w:eastAsia="Calibri"/>
        </w:rPr>
        <w:t>Осмо дете:</w:t>
      </w:r>
      <w:r w:rsidRPr="000D26A7">
        <w:rPr>
          <w:rFonts w:eastAsia="Calibri"/>
        </w:rPr>
        <w:tab/>
      </w:r>
      <w:r w:rsidRPr="000D26A7">
        <w:rPr>
          <w:rFonts w:eastAsia="Calibri"/>
        </w:rPr>
        <w:tab/>
      </w:r>
      <w:r w:rsidRPr="000D26A7">
        <w:rPr>
          <w:rFonts w:eastAsia="Calibri"/>
        </w:rPr>
        <w:tab/>
        <w:t>през 2022 г. – 0;</w:t>
      </w:r>
      <w:r w:rsidRPr="000D26A7">
        <w:rPr>
          <w:rFonts w:eastAsia="Calibri"/>
        </w:rPr>
        <w:tab/>
        <w:t>през 2023 г. – 0;</w:t>
      </w:r>
    </w:p>
    <w:p w:rsidR="00A3300D" w:rsidRPr="000D26A7" w:rsidRDefault="00A3300D" w:rsidP="00A3300D">
      <w:pPr>
        <w:pStyle w:val="a3"/>
        <w:numPr>
          <w:ilvl w:val="0"/>
          <w:numId w:val="17"/>
        </w:numPr>
        <w:shd w:val="clear" w:color="auto" w:fill="FFFFFF"/>
        <w:autoSpaceDE w:val="0"/>
        <w:autoSpaceDN w:val="0"/>
        <w:adjustRightInd w:val="0"/>
        <w:jc w:val="both"/>
        <w:rPr>
          <w:rFonts w:eastAsia="Calibri"/>
        </w:rPr>
      </w:pPr>
      <w:r w:rsidRPr="000D26A7">
        <w:rPr>
          <w:rFonts w:eastAsia="Calibri"/>
        </w:rPr>
        <w:t>Девето дете:</w:t>
      </w:r>
      <w:r w:rsidRPr="000D26A7">
        <w:rPr>
          <w:rFonts w:eastAsia="Calibri"/>
        </w:rPr>
        <w:tab/>
      </w:r>
      <w:r w:rsidRPr="000D26A7">
        <w:rPr>
          <w:rFonts w:eastAsia="Calibri"/>
        </w:rPr>
        <w:tab/>
        <w:t>през 2022 г. – 1;</w:t>
      </w:r>
      <w:r w:rsidRPr="000D26A7">
        <w:rPr>
          <w:rFonts w:eastAsia="Calibri"/>
        </w:rPr>
        <w:tab/>
        <w:t>през 2023 г. – 0;</w:t>
      </w:r>
    </w:p>
    <w:p w:rsidR="00A3300D" w:rsidRPr="000D26A7" w:rsidRDefault="00A3300D" w:rsidP="00A3300D">
      <w:pPr>
        <w:shd w:val="clear" w:color="auto" w:fill="FFFFFF"/>
        <w:autoSpaceDE w:val="0"/>
        <w:autoSpaceDN w:val="0"/>
        <w:adjustRightInd w:val="0"/>
        <w:spacing w:after="0" w:line="240" w:lineRule="auto"/>
        <w:ind w:firstLine="567"/>
        <w:jc w:val="both"/>
        <w:rPr>
          <w:rFonts w:eastAsia="Calibri"/>
        </w:rPr>
      </w:pPr>
      <w:r w:rsidRPr="000D26A7">
        <w:rPr>
          <w:rFonts w:eastAsia="Calibri"/>
        </w:rPr>
        <w:t xml:space="preserve">От направена справка за 2022 година за изплатените финансови средства и отпускане на еднократна финансова помощ за второ дете и близнаци е установено, че от 423 живо родени втори деца са постъпили общо 204 заявления от родителите им, от тях само 176 /158 – за второ дете и 18 за близнаци/ са получили финансова подкрепа. </w:t>
      </w:r>
    </w:p>
    <w:p w:rsidR="00A3300D" w:rsidRPr="000D26A7" w:rsidRDefault="00A3300D" w:rsidP="00A3300D">
      <w:pPr>
        <w:shd w:val="clear" w:color="auto" w:fill="FFFFFF"/>
        <w:autoSpaceDE w:val="0"/>
        <w:autoSpaceDN w:val="0"/>
        <w:adjustRightInd w:val="0"/>
        <w:spacing w:after="0" w:line="240" w:lineRule="auto"/>
        <w:ind w:firstLine="567"/>
        <w:jc w:val="both"/>
        <w:rPr>
          <w:rFonts w:eastAsia="Calibri"/>
        </w:rPr>
      </w:pPr>
      <w:r w:rsidRPr="000D26A7">
        <w:rPr>
          <w:rFonts w:eastAsia="Calibri"/>
        </w:rPr>
        <w:t xml:space="preserve">От направена справка за 2023 година за изплатените финансови средства и отпускане на еднократна финансова помощ за второ дете и близнаци е установено, че от  373 живо родени втори деца са постъпили общо 169 заявления от родителите им, от тях само 149 /137 – за второ дете и 12 - за близнаци/ са получили финансова подкрепа. </w:t>
      </w:r>
    </w:p>
    <w:p w:rsidR="00A3300D" w:rsidRPr="000D26A7" w:rsidRDefault="00A3300D" w:rsidP="00A3300D">
      <w:pPr>
        <w:shd w:val="clear" w:color="auto" w:fill="FFFFFF"/>
        <w:autoSpaceDE w:val="0"/>
        <w:autoSpaceDN w:val="0"/>
        <w:adjustRightInd w:val="0"/>
        <w:spacing w:after="0" w:line="240" w:lineRule="auto"/>
        <w:ind w:firstLine="567"/>
        <w:jc w:val="both"/>
        <w:rPr>
          <w:rFonts w:eastAsia="Calibri"/>
        </w:rPr>
      </w:pPr>
      <w:r w:rsidRPr="000D26A7">
        <w:rPr>
          <w:rFonts w:eastAsia="Calibri"/>
        </w:rPr>
        <w:t>Прави впечатление, че под 50% от правоимащите родители упражняват правото си за финансова подкрепа, като около 10 % от тях не отговарят на изискванията и получават отказ.</w:t>
      </w:r>
    </w:p>
    <w:p w:rsidR="00A3300D" w:rsidRPr="000D26A7" w:rsidRDefault="00A3300D" w:rsidP="00A3300D">
      <w:pPr>
        <w:shd w:val="clear" w:color="auto" w:fill="FFFFFF"/>
        <w:autoSpaceDE w:val="0"/>
        <w:autoSpaceDN w:val="0"/>
        <w:adjustRightInd w:val="0"/>
        <w:spacing w:after="0" w:line="240" w:lineRule="auto"/>
        <w:ind w:firstLine="567"/>
        <w:jc w:val="both"/>
        <w:rPr>
          <w:rFonts w:eastAsia="Times New Roman"/>
        </w:rPr>
      </w:pPr>
      <w:r w:rsidRPr="000D26A7">
        <w:rPr>
          <w:rFonts w:eastAsia="Times New Roman"/>
        </w:rPr>
        <w:t>След направени разчети в Правилника се предлага Община Русе да предоставя еднократно финансово стимулиране за новородено/осиновено първо дете 150 лв.; за новородено/осиновено второ дете 300 лв.; за новородено/осиновено трето дете 300 лв.; за четвърто и всяко следващо новородено или осиновено дете 150 лв., а при близнаци, тризнаци и т. н. по 300 лв. на дете.</w:t>
      </w:r>
    </w:p>
    <w:p w:rsidR="00A3300D" w:rsidRPr="000D26A7" w:rsidRDefault="00A3300D" w:rsidP="00A3300D">
      <w:pPr>
        <w:shd w:val="clear" w:color="auto" w:fill="FFFFFF"/>
        <w:autoSpaceDE w:val="0"/>
        <w:autoSpaceDN w:val="0"/>
        <w:adjustRightInd w:val="0"/>
        <w:spacing w:after="0" w:line="240" w:lineRule="auto"/>
        <w:ind w:firstLine="567"/>
        <w:jc w:val="both"/>
        <w:rPr>
          <w:rFonts w:eastAsia="Calibri"/>
        </w:rPr>
      </w:pPr>
      <w:r w:rsidRPr="000D26A7">
        <w:rPr>
          <w:rFonts w:eastAsia="Times New Roman"/>
        </w:rPr>
        <w:t xml:space="preserve">За еднократното финансово подпомагане на всички новородени деца в Община Русе през 2025 г. няма да достигнат средства в рамките на 50 000 лева от определения бюджетен кредит за 2024 г. в случай, че упражнят правото си и отговарят на изискванията. </w:t>
      </w:r>
    </w:p>
    <w:p w:rsidR="00A3300D" w:rsidRPr="000D26A7" w:rsidRDefault="00A3300D" w:rsidP="00A3300D">
      <w:pPr>
        <w:shd w:val="clear" w:color="auto" w:fill="FFFFFF"/>
        <w:autoSpaceDE w:val="0"/>
        <w:autoSpaceDN w:val="0"/>
        <w:adjustRightInd w:val="0"/>
        <w:spacing w:after="0" w:line="240" w:lineRule="auto"/>
        <w:ind w:firstLine="567"/>
        <w:jc w:val="both"/>
      </w:pPr>
      <w:r w:rsidRPr="000D26A7">
        <w:t xml:space="preserve">Финансовите средства необходими за прилагането на </w:t>
      </w:r>
      <w:r w:rsidRPr="000D26A7">
        <w:rPr>
          <w:rFonts w:eastAsia="Times New Roman"/>
        </w:rPr>
        <w:t xml:space="preserve">Правилник за реда и условията за осъществяване на мерки за насърчаване на раждаемостта и подкрепа отглеждането на деца в Община Русе </w:t>
      </w:r>
      <w:r w:rsidRPr="000D26A7">
        <w:t>ще е свързано с изразходване на допълнителни средства от бюджета на общината, които се определят с бюджета за съответната година, но не и с ангажиране на допълнителен човешки ресурс.</w:t>
      </w:r>
    </w:p>
    <w:p w:rsidR="002D46C4" w:rsidRPr="000D26A7" w:rsidRDefault="002D46C4" w:rsidP="002D46C4">
      <w:pPr>
        <w:spacing w:after="0" w:line="240" w:lineRule="auto"/>
        <w:ind w:firstLine="567"/>
        <w:jc w:val="both"/>
        <w:rPr>
          <w:rFonts w:eastAsia="Times New Roman"/>
        </w:rPr>
      </w:pPr>
      <w:r w:rsidRPr="000D26A7">
        <w:lastRenderedPageBreak/>
        <w:t xml:space="preserve">Еднократна финансова помощ, с която ще се подпомагат социално слабите граждани, съгласно </w:t>
      </w:r>
      <w:r w:rsidRPr="000D26A7">
        <w:rPr>
          <w:rFonts w:eastAsia="Times New Roman"/>
          <w:b/>
          <w:bCs/>
          <w:color w:val="000000"/>
        </w:rPr>
        <w:t xml:space="preserve">Правилника за реда и условията за предоставяне на еднократни финансови помощи на физически лица от бюджета на Община Русе </w:t>
      </w:r>
      <w:r w:rsidRPr="000D26A7">
        <w:rPr>
          <w:rFonts w:eastAsia="Times New Roman"/>
        </w:rPr>
        <w:t>не може да бъде по-мал</w:t>
      </w:r>
      <w:r w:rsidR="00F86440" w:rsidRPr="000D26A7">
        <w:rPr>
          <w:rFonts w:eastAsia="Times New Roman"/>
        </w:rPr>
        <w:t>ка</w:t>
      </w:r>
      <w:r w:rsidRPr="000D26A7">
        <w:rPr>
          <w:rFonts w:eastAsia="Times New Roman"/>
        </w:rPr>
        <w:t xml:space="preserve"> от 200 лева и по-голям от 1000 лева. </w:t>
      </w:r>
    </w:p>
    <w:p w:rsidR="002D46C4" w:rsidRPr="000D26A7" w:rsidRDefault="002D46C4" w:rsidP="002D46C4">
      <w:pPr>
        <w:shd w:val="clear" w:color="auto" w:fill="FFFFFF"/>
        <w:autoSpaceDE w:val="0"/>
        <w:autoSpaceDN w:val="0"/>
        <w:adjustRightInd w:val="0"/>
        <w:spacing w:after="0" w:line="240" w:lineRule="auto"/>
        <w:ind w:firstLine="567"/>
        <w:jc w:val="both"/>
        <w:rPr>
          <w:rFonts w:eastAsia="Times New Roman"/>
          <w:color w:val="000000"/>
        </w:rPr>
      </w:pPr>
      <w:r w:rsidRPr="000D26A7">
        <w:rPr>
          <w:rFonts w:eastAsia="Times New Roman"/>
          <w:color w:val="000000"/>
        </w:rPr>
        <w:t xml:space="preserve">Ако всяко лице получава максималната възможно помощ от 1000 лева, общите одобрени средства ще могат да покрият подпомагането на 35 лица. Това означава, че 35 лица могат да получат финансова помощ в пълен размер. </w:t>
      </w:r>
    </w:p>
    <w:p w:rsidR="002D46C4" w:rsidRPr="000D26A7" w:rsidRDefault="002D46C4" w:rsidP="002D46C4">
      <w:pPr>
        <w:shd w:val="clear" w:color="auto" w:fill="FFFFFF"/>
        <w:autoSpaceDE w:val="0"/>
        <w:autoSpaceDN w:val="0"/>
        <w:adjustRightInd w:val="0"/>
        <w:spacing w:after="0" w:line="240" w:lineRule="auto"/>
        <w:ind w:firstLine="567"/>
        <w:jc w:val="both"/>
        <w:rPr>
          <w:rFonts w:eastAsia="Times New Roman"/>
          <w:color w:val="000000"/>
        </w:rPr>
      </w:pPr>
      <w:r w:rsidRPr="000D26A7">
        <w:rPr>
          <w:rFonts w:eastAsia="Times New Roman"/>
          <w:color w:val="000000"/>
        </w:rPr>
        <w:t>Средна помощ под хиляда лева. А</w:t>
      </w:r>
      <w:r w:rsidR="00F86440" w:rsidRPr="000D26A7">
        <w:rPr>
          <w:rFonts w:eastAsia="Times New Roman"/>
          <w:color w:val="000000"/>
        </w:rPr>
        <w:t>ко</w:t>
      </w:r>
      <w:r w:rsidRPr="000D26A7">
        <w:rPr>
          <w:rFonts w:eastAsia="Times New Roman"/>
          <w:color w:val="000000"/>
        </w:rPr>
        <w:t xml:space="preserve"> всички получат максималната помощ от 1000 лева, например средната стойност на помощта е 700 лева, тогава броят на подпомогнатите лица ще бъде 51. Това предполага, че около 51 лица могат да получат помощ ако средният размер на подпомагането е по-нисък.</w:t>
      </w:r>
    </w:p>
    <w:p w:rsidR="002D46C4" w:rsidRPr="000D26A7" w:rsidRDefault="002D46C4" w:rsidP="002D46C4">
      <w:pPr>
        <w:shd w:val="clear" w:color="auto" w:fill="FFFFFF"/>
        <w:autoSpaceDE w:val="0"/>
        <w:autoSpaceDN w:val="0"/>
        <w:adjustRightInd w:val="0"/>
        <w:spacing w:after="0" w:line="240" w:lineRule="auto"/>
        <w:ind w:firstLine="567"/>
        <w:jc w:val="both"/>
      </w:pPr>
      <w:r w:rsidRPr="000D26A7">
        <w:t>През 2022 година са подпомогнати 50 лица, през 2023 година са подпомогнати 93 лица, а към 31.10.2024 г. са подпомогнати 34 лица.</w:t>
      </w:r>
    </w:p>
    <w:p w:rsidR="002D46C4" w:rsidRPr="000D26A7" w:rsidRDefault="002D46C4" w:rsidP="002D46C4">
      <w:pPr>
        <w:shd w:val="clear" w:color="auto" w:fill="FFFFFF"/>
        <w:autoSpaceDE w:val="0"/>
        <w:autoSpaceDN w:val="0"/>
        <w:adjustRightInd w:val="0"/>
        <w:spacing w:after="0" w:line="240" w:lineRule="auto"/>
        <w:ind w:firstLine="567"/>
        <w:jc w:val="both"/>
      </w:pPr>
      <w:r w:rsidRPr="000D26A7">
        <w:t xml:space="preserve">Ако средствата и броят на подпомаганите лица останат същите, за 2025 година няма да има необходимост от значително увеличение на финансовия ресурс за реализиране на дейностите по Правилника. </w:t>
      </w:r>
    </w:p>
    <w:p w:rsidR="002D46C4" w:rsidRPr="000D26A7" w:rsidRDefault="002D46C4" w:rsidP="002D46C4">
      <w:pPr>
        <w:shd w:val="clear" w:color="auto" w:fill="FFFFFF"/>
        <w:autoSpaceDE w:val="0"/>
        <w:autoSpaceDN w:val="0"/>
        <w:adjustRightInd w:val="0"/>
        <w:spacing w:after="0" w:line="240" w:lineRule="auto"/>
        <w:ind w:firstLine="567"/>
        <w:jc w:val="both"/>
        <w:rPr>
          <w:rFonts w:eastAsia="Times New Roman"/>
          <w:color w:val="000000"/>
        </w:rPr>
      </w:pPr>
      <w:r w:rsidRPr="000D26A7">
        <w:t xml:space="preserve">Финансовите средства необходими за прилагането на </w:t>
      </w:r>
      <w:r w:rsidRPr="000D26A7">
        <w:rPr>
          <w:rFonts w:eastAsia="Times New Roman"/>
          <w:color w:val="000000"/>
        </w:rPr>
        <w:t xml:space="preserve">Правилника за реда и условията за предоставяне на еднократни финансови помощи на физически лица от бюджета на Община Русе </w:t>
      </w:r>
      <w:r w:rsidRPr="000D26A7">
        <w:t>ще е свързано с изразходване на същите средства от бюджета на общината, които се определят с бюджета за съответната година, но не и с ангажиране на допълнителен човешки ресурс.</w:t>
      </w:r>
    </w:p>
    <w:p w:rsidR="000475CD" w:rsidRPr="000D26A7" w:rsidRDefault="000475CD" w:rsidP="000475CD">
      <w:pPr>
        <w:pStyle w:val="1"/>
        <w:spacing w:before="0" w:line="240" w:lineRule="auto"/>
        <w:rPr>
          <w:rFonts w:ascii="Times New Roman" w:eastAsia="Times New Roman" w:hAnsi="Times New Roman" w:cs="Times New Roman"/>
          <w:b/>
          <w:bCs/>
          <w:color w:val="auto"/>
          <w:sz w:val="24"/>
          <w:szCs w:val="24"/>
          <w:lang w:eastAsia="bg-BG"/>
        </w:rPr>
      </w:pPr>
    </w:p>
    <w:p w:rsidR="00AE2C1B" w:rsidRPr="000D26A7" w:rsidRDefault="00AE2C1B" w:rsidP="000475CD">
      <w:pPr>
        <w:pStyle w:val="1"/>
        <w:spacing w:before="0" w:line="240" w:lineRule="auto"/>
        <w:rPr>
          <w:rFonts w:ascii="Times New Roman" w:eastAsia="Times New Roman" w:hAnsi="Times New Roman" w:cs="Times New Roman"/>
          <w:b/>
          <w:bCs/>
          <w:color w:val="auto"/>
          <w:sz w:val="24"/>
          <w:szCs w:val="24"/>
          <w:lang w:eastAsia="bg-BG"/>
        </w:rPr>
      </w:pPr>
      <w:r w:rsidRPr="000D26A7">
        <w:rPr>
          <w:rFonts w:ascii="Times New Roman" w:eastAsia="Times New Roman" w:hAnsi="Times New Roman" w:cs="Times New Roman"/>
          <w:b/>
          <w:bCs/>
          <w:color w:val="auto"/>
          <w:sz w:val="24"/>
          <w:szCs w:val="24"/>
          <w:lang w:eastAsia="bg-BG"/>
        </w:rPr>
        <w:t>IV. Очаквани резултати:</w:t>
      </w:r>
    </w:p>
    <w:p w:rsidR="000475CD" w:rsidRPr="000D26A7" w:rsidRDefault="000475CD" w:rsidP="000475CD">
      <w:pPr>
        <w:spacing w:after="0" w:line="240" w:lineRule="auto"/>
        <w:ind w:firstLine="567"/>
        <w:jc w:val="both"/>
        <w:rPr>
          <w:lang w:eastAsia="bg-BG"/>
        </w:rPr>
      </w:pPr>
      <w:r w:rsidRPr="000D26A7">
        <w:rPr>
          <w:lang w:eastAsia="bg-BG"/>
        </w:rPr>
        <w:t xml:space="preserve">Разделянето на регламентите за предоставяне на помощи в двете направление – социални помощи и помощи за стимулиране на раждаемостта ще улесни гражданите, които искат да се запознаят с реда и условията за получаване на помощи. </w:t>
      </w:r>
    </w:p>
    <w:p w:rsidR="00AE2C1B" w:rsidRPr="000D26A7" w:rsidRDefault="00AE2C1B" w:rsidP="000475CD">
      <w:pPr>
        <w:pStyle w:val="1"/>
        <w:spacing w:before="0" w:line="240" w:lineRule="auto"/>
        <w:ind w:firstLine="567"/>
        <w:jc w:val="both"/>
        <w:rPr>
          <w:rFonts w:ascii="Times New Roman" w:eastAsia="Times New Roman" w:hAnsi="Times New Roman" w:cs="Times New Roman"/>
          <w:color w:val="auto"/>
          <w:sz w:val="24"/>
          <w:szCs w:val="24"/>
          <w:lang w:eastAsia="bg-BG"/>
        </w:rPr>
      </w:pPr>
      <w:r w:rsidRPr="000D26A7">
        <w:rPr>
          <w:rFonts w:ascii="Times New Roman" w:eastAsia="Times New Roman" w:hAnsi="Times New Roman" w:cs="Times New Roman"/>
          <w:color w:val="auto"/>
          <w:sz w:val="24"/>
          <w:szCs w:val="24"/>
          <w:lang w:eastAsia="bg-BG"/>
        </w:rPr>
        <w:t>Очаква се посредством финансовата подкрепа, която Община Русе ще предоста</w:t>
      </w:r>
      <w:r w:rsidR="00571703">
        <w:rPr>
          <w:rFonts w:ascii="Times New Roman" w:eastAsia="Times New Roman" w:hAnsi="Times New Roman" w:cs="Times New Roman"/>
          <w:color w:val="auto"/>
          <w:sz w:val="24"/>
          <w:szCs w:val="24"/>
          <w:lang w:eastAsia="bg-BG"/>
        </w:rPr>
        <w:t xml:space="preserve">ви на родителите/осиновителите, </w:t>
      </w:r>
      <w:r w:rsidRPr="000D26A7">
        <w:rPr>
          <w:rFonts w:ascii="Times New Roman" w:eastAsia="Times New Roman" w:hAnsi="Times New Roman" w:cs="Times New Roman"/>
          <w:color w:val="auto"/>
          <w:sz w:val="24"/>
          <w:szCs w:val="24"/>
        </w:rPr>
        <w:t xml:space="preserve">отглеждащи първо, второ, </w:t>
      </w:r>
      <w:r w:rsidRPr="000D26A7">
        <w:rPr>
          <w:rFonts w:ascii="Times New Roman" w:eastAsia="Calibri" w:hAnsi="Times New Roman" w:cs="Times New Roman"/>
          <w:color w:val="auto"/>
          <w:sz w:val="24"/>
          <w:szCs w:val="24"/>
        </w:rPr>
        <w:t>трето и всяко следващо родено/осиновено</w:t>
      </w:r>
      <w:r w:rsidRPr="000D26A7">
        <w:rPr>
          <w:rFonts w:ascii="Times New Roman" w:eastAsia="Calibri" w:hAnsi="Times New Roman" w:cs="Times New Roman"/>
          <w:b/>
          <w:color w:val="auto"/>
          <w:sz w:val="24"/>
          <w:szCs w:val="24"/>
        </w:rPr>
        <w:t xml:space="preserve"> </w:t>
      </w:r>
      <w:r w:rsidRPr="000D26A7">
        <w:rPr>
          <w:rFonts w:ascii="Times New Roman" w:eastAsia="Calibri" w:hAnsi="Times New Roman" w:cs="Times New Roman"/>
          <w:bCs/>
          <w:color w:val="auto"/>
          <w:sz w:val="24"/>
          <w:szCs w:val="24"/>
        </w:rPr>
        <w:t>дете, в т.ч.</w:t>
      </w:r>
      <w:r w:rsidRPr="000D26A7">
        <w:rPr>
          <w:rFonts w:ascii="Times New Roman" w:eastAsia="Calibri" w:hAnsi="Times New Roman" w:cs="Times New Roman"/>
          <w:b/>
          <w:color w:val="auto"/>
          <w:sz w:val="24"/>
          <w:szCs w:val="24"/>
        </w:rPr>
        <w:t xml:space="preserve"> </w:t>
      </w:r>
      <w:r w:rsidRPr="000D26A7">
        <w:rPr>
          <w:rFonts w:ascii="Times New Roman" w:eastAsia="Times New Roman" w:hAnsi="Times New Roman" w:cs="Times New Roman"/>
          <w:color w:val="auto"/>
          <w:sz w:val="24"/>
          <w:szCs w:val="24"/>
        </w:rPr>
        <w:t>близнаци</w:t>
      </w:r>
      <w:r w:rsidRPr="000D26A7">
        <w:rPr>
          <w:rFonts w:ascii="Times New Roman" w:eastAsia="Times New Roman" w:hAnsi="Times New Roman" w:cs="Times New Roman"/>
          <w:color w:val="auto"/>
          <w:sz w:val="24"/>
          <w:szCs w:val="24"/>
          <w:lang w:eastAsia="bg-BG"/>
        </w:rPr>
        <w:t>, двойките с репродуктивни проблеми, да се стимулира раждаемостта в Община Русе, както и да се гарантира отговорното родителство.</w:t>
      </w:r>
    </w:p>
    <w:p w:rsidR="00F86440" w:rsidRPr="000D26A7" w:rsidRDefault="00F86440" w:rsidP="00F86440">
      <w:pPr>
        <w:spacing w:after="0" w:line="240" w:lineRule="auto"/>
        <w:ind w:firstLine="567"/>
        <w:jc w:val="both"/>
        <w:rPr>
          <w:lang w:eastAsia="bg-BG"/>
        </w:rPr>
      </w:pPr>
      <w:r w:rsidRPr="000D26A7">
        <w:rPr>
          <w:lang w:eastAsia="bg-BG"/>
        </w:rPr>
        <w:t>По-добра социална интеграция – осигуряването на финансова подкрепа на уязвими лица може да доведе до тяхната по-добра интеграция в обществото, като им предостави възможност да участват в социални, образователни и културни дейности.</w:t>
      </w:r>
    </w:p>
    <w:p w:rsidR="00F86440" w:rsidRPr="000D26A7" w:rsidRDefault="00F86440" w:rsidP="00F86440">
      <w:pPr>
        <w:spacing w:after="0" w:line="240" w:lineRule="auto"/>
        <w:ind w:firstLine="567"/>
        <w:jc w:val="both"/>
        <w:rPr>
          <w:lang w:eastAsia="bg-BG"/>
        </w:rPr>
      </w:pPr>
      <w:r w:rsidRPr="000D26A7">
        <w:rPr>
          <w:lang w:eastAsia="bg-BG"/>
        </w:rPr>
        <w:t>Намаляване на риска от социална изолация-лицата, които изпитват финансови затруднения, често са изолирани от обществото. Чрез предоставянето на финансова помощ те ще имат възможност да избегнат социалната изолация и да водят по-достоен живот.</w:t>
      </w:r>
    </w:p>
    <w:p w:rsidR="00F86440" w:rsidRPr="000D26A7" w:rsidRDefault="00F86440" w:rsidP="00F86440">
      <w:pPr>
        <w:spacing w:line="240" w:lineRule="auto"/>
        <w:ind w:firstLine="567"/>
        <w:jc w:val="both"/>
        <w:rPr>
          <w:lang w:eastAsia="bg-BG"/>
        </w:rPr>
      </w:pPr>
      <w:r w:rsidRPr="000D26A7">
        <w:rPr>
          <w:lang w:eastAsia="bg-BG"/>
        </w:rPr>
        <w:t>Повишаване на доверието в институциите – ясно дефинираните и справедливи правила за финансово подпомагане ще повишат доверието на гражданите в институциите и тяхната способност да отговарят на нуждите на населението.</w:t>
      </w:r>
    </w:p>
    <w:p w:rsidR="00AE2C1B" w:rsidRPr="000D26A7" w:rsidRDefault="00AE2C1B" w:rsidP="000475CD">
      <w:pPr>
        <w:shd w:val="clear" w:color="auto" w:fill="FFFFFF"/>
        <w:autoSpaceDE w:val="0"/>
        <w:autoSpaceDN w:val="0"/>
        <w:adjustRightInd w:val="0"/>
        <w:spacing w:after="0" w:line="240" w:lineRule="auto"/>
        <w:ind w:firstLine="567"/>
        <w:jc w:val="both"/>
        <w:rPr>
          <w:rFonts w:eastAsia="Times New Roman"/>
        </w:rPr>
      </w:pPr>
    </w:p>
    <w:p w:rsidR="000475CD" w:rsidRPr="000D26A7" w:rsidRDefault="00AE2C1B" w:rsidP="000475CD">
      <w:pPr>
        <w:pStyle w:val="1"/>
        <w:spacing w:before="0" w:line="240" w:lineRule="auto"/>
        <w:jc w:val="both"/>
        <w:rPr>
          <w:rFonts w:ascii="Times New Roman" w:eastAsia="Times New Roman" w:hAnsi="Times New Roman" w:cs="Times New Roman"/>
          <w:b/>
          <w:color w:val="auto"/>
          <w:sz w:val="24"/>
          <w:szCs w:val="24"/>
          <w:lang w:eastAsia="bg-BG"/>
        </w:rPr>
      </w:pPr>
      <w:r w:rsidRPr="000D26A7">
        <w:rPr>
          <w:rFonts w:ascii="Times New Roman" w:eastAsia="Times New Roman" w:hAnsi="Times New Roman" w:cs="Times New Roman"/>
          <w:b/>
          <w:color w:val="auto"/>
          <w:sz w:val="24"/>
          <w:szCs w:val="24"/>
          <w:lang w:eastAsia="bg-BG"/>
        </w:rPr>
        <w:t>V. Анализ на съответствие с правото на Европейския съюз:</w:t>
      </w:r>
    </w:p>
    <w:p w:rsidR="00AE2C1B" w:rsidRPr="000D26A7" w:rsidRDefault="000475CD" w:rsidP="000475CD">
      <w:pPr>
        <w:pStyle w:val="1"/>
        <w:spacing w:before="0" w:line="240" w:lineRule="auto"/>
        <w:ind w:firstLine="567"/>
        <w:jc w:val="both"/>
        <w:rPr>
          <w:rFonts w:ascii="Times New Roman" w:eastAsia="Times New Roman" w:hAnsi="Times New Roman" w:cs="Times New Roman"/>
          <w:b/>
          <w:color w:val="auto"/>
          <w:sz w:val="24"/>
          <w:szCs w:val="24"/>
          <w:lang w:eastAsia="bg-BG"/>
        </w:rPr>
      </w:pPr>
      <w:r w:rsidRPr="000D26A7">
        <w:rPr>
          <w:rFonts w:ascii="Times New Roman" w:hAnsi="Times New Roman" w:cs="Times New Roman"/>
          <w:color w:val="auto"/>
          <w:sz w:val="24"/>
          <w:szCs w:val="24"/>
        </w:rPr>
        <w:t>Предлаганите Правилници са нормативни</w:t>
      </w:r>
      <w:r w:rsidR="00AE2C1B" w:rsidRPr="000D26A7">
        <w:rPr>
          <w:rFonts w:ascii="Times New Roman" w:hAnsi="Times New Roman" w:cs="Times New Roman"/>
          <w:color w:val="auto"/>
          <w:sz w:val="24"/>
          <w:szCs w:val="24"/>
        </w:rPr>
        <w:t xml:space="preserve"> акт</w:t>
      </w:r>
      <w:r w:rsidRPr="000D26A7">
        <w:rPr>
          <w:rFonts w:ascii="Times New Roman" w:hAnsi="Times New Roman" w:cs="Times New Roman"/>
          <w:color w:val="auto"/>
          <w:sz w:val="24"/>
          <w:szCs w:val="24"/>
        </w:rPr>
        <w:t xml:space="preserve">ове, които са </w:t>
      </w:r>
      <w:r w:rsidR="00AE2C1B" w:rsidRPr="000D26A7">
        <w:rPr>
          <w:rFonts w:ascii="Times New Roman" w:hAnsi="Times New Roman" w:cs="Times New Roman"/>
          <w:color w:val="auto"/>
          <w:sz w:val="24"/>
          <w:szCs w:val="24"/>
        </w:rPr>
        <w:t xml:space="preserve"> съобразен</w:t>
      </w:r>
      <w:r w:rsidRPr="000D26A7">
        <w:rPr>
          <w:rFonts w:ascii="Times New Roman" w:hAnsi="Times New Roman" w:cs="Times New Roman"/>
          <w:color w:val="auto"/>
          <w:sz w:val="24"/>
          <w:szCs w:val="24"/>
        </w:rPr>
        <w:t>и</w:t>
      </w:r>
      <w:r w:rsidR="00AE2C1B" w:rsidRPr="000D26A7">
        <w:rPr>
          <w:rFonts w:ascii="Times New Roman" w:hAnsi="Times New Roman" w:cs="Times New Roman"/>
          <w:color w:val="auto"/>
          <w:sz w:val="24"/>
          <w:szCs w:val="24"/>
        </w:rPr>
        <w:t xml:space="preserve"> със Закона за нормативните актове, Семейния кодекс и Закона</w:t>
      </w:r>
      <w:r w:rsidRPr="000D26A7">
        <w:rPr>
          <w:rFonts w:ascii="Times New Roman" w:hAnsi="Times New Roman" w:cs="Times New Roman"/>
          <w:color w:val="auto"/>
          <w:sz w:val="24"/>
          <w:szCs w:val="24"/>
        </w:rPr>
        <w:t xml:space="preserve"> за гражданската регистрация и са </w:t>
      </w:r>
      <w:r w:rsidR="00AE2C1B" w:rsidRPr="000D26A7">
        <w:rPr>
          <w:rFonts w:ascii="Times New Roman" w:hAnsi="Times New Roman" w:cs="Times New Roman"/>
          <w:color w:val="auto"/>
          <w:sz w:val="24"/>
          <w:szCs w:val="24"/>
        </w:rPr>
        <w:t xml:space="preserve">в съответствие с правото на Европейския съюз, тъй като посочените нормативни актове не противоречат на </w:t>
      </w:r>
      <w:r w:rsidR="00D01EF3" w:rsidRPr="000D26A7">
        <w:rPr>
          <w:rFonts w:ascii="Times New Roman" w:hAnsi="Times New Roman" w:cs="Times New Roman"/>
          <w:color w:val="auto"/>
          <w:sz w:val="24"/>
          <w:szCs w:val="24"/>
        </w:rPr>
        <w:t>разпоредбите на ЕС. Предлаганите норматив</w:t>
      </w:r>
      <w:r w:rsidR="00AE2C1B" w:rsidRPr="000D26A7">
        <w:rPr>
          <w:rFonts w:ascii="Times New Roman" w:hAnsi="Times New Roman" w:cs="Times New Roman"/>
          <w:color w:val="auto"/>
          <w:sz w:val="24"/>
          <w:szCs w:val="24"/>
        </w:rPr>
        <w:t>н</w:t>
      </w:r>
      <w:r w:rsidR="00D01EF3" w:rsidRPr="000D26A7">
        <w:rPr>
          <w:rFonts w:ascii="Times New Roman" w:hAnsi="Times New Roman" w:cs="Times New Roman"/>
          <w:color w:val="auto"/>
          <w:sz w:val="24"/>
          <w:szCs w:val="24"/>
        </w:rPr>
        <w:t>и</w:t>
      </w:r>
      <w:r w:rsidR="00AE2C1B" w:rsidRPr="000D26A7">
        <w:rPr>
          <w:rFonts w:ascii="Times New Roman" w:hAnsi="Times New Roman" w:cs="Times New Roman"/>
          <w:color w:val="auto"/>
          <w:sz w:val="24"/>
          <w:szCs w:val="24"/>
        </w:rPr>
        <w:t xml:space="preserve"> акт</w:t>
      </w:r>
      <w:r w:rsidR="00D01EF3" w:rsidRPr="000D26A7">
        <w:rPr>
          <w:rFonts w:ascii="Times New Roman" w:hAnsi="Times New Roman" w:cs="Times New Roman"/>
          <w:color w:val="auto"/>
          <w:sz w:val="24"/>
          <w:szCs w:val="24"/>
        </w:rPr>
        <w:t>ове са</w:t>
      </w:r>
      <w:r w:rsidR="00AE2C1B" w:rsidRPr="000D26A7">
        <w:rPr>
          <w:rFonts w:ascii="Times New Roman" w:hAnsi="Times New Roman" w:cs="Times New Roman"/>
          <w:color w:val="auto"/>
          <w:sz w:val="24"/>
          <w:szCs w:val="24"/>
        </w:rPr>
        <w:t xml:space="preserve"> с правно основание чл. 21, ал. 1, т. 23, във връзка с ал. 2 от Закона за местното самоуправление и местната администрация (ЗМСМА). Съобразен</w:t>
      </w:r>
      <w:r w:rsidR="00D01EF3" w:rsidRPr="000D26A7">
        <w:rPr>
          <w:rFonts w:ascii="Times New Roman" w:hAnsi="Times New Roman" w:cs="Times New Roman"/>
          <w:color w:val="auto"/>
          <w:sz w:val="24"/>
          <w:szCs w:val="24"/>
        </w:rPr>
        <w:t xml:space="preserve">и са </w:t>
      </w:r>
      <w:r w:rsidR="00AE2C1B" w:rsidRPr="000D26A7">
        <w:rPr>
          <w:rFonts w:ascii="Times New Roman" w:hAnsi="Times New Roman" w:cs="Times New Roman"/>
          <w:color w:val="auto"/>
          <w:sz w:val="24"/>
          <w:szCs w:val="24"/>
        </w:rPr>
        <w:t>с разпоредбите и целите на националното и местно законодателство.</w:t>
      </w:r>
    </w:p>
    <w:p w:rsidR="00FC05ED" w:rsidRPr="000D26A7" w:rsidRDefault="00FC05ED" w:rsidP="000475CD">
      <w:pPr>
        <w:spacing w:after="0" w:line="240" w:lineRule="auto"/>
        <w:ind w:firstLine="567"/>
        <w:jc w:val="both"/>
        <w:rPr>
          <w:rFonts w:eastAsia="Times New Roman"/>
          <w:spacing w:val="1"/>
          <w:lang w:eastAsia="bg-BG"/>
        </w:rPr>
      </w:pPr>
      <w:r w:rsidRPr="000D26A7">
        <w:rPr>
          <w:rFonts w:eastAsia="Times New Roman"/>
          <w:spacing w:val="1"/>
          <w:lang w:eastAsia="bg-BG"/>
        </w:rPr>
        <w:t xml:space="preserve">Във връзка с изискването за провеждане на обществени консултации и публикуване на </w:t>
      </w:r>
      <w:r w:rsidRPr="000D26A7">
        <w:rPr>
          <w:rFonts w:eastAsia="Times New Roman"/>
          <w:color w:val="000000"/>
          <w:spacing w:val="1"/>
          <w:lang w:eastAsia="bg-BG"/>
        </w:rPr>
        <w:t>Проекта за приемане на нормативен акт с цел информиране на населението и прозрачност в действията на институциите по чл. 26, ал. 2 и ал. 3 от Закона за нормативните актове, в 30</w:t>
      </w:r>
      <w:r w:rsidRPr="000D26A7">
        <w:rPr>
          <w:rFonts w:eastAsia="Times New Roman"/>
          <w:spacing w:val="1"/>
          <w:lang w:eastAsia="bg-BG"/>
        </w:rPr>
        <w:t>-</w:t>
      </w:r>
      <w:r w:rsidRPr="000D26A7">
        <w:rPr>
          <w:rFonts w:eastAsia="Times New Roman"/>
          <w:spacing w:val="1"/>
          <w:lang w:eastAsia="bg-BG"/>
        </w:rPr>
        <w:lastRenderedPageBreak/>
        <w:t>дневен с</w:t>
      </w:r>
      <w:r w:rsidR="000475CD" w:rsidRPr="000D26A7">
        <w:rPr>
          <w:rFonts w:eastAsia="Times New Roman"/>
          <w:spacing w:val="1"/>
          <w:lang w:eastAsia="bg-BG"/>
        </w:rPr>
        <w:t>рок от публикуване на настоящето предложение</w:t>
      </w:r>
      <w:r w:rsidRPr="000D26A7">
        <w:rPr>
          <w:rFonts w:eastAsia="Times New Roman"/>
          <w:spacing w:val="1"/>
          <w:lang w:eastAsia="bg-BG"/>
        </w:rPr>
        <w:t xml:space="preserve"> на интернет страницата на общината и/или общинския съвет, се приемат  предложения и станови</w:t>
      </w:r>
      <w:r w:rsidR="000475CD" w:rsidRPr="000D26A7">
        <w:rPr>
          <w:rFonts w:eastAsia="Times New Roman"/>
          <w:spacing w:val="1"/>
          <w:lang w:eastAsia="bg-BG"/>
        </w:rPr>
        <w:t>ща относно така изготвените</w:t>
      </w:r>
      <w:r w:rsidRPr="000D26A7">
        <w:rPr>
          <w:rFonts w:eastAsia="Times New Roman"/>
          <w:spacing w:val="1"/>
          <w:lang w:eastAsia="bg-BG"/>
        </w:rPr>
        <w:t xml:space="preserve"> проект</w:t>
      </w:r>
      <w:r w:rsidR="000475CD" w:rsidRPr="000D26A7">
        <w:rPr>
          <w:rFonts w:eastAsia="Times New Roman"/>
          <w:spacing w:val="1"/>
          <w:lang w:eastAsia="bg-BG"/>
        </w:rPr>
        <w:t>и</w:t>
      </w:r>
      <w:r w:rsidRPr="000D26A7">
        <w:rPr>
          <w:rFonts w:eastAsia="Times New Roman"/>
          <w:spacing w:val="1"/>
          <w:lang w:eastAsia="bg-BG"/>
        </w:rPr>
        <w:t xml:space="preserve"> за приемане на</w:t>
      </w:r>
      <w:r w:rsidRPr="000D26A7">
        <w:rPr>
          <w:rFonts w:eastAsia="Times New Roman"/>
          <w:lang w:eastAsia="bg-BG"/>
        </w:rPr>
        <w:t xml:space="preserve"> </w:t>
      </w:r>
      <w:r w:rsidR="000475CD" w:rsidRPr="000D26A7">
        <w:rPr>
          <w:rFonts w:eastAsia="Times New Roman"/>
          <w:spacing w:val="1"/>
          <w:lang w:eastAsia="bg-BG"/>
        </w:rPr>
        <w:t xml:space="preserve">   </w:t>
      </w:r>
    </w:p>
    <w:p w:rsidR="000F07EE" w:rsidRPr="000D26A7" w:rsidRDefault="000F07EE" w:rsidP="00260D4D">
      <w:pPr>
        <w:spacing w:after="0" w:line="240" w:lineRule="auto"/>
        <w:ind w:firstLine="540"/>
        <w:jc w:val="both"/>
        <w:rPr>
          <w:rFonts w:eastAsia="Times New Roman"/>
          <w:b/>
          <w:color w:val="000000"/>
          <w:lang w:eastAsia="bg-BG"/>
        </w:rPr>
      </w:pPr>
      <w:r w:rsidRPr="000D26A7">
        <w:rPr>
          <w:rFonts w:eastAsia="Times New Roman"/>
          <w:color w:val="000000"/>
          <w:lang w:eastAsia="bg-BG"/>
        </w:rPr>
        <w:t>Във връзка с гореизложеното и на основание чл. 63, ал. 1 от Правилника за организацията и дейността на Общински съвет – Русе, неговите комисии и взаимодействията му с общинска администрация, предлагам на Общински съвет – Русе да вземе следното</w:t>
      </w:r>
    </w:p>
    <w:p w:rsidR="000F07EE" w:rsidRPr="000D26A7" w:rsidRDefault="009074DB" w:rsidP="00260D4D">
      <w:pPr>
        <w:spacing w:after="0" w:line="240" w:lineRule="auto"/>
        <w:ind w:firstLine="540"/>
        <w:jc w:val="center"/>
        <w:rPr>
          <w:rFonts w:eastAsia="Times New Roman"/>
          <w:b/>
          <w:lang w:eastAsia="bg-BG"/>
        </w:rPr>
      </w:pPr>
      <w:r w:rsidRPr="000D26A7">
        <w:rPr>
          <w:rFonts w:eastAsia="Times New Roman"/>
          <w:b/>
          <w:lang w:eastAsia="bg-BG"/>
        </w:rPr>
        <w:t xml:space="preserve"> </w:t>
      </w:r>
    </w:p>
    <w:p w:rsidR="000F07EE" w:rsidRPr="000D26A7" w:rsidRDefault="000F07EE" w:rsidP="00260D4D">
      <w:pPr>
        <w:spacing w:after="0" w:line="240" w:lineRule="auto"/>
        <w:jc w:val="center"/>
        <w:rPr>
          <w:rFonts w:eastAsia="Times New Roman"/>
          <w:b/>
          <w:lang w:eastAsia="bg-BG"/>
        </w:rPr>
      </w:pPr>
      <w:r w:rsidRPr="000D26A7">
        <w:rPr>
          <w:rFonts w:eastAsia="Times New Roman"/>
          <w:b/>
          <w:lang w:eastAsia="bg-BG"/>
        </w:rPr>
        <w:t>Р Е Ш Е Н И Е</w:t>
      </w:r>
      <w:r w:rsidR="00DB0BC9" w:rsidRPr="000D26A7">
        <w:rPr>
          <w:rFonts w:eastAsia="Times New Roman"/>
          <w:b/>
          <w:lang w:eastAsia="bg-BG"/>
        </w:rPr>
        <w:t>:</w:t>
      </w:r>
    </w:p>
    <w:p w:rsidR="006E39EA" w:rsidRPr="004261C1" w:rsidRDefault="000F07EE" w:rsidP="00AE2C1B">
      <w:pPr>
        <w:spacing w:after="0" w:line="240" w:lineRule="auto"/>
        <w:jc w:val="both"/>
        <w:rPr>
          <w:rFonts w:eastAsia="Times New Roman"/>
          <w:lang w:eastAsia="bg-BG"/>
        </w:rPr>
      </w:pPr>
      <w:r w:rsidRPr="000D26A7">
        <w:rPr>
          <w:rFonts w:eastAsia="Times New Roman"/>
          <w:b/>
          <w:lang w:eastAsia="bg-BG"/>
        </w:rPr>
        <w:tab/>
      </w:r>
      <w:r w:rsidRPr="000D26A7">
        <w:rPr>
          <w:rFonts w:eastAsia="Times New Roman"/>
          <w:lang w:eastAsia="bg-BG"/>
        </w:rPr>
        <w:t xml:space="preserve">На основание </w:t>
      </w:r>
      <w:r w:rsidR="00AE2C1B" w:rsidRPr="000D26A7">
        <w:rPr>
          <w:rFonts w:eastAsia="Times New Roman"/>
          <w:lang w:eastAsia="bg-BG"/>
        </w:rPr>
        <w:t xml:space="preserve">чл. 76 ал. 3 от </w:t>
      </w:r>
      <w:proofErr w:type="spellStart"/>
      <w:r w:rsidR="00AE2C1B" w:rsidRPr="000D26A7">
        <w:rPr>
          <w:rFonts w:eastAsia="Times New Roman"/>
          <w:lang w:eastAsia="bg-BG"/>
        </w:rPr>
        <w:t>Административнопроцесуалния</w:t>
      </w:r>
      <w:proofErr w:type="spellEnd"/>
      <w:r w:rsidR="00AE2C1B" w:rsidRPr="000D26A7">
        <w:rPr>
          <w:rFonts w:eastAsia="Times New Roman"/>
          <w:lang w:eastAsia="bg-BG"/>
        </w:rPr>
        <w:t xml:space="preserve"> кодекс, </w:t>
      </w:r>
      <w:r w:rsidRPr="000D26A7">
        <w:rPr>
          <w:rFonts w:eastAsia="Times New Roman"/>
          <w:lang w:eastAsia="bg-BG"/>
        </w:rPr>
        <w:t xml:space="preserve">чл. 21, ал. 2, </w:t>
      </w:r>
      <w:r w:rsidR="00AE2C1B" w:rsidRPr="000D26A7">
        <w:rPr>
          <w:rFonts w:eastAsia="Times New Roman"/>
          <w:lang w:eastAsia="bg-BG"/>
        </w:rPr>
        <w:t xml:space="preserve">във </w:t>
      </w:r>
      <w:proofErr w:type="spellStart"/>
      <w:r w:rsidR="00AE2C1B" w:rsidRPr="000D26A7">
        <w:rPr>
          <w:rFonts w:eastAsia="Times New Roman"/>
          <w:lang w:eastAsia="bg-BG"/>
        </w:rPr>
        <w:t>вр</w:t>
      </w:r>
      <w:proofErr w:type="spellEnd"/>
      <w:r w:rsidR="00AE2C1B" w:rsidRPr="000D26A7">
        <w:rPr>
          <w:rFonts w:eastAsia="Times New Roman"/>
          <w:lang w:eastAsia="bg-BG"/>
        </w:rPr>
        <w:t>. с чл. 21, ал. 1, т.23 и чл. 17, т.</w:t>
      </w:r>
      <w:r w:rsidR="004261C1">
        <w:rPr>
          <w:rFonts w:eastAsia="Times New Roman"/>
          <w:lang w:eastAsia="bg-BG"/>
        </w:rPr>
        <w:t>4</w:t>
      </w:r>
      <w:r w:rsidR="00AE2C1B" w:rsidRPr="000D26A7">
        <w:rPr>
          <w:rFonts w:eastAsia="Times New Roman"/>
          <w:lang w:eastAsia="bg-BG"/>
        </w:rPr>
        <w:t xml:space="preserve"> и т.</w:t>
      </w:r>
      <w:r w:rsidR="004261C1">
        <w:rPr>
          <w:rFonts w:eastAsia="Times New Roman"/>
          <w:lang w:eastAsia="bg-BG"/>
        </w:rPr>
        <w:t>7</w:t>
      </w:r>
      <w:r w:rsidR="00AE2C1B" w:rsidRPr="000D26A7">
        <w:rPr>
          <w:rFonts w:eastAsia="Times New Roman"/>
          <w:lang w:eastAsia="bg-BG"/>
        </w:rPr>
        <w:t xml:space="preserve"> </w:t>
      </w:r>
      <w:r w:rsidRPr="000D26A7">
        <w:rPr>
          <w:rFonts w:eastAsia="Times New Roman"/>
          <w:lang w:eastAsia="bg-BG"/>
        </w:rPr>
        <w:t xml:space="preserve"> от Закона за местното самоуправление и местната администрация (ЗМСМА)</w:t>
      </w:r>
      <w:r w:rsidR="00AE2C1B" w:rsidRPr="000D26A7">
        <w:rPr>
          <w:rFonts w:eastAsia="Times New Roman"/>
          <w:lang w:eastAsia="bg-BG"/>
        </w:rPr>
        <w:t>,</w:t>
      </w:r>
      <w:r w:rsidRPr="000D26A7">
        <w:rPr>
          <w:rFonts w:eastAsia="Times New Roman"/>
          <w:lang w:eastAsia="bg-BG"/>
        </w:rPr>
        <w:t xml:space="preserve"> Общински съвет </w:t>
      </w:r>
      <w:r w:rsidR="002E2054" w:rsidRPr="000D26A7">
        <w:rPr>
          <w:rFonts w:eastAsia="Times New Roman"/>
          <w:lang w:eastAsia="bg-BG"/>
        </w:rPr>
        <w:t>–</w:t>
      </w:r>
      <w:r w:rsidRPr="000D26A7">
        <w:rPr>
          <w:rFonts w:eastAsia="Times New Roman"/>
          <w:lang w:eastAsia="bg-BG"/>
        </w:rPr>
        <w:t xml:space="preserve"> Русе</w:t>
      </w:r>
      <w:r w:rsidR="002E2054" w:rsidRPr="000D26A7">
        <w:rPr>
          <w:rFonts w:eastAsia="Times New Roman"/>
          <w:lang w:eastAsia="bg-BG"/>
        </w:rPr>
        <w:t>,</w:t>
      </w:r>
      <w:r w:rsidR="004261C1">
        <w:rPr>
          <w:rFonts w:eastAsia="Times New Roman"/>
          <w:lang w:val="en-US" w:eastAsia="bg-BG"/>
        </w:rPr>
        <w:t xml:space="preserve"> </w:t>
      </w:r>
    </w:p>
    <w:p w:rsidR="00AC152E" w:rsidRPr="000D26A7" w:rsidRDefault="00AC152E" w:rsidP="00260D4D">
      <w:pPr>
        <w:spacing w:after="0" w:line="240" w:lineRule="auto"/>
        <w:jc w:val="center"/>
        <w:outlineLvl w:val="0"/>
        <w:rPr>
          <w:rFonts w:eastAsia="Times New Roman"/>
          <w:b/>
          <w:lang w:eastAsia="bg-BG"/>
        </w:rPr>
      </w:pPr>
      <w:r w:rsidRPr="000D26A7">
        <w:rPr>
          <w:rFonts w:eastAsia="Times New Roman"/>
          <w:b/>
          <w:lang w:eastAsia="bg-BG"/>
        </w:rPr>
        <w:t>Р Е Ш И:</w:t>
      </w:r>
    </w:p>
    <w:p w:rsidR="007D158D" w:rsidRPr="000D26A7" w:rsidRDefault="00D01EF3" w:rsidP="007D158D">
      <w:pPr>
        <w:shd w:val="clear" w:color="auto" w:fill="FFFFFF"/>
        <w:autoSpaceDE w:val="0"/>
        <w:autoSpaceDN w:val="0"/>
        <w:adjustRightInd w:val="0"/>
        <w:spacing w:after="0" w:line="240" w:lineRule="auto"/>
        <w:jc w:val="both"/>
        <w:rPr>
          <w:rFonts w:eastAsia="Times New Roman"/>
        </w:rPr>
      </w:pPr>
      <w:bookmarkStart w:id="2" w:name="to_paragraph_id13163287"/>
      <w:bookmarkEnd w:id="2"/>
      <w:r w:rsidRPr="000D26A7">
        <w:t xml:space="preserve">1. </w:t>
      </w:r>
      <w:r w:rsidR="007D158D" w:rsidRPr="000D26A7">
        <w:rPr>
          <w:rFonts w:eastAsia="Times New Roman"/>
        </w:rPr>
        <w:t>Приема Правилник за реда и условията за осъществяване на мерки за насърчаване на раждаемостта и подкрепа отглеждането на деца в Община Русе;</w:t>
      </w:r>
    </w:p>
    <w:p w:rsidR="00D01EF3" w:rsidRPr="000D26A7" w:rsidRDefault="007D158D" w:rsidP="00D01EF3">
      <w:pPr>
        <w:shd w:val="clear" w:color="auto" w:fill="FFFFFF"/>
        <w:autoSpaceDE w:val="0"/>
        <w:autoSpaceDN w:val="0"/>
        <w:adjustRightInd w:val="0"/>
        <w:spacing w:after="0" w:line="240" w:lineRule="auto"/>
        <w:jc w:val="both"/>
        <w:rPr>
          <w:rFonts w:eastAsia="Times New Roman"/>
        </w:rPr>
      </w:pPr>
      <w:r>
        <w:t xml:space="preserve">2. </w:t>
      </w:r>
      <w:r w:rsidR="00D01EF3" w:rsidRPr="000D26A7">
        <w:t xml:space="preserve">Приема на </w:t>
      </w:r>
      <w:r w:rsidR="00D01EF3" w:rsidRPr="000D26A7">
        <w:rPr>
          <w:rFonts w:eastAsia="Times New Roman"/>
          <w:color w:val="000000"/>
        </w:rPr>
        <w:t>Правилник за реда и условията за предоставяне на еднократни финансови помощи на физически лица от бюджета на Община Русе;</w:t>
      </w:r>
    </w:p>
    <w:p w:rsidR="00D01EF3" w:rsidRPr="000D26A7" w:rsidRDefault="00D01EF3" w:rsidP="00D01EF3">
      <w:pPr>
        <w:shd w:val="clear" w:color="auto" w:fill="FFFFFF"/>
        <w:autoSpaceDE w:val="0"/>
        <w:autoSpaceDN w:val="0"/>
        <w:adjustRightInd w:val="0"/>
        <w:spacing w:after="0" w:line="240" w:lineRule="auto"/>
        <w:jc w:val="both"/>
        <w:rPr>
          <w:rFonts w:eastAsia="Times New Roman"/>
        </w:rPr>
      </w:pPr>
      <w:r w:rsidRPr="000D26A7">
        <w:rPr>
          <w:rFonts w:eastAsia="Times New Roman"/>
        </w:rPr>
        <w:t xml:space="preserve">3. Отменя Наредба №21 за реда за отпускане на еднократна финансова помощ на граждани от бюджета на Община Русе и за статута на многодетните семейства, приета с Решение №1256/11.12.2014 г.  </w:t>
      </w:r>
    </w:p>
    <w:p w:rsidR="00D01EF3" w:rsidRPr="000D26A7" w:rsidRDefault="00D01EF3" w:rsidP="00D01EF3">
      <w:pPr>
        <w:shd w:val="clear" w:color="auto" w:fill="FFFFFF"/>
        <w:autoSpaceDE w:val="0"/>
        <w:autoSpaceDN w:val="0"/>
        <w:adjustRightInd w:val="0"/>
        <w:spacing w:after="0" w:line="240" w:lineRule="auto"/>
        <w:jc w:val="both"/>
        <w:rPr>
          <w:rFonts w:eastAsia="Times New Roman"/>
          <w:color w:val="000000"/>
        </w:rPr>
      </w:pPr>
    </w:p>
    <w:p w:rsidR="00571703" w:rsidRDefault="00571703" w:rsidP="008C5A48">
      <w:pPr>
        <w:spacing w:after="0" w:line="240" w:lineRule="auto"/>
        <w:jc w:val="both"/>
        <w:rPr>
          <w:rFonts w:eastAsia="Times New Roman"/>
          <w:b/>
          <w:lang w:eastAsia="bg-BG"/>
        </w:rPr>
      </w:pPr>
    </w:p>
    <w:p w:rsidR="008C5A48" w:rsidRPr="000D26A7" w:rsidRDefault="007D158D" w:rsidP="008C5A48">
      <w:pPr>
        <w:spacing w:after="0" w:line="240" w:lineRule="auto"/>
        <w:jc w:val="both"/>
        <w:rPr>
          <w:rFonts w:eastAsia="Times New Roman"/>
          <w:b/>
          <w:lang w:eastAsia="bg-BG"/>
        </w:rPr>
      </w:pPr>
      <w:r w:rsidRPr="000D26A7">
        <w:rPr>
          <w:rFonts w:eastAsia="Times New Roman"/>
          <w:b/>
          <w:lang w:eastAsia="bg-BG"/>
        </w:rPr>
        <w:t>ВНОСИТЕЛ,</w:t>
      </w:r>
    </w:p>
    <w:p w:rsidR="008C5A48" w:rsidRPr="000D26A7" w:rsidRDefault="008C5A48" w:rsidP="008C5A48">
      <w:pPr>
        <w:spacing w:after="0" w:line="240" w:lineRule="auto"/>
        <w:jc w:val="both"/>
        <w:rPr>
          <w:rFonts w:eastAsia="Times New Roman"/>
          <w:b/>
          <w:lang w:eastAsia="bg-BG"/>
        </w:rPr>
      </w:pPr>
    </w:p>
    <w:p w:rsidR="008C5A48" w:rsidRPr="000D26A7" w:rsidRDefault="006576AC" w:rsidP="008C5A48">
      <w:pPr>
        <w:spacing w:after="0" w:line="240" w:lineRule="auto"/>
        <w:rPr>
          <w:rFonts w:eastAsia="Times New Roman"/>
          <w:b/>
          <w:lang w:eastAsia="bg-BG"/>
        </w:rPr>
      </w:pPr>
      <w:r w:rsidRPr="000D26A7">
        <w:rPr>
          <w:rFonts w:eastAsia="Times New Roman"/>
          <w:b/>
          <w:lang w:eastAsia="bg-BG"/>
        </w:rPr>
        <w:t>ПЕНЧО МИЛКОВ</w:t>
      </w:r>
    </w:p>
    <w:p w:rsidR="008C5A48" w:rsidRPr="000D26A7" w:rsidRDefault="008C5A48" w:rsidP="008C5A48">
      <w:pPr>
        <w:spacing w:after="0" w:line="240" w:lineRule="auto"/>
        <w:rPr>
          <w:rFonts w:eastAsia="Times New Roman"/>
          <w:i/>
          <w:lang w:eastAsia="bg-BG"/>
        </w:rPr>
      </w:pPr>
      <w:r w:rsidRPr="000D26A7">
        <w:rPr>
          <w:rFonts w:eastAsia="Times New Roman"/>
          <w:i/>
          <w:lang w:eastAsia="bg-BG"/>
        </w:rPr>
        <w:t>Кмет на Община Русе</w:t>
      </w:r>
    </w:p>
    <w:p w:rsidR="008C5A48" w:rsidRPr="000D26A7" w:rsidRDefault="008C5A48" w:rsidP="008C5A48">
      <w:pPr>
        <w:spacing w:after="0" w:line="240" w:lineRule="auto"/>
        <w:ind w:firstLine="708"/>
        <w:rPr>
          <w:rFonts w:eastAsia="Times New Roman"/>
          <w:i/>
          <w:lang w:eastAsia="bg-BG"/>
        </w:rPr>
      </w:pPr>
    </w:p>
    <w:p w:rsidR="00CC2CBA" w:rsidRPr="000D26A7" w:rsidRDefault="00CC2CBA" w:rsidP="00EC40E3">
      <w:pPr>
        <w:spacing w:after="0" w:line="240" w:lineRule="auto"/>
        <w:rPr>
          <w:rFonts w:eastAsia="Times New Roman"/>
          <w:i/>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B512E5" w:rsidRDefault="00B512E5" w:rsidP="008C5A48">
      <w:pPr>
        <w:spacing w:after="0" w:line="240" w:lineRule="auto"/>
        <w:rPr>
          <w:rFonts w:eastAsia="Times New Roman"/>
          <w:lang w:eastAsia="bg-BG"/>
        </w:rPr>
      </w:pPr>
    </w:p>
    <w:p w:rsidR="008C5A48" w:rsidRDefault="008C5A48" w:rsidP="008C5A48">
      <w:pPr>
        <w:spacing w:after="0" w:line="240" w:lineRule="auto"/>
        <w:rPr>
          <w:rFonts w:eastAsia="Times New Roman"/>
          <w:lang w:eastAsia="bg-BG"/>
        </w:rPr>
      </w:pPr>
      <w:r w:rsidRPr="000D26A7">
        <w:rPr>
          <w:rFonts w:eastAsia="Times New Roman"/>
          <w:lang w:eastAsia="bg-BG"/>
        </w:rPr>
        <w:t>Съгласували:</w:t>
      </w:r>
    </w:p>
    <w:p w:rsidR="007D158D" w:rsidRDefault="007D158D" w:rsidP="008C5A48">
      <w:pPr>
        <w:spacing w:after="0" w:line="240" w:lineRule="auto"/>
        <w:rPr>
          <w:rFonts w:eastAsia="Times New Roman"/>
          <w:lang w:eastAsia="bg-BG"/>
        </w:rPr>
      </w:pPr>
    </w:p>
    <w:p w:rsidR="007D158D" w:rsidRPr="003876F7" w:rsidRDefault="007D158D" w:rsidP="007D158D">
      <w:pPr>
        <w:spacing w:after="0"/>
        <w:jc w:val="both"/>
        <w:rPr>
          <w:rFonts w:eastAsia="Calibri"/>
          <w:b/>
        </w:rPr>
      </w:pPr>
      <w:r>
        <w:rPr>
          <w:rFonts w:eastAsia="Calibri"/>
          <w:b/>
        </w:rPr>
        <w:t>Димитър Недев</w:t>
      </w:r>
    </w:p>
    <w:p w:rsidR="007D158D" w:rsidRPr="003876F7" w:rsidRDefault="007D158D" w:rsidP="007D158D">
      <w:pPr>
        <w:spacing w:after="0"/>
        <w:jc w:val="both"/>
        <w:rPr>
          <w:rFonts w:eastAsia="Calibri"/>
          <w:i/>
        </w:rPr>
      </w:pPr>
      <w:r w:rsidRPr="003876F7">
        <w:rPr>
          <w:rFonts w:eastAsia="Calibri"/>
          <w:i/>
        </w:rPr>
        <w:t xml:space="preserve">Зам.-кмет </w:t>
      </w:r>
      <w:r>
        <w:rPr>
          <w:rFonts w:eastAsia="Calibri"/>
          <w:i/>
        </w:rPr>
        <w:t>по социални дейности, здравеопазване и транспорт</w:t>
      </w:r>
    </w:p>
    <w:p w:rsidR="007D158D" w:rsidRDefault="007D158D" w:rsidP="007D158D">
      <w:pPr>
        <w:spacing w:after="0"/>
        <w:jc w:val="both"/>
        <w:rPr>
          <w:rFonts w:eastAsia="Calibri"/>
          <w:i/>
        </w:rPr>
      </w:pPr>
    </w:p>
    <w:p w:rsidR="007D158D" w:rsidRDefault="007D158D" w:rsidP="007D158D">
      <w:pPr>
        <w:spacing w:after="0"/>
        <w:jc w:val="both"/>
        <w:rPr>
          <w:rFonts w:eastAsia="Calibri"/>
          <w:b/>
          <w:bCs/>
          <w:iCs/>
        </w:rPr>
      </w:pPr>
      <w:r>
        <w:rPr>
          <w:rFonts w:eastAsia="Calibri"/>
          <w:b/>
          <w:bCs/>
          <w:iCs/>
        </w:rPr>
        <w:t>Елена Тодорова</w:t>
      </w:r>
    </w:p>
    <w:p w:rsidR="007D158D" w:rsidRPr="007D158D" w:rsidRDefault="007D158D" w:rsidP="007D158D">
      <w:pPr>
        <w:spacing w:after="0"/>
        <w:jc w:val="both"/>
        <w:rPr>
          <w:rFonts w:eastAsia="Calibri"/>
          <w:i/>
        </w:rPr>
      </w:pPr>
      <w:r>
        <w:rPr>
          <w:rFonts w:eastAsia="Calibri"/>
          <w:i/>
        </w:rPr>
        <w:t>Директор дирекция ПД</w:t>
      </w:r>
    </w:p>
    <w:p w:rsidR="007D158D" w:rsidRDefault="007D158D" w:rsidP="007D158D">
      <w:pPr>
        <w:spacing w:after="0"/>
        <w:jc w:val="both"/>
        <w:rPr>
          <w:rFonts w:eastAsia="Calibri"/>
          <w:i/>
        </w:rPr>
      </w:pPr>
    </w:p>
    <w:p w:rsidR="007D158D" w:rsidRDefault="007D158D" w:rsidP="007D158D">
      <w:pPr>
        <w:spacing w:after="0"/>
        <w:jc w:val="both"/>
        <w:rPr>
          <w:rFonts w:eastAsia="Calibri"/>
          <w:b/>
          <w:bCs/>
          <w:iCs/>
        </w:rPr>
      </w:pPr>
      <w:r>
        <w:rPr>
          <w:rFonts w:eastAsia="Calibri"/>
          <w:b/>
          <w:bCs/>
          <w:iCs/>
        </w:rPr>
        <w:t>Емилия Пенева</w:t>
      </w:r>
    </w:p>
    <w:p w:rsidR="007D158D" w:rsidRDefault="007D158D" w:rsidP="007D158D">
      <w:pPr>
        <w:spacing w:after="0"/>
        <w:jc w:val="both"/>
        <w:rPr>
          <w:rFonts w:eastAsia="Calibri"/>
          <w:i/>
        </w:rPr>
      </w:pPr>
      <w:r>
        <w:rPr>
          <w:rFonts w:eastAsia="Calibri"/>
          <w:i/>
        </w:rPr>
        <w:t>Директор дирекция ФС</w:t>
      </w:r>
    </w:p>
    <w:p w:rsidR="007D158D" w:rsidRDefault="007D158D" w:rsidP="007D158D">
      <w:pPr>
        <w:spacing w:after="0"/>
        <w:jc w:val="both"/>
        <w:rPr>
          <w:rFonts w:eastAsia="Calibri"/>
          <w:i/>
        </w:rPr>
      </w:pPr>
    </w:p>
    <w:p w:rsidR="007D158D" w:rsidRPr="003876F7" w:rsidRDefault="007D158D" w:rsidP="007D158D">
      <w:pPr>
        <w:spacing w:after="0"/>
        <w:jc w:val="both"/>
        <w:rPr>
          <w:rFonts w:eastAsia="Calibri"/>
          <w:b/>
        </w:rPr>
      </w:pPr>
      <w:r>
        <w:rPr>
          <w:rFonts w:eastAsia="Calibri"/>
          <w:b/>
        </w:rPr>
        <w:t>Милена Влахова</w:t>
      </w:r>
    </w:p>
    <w:p w:rsidR="007D158D" w:rsidRDefault="007D158D" w:rsidP="007D158D">
      <w:pPr>
        <w:spacing w:after="0"/>
        <w:jc w:val="both"/>
        <w:rPr>
          <w:rFonts w:eastAsia="Calibri"/>
          <w:i/>
        </w:rPr>
      </w:pPr>
      <w:r w:rsidRPr="003876F7">
        <w:rPr>
          <w:rFonts w:eastAsia="Calibri"/>
          <w:i/>
        </w:rPr>
        <w:t>Директор дирекция „</w:t>
      </w:r>
      <w:r>
        <w:rPr>
          <w:rFonts w:eastAsia="Calibri"/>
          <w:i/>
        </w:rPr>
        <w:t>Социални и здравни дейности</w:t>
      </w:r>
      <w:r w:rsidRPr="003876F7">
        <w:rPr>
          <w:rFonts w:eastAsia="Calibri"/>
          <w:i/>
        </w:rPr>
        <w:t>“</w:t>
      </w:r>
    </w:p>
    <w:p w:rsidR="007D158D" w:rsidRDefault="007D158D" w:rsidP="007D158D">
      <w:pPr>
        <w:spacing w:after="0"/>
        <w:jc w:val="both"/>
        <w:rPr>
          <w:rFonts w:eastAsia="Calibri"/>
          <w:i/>
        </w:rPr>
      </w:pPr>
    </w:p>
    <w:p w:rsidR="007D158D" w:rsidRPr="003876F7" w:rsidRDefault="007D158D" w:rsidP="007D158D">
      <w:pPr>
        <w:spacing w:after="0"/>
        <w:jc w:val="both"/>
        <w:rPr>
          <w:rFonts w:eastAsia="Calibri"/>
          <w:b/>
        </w:rPr>
      </w:pPr>
      <w:r>
        <w:rPr>
          <w:rFonts w:eastAsia="Calibri"/>
          <w:b/>
        </w:rPr>
        <w:t>Искра Иванова</w:t>
      </w:r>
    </w:p>
    <w:p w:rsidR="007D158D" w:rsidRDefault="007D158D" w:rsidP="007D158D">
      <w:pPr>
        <w:spacing w:after="0"/>
        <w:jc w:val="both"/>
        <w:rPr>
          <w:rFonts w:eastAsia="Calibri"/>
          <w:i/>
        </w:rPr>
      </w:pPr>
      <w:r w:rsidRPr="003876F7">
        <w:rPr>
          <w:rFonts w:eastAsia="Calibri"/>
          <w:i/>
        </w:rPr>
        <w:t xml:space="preserve">Началник </w:t>
      </w:r>
      <w:r>
        <w:rPr>
          <w:rFonts w:eastAsia="Calibri"/>
          <w:i/>
        </w:rPr>
        <w:t xml:space="preserve">на </w:t>
      </w:r>
      <w:r w:rsidRPr="003876F7">
        <w:rPr>
          <w:rFonts w:eastAsia="Calibri"/>
          <w:i/>
        </w:rPr>
        <w:t>отдел „Здравни дейности“</w:t>
      </w:r>
    </w:p>
    <w:p w:rsidR="007D158D" w:rsidRDefault="007D158D" w:rsidP="007D158D">
      <w:pPr>
        <w:spacing w:after="0"/>
        <w:jc w:val="both"/>
        <w:rPr>
          <w:rFonts w:eastAsia="Calibri"/>
          <w:i/>
        </w:rPr>
      </w:pPr>
    </w:p>
    <w:p w:rsidR="007D158D" w:rsidRDefault="007D158D" w:rsidP="007D158D">
      <w:pPr>
        <w:spacing w:after="0" w:line="240" w:lineRule="auto"/>
        <w:jc w:val="both"/>
        <w:rPr>
          <w:b/>
        </w:rPr>
      </w:pPr>
      <w:proofErr w:type="spellStart"/>
      <w:r>
        <w:rPr>
          <w:b/>
        </w:rPr>
        <w:t>Гюлвер</w:t>
      </w:r>
      <w:proofErr w:type="spellEnd"/>
      <w:r>
        <w:rPr>
          <w:b/>
        </w:rPr>
        <w:t xml:space="preserve"> </w:t>
      </w:r>
      <w:proofErr w:type="spellStart"/>
      <w:r>
        <w:rPr>
          <w:b/>
        </w:rPr>
        <w:t>Даудова</w:t>
      </w:r>
      <w:proofErr w:type="spellEnd"/>
    </w:p>
    <w:p w:rsidR="007D158D" w:rsidRDefault="007D158D" w:rsidP="007D158D">
      <w:pPr>
        <w:spacing w:after="0" w:line="240" w:lineRule="auto"/>
        <w:jc w:val="both"/>
        <w:rPr>
          <w:i/>
        </w:rPr>
      </w:pPr>
      <w:r>
        <w:rPr>
          <w:i/>
        </w:rPr>
        <w:t>Началник отдел</w:t>
      </w:r>
      <w:r w:rsidRPr="00C0272C">
        <w:rPr>
          <w:i/>
        </w:rPr>
        <w:t xml:space="preserve"> ПНО</w:t>
      </w:r>
    </w:p>
    <w:p w:rsidR="007D158D" w:rsidRDefault="007D158D" w:rsidP="007D158D">
      <w:pPr>
        <w:spacing w:after="0" w:line="240" w:lineRule="auto"/>
        <w:jc w:val="both"/>
        <w:rPr>
          <w:i/>
        </w:rPr>
      </w:pPr>
    </w:p>
    <w:p w:rsidR="006E7571" w:rsidRDefault="006E7571" w:rsidP="007D158D">
      <w:pPr>
        <w:spacing w:after="0" w:line="240" w:lineRule="auto"/>
        <w:jc w:val="both"/>
        <w:rPr>
          <w:iCs/>
        </w:rPr>
      </w:pPr>
    </w:p>
    <w:p w:rsidR="007D158D" w:rsidRDefault="007D158D" w:rsidP="007D158D">
      <w:pPr>
        <w:spacing w:after="0" w:line="240" w:lineRule="auto"/>
        <w:jc w:val="both"/>
        <w:rPr>
          <w:iCs/>
        </w:rPr>
      </w:pPr>
      <w:r w:rsidRPr="007D158D">
        <w:rPr>
          <w:iCs/>
        </w:rPr>
        <w:t>Изготвил:</w:t>
      </w:r>
    </w:p>
    <w:p w:rsidR="007D158D" w:rsidRPr="007D158D" w:rsidRDefault="007D158D" w:rsidP="007D158D">
      <w:pPr>
        <w:spacing w:after="0" w:line="240" w:lineRule="auto"/>
        <w:jc w:val="both"/>
        <w:rPr>
          <w:b/>
          <w:bCs/>
          <w:iCs/>
        </w:rPr>
      </w:pPr>
      <w:r w:rsidRPr="007D158D">
        <w:rPr>
          <w:b/>
          <w:bCs/>
          <w:iCs/>
        </w:rPr>
        <w:t>Наталия Вангелова</w:t>
      </w:r>
    </w:p>
    <w:p w:rsidR="00492DC3" w:rsidRPr="00571703" w:rsidRDefault="007D158D" w:rsidP="00571703">
      <w:pPr>
        <w:spacing w:after="0" w:line="240" w:lineRule="auto"/>
        <w:jc w:val="both"/>
        <w:rPr>
          <w:rFonts w:eastAsia="Calibri"/>
          <w:i/>
        </w:rPr>
      </w:pPr>
      <w:r>
        <w:rPr>
          <w:i/>
        </w:rPr>
        <w:t>Главен експерт в отдел „Здравни дейности“</w:t>
      </w:r>
    </w:p>
    <w:sectPr w:rsidR="00492DC3" w:rsidRPr="00571703" w:rsidSect="004646EA">
      <w:pgSz w:w="11906" w:h="16838"/>
      <w:pgMar w:top="1134" w:right="1133"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6160"/>
    <w:multiLevelType w:val="hybridMultilevel"/>
    <w:tmpl w:val="2C900E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3456F3"/>
    <w:multiLevelType w:val="hybridMultilevel"/>
    <w:tmpl w:val="892E360E"/>
    <w:lvl w:ilvl="0" w:tplc="26F868A8">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 w15:restartNumberingAfterBreak="0">
    <w:nsid w:val="0D151976"/>
    <w:multiLevelType w:val="hybridMultilevel"/>
    <w:tmpl w:val="2A08B7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E712A2D"/>
    <w:multiLevelType w:val="multilevel"/>
    <w:tmpl w:val="58648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83714F"/>
    <w:multiLevelType w:val="hybridMultilevel"/>
    <w:tmpl w:val="58CE519E"/>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12963BAD"/>
    <w:multiLevelType w:val="multilevel"/>
    <w:tmpl w:val="3942EA3A"/>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982517"/>
    <w:multiLevelType w:val="multilevel"/>
    <w:tmpl w:val="3942EA3A"/>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A3321C"/>
    <w:multiLevelType w:val="multilevel"/>
    <w:tmpl w:val="1B5E52BC"/>
    <w:lvl w:ilvl="0">
      <w:start w:val="1"/>
      <w:numFmt w:val="decimal"/>
      <w:lvlText w:val="%1."/>
      <w:lvlJc w:val="left"/>
      <w:pPr>
        <w:ind w:left="720" w:hanging="360"/>
      </w:pPr>
      <w:rPr>
        <w:rFonts w:hint="default"/>
        <w:color w:val="auto"/>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083FF4"/>
    <w:multiLevelType w:val="hybridMultilevel"/>
    <w:tmpl w:val="2788F6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36F2B2B"/>
    <w:multiLevelType w:val="hybridMultilevel"/>
    <w:tmpl w:val="95D44C72"/>
    <w:lvl w:ilvl="0" w:tplc="E070DAD4">
      <w:start w:val="1827"/>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62836BB"/>
    <w:multiLevelType w:val="multilevel"/>
    <w:tmpl w:val="CA7CA7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A94D2D"/>
    <w:multiLevelType w:val="hybridMultilevel"/>
    <w:tmpl w:val="D4A2D8D2"/>
    <w:lvl w:ilvl="0" w:tplc="15084C2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2" w15:restartNumberingAfterBreak="0">
    <w:nsid w:val="608940AF"/>
    <w:multiLevelType w:val="hybridMultilevel"/>
    <w:tmpl w:val="9D74F284"/>
    <w:lvl w:ilvl="0" w:tplc="8232270E">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3" w15:restartNumberingAfterBreak="0">
    <w:nsid w:val="633C3113"/>
    <w:multiLevelType w:val="hybridMultilevel"/>
    <w:tmpl w:val="107254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DAD6385"/>
    <w:multiLevelType w:val="hybridMultilevel"/>
    <w:tmpl w:val="C3DC6E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0762BB9"/>
    <w:multiLevelType w:val="multilevel"/>
    <w:tmpl w:val="18028C1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966845"/>
    <w:multiLevelType w:val="hybridMultilevel"/>
    <w:tmpl w:val="D14C0B4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16"/>
  </w:num>
  <w:num w:numId="5">
    <w:abstractNumId w:val="13"/>
  </w:num>
  <w:num w:numId="6">
    <w:abstractNumId w:val="10"/>
  </w:num>
  <w:num w:numId="7">
    <w:abstractNumId w:val="8"/>
  </w:num>
  <w:num w:numId="8">
    <w:abstractNumId w:val="2"/>
  </w:num>
  <w:num w:numId="9">
    <w:abstractNumId w:val="15"/>
  </w:num>
  <w:num w:numId="10">
    <w:abstractNumId w:val="14"/>
  </w:num>
  <w:num w:numId="11">
    <w:abstractNumId w:val="0"/>
  </w:num>
  <w:num w:numId="12">
    <w:abstractNumId w:val="3"/>
  </w:num>
  <w:num w:numId="13">
    <w:abstractNumId w:val="4"/>
  </w:num>
  <w:num w:numId="14">
    <w:abstractNumId w:val="12"/>
  </w:num>
  <w:num w:numId="15">
    <w:abstractNumId w:val="11"/>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FE5"/>
    <w:rsid w:val="000017F8"/>
    <w:rsid w:val="00013B45"/>
    <w:rsid w:val="000238D2"/>
    <w:rsid w:val="00031695"/>
    <w:rsid w:val="00040BFF"/>
    <w:rsid w:val="0004128C"/>
    <w:rsid w:val="00041CA7"/>
    <w:rsid w:val="000475CD"/>
    <w:rsid w:val="0008608F"/>
    <w:rsid w:val="000862CD"/>
    <w:rsid w:val="00091D77"/>
    <w:rsid w:val="00091DA4"/>
    <w:rsid w:val="00092B78"/>
    <w:rsid w:val="0009719D"/>
    <w:rsid w:val="000A1B59"/>
    <w:rsid w:val="000A2EAE"/>
    <w:rsid w:val="000A5333"/>
    <w:rsid w:val="000B79D6"/>
    <w:rsid w:val="000C4243"/>
    <w:rsid w:val="000D1EC7"/>
    <w:rsid w:val="000D26A7"/>
    <w:rsid w:val="000E17B3"/>
    <w:rsid w:val="000F07EE"/>
    <w:rsid w:val="000F67BB"/>
    <w:rsid w:val="000F697A"/>
    <w:rsid w:val="001144E7"/>
    <w:rsid w:val="00122EC2"/>
    <w:rsid w:val="00131177"/>
    <w:rsid w:val="0013434A"/>
    <w:rsid w:val="00136545"/>
    <w:rsid w:val="00146743"/>
    <w:rsid w:val="0017018C"/>
    <w:rsid w:val="001748F3"/>
    <w:rsid w:val="0019747F"/>
    <w:rsid w:val="001A20EA"/>
    <w:rsid w:val="001A392A"/>
    <w:rsid w:val="001A5EDC"/>
    <w:rsid w:val="001B2B8D"/>
    <w:rsid w:val="001C1D12"/>
    <w:rsid w:val="001C6FA7"/>
    <w:rsid w:val="001E6DDB"/>
    <w:rsid w:val="002164D8"/>
    <w:rsid w:val="002237C9"/>
    <w:rsid w:val="002266A2"/>
    <w:rsid w:val="00227A53"/>
    <w:rsid w:val="00242661"/>
    <w:rsid w:val="00253D9B"/>
    <w:rsid w:val="00260D4D"/>
    <w:rsid w:val="00271353"/>
    <w:rsid w:val="00281445"/>
    <w:rsid w:val="00281ED9"/>
    <w:rsid w:val="00283390"/>
    <w:rsid w:val="002A21FB"/>
    <w:rsid w:val="002A3449"/>
    <w:rsid w:val="002B0375"/>
    <w:rsid w:val="002D46C4"/>
    <w:rsid w:val="002E2054"/>
    <w:rsid w:val="002E4DD0"/>
    <w:rsid w:val="0031009A"/>
    <w:rsid w:val="003108BB"/>
    <w:rsid w:val="00356B6A"/>
    <w:rsid w:val="00363E19"/>
    <w:rsid w:val="0036631E"/>
    <w:rsid w:val="003B54E0"/>
    <w:rsid w:val="003D46C2"/>
    <w:rsid w:val="003D5BAC"/>
    <w:rsid w:val="003F42AC"/>
    <w:rsid w:val="00416A0A"/>
    <w:rsid w:val="004237AB"/>
    <w:rsid w:val="00425A28"/>
    <w:rsid w:val="004261C1"/>
    <w:rsid w:val="00435795"/>
    <w:rsid w:val="00440CDC"/>
    <w:rsid w:val="00460D7B"/>
    <w:rsid w:val="004646EA"/>
    <w:rsid w:val="004809A9"/>
    <w:rsid w:val="00492AC6"/>
    <w:rsid w:val="00492DC3"/>
    <w:rsid w:val="004A5D6A"/>
    <w:rsid w:val="004B0FCB"/>
    <w:rsid w:val="004C208E"/>
    <w:rsid w:val="004F6056"/>
    <w:rsid w:val="004F6D51"/>
    <w:rsid w:val="0050796C"/>
    <w:rsid w:val="00516DE2"/>
    <w:rsid w:val="00521EF6"/>
    <w:rsid w:val="00544569"/>
    <w:rsid w:val="0054566D"/>
    <w:rsid w:val="00553750"/>
    <w:rsid w:val="005620F1"/>
    <w:rsid w:val="005660EF"/>
    <w:rsid w:val="00571703"/>
    <w:rsid w:val="00587496"/>
    <w:rsid w:val="00595170"/>
    <w:rsid w:val="005C2E1B"/>
    <w:rsid w:val="005C75B1"/>
    <w:rsid w:val="005D3EE7"/>
    <w:rsid w:val="005D7894"/>
    <w:rsid w:val="005E7B64"/>
    <w:rsid w:val="005F7C55"/>
    <w:rsid w:val="006011CD"/>
    <w:rsid w:val="00605029"/>
    <w:rsid w:val="00614434"/>
    <w:rsid w:val="0062409B"/>
    <w:rsid w:val="00630E9C"/>
    <w:rsid w:val="0064727F"/>
    <w:rsid w:val="0065140F"/>
    <w:rsid w:val="006576AC"/>
    <w:rsid w:val="006635E6"/>
    <w:rsid w:val="00671C47"/>
    <w:rsid w:val="00673C5E"/>
    <w:rsid w:val="00677A6C"/>
    <w:rsid w:val="006A075D"/>
    <w:rsid w:val="006A7DAD"/>
    <w:rsid w:val="006B6D28"/>
    <w:rsid w:val="006C5592"/>
    <w:rsid w:val="006D1D75"/>
    <w:rsid w:val="006D679B"/>
    <w:rsid w:val="006E39EA"/>
    <w:rsid w:val="006E6227"/>
    <w:rsid w:val="006E7571"/>
    <w:rsid w:val="006F4A16"/>
    <w:rsid w:val="00704EF3"/>
    <w:rsid w:val="007055A1"/>
    <w:rsid w:val="0070690B"/>
    <w:rsid w:val="00711B48"/>
    <w:rsid w:val="0071617A"/>
    <w:rsid w:val="00736316"/>
    <w:rsid w:val="00744F9A"/>
    <w:rsid w:val="00775363"/>
    <w:rsid w:val="00783893"/>
    <w:rsid w:val="007858C2"/>
    <w:rsid w:val="007919D9"/>
    <w:rsid w:val="00795D2F"/>
    <w:rsid w:val="007A4EED"/>
    <w:rsid w:val="007B0B1E"/>
    <w:rsid w:val="007D155F"/>
    <w:rsid w:val="007D158D"/>
    <w:rsid w:val="007D7C5C"/>
    <w:rsid w:val="007E05FB"/>
    <w:rsid w:val="007F398E"/>
    <w:rsid w:val="00803290"/>
    <w:rsid w:val="0081084C"/>
    <w:rsid w:val="008309BE"/>
    <w:rsid w:val="008706BD"/>
    <w:rsid w:val="00871065"/>
    <w:rsid w:val="00873E75"/>
    <w:rsid w:val="00876022"/>
    <w:rsid w:val="008B5FA3"/>
    <w:rsid w:val="008C5A48"/>
    <w:rsid w:val="008D01D9"/>
    <w:rsid w:val="008D49A6"/>
    <w:rsid w:val="009074DB"/>
    <w:rsid w:val="00913C98"/>
    <w:rsid w:val="00916325"/>
    <w:rsid w:val="00921B2A"/>
    <w:rsid w:val="00921F87"/>
    <w:rsid w:val="009278C1"/>
    <w:rsid w:val="00942A16"/>
    <w:rsid w:val="00977810"/>
    <w:rsid w:val="00980FE5"/>
    <w:rsid w:val="00996570"/>
    <w:rsid w:val="009A188E"/>
    <w:rsid w:val="009B2163"/>
    <w:rsid w:val="009C2468"/>
    <w:rsid w:val="009C5334"/>
    <w:rsid w:val="009C68FD"/>
    <w:rsid w:val="009C7D75"/>
    <w:rsid w:val="009D3AEC"/>
    <w:rsid w:val="00A14352"/>
    <w:rsid w:val="00A3300D"/>
    <w:rsid w:val="00A415FE"/>
    <w:rsid w:val="00A978D3"/>
    <w:rsid w:val="00AA04DC"/>
    <w:rsid w:val="00AA166C"/>
    <w:rsid w:val="00AB7FFC"/>
    <w:rsid w:val="00AC152E"/>
    <w:rsid w:val="00AC2A7C"/>
    <w:rsid w:val="00AD42C6"/>
    <w:rsid w:val="00AE10A0"/>
    <w:rsid w:val="00AE2C1B"/>
    <w:rsid w:val="00AE5D13"/>
    <w:rsid w:val="00B0469E"/>
    <w:rsid w:val="00B175F8"/>
    <w:rsid w:val="00B22FB5"/>
    <w:rsid w:val="00B23EC2"/>
    <w:rsid w:val="00B47C28"/>
    <w:rsid w:val="00B512E5"/>
    <w:rsid w:val="00B671E4"/>
    <w:rsid w:val="00BB6137"/>
    <w:rsid w:val="00BD29B8"/>
    <w:rsid w:val="00BF49CB"/>
    <w:rsid w:val="00C02561"/>
    <w:rsid w:val="00C329EA"/>
    <w:rsid w:val="00C5000A"/>
    <w:rsid w:val="00C5345A"/>
    <w:rsid w:val="00C70564"/>
    <w:rsid w:val="00C7191F"/>
    <w:rsid w:val="00C90606"/>
    <w:rsid w:val="00CB3C73"/>
    <w:rsid w:val="00CC2CBA"/>
    <w:rsid w:val="00CD5AFB"/>
    <w:rsid w:val="00D00D70"/>
    <w:rsid w:val="00D01EF3"/>
    <w:rsid w:val="00D052A9"/>
    <w:rsid w:val="00D16A7B"/>
    <w:rsid w:val="00D21ED9"/>
    <w:rsid w:val="00D52426"/>
    <w:rsid w:val="00D61535"/>
    <w:rsid w:val="00D648BF"/>
    <w:rsid w:val="00D72274"/>
    <w:rsid w:val="00DA0A02"/>
    <w:rsid w:val="00DB0BC9"/>
    <w:rsid w:val="00E01D08"/>
    <w:rsid w:val="00E0485B"/>
    <w:rsid w:val="00E156D2"/>
    <w:rsid w:val="00E37D50"/>
    <w:rsid w:val="00E57825"/>
    <w:rsid w:val="00E61F56"/>
    <w:rsid w:val="00E639A7"/>
    <w:rsid w:val="00E72751"/>
    <w:rsid w:val="00E91DAC"/>
    <w:rsid w:val="00EC0E08"/>
    <w:rsid w:val="00EC333C"/>
    <w:rsid w:val="00EC40E3"/>
    <w:rsid w:val="00ED2063"/>
    <w:rsid w:val="00EE4FE9"/>
    <w:rsid w:val="00EF1DBD"/>
    <w:rsid w:val="00F060FC"/>
    <w:rsid w:val="00F127DC"/>
    <w:rsid w:val="00F347A0"/>
    <w:rsid w:val="00F364D4"/>
    <w:rsid w:val="00F749DE"/>
    <w:rsid w:val="00F769D2"/>
    <w:rsid w:val="00F86440"/>
    <w:rsid w:val="00FB40F5"/>
    <w:rsid w:val="00FC05ED"/>
    <w:rsid w:val="00FC70AE"/>
    <w:rsid w:val="00FD16A1"/>
    <w:rsid w:val="00FF12E9"/>
    <w:rsid w:val="00FF6212"/>
    <w:rsid w:val="00FF78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48766"/>
  <w15:docId w15:val="{9CBC3E1A-2645-41D0-9639-3C5574D8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DC3"/>
  </w:style>
  <w:style w:type="paragraph" w:styleId="1">
    <w:name w:val="heading 1"/>
    <w:basedOn w:val="a"/>
    <w:next w:val="a"/>
    <w:link w:val="10"/>
    <w:uiPriority w:val="9"/>
    <w:qFormat/>
    <w:rsid w:val="00AE2C1B"/>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1F56"/>
    <w:pPr>
      <w:spacing w:after="0" w:line="240" w:lineRule="auto"/>
      <w:ind w:left="720"/>
      <w:contextualSpacing/>
    </w:pPr>
    <w:rPr>
      <w:rFonts w:eastAsia="Times New Roman"/>
    </w:rPr>
  </w:style>
  <w:style w:type="paragraph" w:customStyle="1" w:styleId="11">
    <w:name w:val="Заглавие1"/>
    <w:basedOn w:val="a"/>
    <w:rsid w:val="008C5A48"/>
    <w:pPr>
      <w:spacing w:before="100" w:beforeAutospacing="1" w:after="100" w:afterAutospacing="1" w:line="240" w:lineRule="auto"/>
    </w:pPr>
    <w:rPr>
      <w:rFonts w:eastAsia="Times New Roman"/>
      <w:lang w:eastAsia="bg-BG"/>
    </w:rPr>
  </w:style>
  <w:style w:type="paragraph" w:customStyle="1" w:styleId="Default">
    <w:name w:val="Default"/>
    <w:rsid w:val="00BD29B8"/>
    <w:pPr>
      <w:autoSpaceDE w:val="0"/>
      <w:autoSpaceDN w:val="0"/>
      <w:adjustRightInd w:val="0"/>
      <w:spacing w:after="0" w:line="240" w:lineRule="auto"/>
    </w:pPr>
    <w:rPr>
      <w:color w:val="000000"/>
    </w:rPr>
  </w:style>
  <w:style w:type="character" w:styleId="a4">
    <w:name w:val="Hyperlink"/>
    <w:basedOn w:val="a0"/>
    <w:uiPriority w:val="99"/>
    <w:semiHidden/>
    <w:unhideWhenUsed/>
    <w:rsid w:val="00FF6212"/>
    <w:rPr>
      <w:color w:val="0000FF"/>
      <w:u w:val="single"/>
    </w:rPr>
  </w:style>
  <w:style w:type="paragraph" w:styleId="a5">
    <w:name w:val="Normal (Web)"/>
    <w:basedOn w:val="a"/>
    <w:uiPriority w:val="99"/>
    <w:unhideWhenUsed/>
    <w:rsid w:val="00516DE2"/>
  </w:style>
  <w:style w:type="paragraph" w:styleId="2">
    <w:name w:val="Body Text 2"/>
    <w:basedOn w:val="a"/>
    <w:link w:val="20"/>
    <w:rsid w:val="00871065"/>
    <w:pPr>
      <w:spacing w:after="0" w:line="240" w:lineRule="auto"/>
      <w:jc w:val="both"/>
    </w:pPr>
    <w:rPr>
      <w:rFonts w:eastAsia="Times New Roman"/>
      <w:lang w:val="en-GB"/>
    </w:rPr>
  </w:style>
  <w:style w:type="character" w:customStyle="1" w:styleId="20">
    <w:name w:val="Основен текст 2 Знак"/>
    <w:basedOn w:val="a0"/>
    <w:link w:val="2"/>
    <w:rsid w:val="00871065"/>
    <w:rPr>
      <w:rFonts w:eastAsia="Times New Roman"/>
      <w:lang w:val="en-GB"/>
    </w:rPr>
  </w:style>
  <w:style w:type="paragraph" w:styleId="a6">
    <w:name w:val="Balloon Text"/>
    <w:basedOn w:val="a"/>
    <w:link w:val="a7"/>
    <w:uiPriority w:val="99"/>
    <w:semiHidden/>
    <w:unhideWhenUsed/>
    <w:rsid w:val="005C75B1"/>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5C75B1"/>
    <w:rPr>
      <w:rFonts w:ascii="Segoe UI" w:hAnsi="Segoe UI" w:cs="Segoe UI"/>
      <w:sz w:val="18"/>
      <w:szCs w:val="18"/>
    </w:rPr>
  </w:style>
  <w:style w:type="paragraph" w:styleId="a8">
    <w:name w:val="Body Text"/>
    <w:basedOn w:val="a"/>
    <w:link w:val="a9"/>
    <w:uiPriority w:val="99"/>
    <w:semiHidden/>
    <w:unhideWhenUsed/>
    <w:rsid w:val="001748F3"/>
    <w:pPr>
      <w:spacing w:after="120"/>
    </w:pPr>
  </w:style>
  <w:style w:type="character" w:customStyle="1" w:styleId="a9">
    <w:name w:val="Основен текст Знак"/>
    <w:basedOn w:val="a0"/>
    <w:link w:val="a8"/>
    <w:uiPriority w:val="99"/>
    <w:semiHidden/>
    <w:rsid w:val="001748F3"/>
  </w:style>
  <w:style w:type="character" w:customStyle="1" w:styleId="10">
    <w:name w:val="Заглавие 1 Знак"/>
    <w:basedOn w:val="a0"/>
    <w:link w:val="1"/>
    <w:uiPriority w:val="9"/>
    <w:rsid w:val="00AE2C1B"/>
    <w:rPr>
      <w:rFonts w:asciiTheme="majorHAnsi" w:eastAsiaTheme="majorEastAsia" w:hAnsiTheme="majorHAnsi" w:cstheme="majorBidi"/>
      <w:color w:val="2E74B5" w:themeColor="accent1" w:themeShade="BF"/>
      <w:sz w:val="32"/>
      <w:szCs w:val="32"/>
    </w:rPr>
  </w:style>
  <w:style w:type="character" w:styleId="aa">
    <w:name w:val="annotation reference"/>
    <w:basedOn w:val="a0"/>
    <w:uiPriority w:val="99"/>
    <w:semiHidden/>
    <w:unhideWhenUsed/>
    <w:rsid w:val="00553750"/>
    <w:rPr>
      <w:sz w:val="16"/>
      <w:szCs w:val="16"/>
    </w:rPr>
  </w:style>
  <w:style w:type="paragraph" w:styleId="ab">
    <w:name w:val="annotation text"/>
    <w:basedOn w:val="a"/>
    <w:link w:val="ac"/>
    <w:uiPriority w:val="99"/>
    <w:semiHidden/>
    <w:unhideWhenUsed/>
    <w:rsid w:val="00553750"/>
    <w:pPr>
      <w:spacing w:line="240" w:lineRule="auto"/>
    </w:pPr>
    <w:rPr>
      <w:sz w:val="20"/>
      <w:szCs w:val="20"/>
    </w:rPr>
  </w:style>
  <w:style w:type="character" w:customStyle="1" w:styleId="ac">
    <w:name w:val="Текст на коментар Знак"/>
    <w:basedOn w:val="a0"/>
    <w:link w:val="ab"/>
    <w:uiPriority w:val="99"/>
    <w:semiHidden/>
    <w:rsid w:val="00553750"/>
    <w:rPr>
      <w:sz w:val="20"/>
      <w:szCs w:val="20"/>
    </w:rPr>
  </w:style>
  <w:style w:type="paragraph" w:styleId="ad">
    <w:name w:val="annotation subject"/>
    <w:basedOn w:val="ab"/>
    <w:next w:val="ab"/>
    <w:link w:val="ae"/>
    <w:uiPriority w:val="99"/>
    <w:semiHidden/>
    <w:unhideWhenUsed/>
    <w:rsid w:val="00553750"/>
    <w:rPr>
      <w:b/>
      <w:bCs/>
    </w:rPr>
  </w:style>
  <w:style w:type="character" w:customStyle="1" w:styleId="ae">
    <w:name w:val="Предмет на коментар Знак"/>
    <w:basedOn w:val="ac"/>
    <w:link w:val="ad"/>
    <w:uiPriority w:val="99"/>
    <w:semiHidden/>
    <w:rsid w:val="00553750"/>
    <w:rPr>
      <w:b/>
      <w:bCs/>
      <w:sz w:val="20"/>
      <w:szCs w:val="20"/>
    </w:rPr>
  </w:style>
  <w:style w:type="paragraph" w:styleId="af">
    <w:name w:val="Revision"/>
    <w:hidden/>
    <w:uiPriority w:val="99"/>
    <w:semiHidden/>
    <w:rsid w:val="005537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199941">
      <w:bodyDiv w:val="1"/>
      <w:marLeft w:val="0"/>
      <w:marRight w:val="0"/>
      <w:marTop w:val="0"/>
      <w:marBottom w:val="0"/>
      <w:divBdr>
        <w:top w:val="none" w:sz="0" w:space="0" w:color="auto"/>
        <w:left w:val="none" w:sz="0" w:space="0" w:color="auto"/>
        <w:bottom w:val="none" w:sz="0" w:space="0" w:color="auto"/>
        <w:right w:val="none" w:sz="0" w:space="0" w:color="auto"/>
      </w:divBdr>
      <w:divsChild>
        <w:div w:id="723916987">
          <w:marLeft w:val="0"/>
          <w:marRight w:val="0"/>
          <w:marTop w:val="0"/>
          <w:marBottom w:val="0"/>
          <w:divBdr>
            <w:top w:val="none" w:sz="0" w:space="0" w:color="auto"/>
            <w:left w:val="none" w:sz="0" w:space="0" w:color="auto"/>
            <w:bottom w:val="none" w:sz="0" w:space="0" w:color="auto"/>
            <w:right w:val="none" w:sz="0" w:space="0" w:color="auto"/>
          </w:divBdr>
        </w:div>
        <w:div w:id="1416197736">
          <w:marLeft w:val="0"/>
          <w:marRight w:val="0"/>
          <w:marTop w:val="0"/>
          <w:marBottom w:val="0"/>
          <w:divBdr>
            <w:top w:val="none" w:sz="0" w:space="0" w:color="auto"/>
            <w:left w:val="none" w:sz="0" w:space="0" w:color="auto"/>
            <w:bottom w:val="none" w:sz="0" w:space="0" w:color="auto"/>
            <w:right w:val="none" w:sz="0" w:space="0" w:color="auto"/>
          </w:divBdr>
        </w:div>
      </w:divsChild>
    </w:div>
    <w:div w:id="884029310">
      <w:bodyDiv w:val="1"/>
      <w:marLeft w:val="0"/>
      <w:marRight w:val="0"/>
      <w:marTop w:val="0"/>
      <w:marBottom w:val="0"/>
      <w:divBdr>
        <w:top w:val="none" w:sz="0" w:space="0" w:color="auto"/>
        <w:left w:val="none" w:sz="0" w:space="0" w:color="auto"/>
        <w:bottom w:val="none" w:sz="0" w:space="0" w:color="auto"/>
        <w:right w:val="none" w:sz="0" w:space="0" w:color="auto"/>
      </w:divBdr>
    </w:div>
    <w:div w:id="905266994">
      <w:bodyDiv w:val="1"/>
      <w:marLeft w:val="0"/>
      <w:marRight w:val="0"/>
      <w:marTop w:val="0"/>
      <w:marBottom w:val="0"/>
      <w:divBdr>
        <w:top w:val="none" w:sz="0" w:space="0" w:color="auto"/>
        <w:left w:val="none" w:sz="0" w:space="0" w:color="auto"/>
        <w:bottom w:val="none" w:sz="0" w:space="0" w:color="auto"/>
        <w:right w:val="none" w:sz="0" w:space="0" w:color="auto"/>
      </w:divBdr>
    </w:div>
    <w:div w:id="973215558">
      <w:bodyDiv w:val="1"/>
      <w:marLeft w:val="0"/>
      <w:marRight w:val="0"/>
      <w:marTop w:val="0"/>
      <w:marBottom w:val="0"/>
      <w:divBdr>
        <w:top w:val="none" w:sz="0" w:space="0" w:color="auto"/>
        <w:left w:val="none" w:sz="0" w:space="0" w:color="auto"/>
        <w:bottom w:val="none" w:sz="0" w:space="0" w:color="auto"/>
        <w:right w:val="none" w:sz="0" w:space="0" w:color="auto"/>
      </w:divBdr>
    </w:div>
    <w:div w:id="1281379322">
      <w:bodyDiv w:val="1"/>
      <w:marLeft w:val="0"/>
      <w:marRight w:val="0"/>
      <w:marTop w:val="0"/>
      <w:marBottom w:val="0"/>
      <w:divBdr>
        <w:top w:val="none" w:sz="0" w:space="0" w:color="auto"/>
        <w:left w:val="none" w:sz="0" w:space="0" w:color="auto"/>
        <w:bottom w:val="none" w:sz="0" w:space="0" w:color="auto"/>
        <w:right w:val="none" w:sz="0" w:space="0" w:color="auto"/>
      </w:divBdr>
    </w:div>
    <w:div w:id="2039888148">
      <w:bodyDiv w:val="1"/>
      <w:marLeft w:val="0"/>
      <w:marRight w:val="0"/>
      <w:marTop w:val="0"/>
      <w:marBottom w:val="0"/>
      <w:divBdr>
        <w:top w:val="none" w:sz="0" w:space="0" w:color="auto"/>
        <w:left w:val="none" w:sz="0" w:space="0" w:color="auto"/>
        <w:bottom w:val="none" w:sz="0" w:space="0" w:color="auto"/>
        <w:right w:val="none" w:sz="0" w:space="0" w:color="auto"/>
      </w:divBdr>
      <w:divsChild>
        <w:div w:id="18095932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5626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8C520-78DF-465A-88FA-88BCFDA6B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2854</Words>
  <Characters>16272</Characters>
  <Application>Microsoft Office Word</Application>
  <DocSecurity>0</DocSecurity>
  <Lines>135</Lines>
  <Paragraphs>38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p.hristova</cp:lastModifiedBy>
  <cp:revision>3</cp:revision>
  <cp:lastPrinted>2024-10-24T06:53:00Z</cp:lastPrinted>
  <dcterms:created xsi:type="dcterms:W3CDTF">2024-10-24T14:22:00Z</dcterms:created>
  <dcterms:modified xsi:type="dcterms:W3CDTF">2024-11-05T07:33:00Z</dcterms:modified>
</cp:coreProperties>
</file>