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99D" w:rsidRPr="00114A47" w:rsidRDefault="0058299D" w:rsidP="00667E61">
      <w:pPr>
        <w:jc w:val="both"/>
        <w:rPr>
          <w:b/>
          <w:bCs/>
          <w:lang w:val="en-US"/>
        </w:rPr>
      </w:pPr>
    </w:p>
    <w:p w:rsidR="002E3AED" w:rsidRDefault="002E3AED" w:rsidP="00667E61">
      <w:pPr>
        <w:jc w:val="both"/>
        <w:rPr>
          <w:b/>
          <w:bCs/>
        </w:rPr>
      </w:pPr>
    </w:p>
    <w:p w:rsidR="002E3AED" w:rsidRDefault="002E3AED" w:rsidP="00667E61">
      <w:pPr>
        <w:jc w:val="both"/>
        <w:rPr>
          <w:b/>
          <w:bCs/>
        </w:rPr>
      </w:pPr>
    </w:p>
    <w:p w:rsidR="002E3AED" w:rsidRDefault="002E3AED" w:rsidP="00667E61">
      <w:pPr>
        <w:jc w:val="both"/>
        <w:rPr>
          <w:b/>
          <w:bCs/>
        </w:rPr>
      </w:pPr>
    </w:p>
    <w:p w:rsidR="002E3AED" w:rsidRDefault="002E3AED" w:rsidP="00667E61">
      <w:pPr>
        <w:jc w:val="both"/>
        <w:rPr>
          <w:b/>
          <w:bCs/>
        </w:rPr>
      </w:pPr>
    </w:p>
    <w:p w:rsidR="00AB0807" w:rsidRDefault="00667E61" w:rsidP="00667E61">
      <w:pPr>
        <w:jc w:val="both"/>
        <w:rPr>
          <w:b/>
          <w:bCs/>
        </w:rPr>
      </w:pPr>
      <w:r w:rsidRPr="007B19DB">
        <w:rPr>
          <w:b/>
          <w:bCs/>
        </w:rPr>
        <w:t>ДО</w:t>
      </w:r>
    </w:p>
    <w:p w:rsidR="00667E61" w:rsidRPr="007B19DB" w:rsidRDefault="00667E61" w:rsidP="00667E61">
      <w:pPr>
        <w:jc w:val="both"/>
        <w:rPr>
          <w:b/>
          <w:bCs/>
        </w:rPr>
      </w:pPr>
      <w:r w:rsidRPr="007B19DB">
        <w:rPr>
          <w:b/>
          <w:bCs/>
        </w:rPr>
        <w:t>ОБЩИНСКИ СЪВЕТ</w:t>
      </w:r>
    </w:p>
    <w:p w:rsidR="00667E61" w:rsidRPr="007B19DB" w:rsidRDefault="00667E61" w:rsidP="00667E61">
      <w:pPr>
        <w:jc w:val="both"/>
        <w:rPr>
          <w:b/>
          <w:bCs/>
        </w:rPr>
      </w:pPr>
      <w:r w:rsidRPr="007B19DB">
        <w:rPr>
          <w:b/>
          <w:bCs/>
        </w:rPr>
        <w:t>РУСЕ</w:t>
      </w:r>
    </w:p>
    <w:p w:rsidR="00667E61" w:rsidRPr="007B19DB" w:rsidRDefault="00667E61" w:rsidP="00667E61">
      <w:pPr>
        <w:rPr>
          <w:b/>
          <w:bCs/>
        </w:rPr>
      </w:pPr>
    </w:p>
    <w:p w:rsidR="00667E61" w:rsidRPr="007B19DB" w:rsidRDefault="00711DA4" w:rsidP="00667E61">
      <w:pPr>
        <w:rPr>
          <w:b/>
          <w:bCs/>
        </w:rPr>
      </w:pPr>
      <w:r>
        <w:rPr>
          <w:b/>
          <w:bCs/>
        </w:rPr>
        <w:t xml:space="preserve">П Р Е Д Л О Ж  </w:t>
      </w:r>
      <w:r w:rsidR="00667E61" w:rsidRPr="007B19DB">
        <w:rPr>
          <w:b/>
          <w:bCs/>
        </w:rPr>
        <w:t>Е Н И Е</w:t>
      </w:r>
    </w:p>
    <w:p w:rsidR="001B68B9" w:rsidRDefault="001B68B9" w:rsidP="00667E61">
      <w:pPr>
        <w:rPr>
          <w:b/>
          <w:bCs/>
        </w:rPr>
      </w:pPr>
    </w:p>
    <w:p w:rsidR="00667E61" w:rsidRPr="00765FA2" w:rsidRDefault="00667E61" w:rsidP="00667E61">
      <w:pPr>
        <w:rPr>
          <w:b/>
          <w:bCs/>
        </w:rPr>
      </w:pPr>
      <w:r w:rsidRPr="007B19DB">
        <w:rPr>
          <w:b/>
          <w:bCs/>
        </w:rPr>
        <w:t xml:space="preserve">ОТ </w:t>
      </w:r>
      <w:r w:rsidR="00765FA2">
        <w:rPr>
          <w:b/>
          <w:bCs/>
        </w:rPr>
        <w:t>ПЕНЧО МИЛКОВ</w:t>
      </w:r>
    </w:p>
    <w:p w:rsidR="00667E61" w:rsidRPr="007B19DB" w:rsidRDefault="00667E61" w:rsidP="00667E61">
      <w:r w:rsidRPr="007B19DB">
        <w:rPr>
          <w:b/>
          <w:bCs/>
        </w:rPr>
        <w:t>КМЕТ НА ОБЩИНА РУСЕ</w:t>
      </w:r>
    </w:p>
    <w:p w:rsidR="004A7163" w:rsidRPr="007B19DB" w:rsidRDefault="004A7163" w:rsidP="00667E61">
      <w:pPr>
        <w:rPr>
          <w:sz w:val="22"/>
          <w:szCs w:val="22"/>
          <w:lang w:val="ru-RU"/>
        </w:rPr>
      </w:pPr>
    </w:p>
    <w:p w:rsidR="00667E61" w:rsidRPr="00F81654" w:rsidRDefault="00667E61" w:rsidP="00667E61">
      <w:pPr>
        <w:rPr>
          <w:b/>
          <w:sz w:val="22"/>
          <w:szCs w:val="22"/>
        </w:rPr>
      </w:pPr>
      <w:r w:rsidRPr="00667E61">
        <w:rPr>
          <w:b/>
          <w:sz w:val="22"/>
          <w:szCs w:val="22"/>
          <w:u w:val="single"/>
        </w:rPr>
        <w:t>ОТНОСНО</w:t>
      </w:r>
      <w:r w:rsidRPr="00667E61">
        <w:rPr>
          <w:b/>
          <w:sz w:val="22"/>
          <w:szCs w:val="22"/>
        </w:rPr>
        <w:t xml:space="preserve">:  </w:t>
      </w:r>
      <w:bookmarkStart w:id="0" w:name="_GoBack"/>
      <w:r w:rsidRPr="00F81654">
        <w:rPr>
          <w:bCs/>
        </w:rPr>
        <w:t>Програма за развитие на читалищната дейност в Община Русе през 20</w:t>
      </w:r>
      <w:r w:rsidR="006B008F" w:rsidRPr="00F81654">
        <w:rPr>
          <w:bCs/>
        </w:rPr>
        <w:t>2</w:t>
      </w:r>
      <w:r w:rsidR="001B68B9" w:rsidRPr="00F81654">
        <w:rPr>
          <w:bCs/>
        </w:rPr>
        <w:t>5</w:t>
      </w:r>
      <w:r w:rsidR="002C3DF3" w:rsidRPr="00F81654">
        <w:rPr>
          <w:bCs/>
        </w:rPr>
        <w:t xml:space="preserve"> г.</w:t>
      </w:r>
      <w:r w:rsidRPr="00F81654">
        <w:rPr>
          <w:bCs/>
        </w:rPr>
        <w:t xml:space="preserve"> </w:t>
      </w:r>
    </w:p>
    <w:bookmarkEnd w:id="0"/>
    <w:p w:rsidR="00667E61" w:rsidRPr="007B19DB" w:rsidRDefault="00667E61" w:rsidP="00667E61">
      <w:pPr>
        <w:ind w:left="708"/>
        <w:rPr>
          <w:sz w:val="22"/>
          <w:szCs w:val="22"/>
          <w:lang w:val="ru-RU"/>
        </w:rPr>
      </w:pPr>
      <w:r w:rsidRPr="007B19DB">
        <w:rPr>
          <w:b/>
          <w:sz w:val="22"/>
          <w:szCs w:val="22"/>
        </w:rPr>
        <w:t xml:space="preserve"> </w:t>
      </w:r>
    </w:p>
    <w:p w:rsidR="00667E61" w:rsidRPr="007B19DB" w:rsidRDefault="00667E61" w:rsidP="00667E61">
      <w:pPr>
        <w:rPr>
          <w:b/>
          <w:bCs/>
        </w:rPr>
      </w:pPr>
      <w:r w:rsidRPr="007B19DB">
        <w:rPr>
          <w:b/>
          <w:bCs/>
        </w:rPr>
        <w:t>УВАЖАЕМИ  ОБЩИНСКИ  СЪВЕТНИЦИ,</w:t>
      </w:r>
    </w:p>
    <w:p w:rsidR="00667E61" w:rsidRPr="00667E61" w:rsidRDefault="00667E61" w:rsidP="00667E61">
      <w:pPr>
        <w:jc w:val="both"/>
        <w:rPr>
          <w:rFonts w:ascii="Arial Narrow" w:hAnsi="Arial Narrow"/>
          <w:b/>
          <w:lang w:val="en-US"/>
        </w:rPr>
      </w:pPr>
    </w:p>
    <w:p w:rsidR="00667E61" w:rsidRPr="00667E61" w:rsidRDefault="00667E61" w:rsidP="00667E61">
      <w:pPr>
        <w:jc w:val="both"/>
        <w:rPr>
          <w:bCs/>
          <w:color w:val="000000"/>
          <w:lang w:val="ru-RU"/>
        </w:rPr>
      </w:pPr>
      <w:r w:rsidRPr="00667E61">
        <w:rPr>
          <w:b/>
          <w:color w:val="000000"/>
        </w:rPr>
        <w:tab/>
      </w:r>
      <w:r w:rsidRPr="00667E61">
        <w:rPr>
          <w:color w:val="000000"/>
        </w:rPr>
        <w:t xml:space="preserve">В изпълнение </w:t>
      </w:r>
      <w:r w:rsidR="00765FA2">
        <w:rPr>
          <w:color w:val="000000"/>
        </w:rPr>
        <w:t>на чл. 26а, ал.</w:t>
      </w:r>
      <w:r w:rsidR="008B66FD">
        <w:rPr>
          <w:color w:val="000000"/>
        </w:rPr>
        <w:t>2 от Закона за н</w:t>
      </w:r>
      <w:r w:rsidRPr="00667E61">
        <w:rPr>
          <w:color w:val="000000"/>
        </w:rPr>
        <w:t xml:space="preserve">ародните читалища предоставям на вниманието ви за разглеждане </w:t>
      </w:r>
      <w:r w:rsidRPr="00667E61">
        <w:rPr>
          <w:b/>
          <w:color w:val="000000"/>
        </w:rPr>
        <w:t xml:space="preserve">Програма за </w:t>
      </w:r>
      <w:r w:rsidR="004E3018">
        <w:rPr>
          <w:b/>
          <w:color w:val="000000"/>
        </w:rPr>
        <w:t xml:space="preserve">развитие </w:t>
      </w:r>
      <w:r w:rsidR="005A1AD1">
        <w:rPr>
          <w:b/>
          <w:color w:val="000000"/>
        </w:rPr>
        <w:t xml:space="preserve">на читалищната </w:t>
      </w:r>
      <w:r w:rsidR="004F27CD">
        <w:rPr>
          <w:b/>
          <w:color w:val="000000"/>
        </w:rPr>
        <w:t xml:space="preserve">дейност </w:t>
      </w:r>
      <w:r w:rsidR="005A1AD1">
        <w:rPr>
          <w:b/>
          <w:color w:val="000000"/>
        </w:rPr>
        <w:t xml:space="preserve">в община Русе </w:t>
      </w:r>
      <w:r w:rsidR="00FF4BD8">
        <w:rPr>
          <w:b/>
          <w:color w:val="000000"/>
        </w:rPr>
        <w:t xml:space="preserve">през </w:t>
      </w:r>
      <w:r w:rsidR="00765FA2">
        <w:rPr>
          <w:b/>
          <w:color w:val="000000"/>
        </w:rPr>
        <w:t>202</w:t>
      </w:r>
      <w:r w:rsidR="001B68B9">
        <w:rPr>
          <w:b/>
          <w:color w:val="000000"/>
        </w:rPr>
        <w:t>5</w:t>
      </w:r>
      <w:r w:rsidR="00096A55">
        <w:rPr>
          <w:b/>
          <w:color w:val="000000"/>
        </w:rPr>
        <w:t xml:space="preserve"> </w:t>
      </w:r>
      <w:r w:rsidR="00FF4BD8">
        <w:rPr>
          <w:b/>
          <w:color w:val="000000"/>
        </w:rPr>
        <w:t>г</w:t>
      </w:r>
      <w:r w:rsidR="006B008F">
        <w:rPr>
          <w:b/>
          <w:color w:val="000000"/>
        </w:rPr>
        <w:t>.</w:t>
      </w:r>
      <w:r w:rsidR="004E3018" w:rsidRPr="004E3018">
        <w:rPr>
          <w:color w:val="000000"/>
        </w:rPr>
        <w:t xml:space="preserve"> </w:t>
      </w:r>
      <w:r w:rsidR="004E3018">
        <w:rPr>
          <w:color w:val="000000"/>
        </w:rPr>
        <w:t>(</w:t>
      </w:r>
      <w:r w:rsidR="004E3018" w:rsidRPr="002238B4">
        <w:rPr>
          <w:b/>
          <w:i/>
          <w:color w:val="000000"/>
        </w:rPr>
        <w:t>Приложение 1</w:t>
      </w:r>
      <w:r w:rsidR="005A1AD1">
        <w:rPr>
          <w:b/>
          <w:i/>
          <w:color w:val="000000"/>
        </w:rPr>
        <w:t xml:space="preserve"> и Приложение 2</w:t>
      </w:r>
      <w:r w:rsidR="004E3018">
        <w:rPr>
          <w:color w:val="000000"/>
        </w:rPr>
        <w:t>)</w:t>
      </w:r>
    </w:p>
    <w:p w:rsidR="00B556C9" w:rsidRPr="00F50D32" w:rsidRDefault="00667E61" w:rsidP="00466E73">
      <w:pPr>
        <w:ind w:firstLine="708"/>
        <w:jc w:val="both"/>
        <w:rPr>
          <w:color w:val="000000"/>
        </w:rPr>
      </w:pPr>
      <w:r w:rsidRPr="00DC7B10">
        <w:rPr>
          <w:color w:val="000000"/>
        </w:rPr>
        <w:t>На територията на Община Русе са регистрирани 2</w:t>
      </w:r>
      <w:r w:rsidR="00ED1057">
        <w:rPr>
          <w:color w:val="000000"/>
        </w:rPr>
        <w:t>5</w:t>
      </w:r>
      <w:r w:rsidRPr="00DC7B10">
        <w:rPr>
          <w:color w:val="000000"/>
        </w:rPr>
        <w:t xml:space="preserve"> читалища, </w:t>
      </w:r>
      <w:r w:rsidR="006B008F" w:rsidRPr="00DC7B10">
        <w:rPr>
          <w:color w:val="000000"/>
          <w:lang w:val="en-US"/>
        </w:rPr>
        <w:t>1</w:t>
      </w:r>
      <w:r w:rsidR="006A0AED">
        <w:rPr>
          <w:color w:val="000000"/>
        </w:rPr>
        <w:t>2</w:t>
      </w:r>
      <w:r w:rsidRPr="00A406B6">
        <w:rPr>
          <w:color w:val="000000"/>
        </w:rPr>
        <w:t xml:space="preserve"> от които в гр. Русе и прилежа</w:t>
      </w:r>
      <w:r w:rsidR="00765FA2">
        <w:rPr>
          <w:color w:val="000000"/>
        </w:rPr>
        <w:t xml:space="preserve">щите квартали и 13 </w:t>
      </w:r>
      <w:r w:rsidRPr="00A406B6">
        <w:rPr>
          <w:color w:val="000000"/>
        </w:rPr>
        <w:t>в останалите населени места.</w:t>
      </w:r>
      <w:r w:rsidRPr="00667E61">
        <w:rPr>
          <w:color w:val="000000"/>
        </w:rPr>
        <w:t xml:space="preserve"> </w:t>
      </w:r>
      <w:r>
        <w:rPr>
          <w:color w:val="000000"/>
        </w:rPr>
        <w:t>Д</w:t>
      </w:r>
      <w:r w:rsidRPr="00667E61">
        <w:rPr>
          <w:color w:val="000000"/>
        </w:rPr>
        <w:t xml:space="preserve">ейността </w:t>
      </w:r>
      <w:r w:rsidR="00B40730">
        <w:rPr>
          <w:color w:val="000000"/>
        </w:rPr>
        <w:t>на 2</w:t>
      </w:r>
      <w:r w:rsidR="001B68B9">
        <w:rPr>
          <w:color w:val="000000"/>
        </w:rPr>
        <w:t>4</w:t>
      </w:r>
      <w:r w:rsidR="00B40730">
        <w:rPr>
          <w:color w:val="000000"/>
        </w:rPr>
        <w:t xml:space="preserve"> от тях</w:t>
      </w:r>
      <w:r w:rsidRPr="00667E61">
        <w:rPr>
          <w:color w:val="000000"/>
        </w:rPr>
        <w:t xml:space="preserve"> е обезпечена като делегирана от държавата дейност. </w:t>
      </w:r>
      <w:r>
        <w:rPr>
          <w:color w:val="000000"/>
        </w:rPr>
        <w:t>Ежегодно в общинския бюджет се предвиждат</w:t>
      </w:r>
      <w:r w:rsidRPr="00667E61">
        <w:rPr>
          <w:color w:val="000000"/>
        </w:rPr>
        <w:t xml:space="preserve"> и </w:t>
      </w:r>
      <w:r w:rsidR="00FA7402">
        <w:rPr>
          <w:color w:val="000000"/>
        </w:rPr>
        <w:t xml:space="preserve">допълнителни </w:t>
      </w:r>
      <w:r w:rsidRPr="00667E61">
        <w:rPr>
          <w:color w:val="000000"/>
        </w:rPr>
        <w:t>средства за дофинансиране</w:t>
      </w:r>
      <w:r w:rsidR="002C3DF3">
        <w:rPr>
          <w:color w:val="000000"/>
          <w:lang w:val="en-US"/>
        </w:rPr>
        <w:t xml:space="preserve"> </w:t>
      </w:r>
      <w:r w:rsidR="002C3DF3">
        <w:rPr>
          <w:color w:val="000000"/>
        </w:rPr>
        <w:t>на читалищния продукт</w:t>
      </w:r>
      <w:r w:rsidR="00F50D32">
        <w:rPr>
          <w:color w:val="000000"/>
        </w:rPr>
        <w:t xml:space="preserve"> </w:t>
      </w:r>
      <w:r w:rsidR="00F50D32">
        <w:rPr>
          <w:color w:val="000000"/>
          <w:lang w:val="en-US"/>
        </w:rPr>
        <w:t>(</w:t>
      </w:r>
      <w:r w:rsidR="00F50D32">
        <w:rPr>
          <w:color w:val="000000"/>
        </w:rPr>
        <w:t>общо в размер на 40 000 лв.</w:t>
      </w:r>
      <w:r w:rsidR="00F50D32">
        <w:rPr>
          <w:color w:val="000000"/>
          <w:lang w:val="en-US"/>
        </w:rPr>
        <w:t>)</w:t>
      </w:r>
      <w:r w:rsidR="00146AA5">
        <w:rPr>
          <w:color w:val="000000"/>
        </w:rPr>
        <w:t>, както и за належащи ремонти на читалищни сгради в Русе и малките населени места</w:t>
      </w:r>
      <w:r w:rsidR="00F50D32">
        <w:rPr>
          <w:color w:val="000000"/>
          <w:lang w:val="en-US"/>
        </w:rPr>
        <w:t xml:space="preserve"> </w:t>
      </w:r>
      <w:r w:rsidR="00096A55">
        <w:rPr>
          <w:color w:val="000000"/>
        </w:rPr>
        <w:t>на</w:t>
      </w:r>
      <w:r w:rsidR="0059715B">
        <w:rPr>
          <w:color w:val="000000"/>
        </w:rPr>
        <w:t xml:space="preserve"> общината </w:t>
      </w:r>
      <w:r w:rsidR="00F50D32">
        <w:rPr>
          <w:color w:val="000000"/>
        </w:rPr>
        <w:t>в размер от 1</w:t>
      </w:r>
      <w:r w:rsidR="0059715B">
        <w:rPr>
          <w:color w:val="000000"/>
        </w:rPr>
        <w:t>3</w:t>
      </w:r>
      <w:r w:rsidR="005151DC">
        <w:rPr>
          <w:color w:val="000000"/>
        </w:rPr>
        <w:t>1</w:t>
      </w:r>
      <w:r w:rsidR="00F50D32">
        <w:rPr>
          <w:color w:val="000000"/>
        </w:rPr>
        <w:t> </w:t>
      </w:r>
      <w:r w:rsidR="005151DC">
        <w:rPr>
          <w:color w:val="000000"/>
        </w:rPr>
        <w:t>700</w:t>
      </w:r>
      <w:r w:rsidR="00F50D32">
        <w:rPr>
          <w:color w:val="000000"/>
        </w:rPr>
        <w:t xml:space="preserve"> лв.</w:t>
      </w:r>
      <w:r w:rsidR="000B7352">
        <w:rPr>
          <w:color w:val="000000"/>
        </w:rPr>
        <w:t xml:space="preserve"> за 202</w:t>
      </w:r>
      <w:r w:rsidR="005151DC">
        <w:rPr>
          <w:color w:val="000000"/>
        </w:rPr>
        <w:t>4</w:t>
      </w:r>
      <w:r w:rsidR="000B7352">
        <w:rPr>
          <w:color w:val="000000"/>
        </w:rPr>
        <w:t xml:space="preserve"> г.</w:t>
      </w:r>
    </w:p>
    <w:p w:rsidR="00667E61" w:rsidRDefault="00114A47" w:rsidP="00466E73">
      <w:pPr>
        <w:ind w:firstLine="708"/>
        <w:jc w:val="both"/>
        <w:rPr>
          <w:color w:val="000000"/>
        </w:rPr>
      </w:pPr>
      <w:r>
        <w:rPr>
          <w:color w:val="000000"/>
        </w:rPr>
        <w:t>Към настоящия момент остава неразрешен проблемът с регистрираното п</w:t>
      </w:r>
      <w:r w:rsidR="00A25B8C">
        <w:rPr>
          <w:color w:val="000000"/>
        </w:rPr>
        <w:t>рез</w:t>
      </w:r>
      <w:r w:rsidR="006A0AED">
        <w:rPr>
          <w:color w:val="000000"/>
        </w:rPr>
        <w:t xml:space="preserve"> 2018 година най-ново </w:t>
      </w:r>
      <w:r w:rsidR="001E3CED">
        <w:rPr>
          <w:color w:val="000000"/>
        </w:rPr>
        <w:t xml:space="preserve">читалище на територията на общината - </w:t>
      </w:r>
      <w:r w:rsidR="00B556C9">
        <w:rPr>
          <w:color w:val="000000"/>
        </w:rPr>
        <w:t>„Стефан Караджа</w:t>
      </w:r>
      <w:r w:rsidR="008D1BF3">
        <w:rPr>
          <w:color w:val="000000"/>
        </w:rPr>
        <w:t xml:space="preserve"> </w:t>
      </w:r>
      <w:r w:rsidR="00A0771A">
        <w:rPr>
          <w:color w:val="000000"/>
        </w:rPr>
        <w:t xml:space="preserve">- </w:t>
      </w:r>
      <w:r w:rsidR="004D0970">
        <w:rPr>
          <w:color w:val="000000"/>
        </w:rPr>
        <w:t>2018</w:t>
      </w:r>
      <w:r w:rsidR="00A03954">
        <w:rPr>
          <w:color w:val="000000"/>
        </w:rPr>
        <w:t xml:space="preserve">“, което </w:t>
      </w:r>
      <w:r w:rsidR="00B556C9">
        <w:rPr>
          <w:color w:val="000000"/>
        </w:rPr>
        <w:t>развива дейност</w:t>
      </w:r>
      <w:r w:rsidR="005151DC">
        <w:rPr>
          <w:color w:val="000000"/>
        </w:rPr>
        <w:t xml:space="preserve"> и има наличен книжен фонд</w:t>
      </w:r>
      <w:r w:rsidR="00161021">
        <w:rPr>
          <w:color w:val="000000"/>
        </w:rPr>
        <w:t>.</w:t>
      </w:r>
      <w:r w:rsidR="00DA2A03">
        <w:rPr>
          <w:color w:val="000000"/>
        </w:rPr>
        <w:t xml:space="preserve"> </w:t>
      </w:r>
      <w:r w:rsidR="00161021">
        <w:rPr>
          <w:color w:val="000000"/>
        </w:rPr>
        <w:t>В</w:t>
      </w:r>
      <w:r w:rsidR="00420A9D">
        <w:rPr>
          <w:color w:val="000000"/>
        </w:rPr>
        <w:t>ъпреки</w:t>
      </w:r>
      <w:r w:rsidR="00161021">
        <w:rPr>
          <w:color w:val="000000"/>
        </w:rPr>
        <w:t xml:space="preserve"> усилията на ръководството на общината</w:t>
      </w:r>
      <w:r w:rsidR="001B68B9">
        <w:rPr>
          <w:color w:val="000000"/>
        </w:rPr>
        <w:t>,</w:t>
      </w:r>
      <w:r w:rsidR="00161021">
        <w:rPr>
          <w:color w:val="000000"/>
        </w:rPr>
        <w:t xml:space="preserve"> </w:t>
      </w:r>
      <w:r w:rsidR="001B68B9">
        <w:rPr>
          <w:color w:val="000000"/>
        </w:rPr>
        <w:t xml:space="preserve">то </w:t>
      </w:r>
      <w:r w:rsidR="00161021">
        <w:rPr>
          <w:color w:val="000000"/>
        </w:rPr>
        <w:t xml:space="preserve">все още </w:t>
      </w:r>
      <w:r w:rsidR="00AC6809">
        <w:rPr>
          <w:color w:val="000000"/>
        </w:rPr>
        <w:t>не получава</w:t>
      </w:r>
      <w:r w:rsidR="00420A9D">
        <w:rPr>
          <w:color w:val="000000"/>
        </w:rPr>
        <w:t xml:space="preserve"> държавна субсидия</w:t>
      </w:r>
      <w:r w:rsidR="00161021">
        <w:rPr>
          <w:color w:val="000000"/>
        </w:rPr>
        <w:t xml:space="preserve">, но общината </w:t>
      </w:r>
      <w:r w:rsidR="001B68B9">
        <w:rPr>
          <w:color w:val="000000"/>
        </w:rPr>
        <w:t>о</w:t>
      </w:r>
      <w:r w:rsidR="00161021">
        <w:rPr>
          <w:color w:val="000000"/>
        </w:rPr>
        <w:t>сигурява ежегодно със средства от общинския бюджет субсидия за развитие на дейност</w:t>
      </w:r>
      <w:r w:rsidR="005151DC">
        <w:rPr>
          <w:color w:val="000000"/>
        </w:rPr>
        <w:t>та</w:t>
      </w:r>
      <w:r w:rsidR="00161021">
        <w:rPr>
          <w:color w:val="000000"/>
        </w:rPr>
        <w:t xml:space="preserve">.  </w:t>
      </w:r>
    </w:p>
    <w:p w:rsidR="009C2453" w:rsidRPr="00004BDC" w:rsidRDefault="006F6BFD" w:rsidP="00466E73">
      <w:pPr>
        <w:ind w:firstLine="708"/>
        <w:jc w:val="both"/>
        <w:rPr>
          <w:color w:val="000000"/>
        </w:rPr>
      </w:pPr>
      <w:r>
        <w:rPr>
          <w:color w:val="000000"/>
        </w:rPr>
        <w:t>П</w:t>
      </w:r>
      <w:r w:rsidR="009C2453" w:rsidRPr="00004BDC">
        <w:rPr>
          <w:color w:val="000000"/>
        </w:rPr>
        <w:t>рограма</w:t>
      </w:r>
      <w:r>
        <w:rPr>
          <w:color w:val="000000"/>
        </w:rPr>
        <w:t xml:space="preserve">та </w:t>
      </w:r>
      <w:r w:rsidR="00161021">
        <w:rPr>
          <w:color w:val="000000"/>
        </w:rPr>
        <w:t xml:space="preserve">на народните читалища </w:t>
      </w:r>
      <w:r w:rsidR="009C2453" w:rsidRPr="00004BDC">
        <w:rPr>
          <w:color w:val="000000"/>
        </w:rPr>
        <w:t xml:space="preserve">цели устойчиво развитие на </w:t>
      </w:r>
      <w:r w:rsidR="00161021">
        <w:rPr>
          <w:color w:val="000000"/>
        </w:rPr>
        <w:t>тяхната дейност</w:t>
      </w:r>
      <w:r w:rsidR="00114A47">
        <w:rPr>
          <w:color w:val="000000"/>
        </w:rPr>
        <w:t>, повишаване на капацитет</w:t>
      </w:r>
      <w:r w:rsidR="00A0771A">
        <w:rPr>
          <w:color w:val="000000"/>
        </w:rPr>
        <w:t xml:space="preserve">а </w:t>
      </w:r>
      <w:r w:rsidR="00114A47">
        <w:rPr>
          <w:color w:val="000000"/>
        </w:rPr>
        <w:t>и експертиза</w:t>
      </w:r>
      <w:r w:rsidR="00A0771A">
        <w:rPr>
          <w:color w:val="000000"/>
        </w:rPr>
        <w:t>та им</w:t>
      </w:r>
      <w:r w:rsidR="00114A47">
        <w:rPr>
          <w:color w:val="000000"/>
        </w:rPr>
        <w:t xml:space="preserve"> </w:t>
      </w:r>
      <w:r w:rsidR="009C2453" w:rsidRPr="00004BDC">
        <w:rPr>
          <w:color w:val="000000"/>
        </w:rPr>
        <w:t>в областта на информационно-образователните практики</w:t>
      </w:r>
      <w:r w:rsidR="00114A47">
        <w:rPr>
          <w:color w:val="000000"/>
        </w:rPr>
        <w:t>, и</w:t>
      </w:r>
      <w:r w:rsidR="009C2453" w:rsidRPr="00004BDC">
        <w:rPr>
          <w:color w:val="000000"/>
        </w:rPr>
        <w:t xml:space="preserve"> </w:t>
      </w:r>
      <w:r w:rsidR="00161021">
        <w:rPr>
          <w:color w:val="000000"/>
        </w:rPr>
        <w:t>дейности</w:t>
      </w:r>
      <w:r w:rsidR="009C2453" w:rsidRPr="00004BDC">
        <w:rPr>
          <w:color w:val="000000"/>
        </w:rPr>
        <w:t>, трайно свързани със стратегиите за допълващо образование, творчество и учене през целия живот.</w:t>
      </w:r>
      <w:r w:rsidR="00466E73">
        <w:rPr>
          <w:color w:val="000000"/>
        </w:rPr>
        <w:t xml:space="preserve"> </w:t>
      </w:r>
      <w:r w:rsidR="009C2453" w:rsidRPr="00004BDC">
        <w:rPr>
          <w:color w:val="000000"/>
        </w:rPr>
        <w:t>Програмата цели също и повишаване качеството на читалищния продукт, развитието на читалищата като съвременен общокултурен</w:t>
      </w:r>
      <w:r w:rsidR="00466E73">
        <w:rPr>
          <w:color w:val="000000"/>
        </w:rPr>
        <w:t xml:space="preserve">, </w:t>
      </w:r>
      <w:r w:rsidR="00466E73" w:rsidRPr="00DC7B10">
        <w:rPr>
          <w:color w:val="000000"/>
        </w:rPr>
        <w:t>образователен</w:t>
      </w:r>
      <w:r w:rsidR="009C2453" w:rsidRPr="00004BDC">
        <w:rPr>
          <w:color w:val="000000"/>
        </w:rPr>
        <w:t xml:space="preserve"> и </w:t>
      </w:r>
      <w:r w:rsidR="00096A55">
        <w:rPr>
          <w:color w:val="000000"/>
        </w:rPr>
        <w:t>библиотечно-</w:t>
      </w:r>
      <w:r w:rsidR="009C2453" w:rsidRPr="00004BDC">
        <w:rPr>
          <w:color w:val="000000"/>
        </w:rPr>
        <w:t>информационен център за малките общности.</w:t>
      </w:r>
    </w:p>
    <w:p w:rsidR="007158FE" w:rsidRPr="007158FE" w:rsidRDefault="00466E73" w:rsidP="00096A55">
      <w:pPr>
        <w:ind w:firstLine="708"/>
        <w:jc w:val="both"/>
        <w:rPr>
          <w:b/>
        </w:rPr>
      </w:pPr>
      <w:r>
        <w:rPr>
          <w:b/>
        </w:rPr>
        <w:t>Основни приоритети в дейността на читалищата на територията на Община Русе</w:t>
      </w:r>
      <w:r w:rsidR="00096A55">
        <w:rPr>
          <w:b/>
        </w:rPr>
        <w:t xml:space="preserve"> са както следва</w:t>
      </w:r>
      <w:r w:rsidR="007158FE">
        <w:rPr>
          <w:b/>
        </w:rPr>
        <w:t>:</w:t>
      </w:r>
    </w:p>
    <w:p w:rsidR="00C70C08" w:rsidRDefault="009C2453" w:rsidP="0033477B">
      <w:pPr>
        <w:pStyle w:val="a7"/>
        <w:numPr>
          <w:ilvl w:val="0"/>
          <w:numId w:val="1"/>
        </w:numPr>
        <w:ind w:left="-90" w:right="22" w:firstLine="450"/>
        <w:rPr>
          <w:rFonts w:ascii="Times New Roman" w:hAnsi="Times New Roman" w:cs="Times New Roman"/>
          <w:color w:val="000000"/>
          <w:sz w:val="24"/>
        </w:rPr>
      </w:pPr>
      <w:r w:rsidRPr="0019640C">
        <w:rPr>
          <w:rFonts w:ascii="Times New Roman" w:hAnsi="Times New Roman" w:cs="Times New Roman"/>
          <w:color w:val="000000"/>
          <w:sz w:val="24"/>
        </w:rPr>
        <w:t xml:space="preserve">Повишаване и укрепване ролята на читалищата в малките населени места като </w:t>
      </w:r>
      <w:r w:rsidR="007158FE" w:rsidRPr="0019640C">
        <w:rPr>
          <w:rFonts w:ascii="Times New Roman" w:hAnsi="Times New Roman" w:cs="Times New Roman"/>
          <w:color w:val="000000"/>
          <w:sz w:val="24"/>
        </w:rPr>
        <w:t>е</w:t>
      </w:r>
      <w:r w:rsidRPr="0019640C">
        <w:rPr>
          <w:rFonts w:ascii="Times New Roman" w:hAnsi="Times New Roman" w:cs="Times New Roman"/>
          <w:color w:val="000000"/>
          <w:sz w:val="24"/>
        </w:rPr>
        <w:t>динствени центрове за създаване и разпространение на знание, културен и творчески продукт;</w:t>
      </w:r>
    </w:p>
    <w:p w:rsidR="00C70C08" w:rsidRPr="00C70C08" w:rsidRDefault="006C6C7A" w:rsidP="0033477B">
      <w:pPr>
        <w:pStyle w:val="a7"/>
        <w:numPr>
          <w:ilvl w:val="0"/>
          <w:numId w:val="1"/>
        </w:numPr>
        <w:ind w:left="-90" w:right="22" w:firstLine="45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4"/>
        </w:rPr>
        <w:t>А</w:t>
      </w:r>
      <w:r w:rsidR="009C2453" w:rsidRPr="00C70C08">
        <w:rPr>
          <w:rFonts w:ascii="Times New Roman" w:hAnsi="Times New Roman" w:cs="Times New Roman"/>
          <w:sz w:val="24"/>
        </w:rPr>
        <w:t>втоматизация на библиотечно-информационното обслужване;</w:t>
      </w:r>
    </w:p>
    <w:p w:rsidR="00C70C08" w:rsidRPr="00C70C08" w:rsidRDefault="009C2453" w:rsidP="0033477B">
      <w:pPr>
        <w:pStyle w:val="a7"/>
        <w:numPr>
          <w:ilvl w:val="0"/>
          <w:numId w:val="1"/>
        </w:numPr>
        <w:ind w:left="-90" w:right="22" w:firstLine="450"/>
        <w:rPr>
          <w:rFonts w:ascii="Times New Roman" w:hAnsi="Times New Roman" w:cs="Times New Roman"/>
          <w:color w:val="000000"/>
          <w:sz w:val="28"/>
        </w:rPr>
      </w:pPr>
      <w:r w:rsidRPr="00C70C08">
        <w:rPr>
          <w:rFonts w:ascii="Times New Roman" w:hAnsi="Times New Roman" w:cs="Times New Roman"/>
          <w:color w:val="000000"/>
          <w:sz w:val="24"/>
        </w:rPr>
        <w:t>Разширяване на пакета от образователни, информационни и социални услуги, насочени към местните общности и интензивно развитие на разнообразни форми на обучение, целящи активно общуване с младите хора, децата, малцинствените групи и хората от третата възраст, както и с представители на социални групи със специфични потребности (курсове, школи, ателиета, клубове по интереси, работилници, летни читални и др.);</w:t>
      </w:r>
    </w:p>
    <w:p w:rsidR="00C70C08" w:rsidRPr="00C70C08" w:rsidRDefault="006C6C7A" w:rsidP="0033477B">
      <w:pPr>
        <w:pStyle w:val="a7"/>
        <w:numPr>
          <w:ilvl w:val="0"/>
          <w:numId w:val="1"/>
        </w:numPr>
        <w:ind w:left="-90" w:right="22" w:firstLine="45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4"/>
        </w:rPr>
        <w:t>Р</w:t>
      </w:r>
      <w:r w:rsidR="009C2453" w:rsidRPr="00C70C08">
        <w:rPr>
          <w:rFonts w:ascii="Times New Roman" w:hAnsi="Times New Roman" w:cs="Times New Roman"/>
          <w:color w:val="000000"/>
          <w:sz w:val="24"/>
        </w:rPr>
        <w:t>азвитие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9C2453" w:rsidRPr="00C70C08">
        <w:rPr>
          <w:rFonts w:ascii="Times New Roman" w:hAnsi="Times New Roman" w:cs="Times New Roman"/>
          <w:color w:val="000000"/>
          <w:sz w:val="24"/>
        </w:rPr>
        <w:t xml:space="preserve"> на </w:t>
      </w:r>
      <w:r>
        <w:rPr>
          <w:rFonts w:ascii="Times New Roman" w:hAnsi="Times New Roman" w:cs="Times New Roman"/>
          <w:color w:val="000000"/>
          <w:sz w:val="24"/>
        </w:rPr>
        <w:t xml:space="preserve">разнообразни форми на </w:t>
      </w:r>
      <w:r w:rsidR="009C2453" w:rsidRPr="00C70C08">
        <w:rPr>
          <w:rFonts w:ascii="Times New Roman" w:hAnsi="Times New Roman" w:cs="Times New Roman"/>
          <w:color w:val="000000"/>
          <w:sz w:val="24"/>
        </w:rPr>
        <w:t>любителското изкуство</w:t>
      </w:r>
      <w:r>
        <w:rPr>
          <w:rFonts w:ascii="Times New Roman" w:hAnsi="Times New Roman" w:cs="Times New Roman"/>
          <w:color w:val="000000"/>
          <w:sz w:val="24"/>
        </w:rPr>
        <w:t xml:space="preserve">; </w:t>
      </w:r>
    </w:p>
    <w:p w:rsidR="00C70C08" w:rsidRPr="00C70C08" w:rsidRDefault="009C2453" w:rsidP="0033477B">
      <w:pPr>
        <w:pStyle w:val="a7"/>
        <w:numPr>
          <w:ilvl w:val="0"/>
          <w:numId w:val="1"/>
        </w:numPr>
        <w:ind w:left="-90" w:right="22" w:firstLine="450"/>
        <w:rPr>
          <w:rFonts w:ascii="Times New Roman" w:hAnsi="Times New Roman" w:cs="Times New Roman"/>
          <w:color w:val="000000"/>
          <w:sz w:val="28"/>
        </w:rPr>
      </w:pPr>
      <w:r w:rsidRPr="00C70C08">
        <w:rPr>
          <w:rFonts w:ascii="Times New Roman" w:hAnsi="Times New Roman" w:cs="Times New Roman"/>
          <w:color w:val="000000"/>
          <w:sz w:val="24"/>
        </w:rPr>
        <w:t>Развитие на местния културен календар</w:t>
      </w:r>
      <w:r w:rsidR="006C6C7A">
        <w:rPr>
          <w:rFonts w:ascii="Times New Roman" w:hAnsi="Times New Roman" w:cs="Times New Roman"/>
          <w:color w:val="000000"/>
          <w:sz w:val="24"/>
        </w:rPr>
        <w:t xml:space="preserve"> и с</w:t>
      </w:r>
      <w:r w:rsidRPr="00C70C08">
        <w:rPr>
          <w:rFonts w:ascii="Times New Roman" w:hAnsi="Times New Roman" w:cs="Times New Roman"/>
          <w:color w:val="000000"/>
          <w:sz w:val="24"/>
        </w:rPr>
        <w:t xml:space="preserve">ъздаване на условия за мобилност </w:t>
      </w:r>
      <w:r w:rsidR="006C6C7A">
        <w:rPr>
          <w:rFonts w:ascii="Times New Roman" w:hAnsi="Times New Roman" w:cs="Times New Roman"/>
          <w:color w:val="000000"/>
          <w:sz w:val="24"/>
        </w:rPr>
        <w:t xml:space="preserve">на </w:t>
      </w:r>
      <w:r w:rsidRPr="00C70C08">
        <w:rPr>
          <w:rFonts w:ascii="Times New Roman" w:hAnsi="Times New Roman" w:cs="Times New Roman"/>
          <w:color w:val="000000"/>
          <w:sz w:val="24"/>
        </w:rPr>
        <w:t>художествените състави;</w:t>
      </w:r>
    </w:p>
    <w:p w:rsidR="009C2453" w:rsidRPr="00C70C08" w:rsidRDefault="009C2453" w:rsidP="0033477B">
      <w:pPr>
        <w:pStyle w:val="a7"/>
        <w:numPr>
          <w:ilvl w:val="0"/>
          <w:numId w:val="1"/>
        </w:numPr>
        <w:ind w:left="-90" w:right="22" w:firstLine="450"/>
        <w:rPr>
          <w:rFonts w:ascii="Times New Roman" w:hAnsi="Times New Roman" w:cs="Times New Roman"/>
          <w:color w:val="000000"/>
          <w:sz w:val="28"/>
        </w:rPr>
      </w:pPr>
      <w:r w:rsidRPr="00C70C08">
        <w:rPr>
          <w:rFonts w:ascii="Times New Roman" w:hAnsi="Times New Roman" w:cs="Times New Roman"/>
          <w:color w:val="000000"/>
          <w:sz w:val="24"/>
        </w:rPr>
        <w:t>Повишаване качеството и популяризиране на местния културен продукт чрез активно</w:t>
      </w:r>
      <w:r w:rsidRPr="00C70C08">
        <w:rPr>
          <w:color w:val="000000"/>
          <w:sz w:val="24"/>
        </w:rPr>
        <w:t xml:space="preserve"> </w:t>
      </w:r>
      <w:r w:rsidRPr="00C70C08">
        <w:rPr>
          <w:rFonts w:ascii="Times New Roman" w:hAnsi="Times New Roman" w:cs="Times New Roman"/>
          <w:color w:val="000000"/>
          <w:sz w:val="24"/>
        </w:rPr>
        <w:t>участие на читалищата в регионални, национални и международни ф</w:t>
      </w:r>
      <w:r w:rsidR="007158FE" w:rsidRPr="00C70C08">
        <w:rPr>
          <w:rFonts w:ascii="Times New Roman" w:hAnsi="Times New Roman" w:cs="Times New Roman"/>
          <w:color w:val="000000"/>
          <w:sz w:val="24"/>
        </w:rPr>
        <w:t>естивали за любителско изкуство.</w:t>
      </w:r>
    </w:p>
    <w:p w:rsidR="002E3AED" w:rsidRDefault="002E3AED" w:rsidP="00667E61">
      <w:pPr>
        <w:ind w:firstLine="708"/>
        <w:jc w:val="both"/>
      </w:pPr>
    </w:p>
    <w:p w:rsidR="002E3AED" w:rsidRDefault="002E3AED" w:rsidP="00667E61">
      <w:pPr>
        <w:ind w:firstLine="708"/>
        <w:jc w:val="both"/>
      </w:pPr>
    </w:p>
    <w:p w:rsidR="00904801" w:rsidRDefault="00667E61" w:rsidP="00667E61">
      <w:pPr>
        <w:ind w:firstLine="708"/>
        <w:jc w:val="both"/>
      </w:pPr>
      <w:r w:rsidRPr="00667E61">
        <w:t xml:space="preserve">Видно от </w:t>
      </w:r>
      <w:r w:rsidR="002238B4" w:rsidRPr="002238B4">
        <w:rPr>
          <w:b/>
          <w:i/>
        </w:rPr>
        <w:t>Приложение 1</w:t>
      </w:r>
      <w:r w:rsidR="00CA4DFF">
        <w:t xml:space="preserve"> </w:t>
      </w:r>
      <w:r w:rsidR="00CA4DFF" w:rsidRPr="00516674">
        <w:rPr>
          <w:i/>
        </w:rPr>
        <w:t>(</w:t>
      </w:r>
      <w:r w:rsidR="00516674" w:rsidRPr="00516674">
        <w:rPr>
          <w:i/>
        </w:rPr>
        <w:t xml:space="preserve">Програма за дейността на читалищата през </w:t>
      </w:r>
      <w:r w:rsidR="008A3510">
        <w:rPr>
          <w:i/>
        </w:rPr>
        <w:t>202</w:t>
      </w:r>
      <w:r w:rsidR="001B68B9">
        <w:rPr>
          <w:i/>
        </w:rPr>
        <w:t>5</w:t>
      </w:r>
      <w:r w:rsidR="00516674" w:rsidRPr="00516674">
        <w:rPr>
          <w:i/>
        </w:rPr>
        <w:t xml:space="preserve">) </w:t>
      </w:r>
      <w:r w:rsidR="002238B4">
        <w:t xml:space="preserve">и </w:t>
      </w:r>
      <w:r w:rsidRPr="00667E61">
        <w:rPr>
          <w:b/>
          <w:i/>
        </w:rPr>
        <w:t>Приложение 2</w:t>
      </w:r>
      <w:r w:rsidRPr="002238B4">
        <w:rPr>
          <w:i/>
        </w:rPr>
        <w:t xml:space="preserve"> </w:t>
      </w:r>
      <w:r w:rsidR="002238B4" w:rsidRPr="002238B4">
        <w:t>(</w:t>
      </w:r>
      <w:r w:rsidR="002C3DF3" w:rsidRPr="002238B4">
        <w:rPr>
          <w:i/>
        </w:rPr>
        <w:t>Обобщени</w:t>
      </w:r>
      <w:r w:rsidRPr="002238B4">
        <w:rPr>
          <w:i/>
        </w:rPr>
        <w:t xml:space="preserve"> данни за програмата на читалищата </w:t>
      </w:r>
      <w:r w:rsidR="002238B4">
        <w:rPr>
          <w:i/>
        </w:rPr>
        <w:t>за</w:t>
      </w:r>
      <w:r w:rsidRPr="002238B4">
        <w:rPr>
          <w:i/>
        </w:rPr>
        <w:t xml:space="preserve"> </w:t>
      </w:r>
      <w:r w:rsidR="00765FA2">
        <w:rPr>
          <w:i/>
        </w:rPr>
        <w:t>202</w:t>
      </w:r>
      <w:r w:rsidR="001B68B9">
        <w:rPr>
          <w:i/>
        </w:rPr>
        <w:t>5</w:t>
      </w:r>
      <w:r w:rsidR="00FA7402">
        <w:rPr>
          <w:i/>
          <w:lang w:val="en-US"/>
        </w:rPr>
        <w:t>)</w:t>
      </w:r>
      <w:r w:rsidR="00161021">
        <w:rPr>
          <w:i/>
        </w:rPr>
        <w:t>,</w:t>
      </w:r>
      <w:r w:rsidR="00FA7402">
        <w:rPr>
          <w:i/>
          <w:lang w:val="en-US"/>
        </w:rPr>
        <w:t xml:space="preserve"> </w:t>
      </w:r>
      <w:r w:rsidR="00FA7402">
        <w:t>през</w:t>
      </w:r>
      <w:r>
        <w:t xml:space="preserve"> следващата година </w:t>
      </w:r>
      <w:r w:rsidR="00765FA2">
        <w:t xml:space="preserve">програмата на </w:t>
      </w:r>
      <w:r w:rsidR="0058299D">
        <w:t xml:space="preserve">русенските </w:t>
      </w:r>
      <w:r w:rsidR="00765FA2">
        <w:t>читалища</w:t>
      </w:r>
      <w:r w:rsidR="0058299D">
        <w:t xml:space="preserve"> </w:t>
      </w:r>
      <w:r w:rsidR="00C178D0">
        <w:t>е фокусирана основно върху</w:t>
      </w:r>
      <w:r w:rsidR="006C6C7A">
        <w:t xml:space="preserve"> разнообразни по формат </w:t>
      </w:r>
      <w:r w:rsidR="00C178D0">
        <w:t xml:space="preserve">и съдържание </w:t>
      </w:r>
      <w:r w:rsidR="00E62038">
        <w:t xml:space="preserve">информационно-образователни форми и </w:t>
      </w:r>
      <w:r w:rsidR="00296FCA">
        <w:t xml:space="preserve">творчески </w:t>
      </w:r>
      <w:r w:rsidR="00CA4240">
        <w:t xml:space="preserve">дейности, </w:t>
      </w:r>
      <w:r w:rsidR="00296FCA">
        <w:t>над</w:t>
      </w:r>
      <w:r w:rsidR="00CA4240">
        <w:t xml:space="preserve"> </w:t>
      </w:r>
      <w:r w:rsidR="00907FFE">
        <w:rPr>
          <w:lang w:val="en-US"/>
        </w:rPr>
        <w:t>900</w:t>
      </w:r>
      <w:r w:rsidR="00CA4240">
        <w:t xml:space="preserve"> </w:t>
      </w:r>
      <w:r w:rsidR="00904801">
        <w:t>планирани</w:t>
      </w:r>
      <w:r w:rsidR="00296FCA">
        <w:t xml:space="preserve"> в седалището им </w:t>
      </w:r>
      <w:r w:rsidR="00904801">
        <w:t xml:space="preserve">събития, развитие на </w:t>
      </w:r>
      <w:r w:rsidR="00907FFE">
        <w:t xml:space="preserve">над </w:t>
      </w:r>
      <w:r w:rsidR="00E95DB8">
        <w:rPr>
          <w:lang w:val="en-US"/>
        </w:rPr>
        <w:t>30</w:t>
      </w:r>
      <w:r w:rsidR="00296FCA">
        <w:t>0</w:t>
      </w:r>
      <w:r w:rsidR="00C178D0">
        <w:t xml:space="preserve"> съществуващи и новосъздадени</w:t>
      </w:r>
      <w:r w:rsidR="00904801">
        <w:t xml:space="preserve"> художествени формации, клубни и образователни форми</w:t>
      </w:r>
      <w:r w:rsidR="00296FCA">
        <w:t xml:space="preserve"> и </w:t>
      </w:r>
      <w:r w:rsidR="00904801">
        <w:t>планирани над 120 участия</w:t>
      </w:r>
      <w:r w:rsidR="003671C6">
        <w:t xml:space="preserve"> на художествените формации в местния културен календар и </w:t>
      </w:r>
      <w:r w:rsidR="00296FCA">
        <w:t xml:space="preserve">265 участия извън седалището. </w:t>
      </w:r>
    </w:p>
    <w:p w:rsidR="00A7337B" w:rsidRDefault="00D74064" w:rsidP="003671C6">
      <w:pPr>
        <w:ind w:firstLine="708"/>
        <w:jc w:val="both"/>
      </w:pPr>
      <w:r w:rsidRPr="00096A55">
        <w:rPr>
          <w:b/>
        </w:rPr>
        <w:t>Продължава и технологичното обновяване и автоматизация на библиотечните процеси</w:t>
      </w:r>
      <w:r>
        <w:t xml:space="preserve">, като на този етап </w:t>
      </w:r>
      <w:r w:rsidR="00F82A3D">
        <w:t>една голяма</w:t>
      </w:r>
      <w:r>
        <w:t xml:space="preserve"> част от читалищните библиотеки вече разполагат със специализиран софтуерен продукт за обработка на </w:t>
      </w:r>
      <w:r w:rsidR="00096A55">
        <w:t>библиотечния фонд</w:t>
      </w:r>
      <w:r>
        <w:t xml:space="preserve"> и ефект</w:t>
      </w:r>
      <w:r w:rsidR="00C178D0">
        <w:t>ивно обслужване на читателите</w:t>
      </w:r>
      <w:r w:rsidR="00A7337B">
        <w:t>.</w:t>
      </w:r>
    </w:p>
    <w:p w:rsidR="00667E61" w:rsidRPr="00A26387" w:rsidRDefault="00A406B6" w:rsidP="00667E61">
      <w:pPr>
        <w:ind w:firstLine="708"/>
        <w:jc w:val="both"/>
      </w:pPr>
      <w:r>
        <w:t xml:space="preserve">Анализът на </w:t>
      </w:r>
      <w:r w:rsidR="00126FB0">
        <w:t xml:space="preserve">финансовите разчети по </w:t>
      </w:r>
      <w:r w:rsidRPr="00A406B6">
        <w:rPr>
          <w:b/>
          <w:i/>
        </w:rPr>
        <w:t>Приложение 2</w:t>
      </w:r>
      <w:r>
        <w:t xml:space="preserve"> говори и за</w:t>
      </w:r>
      <w:r w:rsidR="00667E61" w:rsidRPr="00667E61">
        <w:t xml:space="preserve"> </w:t>
      </w:r>
      <w:r w:rsidR="00AE38AE" w:rsidRPr="00D33D84">
        <w:rPr>
          <w:b/>
        </w:rPr>
        <w:t>устойчив</w:t>
      </w:r>
      <w:r w:rsidR="00126FB0">
        <w:rPr>
          <w:b/>
        </w:rPr>
        <w:t xml:space="preserve"> дял на средствата, които русенските читалища осигуряват от </w:t>
      </w:r>
      <w:r w:rsidR="00C74351">
        <w:rPr>
          <w:b/>
        </w:rPr>
        <w:t>управление на читалищната со</w:t>
      </w:r>
      <w:r w:rsidR="008F6BF9">
        <w:rPr>
          <w:b/>
        </w:rPr>
        <w:t>бственост и от външни източници</w:t>
      </w:r>
      <w:r w:rsidR="00126FB0" w:rsidRPr="00C74351">
        <w:t>.</w:t>
      </w:r>
      <w:r w:rsidR="00126FB0">
        <w:rPr>
          <w:b/>
        </w:rPr>
        <w:t xml:space="preserve"> </w:t>
      </w:r>
      <w:r w:rsidR="00126FB0">
        <w:t xml:space="preserve">Прогнозата за </w:t>
      </w:r>
      <w:r w:rsidR="003671C6">
        <w:t xml:space="preserve">осигуряването </w:t>
      </w:r>
      <w:r w:rsidR="00126FB0">
        <w:t xml:space="preserve">на </w:t>
      </w:r>
      <w:r w:rsidR="00C74351">
        <w:t xml:space="preserve">собствените средства </w:t>
      </w:r>
      <w:r w:rsidR="00667E61" w:rsidRPr="00667E61">
        <w:t>за 20</w:t>
      </w:r>
      <w:r w:rsidR="007B4FAE">
        <w:t>2</w:t>
      </w:r>
      <w:r w:rsidR="00E95DB8">
        <w:rPr>
          <w:lang w:val="en-US"/>
        </w:rPr>
        <w:t xml:space="preserve">5 e </w:t>
      </w:r>
      <w:r w:rsidR="00E95DB8">
        <w:t>увеличена</w:t>
      </w:r>
      <w:r w:rsidR="008766AD">
        <w:t xml:space="preserve"> с близо 90 000 лв. спрямо настоящата и</w:t>
      </w:r>
      <w:r w:rsidR="007B4FAE">
        <w:t xml:space="preserve"> </w:t>
      </w:r>
      <w:r w:rsidR="003671C6">
        <w:t xml:space="preserve"> </w:t>
      </w:r>
      <w:r w:rsidR="007B4FAE">
        <w:t xml:space="preserve">възлиза общо на </w:t>
      </w:r>
      <w:r w:rsidR="008766AD">
        <w:t>268 947</w:t>
      </w:r>
      <w:r w:rsidR="00F4549F">
        <w:t xml:space="preserve"> лв.</w:t>
      </w:r>
      <w:r w:rsidR="008766AD">
        <w:t>. Ту</w:t>
      </w:r>
      <w:r w:rsidR="005151DC">
        <w:t>к</w:t>
      </w:r>
      <w:r w:rsidR="008766AD">
        <w:t xml:space="preserve"> следва да посочим, че очакваният приход по проекти е с известна условност, предвид очакването на резултати от конкурсни сесии на Министерството на културата и Национален фонд „Култура“, които са в процес. Останалите три показателя:</w:t>
      </w:r>
      <w:r w:rsidR="00C74351" w:rsidRPr="00C74351">
        <w:t xml:space="preserve"> управление на читалищната собственост</w:t>
      </w:r>
      <w:r w:rsidR="008766AD">
        <w:t xml:space="preserve"> и</w:t>
      </w:r>
      <w:r w:rsidR="003671C6">
        <w:t xml:space="preserve"> допълнителна стопанска дейност</w:t>
      </w:r>
      <w:r w:rsidR="008766AD">
        <w:t xml:space="preserve">, </w:t>
      </w:r>
      <w:r w:rsidR="00C74351" w:rsidRPr="00C74351">
        <w:t>членски внос и дарения и спонсорство</w:t>
      </w:r>
      <w:r w:rsidR="008766AD">
        <w:t xml:space="preserve"> относително запазват прогнозните за 2024 г. размери</w:t>
      </w:r>
      <w:r w:rsidR="00C74351" w:rsidRPr="0074258B">
        <w:t xml:space="preserve">. </w:t>
      </w:r>
    </w:p>
    <w:p w:rsidR="00D74064" w:rsidRPr="0058299D" w:rsidRDefault="00356DA9" w:rsidP="004A7163">
      <w:pPr>
        <w:ind w:firstLine="708"/>
        <w:jc w:val="both"/>
      </w:pPr>
      <w:r w:rsidRPr="0058299D">
        <w:rPr>
          <w:bCs/>
        </w:rPr>
        <w:t>Във връзка с гореизложеното</w:t>
      </w:r>
      <w:r w:rsidRPr="0058299D">
        <w:rPr>
          <w:b/>
          <w:bCs/>
        </w:rPr>
        <w:t xml:space="preserve"> </w:t>
      </w:r>
      <w:r w:rsidRPr="0058299D">
        <w:rPr>
          <w:bCs/>
        </w:rPr>
        <w:t>и</w:t>
      </w:r>
      <w:r w:rsidRPr="0058299D">
        <w:rPr>
          <w:b/>
          <w:bCs/>
        </w:rPr>
        <w:t xml:space="preserve"> </w:t>
      </w:r>
      <w:r w:rsidRPr="0058299D">
        <w:t xml:space="preserve">на основание </w:t>
      </w:r>
      <w:r w:rsidR="00630089" w:rsidRPr="0058299D">
        <w:t>чл.</w:t>
      </w:r>
      <w:r w:rsidR="00630089" w:rsidRPr="0058299D">
        <w:rPr>
          <w:lang w:val="ru-RU"/>
        </w:rPr>
        <w:t xml:space="preserve"> 63, ал. 1</w:t>
      </w:r>
      <w:r w:rsidR="00630089" w:rsidRPr="0058299D">
        <w:t xml:space="preserve"> </w:t>
      </w:r>
      <w:r w:rsidRPr="0058299D">
        <w:t xml:space="preserve">от Правилника за организацията и дейността на Общински съвет </w:t>
      </w:r>
      <w:r w:rsidR="00380B08" w:rsidRPr="0058299D">
        <w:t>–</w:t>
      </w:r>
      <w:r w:rsidRPr="0058299D">
        <w:t xml:space="preserve"> Русе, неговите комисии и взаимодействието му с общинската администрация, предлагам на Общински съвет </w:t>
      </w:r>
      <w:r w:rsidR="00380B08" w:rsidRPr="0058299D">
        <w:t>–</w:t>
      </w:r>
      <w:r w:rsidRPr="0058299D">
        <w:t xml:space="preserve"> Русе</w:t>
      </w:r>
      <w:r w:rsidR="00380B08" w:rsidRPr="0058299D">
        <w:t xml:space="preserve"> </w:t>
      </w:r>
      <w:r w:rsidRPr="0058299D">
        <w:t>да вземе следното</w:t>
      </w:r>
    </w:p>
    <w:p w:rsidR="00D74064" w:rsidRPr="00A25B8C" w:rsidRDefault="00D74064" w:rsidP="00F82A3D">
      <w:pPr>
        <w:ind w:right="360"/>
        <w:rPr>
          <w:b/>
          <w:bCs/>
          <w:sz w:val="20"/>
        </w:rPr>
      </w:pPr>
    </w:p>
    <w:p w:rsidR="00356DA9" w:rsidRPr="0058299D" w:rsidRDefault="00356DA9" w:rsidP="00356DA9">
      <w:pPr>
        <w:ind w:right="360"/>
        <w:jc w:val="center"/>
        <w:rPr>
          <w:b/>
          <w:bCs/>
        </w:rPr>
      </w:pPr>
      <w:r w:rsidRPr="0058299D">
        <w:rPr>
          <w:b/>
          <w:bCs/>
        </w:rPr>
        <w:t>Р Е Ш Е Н И Е:</w:t>
      </w:r>
    </w:p>
    <w:p w:rsidR="00356DA9" w:rsidRPr="00A25B8C" w:rsidRDefault="00356DA9" w:rsidP="00356DA9">
      <w:pPr>
        <w:ind w:right="360"/>
        <w:rPr>
          <w:b/>
          <w:bCs/>
          <w:sz w:val="18"/>
        </w:rPr>
      </w:pPr>
    </w:p>
    <w:p w:rsidR="00356DA9" w:rsidRPr="00A406B6" w:rsidRDefault="00356DA9" w:rsidP="00356DA9">
      <w:pPr>
        <w:jc w:val="both"/>
        <w:rPr>
          <w:b/>
          <w:bCs/>
        </w:rPr>
      </w:pPr>
      <w:r w:rsidRPr="0058299D">
        <w:rPr>
          <w:b/>
          <w:bCs/>
        </w:rPr>
        <w:tab/>
      </w:r>
      <w:r w:rsidRPr="00B2194D">
        <w:t>На основание чл. 21, ал.</w:t>
      </w:r>
      <w:r w:rsidRPr="00B2194D">
        <w:rPr>
          <w:lang w:val="ru-RU"/>
        </w:rPr>
        <w:t xml:space="preserve"> </w:t>
      </w:r>
      <w:r w:rsidR="00756B9D" w:rsidRPr="00B2194D">
        <w:t>2</w:t>
      </w:r>
      <w:r w:rsidRPr="00B2194D">
        <w:t>,</w:t>
      </w:r>
      <w:r w:rsidR="00756B9D" w:rsidRPr="00B2194D">
        <w:t xml:space="preserve"> във връзка с чл. 21, ал.1, </w:t>
      </w:r>
      <w:r w:rsidRPr="00B2194D">
        <w:t xml:space="preserve">т. 12 от ЗМСМА и чл. </w:t>
      </w:r>
      <w:r w:rsidR="008B66FD" w:rsidRPr="00B2194D">
        <w:t>26а, ал. 2 от Закона за н</w:t>
      </w:r>
      <w:r w:rsidRPr="00B2194D">
        <w:t xml:space="preserve">ародните читалища, </w:t>
      </w:r>
      <w:r w:rsidRPr="00B2194D">
        <w:rPr>
          <w:b/>
        </w:rPr>
        <w:t>Общински съвет – Русе реши</w:t>
      </w:r>
      <w:r w:rsidR="00756B9D" w:rsidRPr="00B2194D">
        <w:rPr>
          <w:b/>
        </w:rPr>
        <w:t>:</w:t>
      </w:r>
    </w:p>
    <w:p w:rsidR="00356DA9" w:rsidRPr="00A406B6" w:rsidRDefault="002C3DF3" w:rsidP="002C3DF3">
      <w:pPr>
        <w:jc w:val="both"/>
        <w:rPr>
          <w:bCs/>
          <w:i/>
        </w:rPr>
      </w:pPr>
      <w:r w:rsidRPr="00A406B6">
        <w:rPr>
          <w:b/>
          <w:bCs/>
        </w:rPr>
        <w:t xml:space="preserve">1. </w:t>
      </w:r>
      <w:r w:rsidR="00C82ACB">
        <w:rPr>
          <w:b/>
          <w:bCs/>
        </w:rPr>
        <w:t>Приема П</w:t>
      </w:r>
      <w:r w:rsidR="00356DA9" w:rsidRPr="00A406B6">
        <w:rPr>
          <w:b/>
          <w:bCs/>
        </w:rPr>
        <w:t xml:space="preserve">рограмата </w:t>
      </w:r>
      <w:r w:rsidR="00356DA9" w:rsidRPr="00C82ACB">
        <w:rPr>
          <w:b/>
          <w:bCs/>
        </w:rPr>
        <w:t>за развитие</w:t>
      </w:r>
      <w:r w:rsidR="00C82ACB">
        <w:rPr>
          <w:b/>
          <w:bCs/>
        </w:rPr>
        <w:t xml:space="preserve"> </w:t>
      </w:r>
      <w:r w:rsidR="00356DA9" w:rsidRPr="00C82ACB">
        <w:rPr>
          <w:b/>
          <w:bCs/>
        </w:rPr>
        <w:t>на читалищната дейност в Община Русе през 20</w:t>
      </w:r>
      <w:r w:rsidR="006F31D9">
        <w:rPr>
          <w:b/>
          <w:bCs/>
        </w:rPr>
        <w:t>2</w:t>
      </w:r>
      <w:r w:rsidR="001B68B9">
        <w:rPr>
          <w:b/>
          <w:bCs/>
        </w:rPr>
        <w:t>5</w:t>
      </w:r>
      <w:r w:rsidR="006F31D9">
        <w:rPr>
          <w:b/>
          <w:bCs/>
        </w:rPr>
        <w:t xml:space="preserve"> </w:t>
      </w:r>
      <w:r w:rsidR="00356DA9" w:rsidRPr="00C82ACB">
        <w:rPr>
          <w:b/>
          <w:bCs/>
        </w:rPr>
        <w:t>година</w:t>
      </w:r>
      <w:r w:rsidR="00356DA9" w:rsidRPr="00A406B6">
        <w:rPr>
          <w:bCs/>
        </w:rPr>
        <w:t xml:space="preserve">, съгласно </w:t>
      </w:r>
      <w:r w:rsidR="00356DA9" w:rsidRPr="00A406B6">
        <w:rPr>
          <w:bCs/>
          <w:i/>
        </w:rPr>
        <w:t>Приложение 1</w:t>
      </w:r>
      <w:r w:rsidR="00356DA9" w:rsidRPr="00A406B6">
        <w:rPr>
          <w:bCs/>
        </w:rPr>
        <w:t xml:space="preserve"> и </w:t>
      </w:r>
      <w:r w:rsidR="00356DA9" w:rsidRPr="00A406B6">
        <w:rPr>
          <w:bCs/>
          <w:i/>
        </w:rPr>
        <w:t>Приложение 2</w:t>
      </w:r>
      <w:r w:rsidRPr="00A406B6">
        <w:rPr>
          <w:bCs/>
          <w:i/>
        </w:rPr>
        <w:t>.</w:t>
      </w:r>
    </w:p>
    <w:p w:rsidR="00356DA9" w:rsidRPr="00D15320" w:rsidRDefault="00356DA9" w:rsidP="00356DA9">
      <w:pPr>
        <w:ind w:right="360"/>
        <w:rPr>
          <w:b/>
          <w:bCs/>
          <w:lang w:val="ru-RU"/>
        </w:rPr>
      </w:pPr>
    </w:p>
    <w:p w:rsidR="00356DA9" w:rsidRPr="00D15320" w:rsidRDefault="00356DA9" w:rsidP="00356DA9">
      <w:pPr>
        <w:ind w:right="360"/>
        <w:jc w:val="both"/>
        <w:rPr>
          <w:b/>
        </w:rPr>
      </w:pPr>
      <w:r w:rsidRPr="00D15320">
        <w:rPr>
          <w:b/>
        </w:rPr>
        <w:t>ВНОСИТЕЛ:</w:t>
      </w:r>
    </w:p>
    <w:p w:rsidR="00155A05" w:rsidRDefault="00155A05" w:rsidP="00356DA9">
      <w:pPr>
        <w:ind w:right="360"/>
        <w:jc w:val="both"/>
        <w:rPr>
          <w:b/>
        </w:rPr>
      </w:pPr>
    </w:p>
    <w:p w:rsidR="00A7337B" w:rsidRPr="008766AD" w:rsidRDefault="00A7337B" w:rsidP="00A7337B">
      <w:pPr>
        <w:rPr>
          <w:b/>
          <w:color w:val="000000" w:themeColor="text1"/>
        </w:rPr>
      </w:pPr>
      <w:r w:rsidRPr="008766AD">
        <w:rPr>
          <w:b/>
          <w:color w:val="000000" w:themeColor="text1"/>
        </w:rPr>
        <w:t>ЕНЧО ЕНЧЕВ</w:t>
      </w:r>
    </w:p>
    <w:p w:rsidR="00356DA9" w:rsidRPr="008766AD" w:rsidRDefault="00A7337B" w:rsidP="00356DA9">
      <w:pPr>
        <w:ind w:right="360"/>
        <w:jc w:val="both"/>
        <w:rPr>
          <w:i/>
        </w:rPr>
      </w:pPr>
      <w:r w:rsidRPr="008766AD">
        <w:rPr>
          <w:i/>
        </w:rPr>
        <w:t xml:space="preserve">За </w:t>
      </w:r>
      <w:r w:rsidR="00356DA9" w:rsidRPr="008766AD">
        <w:rPr>
          <w:i/>
        </w:rPr>
        <w:t>Кмет на Община Русе</w:t>
      </w:r>
    </w:p>
    <w:p w:rsidR="00A7337B" w:rsidRPr="008766AD" w:rsidRDefault="00A7337B" w:rsidP="00356DA9">
      <w:pPr>
        <w:ind w:right="360"/>
        <w:jc w:val="both"/>
        <w:rPr>
          <w:i/>
        </w:rPr>
      </w:pPr>
      <w:r w:rsidRPr="008766AD">
        <w:rPr>
          <w:i/>
        </w:rPr>
        <w:t>съгл. Заповед № РД-01-3615/19.11.2024</w:t>
      </w:r>
    </w:p>
    <w:p w:rsidR="0058299D" w:rsidRPr="008766AD" w:rsidRDefault="0058299D"/>
    <w:p w:rsidR="00461343" w:rsidRDefault="002C3504" w:rsidP="00C178D0">
      <w:pPr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 </w:t>
      </w:r>
    </w:p>
    <w:p w:rsidR="0033477B" w:rsidRDefault="0033477B" w:rsidP="00C178D0">
      <w:pPr>
        <w:rPr>
          <w:color w:val="000000" w:themeColor="text1"/>
          <w:sz w:val="22"/>
        </w:rPr>
      </w:pPr>
    </w:p>
    <w:p w:rsidR="0033477B" w:rsidRDefault="0033477B" w:rsidP="00C178D0">
      <w:pPr>
        <w:rPr>
          <w:color w:val="000000" w:themeColor="text1"/>
          <w:sz w:val="22"/>
        </w:rPr>
      </w:pPr>
    </w:p>
    <w:p w:rsidR="0033477B" w:rsidRDefault="0033477B" w:rsidP="00C178D0">
      <w:pPr>
        <w:rPr>
          <w:color w:val="000000" w:themeColor="text1"/>
          <w:sz w:val="22"/>
        </w:rPr>
      </w:pPr>
    </w:p>
    <w:p w:rsidR="0033477B" w:rsidRDefault="0033477B" w:rsidP="00C178D0">
      <w:pPr>
        <w:rPr>
          <w:color w:val="000000" w:themeColor="text1"/>
          <w:sz w:val="22"/>
        </w:rPr>
      </w:pPr>
    </w:p>
    <w:p w:rsidR="0033477B" w:rsidRDefault="0033477B" w:rsidP="00C178D0">
      <w:pPr>
        <w:rPr>
          <w:color w:val="000000" w:themeColor="text1"/>
          <w:sz w:val="22"/>
        </w:rPr>
      </w:pPr>
    </w:p>
    <w:p w:rsidR="0033477B" w:rsidRDefault="0033477B" w:rsidP="00C178D0">
      <w:pPr>
        <w:rPr>
          <w:color w:val="000000" w:themeColor="text1"/>
          <w:sz w:val="22"/>
        </w:rPr>
      </w:pPr>
    </w:p>
    <w:p w:rsidR="0033477B" w:rsidRDefault="0033477B" w:rsidP="00C178D0">
      <w:pPr>
        <w:rPr>
          <w:color w:val="000000" w:themeColor="text1"/>
          <w:sz w:val="22"/>
        </w:rPr>
      </w:pPr>
    </w:p>
    <w:p w:rsidR="0033477B" w:rsidRDefault="0033477B" w:rsidP="00C178D0">
      <w:pPr>
        <w:rPr>
          <w:color w:val="000000" w:themeColor="text1"/>
          <w:sz w:val="22"/>
        </w:rPr>
      </w:pPr>
    </w:p>
    <w:p w:rsidR="0033477B" w:rsidRDefault="0033477B" w:rsidP="00C178D0">
      <w:pPr>
        <w:rPr>
          <w:color w:val="000000" w:themeColor="text1"/>
          <w:sz w:val="22"/>
        </w:rPr>
      </w:pPr>
    </w:p>
    <w:p w:rsidR="0033477B" w:rsidRDefault="0033477B" w:rsidP="00C178D0">
      <w:pPr>
        <w:rPr>
          <w:color w:val="000000" w:themeColor="text1"/>
          <w:sz w:val="22"/>
        </w:rPr>
      </w:pPr>
    </w:p>
    <w:p w:rsidR="0033477B" w:rsidRDefault="0033477B" w:rsidP="00C178D0">
      <w:pPr>
        <w:rPr>
          <w:color w:val="000000" w:themeColor="text1"/>
          <w:sz w:val="22"/>
        </w:rPr>
      </w:pPr>
    </w:p>
    <w:p w:rsidR="0033477B" w:rsidRDefault="0033477B" w:rsidP="00C178D0">
      <w:pPr>
        <w:rPr>
          <w:color w:val="000000" w:themeColor="text1"/>
          <w:sz w:val="22"/>
        </w:rPr>
      </w:pPr>
    </w:p>
    <w:p w:rsidR="0033477B" w:rsidRDefault="0033477B" w:rsidP="00C178D0">
      <w:pPr>
        <w:rPr>
          <w:color w:val="000000" w:themeColor="text1"/>
          <w:sz w:val="22"/>
        </w:rPr>
      </w:pPr>
    </w:p>
    <w:p w:rsidR="0033477B" w:rsidRDefault="0033477B" w:rsidP="00C178D0">
      <w:pPr>
        <w:rPr>
          <w:color w:val="000000" w:themeColor="text1"/>
          <w:sz w:val="22"/>
        </w:rPr>
      </w:pPr>
    </w:p>
    <w:p w:rsidR="0033477B" w:rsidRDefault="0033477B" w:rsidP="00C178D0">
      <w:pPr>
        <w:rPr>
          <w:color w:val="000000" w:themeColor="text1"/>
          <w:sz w:val="22"/>
        </w:rPr>
      </w:pPr>
    </w:p>
    <w:p w:rsidR="0033477B" w:rsidRDefault="0033477B" w:rsidP="00C178D0">
      <w:pPr>
        <w:rPr>
          <w:color w:val="000000" w:themeColor="text1"/>
          <w:sz w:val="22"/>
        </w:rPr>
      </w:pPr>
    </w:p>
    <w:p w:rsidR="0033477B" w:rsidRPr="007B6D13" w:rsidRDefault="0033477B" w:rsidP="0033477B">
      <w:pPr>
        <w:jc w:val="center"/>
        <w:rPr>
          <w:rFonts w:cstheme="minorHAnsi"/>
          <w:b/>
          <w:color w:val="C00000"/>
          <w:sz w:val="32"/>
          <w:szCs w:val="28"/>
        </w:rPr>
      </w:pPr>
      <w:r w:rsidRPr="007B6D13">
        <w:rPr>
          <w:rFonts w:cstheme="minorHAnsi"/>
          <w:b/>
          <w:color w:val="C00000"/>
          <w:sz w:val="32"/>
          <w:szCs w:val="28"/>
        </w:rPr>
        <w:lastRenderedPageBreak/>
        <w:t xml:space="preserve">ПРОГРАМА </w:t>
      </w:r>
    </w:p>
    <w:p w:rsidR="0033477B" w:rsidRPr="004A7DEF" w:rsidRDefault="0033477B" w:rsidP="0033477B">
      <w:pPr>
        <w:jc w:val="center"/>
        <w:rPr>
          <w:rFonts w:cstheme="minorHAnsi"/>
          <w:b/>
          <w:color w:val="C00000"/>
          <w:sz w:val="28"/>
          <w:szCs w:val="28"/>
        </w:rPr>
      </w:pPr>
      <w:r w:rsidRPr="004A7DEF">
        <w:rPr>
          <w:rFonts w:cstheme="minorHAnsi"/>
          <w:b/>
          <w:color w:val="C00000"/>
          <w:sz w:val="28"/>
          <w:szCs w:val="28"/>
        </w:rPr>
        <w:t xml:space="preserve">ЗА РАЗВИТИЕ НА НАРОДНИТЕ ЧИТАЛИЩА </w:t>
      </w:r>
    </w:p>
    <w:p w:rsidR="0033477B" w:rsidRPr="004A7DEF" w:rsidRDefault="0033477B" w:rsidP="0033477B">
      <w:pPr>
        <w:jc w:val="center"/>
        <w:rPr>
          <w:rFonts w:cstheme="minorHAnsi"/>
          <w:b/>
          <w:color w:val="C00000"/>
          <w:sz w:val="28"/>
          <w:szCs w:val="28"/>
        </w:rPr>
      </w:pPr>
      <w:r>
        <w:rPr>
          <w:rFonts w:cstheme="minorHAnsi"/>
          <w:b/>
          <w:color w:val="C00000"/>
          <w:sz w:val="28"/>
          <w:szCs w:val="28"/>
        </w:rPr>
        <w:t>В ОБЩИНА РУ</w:t>
      </w:r>
      <w:r w:rsidRPr="004A7DEF">
        <w:rPr>
          <w:rFonts w:cstheme="minorHAnsi"/>
          <w:b/>
          <w:color w:val="C00000"/>
          <w:sz w:val="28"/>
          <w:szCs w:val="28"/>
        </w:rPr>
        <w:t>СЕ</w:t>
      </w:r>
      <w:r>
        <w:rPr>
          <w:rFonts w:cstheme="minorHAnsi"/>
          <w:b/>
          <w:color w:val="C00000"/>
          <w:sz w:val="28"/>
          <w:szCs w:val="28"/>
        </w:rPr>
        <w:t xml:space="preserve"> ПРЕЗ </w:t>
      </w:r>
      <w:r w:rsidRPr="004A7DEF">
        <w:rPr>
          <w:rFonts w:cstheme="minorHAnsi"/>
          <w:b/>
          <w:color w:val="C00000"/>
          <w:sz w:val="28"/>
          <w:szCs w:val="28"/>
        </w:rPr>
        <w:t>202</w:t>
      </w:r>
      <w:r>
        <w:rPr>
          <w:rFonts w:cstheme="minorHAnsi"/>
          <w:b/>
          <w:color w:val="C00000"/>
          <w:sz w:val="28"/>
          <w:szCs w:val="28"/>
          <w:lang w:val="en-US"/>
        </w:rPr>
        <w:t>5</w:t>
      </w:r>
      <w:r w:rsidRPr="004A7DEF">
        <w:rPr>
          <w:rFonts w:cstheme="minorHAnsi"/>
          <w:b/>
          <w:color w:val="C00000"/>
          <w:sz w:val="28"/>
          <w:szCs w:val="28"/>
        </w:rPr>
        <w:t xml:space="preserve"> </w:t>
      </w:r>
      <w:r>
        <w:rPr>
          <w:rFonts w:cstheme="minorHAnsi"/>
          <w:b/>
          <w:color w:val="C00000"/>
          <w:sz w:val="28"/>
          <w:szCs w:val="28"/>
        </w:rPr>
        <w:t xml:space="preserve">ГОДИНА </w:t>
      </w:r>
    </w:p>
    <w:p w:rsidR="0033477B" w:rsidRDefault="0033477B" w:rsidP="0033477B">
      <w:pPr>
        <w:rPr>
          <w:rFonts w:cstheme="minorHAnsi"/>
          <w:sz w:val="28"/>
          <w:szCs w:val="28"/>
        </w:rPr>
      </w:pPr>
    </w:p>
    <w:p w:rsidR="0033477B" w:rsidRPr="00C44B53" w:rsidRDefault="0033477B" w:rsidP="0033477B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 </w:t>
      </w:r>
    </w:p>
    <w:tbl>
      <w:tblPr>
        <w:tblStyle w:val="af1"/>
        <w:tblW w:w="9351" w:type="dxa"/>
        <w:tblLook w:val="04A0" w:firstRow="1" w:lastRow="0" w:firstColumn="1" w:lastColumn="0" w:noHBand="0" w:noVBand="1"/>
      </w:tblPr>
      <w:tblGrid>
        <w:gridCol w:w="516"/>
        <w:gridCol w:w="7848"/>
        <w:gridCol w:w="987"/>
      </w:tblGrid>
      <w:tr w:rsidR="0033477B" w:rsidTr="0097596A">
        <w:tc>
          <w:tcPr>
            <w:tcW w:w="495" w:type="dxa"/>
          </w:tcPr>
          <w:p w:rsidR="0033477B" w:rsidRPr="00534AEA" w:rsidRDefault="0033477B" w:rsidP="0097596A">
            <w:pPr>
              <w:rPr>
                <w:rFonts w:cstheme="minorHAnsi"/>
              </w:rPr>
            </w:pPr>
            <w:r w:rsidRPr="00534AEA">
              <w:rPr>
                <w:rFonts w:cstheme="minorHAnsi"/>
              </w:rPr>
              <w:t>1.</w:t>
            </w:r>
          </w:p>
        </w:tc>
        <w:tc>
          <w:tcPr>
            <w:tcW w:w="7868" w:type="dxa"/>
          </w:tcPr>
          <w:p w:rsidR="0033477B" w:rsidRPr="00534AEA" w:rsidRDefault="0033477B" w:rsidP="0097596A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ВЧ „Зора – 1866“, гр. Русе</w:t>
            </w:r>
          </w:p>
        </w:tc>
        <w:tc>
          <w:tcPr>
            <w:tcW w:w="988" w:type="dxa"/>
          </w:tcPr>
          <w:p w:rsidR="0033477B" w:rsidRPr="00BE5D4F" w:rsidRDefault="0033477B" w:rsidP="0097596A">
            <w:pPr>
              <w:rPr>
                <w:rFonts w:cstheme="minorHAnsi"/>
                <w:szCs w:val="28"/>
              </w:rPr>
            </w:pPr>
            <w:r w:rsidRPr="00BE5D4F">
              <w:rPr>
                <w:rFonts w:cstheme="minorHAnsi"/>
                <w:szCs w:val="28"/>
              </w:rPr>
              <w:t xml:space="preserve">   1 стр.</w:t>
            </w:r>
          </w:p>
        </w:tc>
      </w:tr>
      <w:tr w:rsidR="0033477B" w:rsidTr="0097596A">
        <w:tc>
          <w:tcPr>
            <w:tcW w:w="495" w:type="dxa"/>
          </w:tcPr>
          <w:p w:rsidR="0033477B" w:rsidRPr="00534AEA" w:rsidRDefault="0033477B" w:rsidP="0097596A">
            <w:pPr>
              <w:rPr>
                <w:rFonts w:cstheme="minorHAnsi"/>
              </w:rPr>
            </w:pPr>
            <w:r w:rsidRPr="00534AEA">
              <w:rPr>
                <w:rFonts w:cstheme="minorHAnsi"/>
              </w:rPr>
              <w:t>2.</w:t>
            </w:r>
          </w:p>
        </w:tc>
        <w:tc>
          <w:tcPr>
            <w:tcW w:w="7868" w:type="dxa"/>
          </w:tcPr>
          <w:p w:rsidR="0033477B" w:rsidRPr="00534AEA" w:rsidRDefault="0033477B" w:rsidP="0097596A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НЧ „Ангел Кънчев 1901“, гр. Русе</w:t>
            </w:r>
          </w:p>
        </w:tc>
        <w:tc>
          <w:tcPr>
            <w:tcW w:w="988" w:type="dxa"/>
          </w:tcPr>
          <w:p w:rsidR="0033477B" w:rsidRPr="00BE5D4F" w:rsidRDefault="0033477B" w:rsidP="0097596A">
            <w:r w:rsidRPr="00BE5D4F">
              <w:t xml:space="preserve">   </w:t>
            </w:r>
            <w:r>
              <w:rPr>
                <w:lang w:val="en-US"/>
              </w:rPr>
              <w:t>6</w:t>
            </w:r>
            <w:r w:rsidRPr="00BE5D4F">
              <w:t xml:space="preserve"> стр.</w:t>
            </w:r>
          </w:p>
        </w:tc>
      </w:tr>
      <w:tr w:rsidR="0033477B" w:rsidTr="0097596A">
        <w:tc>
          <w:tcPr>
            <w:tcW w:w="495" w:type="dxa"/>
          </w:tcPr>
          <w:p w:rsidR="0033477B" w:rsidRPr="00534AEA" w:rsidRDefault="0033477B" w:rsidP="0097596A">
            <w:pPr>
              <w:rPr>
                <w:rFonts w:cstheme="minorHAnsi"/>
              </w:rPr>
            </w:pPr>
            <w:r w:rsidRPr="00534AEA">
              <w:rPr>
                <w:rFonts w:cstheme="minorHAnsi"/>
              </w:rPr>
              <w:t>3.</w:t>
            </w:r>
          </w:p>
        </w:tc>
        <w:tc>
          <w:tcPr>
            <w:tcW w:w="7868" w:type="dxa"/>
          </w:tcPr>
          <w:p w:rsidR="0033477B" w:rsidRDefault="0033477B" w:rsidP="0097596A">
            <w:pPr>
              <w:rPr>
                <w:rFonts w:cstheme="minorHAnsi"/>
                <w:sz w:val="28"/>
                <w:szCs w:val="28"/>
              </w:rPr>
            </w:pPr>
            <w:r w:rsidRPr="00B92F16">
              <w:rPr>
                <w:rFonts w:cstheme="minorHAnsi"/>
                <w:szCs w:val="28"/>
              </w:rPr>
              <w:t xml:space="preserve">НЧ „Христо Ботев 1908“, гр. Русе </w:t>
            </w:r>
          </w:p>
        </w:tc>
        <w:tc>
          <w:tcPr>
            <w:tcW w:w="988" w:type="dxa"/>
          </w:tcPr>
          <w:p w:rsidR="0033477B" w:rsidRDefault="0033477B" w:rsidP="0097596A">
            <w:r>
              <w:t xml:space="preserve"> 1</w:t>
            </w:r>
            <w:r>
              <w:rPr>
                <w:lang w:val="en-US"/>
              </w:rPr>
              <w:t>2</w:t>
            </w:r>
            <w:r w:rsidRPr="00EC64BF">
              <w:t xml:space="preserve"> стр.</w:t>
            </w:r>
          </w:p>
        </w:tc>
      </w:tr>
      <w:tr w:rsidR="0033477B" w:rsidTr="0097596A">
        <w:tc>
          <w:tcPr>
            <w:tcW w:w="495" w:type="dxa"/>
          </w:tcPr>
          <w:p w:rsidR="0033477B" w:rsidRPr="00534AEA" w:rsidRDefault="0033477B" w:rsidP="0097596A">
            <w:pPr>
              <w:rPr>
                <w:rFonts w:cstheme="minorHAnsi"/>
              </w:rPr>
            </w:pPr>
            <w:r w:rsidRPr="00534AEA">
              <w:rPr>
                <w:rFonts w:cstheme="minorHAnsi"/>
              </w:rPr>
              <w:t>4.</w:t>
            </w:r>
          </w:p>
        </w:tc>
        <w:tc>
          <w:tcPr>
            <w:tcW w:w="7868" w:type="dxa"/>
          </w:tcPr>
          <w:p w:rsidR="0033477B" w:rsidRPr="00B92F16" w:rsidRDefault="0033477B" w:rsidP="0097596A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НЧ „Захари Стоянов 1937“, гр. Русе</w:t>
            </w:r>
          </w:p>
        </w:tc>
        <w:tc>
          <w:tcPr>
            <w:tcW w:w="988" w:type="dxa"/>
          </w:tcPr>
          <w:p w:rsidR="0033477B" w:rsidRDefault="0033477B" w:rsidP="0097596A">
            <w:r>
              <w:t xml:space="preserve"> 1</w:t>
            </w:r>
            <w:r>
              <w:rPr>
                <w:lang w:val="en-US"/>
              </w:rPr>
              <w:t>6</w:t>
            </w:r>
            <w:r w:rsidRPr="00EC64BF">
              <w:t xml:space="preserve"> стр.</w:t>
            </w:r>
          </w:p>
        </w:tc>
      </w:tr>
      <w:tr w:rsidR="0033477B" w:rsidTr="0097596A">
        <w:tc>
          <w:tcPr>
            <w:tcW w:w="495" w:type="dxa"/>
          </w:tcPr>
          <w:p w:rsidR="0033477B" w:rsidRPr="00534AEA" w:rsidRDefault="0033477B" w:rsidP="0097596A">
            <w:pPr>
              <w:rPr>
                <w:rFonts w:cstheme="minorHAnsi"/>
              </w:rPr>
            </w:pPr>
            <w:r w:rsidRPr="00534AEA">
              <w:rPr>
                <w:rFonts w:cstheme="minorHAnsi"/>
              </w:rPr>
              <w:t>5.</w:t>
            </w:r>
          </w:p>
        </w:tc>
        <w:tc>
          <w:tcPr>
            <w:tcW w:w="7868" w:type="dxa"/>
          </w:tcPr>
          <w:p w:rsidR="0033477B" w:rsidRPr="00B92F16" w:rsidRDefault="0033477B" w:rsidP="0097596A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НЧ „Георги Бенковски 1937“, гр. Русе</w:t>
            </w:r>
          </w:p>
        </w:tc>
        <w:tc>
          <w:tcPr>
            <w:tcW w:w="988" w:type="dxa"/>
          </w:tcPr>
          <w:p w:rsidR="0033477B" w:rsidRDefault="0033477B" w:rsidP="0097596A">
            <w:r>
              <w:t xml:space="preserve"> </w:t>
            </w:r>
            <w:r w:rsidRPr="00EC64BF">
              <w:t>1</w:t>
            </w:r>
            <w:r>
              <w:rPr>
                <w:lang w:val="en-US"/>
              </w:rPr>
              <w:t>9</w:t>
            </w:r>
            <w:r w:rsidRPr="00EC64BF">
              <w:t xml:space="preserve"> стр.</w:t>
            </w:r>
          </w:p>
        </w:tc>
      </w:tr>
      <w:tr w:rsidR="0033477B" w:rsidTr="0097596A">
        <w:tc>
          <w:tcPr>
            <w:tcW w:w="495" w:type="dxa"/>
          </w:tcPr>
          <w:p w:rsidR="0033477B" w:rsidRPr="00534AEA" w:rsidRDefault="0033477B" w:rsidP="0097596A">
            <w:pPr>
              <w:rPr>
                <w:rFonts w:cstheme="minorHAnsi"/>
              </w:rPr>
            </w:pPr>
            <w:r w:rsidRPr="00534AEA">
              <w:rPr>
                <w:rFonts w:cstheme="minorHAnsi"/>
              </w:rPr>
              <w:t>6.</w:t>
            </w:r>
          </w:p>
        </w:tc>
        <w:tc>
          <w:tcPr>
            <w:tcW w:w="7868" w:type="dxa"/>
          </w:tcPr>
          <w:p w:rsidR="0033477B" w:rsidRPr="00B92F16" w:rsidRDefault="0033477B" w:rsidP="0097596A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НЧ „Васил Левски 1945“, гр. Русе</w:t>
            </w:r>
          </w:p>
        </w:tc>
        <w:tc>
          <w:tcPr>
            <w:tcW w:w="988" w:type="dxa"/>
          </w:tcPr>
          <w:p w:rsidR="0033477B" w:rsidRDefault="0033477B" w:rsidP="0097596A">
            <w:r>
              <w:t xml:space="preserve"> 2</w:t>
            </w:r>
            <w:r>
              <w:rPr>
                <w:lang w:val="en-US"/>
              </w:rPr>
              <w:t>2</w:t>
            </w:r>
            <w:r w:rsidRPr="00EC64BF">
              <w:t xml:space="preserve"> стр.</w:t>
            </w:r>
          </w:p>
        </w:tc>
      </w:tr>
      <w:tr w:rsidR="0033477B" w:rsidTr="0097596A">
        <w:tc>
          <w:tcPr>
            <w:tcW w:w="495" w:type="dxa"/>
          </w:tcPr>
          <w:p w:rsidR="0033477B" w:rsidRPr="00534AEA" w:rsidRDefault="0033477B" w:rsidP="0097596A">
            <w:pPr>
              <w:rPr>
                <w:rFonts w:cstheme="minorHAnsi"/>
              </w:rPr>
            </w:pPr>
            <w:r w:rsidRPr="00534AEA">
              <w:rPr>
                <w:rFonts w:cstheme="minorHAnsi"/>
              </w:rPr>
              <w:t>7.</w:t>
            </w:r>
          </w:p>
        </w:tc>
        <w:tc>
          <w:tcPr>
            <w:tcW w:w="7868" w:type="dxa"/>
          </w:tcPr>
          <w:p w:rsidR="0033477B" w:rsidRPr="00B92F16" w:rsidRDefault="0033477B" w:rsidP="0097596A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НЧ „Анжела Чакърян 2008“, гр. Русе</w:t>
            </w:r>
          </w:p>
        </w:tc>
        <w:tc>
          <w:tcPr>
            <w:tcW w:w="988" w:type="dxa"/>
          </w:tcPr>
          <w:p w:rsidR="0033477B" w:rsidRDefault="0033477B" w:rsidP="0097596A">
            <w:r>
              <w:t xml:space="preserve"> 2</w:t>
            </w:r>
            <w:r>
              <w:rPr>
                <w:lang w:val="en-US"/>
              </w:rPr>
              <w:t>7</w:t>
            </w:r>
            <w:r>
              <w:t xml:space="preserve"> </w:t>
            </w:r>
            <w:r w:rsidRPr="00EC64BF">
              <w:t>стр.</w:t>
            </w:r>
          </w:p>
        </w:tc>
      </w:tr>
      <w:tr w:rsidR="0033477B" w:rsidTr="0097596A">
        <w:tc>
          <w:tcPr>
            <w:tcW w:w="495" w:type="dxa"/>
          </w:tcPr>
          <w:p w:rsidR="0033477B" w:rsidRPr="00534AEA" w:rsidRDefault="0033477B" w:rsidP="0097596A">
            <w:pPr>
              <w:rPr>
                <w:rFonts w:cstheme="minorHAnsi"/>
              </w:rPr>
            </w:pPr>
            <w:r w:rsidRPr="00534AEA">
              <w:rPr>
                <w:rFonts w:cstheme="minorHAnsi"/>
              </w:rPr>
              <w:t>8.</w:t>
            </w:r>
          </w:p>
        </w:tc>
        <w:tc>
          <w:tcPr>
            <w:tcW w:w="7868" w:type="dxa"/>
          </w:tcPr>
          <w:p w:rsidR="0033477B" w:rsidRPr="00B92F16" w:rsidRDefault="0033477B" w:rsidP="0097596A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НЧ „Гоце Делчев 2010“, гр. Русе</w:t>
            </w:r>
          </w:p>
        </w:tc>
        <w:tc>
          <w:tcPr>
            <w:tcW w:w="988" w:type="dxa"/>
          </w:tcPr>
          <w:p w:rsidR="0033477B" w:rsidRDefault="0033477B" w:rsidP="0097596A">
            <w:r>
              <w:t xml:space="preserve"> </w:t>
            </w:r>
            <w:r>
              <w:rPr>
                <w:lang w:val="en-US"/>
              </w:rPr>
              <w:t>30</w:t>
            </w:r>
            <w:r>
              <w:t xml:space="preserve"> </w:t>
            </w:r>
            <w:r w:rsidRPr="00EC64BF">
              <w:t>стр.</w:t>
            </w:r>
          </w:p>
        </w:tc>
      </w:tr>
      <w:tr w:rsidR="0033477B" w:rsidTr="0097596A">
        <w:tc>
          <w:tcPr>
            <w:tcW w:w="495" w:type="dxa"/>
          </w:tcPr>
          <w:p w:rsidR="0033477B" w:rsidRPr="00534AEA" w:rsidRDefault="0033477B" w:rsidP="0097596A">
            <w:pPr>
              <w:rPr>
                <w:rFonts w:cstheme="minorHAnsi"/>
              </w:rPr>
            </w:pPr>
            <w:r w:rsidRPr="00534AEA">
              <w:rPr>
                <w:rFonts w:cstheme="minorHAnsi"/>
              </w:rPr>
              <w:t>9.</w:t>
            </w:r>
          </w:p>
        </w:tc>
        <w:tc>
          <w:tcPr>
            <w:tcW w:w="7868" w:type="dxa"/>
          </w:tcPr>
          <w:p w:rsidR="0033477B" w:rsidRPr="00B92F16" w:rsidRDefault="0033477B" w:rsidP="0097596A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НЧ „Стефан Караджа 2018“, гр. Русе</w:t>
            </w:r>
          </w:p>
        </w:tc>
        <w:tc>
          <w:tcPr>
            <w:tcW w:w="988" w:type="dxa"/>
          </w:tcPr>
          <w:p w:rsidR="0033477B" w:rsidRDefault="0033477B" w:rsidP="0097596A">
            <w:r>
              <w:t xml:space="preserve"> </w:t>
            </w:r>
            <w:r>
              <w:rPr>
                <w:lang w:val="en-US"/>
              </w:rPr>
              <w:t>31</w:t>
            </w:r>
            <w:r w:rsidRPr="00EC64BF">
              <w:t xml:space="preserve"> стр.</w:t>
            </w:r>
          </w:p>
        </w:tc>
      </w:tr>
      <w:tr w:rsidR="0033477B" w:rsidTr="0097596A">
        <w:tc>
          <w:tcPr>
            <w:tcW w:w="495" w:type="dxa"/>
          </w:tcPr>
          <w:p w:rsidR="0033477B" w:rsidRPr="00534AEA" w:rsidRDefault="0033477B" w:rsidP="0097596A">
            <w:pPr>
              <w:rPr>
                <w:rFonts w:cstheme="minorHAnsi"/>
              </w:rPr>
            </w:pPr>
            <w:r w:rsidRPr="00534AEA">
              <w:rPr>
                <w:rFonts w:cstheme="minorHAnsi"/>
              </w:rPr>
              <w:t>10.</w:t>
            </w:r>
          </w:p>
        </w:tc>
        <w:tc>
          <w:tcPr>
            <w:tcW w:w="7868" w:type="dxa"/>
          </w:tcPr>
          <w:p w:rsidR="0033477B" w:rsidRPr="00B92F16" w:rsidRDefault="0033477B" w:rsidP="0097596A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НЧ „Гюнеш 2012“, гр. Русе</w:t>
            </w:r>
          </w:p>
        </w:tc>
        <w:tc>
          <w:tcPr>
            <w:tcW w:w="988" w:type="dxa"/>
          </w:tcPr>
          <w:p w:rsidR="0033477B" w:rsidRDefault="0033477B" w:rsidP="0097596A">
            <w:r>
              <w:t xml:space="preserve"> 3</w:t>
            </w:r>
            <w:r>
              <w:rPr>
                <w:lang w:val="en-US"/>
              </w:rPr>
              <w:t>3</w:t>
            </w:r>
            <w:r>
              <w:t xml:space="preserve"> </w:t>
            </w:r>
            <w:r w:rsidRPr="00EC64BF">
              <w:t>стр.</w:t>
            </w:r>
          </w:p>
        </w:tc>
      </w:tr>
      <w:tr w:rsidR="0033477B" w:rsidTr="0097596A">
        <w:tc>
          <w:tcPr>
            <w:tcW w:w="495" w:type="dxa"/>
          </w:tcPr>
          <w:p w:rsidR="0033477B" w:rsidRPr="00534AEA" w:rsidRDefault="0033477B" w:rsidP="0097596A">
            <w:pPr>
              <w:rPr>
                <w:rFonts w:cstheme="minorHAnsi"/>
              </w:rPr>
            </w:pPr>
            <w:r w:rsidRPr="00534AEA">
              <w:rPr>
                <w:rFonts w:cstheme="minorHAnsi"/>
              </w:rPr>
              <w:t>11.</w:t>
            </w:r>
          </w:p>
        </w:tc>
        <w:tc>
          <w:tcPr>
            <w:tcW w:w="7868" w:type="dxa"/>
          </w:tcPr>
          <w:p w:rsidR="0033477B" w:rsidRPr="00B92F16" w:rsidRDefault="0033477B" w:rsidP="0097596A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НЧ „Св. Св. Кирил и Методий 1924“, кв. Средна кула</w:t>
            </w:r>
          </w:p>
        </w:tc>
        <w:tc>
          <w:tcPr>
            <w:tcW w:w="988" w:type="dxa"/>
          </w:tcPr>
          <w:p w:rsidR="0033477B" w:rsidRDefault="0033477B" w:rsidP="0097596A">
            <w:r>
              <w:t xml:space="preserve"> 3</w:t>
            </w:r>
            <w:r>
              <w:rPr>
                <w:lang w:val="en-US"/>
              </w:rPr>
              <w:t>6</w:t>
            </w:r>
            <w:r>
              <w:t xml:space="preserve"> стр.</w:t>
            </w:r>
          </w:p>
        </w:tc>
      </w:tr>
      <w:tr w:rsidR="0033477B" w:rsidTr="0097596A">
        <w:tc>
          <w:tcPr>
            <w:tcW w:w="495" w:type="dxa"/>
          </w:tcPr>
          <w:p w:rsidR="0033477B" w:rsidRPr="00534AEA" w:rsidRDefault="0033477B" w:rsidP="0097596A">
            <w:pPr>
              <w:rPr>
                <w:rFonts w:cstheme="minorHAnsi"/>
              </w:rPr>
            </w:pPr>
            <w:r w:rsidRPr="00534AEA">
              <w:rPr>
                <w:rFonts w:cstheme="minorHAnsi"/>
              </w:rPr>
              <w:t>12.</w:t>
            </w:r>
          </w:p>
        </w:tc>
        <w:tc>
          <w:tcPr>
            <w:tcW w:w="7868" w:type="dxa"/>
          </w:tcPr>
          <w:p w:rsidR="0033477B" w:rsidRPr="00B92F16" w:rsidRDefault="0033477B" w:rsidP="0097596A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 xml:space="preserve">НЧ „Просвета 1928“, гр. Мартен </w:t>
            </w:r>
          </w:p>
        </w:tc>
        <w:tc>
          <w:tcPr>
            <w:tcW w:w="988" w:type="dxa"/>
          </w:tcPr>
          <w:p w:rsidR="0033477B" w:rsidRDefault="0033477B" w:rsidP="0097596A">
            <w:r>
              <w:t xml:space="preserve"> 3</w:t>
            </w:r>
            <w:r>
              <w:rPr>
                <w:lang w:val="en-US"/>
              </w:rPr>
              <w:t>8</w:t>
            </w:r>
            <w:r w:rsidRPr="00EC64BF">
              <w:t xml:space="preserve"> стр.</w:t>
            </w:r>
          </w:p>
        </w:tc>
      </w:tr>
      <w:tr w:rsidR="0033477B" w:rsidTr="0097596A">
        <w:tc>
          <w:tcPr>
            <w:tcW w:w="495" w:type="dxa"/>
          </w:tcPr>
          <w:p w:rsidR="0033477B" w:rsidRPr="00534AEA" w:rsidRDefault="0033477B" w:rsidP="0097596A">
            <w:pPr>
              <w:rPr>
                <w:rFonts w:cstheme="minorHAnsi"/>
              </w:rPr>
            </w:pPr>
            <w:r w:rsidRPr="00534AEA">
              <w:rPr>
                <w:rFonts w:cstheme="minorHAnsi"/>
              </w:rPr>
              <w:t>13.</w:t>
            </w:r>
          </w:p>
        </w:tc>
        <w:tc>
          <w:tcPr>
            <w:tcW w:w="7868" w:type="dxa"/>
          </w:tcPr>
          <w:p w:rsidR="0033477B" w:rsidRPr="00B92F16" w:rsidRDefault="0033477B" w:rsidP="0097596A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НЧ „Просвета 1915“, кв. Долапите</w:t>
            </w:r>
          </w:p>
        </w:tc>
        <w:tc>
          <w:tcPr>
            <w:tcW w:w="988" w:type="dxa"/>
          </w:tcPr>
          <w:p w:rsidR="0033477B" w:rsidRDefault="0033477B" w:rsidP="0097596A">
            <w:r>
              <w:t xml:space="preserve"> </w:t>
            </w:r>
            <w:r>
              <w:rPr>
                <w:lang w:val="en-US"/>
              </w:rPr>
              <w:t>42</w:t>
            </w:r>
            <w:r>
              <w:t xml:space="preserve"> стр.</w:t>
            </w:r>
          </w:p>
        </w:tc>
      </w:tr>
      <w:tr w:rsidR="0033477B" w:rsidTr="0097596A">
        <w:tc>
          <w:tcPr>
            <w:tcW w:w="495" w:type="dxa"/>
          </w:tcPr>
          <w:p w:rsidR="0033477B" w:rsidRPr="00534AEA" w:rsidRDefault="0033477B" w:rsidP="0097596A">
            <w:pPr>
              <w:rPr>
                <w:rFonts w:cstheme="minorHAnsi"/>
              </w:rPr>
            </w:pPr>
            <w:r w:rsidRPr="00534AEA">
              <w:rPr>
                <w:rFonts w:cstheme="minorHAnsi"/>
              </w:rPr>
              <w:t>14.</w:t>
            </w:r>
          </w:p>
        </w:tc>
        <w:tc>
          <w:tcPr>
            <w:tcW w:w="7868" w:type="dxa"/>
          </w:tcPr>
          <w:p w:rsidR="0033477B" w:rsidRPr="00B92F16" w:rsidRDefault="0033477B" w:rsidP="0097596A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НЧ „Пробуда 1901“, с. Николово</w:t>
            </w:r>
          </w:p>
        </w:tc>
        <w:tc>
          <w:tcPr>
            <w:tcW w:w="988" w:type="dxa"/>
          </w:tcPr>
          <w:p w:rsidR="0033477B" w:rsidRDefault="0033477B" w:rsidP="0097596A">
            <w:r>
              <w:t xml:space="preserve"> 4</w:t>
            </w:r>
            <w:r>
              <w:rPr>
                <w:lang w:val="en-US"/>
              </w:rPr>
              <w:t>5</w:t>
            </w:r>
            <w:r>
              <w:t xml:space="preserve"> с</w:t>
            </w:r>
            <w:r w:rsidRPr="00EC64BF">
              <w:t>тр.</w:t>
            </w:r>
          </w:p>
        </w:tc>
      </w:tr>
      <w:tr w:rsidR="0033477B" w:rsidTr="0097596A">
        <w:tc>
          <w:tcPr>
            <w:tcW w:w="495" w:type="dxa"/>
          </w:tcPr>
          <w:p w:rsidR="0033477B" w:rsidRPr="00534AEA" w:rsidRDefault="0033477B" w:rsidP="0097596A">
            <w:pPr>
              <w:rPr>
                <w:rFonts w:cstheme="minorHAnsi"/>
              </w:rPr>
            </w:pPr>
            <w:r w:rsidRPr="00534AEA">
              <w:rPr>
                <w:rFonts w:cstheme="minorHAnsi"/>
              </w:rPr>
              <w:t>15.</w:t>
            </w:r>
          </w:p>
        </w:tc>
        <w:tc>
          <w:tcPr>
            <w:tcW w:w="7868" w:type="dxa"/>
          </w:tcPr>
          <w:p w:rsidR="0033477B" w:rsidRPr="00B92F16" w:rsidRDefault="0033477B" w:rsidP="0097596A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НЧ „Пробуда 1907“, с. Тетово</w:t>
            </w:r>
          </w:p>
        </w:tc>
        <w:tc>
          <w:tcPr>
            <w:tcW w:w="988" w:type="dxa"/>
          </w:tcPr>
          <w:p w:rsidR="0033477B" w:rsidRDefault="0033477B" w:rsidP="0097596A">
            <w:r>
              <w:t xml:space="preserve"> 4</w:t>
            </w:r>
            <w:r>
              <w:rPr>
                <w:lang w:val="en-US"/>
              </w:rPr>
              <w:t>9</w:t>
            </w:r>
            <w:r w:rsidRPr="00EC64BF">
              <w:t xml:space="preserve"> стр.</w:t>
            </w:r>
          </w:p>
        </w:tc>
      </w:tr>
      <w:tr w:rsidR="0033477B" w:rsidTr="0097596A">
        <w:tc>
          <w:tcPr>
            <w:tcW w:w="495" w:type="dxa"/>
          </w:tcPr>
          <w:p w:rsidR="0033477B" w:rsidRPr="00534AEA" w:rsidRDefault="0033477B" w:rsidP="0097596A">
            <w:pPr>
              <w:rPr>
                <w:rFonts w:cstheme="minorHAnsi"/>
              </w:rPr>
            </w:pPr>
            <w:r w:rsidRPr="00534AEA">
              <w:rPr>
                <w:rFonts w:cstheme="minorHAnsi"/>
              </w:rPr>
              <w:t>16.</w:t>
            </w:r>
          </w:p>
        </w:tc>
        <w:tc>
          <w:tcPr>
            <w:tcW w:w="7868" w:type="dxa"/>
          </w:tcPr>
          <w:p w:rsidR="0033477B" w:rsidRPr="00B92F16" w:rsidRDefault="0033477B" w:rsidP="0097596A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НЧ „Надежда 1908“, с. Ново село</w:t>
            </w:r>
          </w:p>
        </w:tc>
        <w:tc>
          <w:tcPr>
            <w:tcW w:w="988" w:type="dxa"/>
          </w:tcPr>
          <w:p w:rsidR="0033477B" w:rsidRDefault="0033477B" w:rsidP="0097596A">
            <w:r>
              <w:t xml:space="preserve"> </w:t>
            </w:r>
            <w:r>
              <w:rPr>
                <w:lang w:val="en-US"/>
              </w:rPr>
              <w:t>51</w:t>
            </w:r>
            <w:r>
              <w:t xml:space="preserve"> стр.</w:t>
            </w:r>
          </w:p>
        </w:tc>
      </w:tr>
      <w:tr w:rsidR="0033477B" w:rsidTr="0097596A">
        <w:tc>
          <w:tcPr>
            <w:tcW w:w="495" w:type="dxa"/>
          </w:tcPr>
          <w:p w:rsidR="0033477B" w:rsidRPr="00534AEA" w:rsidRDefault="0033477B" w:rsidP="0097596A">
            <w:pPr>
              <w:rPr>
                <w:rFonts w:cstheme="minorHAnsi"/>
              </w:rPr>
            </w:pPr>
            <w:r w:rsidRPr="00534AEA">
              <w:rPr>
                <w:rFonts w:cstheme="minorHAnsi"/>
              </w:rPr>
              <w:t>17.</w:t>
            </w:r>
          </w:p>
        </w:tc>
        <w:tc>
          <w:tcPr>
            <w:tcW w:w="7868" w:type="dxa"/>
          </w:tcPr>
          <w:p w:rsidR="0033477B" w:rsidRPr="00B92F16" w:rsidRDefault="0033477B" w:rsidP="0097596A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НЧ „Тома Кърджиев 1873“, с. Червена вода</w:t>
            </w:r>
          </w:p>
        </w:tc>
        <w:tc>
          <w:tcPr>
            <w:tcW w:w="988" w:type="dxa"/>
          </w:tcPr>
          <w:p w:rsidR="0033477B" w:rsidRDefault="0033477B" w:rsidP="0097596A">
            <w:r>
              <w:t xml:space="preserve"> 5</w:t>
            </w:r>
            <w:r>
              <w:rPr>
                <w:lang w:val="en-US"/>
              </w:rPr>
              <w:t>5</w:t>
            </w:r>
            <w:r>
              <w:t xml:space="preserve"> </w:t>
            </w:r>
            <w:r w:rsidRPr="00EC64BF">
              <w:t>стр.</w:t>
            </w:r>
          </w:p>
        </w:tc>
      </w:tr>
      <w:tr w:rsidR="0033477B" w:rsidTr="0097596A">
        <w:tc>
          <w:tcPr>
            <w:tcW w:w="495" w:type="dxa"/>
          </w:tcPr>
          <w:p w:rsidR="0033477B" w:rsidRPr="00534AEA" w:rsidRDefault="0033477B" w:rsidP="0097596A">
            <w:pPr>
              <w:rPr>
                <w:rFonts w:cstheme="minorHAnsi"/>
              </w:rPr>
            </w:pPr>
            <w:r w:rsidRPr="00534AEA">
              <w:rPr>
                <w:rFonts w:cstheme="minorHAnsi"/>
              </w:rPr>
              <w:t>18.</w:t>
            </w:r>
          </w:p>
        </w:tc>
        <w:tc>
          <w:tcPr>
            <w:tcW w:w="7868" w:type="dxa"/>
          </w:tcPr>
          <w:p w:rsidR="0033477B" w:rsidRPr="00B92F16" w:rsidRDefault="0033477B" w:rsidP="0097596A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НЧ „Просвета 1927“, с Семерджиево</w:t>
            </w:r>
          </w:p>
        </w:tc>
        <w:tc>
          <w:tcPr>
            <w:tcW w:w="988" w:type="dxa"/>
          </w:tcPr>
          <w:p w:rsidR="0033477B" w:rsidRDefault="0033477B" w:rsidP="0097596A">
            <w:r>
              <w:t xml:space="preserve"> 5</w:t>
            </w:r>
            <w:r>
              <w:rPr>
                <w:lang w:val="en-US"/>
              </w:rPr>
              <w:t>9</w:t>
            </w:r>
            <w:r>
              <w:t xml:space="preserve"> </w:t>
            </w:r>
            <w:r w:rsidRPr="00EC64BF">
              <w:t>стр.</w:t>
            </w:r>
          </w:p>
        </w:tc>
      </w:tr>
      <w:tr w:rsidR="0033477B" w:rsidTr="0097596A">
        <w:tc>
          <w:tcPr>
            <w:tcW w:w="495" w:type="dxa"/>
          </w:tcPr>
          <w:p w:rsidR="0033477B" w:rsidRPr="00534AEA" w:rsidRDefault="0033477B" w:rsidP="0097596A">
            <w:pPr>
              <w:rPr>
                <w:rFonts w:cstheme="minorHAnsi"/>
              </w:rPr>
            </w:pPr>
            <w:r w:rsidRPr="00534AEA">
              <w:rPr>
                <w:rFonts w:cstheme="minorHAnsi"/>
              </w:rPr>
              <w:t>19.</w:t>
            </w:r>
          </w:p>
        </w:tc>
        <w:tc>
          <w:tcPr>
            <w:tcW w:w="7868" w:type="dxa"/>
          </w:tcPr>
          <w:p w:rsidR="0033477B" w:rsidRPr="00B92F16" w:rsidRDefault="0033477B" w:rsidP="0097596A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НЧ „Св. Димитър Басарбовски 1902“, с. Басарбово</w:t>
            </w:r>
          </w:p>
        </w:tc>
        <w:tc>
          <w:tcPr>
            <w:tcW w:w="988" w:type="dxa"/>
          </w:tcPr>
          <w:p w:rsidR="0033477B" w:rsidRDefault="0033477B" w:rsidP="0097596A">
            <w:r>
              <w:t xml:space="preserve"> </w:t>
            </w:r>
            <w:r>
              <w:rPr>
                <w:lang w:val="en-US"/>
              </w:rPr>
              <w:t>62</w:t>
            </w:r>
            <w:r>
              <w:t xml:space="preserve"> </w:t>
            </w:r>
            <w:r w:rsidRPr="00EC64BF">
              <w:t>стр.</w:t>
            </w:r>
          </w:p>
        </w:tc>
      </w:tr>
      <w:tr w:rsidR="0033477B" w:rsidTr="0097596A">
        <w:tc>
          <w:tcPr>
            <w:tcW w:w="495" w:type="dxa"/>
          </w:tcPr>
          <w:p w:rsidR="0033477B" w:rsidRPr="00534AEA" w:rsidRDefault="0033477B" w:rsidP="0097596A">
            <w:pPr>
              <w:rPr>
                <w:rFonts w:cstheme="minorHAnsi"/>
              </w:rPr>
            </w:pPr>
            <w:r w:rsidRPr="00534AEA">
              <w:rPr>
                <w:rFonts w:cstheme="minorHAnsi"/>
              </w:rPr>
              <w:t>20.</w:t>
            </w:r>
          </w:p>
        </w:tc>
        <w:tc>
          <w:tcPr>
            <w:tcW w:w="7868" w:type="dxa"/>
          </w:tcPr>
          <w:p w:rsidR="0033477B" w:rsidRPr="00B92F16" w:rsidRDefault="0033477B" w:rsidP="0097596A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НЧ „Светлина 1928“, с. Хотанца</w:t>
            </w:r>
          </w:p>
        </w:tc>
        <w:tc>
          <w:tcPr>
            <w:tcW w:w="988" w:type="dxa"/>
          </w:tcPr>
          <w:p w:rsidR="0033477B" w:rsidRDefault="0033477B" w:rsidP="0097596A">
            <w:r>
              <w:t xml:space="preserve"> 6</w:t>
            </w:r>
            <w:r>
              <w:rPr>
                <w:lang w:val="en-US"/>
              </w:rPr>
              <w:t>5</w:t>
            </w:r>
            <w:r w:rsidRPr="00EC64BF">
              <w:t xml:space="preserve"> стр.</w:t>
            </w:r>
          </w:p>
        </w:tc>
      </w:tr>
      <w:tr w:rsidR="0033477B" w:rsidTr="0097596A">
        <w:tc>
          <w:tcPr>
            <w:tcW w:w="495" w:type="dxa"/>
          </w:tcPr>
          <w:p w:rsidR="0033477B" w:rsidRPr="00534AEA" w:rsidRDefault="0033477B" w:rsidP="0097596A">
            <w:pPr>
              <w:rPr>
                <w:rFonts w:cstheme="minorHAnsi"/>
              </w:rPr>
            </w:pPr>
            <w:r w:rsidRPr="00534AEA">
              <w:rPr>
                <w:rFonts w:cstheme="minorHAnsi"/>
              </w:rPr>
              <w:t>21.</w:t>
            </w:r>
          </w:p>
        </w:tc>
        <w:tc>
          <w:tcPr>
            <w:tcW w:w="7868" w:type="dxa"/>
          </w:tcPr>
          <w:p w:rsidR="0033477B" w:rsidRPr="00B92F16" w:rsidRDefault="0033477B" w:rsidP="0097596A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НЧ „Напредък 1928“, с. Долно Абланово</w:t>
            </w:r>
          </w:p>
        </w:tc>
        <w:tc>
          <w:tcPr>
            <w:tcW w:w="988" w:type="dxa"/>
          </w:tcPr>
          <w:p w:rsidR="0033477B" w:rsidRDefault="0033477B" w:rsidP="0097596A">
            <w:r>
              <w:t xml:space="preserve"> </w:t>
            </w:r>
            <w:r>
              <w:rPr>
                <w:lang w:val="en-US"/>
              </w:rPr>
              <w:t>70</w:t>
            </w:r>
            <w:r>
              <w:t xml:space="preserve"> стр.</w:t>
            </w:r>
          </w:p>
        </w:tc>
      </w:tr>
      <w:tr w:rsidR="0033477B" w:rsidTr="0097596A">
        <w:tc>
          <w:tcPr>
            <w:tcW w:w="495" w:type="dxa"/>
          </w:tcPr>
          <w:p w:rsidR="0033477B" w:rsidRPr="00534AEA" w:rsidRDefault="0033477B" w:rsidP="0097596A">
            <w:pPr>
              <w:rPr>
                <w:rFonts w:cstheme="minorHAnsi"/>
              </w:rPr>
            </w:pPr>
            <w:r w:rsidRPr="00534AEA">
              <w:rPr>
                <w:rFonts w:cstheme="minorHAnsi"/>
              </w:rPr>
              <w:t>22.</w:t>
            </w:r>
          </w:p>
        </w:tc>
        <w:tc>
          <w:tcPr>
            <w:tcW w:w="7868" w:type="dxa"/>
          </w:tcPr>
          <w:p w:rsidR="0033477B" w:rsidRPr="00B92F16" w:rsidRDefault="0033477B" w:rsidP="0097596A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НЧ „Васил Левски 1928“, с. Сандрово</w:t>
            </w:r>
          </w:p>
        </w:tc>
        <w:tc>
          <w:tcPr>
            <w:tcW w:w="988" w:type="dxa"/>
          </w:tcPr>
          <w:p w:rsidR="0033477B" w:rsidRDefault="0033477B" w:rsidP="0097596A">
            <w:r>
              <w:t xml:space="preserve"> </w:t>
            </w:r>
            <w:r>
              <w:rPr>
                <w:lang w:val="en-US"/>
              </w:rPr>
              <w:t>72</w:t>
            </w:r>
            <w:r w:rsidRPr="00EC64BF">
              <w:t xml:space="preserve"> стр.</w:t>
            </w:r>
          </w:p>
        </w:tc>
      </w:tr>
      <w:tr w:rsidR="0033477B" w:rsidTr="0097596A">
        <w:tc>
          <w:tcPr>
            <w:tcW w:w="495" w:type="dxa"/>
          </w:tcPr>
          <w:p w:rsidR="0033477B" w:rsidRPr="00534AEA" w:rsidRDefault="0033477B" w:rsidP="0097596A">
            <w:pPr>
              <w:rPr>
                <w:rFonts w:cstheme="minorHAnsi"/>
              </w:rPr>
            </w:pPr>
            <w:r w:rsidRPr="00534AEA">
              <w:rPr>
                <w:rFonts w:cstheme="minorHAnsi"/>
              </w:rPr>
              <w:t>23.</w:t>
            </w:r>
          </w:p>
        </w:tc>
        <w:tc>
          <w:tcPr>
            <w:tcW w:w="7868" w:type="dxa"/>
          </w:tcPr>
          <w:p w:rsidR="0033477B" w:rsidRPr="00B92F16" w:rsidRDefault="0033477B" w:rsidP="0097596A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НЧ “Максим Горки 1928“, с. Просена</w:t>
            </w:r>
          </w:p>
        </w:tc>
        <w:tc>
          <w:tcPr>
            <w:tcW w:w="988" w:type="dxa"/>
          </w:tcPr>
          <w:p w:rsidR="0033477B" w:rsidRDefault="0033477B" w:rsidP="0097596A">
            <w:r>
              <w:t xml:space="preserve"> 7</w:t>
            </w:r>
            <w:r>
              <w:rPr>
                <w:lang w:val="en-US"/>
              </w:rPr>
              <w:t>6</w:t>
            </w:r>
            <w:r w:rsidRPr="00EC64BF">
              <w:t xml:space="preserve"> стр.</w:t>
            </w:r>
          </w:p>
        </w:tc>
      </w:tr>
      <w:tr w:rsidR="0033477B" w:rsidTr="0097596A">
        <w:tc>
          <w:tcPr>
            <w:tcW w:w="495" w:type="dxa"/>
          </w:tcPr>
          <w:p w:rsidR="0033477B" w:rsidRPr="00534AEA" w:rsidRDefault="0033477B" w:rsidP="0097596A">
            <w:pPr>
              <w:rPr>
                <w:rFonts w:cstheme="minorHAnsi"/>
              </w:rPr>
            </w:pPr>
            <w:r w:rsidRPr="00534AEA">
              <w:rPr>
                <w:rFonts w:cstheme="minorHAnsi"/>
              </w:rPr>
              <w:t>24.</w:t>
            </w:r>
          </w:p>
        </w:tc>
        <w:tc>
          <w:tcPr>
            <w:tcW w:w="7868" w:type="dxa"/>
          </w:tcPr>
          <w:p w:rsidR="0033477B" w:rsidRPr="00B92F16" w:rsidRDefault="0033477B" w:rsidP="0097596A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НЧ „Н. Й. Вапцаров 1951“, с. Ястребово</w:t>
            </w:r>
          </w:p>
        </w:tc>
        <w:tc>
          <w:tcPr>
            <w:tcW w:w="988" w:type="dxa"/>
          </w:tcPr>
          <w:p w:rsidR="0033477B" w:rsidRDefault="0033477B" w:rsidP="0097596A">
            <w:r>
              <w:t xml:space="preserve"> </w:t>
            </w:r>
            <w:r>
              <w:rPr>
                <w:lang w:val="en-US"/>
              </w:rPr>
              <w:t>80</w:t>
            </w:r>
            <w:r w:rsidRPr="00EC64BF">
              <w:t xml:space="preserve"> стр.</w:t>
            </w:r>
          </w:p>
        </w:tc>
      </w:tr>
      <w:tr w:rsidR="0033477B" w:rsidTr="0097596A">
        <w:tc>
          <w:tcPr>
            <w:tcW w:w="495" w:type="dxa"/>
          </w:tcPr>
          <w:p w:rsidR="0033477B" w:rsidRPr="00534AEA" w:rsidRDefault="0033477B" w:rsidP="0097596A">
            <w:pPr>
              <w:rPr>
                <w:rFonts w:cstheme="minorHAnsi"/>
              </w:rPr>
            </w:pPr>
            <w:r w:rsidRPr="00534AEA">
              <w:rPr>
                <w:rFonts w:cstheme="minorHAnsi"/>
              </w:rPr>
              <w:t>25.</w:t>
            </w:r>
          </w:p>
        </w:tc>
        <w:tc>
          <w:tcPr>
            <w:tcW w:w="7868" w:type="dxa"/>
          </w:tcPr>
          <w:p w:rsidR="0033477B" w:rsidRPr="00B92F16" w:rsidRDefault="0033477B" w:rsidP="0097596A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НЧ „Светлина 1927“, с. Бъзън</w:t>
            </w:r>
          </w:p>
        </w:tc>
        <w:tc>
          <w:tcPr>
            <w:tcW w:w="988" w:type="dxa"/>
          </w:tcPr>
          <w:p w:rsidR="0033477B" w:rsidRDefault="0033477B" w:rsidP="0097596A">
            <w:r>
              <w:t xml:space="preserve"> </w:t>
            </w:r>
            <w:r>
              <w:rPr>
                <w:lang w:val="en-US"/>
              </w:rPr>
              <w:t>82</w:t>
            </w:r>
            <w:r>
              <w:t xml:space="preserve"> </w:t>
            </w:r>
            <w:r w:rsidRPr="00EC64BF">
              <w:t>стр.</w:t>
            </w:r>
          </w:p>
        </w:tc>
      </w:tr>
    </w:tbl>
    <w:p w:rsidR="0033477B" w:rsidRDefault="0033477B" w:rsidP="0033477B">
      <w:pPr>
        <w:rPr>
          <w:rFonts w:cstheme="minorHAnsi"/>
          <w:sz w:val="28"/>
          <w:szCs w:val="28"/>
        </w:rPr>
      </w:pPr>
    </w:p>
    <w:p w:rsidR="0033477B" w:rsidRDefault="0033477B" w:rsidP="0033477B">
      <w:pPr>
        <w:rPr>
          <w:rFonts w:cstheme="minorHAnsi"/>
          <w:sz w:val="28"/>
          <w:szCs w:val="28"/>
        </w:rPr>
      </w:pPr>
    </w:p>
    <w:p w:rsidR="0033477B" w:rsidRDefault="0033477B" w:rsidP="0033477B">
      <w:pPr>
        <w:rPr>
          <w:rFonts w:cstheme="minorHAnsi"/>
          <w:sz w:val="28"/>
          <w:szCs w:val="28"/>
        </w:rPr>
      </w:pPr>
    </w:p>
    <w:p w:rsidR="0033477B" w:rsidRDefault="0033477B" w:rsidP="0033477B"/>
    <w:p w:rsidR="0033477B" w:rsidRDefault="0033477B" w:rsidP="00C178D0">
      <w:pPr>
        <w:rPr>
          <w:color w:val="000000" w:themeColor="text1"/>
          <w:sz w:val="22"/>
        </w:rPr>
      </w:pPr>
    </w:p>
    <w:p w:rsidR="0033477B" w:rsidRDefault="0033477B" w:rsidP="00C178D0">
      <w:pPr>
        <w:rPr>
          <w:color w:val="000000" w:themeColor="text1"/>
          <w:sz w:val="22"/>
        </w:rPr>
      </w:pPr>
    </w:p>
    <w:p w:rsidR="0033477B" w:rsidRDefault="0033477B" w:rsidP="00C178D0">
      <w:pPr>
        <w:rPr>
          <w:color w:val="000000" w:themeColor="text1"/>
          <w:sz w:val="22"/>
        </w:rPr>
      </w:pPr>
    </w:p>
    <w:p w:rsidR="0033477B" w:rsidRDefault="0033477B" w:rsidP="00C178D0">
      <w:pPr>
        <w:rPr>
          <w:color w:val="000000" w:themeColor="text1"/>
          <w:sz w:val="22"/>
        </w:rPr>
      </w:pPr>
    </w:p>
    <w:p w:rsidR="0033477B" w:rsidRDefault="0033477B" w:rsidP="00C178D0">
      <w:pPr>
        <w:rPr>
          <w:color w:val="000000" w:themeColor="text1"/>
          <w:sz w:val="22"/>
        </w:rPr>
      </w:pPr>
    </w:p>
    <w:p w:rsidR="0033477B" w:rsidRDefault="0033477B" w:rsidP="00C178D0">
      <w:pPr>
        <w:rPr>
          <w:color w:val="000000" w:themeColor="text1"/>
          <w:sz w:val="22"/>
        </w:rPr>
      </w:pPr>
    </w:p>
    <w:p w:rsidR="0033477B" w:rsidRDefault="0033477B" w:rsidP="00C178D0">
      <w:pPr>
        <w:rPr>
          <w:color w:val="000000" w:themeColor="text1"/>
          <w:sz w:val="22"/>
        </w:rPr>
      </w:pPr>
    </w:p>
    <w:p w:rsidR="0033477B" w:rsidRDefault="0033477B" w:rsidP="00C178D0">
      <w:pPr>
        <w:rPr>
          <w:color w:val="000000" w:themeColor="text1"/>
          <w:sz w:val="22"/>
        </w:rPr>
      </w:pPr>
    </w:p>
    <w:p w:rsidR="0033477B" w:rsidRDefault="0033477B" w:rsidP="00C178D0">
      <w:pPr>
        <w:rPr>
          <w:color w:val="000000" w:themeColor="text1"/>
          <w:sz w:val="22"/>
        </w:rPr>
      </w:pPr>
    </w:p>
    <w:p w:rsidR="0033477B" w:rsidRDefault="0033477B" w:rsidP="00C178D0">
      <w:pPr>
        <w:rPr>
          <w:color w:val="000000" w:themeColor="text1"/>
          <w:sz w:val="22"/>
        </w:rPr>
      </w:pPr>
    </w:p>
    <w:p w:rsidR="0033477B" w:rsidRDefault="0033477B" w:rsidP="00C178D0">
      <w:pPr>
        <w:rPr>
          <w:color w:val="000000" w:themeColor="text1"/>
          <w:sz w:val="22"/>
        </w:rPr>
      </w:pPr>
    </w:p>
    <w:p w:rsidR="0033477B" w:rsidRDefault="0033477B" w:rsidP="00C178D0">
      <w:pPr>
        <w:rPr>
          <w:color w:val="000000" w:themeColor="text1"/>
          <w:sz w:val="22"/>
        </w:rPr>
      </w:pPr>
    </w:p>
    <w:p w:rsidR="0033477B" w:rsidRDefault="0033477B" w:rsidP="00C178D0">
      <w:pPr>
        <w:rPr>
          <w:color w:val="000000" w:themeColor="text1"/>
          <w:sz w:val="22"/>
        </w:rPr>
      </w:pPr>
    </w:p>
    <w:p w:rsidR="0033477B" w:rsidRDefault="0033477B" w:rsidP="00C178D0">
      <w:pPr>
        <w:rPr>
          <w:color w:val="000000" w:themeColor="text1"/>
          <w:sz w:val="22"/>
        </w:rPr>
      </w:pPr>
    </w:p>
    <w:p w:rsidR="0033477B" w:rsidRDefault="0033477B" w:rsidP="00C178D0">
      <w:pPr>
        <w:rPr>
          <w:color w:val="000000" w:themeColor="text1"/>
          <w:sz w:val="22"/>
        </w:rPr>
      </w:pPr>
    </w:p>
    <w:p w:rsidR="0033477B" w:rsidRDefault="0033477B" w:rsidP="00C178D0">
      <w:pPr>
        <w:rPr>
          <w:color w:val="000000" w:themeColor="text1"/>
          <w:sz w:val="22"/>
        </w:rPr>
      </w:pPr>
    </w:p>
    <w:p w:rsidR="0033477B" w:rsidRDefault="0033477B" w:rsidP="00C178D0">
      <w:pPr>
        <w:rPr>
          <w:color w:val="000000" w:themeColor="text1"/>
          <w:sz w:val="22"/>
        </w:rPr>
      </w:pPr>
    </w:p>
    <w:p w:rsidR="0033477B" w:rsidRDefault="0033477B" w:rsidP="00C178D0">
      <w:pPr>
        <w:rPr>
          <w:color w:val="000000" w:themeColor="text1"/>
          <w:sz w:val="22"/>
        </w:rPr>
      </w:pPr>
    </w:p>
    <w:p w:rsidR="0033477B" w:rsidRDefault="0033477B" w:rsidP="00C178D0">
      <w:pPr>
        <w:rPr>
          <w:color w:val="000000" w:themeColor="text1"/>
          <w:sz w:val="22"/>
        </w:rPr>
      </w:pPr>
    </w:p>
    <w:p w:rsidR="0033477B" w:rsidRDefault="0033477B" w:rsidP="00C178D0">
      <w:pPr>
        <w:rPr>
          <w:color w:val="000000" w:themeColor="text1"/>
          <w:sz w:val="22"/>
        </w:rPr>
      </w:pPr>
    </w:p>
    <w:p w:rsidR="0033477B" w:rsidRPr="00FC3CEA" w:rsidRDefault="0033477B" w:rsidP="0033477B">
      <w:pPr>
        <w:jc w:val="center"/>
        <w:rPr>
          <w:b/>
          <w:lang w:val="en-US"/>
        </w:rPr>
      </w:pPr>
      <w:r w:rsidRPr="00FC3CEA">
        <w:rPr>
          <w:b/>
          <w:lang w:val="en-US"/>
        </w:rPr>
        <w:lastRenderedPageBreak/>
        <w:t>ПРОГРАМА ЗА РАЗВИТИЕ НА ЧИТАЛИЩАТА В ОБЩИНА РУСЕ ПРЕЗ 2025</w:t>
      </w:r>
    </w:p>
    <w:p w:rsidR="0033477B" w:rsidRPr="00FC3CEA" w:rsidRDefault="0033477B" w:rsidP="0033477B">
      <w:pPr>
        <w:jc w:val="center"/>
        <w:rPr>
          <w:b/>
          <w:lang w:val="en-US"/>
        </w:rPr>
      </w:pPr>
    </w:p>
    <w:p w:rsidR="0033477B" w:rsidRPr="00FC3CEA" w:rsidRDefault="0033477B" w:rsidP="0033477B">
      <w:pPr>
        <w:shd w:val="clear" w:color="auto" w:fill="D9D9D9" w:themeFill="background1" w:themeFillShade="D9"/>
        <w:jc w:val="center"/>
        <w:rPr>
          <w:b/>
          <w:lang w:val="en-US"/>
        </w:rPr>
      </w:pPr>
      <w:r w:rsidRPr="00FC3CEA">
        <w:rPr>
          <w:b/>
          <w:lang w:val="en-US"/>
        </w:rPr>
        <w:t>ВЪЗРОЖДЕНСКО ЧИТАЛИЩЕ „ЗОРА – 1866“</w:t>
      </w:r>
    </w:p>
    <w:p w:rsidR="0033477B" w:rsidRPr="00FC3CEA" w:rsidRDefault="0033477B" w:rsidP="0033477B">
      <w:pPr>
        <w:jc w:val="center"/>
        <w:rPr>
          <w:b/>
          <w:lang w:val="en-US"/>
        </w:rPr>
      </w:pPr>
    </w:p>
    <w:tbl>
      <w:tblPr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7"/>
      </w:tblGrid>
      <w:tr w:rsidR="0033477B" w:rsidRPr="00FC3CEA" w:rsidTr="0097596A">
        <w:tc>
          <w:tcPr>
            <w:tcW w:w="9877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ОБЩА ИНФОРМАЦИЯ</w:t>
            </w:r>
          </w:p>
        </w:tc>
      </w:tr>
      <w:tr w:rsidR="0033477B" w:rsidRPr="00FC3CEA" w:rsidTr="0097596A">
        <w:tc>
          <w:tcPr>
            <w:tcW w:w="9877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Читалище: </w:t>
            </w:r>
            <w:r w:rsidRPr="00FC3CEA">
              <w:rPr>
                <w:b/>
                <w:lang w:val="en-US"/>
              </w:rPr>
              <w:t>ВЪЗРОЖДЕНСКО ЧИТАЛИЩЕ „ЗОРА – 1866“</w:t>
            </w:r>
          </w:p>
        </w:tc>
      </w:tr>
      <w:tr w:rsidR="0033477B" w:rsidRPr="00FC3CEA" w:rsidTr="0097596A">
        <w:tc>
          <w:tcPr>
            <w:tcW w:w="9877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Гр./с.: Русе</w:t>
            </w:r>
          </w:p>
        </w:tc>
      </w:tr>
      <w:tr w:rsidR="0033477B" w:rsidRPr="00FC3CEA" w:rsidTr="0097596A">
        <w:tc>
          <w:tcPr>
            <w:tcW w:w="9877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Брой жители на населеното място: около 11 000</w:t>
            </w:r>
          </w:p>
        </w:tc>
      </w:tr>
      <w:tr w:rsidR="0033477B" w:rsidRPr="00FC3CEA" w:rsidTr="0097596A">
        <w:tc>
          <w:tcPr>
            <w:tcW w:w="9877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Брой читалищни членове: 168</w:t>
            </w:r>
          </w:p>
        </w:tc>
      </w:tr>
      <w:tr w:rsidR="0033477B" w:rsidRPr="00FC3CEA" w:rsidTr="0097596A">
        <w:tc>
          <w:tcPr>
            <w:tcW w:w="9877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СЪДЪРЖАНИЕ НА ГОДИШНАТА ПРОГРАМА</w:t>
            </w:r>
          </w:p>
        </w:tc>
      </w:tr>
      <w:tr w:rsidR="0033477B" w:rsidRPr="00FC3CEA" w:rsidTr="0097596A">
        <w:tc>
          <w:tcPr>
            <w:tcW w:w="9877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1. Библиотечно и информационно обслужване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1.1. Брой на библиотечните единици във Вашия библиотечен фонд - 27 546 бр.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1.2. Прогноза за увеличаване на библиотечния фонд през 2025 г. - 27 730 бр.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1.3. Брой на абонираните за 2025 г. издания - 2 бр.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1.4. Брой планирани инициативи в библиотеката - 11 бр.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25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Брой читалищни членове – 168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26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Индивидуални - 168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26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Колективни – 0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26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Почетни – 0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26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Действителни – 168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26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Спомагателни - 0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1.6. Дейности за оптимизиране качеството на библиотечно-информационното обслужване през 2025 г. и конкретни мерки за разширяване броя на читателските посещения: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- поради липса на помещения и отопление в читалището няма читалня;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- обновяване и допълване на библиотечния фонд чрез закупуване и дарения на книги и чрез участие в проекти на Министерство на културата за обновяване на библиотечния фонд с книги и други информационни източници;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-представяне на нови книги;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-подреждане на витрини и изложби, свързани с годишнини на български и чужди автори;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-популяризиране дейността на библиотеката чрез социалните мрежи;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 отворени врати на библиотеката през месец май.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2. Автоматизация на библиотечно-информационното обслужване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27"/>
              </w:numPr>
              <w:autoSpaceDE/>
              <w:autoSpaceDN/>
              <w:spacing w:before="0"/>
              <w:ind w:left="447" w:right="0" w:hanging="44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Наличен брой компютри и периферни устройства (принтер, скенер) и др. съвременни информационни устройства:</w:t>
            </w: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>2 бр. персонални компютри; 2 бр. принтери – лазерни.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27"/>
              </w:numPr>
              <w:autoSpaceDE/>
              <w:autoSpaceDN/>
              <w:spacing w:before="0"/>
              <w:ind w:left="447" w:right="0" w:hanging="44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Осигурен достъп до интернет: да - за персонала.</w:t>
            </w:r>
          </w:p>
          <w:p w:rsidR="0033477B" w:rsidRPr="00FC3CEA" w:rsidRDefault="0033477B" w:rsidP="0033477B">
            <w:pPr>
              <w:numPr>
                <w:ilvl w:val="1"/>
                <w:numId w:val="27"/>
              </w:numPr>
              <w:ind w:left="447" w:hanging="447"/>
              <w:contextualSpacing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Наличие и употреба на специализиран софтуерен продукт за библиотечно обслужване -Автоматизирана библиотека на PC-TM от 2007 г.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27"/>
              </w:numPr>
              <w:autoSpaceDE/>
              <w:autoSpaceDN/>
              <w:spacing w:before="0"/>
              <w:ind w:left="447" w:right="0" w:hanging="44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Наличие на електронен каталог и възможност за автоматизирано търсене на информация по зададени от потребителя параметри: - да, 4 бр. модули на библиотечния софтуер.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27"/>
              </w:numPr>
              <w:autoSpaceDE/>
              <w:autoSpaceDN/>
              <w:spacing w:before="0"/>
              <w:ind w:left="447" w:right="0" w:hanging="44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Онлайн обслужване на потребители (брой): не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27"/>
              </w:numPr>
              <w:autoSpaceDE/>
              <w:autoSpaceDN/>
              <w:spacing w:before="0"/>
              <w:ind w:left="447" w:right="0" w:hanging="44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Дигитализация на фондове (брой дигитализирани фондови единици): няма.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27"/>
              </w:numPr>
              <w:autoSpaceDE/>
              <w:autoSpaceDN/>
              <w:spacing w:before="0"/>
              <w:ind w:left="447" w:right="0" w:hanging="44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Използване на уебсайт, фейсбук или други електронни комуникационни канали за популяризиране на библиотечните услуги и обратна връзка с потребителя: фейсбук, електронна поща.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27"/>
              </w:numPr>
              <w:autoSpaceDE/>
              <w:autoSpaceDN/>
              <w:spacing w:before="0"/>
              <w:ind w:left="447" w:right="0" w:hanging="44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Наличие на адаптирани библиотечни услуги за хора с намалено зрение: няма.</w:t>
            </w:r>
          </w:p>
          <w:p w:rsidR="0033477B" w:rsidRPr="00FC3CEA" w:rsidRDefault="0033477B" w:rsidP="0097596A">
            <w:pPr>
              <w:ind w:left="447" w:hanging="447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2.9. Дейности за оптимизиране и повишаване степента на автоматизация на библиотечно-информационното обслужване през 2025 г. – зависи от финансовите средства и нуждите на читателите.</w:t>
            </w:r>
          </w:p>
        </w:tc>
      </w:tr>
      <w:tr w:rsidR="0033477B" w:rsidRPr="00FC3CEA" w:rsidTr="0097596A">
        <w:tc>
          <w:tcPr>
            <w:tcW w:w="9877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27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Художествени състави и други форми на любителско творчество, които читалището ще поддържа през 2025 г.</w:t>
            </w:r>
          </w:p>
          <w:p w:rsidR="0033477B" w:rsidRPr="00FC3CEA" w:rsidRDefault="0033477B" w:rsidP="0097596A">
            <w:pPr>
              <w:pStyle w:val="a7"/>
              <w:ind w:left="360" w:hanging="338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3.1. Литературен клуб „Любен Каравелов“ – 16 души;</w:t>
            </w:r>
          </w:p>
          <w:p w:rsidR="0033477B" w:rsidRPr="00FC3CEA" w:rsidRDefault="0033477B" w:rsidP="0097596A">
            <w:pPr>
              <w:pStyle w:val="a7"/>
              <w:ind w:left="360" w:hanging="338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3.2. Киноклуб „Група Русефилм“ - 25 души;</w:t>
            </w:r>
          </w:p>
          <w:p w:rsidR="0033477B" w:rsidRPr="00FC3CEA" w:rsidRDefault="0033477B" w:rsidP="0097596A">
            <w:pPr>
              <w:pStyle w:val="a7"/>
              <w:ind w:left="360" w:hanging="338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3.3. Фотоклуб „Зора“ - 15 души;</w:t>
            </w:r>
          </w:p>
          <w:p w:rsidR="0033477B" w:rsidRPr="00FC3CEA" w:rsidRDefault="0033477B" w:rsidP="0097596A">
            <w:pPr>
              <w:pStyle w:val="a7"/>
              <w:ind w:left="360" w:hanging="338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3.4. Лектория: Запознай се с колекцията „Ах, тези Русенци!“ - 3 души.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b/>
                <w:lang w:val="en-US"/>
              </w:rPr>
              <w:t>4. Колективни и индивидуални форми на обучение през 2025 г.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4.1. Театър-школа „Артистисимо“: - група начинаещи: 4души; - група напреднали: 10души; група от 16 до 20 години: 8 души.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4.2. Клуб по творческо писане: 8 деца;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lastRenderedPageBreak/>
              <w:t>- подготовка за участия в национални литературни конкурси - създаване на текст, въвеждане и характеризиране на герои , работа по стил и др.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 4.3. Клуб художествено слово: 10 деца; работа по техника на говора; -разчитане на художествено произведение; -подготовка за участие в конкурси по художествено слово. </w:t>
            </w:r>
          </w:p>
        </w:tc>
      </w:tr>
      <w:tr w:rsidR="0033477B" w:rsidRPr="00FC3CEA" w:rsidTr="0097596A">
        <w:tc>
          <w:tcPr>
            <w:tcW w:w="9877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bCs/>
                <w:lang w:val="en-US"/>
              </w:rPr>
            </w:pPr>
            <w:r w:rsidRPr="00FC3CEA">
              <w:rPr>
                <w:b/>
                <w:bCs/>
                <w:lang w:val="en-US"/>
              </w:rPr>
              <w:lastRenderedPageBreak/>
              <w:t>5. Планирани нови образователни форми през 2025 г. :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5.1. Фотоклуб Градско фотографско дружество – Русе – ежемесечни тематични срещи (беседи по основи на фотографията): 14 души.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5.2. Група състезателни танци – съвместно с Клуб по СТ „Фламинго“: две възрастови групи по около 12 деца всяка.</w:t>
            </w:r>
          </w:p>
        </w:tc>
      </w:tr>
      <w:tr w:rsidR="0033477B" w:rsidRPr="00FC3CEA" w:rsidTr="0097596A">
        <w:tc>
          <w:tcPr>
            <w:tcW w:w="9877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bCs/>
                <w:lang w:val="en-US"/>
              </w:rPr>
            </w:pPr>
            <w:r w:rsidRPr="00FC3CEA">
              <w:rPr>
                <w:b/>
                <w:bCs/>
                <w:lang w:val="en-US"/>
              </w:rPr>
              <w:t>6. Планирани нови форми на любителско творчество през 2025г. – няма такива</w:t>
            </w:r>
          </w:p>
        </w:tc>
      </w:tr>
      <w:tr w:rsidR="0033477B" w:rsidRPr="00FC3CEA" w:rsidTr="0097596A">
        <w:tc>
          <w:tcPr>
            <w:tcW w:w="9877" w:type="dxa"/>
            <w:shd w:val="clear" w:color="auto" w:fill="auto"/>
          </w:tcPr>
          <w:p w:rsidR="0033477B" w:rsidRPr="00FC3CEA" w:rsidRDefault="0033477B" w:rsidP="0097596A">
            <w:pPr>
              <w:rPr>
                <w:bCs/>
                <w:lang w:val="en-US"/>
              </w:rPr>
            </w:pPr>
            <w:r w:rsidRPr="00FC3CEA">
              <w:rPr>
                <w:b/>
                <w:bCs/>
                <w:lang w:val="en-US"/>
              </w:rPr>
              <w:t>7. Музейни колекции (съществуващи и/или в проект за 2025 г.):</w:t>
            </w:r>
            <w:r w:rsidRPr="00FC3CEA">
              <w:rPr>
                <w:b/>
                <w:bCs/>
                <w:lang w:val="en-US"/>
              </w:rPr>
              <w:br/>
            </w:r>
            <w:r w:rsidRPr="00FC3CEA">
              <w:rPr>
                <w:bCs/>
                <w:lang w:val="en-US"/>
              </w:rPr>
              <w:t>7.1.</w:t>
            </w:r>
            <w:r w:rsidRPr="00FC3CEA">
              <w:rPr>
                <w:b/>
                <w:bCs/>
                <w:lang w:val="en-US"/>
              </w:rPr>
              <w:t xml:space="preserve"> </w:t>
            </w:r>
            <w:r w:rsidRPr="00FC3CEA">
              <w:rPr>
                <w:bCs/>
                <w:lang w:val="en-US"/>
              </w:rPr>
              <w:t xml:space="preserve">Сбирка произведения на автори, родени в Русе – в библиотеката на читалището – 180 бр.; </w:t>
            </w:r>
          </w:p>
          <w:p w:rsidR="0033477B" w:rsidRPr="00FC3CEA" w:rsidRDefault="0033477B" w:rsidP="0097596A">
            <w:pPr>
              <w:rPr>
                <w:bCs/>
                <w:lang w:val="en-US"/>
              </w:rPr>
            </w:pPr>
            <w:r w:rsidRPr="00FC3CEA">
              <w:rPr>
                <w:bCs/>
                <w:lang w:val="en-US"/>
              </w:rPr>
              <w:t xml:space="preserve">7.2. Сбирка късометражни филми – в читалището – 165 бр. </w:t>
            </w:r>
          </w:p>
          <w:p w:rsidR="0033477B" w:rsidRPr="00FC3CEA" w:rsidRDefault="0033477B" w:rsidP="0097596A">
            <w:pPr>
              <w:rPr>
                <w:bCs/>
                <w:lang w:val="en-US"/>
              </w:rPr>
            </w:pPr>
            <w:r w:rsidRPr="00FC3CEA">
              <w:rPr>
                <w:bCs/>
                <w:lang w:val="en-US"/>
              </w:rPr>
              <w:t>7.3. Сбирка награди на хор „Родина” – съхранява се в библиотеката на читалището, 10 броя награди са заети на Исторически музей в Русе.</w:t>
            </w:r>
          </w:p>
          <w:p w:rsidR="0033477B" w:rsidRPr="00FC3CEA" w:rsidRDefault="0033477B" w:rsidP="0097596A">
            <w:pPr>
              <w:rPr>
                <w:bCs/>
                <w:lang w:val="en-US"/>
              </w:rPr>
            </w:pPr>
            <w:r w:rsidRPr="00FC3CEA">
              <w:rPr>
                <w:bCs/>
                <w:lang w:val="en-US"/>
              </w:rPr>
              <w:t>7.4. Сбирка „Стара кинолюбителска техника” – проектори, камери, лабораторно оборудване – в сутерена на читалището;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bCs/>
                <w:lang w:val="en-US"/>
              </w:rPr>
              <w:t>7.5. Сбирка „Фотоси от историята ни – Русе – вчера и днес”.</w:t>
            </w:r>
          </w:p>
        </w:tc>
      </w:tr>
      <w:tr w:rsidR="0033477B" w:rsidRPr="00FC3CEA" w:rsidTr="0097596A">
        <w:tc>
          <w:tcPr>
            <w:tcW w:w="9877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96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661"/>
            </w:tblGrid>
            <w:tr w:rsidR="0033477B" w:rsidRPr="00FC3CEA" w:rsidTr="0097596A">
              <w:tc>
                <w:tcPr>
                  <w:tcW w:w="9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3477B" w:rsidRPr="00FC3CEA" w:rsidRDefault="0033477B" w:rsidP="0097596A">
                  <w:pPr>
                    <w:jc w:val="both"/>
                    <w:rPr>
                      <w:lang w:val="en-US"/>
                    </w:rPr>
                  </w:pPr>
                  <w:r w:rsidRPr="00FC3CEA">
                    <w:rPr>
                      <w:b/>
                      <w:lang w:val="en-US"/>
                    </w:rPr>
                    <w:t>8. Публични инициативи, организирани от читалището за местната общност в седалището, в т.ч. местни, регионални, национални, международни инициативи.</w:t>
                  </w:r>
                  <w:r w:rsidRPr="00FC3CEA">
                    <w:rPr>
                      <w:lang w:val="en-US"/>
                    </w:rPr>
                    <w:t xml:space="preserve"> </w:t>
                  </w:r>
                </w:p>
                <w:p w:rsidR="0033477B" w:rsidRPr="00FC3CEA" w:rsidRDefault="0033477B" w:rsidP="0097596A">
                  <w:pPr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М. Януари</w:t>
                  </w:r>
                </w:p>
                <w:p w:rsidR="0033477B" w:rsidRPr="00FC3CEA" w:rsidRDefault="0033477B" w:rsidP="0097596A">
                  <w:pPr>
                    <w:rPr>
                      <w:rFonts w:eastAsiaTheme="minorEastAsia"/>
                      <w:lang w:val="en-US"/>
                    </w:rPr>
                  </w:pPr>
                  <w:r w:rsidRPr="00FC3CEA">
                    <w:rPr>
                      <w:lang w:val="en-US"/>
                    </w:rPr>
                    <w:t>8. 1. 130 години от рождението на Гео Милев – (15.01.1895 – 15.05.1925), български поет, публицист, преводач и художник. Витрина в библиотеката 15.01.2025;</w:t>
                  </w:r>
                </w:p>
                <w:p w:rsidR="0033477B" w:rsidRPr="00FC3CEA" w:rsidRDefault="0033477B" w:rsidP="0097596A">
                  <w:pPr>
                    <w:rPr>
                      <w:lang w:val="en-US"/>
                    </w:rPr>
                  </w:pPr>
                  <w:r w:rsidRPr="00FC3CEA">
                    <w:rPr>
                      <w:bCs/>
                      <w:lang w:val="en-US"/>
                    </w:rPr>
                    <w:t>8.2</w:t>
                  </w:r>
                  <w:r w:rsidRPr="00FC3CEA">
                    <w:rPr>
                      <w:b/>
                      <w:bCs/>
                      <w:lang w:val="en-US"/>
                    </w:rPr>
                    <w:t>. 165 г.</w:t>
                  </w:r>
                  <w:r w:rsidRPr="00FC3CEA">
                    <w:rPr>
                      <w:lang w:val="en-US"/>
                    </w:rPr>
                    <w:t> от рождението на </w:t>
                  </w:r>
                  <w:r w:rsidRPr="00FC3CEA">
                    <w:rPr>
                      <w:b/>
                      <w:bCs/>
                      <w:lang w:val="en-US"/>
                    </w:rPr>
                    <w:t>Антон</w:t>
                  </w:r>
                  <w:r w:rsidRPr="00FC3CEA">
                    <w:rPr>
                      <w:lang w:val="en-US"/>
                    </w:rPr>
                    <w:t> </w:t>
                  </w:r>
                  <w:r w:rsidRPr="00FC3CEA">
                    <w:rPr>
                      <w:b/>
                      <w:bCs/>
                      <w:lang w:val="en-US"/>
                    </w:rPr>
                    <w:t>Чехов</w:t>
                  </w:r>
                  <w:r w:rsidRPr="00FC3CEA">
                    <w:rPr>
                      <w:lang w:val="en-US"/>
                    </w:rPr>
                    <w:t> (29.01.1860 – 14.07.1904), руски писател и драматург; Витрина в библиотеката: 29.01.2025;</w:t>
                  </w:r>
                </w:p>
                <w:p w:rsidR="0033477B" w:rsidRPr="00FC3CEA" w:rsidRDefault="0033477B" w:rsidP="0097596A">
                  <w:pPr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 xml:space="preserve">8.3. </w:t>
                  </w:r>
                  <w:r w:rsidRPr="00FC3CEA">
                    <w:rPr>
                      <w:b/>
                      <w:lang w:val="en-US"/>
                    </w:rPr>
                    <w:t>70 години</w:t>
                  </w:r>
                  <w:r w:rsidRPr="00FC3CEA">
                    <w:rPr>
                      <w:lang w:val="en-US"/>
                    </w:rPr>
                    <w:t xml:space="preserve"> от основаването на Литературен клуб „Л. Каравелов“ при читалището - Представяне на четвъртия сборник с творби на членове на клуба: 30.01.2025;</w:t>
                  </w:r>
                </w:p>
                <w:p w:rsidR="0033477B" w:rsidRPr="00FC3CEA" w:rsidRDefault="0033477B" w:rsidP="0097596A">
                  <w:pPr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М. Февруари</w:t>
                  </w:r>
                </w:p>
                <w:p w:rsidR="0033477B" w:rsidRPr="00FC3CEA" w:rsidRDefault="0033477B" w:rsidP="0097596A">
                  <w:pPr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8.4. Литературно четене за 14-ти Февруари, Литературен клуб „Слово“: 14.02.2025;</w:t>
                  </w:r>
                </w:p>
                <w:p w:rsidR="0033477B" w:rsidRPr="00FC3CEA" w:rsidRDefault="0033477B" w:rsidP="0097596A">
                  <w:pPr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8.5. Литературна инсталация от произведения на членовете на клуба за 14 февруари.</w:t>
                  </w:r>
                </w:p>
                <w:p w:rsidR="0033477B" w:rsidRPr="00FC3CEA" w:rsidRDefault="0033477B" w:rsidP="0097596A">
                  <w:pPr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8.6. Отбелязване на 152-рата годишнина от гибелта на В. Левски 19.02.2025;</w:t>
                  </w:r>
                </w:p>
                <w:p w:rsidR="0033477B" w:rsidRPr="00FC3CEA" w:rsidRDefault="0033477B" w:rsidP="0097596A">
                  <w:pPr>
                    <w:rPr>
                      <w:lang w:val="en-US"/>
                    </w:rPr>
                  </w:pPr>
                  <w:r w:rsidRPr="00FC3CEA">
                    <w:rPr>
                      <w:bCs/>
                      <w:lang w:val="en-US"/>
                    </w:rPr>
                    <w:t>8.7.</w:t>
                  </w:r>
                  <w:r w:rsidRPr="00FC3CEA">
                    <w:rPr>
                      <w:b/>
                      <w:bCs/>
                      <w:lang w:val="en-US"/>
                    </w:rPr>
                    <w:t xml:space="preserve"> 135 г. </w:t>
                  </w:r>
                  <w:r w:rsidRPr="00FC3CEA">
                    <w:rPr>
                      <w:lang w:val="en-US"/>
                    </w:rPr>
                    <w:t>от рождението на </w:t>
                  </w:r>
                  <w:r w:rsidRPr="00FC3CEA">
                    <w:rPr>
                      <w:b/>
                      <w:bCs/>
                      <w:lang w:val="en-US"/>
                    </w:rPr>
                    <w:t>Борис Пастернак</w:t>
                  </w:r>
                  <w:r w:rsidRPr="00FC3CEA">
                    <w:rPr>
                      <w:lang w:val="en-US"/>
                    </w:rPr>
                    <w:t> (10.02.1890 – 30.05.1960), руски поет и писател. Витрина в библиотеката: 10.02.2025;</w:t>
                  </w:r>
                </w:p>
                <w:p w:rsidR="0033477B" w:rsidRPr="00FC3CEA" w:rsidRDefault="0033477B" w:rsidP="0097596A">
                  <w:pPr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М. Март</w:t>
                  </w:r>
                </w:p>
                <w:p w:rsidR="0033477B" w:rsidRPr="00FC3CEA" w:rsidRDefault="0033477B" w:rsidP="0097596A">
                  <w:pPr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8.8. 3 март – литературен празник – четене на произведения на членовете на Литературен клуб „Слово“: 03.03.2025;</w:t>
                  </w:r>
                </w:p>
                <w:p w:rsidR="0033477B" w:rsidRPr="00FC3CEA" w:rsidRDefault="0033477B" w:rsidP="0097596A">
                  <w:pPr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8.9. Участие в Общоградски изложби на Сдружението на русенските фотографи; 30.03.2025;</w:t>
                  </w:r>
                </w:p>
                <w:p w:rsidR="0033477B" w:rsidRPr="00FC3CEA" w:rsidRDefault="0033477B" w:rsidP="0097596A">
                  <w:pPr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8.10. Участие в общоградско честване на Освобождението на България : 03.03.2025;</w:t>
                  </w:r>
                </w:p>
                <w:p w:rsidR="0033477B" w:rsidRPr="00FC3CEA" w:rsidRDefault="0033477B" w:rsidP="0097596A">
                  <w:pPr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8.11. 22 март – Празник „Здравей, първа пролет!” - Литературен клуб „Слово“:22.03.2025;</w:t>
                  </w:r>
                </w:p>
                <w:p w:rsidR="0033477B" w:rsidRPr="00FC3CEA" w:rsidRDefault="0033477B" w:rsidP="0097596A">
                  <w:pPr>
                    <w:rPr>
                      <w:lang w:val="en-US"/>
                    </w:rPr>
                  </w:pPr>
                  <w:r w:rsidRPr="00FC3CEA">
                    <w:rPr>
                      <w:bCs/>
                      <w:lang w:val="en-US"/>
                    </w:rPr>
                    <w:t>8.12.</w:t>
                  </w:r>
                  <w:r w:rsidRPr="00FC3CEA">
                    <w:rPr>
                      <w:b/>
                      <w:bCs/>
                      <w:lang w:val="en-US"/>
                    </w:rPr>
                    <w:t xml:space="preserve"> 135 г</w:t>
                  </w:r>
                  <w:r w:rsidRPr="00FC3CEA">
                    <w:rPr>
                      <w:lang w:val="en-US"/>
                    </w:rPr>
                    <w:t>. от рождението на </w:t>
                  </w:r>
                  <w:r w:rsidRPr="00FC3CEA">
                    <w:rPr>
                      <w:b/>
                      <w:bCs/>
                      <w:lang w:val="en-US"/>
                    </w:rPr>
                    <w:t>Чудомир</w:t>
                  </w:r>
                  <w:r w:rsidRPr="00FC3CEA">
                    <w:rPr>
                      <w:lang w:val="en-US"/>
                    </w:rPr>
                    <w:t> (псевд. на Димитър Христов Чорбаджийски) (25.03.1890 – 26.12.1967). Витрина в библиотеката: 25.03.2025;</w:t>
                  </w:r>
                </w:p>
                <w:p w:rsidR="0033477B" w:rsidRPr="00FC3CEA" w:rsidRDefault="0033477B" w:rsidP="0097596A">
                  <w:pPr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М. Април</w:t>
                  </w:r>
                </w:p>
                <w:p w:rsidR="0033477B" w:rsidRPr="00FC3CEA" w:rsidRDefault="0033477B" w:rsidP="0097596A">
                  <w:pPr>
                    <w:rPr>
                      <w:color w:val="555555"/>
                      <w:lang w:val="en-US"/>
                    </w:rPr>
                  </w:pPr>
                  <w:r w:rsidRPr="00FC3CEA">
                    <w:rPr>
                      <w:lang w:val="en-US"/>
                    </w:rPr>
                    <w:t>8.13. Среща с Неда Антонова в Литературен клуб „Л. Каравелов“ :24.04.2025;</w:t>
                  </w:r>
                </w:p>
                <w:p w:rsidR="0033477B" w:rsidRPr="00FC3CEA" w:rsidRDefault="0033477B" w:rsidP="0097596A">
                  <w:pPr>
                    <w:rPr>
                      <w:lang w:val="en-US"/>
                    </w:rPr>
                  </w:pPr>
                  <w:r w:rsidRPr="00FC3CEA">
                    <w:rPr>
                      <w:bCs/>
                      <w:lang w:val="en-US"/>
                    </w:rPr>
                    <w:t>8.14.</w:t>
                  </w:r>
                  <w:r w:rsidRPr="00FC3CEA">
                    <w:rPr>
                      <w:b/>
                      <w:bCs/>
                      <w:lang w:val="en-US"/>
                    </w:rPr>
                    <w:t xml:space="preserve"> 105 г. </w:t>
                  </w:r>
                  <w:r w:rsidRPr="00FC3CEA">
                    <w:rPr>
                      <w:lang w:val="en-US"/>
                    </w:rPr>
                    <w:t>от рождението на </w:t>
                  </w:r>
                  <w:r w:rsidRPr="00FC3CEA">
                    <w:rPr>
                      <w:b/>
                      <w:bCs/>
                      <w:lang w:val="en-US"/>
                    </w:rPr>
                    <w:t>Валери Петров</w:t>
                  </w:r>
                  <w:r w:rsidRPr="00FC3CEA">
                    <w:rPr>
                      <w:lang w:val="en-US"/>
                    </w:rPr>
                    <w:t> (22.04.1920 – 27.08.2014), български поет, публицист, киносценарист, драматург, преводач; вписан в почетния списък на Международния съвет за детска книга за </w:t>
                  </w:r>
                  <w:r w:rsidRPr="00FC3CEA">
                    <w:rPr>
                      <w:i/>
                      <w:iCs/>
                      <w:lang w:val="en-US"/>
                    </w:rPr>
                    <w:t xml:space="preserve">„Пет приказки“. </w:t>
                  </w:r>
                  <w:r w:rsidRPr="00FC3CEA">
                    <w:rPr>
                      <w:lang w:val="en-US"/>
                    </w:rPr>
                    <w:t>Витрина в библиотеката: 22.04.2025;</w:t>
                  </w:r>
                </w:p>
                <w:p w:rsidR="0033477B" w:rsidRPr="00FC3CEA" w:rsidRDefault="0033477B" w:rsidP="0097596A">
                  <w:pPr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М. Май</w:t>
                  </w:r>
                </w:p>
                <w:p w:rsidR="0033477B" w:rsidRPr="00FC3CEA" w:rsidRDefault="0033477B" w:rsidP="0097596A">
                  <w:pPr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 xml:space="preserve">8.15 Участие в Общоградските тържества по случай Празника на града 6-ти Май – филм „Цветните градини на Русе“ на Киноклуб „Група Русефилм“ при читалището; </w:t>
                  </w:r>
                </w:p>
                <w:p w:rsidR="0033477B" w:rsidRPr="00FC3CEA" w:rsidRDefault="0033477B" w:rsidP="0097596A">
                  <w:pPr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8.16. Участие с постановката „Слънчова булка” в Четвъртия международен фестивал на поетичния театър;</w:t>
                  </w:r>
                </w:p>
                <w:p w:rsidR="0033477B" w:rsidRPr="00FC3CEA" w:rsidRDefault="0033477B" w:rsidP="0097596A">
                  <w:pPr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8.17. Поетичен спектакъл “В сърцето на лятото” в Четвъртия международен фестивал на поетичния театър;</w:t>
                  </w:r>
                </w:p>
                <w:p w:rsidR="0033477B" w:rsidRPr="00FC3CEA" w:rsidRDefault="0033477B" w:rsidP="0097596A">
                  <w:pPr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lastRenderedPageBreak/>
                    <w:t xml:space="preserve">8.18. </w:t>
                  </w:r>
                  <w:r w:rsidRPr="00FC3CEA">
                    <w:rPr>
                      <w:b/>
                      <w:lang w:val="en-US"/>
                    </w:rPr>
                    <w:t>Четвърти международен фестивал на поетичния театър</w:t>
                  </w:r>
                  <w:r w:rsidRPr="00FC3CEA">
                    <w:rPr>
                      <w:lang w:val="en-US"/>
                    </w:rPr>
                    <w:t>, финансиран от Министерство на културата и Държавна агенция за българите в чужбина 25-30.2025;</w:t>
                  </w:r>
                </w:p>
                <w:p w:rsidR="0033477B" w:rsidRPr="00FC3CEA" w:rsidRDefault="0033477B" w:rsidP="0097596A">
                  <w:pPr>
                    <w:ind w:left="-60"/>
                    <w:rPr>
                      <w:lang w:val="en-US"/>
                    </w:rPr>
                  </w:pPr>
                  <w:r w:rsidRPr="00FC3CEA">
                    <w:rPr>
                      <w:bCs/>
                      <w:lang w:val="en-US"/>
                    </w:rPr>
                    <w:t xml:space="preserve">8.19. </w:t>
                  </w:r>
                  <w:r w:rsidRPr="00FC3CEA">
                    <w:rPr>
                      <w:b/>
                      <w:bCs/>
                      <w:lang w:val="en-US"/>
                    </w:rPr>
                    <w:t>140 г. </w:t>
                  </w:r>
                  <w:r w:rsidRPr="00FC3CEA">
                    <w:rPr>
                      <w:lang w:val="en-US"/>
                    </w:rPr>
                    <w:t>от рождението на </w:t>
                  </w:r>
                  <w:r w:rsidRPr="00FC3CEA">
                    <w:rPr>
                      <w:b/>
                      <w:bCs/>
                      <w:lang w:val="en-US"/>
                    </w:rPr>
                    <w:t>Николай Лилиев </w:t>
                  </w:r>
                  <w:r w:rsidRPr="00FC3CEA">
                    <w:rPr>
                      <w:lang w:val="en-US"/>
                    </w:rPr>
                    <w:t>(псевдоним на Николай Михайлов Попиванов) (26.05.1885 – 06.10.1960), български поет символист, преводач и драматург, роден в Стара Загора; академик (1945). Витрина в библиотеката: 26.05.2025; Литературен клуб „Л. Каравелов“: Четене на творби на поета и лабораториум: 29.05.2025;</w:t>
                  </w:r>
                </w:p>
                <w:p w:rsidR="0033477B" w:rsidRPr="00FC3CEA" w:rsidRDefault="0033477B" w:rsidP="0097596A">
                  <w:pPr>
                    <w:rPr>
                      <w:lang w:val="en-US"/>
                    </w:rPr>
                  </w:pPr>
                  <w:r w:rsidRPr="00FC3CEA">
                    <w:rPr>
                      <w:color w:val="555555"/>
                      <w:lang w:val="en-US"/>
                    </w:rPr>
                    <w:t xml:space="preserve">8.20. </w:t>
                  </w:r>
                  <w:r w:rsidRPr="00FC3CEA">
                    <w:rPr>
                      <w:lang w:val="en-US"/>
                    </w:rPr>
                    <w:t>Литературно четене с произведения на младите автори за 24 май. Салон на читалището, 22.05.2025;</w:t>
                  </w:r>
                </w:p>
                <w:p w:rsidR="0033477B" w:rsidRPr="00FC3CEA" w:rsidRDefault="0033477B" w:rsidP="0097596A">
                  <w:pPr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8.21. Издаване на сборник с произведения на младите автори, посветен на 24.05. – края на м. Май;</w:t>
                  </w:r>
                </w:p>
                <w:p w:rsidR="0033477B" w:rsidRPr="00FC3CEA" w:rsidRDefault="0033477B" w:rsidP="0097596A">
                  <w:pPr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М. Юни</w:t>
                  </w:r>
                </w:p>
                <w:p w:rsidR="0033477B" w:rsidRPr="00FC3CEA" w:rsidRDefault="0033477B" w:rsidP="0097596A">
                  <w:pPr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8.22. Празник по случай Деня на детето – Литературен клуб „Слово“ – най-малките четат свои стихове: 01.06.2025;</w:t>
                  </w:r>
                </w:p>
                <w:p w:rsidR="0033477B" w:rsidRPr="00FC3CEA" w:rsidRDefault="0033477B" w:rsidP="0097596A">
                  <w:pPr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8.23. Премиера на пиесата „Асансьорът“ от Иглика Пеева: 20.06.2025;</w:t>
                  </w:r>
                </w:p>
                <w:p w:rsidR="0033477B" w:rsidRPr="00FC3CEA" w:rsidRDefault="0033477B" w:rsidP="0097596A">
                  <w:pPr>
                    <w:rPr>
                      <w:lang w:val="en-US"/>
                    </w:rPr>
                  </w:pPr>
                  <w:r w:rsidRPr="00FC3CEA">
                    <w:rPr>
                      <w:bCs/>
                      <w:lang w:val="en-US"/>
                    </w:rPr>
                    <w:t>8.24.</w:t>
                  </w:r>
                  <w:r w:rsidRPr="00FC3CEA">
                    <w:rPr>
                      <w:b/>
                      <w:bCs/>
                      <w:lang w:val="en-US"/>
                    </w:rPr>
                    <w:t xml:space="preserve"> 150 г.</w:t>
                  </w:r>
                  <w:r w:rsidRPr="00FC3CEA">
                    <w:rPr>
                      <w:lang w:val="en-US"/>
                    </w:rPr>
                    <w:t> от рождението на </w:t>
                  </w:r>
                  <w:r w:rsidRPr="00FC3CEA">
                    <w:rPr>
                      <w:b/>
                      <w:bCs/>
                      <w:lang w:val="en-US"/>
                    </w:rPr>
                    <w:t>Кирил Христов</w:t>
                  </w:r>
                  <w:r w:rsidRPr="00FC3CEA">
                    <w:rPr>
                      <w:lang w:val="en-US"/>
                    </w:rPr>
                    <w:t> (23.06.1875 – 07.11.1944), български поет и писател, драматург, преводач, роден в Стара Загора. Витрина в библиотеката: 23.06.2025;</w:t>
                  </w:r>
                </w:p>
                <w:p w:rsidR="0033477B" w:rsidRPr="00FC3CEA" w:rsidRDefault="0033477B" w:rsidP="0097596A">
                  <w:pPr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М. Юли</w:t>
                  </w:r>
                </w:p>
                <w:p w:rsidR="0033477B" w:rsidRPr="00FC3CEA" w:rsidRDefault="0033477B" w:rsidP="0097596A">
                  <w:pPr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8.25. 120 год. от рождението на Елиас Канети 25.07.1905-14.08.1994) Витрина в библиотеката: 27.07.2025; Участие в тържествата по случай рождението на писателя;</w:t>
                  </w:r>
                </w:p>
                <w:p w:rsidR="0033477B" w:rsidRPr="00FC3CEA" w:rsidRDefault="0033477B" w:rsidP="0097596A">
                  <w:pPr>
                    <w:rPr>
                      <w:color w:val="555555"/>
                      <w:lang w:val="en-US"/>
                    </w:rPr>
                  </w:pPr>
                  <w:r w:rsidRPr="00FC3CEA">
                    <w:rPr>
                      <w:lang w:val="en-US"/>
                    </w:rPr>
                    <w:t>8.26. Прожекция на филма „Елиас Канети от Русчук“ на Киноклуб „Група Русефилм“ пред русенската общественост: 25.07.2025;</w:t>
                  </w:r>
                </w:p>
                <w:p w:rsidR="0033477B" w:rsidRPr="00FC3CEA" w:rsidRDefault="0033477B" w:rsidP="0097596A">
                  <w:pPr>
                    <w:rPr>
                      <w:lang w:val="en-US"/>
                    </w:rPr>
                  </w:pPr>
                  <w:r w:rsidRPr="00FC3CEA">
                    <w:rPr>
                      <w:bCs/>
                      <w:lang w:val="en-US"/>
                    </w:rPr>
                    <w:t>8.27.</w:t>
                  </w:r>
                  <w:r w:rsidRPr="00FC3CEA">
                    <w:rPr>
                      <w:b/>
                      <w:bCs/>
                      <w:lang w:val="en-US"/>
                    </w:rPr>
                    <w:t xml:space="preserve"> 175 г.</w:t>
                  </w:r>
                  <w:r w:rsidRPr="00FC3CEA">
                    <w:rPr>
                      <w:lang w:val="en-US"/>
                    </w:rPr>
                    <w:t> от рождението на </w:t>
                  </w:r>
                  <w:r w:rsidRPr="00FC3CEA">
                    <w:rPr>
                      <w:b/>
                      <w:bCs/>
                      <w:lang w:val="en-US"/>
                    </w:rPr>
                    <w:t>Иван Вазов</w:t>
                  </w:r>
                  <w:r w:rsidRPr="00FC3CEA">
                    <w:rPr>
                      <w:lang w:val="en-US"/>
                    </w:rPr>
                    <w:t> (27.06.1850 – 22.09.1921), български поет, писател и драматург; определян като </w:t>
                  </w:r>
                  <w:r w:rsidRPr="00FC3CEA">
                    <w:rPr>
                      <w:i/>
                      <w:iCs/>
                      <w:lang w:val="en-US"/>
                    </w:rPr>
                    <w:t xml:space="preserve">„патриарх на българската литература“. </w:t>
                  </w:r>
                  <w:r w:rsidRPr="00FC3CEA">
                    <w:rPr>
                      <w:lang w:val="en-US"/>
                    </w:rPr>
                    <w:t>Витрина в библиотеката: 27.06.2025;</w:t>
                  </w:r>
                </w:p>
                <w:p w:rsidR="0033477B" w:rsidRPr="00FC3CEA" w:rsidRDefault="0033477B" w:rsidP="0097596A">
                  <w:pPr>
                    <w:rPr>
                      <w:lang w:val="en-US"/>
                    </w:rPr>
                  </w:pPr>
                  <w:r w:rsidRPr="00FC3CEA">
                    <w:rPr>
                      <w:bCs/>
                      <w:lang w:val="en-US"/>
                    </w:rPr>
                    <w:t xml:space="preserve">8.28. </w:t>
                  </w:r>
                  <w:r w:rsidRPr="00FC3CEA">
                    <w:rPr>
                      <w:b/>
                      <w:bCs/>
                      <w:lang w:val="en-US"/>
                    </w:rPr>
                    <w:t>90 г.</w:t>
                  </w:r>
                  <w:r w:rsidRPr="00FC3CEA">
                    <w:rPr>
                      <w:lang w:val="en-US"/>
                    </w:rPr>
                    <w:t> от рождението на </w:t>
                  </w:r>
                  <w:r w:rsidRPr="00FC3CEA">
                    <w:rPr>
                      <w:b/>
                      <w:bCs/>
                      <w:lang w:val="en-US"/>
                    </w:rPr>
                    <w:t>Владимир Башев</w:t>
                  </w:r>
                  <w:r w:rsidRPr="00FC3CEA">
                    <w:rPr>
                      <w:lang w:val="en-US"/>
                    </w:rPr>
                    <w:t> (28.07.1935 – 19.11.1967), български поет и журналист; негови стихове стават популярни като текстове на естрадни песни. Витрина в библиотеката: 28.07.2025;</w:t>
                  </w:r>
                </w:p>
                <w:p w:rsidR="0033477B" w:rsidRPr="00FC3CEA" w:rsidRDefault="0033477B" w:rsidP="0097596A">
                  <w:pPr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8.29. Участие в международни театрални фестивали на школа „Артистисимо“: 30.07.2025</w:t>
                  </w:r>
                </w:p>
                <w:p w:rsidR="0033477B" w:rsidRPr="00FC3CEA" w:rsidRDefault="0033477B" w:rsidP="0097596A">
                  <w:pPr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М. Август</w:t>
                  </w:r>
                </w:p>
                <w:p w:rsidR="0033477B" w:rsidRPr="00FC3CEA" w:rsidRDefault="0033477B" w:rsidP="0097596A">
                  <w:pPr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8.30. Представяне пред русенската публика на празника „КЮПСФИЛМ“ на Киноклуб „ГРУПА РУСЕФИЛМ“ – съвместно с Отдел Култура при Община Русе: 16-18.08.2025;</w:t>
                  </w:r>
                </w:p>
                <w:p w:rsidR="0033477B" w:rsidRPr="00FC3CEA" w:rsidRDefault="0033477B" w:rsidP="0097596A">
                  <w:pPr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8.31. Прожекция „КЮПСФИЛМ“ на филми, създадени от Киноклуб „ГРУПА РУСЕФИЛМ“ –19.08.2025;</w:t>
                  </w:r>
                </w:p>
                <w:p w:rsidR="0033477B" w:rsidRPr="00FC3CEA" w:rsidRDefault="0033477B" w:rsidP="0097596A">
                  <w:pPr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8.32. Участие в международни лагери по творческо писане и театрални практики:01-30.08.2025;</w:t>
                  </w:r>
                </w:p>
                <w:p w:rsidR="0033477B" w:rsidRPr="00FC3CEA" w:rsidRDefault="0033477B" w:rsidP="0097596A">
                  <w:pPr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М.Септември</w:t>
                  </w:r>
                </w:p>
                <w:p w:rsidR="0033477B" w:rsidRPr="00FC3CEA" w:rsidRDefault="0033477B" w:rsidP="0097596A">
                  <w:pPr>
                    <w:rPr>
                      <w:lang w:val="en-US"/>
                    </w:rPr>
                  </w:pPr>
                  <w:r w:rsidRPr="00FC3CEA">
                    <w:rPr>
                      <w:bCs/>
                      <w:lang w:val="en-US"/>
                    </w:rPr>
                    <w:t>8.33.</w:t>
                  </w:r>
                  <w:r w:rsidRPr="00FC3CEA">
                    <w:rPr>
                      <w:b/>
                      <w:bCs/>
                      <w:lang w:val="en-US"/>
                    </w:rPr>
                    <w:t xml:space="preserve"> 140 г.</w:t>
                  </w:r>
                  <w:r w:rsidRPr="00FC3CEA">
                    <w:rPr>
                      <w:lang w:val="en-US"/>
                    </w:rPr>
                    <w:t> от </w:t>
                  </w:r>
                  <w:r w:rsidRPr="00FC3CEA">
                    <w:rPr>
                      <w:b/>
                      <w:bCs/>
                      <w:lang w:val="en-US"/>
                    </w:rPr>
                    <w:t>Съединението</w:t>
                  </w:r>
                  <w:r w:rsidRPr="00FC3CEA">
                    <w:rPr>
                      <w:lang w:val="en-US"/>
                    </w:rPr>
                    <w:t> на Източна Румелия и Княжество България (1885). 06.09.2025:Участие в общоградските тържества: танцов състав „Фламинго“;</w:t>
                  </w:r>
                </w:p>
                <w:p w:rsidR="0033477B" w:rsidRPr="00FC3CEA" w:rsidRDefault="0033477B" w:rsidP="0097596A">
                  <w:pPr>
                    <w:rPr>
                      <w:lang w:val="en-US"/>
                    </w:rPr>
                  </w:pPr>
                  <w:r w:rsidRPr="00FC3CEA">
                    <w:rPr>
                      <w:bCs/>
                      <w:lang w:val="en-US"/>
                    </w:rPr>
                    <w:t>8.34. Прожекция на филм за Иван Ведър, спасил Русе от баташко клане през 1877год. Филм на Киноклуб „ГРУПА РУСЕФИЛМ“; Киносалон на ВЧ “Зора 1866“, 06.09.2025 г.;</w:t>
                  </w:r>
                </w:p>
                <w:p w:rsidR="0033477B" w:rsidRPr="00FC3CEA" w:rsidRDefault="0033477B" w:rsidP="0097596A">
                  <w:pPr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 xml:space="preserve">8.35. </w:t>
                  </w:r>
                  <w:r w:rsidRPr="00FC3CEA">
                    <w:rPr>
                      <w:b/>
                      <w:bCs/>
                      <w:lang w:val="en-US"/>
                    </w:rPr>
                    <w:t>135 г. </w:t>
                  </w:r>
                  <w:r w:rsidRPr="00FC3CEA">
                    <w:rPr>
                      <w:lang w:val="en-US"/>
                    </w:rPr>
                    <w:t>от рождението на </w:t>
                  </w:r>
                  <w:r w:rsidRPr="00FC3CEA">
                    <w:rPr>
                      <w:b/>
                      <w:bCs/>
                      <w:lang w:val="en-US"/>
                    </w:rPr>
                    <w:t>Агата Кристи</w:t>
                  </w:r>
                  <w:r w:rsidRPr="00FC3CEA">
                    <w:rPr>
                      <w:lang w:val="en-US"/>
                    </w:rPr>
                    <w:t> (15.09.1890 – 12.01.1976). Витрина в библиотеката: 15.09.2025;</w:t>
                  </w:r>
                </w:p>
                <w:p w:rsidR="0033477B" w:rsidRPr="00FC3CEA" w:rsidRDefault="0033477B" w:rsidP="0097596A">
                  <w:pPr>
                    <w:rPr>
                      <w:lang w:val="en-US"/>
                    </w:rPr>
                  </w:pPr>
                  <w:r w:rsidRPr="00FC3CEA">
                    <w:rPr>
                      <w:bCs/>
                      <w:lang w:val="en-US"/>
                    </w:rPr>
                    <w:t>8.36.</w:t>
                  </w:r>
                  <w:r w:rsidRPr="00FC3CEA">
                    <w:rPr>
                      <w:b/>
                      <w:bCs/>
                      <w:lang w:val="en-US"/>
                    </w:rPr>
                    <w:t xml:space="preserve"> 130 г. </w:t>
                  </w:r>
                  <w:r w:rsidRPr="00FC3CEA">
                    <w:rPr>
                      <w:lang w:val="en-US"/>
                    </w:rPr>
                    <w:t>от рождението на</w:t>
                  </w:r>
                  <w:r w:rsidRPr="00FC3CEA">
                    <w:rPr>
                      <w:b/>
                      <w:bCs/>
                      <w:lang w:val="en-US"/>
                    </w:rPr>
                    <w:t> Сергей Есенин </w:t>
                  </w:r>
                  <w:r w:rsidRPr="00FC3CEA">
                    <w:rPr>
                      <w:lang w:val="en-US"/>
                    </w:rPr>
                    <w:t>(21.09./03.10.1895 – 28.12.1925), руски поет. Витрина в библиотеката: 21.09.2025;</w:t>
                  </w:r>
                </w:p>
                <w:p w:rsidR="0033477B" w:rsidRPr="00FC3CEA" w:rsidRDefault="0033477B" w:rsidP="0097596A">
                  <w:pPr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8.37. Създаване на 3 нови филма с историческа тематика: „Жените в историята на Русе“, „Васил Казанджиев“, „Цветните килими на Русе“ и представяне пред русенската общественост.</w:t>
                  </w:r>
                </w:p>
                <w:p w:rsidR="0033477B" w:rsidRPr="00FC3CEA" w:rsidRDefault="0033477B" w:rsidP="0097596A">
                  <w:pPr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 xml:space="preserve">8.38. </w:t>
                  </w:r>
                  <w:r w:rsidRPr="00FC3CEA">
                    <w:rPr>
                      <w:b/>
                      <w:lang w:val="en-US"/>
                    </w:rPr>
                    <w:t>8.</w:t>
                  </w:r>
                  <w:r w:rsidRPr="00FC3CEA">
                    <w:rPr>
                      <w:lang w:val="en-US"/>
                    </w:rPr>
                    <w:t xml:space="preserve"> </w:t>
                  </w:r>
                  <w:r w:rsidRPr="00FC3CEA">
                    <w:rPr>
                      <w:b/>
                      <w:lang w:val="en-US"/>
                    </w:rPr>
                    <w:t>Международен фестивал</w:t>
                  </w:r>
                  <w:r w:rsidRPr="00FC3CEA">
                    <w:rPr>
                      <w:lang w:val="en-US"/>
                    </w:rPr>
                    <w:t xml:space="preserve"> на кинолюбителското творчество „Дунав – реката на Европа“; Киносалон на </w:t>
                  </w:r>
                  <w:r w:rsidRPr="00FC3CEA">
                    <w:rPr>
                      <w:bCs/>
                      <w:lang w:val="en-US"/>
                    </w:rPr>
                    <w:t>ВЧ “Зора - 1866 г.“ – Русе;</w:t>
                  </w:r>
                  <w:r w:rsidRPr="00FC3CEA">
                    <w:rPr>
                      <w:b/>
                      <w:lang w:val="en-US"/>
                    </w:rPr>
                    <w:t xml:space="preserve"> </w:t>
                  </w:r>
                  <w:r w:rsidRPr="00FC3CEA">
                    <w:rPr>
                      <w:lang w:val="en-US"/>
                    </w:rPr>
                    <w:t>26-28.09.2025 год.</w:t>
                  </w:r>
                </w:p>
                <w:p w:rsidR="0033477B" w:rsidRPr="00FC3CEA" w:rsidRDefault="0033477B" w:rsidP="0097596A">
                  <w:pPr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М. Октомври</w:t>
                  </w:r>
                </w:p>
                <w:p w:rsidR="0033477B" w:rsidRPr="00FC3CEA" w:rsidRDefault="0033477B" w:rsidP="0097596A">
                  <w:pPr>
                    <w:rPr>
                      <w:lang w:val="en-US"/>
                    </w:rPr>
                  </w:pPr>
                  <w:r w:rsidRPr="00FC3CEA">
                    <w:rPr>
                      <w:bCs/>
                      <w:lang w:val="en-US"/>
                    </w:rPr>
                    <w:t>8.39.</w:t>
                  </w:r>
                  <w:r w:rsidRPr="00FC3CEA">
                    <w:rPr>
                      <w:b/>
                      <w:bCs/>
                      <w:lang w:val="en-US"/>
                    </w:rPr>
                    <w:t xml:space="preserve"> 105 г. </w:t>
                  </w:r>
                  <w:r w:rsidRPr="00FC3CEA">
                    <w:rPr>
                      <w:lang w:val="en-US"/>
                    </w:rPr>
                    <w:t>от рождението на </w:t>
                  </w:r>
                  <w:r w:rsidRPr="00FC3CEA">
                    <w:rPr>
                      <w:bCs/>
                      <w:lang w:val="en-US"/>
                    </w:rPr>
                    <w:t>Марио Пузо</w:t>
                  </w:r>
                  <w:r w:rsidRPr="00FC3CEA">
                    <w:rPr>
                      <w:lang w:val="en-US"/>
                    </w:rPr>
                    <w:t> (15.10.1920 – 02.07.1999), американски писател, известен с романа </w:t>
                  </w:r>
                  <w:r w:rsidRPr="00FC3CEA">
                    <w:rPr>
                      <w:i/>
                      <w:iCs/>
                      <w:lang w:val="en-US"/>
                    </w:rPr>
                    <w:t xml:space="preserve">„Кръстникът“. </w:t>
                  </w:r>
                  <w:r w:rsidRPr="00FC3CEA">
                    <w:rPr>
                      <w:lang w:val="en-US"/>
                    </w:rPr>
                    <w:t>Витрина в библиотеката: 15.10.2025;</w:t>
                  </w:r>
                </w:p>
                <w:p w:rsidR="0033477B" w:rsidRPr="00FC3CEA" w:rsidRDefault="0033477B" w:rsidP="0097596A">
                  <w:pPr>
                    <w:rPr>
                      <w:lang w:val="en-US"/>
                    </w:rPr>
                  </w:pPr>
                  <w:r w:rsidRPr="00FC3CEA">
                    <w:rPr>
                      <w:bCs/>
                      <w:lang w:val="en-US"/>
                    </w:rPr>
                    <w:t>8.40. Откриване на Осма фотоизложба „България отвисоко“ на Милчо Йовчев;</w:t>
                  </w:r>
                </w:p>
                <w:p w:rsidR="0033477B" w:rsidRPr="00FC3CEA" w:rsidRDefault="0033477B" w:rsidP="0097596A">
                  <w:pPr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М. Ноември</w:t>
                  </w:r>
                </w:p>
                <w:p w:rsidR="0033477B" w:rsidRPr="00FC3CEA" w:rsidRDefault="0033477B" w:rsidP="0097596A">
                  <w:pPr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8.41. Литературно четене по случай Деня на Народните будители – 01.11.2025;</w:t>
                  </w:r>
                </w:p>
                <w:p w:rsidR="0033477B" w:rsidRPr="00FC3CEA" w:rsidRDefault="0033477B" w:rsidP="0097596A">
                  <w:pPr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lastRenderedPageBreak/>
                    <w:t>8.42. 114 год. от рождението на Йосиф Цанков – родоначалник на българската шлагерна музика; Прожекция на филма „Йожи“: 06.11.2025;</w:t>
                  </w:r>
                </w:p>
                <w:p w:rsidR="0033477B" w:rsidRPr="00FC3CEA" w:rsidRDefault="0033477B" w:rsidP="0097596A">
                  <w:pPr>
                    <w:rPr>
                      <w:lang w:val="en-US"/>
                    </w:rPr>
                  </w:pPr>
                  <w:r w:rsidRPr="00FC3CEA">
                    <w:rPr>
                      <w:bCs/>
                      <w:lang w:val="en-US"/>
                    </w:rPr>
                    <w:t>8.43.</w:t>
                  </w:r>
                  <w:r w:rsidRPr="00FC3CEA">
                    <w:rPr>
                      <w:b/>
                      <w:bCs/>
                      <w:lang w:val="en-US"/>
                    </w:rPr>
                    <w:t xml:space="preserve"> 145 г.</w:t>
                  </w:r>
                  <w:r w:rsidRPr="00FC3CEA">
                    <w:rPr>
                      <w:lang w:val="en-US"/>
                    </w:rPr>
                    <w:t> от рождението на </w:t>
                  </w:r>
                  <w:r w:rsidRPr="00FC3CEA">
                    <w:rPr>
                      <w:b/>
                      <w:bCs/>
                      <w:lang w:val="en-US"/>
                    </w:rPr>
                    <w:t>Йордан Йовков</w:t>
                  </w:r>
                  <w:r w:rsidRPr="00FC3CEA">
                    <w:rPr>
                      <w:lang w:val="en-US"/>
                    </w:rPr>
                    <w:t> (09.11.1880 – 15.10.1937), български писател и драматург; Витрина в библиотеката: 09.11.2025;</w:t>
                  </w:r>
                </w:p>
                <w:p w:rsidR="0033477B" w:rsidRPr="00FC3CEA" w:rsidRDefault="0033477B" w:rsidP="0097596A">
                  <w:pPr>
                    <w:rPr>
                      <w:lang w:val="en-US"/>
                    </w:rPr>
                  </w:pPr>
                  <w:r w:rsidRPr="00FC3CEA">
                    <w:rPr>
                      <w:color w:val="000000" w:themeColor="text1"/>
                      <w:lang w:val="en-US"/>
                    </w:rPr>
                    <w:t xml:space="preserve">8.44. </w:t>
                  </w:r>
                  <w:r w:rsidRPr="00FC3CEA">
                    <w:rPr>
                      <w:lang w:val="en-US"/>
                    </w:rPr>
                    <w:t xml:space="preserve">Изложба в Музея на фотографията в гр. Казанлък, организирана от Градското фотографско дружество към Читалището </w:t>
                  </w:r>
                </w:p>
                <w:p w:rsidR="0033477B" w:rsidRPr="00FC3CEA" w:rsidRDefault="0033477B" w:rsidP="0097596A">
                  <w:pPr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М. Декември</w:t>
                  </w:r>
                </w:p>
                <w:p w:rsidR="0033477B" w:rsidRPr="00FC3CEA" w:rsidRDefault="0033477B" w:rsidP="0097596A">
                  <w:pPr>
                    <w:ind w:left="-60"/>
                    <w:rPr>
                      <w:lang w:val="en-US"/>
                    </w:rPr>
                  </w:pPr>
                  <w:r w:rsidRPr="00FC3CEA">
                    <w:rPr>
                      <w:bCs/>
                      <w:lang w:val="en-US"/>
                    </w:rPr>
                    <w:t>8.45.</w:t>
                  </w:r>
                  <w:r w:rsidRPr="00FC3CEA">
                    <w:rPr>
                      <w:b/>
                      <w:bCs/>
                      <w:lang w:val="en-US"/>
                    </w:rPr>
                    <w:t xml:space="preserve"> 255 г.</w:t>
                  </w:r>
                  <w:r w:rsidRPr="00FC3CEA">
                    <w:rPr>
                      <w:lang w:val="en-US"/>
                    </w:rPr>
                    <w:t> от рождението на </w:t>
                  </w:r>
                  <w:r w:rsidRPr="00FC3CEA">
                    <w:rPr>
                      <w:b/>
                      <w:bCs/>
                      <w:lang w:val="en-US"/>
                    </w:rPr>
                    <w:t>Лудвиг Ван Бетовен</w:t>
                  </w:r>
                  <w:r w:rsidRPr="00FC3CEA">
                    <w:rPr>
                      <w:lang w:val="en-US"/>
                    </w:rPr>
                    <w:t> (16.12.1770 – 23.03.1827), немски класически композитор; Прожекция на филма „Родина – хорът на Русе“ 12-18.12.2025;</w:t>
                  </w:r>
                </w:p>
                <w:p w:rsidR="0033477B" w:rsidRPr="00FC3CEA" w:rsidRDefault="0033477B" w:rsidP="0097596A">
                  <w:pPr>
                    <w:ind w:left="-60"/>
                    <w:rPr>
                      <w:bCs/>
                      <w:lang w:val="en-US"/>
                    </w:rPr>
                  </w:pPr>
                  <w:r w:rsidRPr="00FC3CEA">
                    <w:rPr>
                      <w:bCs/>
                      <w:lang w:val="en-US"/>
                    </w:rPr>
                    <w:t>8.46. Годишна продукция на създадени и наградени филми на Киноклуб „ГРУПА РУСЕФИЛМ“ 18.12.2025;</w:t>
                  </w:r>
                </w:p>
                <w:p w:rsidR="0033477B" w:rsidRPr="00FC3CEA" w:rsidRDefault="0033477B" w:rsidP="0097596A">
                  <w:pPr>
                    <w:rPr>
                      <w:lang w:val="en-US"/>
                    </w:rPr>
                  </w:pPr>
                  <w:r w:rsidRPr="00FC3CEA">
                    <w:rPr>
                      <w:bCs/>
                      <w:lang w:val="en-US"/>
                    </w:rPr>
                    <w:t xml:space="preserve">8.47. </w:t>
                  </w:r>
                  <w:r w:rsidRPr="00FC3CEA">
                    <w:rPr>
                      <w:lang w:val="en-US"/>
                    </w:rPr>
                    <w:t xml:space="preserve">Коледа във фотографията и коледно тържество на Градското фотографско дружество към Читалището; 24.12.2025. </w:t>
                  </w:r>
                </w:p>
                <w:p w:rsidR="0033477B" w:rsidRPr="00FC3CEA" w:rsidRDefault="0033477B" w:rsidP="0097596A">
                  <w:pPr>
                    <w:rPr>
                      <w:b/>
                      <w:lang w:val="en-US"/>
                    </w:rPr>
                  </w:pPr>
                  <w:r w:rsidRPr="00FC3CEA">
                    <w:rPr>
                      <w:b/>
                      <w:lang w:val="en-US"/>
                    </w:rPr>
                    <w:t>ПОСТОЯНИ ДЕЙНОСТИ НА КОЛЕКТИВНИТЕ ФОРМИ ПРЕЗ ГОДИНАТА:</w:t>
                  </w:r>
                </w:p>
                <w:p w:rsidR="0033477B" w:rsidRPr="00FC3CEA" w:rsidRDefault="0033477B" w:rsidP="0033477B">
                  <w:pPr>
                    <w:pStyle w:val="a7"/>
                    <w:widowControl/>
                    <w:numPr>
                      <w:ilvl w:val="0"/>
                      <w:numId w:val="55"/>
                    </w:numPr>
                    <w:autoSpaceDE/>
                    <w:autoSpaceDN/>
                    <w:spacing w:before="0"/>
                    <w:ind w:right="0"/>
                    <w:contextualSpacing/>
                    <w:jc w:val="left"/>
                    <w:rPr>
                      <w:rFonts w:ascii="Times New Roman" w:hAnsi="Times New Roman" w:cs="Times New Roman"/>
                      <w:lang w:val="en-US"/>
                    </w:rPr>
                  </w:pPr>
                  <w:r w:rsidRPr="00FC3CEA">
                    <w:rPr>
                      <w:rFonts w:ascii="Times New Roman" w:hAnsi="Times New Roman" w:cs="Times New Roman"/>
                      <w:lang w:val="en-US"/>
                    </w:rPr>
                    <w:t>КИНОКЛУБ ГРУПА РУСЕФИЛМ:</w:t>
                  </w:r>
                </w:p>
                <w:p w:rsidR="0033477B" w:rsidRPr="00FC3CEA" w:rsidRDefault="0033477B" w:rsidP="0097596A">
                  <w:pPr>
                    <w:ind w:right="3"/>
                    <w:jc w:val="both"/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8.48. Продължава възстановяването на старите кинолентови филми от периода 1964 - 1990 г., също и тези на VHS касети с цел запазване на филмовото наследство на киноклуба през последните 60 години. Този архив се дигитализира и ще бъде представен и на Националния филмов архив;</w:t>
                  </w:r>
                </w:p>
                <w:p w:rsidR="0033477B" w:rsidRPr="00FC3CEA" w:rsidRDefault="0033477B" w:rsidP="0097596A">
                  <w:pPr>
                    <w:ind w:right="3"/>
                    <w:jc w:val="both"/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8.49. Прожекции с обяснения на филмите от рубриката „Ах, тези русенци“ в училищата с цел запознаване на учениците с историята на Русе и развитието на града през годините;</w:t>
                  </w:r>
                </w:p>
                <w:p w:rsidR="0033477B" w:rsidRPr="00FC3CEA" w:rsidRDefault="0033477B" w:rsidP="0033477B">
                  <w:pPr>
                    <w:pStyle w:val="a7"/>
                    <w:widowControl/>
                    <w:numPr>
                      <w:ilvl w:val="0"/>
                      <w:numId w:val="55"/>
                    </w:numPr>
                    <w:autoSpaceDE/>
                    <w:autoSpaceDN/>
                    <w:spacing w:before="0"/>
                    <w:ind w:right="3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 w:rsidRPr="00FC3CEA">
                    <w:rPr>
                      <w:rFonts w:ascii="Times New Roman" w:hAnsi="Times New Roman" w:cs="Times New Roman"/>
                      <w:lang w:val="en-US"/>
                    </w:rPr>
                    <w:t>ФОТОКЛУБ:</w:t>
                  </w:r>
                </w:p>
                <w:p w:rsidR="0033477B" w:rsidRPr="00FC3CEA" w:rsidRDefault="0033477B" w:rsidP="0097596A">
                  <w:pPr>
                    <w:jc w:val="both"/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 xml:space="preserve">8.50. Събиране на колекция от снимки от архиви през последните 50 години, показващи развитието на Русе като нов, съвременен град; </w:t>
                  </w:r>
                </w:p>
                <w:p w:rsidR="0033477B" w:rsidRPr="00FC3CEA" w:rsidRDefault="0033477B" w:rsidP="0033477B">
                  <w:pPr>
                    <w:pStyle w:val="a7"/>
                    <w:widowControl/>
                    <w:numPr>
                      <w:ilvl w:val="0"/>
                      <w:numId w:val="55"/>
                    </w:numPr>
                    <w:autoSpaceDE/>
                    <w:autoSpaceDN/>
                    <w:spacing w:before="0"/>
                    <w:ind w:right="0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 w:rsidRPr="00FC3CEA">
                    <w:rPr>
                      <w:rFonts w:ascii="Times New Roman" w:hAnsi="Times New Roman" w:cs="Times New Roman"/>
                      <w:lang w:val="en-US"/>
                    </w:rPr>
                    <w:t>СДРУЖЕНИЕ НА РУСЕНСКИТЕ ФОТОГРАФИ:</w:t>
                  </w:r>
                </w:p>
                <w:p w:rsidR="0033477B" w:rsidRPr="00FC3CEA" w:rsidRDefault="0033477B" w:rsidP="0097596A">
                  <w:pPr>
                    <w:jc w:val="both"/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8.51. Ежемесечни тематични лектории, относно тънкостите във фотографията, видовете фотографски техники и др.;</w:t>
                  </w:r>
                </w:p>
                <w:p w:rsidR="0033477B" w:rsidRPr="00FC3CEA" w:rsidRDefault="0033477B" w:rsidP="0033477B">
                  <w:pPr>
                    <w:pStyle w:val="a7"/>
                    <w:widowControl/>
                    <w:numPr>
                      <w:ilvl w:val="0"/>
                      <w:numId w:val="55"/>
                    </w:numPr>
                    <w:autoSpaceDE/>
                    <w:autoSpaceDN/>
                    <w:spacing w:before="0"/>
                    <w:ind w:right="0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 w:rsidRPr="00FC3CEA">
                    <w:rPr>
                      <w:rFonts w:ascii="Times New Roman" w:hAnsi="Times New Roman" w:cs="Times New Roman"/>
                      <w:lang w:val="en-US"/>
                    </w:rPr>
                    <w:t>ЛИТЕРАТУРЕН КЛУБ „Л. КАРАВЕЛОВ“ (ВЪЗРАСТНИ) И „СЛОВО“ (УЧЕНИЦИ):</w:t>
                  </w:r>
                </w:p>
                <w:p w:rsidR="0033477B" w:rsidRPr="00FC3CEA" w:rsidRDefault="0033477B" w:rsidP="0097596A">
                  <w:pPr>
                    <w:rPr>
                      <w:color w:val="000000" w:themeColor="text1"/>
                      <w:lang w:val="en-US"/>
                    </w:rPr>
                  </w:pPr>
                  <w:r w:rsidRPr="00FC3CEA">
                    <w:rPr>
                      <w:color w:val="000000" w:themeColor="text1"/>
                      <w:lang w:val="en-US"/>
                    </w:rPr>
                    <w:t>8.52. Занятия – лабораториуми по писане на кратък разказ, роман и поезия;</w:t>
                  </w:r>
                </w:p>
                <w:p w:rsidR="0033477B" w:rsidRPr="00FC3CEA" w:rsidRDefault="0033477B" w:rsidP="0097596A">
                  <w:pPr>
                    <w:jc w:val="both"/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8.53. Провеждане на срещи с изтъкнати представители на словото от Русе , по въпросите на творчеството на писателя и оформянето на гражданската му позиция в живота;</w:t>
                  </w:r>
                </w:p>
                <w:p w:rsidR="0033477B" w:rsidRPr="00FC3CEA" w:rsidRDefault="0033477B" w:rsidP="0097596A">
                  <w:pPr>
                    <w:jc w:val="both"/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8.54. Представяния на нови книги от автори от клубовете към читалището;</w:t>
                  </w:r>
                </w:p>
                <w:p w:rsidR="0033477B" w:rsidRPr="00FC3CEA" w:rsidRDefault="0033477B" w:rsidP="0097596A">
                  <w:pPr>
                    <w:jc w:val="both"/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8.55. Подготовка за участия в национални литературни конкурси - създаване на текст, въвеждане и характеризиране на герои , работа по стил и др.</w:t>
                  </w:r>
                </w:p>
                <w:p w:rsidR="0033477B" w:rsidRPr="00FC3CEA" w:rsidRDefault="0033477B" w:rsidP="0097596A">
                  <w:pPr>
                    <w:jc w:val="both"/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8.56. Работа по техника на говора; -разчитане на художествено произведение; -подготовка за участие в конкурси по художествено слово.</w:t>
                  </w:r>
                </w:p>
                <w:p w:rsidR="0033477B" w:rsidRPr="00FC3CEA" w:rsidRDefault="0033477B" w:rsidP="0033477B">
                  <w:pPr>
                    <w:pStyle w:val="a7"/>
                    <w:widowControl/>
                    <w:numPr>
                      <w:ilvl w:val="0"/>
                      <w:numId w:val="55"/>
                    </w:numPr>
                    <w:autoSpaceDE/>
                    <w:autoSpaceDN/>
                    <w:spacing w:before="0"/>
                    <w:ind w:right="0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 w:rsidRPr="00FC3CEA">
                    <w:rPr>
                      <w:rFonts w:ascii="Times New Roman" w:hAnsi="Times New Roman" w:cs="Times New Roman"/>
                      <w:lang w:val="en-US"/>
                    </w:rPr>
                    <w:t>КЛУБ ПО ТВОРЧЕСКО ПИСАНЕ:</w:t>
                  </w:r>
                </w:p>
                <w:p w:rsidR="0033477B" w:rsidRPr="00FC3CEA" w:rsidRDefault="0033477B" w:rsidP="0097596A">
                  <w:pPr>
                    <w:jc w:val="both"/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8.57.Работа по техника на говора; -разчитане на художествено произведение; -подготовка за участие в конкурси по художествено слово. Участие в национални литературни конкурси и форуми;</w:t>
                  </w:r>
                </w:p>
                <w:p w:rsidR="0033477B" w:rsidRPr="00FC3CEA" w:rsidRDefault="0033477B" w:rsidP="0033477B">
                  <w:pPr>
                    <w:pStyle w:val="a7"/>
                    <w:widowControl/>
                    <w:numPr>
                      <w:ilvl w:val="0"/>
                      <w:numId w:val="55"/>
                    </w:numPr>
                    <w:autoSpaceDE/>
                    <w:autoSpaceDN/>
                    <w:spacing w:before="0"/>
                    <w:ind w:right="0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 w:rsidRPr="00FC3CEA">
                    <w:rPr>
                      <w:rFonts w:ascii="Times New Roman" w:hAnsi="Times New Roman" w:cs="Times New Roman"/>
                      <w:lang w:val="en-US"/>
                    </w:rPr>
                    <w:t>ТЕАТЪР-ШКОЛА „АРТИСТИСИМО“:</w:t>
                  </w:r>
                </w:p>
                <w:p w:rsidR="0033477B" w:rsidRPr="00FC3CEA" w:rsidRDefault="0033477B" w:rsidP="0097596A">
                  <w:pPr>
                    <w:jc w:val="both"/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8.58. Провеждане на занятия по техника на говора, сценична реч, пластика, етюди по зададена тема, обучение пантомима, костюмът в помощ на характерността на героя и актьорско майсторство;</w:t>
                  </w:r>
                </w:p>
                <w:p w:rsidR="0033477B" w:rsidRPr="00FC3CEA" w:rsidRDefault="0033477B" w:rsidP="0097596A">
                  <w:pPr>
                    <w:jc w:val="both"/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8.59. Участия в творчески летни лагери в България и в чужбина;</w:t>
                  </w:r>
                </w:p>
                <w:p w:rsidR="0033477B" w:rsidRPr="00FC3CEA" w:rsidRDefault="0033477B" w:rsidP="0097596A">
                  <w:pPr>
                    <w:jc w:val="both"/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8.60. Участия в национални и международни фестивали в Кипър, Ларнака и Сардиния (Италия);</w:t>
                  </w:r>
                </w:p>
                <w:p w:rsidR="0033477B" w:rsidRPr="00FC3CEA" w:rsidRDefault="0033477B" w:rsidP="0033477B">
                  <w:pPr>
                    <w:pStyle w:val="a7"/>
                    <w:widowControl/>
                    <w:numPr>
                      <w:ilvl w:val="0"/>
                      <w:numId w:val="55"/>
                    </w:numPr>
                    <w:autoSpaceDE/>
                    <w:autoSpaceDN/>
                    <w:spacing w:before="0"/>
                    <w:ind w:right="0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 w:rsidRPr="00FC3CEA">
                    <w:rPr>
                      <w:rFonts w:ascii="Times New Roman" w:hAnsi="Times New Roman" w:cs="Times New Roman"/>
                      <w:lang w:val="en-US"/>
                    </w:rPr>
                    <w:t>ЛЕКТОРИЯ „АХ, ТЕЗИ РУСЕНЦИ!“:</w:t>
                  </w:r>
                </w:p>
                <w:p w:rsidR="0033477B" w:rsidRPr="00FC3CEA" w:rsidRDefault="0033477B" w:rsidP="0097596A">
                  <w:pPr>
                    <w:jc w:val="both"/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8.61. Посещения (поне 4броя) в средните русенски училища за запознаване на средношколците с бележити личности от историята на града.</w:t>
                  </w:r>
                </w:p>
                <w:p w:rsidR="0033477B" w:rsidRPr="00FC3CEA" w:rsidRDefault="0033477B" w:rsidP="0097596A">
                  <w:pPr>
                    <w:jc w:val="both"/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8.62. Запознаване на ученици и студенти с интересната история на град Русе, с емблематичните сгради, културни обекти и паметници; изучаване на биографиите, делото и приноса в националната история на известни личности, родени или свързани с град Русе.</w:t>
                  </w:r>
                </w:p>
                <w:p w:rsidR="0033477B" w:rsidRPr="00FC3CEA" w:rsidRDefault="0033477B" w:rsidP="0033477B">
                  <w:pPr>
                    <w:pStyle w:val="a7"/>
                    <w:widowControl/>
                    <w:numPr>
                      <w:ilvl w:val="0"/>
                      <w:numId w:val="54"/>
                    </w:numPr>
                    <w:pBdr>
                      <w:bottom w:val="single" w:sz="4" w:space="1" w:color="auto"/>
                    </w:pBdr>
                    <w:autoSpaceDE/>
                    <w:autoSpaceDN/>
                    <w:spacing w:before="0"/>
                    <w:ind w:right="0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 w:rsidRPr="00FC3CEA">
                    <w:rPr>
                      <w:rFonts w:ascii="Times New Roman" w:hAnsi="Times New Roman" w:cs="Times New Roman"/>
                      <w:lang w:val="en-US"/>
                    </w:rPr>
                    <w:t>Библиотека: 14 бр. събития.</w:t>
                  </w:r>
                </w:p>
                <w:p w:rsidR="0033477B" w:rsidRPr="00FC3CEA" w:rsidRDefault="0033477B" w:rsidP="0097596A">
                  <w:pPr>
                    <w:jc w:val="both"/>
                    <w:rPr>
                      <w:b/>
                      <w:lang w:val="en-US"/>
                    </w:rPr>
                  </w:pPr>
                  <w:r w:rsidRPr="00FC3CEA">
                    <w:rPr>
                      <w:b/>
                      <w:lang w:val="en-US"/>
                    </w:rPr>
                    <w:t>9. Участие в общински и регионални фестивали, прегледи, събори, конкурси и др.</w:t>
                  </w:r>
                </w:p>
              </w:tc>
            </w:tr>
          </w:tbl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</w:p>
        </w:tc>
      </w:tr>
      <w:tr w:rsidR="0033477B" w:rsidRPr="00FC3CEA" w:rsidTr="0097596A">
        <w:tc>
          <w:tcPr>
            <w:tcW w:w="9877" w:type="dxa"/>
            <w:tcBorders>
              <w:bottom w:val="nil"/>
            </w:tcBorders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lastRenderedPageBreak/>
              <w:t>9.1. Участия в общи празници – 3 март, 8 март, 22 март, 6 май, 24 май, 1 юни и др.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9.2. Участия на членове на литературните клубове в традиционни литературни четения за 24 май и 1 ноември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10. Участия в национални и международни фестивали, прегледи, събори, конкурси: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10.1. „Артистисимо“ – начинаещи - в летни лагери в България и чужбина;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10.2. 4. Международен фестивал на поетичния театър с постановката „Слънчова булка“ – Артистисимо напреднали;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10.3. Участие в кинофестивал „Минифилм – Попово 2025“;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10.4. Участие в кинофестивал „Каунь фест – Хасково 2025“;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10.5. Организиране и провеждане на Международен кинофестивал „Дунав – реката на Европа“</w:t>
            </w:r>
          </w:p>
        </w:tc>
      </w:tr>
      <w:tr w:rsidR="0033477B" w:rsidRPr="00FC3CEA" w:rsidTr="0097596A">
        <w:tc>
          <w:tcPr>
            <w:tcW w:w="9877" w:type="dxa"/>
            <w:tcBorders>
              <w:top w:val="nil"/>
            </w:tcBorders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11. Планирани за разработване през 2025 г. нови проекти: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 Обновяване на фонда на библиотеката на Читалището по програма „Българските библиотеки – съвременни центрове на четеност и информираност“.</w:t>
            </w:r>
          </w:p>
        </w:tc>
      </w:tr>
      <w:tr w:rsidR="0033477B" w:rsidRPr="00FC3CEA" w:rsidTr="0097596A">
        <w:tc>
          <w:tcPr>
            <w:tcW w:w="9877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highlight w:val="yellow"/>
                <w:lang w:val="en-US"/>
              </w:rPr>
            </w:pPr>
            <w:r w:rsidRPr="00FC3CEA">
              <w:rPr>
                <w:b/>
                <w:lang w:val="en-US"/>
              </w:rPr>
              <w:t>12.</w:t>
            </w:r>
            <w:r w:rsidRPr="00FC3CEA">
              <w:rPr>
                <w:lang w:val="en-US"/>
              </w:rPr>
              <w:t xml:space="preserve"> </w:t>
            </w:r>
            <w:r w:rsidRPr="00FC3CEA">
              <w:rPr>
                <w:b/>
                <w:lang w:val="en-US"/>
              </w:rPr>
              <w:t>Инициативи посветени на юбилеи чествания и важни годишнини свързани с читалището, (подробно описание) - не предстоят такива през 2025 г.</w:t>
            </w:r>
          </w:p>
        </w:tc>
      </w:tr>
      <w:tr w:rsidR="0033477B" w:rsidRPr="00FC3CEA" w:rsidTr="0097596A">
        <w:tc>
          <w:tcPr>
            <w:tcW w:w="9877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АДМИНИСТРАТИВЕН КАПАЦИТЕТ</w:t>
            </w:r>
          </w:p>
        </w:tc>
      </w:tr>
      <w:tr w:rsidR="0033477B" w:rsidRPr="00FC3CEA" w:rsidTr="0097596A">
        <w:tc>
          <w:tcPr>
            <w:tcW w:w="9877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1. Субсидирана численост и поименно разписание на персонала: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1.1.</w:t>
            </w:r>
            <w:r w:rsidRPr="00FC3CEA">
              <w:rPr>
                <w:i/>
                <w:lang w:val="en-US"/>
              </w:rPr>
              <w:t xml:space="preserve"> </w:t>
            </w:r>
            <w:r w:rsidRPr="00FC3CEA">
              <w:rPr>
                <w:lang w:val="en-US"/>
              </w:rPr>
              <w:t>Субсидираната численост на персонала - 6 бр.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1.2. Поименно разписание на персонала:</w:t>
            </w:r>
            <w:r w:rsidRPr="00FC3CEA">
              <w:rPr>
                <w:i/>
                <w:lang w:val="en-US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062"/>
            </w:tblGrid>
            <w:tr w:rsidR="0033477B" w:rsidRPr="00FC3CEA" w:rsidTr="0097596A">
              <w:tc>
                <w:tcPr>
                  <w:tcW w:w="9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3477B" w:rsidRPr="00FC3CEA" w:rsidRDefault="0033477B" w:rsidP="0097596A">
                  <w:pPr>
                    <w:ind w:left="-83"/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1. Секретар – ½ бр. Зоя Костадинова – висше, библ. институт и история във ВТУ – В. Търново;</w:t>
                  </w:r>
                </w:p>
                <w:p w:rsidR="0033477B" w:rsidRPr="00FC3CEA" w:rsidRDefault="0033477B" w:rsidP="0097596A">
                  <w:pPr>
                    <w:ind w:left="-83"/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2. Библиотекар – 1 бр. Зоя Костадинова – висше, библ. институт и история във ВТУ – В. Търново;</w:t>
                  </w:r>
                </w:p>
                <w:p w:rsidR="0033477B" w:rsidRPr="00FC3CEA" w:rsidRDefault="0033477B" w:rsidP="0097596A">
                  <w:pPr>
                    <w:ind w:left="-83"/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3. Специалист финанси, проекти и орг. дейност – 1 бр. Мария Дончева – висше, ВИНС – Варна;</w:t>
                  </w:r>
                </w:p>
                <w:p w:rsidR="0033477B" w:rsidRPr="00FC3CEA" w:rsidRDefault="0033477B" w:rsidP="0097596A">
                  <w:pPr>
                    <w:ind w:left="-83"/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4. Организатор клубна дейност – 1/2 бр. Пламен Личев - средно;</w:t>
                  </w:r>
                </w:p>
                <w:p w:rsidR="0033477B" w:rsidRPr="00FC3CEA" w:rsidRDefault="0033477B" w:rsidP="0097596A">
                  <w:pPr>
                    <w:ind w:left="-83"/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5. Ръководител литературен клуб – ½ бр. Крум Гергицов - висше, СУ;</w:t>
                  </w:r>
                </w:p>
                <w:p w:rsidR="0033477B" w:rsidRPr="00FC3CEA" w:rsidRDefault="0033477B" w:rsidP="0097596A">
                  <w:pPr>
                    <w:ind w:left="-83"/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6. Ръководител Лектория ”Ах , тези Русенци ! – ½ бр. Емилия Маринова, висше ;</w:t>
                  </w:r>
                </w:p>
                <w:p w:rsidR="0033477B" w:rsidRPr="00FC3CEA" w:rsidRDefault="0033477B" w:rsidP="0097596A">
                  <w:pPr>
                    <w:ind w:left="-83"/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7. Ръководител детски школи, клубове и студиа – ½ бр. Иглика Пеева - висше;</w:t>
                  </w:r>
                </w:p>
                <w:p w:rsidR="0033477B" w:rsidRPr="00FC3CEA" w:rsidRDefault="0033477B" w:rsidP="0097596A">
                  <w:pPr>
                    <w:ind w:left="-83"/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8. Домакин сграда и клубове – ½ бр. Николай Василев – средно;</w:t>
                  </w:r>
                </w:p>
                <w:p w:rsidR="0033477B" w:rsidRPr="00FC3CEA" w:rsidRDefault="0033477B" w:rsidP="0097596A">
                  <w:pPr>
                    <w:ind w:left="-83"/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9. Хигиенист – 1/2 бр. Николинка Георгиева – средно.</w:t>
                  </w:r>
                </w:p>
                <w:p w:rsidR="0033477B" w:rsidRPr="00FC3CEA" w:rsidRDefault="0033477B" w:rsidP="0097596A">
                  <w:pPr>
                    <w:ind w:left="-83"/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10. Ръководител клуб спортни танци - 1/2 Йордан Йосифов - висше</w:t>
                  </w:r>
                </w:p>
              </w:tc>
            </w:tr>
          </w:tbl>
          <w:p w:rsidR="0033477B" w:rsidRPr="00FC3CEA" w:rsidRDefault="0033477B" w:rsidP="0097596A">
            <w:pPr>
              <w:ind w:left="22" w:hanging="22"/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2. Брой читалищни служители, подлежащи на пенсиониране през 2025 г.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През 2025 г. ще се пенсионира един служител – уведомление до г-н кмета вх.№ 36-176-3/04.10.2024 г.</w:t>
            </w:r>
          </w:p>
        </w:tc>
      </w:tr>
      <w:tr w:rsidR="0033477B" w:rsidRPr="00FC3CEA" w:rsidTr="0097596A">
        <w:tc>
          <w:tcPr>
            <w:tcW w:w="9877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МАТЕРИАЛНА БАЗА</w:t>
            </w:r>
          </w:p>
        </w:tc>
      </w:tr>
      <w:tr w:rsidR="0033477B" w:rsidRPr="00FC3CEA" w:rsidTr="0097596A">
        <w:tc>
          <w:tcPr>
            <w:tcW w:w="9877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23"/>
              </w:numPr>
              <w:autoSpaceDE/>
              <w:autoSpaceDN/>
              <w:spacing w:before="0"/>
              <w:ind w:left="306" w:right="0" w:hanging="284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Сградата има ли застраховка? 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>НЕ. СГРАДАТА Е ОБЩИНСКА СОБСТВЕНОСТ И ЗАСТРАХОВКАТА СЛЕДВА ДА БЪДЕ УРЕДЕНА ОТ СОБСТВЕНИКА.</w:t>
            </w:r>
          </w:p>
          <w:tbl>
            <w:tblPr>
              <w:tblW w:w="93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378"/>
            </w:tblGrid>
            <w:tr w:rsidR="0033477B" w:rsidRPr="00FC3CEA" w:rsidTr="0097596A">
              <w:trPr>
                <w:trHeight w:val="347"/>
              </w:trPr>
              <w:tc>
                <w:tcPr>
                  <w:tcW w:w="9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3477B" w:rsidRPr="00FC3CEA" w:rsidRDefault="0033477B" w:rsidP="0097596A">
                  <w:pPr>
                    <w:ind w:left="720" w:hanging="803"/>
                    <w:rPr>
                      <w:b/>
                      <w:lang w:val="en-US"/>
                    </w:rPr>
                  </w:pPr>
                  <w:r w:rsidRPr="00FC3CEA">
                    <w:rPr>
                      <w:b/>
                      <w:lang w:val="en-US"/>
                    </w:rPr>
                    <w:t>2. Състояние на сградния фонд</w:t>
                  </w:r>
                </w:p>
                <w:p w:rsidR="0033477B" w:rsidRPr="00FC3CEA" w:rsidRDefault="0033477B" w:rsidP="0097596A">
                  <w:pPr>
                    <w:rPr>
                      <w:lang w:val="en-US"/>
                    </w:rPr>
                  </w:pPr>
                  <w:r w:rsidRPr="00FC3CEA">
                    <w:rPr>
                      <w:iCs/>
                      <w:lang w:val="en-US"/>
                    </w:rPr>
                    <w:t xml:space="preserve">На читалището е предоставена за безвъзмездно ползване сграда на ул. Духовно възраждане №1. От 2004 г. се ползва само новата част на имота на ул. Никола Палаузов №3, след като старата е реституирана през същата година. Общата площ е 567 м2, с голям салон със сцена на първи етаж, малка зала в сутерена, един кабинет за репетиции и сбирки на клубовете, библиотека на първи етаж, книгохранилище в сутерена и два огромни, тъмни и студени коридора, със съответните стълбища. Липсва помещение за ЧИТАЛНЯ и възможност за разширяване на полезната ползваема площ, която е по-малко от 50 % от цялата площ. Освежен е големият салон – стени и паркет. Остава нерешен въпросът с отоплението и охлаждането на същия. </w:t>
                  </w:r>
                  <w:r w:rsidRPr="00FC3CEA">
                    <w:rPr>
                      <w:lang w:val="en-US"/>
                    </w:rPr>
                    <w:t>Със средства на Дарител са претапицирани столовете в големия салон /170 бр./, направен кът за гримьорна, обновен е прожекционния екран, сложени щори на прозорците на салона, закупени лъчисти отоплителни уреди, подменено осветлението на сцената и салона и др. Читалището се нуждае от ремонт и подсилване на ел. инсталацията, както и ремонт на паднал таван и подмазване на алуминиевата входна врата, за които сме представили КСС.</w:t>
                  </w:r>
                </w:p>
              </w:tc>
            </w:tr>
          </w:tbl>
          <w:p w:rsidR="0033477B" w:rsidRPr="00FC3CEA" w:rsidRDefault="0033477B" w:rsidP="0097596A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33477B" w:rsidRPr="00FC3CEA" w:rsidTr="0097596A">
        <w:tc>
          <w:tcPr>
            <w:tcW w:w="9877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ДАННИ ЗА БЮДЖЕТ 2025 – СОБСТВЕНИ ПРИХОДИ - 73269 лв.</w:t>
            </w:r>
          </w:p>
        </w:tc>
      </w:tr>
      <w:tr w:rsidR="0033477B" w:rsidRPr="00FC3CEA" w:rsidTr="0097596A">
        <w:tc>
          <w:tcPr>
            <w:tcW w:w="9877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24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Очаквани приходи от проектно финансиране: 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1.1. Програма „Български библиотеки“ към МК - 1600 лв.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1.2. Програма Читалища към МК – проект „Закупуване, монтаж и въвеждане в експлоатация на мултифункционално аудиовизуално оборудване за театрален и киносалон и за киностудио - 49997 лв.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1.3. Проект към НФК за 8. Международен кинофестивал „Дунав – реката на Европа“ 15000 лв.</w:t>
            </w:r>
          </w:p>
        </w:tc>
      </w:tr>
      <w:tr w:rsidR="0033477B" w:rsidRPr="00FC3CEA" w:rsidTr="0097596A">
        <w:tc>
          <w:tcPr>
            <w:tcW w:w="9877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23"/>
              </w:numPr>
              <w:autoSpaceDE/>
              <w:autoSpaceDN/>
              <w:spacing w:before="0"/>
              <w:ind w:left="306" w:right="0" w:hanging="306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 xml:space="preserve">Очаквани приходи от управлението на читалищната собственост (сгради, помещения, земя и др.) и/или друга допълнителна стопанска дейност: 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>4000 лв.</w:t>
            </w:r>
          </w:p>
        </w:tc>
      </w:tr>
      <w:tr w:rsidR="0033477B" w:rsidRPr="00FC3CEA" w:rsidTr="0097596A">
        <w:tc>
          <w:tcPr>
            <w:tcW w:w="9877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3. Очаквани други приходи, вкл. приходи от дарения и спонсорство</w:t>
            </w:r>
            <w:r w:rsidRPr="00FC3CEA">
              <w:rPr>
                <w:lang w:val="en-US"/>
              </w:rPr>
              <w:t>: 2000 лв.</w:t>
            </w:r>
          </w:p>
        </w:tc>
      </w:tr>
      <w:tr w:rsidR="0033477B" w:rsidRPr="00FC3CEA" w:rsidTr="0097596A">
        <w:tc>
          <w:tcPr>
            <w:tcW w:w="9877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4. Планирани приходи от членски внос: </w:t>
            </w:r>
            <w:r w:rsidRPr="00FC3CEA">
              <w:rPr>
                <w:lang w:val="en-US"/>
              </w:rPr>
              <w:t>672 лв.</w:t>
            </w:r>
          </w:p>
        </w:tc>
      </w:tr>
      <w:tr w:rsidR="0033477B" w:rsidRPr="00FC3CEA" w:rsidTr="0097596A">
        <w:trPr>
          <w:trHeight w:val="348"/>
        </w:trPr>
        <w:tc>
          <w:tcPr>
            <w:tcW w:w="9877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Дата: 07.11.2024 г. Председател на читалището: Е. Василева </w:t>
            </w:r>
          </w:p>
        </w:tc>
      </w:tr>
    </w:tbl>
    <w:p w:rsidR="0033477B" w:rsidRPr="00FC3CEA" w:rsidRDefault="0033477B" w:rsidP="0033477B">
      <w:pPr>
        <w:jc w:val="center"/>
        <w:rPr>
          <w:b/>
          <w:lang w:val="en-US"/>
        </w:rPr>
      </w:pPr>
    </w:p>
    <w:p w:rsidR="0033477B" w:rsidRPr="00FC3CEA" w:rsidRDefault="0033477B" w:rsidP="0033477B">
      <w:pPr>
        <w:shd w:val="clear" w:color="auto" w:fill="D9D9D9" w:themeFill="background1" w:themeFillShade="D9"/>
        <w:jc w:val="center"/>
        <w:rPr>
          <w:b/>
          <w:lang w:val="en-US"/>
        </w:rPr>
      </w:pPr>
      <w:r w:rsidRPr="00FC3CEA">
        <w:rPr>
          <w:b/>
          <w:lang w:val="en-US"/>
        </w:rPr>
        <w:t>НЧ „АНГЕЛ КЪНЧЕВ - 1901”</w:t>
      </w:r>
    </w:p>
    <w:p w:rsidR="0033477B" w:rsidRPr="00FC3CEA" w:rsidRDefault="0033477B" w:rsidP="0033477B">
      <w:pPr>
        <w:jc w:val="center"/>
        <w:rPr>
          <w:b/>
          <w:lang w:val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ОБЩА ИНФОРМАЦИЯ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Читалище: </w:t>
            </w:r>
            <w:r w:rsidRPr="00FC3CEA">
              <w:rPr>
                <w:b/>
                <w:lang w:val="en-US"/>
              </w:rPr>
              <w:t>НЧ “Ангел Кънчев - 1901”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Гр./с.: Русе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Брой жители на населеното място: 135 440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Брой читалищни членове: 191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СЪДЪРЖАНИЕ НА ГОДИШНАТА ПРОГРАМА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1. Библиотечно и информационно обслужване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1.1. Брой на библиотечните единици във Вашия библиотечен фонд - 50667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1.2. Прогноза за увеличаване на библиотечния фонд през 2025 г. - 50867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1.3. Брой на абонираните за 2025 г. издания - 11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1.4. Брой планирани инициативи в библиотеката - 25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24"/>
              </w:numPr>
              <w:autoSpaceDE/>
              <w:autoSpaceDN/>
              <w:spacing w:before="0"/>
              <w:ind w:left="447" w:right="0" w:hanging="44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Брой читалищни членове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26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Индивидуални – 191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26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Колективни - 0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26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Почетни - 0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26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Действителни - 153</w:t>
            </w:r>
          </w:p>
          <w:p w:rsidR="0033477B" w:rsidRPr="00FC3CEA" w:rsidRDefault="0033477B" w:rsidP="0097596A">
            <w:pPr>
              <w:ind w:left="720"/>
              <w:contextualSpacing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 Спомагателни - 38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1.6. Дейности за оптимизиране качеството на библиотечно-информационното обслужване през 2025 г. и конкретни мерки за разширяване броя на читателските посещения - 12: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Приоритет: Устойчиво развитие на библиотеката в подкрепа на образованието чрез въведените нови технологии, както и нейните културни и социализиращи функции</w:t>
            </w:r>
          </w:p>
          <w:p w:rsidR="0033477B" w:rsidRPr="00FC3CEA" w:rsidRDefault="0033477B" w:rsidP="0033477B">
            <w:pPr>
              <w:numPr>
                <w:ilvl w:val="0"/>
                <w:numId w:val="19"/>
              </w:numPr>
              <w:ind w:left="306" w:hanging="284"/>
              <w:rPr>
                <w:lang w:val="en-US"/>
              </w:rPr>
            </w:pPr>
            <w:r w:rsidRPr="00FC3CEA">
              <w:rPr>
                <w:lang w:val="en-US"/>
              </w:rPr>
              <w:t>Предоставяне на информация и ресурси свързани с обучителния процес, както и мултимедийни презентации с учебна и тематична насоченост</w:t>
            </w:r>
          </w:p>
          <w:p w:rsidR="0033477B" w:rsidRPr="00FC3CEA" w:rsidRDefault="0033477B" w:rsidP="0033477B">
            <w:pPr>
              <w:numPr>
                <w:ilvl w:val="0"/>
                <w:numId w:val="19"/>
              </w:numPr>
              <w:ind w:left="306" w:hanging="306"/>
              <w:rPr>
                <w:lang w:val="en-US"/>
              </w:rPr>
            </w:pPr>
            <w:r w:rsidRPr="00FC3CEA">
              <w:rPr>
                <w:lang w:val="en-US"/>
              </w:rPr>
              <w:t xml:space="preserve">Програми, насърчаващи ранното детско четене и стимулиращи творческите изяви: </w:t>
            </w:r>
            <w:r w:rsidRPr="00FC3CEA">
              <w:rPr>
                <w:iCs/>
                <w:lang w:val="en-US"/>
              </w:rPr>
              <w:t>- Вълшебният куфар разказва: Артистично разказана българска народна приказка; Викторина „Познай приказката“; Сбогуване с буквара - артистична програма, посветена на буквите; - Час библиотека: Обучение за работа с онлайн каталога, допълване и надграждане на знания за намиране на информация по зададена тема – работа в екип; Изграждане на умения за търсене на информация чрез каталога на библиотеката и в интернет пространството.</w:t>
            </w:r>
            <w:r w:rsidRPr="00FC3CEA">
              <w:rPr>
                <w:iCs/>
                <w:lang w:val="en-US"/>
              </w:rPr>
              <w:br/>
              <w:t xml:space="preserve">- „Зелена читанка“ - </w:t>
            </w:r>
            <w:r w:rsidRPr="00FC3CEA">
              <w:rPr>
                <w:lang w:val="en-US"/>
              </w:rPr>
              <w:t>открито обществено пространство (читалня на открито) - подходяща локация за четене, самостоятелно и неформално учене, събития, общуване на местната общност, провеждане на дискусии, рисуване, моделиране, и занимания по интереси.</w:t>
            </w:r>
            <w:r w:rsidRPr="00FC3CEA">
              <w:rPr>
                <w:lang w:val="en-US"/>
              </w:rPr>
              <w:br/>
            </w:r>
            <w:r w:rsidRPr="00FC3CEA">
              <w:rPr>
                <w:iCs/>
                <w:lang w:val="en-US"/>
              </w:rPr>
              <w:t xml:space="preserve">- Седмица за проектни дейности към МОН - Викторина с въпроси от различни дейности </w:t>
            </w:r>
            <w:r w:rsidRPr="00FC3CEA">
              <w:rPr>
                <w:iCs/>
                <w:lang w:val="en-US"/>
              </w:rPr>
              <w:br/>
              <w:t xml:space="preserve">- Да почетем заедно!: Ден на четенето: „Четенето дава възможности“; </w:t>
            </w:r>
          </w:p>
          <w:p w:rsidR="0033477B" w:rsidRPr="00FC3CEA" w:rsidRDefault="0033477B" w:rsidP="0033477B">
            <w:pPr>
              <w:numPr>
                <w:ilvl w:val="0"/>
                <w:numId w:val="19"/>
              </w:numPr>
              <w:ind w:left="306" w:hanging="284"/>
              <w:rPr>
                <w:lang w:val="en-US"/>
              </w:rPr>
            </w:pPr>
            <w:r w:rsidRPr="00FC3CEA">
              <w:rPr>
                <w:iCs/>
                <w:lang w:val="en-US"/>
              </w:rPr>
              <w:t>Маратон на четенето</w:t>
            </w:r>
            <w:r w:rsidRPr="00FC3CEA">
              <w:rPr>
                <w:lang w:val="en-US"/>
              </w:rPr>
              <w:t xml:space="preserve">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spacing w:before="0"/>
              <w:ind w:left="306" w:right="0" w:hanging="306"/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iCs/>
                <w:lang w:val="en-US"/>
              </w:rPr>
              <w:t>Изнесени уроци в среда различна от класната стая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spacing w:before="0"/>
              <w:ind w:left="306" w:right="0" w:hanging="306"/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Продължаване на комуникацията с потребителите онлайн: заявка/презаписване на книги, библиотечни справки</w:t>
            </w:r>
          </w:p>
          <w:p w:rsidR="0033477B" w:rsidRPr="00FC3CEA" w:rsidRDefault="0033477B" w:rsidP="0033477B">
            <w:pPr>
              <w:numPr>
                <w:ilvl w:val="0"/>
                <w:numId w:val="19"/>
              </w:numPr>
              <w:ind w:left="306" w:hanging="306"/>
              <w:rPr>
                <w:lang w:val="en-US"/>
              </w:rPr>
            </w:pPr>
            <w:r w:rsidRPr="00FC3CEA">
              <w:rPr>
                <w:lang w:val="en-US"/>
              </w:rPr>
              <w:t>Попълване на фонда с произведения, включени в новите учебни програми и книги пожелани от потребителите</w:t>
            </w:r>
          </w:p>
          <w:p w:rsidR="0033477B" w:rsidRPr="00FC3CEA" w:rsidRDefault="0033477B" w:rsidP="0033477B">
            <w:pPr>
              <w:numPr>
                <w:ilvl w:val="0"/>
                <w:numId w:val="19"/>
              </w:numPr>
              <w:ind w:left="306" w:hanging="306"/>
              <w:rPr>
                <w:lang w:val="en-US"/>
              </w:rPr>
            </w:pPr>
            <w:r w:rsidRPr="00FC3CEA">
              <w:rPr>
                <w:lang w:val="en-US"/>
              </w:rPr>
              <w:lastRenderedPageBreak/>
              <w:t>Участие в национални кампании: Национална библиотечна седмица, Седмица на детската книга</w:t>
            </w:r>
          </w:p>
          <w:p w:rsidR="0033477B" w:rsidRPr="00FC3CEA" w:rsidRDefault="0033477B" w:rsidP="0033477B">
            <w:pPr>
              <w:numPr>
                <w:ilvl w:val="0"/>
                <w:numId w:val="19"/>
              </w:numPr>
              <w:ind w:left="306" w:hanging="306"/>
              <w:rPr>
                <w:lang w:val="en-US"/>
              </w:rPr>
            </w:pPr>
            <w:r w:rsidRPr="00FC3CEA">
              <w:rPr>
                <w:lang w:val="en-US"/>
              </w:rPr>
              <w:t>Равноправен и свободен достъп до информация чрез компютъризирани работни места за потребители</w:t>
            </w:r>
          </w:p>
          <w:p w:rsidR="0033477B" w:rsidRPr="00FC3CEA" w:rsidRDefault="0033477B" w:rsidP="0033477B">
            <w:pPr>
              <w:numPr>
                <w:ilvl w:val="0"/>
                <w:numId w:val="19"/>
              </w:numPr>
              <w:ind w:left="306" w:hanging="306"/>
              <w:rPr>
                <w:lang w:val="en-US"/>
              </w:rPr>
            </w:pPr>
            <w:r w:rsidRPr="00FC3CEA">
              <w:rPr>
                <w:lang w:val="en-US"/>
              </w:rPr>
              <w:t xml:space="preserve">Провеждане часове на класа в оформения кът „Зелена читанка” в дворното пространство </w:t>
            </w:r>
          </w:p>
          <w:p w:rsidR="0033477B" w:rsidRPr="00FC3CEA" w:rsidRDefault="0033477B" w:rsidP="0033477B">
            <w:pPr>
              <w:numPr>
                <w:ilvl w:val="0"/>
                <w:numId w:val="19"/>
              </w:numPr>
              <w:ind w:left="306" w:hanging="306"/>
              <w:rPr>
                <w:lang w:val="en-US"/>
              </w:rPr>
            </w:pPr>
            <w:r w:rsidRPr="00FC3CEA">
              <w:rPr>
                <w:lang w:val="en-US"/>
              </w:rPr>
              <w:t>Четене, забавление, настолни игри, приятелства и социални контакти в обособеното цветно пространство в Детския отдел и в „Зелена читанка”</w:t>
            </w:r>
          </w:p>
          <w:p w:rsidR="0033477B" w:rsidRPr="00FC3CEA" w:rsidRDefault="0033477B" w:rsidP="0033477B">
            <w:pPr>
              <w:numPr>
                <w:ilvl w:val="0"/>
                <w:numId w:val="19"/>
              </w:numPr>
              <w:ind w:left="306" w:hanging="306"/>
              <w:rPr>
                <w:lang w:val="en-US"/>
              </w:rPr>
            </w:pPr>
            <w:r w:rsidRPr="00FC3CEA">
              <w:rPr>
                <w:lang w:val="en-US"/>
              </w:rPr>
              <w:t>Забавно лято в библиотеката</w:t>
            </w:r>
          </w:p>
          <w:p w:rsidR="0033477B" w:rsidRPr="00FC3CEA" w:rsidRDefault="0033477B" w:rsidP="0033477B">
            <w:pPr>
              <w:numPr>
                <w:ilvl w:val="0"/>
                <w:numId w:val="19"/>
              </w:numPr>
              <w:ind w:left="306" w:hanging="306"/>
              <w:rPr>
                <w:lang w:val="en-US"/>
              </w:rPr>
            </w:pPr>
            <w:r w:rsidRPr="00FC3CEA">
              <w:rPr>
                <w:lang w:val="en-US"/>
              </w:rPr>
              <w:t xml:space="preserve">Арт пространство </w:t>
            </w:r>
            <w:r w:rsidRPr="00FC3CEA">
              <w:rPr>
                <w:iCs/>
                <w:lang w:val="en-US"/>
              </w:rPr>
              <w:t>„Книжната къща“ за свободно общуване „споделени книги“</w:t>
            </w:r>
            <w:r w:rsidRPr="00FC3CEA">
              <w:rPr>
                <w:lang w:val="en-US"/>
              </w:rPr>
              <w:t xml:space="preserve"> „вземи, прочети, върни”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2. Автоматизация на библиотечно-информационното обслужване</w:t>
            </w:r>
          </w:p>
          <w:p w:rsidR="0033477B" w:rsidRPr="00FC3CEA" w:rsidRDefault="0033477B" w:rsidP="0033477B">
            <w:pPr>
              <w:numPr>
                <w:ilvl w:val="1"/>
                <w:numId w:val="2"/>
              </w:numPr>
              <w:contextualSpacing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 Наличен брой компютри и периферни устройства (принтер, скенер) и др.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съвременни информационни устройства:</w:t>
            </w:r>
            <w:r w:rsidRPr="00FC3CEA">
              <w:rPr>
                <w:b/>
                <w:lang w:val="en-US"/>
              </w:rPr>
              <w:t xml:space="preserve"> </w:t>
            </w:r>
            <w:r w:rsidRPr="00FC3CEA">
              <w:rPr>
                <w:lang w:val="en-US"/>
              </w:rPr>
              <w:t>настолни компютри – 2 бр.; лаптоп – 1 бр.; мулти-функционално устройство/принтер, скенер, копир/- 1 бр.; мултимедиен проектор – 1 бр.; таблет – 1 бр.</w:t>
            </w:r>
          </w:p>
          <w:p w:rsidR="0033477B" w:rsidRPr="00FC3CEA" w:rsidRDefault="0033477B" w:rsidP="0033477B">
            <w:pPr>
              <w:numPr>
                <w:ilvl w:val="1"/>
                <w:numId w:val="2"/>
              </w:numPr>
              <w:contextualSpacing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 Осигурен достъп до интернет: </w:t>
            </w:r>
            <w:r w:rsidRPr="00FC3CEA">
              <w:rPr>
                <w:u w:val="single"/>
                <w:lang w:val="en-US"/>
              </w:rPr>
              <w:t>безплатен,</w:t>
            </w:r>
            <w:r w:rsidRPr="00FC3CEA">
              <w:rPr>
                <w:lang w:val="en-US"/>
              </w:rPr>
              <w:t xml:space="preserve"> платен (такса) </w:t>
            </w:r>
          </w:p>
          <w:p w:rsidR="0033477B" w:rsidRPr="00FC3CEA" w:rsidRDefault="0033477B" w:rsidP="0033477B">
            <w:pPr>
              <w:numPr>
                <w:ilvl w:val="1"/>
                <w:numId w:val="2"/>
              </w:numPr>
              <w:contextualSpacing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 Наличие и употреба на специализиран софтуерен продукт за библиотечно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обслужване (напр. Автоматизирана библиотека на PC-TM, e-Lib PRIMA или др.)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Пълна автоматизация на библиотечните процеси с библиотечен софтуер е-Lib PRIMA</w:t>
            </w:r>
          </w:p>
          <w:p w:rsidR="0033477B" w:rsidRPr="00FC3CEA" w:rsidRDefault="0033477B" w:rsidP="0033477B">
            <w:pPr>
              <w:numPr>
                <w:ilvl w:val="0"/>
                <w:numId w:val="42"/>
              </w:numPr>
              <w:ind w:left="589" w:hanging="306"/>
              <w:rPr>
                <w:lang w:val="en-US"/>
              </w:rPr>
            </w:pPr>
            <w:r w:rsidRPr="00FC3CEA">
              <w:rPr>
                <w:lang w:val="en-US"/>
              </w:rPr>
              <w:t>регистрация на библиотечните документи</w:t>
            </w:r>
          </w:p>
          <w:p w:rsidR="0033477B" w:rsidRPr="00FC3CEA" w:rsidRDefault="0033477B" w:rsidP="0033477B">
            <w:pPr>
              <w:numPr>
                <w:ilvl w:val="0"/>
                <w:numId w:val="42"/>
              </w:numPr>
              <w:ind w:left="589" w:hanging="306"/>
              <w:rPr>
                <w:lang w:val="en-US"/>
              </w:rPr>
            </w:pPr>
            <w:r w:rsidRPr="00FC3CEA">
              <w:rPr>
                <w:lang w:val="en-US"/>
              </w:rPr>
              <w:t>каталогизация с използване на класификатори</w:t>
            </w:r>
          </w:p>
          <w:p w:rsidR="0033477B" w:rsidRPr="00FC3CEA" w:rsidRDefault="0033477B" w:rsidP="0033477B">
            <w:pPr>
              <w:numPr>
                <w:ilvl w:val="0"/>
                <w:numId w:val="42"/>
              </w:numPr>
              <w:ind w:left="589" w:hanging="306"/>
              <w:rPr>
                <w:lang w:val="en-US"/>
              </w:rPr>
            </w:pPr>
            <w:r w:rsidRPr="00FC3CEA">
              <w:rPr>
                <w:lang w:val="en-US"/>
              </w:rPr>
              <w:t>индекс</w:t>
            </w:r>
          </w:p>
          <w:p w:rsidR="0033477B" w:rsidRPr="00FC3CEA" w:rsidRDefault="0033477B" w:rsidP="0033477B">
            <w:pPr>
              <w:numPr>
                <w:ilvl w:val="0"/>
                <w:numId w:val="42"/>
              </w:numPr>
              <w:ind w:left="589" w:hanging="306"/>
              <w:rPr>
                <w:lang w:val="en-US"/>
              </w:rPr>
            </w:pPr>
            <w:r w:rsidRPr="00FC3CEA">
              <w:rPr>
                <w:lang w:val="en-US"/>
              </w:rPr>
              <w:t>електронна читателска карта - регистрация и обслужване на читатели, заемане за дома</w:t>
            </w:r>
          </w:p>
          <w:p w:rsidR="0033477B" w:rsidRPr="00FC3CEA" w:rsidRDefault="0033477B" w:rsidP="0033477B">
            <w:pPr>
              <w:numPr>
                <w:ilvl w:val="0"/>
                <w:numId w:val="42"/>
              </w:numPr>
              <w:ind w:left="589" w:hanging="306"/>
              <w:rPr>
                <w:lang w:val="en-US"/>
              </w:rPr>
            </w:pPr>
            <w:r w:rsidRPr="00FC3CEA">
              <w:rPr>
                <w:lang w:val="en-US"/>
              </w:rPr>
              <w:t>онлайн заявка/презаписване на книги; библиотечна справка</w:t>
            </w:r>
          </w:p>
          <w:p w:rsidR="0033477B" w:rsidRPr="00FC3CEA" w:rsidRDefault="0033477B" w:rsidP="0033477B">
            <w:pPr>
              <w:numPr>
                <w:ilvl w:val="0"/>
                <w:numId w:val="42"/>
              </w:numPr>
              <w:ind w:left="589" w:hanging="306"/>
              <w:rPr>
                <w:lang w:val="en-US"/>
              </w:rPr>
            </w:pPr>
            <w:r w:rsidRPr="00FC3CEA">
              <w:rPr>
                <w:lang w:val="en-US"/>
              </w:rPr>
              <w:t>библиотечна статистика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2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 Наличие на електронен каталог и възможност за автоматизирано търсене на информация по зададени от потребителя параметри: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43"/>
              </w:numPr>
              <w:autoSpaceDE/>
              <w:autoSpaceDN/>
              <w:spacing w:before="0"/>
              <w:ind w:left="306" w:right="0" w:hanging="306"/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собствен електронен каталог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43"/>
              </w:numPr>
              <w:autoSpaceDE/>
              <w:autoSpaceDN/>
              <w:spacing w:before="0"/>
              <w:ind w:left="306" w:right="0" w:hanging="306"/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он лайн Обединен каталог на читалищните библиотеки Област Русе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43"/>
              </w:numPr>
              <w:autoSpaceDE/>
              <w:autoSpaceDN/>
              <w:spacing w:before="0"/>
              <w:ind w:left="306" w:right="0" w:hanging="306"/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модул База данни – книги на основата на Националната библиография за периода 1848-1991 г.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43"/>
              </w:numPr>
              <w:autoSpaceDE/>
              <w:autoSpaceDN/>
              <w:spacing w:before="0"/>
              <w:ind w:left="306" w:right="0" w:hanging="306"/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модул Информационна база данни с аналитични описания на статии в областта на Литературознанието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43"/>
              </w:numPr>
              <w:autoSpaceDE/>
              <w:autoSpaceDN/>
              <w:spacing w:before="0"/>
              <w:ind w:left="306" w:right="0" w:hanging="306"/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използване на външни електронни ресурси: РЕГИНА (Обединен каталог на Регионалните библиотеки), НАБИС (Нац.академична библиотечно-информационна система), КУБ (каталог „Университетска библиотека)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43"/>
              </w:numPr>
              <w:autoSpaceDE/>
              <w:autoSpaceDN/>
              <w:spacing w:before="0"/>
              <w:ind w:left="306" w:right="0" w:hanging="306"/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ел. каталози на: НБ „Иван Вазов”- Пловдив; РБ „Любен Каравелов” - Русе; Столична библиотека; РБ „Пенчо Славейков”- Варна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2.5. Онлайн обслужване на потребители (брой): 266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2.6. Дигитализация на фондове (брой дигитализирани фондови единици): 8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2.7. Използване на уебсайт, фейсбук или други електронни комуникационни канали за популяризиране на библиотечните услуги и обратна връзка с потребителя:</w:t>
            </w:r>
          </w:p>
          <w:p w:rsidR="0033477B" w:rsidRPr="00FC3CEA" w:rsidRDefault="0033477B" w:rsidP="0033477B">
            <w:pPr>
              <w:numPr>
                <w:ilvl w:val="0"/>
                <w:numId w:val="44"/>
              </w:numPr>
              <w:ind w:left="306" w:hanging="306"/>
              <w:rPr>
                <w:lang w:val="en-US"/>
              </w:rPr>
            </w:pPr>
            <w:r w:rsidRPr="00FC3CEA">
              <w:rPr>
                <w:lang w:val="en-US"/>
              </w:rPr>
              <w:t>запазване/управление на заявки и презаписване на библиотечни документи</w:t>
            </w:r>
          </w:p>
          <w:p w:rsidR="0033477B" w:rsidRPr="00FC3CEA" w:rsidRDefault="0033477B" w:rsidP="0033477B">
            <w:pPr>
              <w:numPr>
                <w:ilvl w:val="0"/>
                <w:numId w:val="44"/>
              </w:numPr>
              <w:ind w:left="306" w:hanging="306"/>
              <w:rPr>
                <w:lang w:val="en-US"/>
              </w:rPr>
            </w:pPr>
            <w:r w:rsidRPr="00FC3CEA">
              <w:rPr>
                <w:lang w:val="en-US"/>
              </w:rPr>
              <w:t>он-лайн заявка за тематична справка</w:t>
            </w:r>
          </w:p>
          <w:p w:rsidR="0033477B" w:rsidRPr="00FC3CEA" w:rsidRDefault="0033477B" w:rsidP="0033477B">
            <w:pPr>
              <w:numPr>
                <w:ilvl w:val="0"/>
                <w:numId w:val="44"/>
              </w:numPr>
              <w:ind w:left="306" w:hanging="306"/>
              <w:rPr>
                <w:lang w:val="en-US"/>
              </w:rPr>
            </w:pPr>
            <w:r w:rsidRPr="00FC3CEA">
              <w:rPr>
                <w:lang w:val="en-US"/>
              </w:rPr>
              <w:t>вашите предложение за комплектуване на предпочитани заглавия/автори</w:t>
            </w:r>
          </w:p>
          <w:p w:rsidR="0033477B" w:rsidRPr="00FC3CEA" w:rsidRDefault="0033477B" w:rsidP="0033477B">
            <w:pPr>
              <w:numPr>
                <w:ilvl w:val="0"/>
                <w:numId w:val="44"/>
              </w:numPr>
              <w:ind w:left="306" w:hanging="306"/>
              <w:rPr>
                <w:lang w:val="en-US"/>
              </w:rPr>
            </w:pPr>
            <w:r w:rsidRPr="00FC3CEA">
              <w:rPr>
                <w:lang w:val="en-US"/>
              </w:rPr>
              <w:t>препоръчваме Ви – информация за нови книги в библиотеката</w:t>
            </w:r>
          </w:p>
          <w:p w:rsidR="0033477B" w:rsidRPr="00FC3CEA" w:rsidRDefault="0033477B" w:rsidP="0033477B">
            <w:pPr>
              <w:numPr>
                <w:ilvl w:val="0"/>
                <w:numId w:val="44"/>
              </w:numPr>
              <w:ind w:left="306" w:hanging="306"/>
              <w:rPr>
                <w:lang w:val="en-US"/>
              </w:rPr>
            </w:pPr>
            <w:r w:rsidRPr="00FC3CEA">
              <w:rPr>
                <w:lang w:val="en-US"/>
              </w:rPr>
              <w:t>он-лайн известие за просрочена дата на закъснели читатели</w:t>
            </w:r>
          </w:p>
          <w:p w:rsidR="0033477B" w:rsidRPr="00FC3CEA" w:rsidRDefault="0033477B" w:rsidP="0033477B">
            <w:pPr>
              <w:numPr>
                <w:ilvl w:val="0"/>
                <w:numId w:val="44"/>
              </w:numPr>
              <w:ind w:left="306" w:hanging="306"/>
              <w:rPr>
                <w:lang w:val="en-US"/>
              </w:rPr>
            </w:pPr>
            <w:r w:rsidRPr="00FC3CEA">
              <w:rPr>
                <w:lang w:val="en-US"/>
              </w:rPr>
              <w:t>предлагане на дигитални копия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2.8. Наличие на адаптирани библиотечни услуги за хора с намалено зрение: 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2.9. Дейности за оптимизиране и повишаване степента на автоматизация на библиотечно-информационното обслужване през 2025 г.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Всички технологични библиотечни процеси са автоматизирани, съгласно модулите в т.2.3.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23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Художествени състави и други форми на любителско творчество, които читалището ще поддържа през 2025 г.</w:t>
            </w:r>
          </w:p>
          <w:p w:rsidR="0033477B" w:rsidRPr="00FC3CEA" w:rsidRDefault="0033477B" w:rsidP="0033477B">
            <w:pPr>
              <w:numPr>
                <w:ilvl w:val="0"/>
                <w:numId w:val="36"/>
              </w:numPr>
              <w:rPr>
                <w:lang w:val="en-US"/>
              </w:rPr>
            </w:pPr>
            <w:r w:rsidRPr="00FC3CEA">
              <w:rPr>
                <w:lang w:val="en-US"/>
              </w:rPr>
              <w:t xml:space="preserve">Хор „Дунавски звуци” </w:t>
            </w:r>
          </w:p>
          <w:p w:rsidR="0033477B" w:rsidRPr="00FC3CEA" w:rsidRDefault="0033477B" w:rsidP="0033477B">
            <w:pPr>
              <w:numPr>
                <w:ilvl w:val="0"/>
                <w:numId w:val="36"/>
              </w:numPr>
              <w:rPr>
                <w:lang w:val="en-US"/>
              </w:rPr>
            </w:pPr>
            <w:r w:rsidRPr="00FC3CEA">
              <w:rPr>
                <w:lang w:val="en-US"/>
              </w:rPr>
              <w:t>Дамски камерен хор „Дунавски вълни“</w:t>
            </w:r>
          </w:p>
          <w:p w:rsidR="0033477B" w:rsidRPr="00FC3CEA" w:rsidRDefault="0033477B" w:rsidP="0033477B">
            <w:pPr>
              <w:numPr>
                <w:ilvl w:val="0"/>
                <w:numId w:val="36"/>
              </w:numPr>
              <w:rPr>
                <w:lang w:val="en-US"/>
              </w:rPr>
            </w:pPr>
            <w:r w:rsidRPr="00FC3CEA">
              <w:rPr>
                <w:lang w:val="en-US"/>
              </w:rPr>
              <w:t>Дамски фолклорен ансамбъл “Явора”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lastRenderedPageBreak/>
              <w:t xml:space="preserve">4. Рокгрупа „Пердах“ 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 xml:space="preserve">5. Артистична формация „Дребосъчета“ 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 xml:space="preserve">6. Пънк рок група „Еднорок“ 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 xml:space="preserve">7. Поп рок група „Ъндърсийзън“ 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8. Поп рок група „Хамър Данс“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9. Пънк група „Артифишъл Комет“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10. Пънк рок група „Ню Дей Коминг“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 xml:space="preserve">11. Поп-рок група „Плеуфория“ </w:t>
            </w:r>
          </w:p>
          <w:p w:rsidR="0033477B" w:rsidRPr="00FC3CEA" w:rsidRDefault="0033477B" w:rsidP="0097596A">
            <w:pPr>
              <w:rPr>
                <w:b/>
                <w:lang w:val="en-US"/>
              </w:rPr>
            </w:pPr>
            <w:r w:rsidRPr="00FC3CEA">
              <w:rPr>
                <w:lang w:val="en-US"/>
              </w:rPr>
              <w:t>12. Иво Минчев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numPr>
                <w:ilvl w:val="0"/>
                <w:numId w:val="23"/>
              </w:num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lastRenderedPageBreak/>
              <w:t>Колективни и индивидуални форми на обучение през 2025 г.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23"/>
              </w:numPr>
              <w:tabs>
                <w:tab w:val="left" w:pos="873"/>
              </w:tabs>
              <w:autoSpaceDE/>
              <w:autoSpaceDN/>
              <w:spacing w:before="0"/>
              <w:ind w:left="731" w:right="0" w:hanging="371"/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 xml:space="preserve"> Курс по изобразително изкуство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23"/>
              </w:numPr>
              <w:tabs>
                <w:tab w:val="left" w:pos="873"/>
              </w:tabs>
              <w:autoSpaceDE/>
              <w:autoSpaceDN/>
              <w:spacing w:before="0"/>
              <w:ind w:left="731" w:right="0" w:hanging="371"/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 xml:space="preserve"> Клуб „Традиции и съвременност“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23"/>
              </w:numPr>
              <w:tabs>
                <w:tab w:val="left" w:pos="873"/>
              </w:tabs>
              <w:autoSpaceDE/>
              <w:autoSpaceDN/>
              <w:spacing w:before="0"/>
              <w:ind w:left="731" w:right="0" w:hanging="371"/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 xml:space="preserve"> Курс по ударни инструменти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23"/>
              </w:numPr>
              <w:tabs>
                <w:tab w:val="left" w:pos="873"/>
              </w:tabs>
              <w:autoSpaceDE/>
              <w:autoSpaceDN/>
              <w:spacing w:before="0"/>
              <w:ind w:left="731" w:right="0" w:hanging="371"/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 xml:space="preserve"> Курс по китара (начинаещи)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23"/>
              </w:numPr>
              <w:tabs>
                <w:tab w:val="left" w:pos="873"/>
              </w:tabs>
              <w:autoSpaceDE/>
              <w:autoSpaceDN/>
              <w:spacing w:before="0"/>
              <w:ind w:left="731" w:right="0" w:hanging="371"/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 xml:space="preserve"> Клуб „Йога“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23"/>
              </w:numPr>
              <w:tabs>
                <w:tab w:val="left" w:pos="873"/>
              </w:tabs>
              <w:autoSpaceDE/>
              <w:autoSpaceDN/>
              <w:spacing w:before="0"/>
              <w:ind w:left="731" w:right="0" w:hanging="371"/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 xml:space="preserve"> Клуб „Паневритмия“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23"/>
              </w:numPr>
              <w:tabs>
                <w:tab w:val="left" w:pos="873"/>
              </w:tabs>
              <w:autoSpaceDE/>
              <w:autoSpaceDN/>
              <w:spacing w:before="0"/>
              <w:ind w:left="731" w:right="0" w:hanging="371"/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 xml:space="preserve"> Група „Християнски обреди и обичаи“ за деца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23"/>
              </w:numPr>
              <w:tabs>
                <w:tab w:val="left" w:pos="873"/>
              </w:tabs>
              <w:autoSpaceDE/>
              <w:autoSpaceDN/>
              <w:spacing w:before="0"/>
              <w:ind w:left="731" w:right="0" w:hanging="371"/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 xml:space="preserve"> Клуб „Скейтборд“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23"/>
              </w:numPr>
              <w:tabs>
                <w:tab w:val="left" w:pos="873"/>
              </w:tabs>
              <w:autoSpaceDE/>
              <w:autoSpaceDN/>
              <w:spacing w:before="0"/>
              <w:ind w:left="731" w:right="0" w:hanging="371"/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 xml:space="preserve"> Клуб „Мултимедиа“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23"/>
              </w:numPr>
              <w:autoSpaceDE/>
              <w:autoSpaceDN/>
              <w:spacing w:before="0"/>
              <w:ind w:left="589" w:right="0" w:hanging="142"/>
              <w:contextualSpacing/>
              <w:jc w:val="lef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Звукозаписно студио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5. Планирани нови образователни форми през 2025 г. </w:t>
            </w:r>
            <w:r w:rsidRPr="00FC3CEA">
              <w:rPr>
                <w:b/>
                <w:bCs/>
                <w:lang w:val="en-US"/>
              </w:rPr>
              <w:t>Не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24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Планирани нови форми на любителското творчество през 2025 г. Да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45"/>
              </w:numPr>
              <w:autoSpaceDE/>
              <w:autoSpaceDN/>
              <w:spacing w:before="0"/>
              <w:ind w:left="731" w:right="0" w:hanging="567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Cs/>
                <w:lang w:val="en-US"/>
              </w:rPr>
              <w:t>Дамски фолклорен ансамбъл “Явора”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7. Музейни колекции (съществуващи и/или в проект за 2025 г.)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7.1. музейна специализирана сбирка на читалището „Св. Георги“- „А. Кънчев“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t>7.2. музейна сбирка на хор „Дунавски звуци“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numPr>
                <w:ilvl w:val="0"/>
                <w:numId w:val="37"/>
              </w:num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Публични инициативи, организирани от читалището за местната общност в седалището, в т.ч. местни, регионални, национални, международни инициативи.</w:t>
            </w:r>
          </w:p>
          <w:p w:rsidR="0033477B" w:rsidRPr="00FC3CEA" w:rsidRDefault="0033477B" w:rsidP="0097596A">
            <w:pPr>
              <w:rPr>
                <w:u w:val="single"/>
                <w:lang w:val="en-US"/>
              </w:rPr>
            </w:pPr>
            <w:r w:rsidRPr="00FC3CEA">
              <w:rPr>
                <w:u w:val="single"/>
                <w:lang w:val="en-US"/>
              </w:rPr>
              <w:t>Януари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 xml:space="preserve">8.1. Клубни участия </w:t>
            </w:r>
            <w:r w:rsidRPr="00FC3CEA">
              <w:rPr>
                <w:bCs/>
                <w:lang w:val="en-US"/>
              </w:rPr>
              <w:t>на рокгрупите към читалището в Новогодишната нощ (MAX Club, Karaoke Star, Асансьора)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8.2. Сбирка на клуб „Традиция и съвременност” – на тема „История на обредния хляб” с кулинарна конкурс-изложба на домашни пити.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8.3. Библиотечна витрина 130 г. от рождението на Гео Милев</w:t>
            </w:r>
          </w:p>
          <w:p w:rsidR="0033477B" w:rsidRPr="00FC3CEA" w:rsidRDefault="0033477B" w:rsidP="0097596A">
            <w:pPr>
              <w:rPr>
                <w:u w:val="single"/>
                <w:lang w:val="en-US"/>
              </w:rPr>
            </w:pPr>
            <w:r w:rsidRPr="00FC3CEA">
              <w:rPr>
                <w:u w:val="single"/>
                <w:lang w:val="en-US"/>
              </w:rPr>
              <w:t>Февруари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8.4. Изложба на картини и картички на участниците в курса по рисуване на тема „Любов“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8.5. 14.02. “Февруарски календар – Трифон Зарезан беседа и сбирка организирана от клуба „Традиция и съвременност” с конкурс за домашни вина, изработване на венци от лозови пръчки, традиционна трапеза с пита, варено пиле и червено вино</w:t>
            </w:r>
          </w:p>
          <w:p w:rsidR="0033477B" w:rsidRPr="00FC3CEA" w:rsidRDefault="0033477B" w:rsidP="0097596A">
            <w:pPr>
              <w:rPr>
                <w:u w:val="single"/>
                <w:lang w:val="en-US"/>
              </w:rPr>
            </w:pPr>
            <w:r w:rsidRPr="00FC3CEA">
              <w:rPr>
                <w:u w:val="single"/>
                <w:lang w:val="en-US"/>
              </w:rPr>
              <w:t>Март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8.6. БАБА МАРТА – празник за децата в детски отдел на библиотеката, раздаване на мартенички на всички посетители в читалището. С участието на Артистична формация “Дребосъчета”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8.7. Концерт на Дамски фолклорен ансамбъл “Явора” в сградата на читалището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8.8. 03.03 –142 г. от Освобождението – витрина под надслов “Вечно живи”, с материали посветени на годишнината от Освобождението и традиционно отбелязване на кръглите годишнини на българските революционери: 175 г. от рождението на З. Стоянов, П. Волов и Т. Кърджиев, 185 г. от рождението на – Х. Димитър, Ст. Караджа и кап. Райчо Николов, 195 г. от рождението на – Ф. Тотю и П. Хитов.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 xml:space="preserve">8.9. Участие на </w:t>
            </w:r>
            <w:r w:rsidRPr="00FC3CEA">
              <w:rPr>
                <w:bCs/>
                <w:lang w:val="en-US"/>
              </w:rPr>
              <w:t>Хор “Дунавски звуци”</w:t>
            </w:r>
            <w:r w:rsidRPr="00FC3CEA">
              <w:rPr>
                <w:lang w:val="en-US"/>
              </w:rPr>
              <w:t xml:space="preserve"> съвм. с Държавна опера - Русе в ММД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8.10. 12.03. - Изложба на децата от курса по рисуване на тема „Ангел Кънчев”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8.11. 17.03. – 153 г. от гибелта на Ангел Кънчев, патронен празник на читалището, с поднасяне цветя на гроба и паметника на пристанище Русе.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8.12. 20.03. – 135 г. от рождението на Чудомир – библ. изложба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8.13. 21.03. – Сбирка на клуб „Традиция и съвременност“ за Първа пролет – прочит на любими стихове от любими автори от участниците в клуба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lastRenderedPageBreak/>
              <w:t>8.14. 22.03. - Пролетен концерт на Артистична формация ”Дребосъчета”.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8.15. 24.03. - 120 г. от смъртта на Жул Верн – изложба от рисунки на деца от курса по рисуване, вдъхновени от произведенията на френския фантаст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8.16. 28.03 - 40 г. от смъртта на Марк Шагал - среща с художничката Виолета Радкова в Библиотеката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Април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 xml:space="preserve">8.17. Ден на хумора и сатирата - Отчитане на конкурс за епиграми и карикатури на ученическа тематика с награди от читалището. 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 xml:space="preserve">8.18. – Празници на детската книга и изкуство – библиотечна витрина: “Български разказвачи за деца”, представяща детски автори с кръгли годишнини през 2025: </w:t>
            </w:r>
            <w:r w:rsidRPr="00FC3CEA">
              <w:rPr>
                <w:bCs/>
                <w:lang w:val="en-US"/>
              </w:rPr>
              <w:t xml:space="preserve">105 г. от рождението на </w:t>
            </w:r>
            <w:r w:rsidRPr="00FC3CEA">
              <w:rPr>
                <w:lang w:val="en-US"/>
              </w:rPr>
              <w:t>Валери Петров, 220 г. от рождението на Андерсен, 365 г. от рождението на Даниел Дефо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 xml:space="preserve">8.19. - Изложба на илюстрации по любими книги от децата от курса по рисуване 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bCs/>
                <w:lang w:val="en-US"/>
              </w:rPr>
              <w:t>8.20. 16.04</w:t>
            </w:r>
            <w:r w:rsidRPr="00FC3CEA">
              <w:rPr>
                <w:lang w:val="en-US"/>
              </w:rPr>
              <w:t xml:space="preserve"> - Великден – концерти на читалищни състави, сбирка на клуба „Традиция и съвременност” съвместно с арменското читалище – конкурс за пролетни салати. С участието на Дамски фолклорен ансамбъл “</w:t>
            </w:r>
            <w:r w:rsidRPr="00FC3CEA">
              <w:rPr>
                <w:bCs/>
                <w:lang w:val="en-US"/>
              </w:rPr>
              <w:t>Явора</w:t>
            </w:r>
            <w:r w:rsidRPr="00FC3CEA">
              <w:rPr>
                <w:lang w:val="en-US"/>
              </w:rPr>
              <w:t>”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 xml:space="preserve">8.21 18.04. - Концерт на </w:t>
            </w:r>
            <w:r w:rsidRPr="00FC3CEA">
              <w:rPr>
                <w:bCs/>
                <w:lang w:val="en-US"/>
              </w:rPr>
              <w:t>дамски камерен хор “Дунавски вълни</w:t>
            </w:r>
            <w:r w:rsidRPr="00FC3CEA">
              <w:rPr>
                <w:lang w:val="en-US"/>
              </w:rPr>
              <w:t xml:space="preserve">” към читалището в Доходното здание </w:t>
            </w:r>
          </w:p>
          <w:p w:rsidR="0033477B" w:rsidRPr="00FC3CEA" w:rsidRDefault="0033477B" w:rsidP="0097596A">
            <w:pPr>
              <w:tabs>
                <w:tab w:val="left" w:pos="1440"/>
              </w:tabs>
              <w:rPr>
                <w:lang w:val="en-US"/>
              </w:rPr>
            </w:pPr>
            <w:r w:rsidRPr="00FC3CEA">
              <w:rPr>
                <w:lang w:val="en-US"/>
              </w:rPr>
              <w:t>8.22 22.04 – Международен ден на земята – библ. изложба по темата, екобригада в района на читалището, с градинска работа в читалищния двор</w:t>
            </w:r>
          </w:p>
          <w:p w:rsidR="0033477B" w:rsidRPr="00FC3CEA" w:rsidRDefault="0033477B" w:rsidP="0097596A">
            <w:pPr>
              <w:tabs>
                <w:tab w:val="left" w:pos="1440"/>
              </w:tabs>
              <w:rPr>
                <w:lang w:val="en-US"/>
              </w:rPr>
            </w:pPr>
            <w:r w:rsidRPr="00FC3CEA">
              <w:rPr>
                <w:lang w:val="en-US"/>
              </w:rPr>
              <w:t xml:space="preserve">8.23 Международен ден на книгата </w:t>
            </w:r>
            <w:r w:rsidRPr="00FC3CEA">
              <w:rPr>
                <w:bCs/>
                <w:lang w:val="en-US"/>
              </w:rPr>
              <w:t xml:space="preserve">и авторското право </w:t>
            </w:r>
            <w:r w:rsidRPr="00FC3CEA">
              <w:rPr>
                <w:lang w:val="en-US"/>
              </w:rPr>
              <w:t>–гостуване на деца от ОУ “А.Кънчев”</w:t>
            </w:r>
          </w:p>
          <w:p w:rsidR="0033477B" w:rsidRPr="00FC3CEA" w:rsidRDefault="0033477B" w:rsidP="0097596A">
            <w:pPr>
              <w:tabs>
                <w:tab w:val="left" w:pos="1440"/>
              </w:tabs>
              <w:rPr>
                <w:lang w:val="en-US"/>
              </w:rPr>
            </w:pPr>
            <w:r w:rsidRPr="00FC3CEA">
              <w:rPr>
                <w:lang w:val="en-US"/>
              </w:rPr>
              <w:t>Май</w:t>
            </w:r>
          </w:p>
          <w:p w:rsidR="0033477B" w:rsidRPr="00FC3CEA" w:rsidRDefault="0033477B" w:rsidP="0033477B">
            <w:pPr>
              <w:numPr>
                <w:ilvl w:val="1"/>
                <w:numId w:val="46"/>
              </w:numPr>
              <w:tabs>
                <w:tab w:val="left" w:pos="589"/>
                <w:tab w:val="left" w:pos="900"/>
              </w:tabs>
              <w:ind w:left="22" w:hanging="22"/>
              <w:rPr>
                <w:lang w:val="en-US"/>
              </w:rPr>
            </w:pPr>
            <w:r w:rsidRPr="00FC3CEA">
              <w:rPr>
                <w:lang w:val="en-US"/>
              </w:rPr>
              <w:t>– Празник на Русе – Гергьовден – участия в градските мероприятия с концерти на рок –групите при читалището.</w:t>
            </w:r>
          </w:p>
          <w:p w:rsidR="0033477B" w:rsidRPr="00FC3CEA" w:rsidRDefault="0033477B" w:rsidP="0033477B">
            <w:pPr>
              <w:numPr>
                <w:ilvl w:val="1"/>
                <w:numId w:val="46"/>
              </w:numPr>
              <w:tabs>
                <w:tab w:val="left" w:pos="0"/>
                <w:tab w:val="left" w:pos="589"/>
              </w:tabs>
              <w:ind w:left="22" w:hanging="22"/>
              <w:rPr>
                <w:bCs/>
                <w:lang w:val="en-US"/>
              </w:rPr>
            </w:pPr>
            <w:r w:rsidRPr="00FC3CEA">
              <w:rPr>
                <w:bCs/>
                <w:lang w:val="en-US"/>
              </w:rPr>
              <w:t>80 г. - Ден на Европа – изложба на тема „МИР“ от деца от курса по рисуване с р-л М. Хрисандова.</w:t>
            </w:r>
          </w:p>
          <w:p w:rsidR="0033477B" w:rsidRPr="00FC3CEA" w:rsidRDefault="0033477B" w:rsidP="0097596A">
            <w:pPr>
              <w:tabs>
                <w:tab w:val="left" w:pos="1440"/>
              </w:tabs>
              <w:rPr>
                <w:lang w:val="en-US"/>
              </w:rPr>
            </w:pPr>
            <w:r w:rsidRPr="00FC3CEA">
              <w:rPr>
                <w:lang w:val="en-US"/>
              </w:rPr>
              <w:t xml:space="preserve">8.26. 12.05. </w:t>
            </w:r>
            <w:r w:rsidRPr="00FC3CEA">
              <w:rPr>
                <w:bCs/>
                <w:lang w:val="en-US"/>
              </w:rPr>
              <w:t xml:space="preserve">По случай </w:t>
            </w:r>
            <w:r w:rsidRPr="00FC3CEA">
              <w:rPr>
                <w:lang w:val="en-US"/>
              </w:rPr>
              <w:t>Ден на библиотекаря (11.05.) – библ. изложба посветена на братята-фолклористи Димитър Миладинов – 215 г. от рождението и Константин Миладинов - 195 г. от рождението. Отбелязване на 155 г. от откриването на първата книжарница в Русе от Хр. Г. Данов</w:t>
            </w:r>
          </w:p>
          <w:p w:rsidR="0033477B" w:rsidRPr="00FC3CEA" w:rsidRDefault="0033477B" w:rsidP="0097596A">
            <w:pPr>
              <w:tabs>
                <w:tab w:val="left" w:pos="1440"/>
              </w:tabs>
              <w:rPr>
                <w:lang w:val="en-US"/>
              </w:rPr>
            </w:pPr>
            <w:r w:rsidRPr="00FC3CEA">
              <w:rPr>
                <w:lang w:val="en-US"/>
              </w:rPr>
              <w:t xml:space="preserve"> 8.27. Изложба на детски рисунки от школата по рисуване за 24 май</w:t>
            </w:r>
          </w:p>
          <w:p w:rsidR="0033477B" w:rsidRPr="00FC3CEA" w:rsidRDefault="0033477B" w:rsidP="0097596A">
            <w:pPr>
              <w:tabs>
                <w:tab w:val="left" w:pos="1440"/>
              </w:tabs>
              <w:rPr>
                <w:lang w:val="en-US"/>
              </w:rPr>
            </w:pPr>
            <w:r w:rsidRPr="00FC3CEA">
              <w:rPr>
                <w:lang w:val="en-US"/>
              </w:rPr>
              <w:t xml:space="preserve"> 8.28. Концерт на Артистична формация “Дребосъчета”</w:t>
            </w:r>
          </w:p>
          <w:p w:rsidR="0033477B" w:rsidRPr="00FC3CEA" w:rsidRDefault="0033477B" w:rsidP="0097596A">
            <w:pPr>
              <w:tabs>
                <w:tab w:val="left" w:pos="1440"/>
              </w:tabs>
              <w:rPr>
                <w:lang w:val="en-US"/>
              </w:rPr>
            </w:pPr>
            <w:r w:rsidRPr="00FC3CEA">
              <w:rPr>
                <w:lang w:val="en-US"/>
              </w:rPr>
              <w:t>8.29. 24 май – библиотечна изложба посветена на 24 май с отбелязване на 745 г. от рождението на Йоан Кукузел</w:t>
            </w:r>
          </w:p>
          <w:p w:rsidR="0033477B" w:rsidRPr="00FC3CEA" w:rsidRDefault="0033477B" w:rsidP="0097596A">
            <w:pPr>
              <w:tabs>
                <w:tab w:val="left" w:pos="1440"/>
              </w:tabs>
              <w:rPr>
                <w:lang w:val="en-US"/>
              </w:rPr>
            </w:pPr>
            <w:r w:rsidRPr="00FC3CEA">
              <w:rPr>
                <w:lang w:val="en-US"/>
              </w:rPr>
              <w:t>8.30. Сбирка на клуб “Традиция и съвременност” с представяне на поета Н. Лилиев по повод 140 г. от рождението му.</w:t>
            </w:r>
          </w:p>
          <w:p w:rsidR="0033477B" w:rsidRPr="00FC3CEA" w:rsidRDefault="0033477B" w:rsidP="0097596A">
            <w:pPr>
              <w:tabs>
                <w:tab w:val="left" w:pos="1440"/>
              </w:tabs>
              <w:rPr>
                <w:lang w:val="en-US"/>
              </w:rPr>
            </w:pPr>
            <w:r w:rsidRPr="00FC3CEA">
              <w:rPr>
                <w:lang w:val="en-US"/>
              </w:rPr>
              <w:t xml:space="preserve"> 8.31. Безплатна прожекция на филма “Дюнкерк”, организирана от Клуб “Мултимедиа” по повод 85 г. от битката край Дюнкерк</w:t>
            </w:r>
          </w:p>
          <w:p w:rsidR="0033477B" w:rsidRPr="00FC3CEA" w:rsidRDefault="0033477B" w:rsidP="0097596A">
            <w:pPr>
              <w:tabs>
                <w:tab w:val="left" w:pos="1440"/>
              </w:tabs>
              <w:rPr>
                <w:lang w:val="en-US"/>
              </w:rPr>
            </w:pPr>
            <w:r w:rsidRPr="00FC3CEA">
              <w:rPr>
                <w:lang w:val="en-US"/>
              </w:rPr>
              <w:t xml:space="preserve"> 8.32. Литературна среща на поетесата Мария Донева с деца от ОУ “Ангел Кънчев”</w:t>
            </w:r>
          </w:p>
          <w:p w:rsidR="0033477B" w:rsidRPr="00FC3CEA" w:rsidRDefault="0033477B" w:rsidP="0097596A">
            <w:pPr>
              <w:tabs>
                <w:tab w:val="left" w:pos="1440"/>
              </w:tabs>
              <w:rPr>
                <w:lang w:val="en-US"/>
              </w:rPr>
            </w:pPr>
            <w:r w:rsidRPr="00FC3CEA">
              <w:rPr>
                <w:lang w:val="en-US"/>
              </w:rPr>
              <w:t>М. Юни</w:t>
            </w:r>
          </w:p>
          <w:p w:rsidR="0033477B" w:rsidRPr="00FC3CEA" w:rsidRDefault="0033477B" w:rsidP="0097596A">
            <w:pPr>
              <w:tabs>
                <w:tab w:val="left" w:pos="1440"/>
              </w:tabs>
              <w:rPr>
                <w:bCs/>
                <w:lang w:val="en-US"/>
              </w:rPr>
            </w:pPr>
            <w:r w:rsidRPr="00FC3CEA">
              <w:rPr>
                <w:lang w:val="en-US"/>
              </w:rPr>
              <w:t xml:space="preserve"> 8.33. По случай Деня на детето – </w:t>
            </w:r>
            <w:r w:rsidRPr="00FC3CEA">
              <w:rPr>
                <w:bCs/>
                <w:lang w:val="en-US"/>
              </w:rPr>
              <w:t>обявяване на наградите от ежегодния национален конкурс, организиран от читалището за детска рисунка “Как си представям моето вълшебно лято”</w:t>
            </w:r>
          </w:p>
          <w:p w:rsidR="0033477B" w:rsidRPr="00FC3CEA" w:rsidRDefault="0033477B" w:rsidP="0097596A">
            <w:pPr>
              <w:tabs>
                <w:tab w:val="left" w:pos="1440"/>
              </w:tabs>
              <w:rPr>
                <w:lang w:val="en-US"/>
              </w:rPr>
            </w:pPr>
            <w:r w:rsidRPr="00FC3CEA">
              <w:rPr>
                <w:lang w:val="en-US"/>
              </w:rPr>
              <w:t>8.34. 20.06. - 90 г. от рождението на Франсоаз Саган - витрина</w:t>
            </w:r>
          </w:p>
          <w:p w:rsidR="0033477B" w:rsidRPr="00FC3CEA" w:rsidRDefault="0033477B" w:rsidP="0097596A">
            <w:pPr>
              <w:tabs>
                <w:tab w:val="left" w:pos="1440"/>
              </w:tabs>
              <w:rPr>
                <w:lang w:val="en-US"/>
              </w:rPr>
            </w:pPr>
            <w:r w:rsidRPr="00FC3CEA">
              <w:rPr>
                <w:lang w:val="en-US"/>
              </w:rPr>
              <w:t xml:space="preserve">8.35. – Ден за борба с наркоманията </w:t>
            </w:r>
          </w:p>
          <w:p w:rsidR="0033477B" w:rsidRPr="00FC3CEA" w:rsidRDefault="0033477B" w:rsidP="0097596A">
            <w:pPr>
              <w:tabs>
                <w:tab w:val="left" w:pos="1440"/>
              </w:tabs>
              <w:rPr>
                <w:bCs/>
                <w:lang w:val="en-US"/>
              </w:rPr>
            </w:pPr>
            <w:r w:rsidRPr="00FC3CEA">
              <w:rPr>
                <w:lang w:val="en-US"/>
              </w:rPr>
              <w:t xml:space="preserve"> 8.36. </w:t>
            </w:r>
            <w:r w:rsidRPr="00FC3CEA">
              <w:rPr>
                <w:bCs/>
                <w:lang w:val="en-US"/>
              </w:rPr>
              <w:t>Заключителен за творческия сезон концерт на</w:t>
            </w:r>
            <w:r w:rsidRPr="00FC3CEA">
              <w:rPr>
                <w:lang w:val="en-US"/>
              </w:rPr>
              <w:t xml:space="preserve"> дамски хор “Дунавски вълни” </w:t>
            </w:r>
            <w:r w:rsidRPr="00FC3CEA">
              <w:rPr>
                <w:bCs/>
                <w:lang w:val="en-US"/>
              </w:rPr>
              <w:t>в ДЗ</w:t>
            </w:r>
          </w:p>
          <w:p w:rsidR="0033477B" w:rsidRPr="00FC3CEA" w:rsidRDefault="0033477B" w:rsidP="0097596A">
            <w:pPr>
              <w:tabs>
                <w:tab w:val="left" w:pos="1440"/>
              </w:tabs>
              <w:rPr>
                <w:bCs/>
                <w:lang w:val="en-US"/>
              </w:rPr>
            </w:pPr>
            <w:r w:rsidRPr="00FC3CEA">
              <w:rPr>
                <w:bCs/>
                <w:lang w:val="en-US"/>
              </w:rPr>
              <w:t>8.37. Участие на Дамски фолклорен ансамбъл “Явора” във фестивалите “Златната гъдулка” и “Сцена под липите”, Николово</w:t>
            </w:r>
          </w:p>
          <w:p w:rsidR="0033477B" w:rsidRPr="00FC3CEA" w:rsidRDefault="0033477B" w:rsidP="0097596A">
            <w:pPr>
              <w:tabs>
                <w:tab w:val="left" w:pos="1440"/>
              </w:tabs>
              <w:rPr>
                <w:lang w:val="en-US"/>
              </w:rPr>
            </w:pPr>
            <w:r w:rsidRPr="00FC3CEA">
              <w:rPr>
                <w:lang w:val="en-US"/>
              </w:rPr>
              <w:t>8.38. 30.06– 125 г. от рождението на Екзюпери – библ. изложба</w:t>
            </w:r>
          </w:p>
          <w:p w:rsidR="0033477B" w:rsidRPr="00FC3CEA" w:rsidRDefault="0033477B" w:rsidP="0097596A">
            <w:pPr>
              <w:tabs>
                <w:tab w:val="left" w:pos="1440"/>
              </w:tabs>
              <w:rPr>
                <w:lang w:val="en-US"/>
              </w:rPr>
            </w:pPr>
            <w:r w:rsidRPr="00FC3CEA">
              <w:rPr>
                <w:lang w:val="en-US"/>
              </w:rPr>
              <w:t>Юли</w:t>
            </w:r>
          </w:p>
          <w:p w:rsidR="0033477B" w:rsidRPr="00FC3CEA" w:rsidRDefault="0033477B" w:rsidP="0097596A">
            <w:pPr>
              <w:tabs>
                <w:tab w:val="left" w:pos="1440"/>
              </w:tabs>
              <w:rPr>
                <w:lang w:val="en-US"/>
              </w:rPr>
            </w:pPr>
            <w:r w:rsidRPr="00FC3CEA">
              <w:rPr>
                <w:lang w:val="en-US"/>
              </w:rPr>
              <w:t>8.39. 09.07. – 175 г. от рождението на Иван Вазов – библ. изложба</w:t>
            </w:r>
          </w:p>
          <w:p w:rsidR="0033477B" w:rsidRPr="00FC3CEA" w:rsidRDefault="0033477B" w:rsidP="0097596A">
            <w:pPr>
              <w:tabs>
                <w:tab w:val="left" w:pos="1440"/>
              </w:tabs>
              <w:rPr>
                <w:lang w:val="en-US"/>
              </w:rPr>
            </w:pPr>
            <w:r w:rsidRPr="00FC3CEA">
              <w:rPr>
                <w:lang w:val="en-US"/>
              </w:rPr>
              <w:t xml:space="preserve">8.40. 25.07. - 120 г. от рождението на Елиас Кането – библ. изложба </w:t>
            </w:r>
          </w:p>
          <w:p w:rsidR="0033477B" w:rsidRPr="00FC3CEA" w:rsidRDefault="0033477B" w:rsidP="0097596A">
            <w:pPr>
              <w:tabs>
                <w:tab w:val="left" w:pos="1440"/>
              </w:tabs>
              <w:rPr>
                <w:lang w:val="en-US"/>
              </w:rPr>
            </w:pPr>
            <w:r w:rsidRPr="00FC3CEA">
              <w:rPr>
                <w:lang w:val="en-US"/>
              </w:rPr>
              <w:t xml:space="preserve">8.41. Участия на рокгрупите в летни музикални фестивали в града и страната. </w:t>
            </w:r>
          </w:p>
          <w:p w:rsidR="0033477B" w:rsidRPr="00FC3CEA" w:rsidRDefault="0033477B" w:rsidP="0097596A">
            <w:pPr>
              <w:tabs>
                <w:tab w:val="left" w:pos="1440"/>
              </w:tabs>
              <w:rPr>
                <w:lang w:val="en-US"/>
              </w:rPr>
            </w:pPr>
            <w:r w:rsidRPr="00FC3CEA">
              <w:rPr>
                <w:lang w:val="en-US"/>
              </w:rPr>
              <w:t>8.42. Участие на хор “Дунавски звуци” в летния фестивал “Сцена под звездите”</w:t>
            </w:r>
          </w:p>
          <w:p w:rsidR="0033477B" w:rsidRPr="00FC3CEA" w:rsidRDefault="0033477B" w:rsidP="0097596A">
            <w:pPr>
              <w:tabs>
                <w:tab w:val="left" w:pos="1440"/>
              </w:tabs>
              <w:rPr>
                <w:lang w:val="en-US"/>
              </w:rPr>
            </w:pPr>
            <w:r w:rsidRPr="00FC3CEA">
              <w:rPr>
                <w:lang w:val="en-US"/>
              </w:rPr>
              <w:t>8.43. Фестивал на скейтбордистите в Русе (нова скейт площадка в Младежкия парк)</w:t>
            </w:r>
          </w:p>
          <w:p w:rsidR="0033477B" w:rsidRPr="00FC3CEA" w:rsidRDefault="0033477B" w:rsidP="0097596A">
            <w:pPr>
              <w:tabs>
                <w:tab w:val="left" w:pos="1440"/>
              </w:tabs>
              <w:rPr>
                <w:lang w:val="en-US"/>
              </w:rPr>
            </w:pPr>
            <w:r w:rsidRPr="00FC3CEA">
              <w:rPr>
                <w:lang w:val="en-US"/>
              </w:rPr>
              <w:t xml:space="preserve"> Август</w:t>
            </w:r>
          </w:p>
          <w:p w:rsidR="0033477B" w:rsidRPr="00FC3CEA" w:rsidRDefault="0033477B" w:rsidP="0097596A">
            <w:pPr>
              <w:tabs>
                <w:tab w:val="left" w:pos="1440"/>
              </w:tabs>
              <w:rPr>
                <w:lang w:val="en-US"/>
              </w:rPr>
            </w:pPr>
            <w:r w:rsidRPr="00FC3CEA">
              <w:rPr>
                <w:lang w:val="en-US"/>
              </w:rPr>
              <w:t>8.44. 05.08.– 175 г. от рожд. на Мопасан – библ. изложба</w:t>
            </w:r>
          </w:p>
          <w:p w:rsidR="0033477B" w:rsidRPr="00FC3CEA" w:rsidRDefault="0033477B" w:rsidP="0097596A">
            <w:pPr>
              <w:tabs>
                <w:tab w:val="left" w:pos="1440"/>
              </w:tabs>
              <w:rPr>
                <w:bCs/>
                <w:lang w:val="en-US"/>
              </w:rPr>
            </w:pPr>
            <w:r w:rsidRPr="00FC3CEA">
              <w:rPr>
                <w:lang w:val="en-US"/>
              </w:rPr>
              <w:lastRenderedPageBreak/>
              <w:t xml:space="preserve">8.45. 09.08. - 50 г. от смъртта на Шостакович, </w:t>
            </w:r>
            <w:r w:rsidRPr="00FC3CEA">
              <w:rPr>
                <w:bCs/>
                <w:lang w:val="en-US"/>
              </w:rPr>
              <w:t>витрина</w:t>
            </w:r>
          </w:p>
          <w:p w:rsidR="0033477B" w:rsidRPr="00FC3CEA" w:rsidRDefault="0033477B" w:rsidP="0097596A">
            <w:pPr>
              <w:tabs>
                <w:tab w:val="left" w:pos="1440"/>
              </w:tabs>
              <w:rPr>
                <w:lang w:val="en-US"/>
              </w:rPr>
            </w:pPr>
            <w:r w:rsidRPr="00FC3CEA">
              <w:rPr>
                <w:lang w:val="en-US"/>
              </w:rPr>
              <w:t xml:space="preserve"> - Ремонтни дейност</w:t>
            </w:r>
          </w:p>
          <w:p w:rsidR="0033477B" w:rsidRPr="00FC3CEA" w:rsidRDefault="0033477B" w:rsidP="0097596A">
            <w:pPr>
              <w:tabs>
                <w:tab w:val="left" w:pos="1440"/>
              </w:tabs>
              <w:rPr>
                <w:lang w:val="en-US"/>
              </w:rPr>
            </w:pPr>
            <w:r w:rsidRPr="00FC3CEA">
              <w:rPr>
                <w:lang w:val="en-US"/>
              </w:rPr>
              <w:t>Септември</w:t>
            </w:r>
          </w:p>
          <w:p w:rsidR="0033477B" w:rsidRPr="00FC3CEA" w:rsidRDefault="0033477B" w:rsidP="0097596A">
            <w:pPr>
              <w:tabs>
                <w:tab w:val="left" w:pos="1440"/>
              </w:tabs>
              <w:rPr>
                <w:lang w:val="en-US"/>
              </w:rPr>
            </w:pPr>
            <w:r w:rsidRPr="00FC3CEA">
              <w:rPr>
                <w:lang w:val="en-US"/>
              </w:rPr>
              <w:t xml:space="preserve">8.46. Участия на рокгрупите към читалището в </w:t>
            </w:r>
            <w:r w:rsidRPr="00FC3CEA">
              <w:rPr>
                <w:bCs/>
                <w:lang w:val="en-US"/>
              </w:rPr>
              <w:t>Грийн Рок фест</w:t>
            </w:r>
          </w:p>
          <w:p w:rsidR="0033477B" w:rsidRPr="00FC3CEA" w:rsidRDefault="0033477B" w:rsidP="0097596A">
            <w:pPr>
              <w:tabs>
                <w:tab w:val="left" w:pos="1440"/>
              </w:tabs>
              <w:rPr>
                <w:lang w:val="en-US"/>
              </w:rPr>
            </w:pPr>
            <w:r w:rsidRPr="00FC3CEA">
              <w:rPr>
                <w:lang w:val="en-US"/>
              </w:rPr>
              <w:t>8.47. 05.09 – По случай 140 г. от Съединението на България на 6 септември - /1885 г./ библ. витрина</w:t>
            </w:r>
          </w:p>
          <w:p w:rsidR="0033477B" w:rsidRPr="00FC3CEA" w:rsidRDefault="0033477B" w:rsidP="0097596A">
            <w:pPr>
              <w:tabs>
                <w:tab w:val="left" w:pos="1440"/>
              </w:tabs>
              <w:rPr>
                <w:lang w:val="en-US"/>
              </w:rPr>
            </w:pPr>
            <w:r w:rsidRPr="00FC3CEA">
              <w:rPr>
                <w:lang w:val="en-US"/>
              </w:rPr>
              <w:t>8.48. 23.09 – Ден на независимостта 22 септември / 1908 г./ - библ. витрина.</w:t>
            </w:r>
          </w:p>
          <w:p w:rsidR="0033477B" w:rsidRPr="00FC3CEA" w:rsidRDefault="0033477B" w:rsidP="0097596A">
            <w:pPr>
              <w:tabs>
                <w:tab w:val="left" w:pos="1200"/>
                <w:tab w:val="left" w:pos="1440"/>
              </w:tabs>
              <w:rPr>
                <w:lang w:val="en-US"/>
              </w:rPr>
            </w:pPr>
            <w:r w:rsidRPr="00FC3CEA">
              <w:rPr>
                <w:lang w:val="en-US"/>
              </w:rPr>
              <w:t>Организиране на новата творческа година на читалището 2025-2026г.</w:t>
            </w:r>
          </w:p>
          <w:p w:rsidR="0033477B" w:rsidRPr="00FC3CEA" w:rsidRDefault="0033477B" w:rsidP="0097596A">
            <w:pPr>
              <w:tabs>
                <w:tab w:val="left" w:pos="1440"/>
              </w:tabs>
              <w:rPr>
                <w:lang w:val="en-US"/>
              </w:rPr>
            </w:pPr>
            <w:r w:rsidRPr="00FC3CEA">
              <w:rPr>
                <w:lang w:val="en-US"/>
              </w:rPr>
              <w:t>Октомври</w:t>
            </w:r>
          </w:p>
          <w:p w:rsidR="0033477B" w:rsidRPr="00FC3CEA" w:rsidRDefault="0033477B" w:rsidP="0097596A">
            <w:pPr>
              <w:tabs>
                <w:tab w:val="left" w:pos="1440"/>
              </w:tabs>
              <w:rPr>
                <w:lang w:val="en-US"/>
              </w:rPr>
            </w:pPr>
            <w:r w:rsidRPr="00FC3CEA">
              <w:rPr>
                <w:lang w:val="en-US"/>
              </w:rPr>
              <w:t>8.49. 1 октомври – Ден на музиката и поезията, с отбелязване 130 г. от рождението на С. Есенин с библ. изложба. Гостуване на поета Красимир Манев - поезия с китара</w:t>
            </w:r>
          </w:p>
          <w:p w:rsidR="0033477B" w:rsidRPr="00FC3CEA" w:rsidRDefault="0033477B" w:rsidP="0033477B">
            <w:pPr>
              <w:numPr>
                <w:ilvl w:val="1"/>
                <w:numId w:val="47"/>
              </w:numPr>
              <w:tabs>
                <w:tab w:val="left" w:pos="1440"/>
              </w:tabs>
              <w:rPr>
                <w:lang w:val="en-US"/>
              </w:rPr>
            </w:pPr>
            <w:r w:rsidRPr="00FC3CEA">
              <w:rPr>
                <w:lang w:val="en-US"/>
              </w:rPr>
              <w:t xml:space="preserve"> 24.10. Сбирка на клуба “Традиция и съвременност” за новия творчески сезон посветена на „Октомврийските християнски празници Петковден, Димитровден и Мишинден”</w:t>
            </w:r>
          </w:p>
          <w:p w:rsidR="0033477B" w:rsidRPr="00FC3CEA" w:rsidRDefault="0033477B" w:rsidP="0033477B">
            <w:pPr>
              <w:numPr>
                <w:ilvl w:val="1"/>
                <w:numId w:val="47"/>
              </w:numPr>
              <w:tabs>
                <w:tab w:val="left" w:pos="1440"/>
              </w:tabs>
              <w:rPr>
                <w:lang w:val="en-US"/>
              </w:rPr>
            </w:pPr>
            <w:r w:rsidRPr="00FC3CEA">
              <w:rPr>
                <w:lang w:val="en-US"/>
              </w:rPr>
              <w:t xml:space="preserve">165 г. от рождението на Екатерина Каравелова </w:t>
            </w:r>
          </w:p>
          <w:p w:rsidR="0033477B" w:rsidRPr="00FC3CEA" w:rsidRDefault="0033477B" w:rsidP="0097596A">
            <w:pPr>
              <w:tabs>
                <w:tab w:val="left" w:pos="1440"/>
              </w:tabs>
              <w:rPr>
                <w:lang w:val="en-US"/>
              </w:rPr>
            </w:pPr>
            <w:r w:rsidRPr="00FC3CEA">
              <w:rPr>
                <w:lang w:val="en-US"/>
              </w:rPr>
              <w:t>Ноември</w:t>
            </w:r>
          </w:p>
          <w:p w:rsidR="0033477B" w:rsidRPr="00FC3CEA" w:rsidRDefault="0033477B" w:rsidP="0033477B">
            <w:pPr>
              <w:numPr>
                <w:ilvl w:val="1"/>
                <w:numId w:val="47"/>
              </w:numPr>
              <w:tabs>
                <w:tab w:val="left" w:pos="600"/>
                <w:tab w:val="left" w:pos="1440"/>
              </w:tabs>
              <w:rPr>
                <w:lang w:val="en-US"/>
              </w:rPr>
            </w:pPr>
            <w:r w:rsidRPr="00FC3CEA">
              <w:rPr>
                <w:lang w:val="en-US"/>
              </w:rPr>
              <w:t xml:space="preserve"> 1 ноември – Ден на народните будители – библ. витрина </w:t>
            </w:r>
          </w:p>
          <w:p w:rsidR="0033477B" w:rsidRPr="00FC3CEA" w:rsidRDefault="0033477B" w:rsidP="0033477B">
            <w:pPr>
              <w:numPr>
                <w:ilvl w:val="1"/>
                <w:numId w:val="47"/>
              </w:numPr>
              <w:tabs>
                <w:tab w:val="left" w:pos="1440"/>
              </w:tabs>
              <w:rPr>
                <w:lang w:val="en-US"/>
              </w:rPr>
            </w:pPr>
            <w:r w:rsidRPr="00FC3CEA">
              <w:rPr>
                <w:lang w:val="en-US"/>
              </w:rPr>
              <w:t xml:space="preserve"> 10.11. - 145 г. от рожд. на Й. Йовков – литературен урок с ученици от ОУ „А. Кънчев”</w:t>
            </w:r>
          </w:p>
          <w:p w:rsidR="0033477B" w:rsidRPr="00FC3CEA" w:rsidRDefault="0033477B" w:rsidP="0033477B">
            <w:pPr>
              <w:numPr>
                <w:ilvl w:val="1"/>
                <w:numId w:val="47"/>
              </w:numPr>
              <w:tabs>
                <w:tab w:val="left" w:pos="900"/>
                <w:tab w:val="left" w:pos="1440"/>
              </w:tabs>
              <w:rPr>
                <w:lang w:val="en-US"/>
              </w:rPr>
            </w:pPr>
            <w:r w:rsidRPr="00FC3CEA">
              <w:rPr>
                <w:lang w:val="en-US"/>
              </w:rPr>
              <w:t xml:space="preserve"> 175 г. от рождението на А. Кънчев – библ. витрина и беседа с деца от ОУ „А. Кънчев”</w:t>
            </w:r>
          </w:p>
          <w:p w:rsidR="0033477B" w:rsidRPr="00FC3CEA" w:rsidRDefault="0033477B" w:rsidP="0033477B">
            <w:pPr>
              <w:numPr>
                <w:ilvl w:val="0"/>
                <w:numId w:val="38"/>
              </w:numPr>
              <w:tabs>
                <w:tab w:val="left" w:pos="1440"/>
              </w:tabs>
              <w:rPr>
                <w:lang w:val="en-US"/>
              </w:rPr>
            </w:pPr>
            <w:r w:rsidRPr="00FC3CEA">
              <w:rPr>
                <w:lang w:val="en-US"/>
              </w:rPr>
              <w:t>викторина и концерт, съвм. с ОУ „А. Кънчев”, с награди от читалището</w:t>
            </w:r>
          </w:p>
          <w:p w:rsidR="0033477B" w:rsidRPr="00FC3CEA" w:rsidRDefault="0033477B" w:rsidP="0033477B">
            <w:pPr>
              <w:numPr>
                <w:ilvl w:val="0"/>
                <w:numId w:val="38"/>
              </w:numPr>
              <w:tabs>
                <w:tab w:val="left" w:pos="1440"/>
              </w:tabs>
              <w:rPr>
                <w:lang w:val="en-US"/>
              </w:rPr>
            </w:pPr>
            <w:r w:rsidRPr="00FC3CEA">
              <w:rPr>
                <w:lang w:val="en-US"/>
              </w:rPr>
              <w:t>поднасяне на цветя па паметните плочи на патрона.</w:t>
            </w:r>
          </w:p>
          <w:p w:rsidR="0033477B" w:rsidRPr="00FC3CEA" w:rsidRDefault="0033477B" w:rsidP="0033477B">
            <w:pPr>
              <w:numPr>
                <w:ilvl w:val="1"/>
                <w:numId w:val="47"/>
              </w:numPr>
              <w:tabs>
                <w:tab w:val="left" w:pos="1440"/>
              </w:tabs>
              <w:rPr>
                <w:lang w:val="en-US"/>
              </w:rPr>
            </w:pPr>
            <w:r w:rsidRPr="00FC3CEA">
              <w:rPr>
                <w:lang w:val="en-US"/>
              </w:rPr>
              <w:t xml:space="preserve"> Изложба на децата от Курса по рисуване на тема “Моето семейство”</w:t>
            </w:r>
          </w:p>
          <w:p w:rsidR="0033477B" w:rsidRPr="00FC3CEA" w:rsidRDefault="0033477B" w:rsidP="0033477B">
            <w:pPr>
              <w:numPr>
                <w:ilvl w:val="1"/>
                <w:numId w:val="47"/>
              </w:numPr>
              <w:tabs>
                <w:tab w:val="left" w:pos="900"/>
                <w:tab w:val="left" w:pos="1440"/>
              </w:tabs>
              <w:rPr>
                <w:lang w:val="en-US"/>
              </w:rPr>
            </w:pPr>
            <w:r w:rsidRPr="00FC3CEA">
              <w:rPr>
                <w:lang w:val="en-US"/>
              </w:rPr>
              <w:t xml:space="preserve"> Клуб ”Традиция и съвременност” – беседа по повод „Деня на християнското семейство - в миналото и днес”. </w:t>
            </w:r>
            <w:r w:rsidRPr="00FC3CEA">
              <w:rPr>
                <w:bCs/>
                <w:lang w:val="en-US"/>
              </w:rPr>
              <w:t xml:space="preserve">С участието на дамски фолклорен ансамбъл </w:t>
            </w:r>
            <w:r w:rsidRPr="00FC3CEA">
              <w:rPr>
                <w:lang w:val="en-US"/>
              </w:rPr>
              <w:t>“Явора”</w:t>
            </w:r>
          </w:p>
          <w:p w:rsidR="0033477B" w:rsidRPr="00FC3CEA" w:rsidRDefault="0033477B" w:rsidP="0097596A">
            <w:pPr>
              <w:tabs>
                <w:tab w:val="left" w:pos="1440"/>
              </w:tabs>
              <w:rPr>
                <w:lang w:val="en-US"/>
              </w:rPr>
            </w:pPr>
            <w:r w:rsidRPr="00FC3CEA">
              <w:rPr>
                <w:lang w:val="en-US"/>
              </w:rPr>
              <w:t>Декември</w:t>
            </w:r>
          </w:p>
          <w:p w:rsidR="0033477B" w:rsidRPr="00FC3CEA" w:rsidRDefault="0033477B" w:rsidP="0033477B">
            <w:pPr>
              <w:numPr>
                <w:ilvl w:val="1"/>
                <w:numId w:val="47"/>
              </w:numPr>
              <w:tabs>
                <w:tab w:val="left" w:pos="600"/>
                <w:tab w:val="left" w:pos="1440"/>
              </w:tabs>
              <w:ind w:left="22" w:hanging="22"/>
              <w:rPr>
                <w:lang w:val="en-US"/>
              </w:rPr>
            </w:pPr>
            <w:r w:rsidRPr="00FC3CEA">
              <w:rPr>
                <w:lang w:val="en-US"/>
              </w:rPr>
              <w:t xml:space="preserve"> Ден за борба срещу СПИН, международен – библ. витрина с материали по темата. Цял ден в библиотеката ще звучат изпълнения на музиканти, починали от СПИН (Фреди Меркюри, Джордж Майкъл, Караян, Емил Чакъров и др.</w:t>
            </w:r>
          </w:p>
          <w:p w:rsidR="0033477B" w:rsidRPr="00FC3CEA" w:rsidRDefault="0033477B" w:rsidP="0033477B">
            <w:pPr>
              <w:numPr>
                <w:ilvl w:val="1"/>
                <w:numId w:val="47"/>
              </w:numPr>
              <w:tabs>
                <w:tab w:val="left" w:pos="589"/>
                <w:tab w:val="left" w:pos="1440"/>
              </w:tabs>
              <w:ind w:left="0" w:firstLine="0"/>
              <w:rPr>
                <w:lang w:val="en-US"/>
              </w:rPr>
            </w:pPr>
            <w:r w:rsidRPr="00FC3CEA">
              <w:rPr>
                <w:lang w:val="en-US"/>
              </w:rPr>
              <w:t xml:space="preserve">05.12. - </w:t>
            </w:r>
            <w:r w:rsidRPr="00FC3CEA">
              <w:rPr>
                <w:bCs/>
                <w:lang w:val="en-US"/>
              </w:rPr>
              <w:t xml:space="preserve">По случай </w:t>
            </w:r>
            <w:r w:rsidRPr="00FC3CEA">
              <w:rPr>
                <w:lang w:val="en-US"/>
              </w:rPr>
              <w:t xml:space="preserve">Никулден </w:t>
            </w:r>
            <w:r w:rsidRPr="00FC3CEA">
              <w:rPr>
                <w:bCs/>
                <w:lang w:val="en-US"/>
              </w:rPr>
              <w:t>на 6 декември</w:t>
            </w:r>
            <w:r w:rsidRPr="00FC3CEA">
              <w:rPr>
                <w:lang w:val="en-US"/>
              </w:rPr>
              <w:t xml:space="preserve"> – отбелязване на християнския празник от клуб “Традиция и съвременност” с беседа , водосвет и конкурс-изложба за рибни ястия. </w:t>
            </w:r>
          </w:p>
          <w:p w:rsidR="0033477B" w:rsidRPr="00FC3CEA" w:rsidRDefault="0033477B" w:rsidP="0097596A">
            <w:pPr>
              <w:tabs>
                <w:tab w:val="left" w:pos="930"/>
                <w:tab w:val="left" w:pos="1440"/>
              </w:tabs>
              <w:rPr>
                <w:lang w:val="en-US"/>
              </w:rPr>
            </w:pPr>
            <w:r w:rsidRPr="00FC3CEA">
              <w:rPr>
                <w:lang w:val="en-US"/>
              </w:rPr>
              <w:t>- КОЛЕДНИ ТЪРЖЕСТВА и КОНЦЕРТИ :</w:t>
            </w:r>
          </w:p>
          <w:p w:rsidR="0033477B" w:rsidRPr="00FC3CEA" w:rsidRDefault="0033477B" w:rsidP="0097596A">
            <w:pPr>
              <w:tabs>
                <w:tab w:val="left" w:pos="1440"/>
              </w:tabs>
              <w:rPr>
                <w:lang w:val="en-US"/>
              </w:rPr>
            </w:pPr>
            <w:r w:rsidRPr="00FC3CEA">
              <w:rPr>
                <w:lang w:val="en-US"/>
              </w:rPr>
              <w:t>8.59. Концерт на хор “Дунавски звуци” и фолклорен ансамбъл “Явора”</w:t>
            </w:r>
          </w:p>
          <w:p w:rsidR="0033477B" w:rsidRPr="00FC3CEA" w:rsidRDefault="0033477B" w:rsidP="0097596A">
            <w:pPr>
              <w:tabs>
                <w:tab w:val="left" w:pos="1440"/>
              </w:tabs>
              <w:rPr>
                <w:lang w:val="en-US"/>
              </w:rPr>
            </w:pPr>
            <w:r w:rsidRPr="00FC3CEA">
              <w:rPr>
                <w:lang w:val="en-US"/>
              </w:rPr>
              <w:t>8.60. Традиционен коледен концерт на Дамски камерен хор “Дунавски вълни” в Доходното здание</w:t>
            </w:r>
          </w:p>
          <w:p w:rsidR="0033477B" w:rsidRPr="00FC3CEA" w:rsidRDefault="0033477B" w:rsidP="0097596A">
            <w:pPr>
              <w:tabs>
                <w:tab w:val="left" w:pos="1440"/>
              </w:tabs>
              <w:rPr>
                <w:lang w:val="en-US"/>
              </w:rPr>
            </w:pPr>
            <w:r w:rsidRPr="00FC3CEA">
              <w:rPr>
                <w:lang w:val="en-US"/>
              </w:rPr>
              <w:t>8.61. Концерт на Артистична формация ”Дребосъчета”</w:t>
            </w:r>
          </w:p>
          <w:p w:rsidR="0033477B" w:rsidRPr="00FC3CEA" w:rsidRDefault="0033477B" w:rsidP="0097596A">
            <w:pPr>
              <w:tabs>
                <w:tab w:val="left" w:pos="1440"/>
              </w:tabs>
              <w:rPr>
                <w:lang w:val="en-US"/>
              </w:rPr>
            </w:pPr>
            <w:r w:rsidRPr="00FC3CEA">
              <w:rPr>
                <w:lang w:val="en-US"/>
              </w:rPr>
              <w:t>8.62. Клубни участия на рок групите “Hammer Dance”, “Underseason”, ”Playuphoria”, Пердах”, „Artificial Commet“ и “Еднорок”</w:t>
            </w:r>
          </w:p>
          <w:p w:rsidR="0033477B" w:rsidRPr="00FC3CEA" w:rsidRDefault="0033477B" w:rsidP="0097596A">
            <w:pPr>
              <w:tabs>
                <w:tab w:val="left" w:pos="1440"/>
              </w:tabs>
              <w:rPr>
                <w:lang w:val="en-US"/>
              </w:rPr>
            </w:pPr>
            <w:r w:rsidRPr="00FC3CEA">
              <w:rPr>
                <w:lang w:val="en-US"/>
              </w:rPr>
              <w:t>8.63. читалищно тържество с баница с късмети, томбола, почерпка</w:t>
            </w:r>
          </w:p>
          <w:p w:rsidR="0033477B" w:rsidRPr="00FC3CEA" w:rsidRDefault="0033477B" w:rsidP="0097596A">
            <w:pPr>
              <w:tabs>
                <w:tab w:val="left" w:pos="1440"/>
              </w:tabs>
              <w:rPr>
                <w:lang w:val="en-US"/>
              </w:rPr>
            </w:pPr>
            <w:r w:rsidRPr="00FC3CEA">
              <w:rPr>
                <w:bCs/>
                <w:lang w:val="en-US"/>
              </w:rPr>
              <w:t>ЗАБЕЛЕЖКА: Концертите на рокгрупите и хоровете не са разписани по дати, защото програмата няма как да е предварително известна! Участията са прогнозни и подлежат на промяна!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numPr>
                <w:ilvl w:val="0"/>
                <w:numId w:val="37"/>
              </w:num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lastRenderedPageBreak/>
              <w:t>Участия в общински и регионални фестивали, прегледи, събори, конкурси и др.</w:t>
            </w:r>
          </w:p>
          <w:p w:rsidR="0033477B" w:rsidRPr="00FC3CEA" w:rsidRDefault="0033477B" w:rsidP="0097596A">
            <w:pPr>
              <w:jc w:val="both"/>
              <w:rPr>
                <w:bCs/>
                <w:lang w:val="en-US"/>
              </w:rPr>
            </w:pPr>
            <w:r w:rsidRPr="00FC3CEA">
              <w:rPr>
                <w:b/>
                <w:lang w:val="en-US"/>
              </w:rPr>
              <w:t xml:space="preserve">9.1. </w:t>
            </w:r>
            <w:r w:rsidRPr="00FC3CEA">
              <w:rPr>
                <w:bCs/>
                <w:lang w:val="en-US"/>
              </w:rPr>
              <w:t>Клубни изяви на рокгрупите към читалището (Макс клуб, Асансьора, Караоке Стар), както и участия в местни фестивали и събития, организирани от Община Русе</w:t>
            </w:r>
          </w:p>
          <w:p w:rsidR="0033477B" w:rsidRPr="00FC3CEA" w:rsidRDefault="0033477B" w:rsidP="0097596A">
            <w:pPr>
              <w:jc w:val="both"/>
              <w:rPr>
                <w:bCs/>
                <w:lang w:val="en-US"/>
              </w:rPr>
            </w:pPr>
            <w:r w:rsidRPr="00FC3CEA">
              <w:rPr>
                <w:bCs/>
                <w:lang w:val="en-US"/>
              </w:rPr>
              <w:t>9.2. Концерти на хоровете “Дунавски звуци” и “Дунавски вълни” - в Доходното здание, зала “Филхармония” и Операта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Cs/>
                <w:lang w:val="en-US"/>
              </w:rPr>
              <w:t xml:space="preserve"> 9.3. Участия на фолклорния ансамбъл “Явора” в регионалните фестивали “Златната гъдулка” и “Сцена под липите”.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numPr>
                <w:ilvl w:val="0"/>
                <w:numId w:val="37"/>
              </w:num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Участия в национални и международни фестивали, прегледи, събори, конкурси</w:t>
            </w:r>
          </w:p>
          <w:p w:rsidR="0033477B" w:rsidRPr="00FC3CEA" w:rsidRDefault="0033477B" w:rsidP="0097596A">
            <w:pPr>
              <w:rPr>
                <w:rFonts w:eastAsia="Segoe UI"/>
                <w:shd w:val="clear" w:color="auto" w:fill="FFFFFF"/>
                <w:lang w:val="en-US"/>
              </w:rPr>
            </w:pPr>
            <w:r w:rsidRPr="00FC3CEA">
              <w:rPr>
                <w:rFonts w:eastAsia="Segoe UI"/>
                <w:shd w:val="clear" w:color="auto" w:fill="FFFFFF"/>
                <w:lang w:val="en-US"/>
              </w:rPr>
              <w:t>10.1. Национален конкурс /НК/ “Магията на изкуството”, ОбДЦКИ, Русе</w:t>
            </w:r>
          </w:p>
          <w:p w:rsidR="0033477B" w:rsidRPr="00FC3CEA" w:rsidRDefault="0033477B" w:rsidP="0097596A">
            <w:pPr>
              <w:rPr>
                <w:rFonts w:eastAsia="Segoe UI"/>
                <w:shd w:val="clear" w:color="auto" w:fill="FFFFFF"/>
                <w:lang w:val="en-US"/>
              </w:rPr>
            </w:pPr>
            <w:r w:rsidRPr="00FC3CEA">
              <w:rPr>
                <w:rFonts w:eastAsia="Segoe UI"/>
                <w:shd w:val="clear" w:color="auto" w:fill="FFFFFF"/>
                <w:lang w:val="en-US"/>
              </w:rPr>
              <w:t>10.2. НК “Вяра и упование”</w:t>
            </w:r>
          </w:p>
          <w:p w:rsidR="0033477B" w:rsidRPr="00FC3CEA" w:rsidRDefault="0033477B" w:rsidP="0097596A">
            <w:pPr>
              <w:rPr>
                <w:rFonts w:eastAsia="Segoe UI"/>
                <w:shd w:val="clear" w:color="auto" w:fill="FFFFFF"/>
                <w:lang w:val="en-US"/>
              </w:rPr>
            </w:pPr>
            <w:r w:rsidRPr="00FC3CEA">
              <w:rPr>
                <w:rFonts w:eastAsia="Segoe UI"/>
                <w:shd w:val="clear" w:color="auto" w:fill="FFFFFF"/>
                <w:lang w:val="en-US"/>
              </w:rPr>
              <w:t>10.3. НК за детска рисунка и илюстрация “Светът е цветен за всички детски очи”</w:t>
            </w:r>
          </w:p>
          <w:p w:rsidR="0033477B" w:rsidRPr="00FC3CEA" w:rsidRDefault="0033477B" w:rsidP="0097596A">
            <w:pPr>
              <w:rPr>
                <w:rFonts w:eastAsia="Segoe UI"/>
                <w:shd w:val="clear" w:color="auto" w:fill="FFFFFF"/>
                <w:lang w:val="en-US"/>
              </w:rPr>
            </w:pPr>
            <w:r w:rsidRPr="00FC3CEA">
              <w:rPr>
                <w:rFonts w:eastAsia="Segoe UI"/>
                <w:shd w:val="clear" w:color="auto" w:fill="FFFFFF"/>
                <w:lang w:val="en-US"/>
              </w:rPr>
              <w:t xml:space="preserve">10.4. НК за детска рисунка “Ветеринарният лекар - лечител на човечеството”, Стара Загора, 10.5. </w:t>
            </w:r>
            <w:r w:rsidRPr="00FC3CEA">
              <w:rPr>
                <w:lang w:val="en-US"/>
              </w:rPr>
              <w:t>НК „Св.Трифон Зарезан“, организиран от МОН, НДД и РУО Бургас, гр. Сунгурларе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10.6. НК за детска рисунка „Наследниците на Дечко Узунов“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lastRenderedPageBreak/>
              <w:t>10.7. НК „Щърко шарен, де си ни дошъл“, организиран от МОН, НДД и ДПП „Сините камъни“, с. Самуилово, общ.Сливен.</w:t>
            </w:r>
          </w:p>
          <w:p w:rsidR="0033477B" w:rsidRPr="00FC3CEA" w:rsidRDefault="0033477B" w:rsidP="0097596A">
            <w:pPr>
              <w:tabs>
                <w:tab w:val="left" w:pos="1440"/>
              </w:tabs>
              <w:rPr>
                <w:lang w:val="en-US"/>
              </w:rPr>
            </w:pPr>
            <w:r w:rsidRPr="00FC3CEA">
              <w:rPr>
                <w:lang w:val="en-US"/>
              </w:rPr>
              <w:t>10.8. НК за рисунка „Мадарски конник – символ на историческо минало и светло бъдеще“, организиран от ЦПЛР Шумен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10.9. НК „Заблеяло ми агънце“, категория рисунка, организиран от Национален съюз на овцевъдите, Велико Търново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10.10. НК “Непознатият творец в мен” на Фондация “Култура”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10.11. Мартенски музикални дни</w:t>
            </w:r>
          </w:p>
          <w:p w:rsidR="0033477B" w:rsidRPr="00FC3CEA" w:rsidRDefault="0033477B" w:rsidP="0097596A">
            <w:pPr>
              <w:rPr>
                <w:rFonts w:eastAsia="Segoe UI"/>
                <w:shd w:val="clear" w:color="auto" w:fill="FFFFFF"/>
                <w:lang w:val="en-US"/>
              </w:rPr>
            </w:pPr>
            <w:r w:rsidRPr="00FC3CEA">
              <w:rPr>
                <w:rFonts w:eastAsia="Segoe UI"/>
                <w:shd w:val="clear" w:color="auto" w:fill="FFFFFF"/>
                <w:lang w:val="en-US"/>
              </w:rPr>
              <w:t>10.12. Международното биенале в Торун, Полша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10.13. Международен конкурс за рисунка и плакат за педиатрични пациенти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10.14. Грийн Рокфест</w:t>
            </w:r>
          </w:p>
          <w:p w:rsidR="0033477B" w:rsidRPr="00FC3CEA" w:rsidRDefault="0033477B" w:rsidP="0097596A">
            <w:pPr>
              <w:tabs>
                <w:tab w:val="left" w:pos="1440"/>
              </w:tabs>
              <w:rPr>
                <w:lang w:val="en-US"/>
              </w:rPr>
            </w:pPr>
            <w:r w:rsidRPr="00FC3CEA">
              <w:rPr>
                <w:lang w:val="en-US"/>
              </w:rPr>
              <w:t>10.15. Международен конкурс за детско изкуство Пиетра Ниемт Креатив, Румъния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10.16. Международен онлайн конкурс Picasso Art Contestor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10.17. Международен конкурс за детска рисунка „Битоля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10.18. Международен конкурс „Чарумела арт“, Бангладеш</w:t>
            </w:r>
          </w:p>
          <w:p w:rsidR="0033477B" w:rsidRPr="00FC3CEA" w:rsidRDefault="0033477B" w:rsidP="0097596A">
            <w:pPr>
              <w:rPr>
                <w:b/>
                <w:lang w:val="en-US"/>
              </w:rPr>
            </w:pPr>
            <w:r w:rsidRPr="00FC3CEA">
              <w:rPr>
                <w:lang w:val="en-US"/>
              </w:rPr>
              <w:t>10.19. Международен скейтборед фестивал Burgas Skate Open в Бургас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lastRenderedPageBreak/>
              <w:t xml:space="preserve">11. Проекти, чиято реализация продължава и през 2025 г. </w:t>
            </w:r>
            <w:r w:rsidRPr="00FC3CEA">
              <w:rPr>
                <w:lang w:val="en-US"/>
              </w:rPr>
              <w:t>Да - Конкурсната сесия на МК за предоставяне на финансова подкрепа по Програма “Читалища”, утвърдена със Заповед № РД09-1087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highlight w:val="yellow"/>
                <w:lang w:val="en-US"/>
              </w:rPr>
            </w:pPr>
            <w:r w:rsidRPr="00FC3CEA">
              <w:rPr>
                <w:b/>
                <w:lang w:val="en-US"/>
              </w:rPr>
              <w:t>12.</w:t>
            </w:r>
            <w:r w:rsidRPr="00FC3CEA">
              <w:rPr>
                <w:lang w:val="en-US"/>
              </w:rPr>
              <w:t xml:space="preserve"> </w:t>
            </w:r>
            <w:r w:rsidRPr="00FC3CEA">
              <w:rPr>
                <w:b/>
                <w:lang w:val="en-US"/>
              </w:rPr>
              <w:t>Инициативи, посветени на юбилеи чествания и важни годишнини свързани с читалището (подробно описание) - Не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АДМИНИСТРАТИВЕН КАПАЦИТЕТ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1. Субсидирана численост и поименно разписание на персонала: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1.1.</w:t>
            </w:r>
            <w:r w:rsidRPr="00FC3CEA">
              <w:rPr>
                <w:i/>
                <w:lang w:val="en-US"/>
              </w:rPr>
              <w:t xml:space="preserve"> </w:t>
            </w:r>
            <w:r w:rsidRPr="00FC3CEA">
              <w:rPr>
                <w:lang w:val="en-US"/>
              </w:rPr>
              <w:t>Субсидираната численост на персонала - 7 души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1.2. Поименно разписание на персонала:</w:t>
            </w:r>
            <w:r w:rsidRPr="00FC3CEA">
              <w:rPr>
                <w:i/>
                <w:lang w:val="en-US"/>
              </w:rPr>
              <w:t xml:space="preserve"> </w:t>
            </w:r>
          </w:p>
          <w:p w:rsidR="0033477B" w:rsidRPr="00FC3CEA" w:rsidRDefault="0033477B" w:rsidP="0097596A">
            <w:pPr>
              <w:rPr>
                <w:i/>
                <w:lang w:val="en-US"/>
              </w:rPr>
            </w:pPr>
            <w:r w:rsidRPr="00FC3CEA">
              <w:rPr>
                <w:lang w:val="en-US"/>
              </w:rPr>
              <w:t>Ирина Зебилянова - председател, магистър филолог, Кармен Димитрова – секретар-библиотекар, бакалавър, Бисерка Иванова – библиотекар, бакалавър, Румяна Предова – организатор хор, бакалавър, по ½ бр. двама хормайстори - Емилиян Акимов и Стелияна Димитрова, висшисти, Петранка Атанасова – счетоводител, магистър икономист, Светла Кунчева – хигиенист, средно</w:t>
            </w:r>
            <w:r w:rsidRPr="00FC3CEA">
              <w:rPr>
                <w:i/>
                <w:lang w:val="en-US"/>
              </w:rPr>
              <w:t xml:space="preserve">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b/>
                <w:lang w:val="en-US"/>
              </w:rPr>
              <w:t>2. Брой читалищни служители, подлежащи на пенсиониране през 2025 г</w:t>
            </w:r>
            <w:r w:rsidRPr="00FC3CEA">
              <w:rPr>
                <w:lang w:val="en-US"/>
              </w:rPr>
              <w:t xml:space="preserve">. - </w:t>
            </w:r>
            <w:r w:rsidRPr="00FC3CEA">
              <w:rPr>
                <w:b/>
                <w:bCs/>
                <w:lang w:val="en-US"/>
              </w:rPr>
              <w:t>няма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МАТЕРИАЛНА БАЗА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1. Сградата има ли застраховка? </w:t>
            </w:r>
            <w:r w:rsidRPr="00FC3CEA">
              <w:rPr>
                <w:b/>
                <w:bCs/>
                <w:lang w:val="en-US"/>
              </w:rPr>
              <w:t>Не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2. Състояние на сградния фонд: </w:t>
            </w:r>
            <w:r w:rsidRPr="00FC3CEA">
              <w:rPr>
                <w:lang w:val="en-US"/>
              </w:rPr>
              <w:t>Читалището ползва сграда паметник на културата /1892 г./, предоставена му от Община Русе през 1997 г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ДАННИ ЗА БЮДЖЕТ 2025 – СОБСТВЕНИ ПРИХОДИ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1. Очаквани приходи от проектно финансиране: </w:t>
            </w:r>
            <w:r w:rsidRPr="00FC3CEA">
              <w:rPr>
                <w:b/>
                <w:bCs/>
                <w:lang w:val="en-US"/>
              </w:rPr>
              <w:t>4000 лв.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2. Очаквани приходи от управлението на читалищната собственост (сгради, помещения, земя и др.) и/или друга допълнителна стопанска дейност: </w:t>
            </w:r>
            <w:r w:rsidRPr="00FC3CEA">
              <w:rPr>
                <w:b/>
                <w:bCs/>
                <w:lang w:val="en-US"/>
              </w:rPr>
              <w:t>9300 лв.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3. Очаквани други приходи, вкл. приходи от дарения и спонсорство</w:t>
            </w:r>
            <w:r w:rsidRPr="00FC3CEA">
              <w:rPr>
                <w:lang w:val="en-US"/>
              </w:rPr>
              <w:t xml:space="preserve">: </w:t>
            </w:r>
            <w:r w:rsidRPr="00FC3CEA">
              <w:rPr>
                <w:b/>
                <w:bCs/>
                <w:lang w:val="en-US"/>
              </w:rPr>
              <w:t>Не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4. Планирани приходи от членски внос: </w:t>
            </w:r>
            <w:r w:rsidRPr="00FC3CEA">
              <w:rPr>
                <w:b/>
                <w:bCs/>
                <w:lang w:val="en-US"/>
              </w:rPr>
              <w:t>1080 лв.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Дата: 30.10.2024 г. Председател на читалището: И. Зебилянова (подпис и печат)</w:t>
            </w:r>
          </w:p>
        </w:tc>
      </w:tr>
    </w:tbl>
    <w:p w:rsidR="0033477B" w:rsidRPr="00FC3CEA" w:rsidRDefault="0033477B" w:rsidP="0033477B">
      <w:pPr>
        <w:jc w:val="center"/>
        <w:rPr>
          <w:b/>
          <w:lang w:val="en-US"/>
        </w:rPr>
      </w:pPr>
    </w:p>
    <w:p w:rsidR="0033477B" w:rsidRPr="00FC3CEA" w:rsidRDefault="0033477B" w:rsidP="0033477B">
      <w:pPr>
        <w:shd w:val="clear" w:color="auto" w:fill="D9D9D9" w:themeFill="background1" w:themeFillShade="D9"/>
        <w:jc w:val="center"/>
        <w:rPr>
          <w:b/>
          <w:lang w:val="en-US"/>
        </w:rPr>
      </w:pPr>
      <w:r w:rsidRPr="00FC3CEA">
        <w:rPr>
          <w:b/>
          <w:lang w:val="en-US"/>
        </w:rPr>
        <w:t>НЧ „ХРИСТО БОТЕВ - 1908“ - РУСЕ</w:t>
      </w:r>
    </w:p>
    <w:p w:rsidR="0033477B" w:rsidRPr="00FC3CEA" w:rsidRDefault="0033477B" w:rsidP="0033477B">
      <w:pPr>
        <w:jc w:val="center"/>
        <w:rPr>
          <w:b/>
          <w:lang w:val="en-U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33477B" w:rsidRPr="00FC3CEA" w:rsidTr="0097596A">
        <w:tc>
          <w:tcPr>
            <w:tcW w:w="9776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ОБЩА ИНФОРМАЦИЯ</w:t>
            </w:r>
          </w:p>
        </w:tc>
      </w:tr>
      <w:tr w:rsidR="0033477B" w:rsidRPr="00FC3CEA" w:rsidTr="0097596A">
        <w:tc>
          <w:tcPr>
            <w:tcW w:w="9776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Читалище: </w:t>
            </w:r>
            <w:r w:rsidRPr="00FC3CEA">
              <w:rPr>
                <w:b/>
                <w:lang w:val="en-US"/>
              </w:rPr>
              <w:t>Народно читалище „Христо Ботев - 1908“ Русе</w:t>
            </w:r>
            <w:r w:rsidRPr="00FC3CEA">
              <w:rPr>
                <w:lang w:val="en-US"/>
              </w:rPr>
              <w:t xml:space="preserve"> </w:t>
            </w:r>
          </w:p>
        </w:tc>
      </w:tr>
      <w:tr w:rsidR="0033477B" w:rsidRPr="00FC3CEA" w:rsidTr="0097596A">
        <w:tc>
          <w:tcPr>
            <w:tcW w:w="9776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Гр./с.: Русе</w:t>
            </w:r>
          </w:p>
        </w:tc>
      </w:tr>
      <w:tr w:rsidR="0033477B" w:rsidRPr="00FC3CEA" w:rsidTr="0097596A">
        <w:tc>
          <w:tcPr>
            <w:tcW w:w="9776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Брой жители на населеното място: 22000</w:t>
            </w:r>
          </w:p>
        </w:tc>
      </w:tr>
      <w:tr w:rsidR="0033477B" w:rsidRPr="00FC3CEA" w:rsidTr="0097596A">
        <w:tc>
          <w:tcPr>
            <w:tcW w:w="9776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Брой читалищни членове: 157</w:t>
            </w:r>
          </w:p>
        </w:tc>
      </w:tr>
      <w:tr w:rsidR="0033477B" w:rsidRPr="00FC3CEA" w:rsidTr="0097596A">
        <w:tc>
          <w:tcPr>
            <w:tcW w:w="9776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СЪДЪРЖАНИЕ НА ГОДИШНАТА ПРОГРАМА</w:t>
            </w:r>
          </w:p>
        </w:tc>
      </w:tr>
      <w:tr w:rsidR="0033477B" w:rsidRPr="00FC3CEA" w:rsidTr="0097596A">
        <w:tc>
          <w:tcPr>
            <w:tcW w:w="9776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1. Библиотечно и информационно обслужване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1.1. Брой на библиотечните единици във Вашия библиотечен фонд - 22894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1.2. Прогноза за увеличаване на библиотечния фонд през 2025 г. - 150 б.е.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lastRenderedPageBreak/>
              <w:t>1.3. Брой на абонираните за 2025г. издания - 7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1.4. Брой планирани инициативи в библиотеката - 27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7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 Брой читалищни членове – 158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6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Индивидуални – 157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6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Колективни – 1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6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Почетни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6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Действителни – 157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6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Спомагателни - 0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1.6. Дейности за оптимизиране качеството на библиотечно-информационното обслужване през 2025 г. и конкретни мерки за разширяване броя на читателските посещения: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 xml:space="preserve"> - Рекламен кът за новопостъпили книги 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 xml:space="preserve"> - Съвместни инициативи с творци и автори от ССП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 xml:space="preserve"> - Представяне на нови книги на русенски автори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 xml:space="preserve"> - Творчески вечери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 xml:space="preserve"> - Годишнини на бележити български писатели и поети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 xml:space="preserve"> - Съвместни инициативи с творци от партньорски НПО организации от Гюргево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 xml:space="preserve"> - Витрини, изложби и чествания на бележити дати от националния календар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 xml:space="preserve"> - Попълване на фонда на библиотеката с дарения и нова литература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 xml:space="preserve"> - и други текущо през годината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2. Автоматизация на библиотечно-информационното обслужване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0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Наличен брой компютри и периферни устройства (принтер, скенер) и др.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съвременни информационни устройства: 4 компютъра и 2 многофункционални устройства; мултимедийна система; тонколона за озвучаване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0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Осигурен достъп до интернет</w:t>
            </w:r>
            <w:r w:rsidRPr="00FC3CEA">
              <w:rPr>
                <w:rFonts w:ascii="Times New Roman" w:eastAsia="Times New Roman" w:hAnsi="Times New Roman" w:cs="Times New Roman"/>
                <w:u w:val="single"/>
                <w:lang w:val="en-US"/>
              </w:rPr>
              <w:t xml:space="preserve"> безплатен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>, платен (такса) - Да</w:t>
            </w:r>
          </w:p>
          <w:p w:rsidR="0033477B" w:rsidRPr="00FC3CEA" w:rsidRDefault="0033477B" w:rsidP="0033477B">
            <w:pPr>
              <w:numPr>
                <w:ilvl w:val="1"/>
                <w:numId w:val="10"/>
              </w:numPr>
              <w:contextualSpacing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Наличие и употреба на специализиран софтуерен продукт за библиотечно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обслужване (напр. Автоматизирана библиотека на PC-TM, e-Lib PRIMA или др.) - Да, Библиотечен софтуер РС-ТМ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2.4. Наличие на електронен каталог и възможност за автоматизирано търсене на информация по зададени от потребителя параметри: 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2.5. Онлайн обслужване на потребители (брой): 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2.6. Дигитализация на фондове (брой дигитализирани фондови единици): 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2.7. Използване на уебсайт, фейсбук или други електронни комуникационни канали за популяризиране на библиотечните услуги и обратна връзка с потребителя: Информационна платформа Инфокол и Фейсбук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2.8. Наличие на адаптирани библиотечни услуги за хора с намалено зрение: Не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t>2.9. Дейности за оптимизиране и повишаване степента на автоматизация на библиотечно-информационното обслужване през 2025 г.: Необходимост от закупуване на допълнителни модули към библиотечния софтуер, при наличие на средства.</w:t>
            </w:r>
          </w:p>
        </w:tc>
      </w:tr>
      <w:tr w:rsidR="0033477B" w:rsidRPr="00FC3CEA" w:rsidTr="0097596A">
        <w:tc>
          <w:tcPr>
            <w:tcW w:w="9776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Художествени състави и други форми на любителско творчество, които читалището ще поддържа през 2025 г.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3.1. ТФ Стар Денс „Мини“ - 15 участници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3.2. ТФ Стар Денс „Слънца“ - 26 участници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3.3. ТФ Стар Денс „Звезди“ - 21 участници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Худ. ръководители: Антония Косева и Жасмина Косева</w:t>
            </w:r>
          </w:p>
          <w:p w:rsidR="0033477B" w:rsidRPr="00FC3CEA" w:rsidRDefault="0033477B" w:rsidP="0097596A">
            <w:pPr>
              <w:rPr>
                <w:b/>
                <w:lang w:val="en-US"/>
              </w:rPr>
            </w:pPr>
            <w:r w:rsidRPr="00FC3CEA">
              <w:rPr>
                <w:lang w:val="en-US"/>
              </w:rPr>
              <w:t>3.4. Женска вокална група „Хармония“ - 12 участници, худ. Ръководител - Цветан Банев</w:t>
            </w:r>
          </w:p>
        </w:tc>
      </w:tr>
      <w:tr w:rsidR="0033477B" w:rsidRPr="00FC3CEA" w:rsidTr="0097596A">
        <w:tc>
          <w:tcPr>
            <w:tcW w:w="9776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Колективни и индивидуални форми на обучение през 2025 г.</w:t>
            </w:r>
          </w:p>
          <w:p w:rsidR="0033477B" w:rsidRPr="00FC3CEA" w:rsidRDefault="0033477B" w:rsidP="0033477B">
            <w:pPr>
              <w:pStyle w:val="a7"/>
              <w:numPr>
                <w:ilvl w:val="1"/>
                <w:numId w:val="10"/>
              </w:numPr>
              <w:overflowPunct w:val="0"/>
              <w:adjustRightInd w:val="0"/>
              <w:spacing w:before="0"/>
              <w:ind w:left="589" w:right="0" w:hanging="589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lang w:val="en-US"/>
              </w:rPr>
            </w:pPr>
            <w:r w:rsidRPr="00FC3CEA">
              <w:rPr>
                <w:rFonts w:ascii="Times New Roman" w:hAnsi="Times New Roman" w:cs="Times New Roman"/>
                <w:iCs/>
                <w:lang w:val="en-US"/>
              </w:rPr>
              <w:t xml:space="preserve">Школа за модерни танци - участници 9 деца до 10 год., р-л - Ралица Красимирова. </w:t>
            </w:r>
          </w:p>
          <w:p w:rsidR="0033477B" w:rsidRPr="00FC3CEA" w:rsidRDefault="0033477B" w:rsidP="0097596A">
            <w:pPr>
              <w:widowControl w:val="0"/>
              <w:overflowPunct w:val="0"/>
              <w:autoSpaceDE w:val="0"/>
              <w:autoSpaceDN w:val="0"/>
              <w:adjustRightInd w:val="0"/>
              <w:ind w:left="22" w:hanging="22"/>
              <w:textAlignment w:val="baseline"/>
              <w:rPr>
                <w:iCs/>
                <w:lang w:val="en-US"/>
              </w:rPr>
            </w:pPr>
            <w:r w:rsidRPr="00FC3CEA">
              <w:rPr>
                <w:iCs/>
                <w:lang w:val="en-US"/>
              </w:rPr>
              <w:t>Обучават се начинаещи танцьори в най малката възрастова група. Подготвят се като резерви в танците на по-големите.</w:t>
            </w:r>
          </w:p>
          <w:p w:rsidR="0033477B" w:rsidRPr="00FC3CEA" w:rsidRDefault="0033477B" w:rsidP="0033477B">
            <w:pPr>
              <w:pStyle w:val="a7"/>
              <w:numPr>
                <w:ilvl w:val="1"/>
                <w:numId w:val="10"/>
              </w:numPr>
              <w:overflowPunct w:val="0"/>
              <w:adjustRightInd w:val="0"/>
              <w:spacing w:before="0"/>
              <w:ind w:left="589" w:right="0" w:hanging="589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lang w:val="en-US"/>
              </w:rPr>
            </w:pPr>
            <w:r w:rsidRPr="00FC3CEA">
              <w:rPr>
                <w:rFonts w:ascii="Times New Roman" w:hAnsi="Times New Roman" w:cs="Times New Roman"/>
                <w:iCs/>
                <w:lang w:val="en-US"/>
              </w:rPr>
              <w:t xml:space="preserve">Клуб „Читалищно междучасие“ - участници 14, р-л - Иваничка Георгиева. </w:t>
            </w:r>
          </w:p>
          <w:p w:rsidR="0033477B" w:rsidRPr="00FC3CEA" w:rsidRDefault="0033477B" w:rsidP="0097596A">
            <w:pPr>
              <w:widowControl w:val="0"/>
              <w:overflowPunct w:val="0"/>
              <w:autoSpaceDE w:val="0"/>
              <w:autoSpaceDN w:val="0"/>
              <w:adjustRightInd w:val="0"/>
              <w:ind w:left="22" w:hanging="22"/>
              <w:textAlignment w:val="baseline"/>
              <w:rPr>
                <w:iCs/>
                <w:lang w:val="en-US"/>
              </w:rPr>
            </w:pPr>
            <w:r w:rsidRPr="00FC3CEA">
              <w:rPr>
                <w:iCs/>
                <w:lang w:val="en-US"/>
              </w:rPr>
              <w:t>Участват ученици от средата на читателите на библиотеката, техни преподаватели и общественици от района. Членовете на клуба участват в различните инициативи на читалището и подготвят материали в помощ на учащите.</w:t>
            </w:r>
          </w:p>
          <w:p w:rsidR="0033477B" w:rsidRPr="00FC3CEA" w:rsidRDefault="0033477B" w:rsidP="0033477B">
            <w:pPr>
              <w:pStyle w:val="a7"/>
              <w:numPr>
                <w:ilvl w:val="1"/>
                <w:numId w:val="10"/>
              </w:numPr>
              <w:overflowPunct w:val="0"/>
              <w:adjustRightInd w:val="0"/>
              <w:spacing w:before="0"/>
              <w:ind w:left="589" w:right="0" w:hanging="589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lang w:val="en-US"/>
              </w:rPr>
            </w:pPr>
            <w:r w:rsidRPr="00FC3CEA">
              <w:rPr>
                <w:rFonts w:ascii="Times New Roman" w:hAnsi="Times New Roman" w:cs="Times New Roman"/>
                <w:iCs/>
                <w:lang w:val="en-US"/>
              </w:rPr>
              <w:t>Клуб „Под читалищната стряха“ - участници 16, р-л - Вяра Косева</w:t>
            </w:r>
          </w:p>
          <w:p w:rsidR="0033477B" w:rsidRPr="00FC3CEA" w:rsidRDefault="0033477B" w:rsidP="0097596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Cs/>
                <w:lang w:val="en-US"/>
              </w:rPr>
            </w:pPr>
            <w:r w:rsidRPr="00FC3CEA">
              <w:rPr>
                <w:iCs/>
                <w:lang w:val="en-US"/>
              </w:rPr>
              <w:t xml:space="preserve">Клубната дейност е много богата. Чрез нея се инициират различните читалищни мероприятия и от международен характер. В клубната дейност участват, читатели, общественици от града </w:t>
            </w:r>
            <w:r w:rsidRPr="00FC3CEA">
              <w:rPr>
                <w:iCs/>
                <w:lang w:val="en-US"/>
              </w:rPr>
              <w:lastRenderedPageBreak/>
              <w:t>и района, писатели, поети, любители художници и членове на настоятелството.</w:t>
            </w:r>
          </w:p>
          <w:p w:rsidR="0033477B" w:rsidRPr="00FC3CEA" w:rsidRDefault="0033477B" w:rsidP="0033477B">
            <w:pPr>
              <w:pStyle w:val="a7"/>
              <w:numPr>
                <w:ilvl w:val="1"/>
                <w:numId w:val="10"/>
              </w:numPr>
              <w:overflowPunct w:val="0"/>
              <w:adjustRightInd w:val="0"/>
              <w:spacing w:before="0"/>
              <w:ind w:left="589" w:right="0" w:hanging="589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lang w:val="en-US"/>
              </w:rPr>
            </w:pPr>
            <w:r w:rsidRPr="00FC3CEA">
              <w:rPr>
                <w:rFonts w:ascii="Times New Roman" w:hAnsi="Times New Roman" w:cs="Times New Roman"/>
                <w:iCs/>
                <w:lang w:val="en-US"/>
              </w:rPr>
              <w:t xml:space="preserve">Клуб „Роден край“ - участници 6, р-л - Мария Ленова. </w:t>
            </w:r>
          </w:p>
          <w:p w:rsidR="0033477B" w:rsidRPr="00FC3CEA" w:rsidRDefault="0033477B" w:rsidP="0097596A">
            <w:pPr>
              <w:widowControl w:val="0"/>
              <w:overflowPunct w:val="0"/>
              <w:autoSpaceDE w:val="0"/>
              <w:autoSpaceDN w:val="0"/>
              <w:adjustRightInd w:val="0"/>
              <w:ind w:left="22" w:hanging="22"/>
              <w:textAlignment w:val="baseline"/>
              <w:rPr>
                <w:iCs/>
                <w:lang w:val="en-US"/>
              </w:rPr>
            </w:pPr>
            <w:r w:rsidRPr="00FC3CEA">
              <w:rPr>
                <w:iCs/>
                <w:lang w:val="en-US"/>
              </w:rPr>
              <w:t>Членовете на този клуб са ангажирани с провеждането на родови срещи, юбилеи и проучване на родните места.</w:t>
            </w:r>
          </w:p>
          <w:p w:rsidR="0033477B" w:rsidRPr="00FC3CEA" w:rsidRDefault="0033477B" w:rsidP="0033477B">
            <w:pPr>
              <w:pStyle w:val="a7"/>
              <w:numPr>
                <w:ilvl w:val="1"/>
                <w:numId w:val="10"/>
              </w:numPr>
              <w:overflowPunct w:val="0"/>
              <w:adjustRightInd w:val="0"/>
              <w:spacing w:before="0"/>
              <w:ind w:left="589" w:right="0" w:hanging="589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lang w:val="en-US"/>
              </w:rPr>
            </w:pPr>
            <w:r w:rsidRPr="00FC3CEA">
              <w:rPr>
                <w:rFonts w:ascii="Times New Roman" w:hAnsi="Times New Roman" w:cs="Times New Roman"/>
                <w:iCs/>
                <w:lang w:val="en-US"/>
              </w:rPr>
              <w:t>Клуб „Традиции и съвремeнност“ - участници 12, р-л - Георги Николов.</w:t>
            </w:r>
          </w:p>
          <w:p w:rsidR="0033477B" w:rsidRPr="00FC3CEA" w:rsidRDefault="0033477B" w:rsidP="0097596A">
            <w:pPr>
              <w:widowControl w:val="0"/>
              <w:overflowPunct w:val="0"/>
              <w:autoSpaceDE w:val="0"/>
              <w:autoSpaceDN w:val="0"/>
              <w:adjustRightInd w:val="0"/>
              <w:ind w:left="22" w:hanging="22"/>
              <w:textAlignment w:val="baseline"/>
              <w:rPr>
                <w:iCs/>
                <w:lang w:val="en-US"/>
              </w:rPr>
            </w:pPr>
            <w:r w:rsidRPr="00FC3CEA">
              <w:rPr>
                <w:iCs/>
                <w:lang w:val="en-US"/>
              </w:rPr>
              <w:t>Клубната дейност е съсредоточена в патриотичното възпитание и участия във възстановки на исторически събития и юбилейни тържества в Русе и навсякъде в страната и Румъния. Участват редовно в Пътуващия семинар в Румъния.</w:t>
            </w:r>
          </w:p>
          <w:p w:rsidR="0033477B" w:rsidRPr="00FC3CEA" w:rsidRDefault="0033477B" w:rsidP="0033477B">
            <w:pPr>
              <w:pStyle w:val="a7"/>
              <w:numPr>
                <w:ilvl w:val="1"/>
                <w:numId w:val="10"/>
              </w:numPr>
              <w:overflowPunct w:val="0"/>
              <w:adjustRightInd w:val="0"/>
              <w:spacing w:before="0"/>
              <w:ind w:left="589" w:right="0" w:hanging="589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lang w:val="en-US"/>
              </w:rPr>
            </w:pPr>
            <w:r w:rsidRPr="00FC3CEA">
              <w:rPr>
                <w:rFonts w:ascii="Times New Roman" w:hAnsi="Times New Roman" w:cs="Times New Roman"/>
                <w:iCs/>
                <w:lang w:val="en-US"/>
              </w:rPr>
              <w:t>Клуб „Традиционер” - участници 8, р-л - Стоян Стоянов</w:t>
            </w:r>
          </w:p>
          <w:p w:rsidR="0033477B" w:rsidRPr="00FC3CEA" w:rsidRDefault="0033477B" w:rsidP="0097596A">
            <w:pPr>
              <w:widowControl w:val="0"/>
              <w:overflowPunct w:val="0"/>
              <w:autoSpaceDE w:val="0"/>
              <w:autoSpaceDN w:val="0"/>
              <w:adjustRightInd w:val="0"/>
              <w:ind w:left="22" w:hanging="22"/>
              <w:textAlignment w:val="baseline"/>
              <w:rPr>
                <w:iCs/>
                <w:lang w:val="en-US"/>
              </w:rPr>
            </w:pPr>
            <w:r w:rsidRPr="00FC3CEA">
              <w:rPr>
                <w:iCs/>
                <w:lang w:val="en-US"/>
              </w:rPr>
              <w:t>Клубната дейност е изработване на печатни материали, листовки, реклами, реконструкции на исторически събития, участие в пътуващия семинар като почетен караул на паметниците.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0"/>
              </w:numPr>
              <w:tabs>
                <w:tab w:val="left" w:pos="447"/>
              </w:tabs>
              <w:autoSpaceDE/>
              <w:autoSpaceDN/>
              <w:spacing w:before="0"/>
              <w:ind w:left="0" w:right="0" w:firstLine="0"/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Пътуващ семинар: „По Ботевите и възрожденски места в Румъния”. Участници: читалищни дейци, активисти на НПО организации, учители, учащи, научни работници и др. всяка година с участници 40 души, р-л - Вяра Косева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Пътуващият семинар се провежда в продължение на 27 години, винаги на 2 юни – патронния празник на читалището, и е свързан с обстойна историческа беседа, посещение на исторически места свързани с българската история, и поднасяне на венци на паметниците на Ботев и Левски, гробницата на Евлоги и Христо Георгиеви в Букурещ, и паметните плочи в Гюргево. Провежда се винаги съвместно с НПО организации, с които читалището има дългогодишни партньорски традиции. Към този семинар има интерес и участие от Института по история към БАН София.</w:t>
            </w:r>
          </w:p>
          <w:p w:rsidR="0033477B" w:rsidRPr="00FC3CEA" w:rsidRDefault="0033477B" w:rsidP="0097596A">
            <w:pPr>
              <w:ind w:left="589" w:hanging="589"/>
              <w:rPr>
                <w:lang w:val="en-US"/>
              </w:rPr>
            </w:pPr>
            <w:r w:rsidRPr="00FC3CEA">
              <w:rPr>
                <w:lang w:val="en-US"/>
              </w:rPr>
              <w:t>4.8. Клуб „Вестникар“ – участници - 6, Ръководител: Живодар Душков</w:t>
            </w:r>
          </w:p>
          <w:p w:rsidR="0033477B" w:rsidRPr="00FC3CEA" w:rsidRDefault="0033477B" w:rsidP="0097596A">
            <w:pPr>
              <w:ind w:left="589" w:hanging="589"/>
              <w:rPr>
                <w:lang w:val="en-US"/>
              </w:rPr>
            </w:pPr>
            <w:r w:rsidRPr="00FC3CEA">
              <w:rPr>
                <w:lang w:val="en-US"/>
              </w:rPr>
              <w:t>Издавани ежегодно: „Ботев вестник“ издания - м. януари и м. юни</w:t>
            </w:r>
          </w:p>
          <w:p w:rsidR="0033477B" w:rsidRPr="00FC3CEA" w:rsidRDefault="0033477B" w:rsidP="0097596A">
            <w:pPr>
              <w:ind w:left="589" w:hanging="589"/>
              <w:rPr>
                <w:lang w:val="en-US"/>
              </w:rPr>
            </w:pPr>
            <w:r w:rsidRPr="00FC3CEA">
              <w:rPr>
                <w:lang w:val="en-US"/>
              </w:rPr>
              <w:t xml:space="preserve"> „Вестник Васил Левски“ - издания м. февруари и м. юли</w:t>
            </w:r>
          </w:p>
          <w:p w:rsidR="0033477B" w:rsidRPr="00FC3CEA" w:rsidRDefault="0033477B" w:rsidP="0097596A">
            <w:pPr>
              <w:ind w:left="589" w:hanging="589"/>
              <w:rPr>
                <w:lang w:val="en-US"/>
              </w:rPr>
            </w:pPr>
            <w:r w:rsidRPr="00FC3CEA">
              <w:rPr>
                <w:lang w:val="en-US"/>
              </w:rPr>
              <w:t xml:space="preserve"> Вестник „Будител“ - издание на 1 ноември</w:t>
            </w:r>
          </w:p>
          <w:p w:rsidR="0033477B" w:rsidRPr="00FC3CEA" w:rsidRDefault="0033477B" w:rsidP="0097596A">
            <w:pPr>
              <w:ind w:left="589" w:hanging="589"/>
              <w:rPr>
                <w:lang w:val="en-US"/>
              </w:rPr>
            </w:pPr>
            <w:r w:rsidRPr="00FC3CEA">
              <w:rPr>
                <w:lang w:val="en-US"/>
              </w:rPr>
              <w:t xml:space="preserve"> Вестник „Коледен благослов“ - издание за Коледа </w:t>
            </w:r>
          </w:p>
          <w:p w:rsidR="0033477B" w:rsidRPr="00FC3CEA" w:rsidRDefault="0033477B" w:rsidP="0097596A">
            <w:pPr>
              <w:ind w:left="589" w:hanging="589"/>
              <w:rPr>
                <w:lang w:val="en-US"/>
              </w:rPr>
            </w:pPr>
            <w:r w:rsidRPr="00FC3CEA">
              <w:rPr>
                <w:lang w:val="en-US"/>
              </w:rPr>
              <w:t>Вестниците разпространяваме в Румъния, сред училища и НПО и колекционери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1"/>
              </w:numPr>
              <w:autoSpaceDE/>
              <w:autoSpaceDN/>
              <w:spacing w:before="0"/>
              <w:ind w:right="0"/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Школа по рисуване - участници - 8 ученика, ръководител - Ралица Арнаудова</w:t>
            </w:r>
          </w:p>
        </w:tc>
      </w:tr>
      <w:tr w:rsidR="0033477B" w:rsidRPr="00FC3CEA" w:rsidTr="0097596A">
        <w:tc>
          <w:tcPr>
            <w:tcW w:w="9776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 xml:space="preserve">Планирани нови образователни форми през 2025 г. </w:t>
            </w:r>
          </w:p>
        </w:tc>
      </w:tr>
      <w:tr w:rsidR="0033477B" w:rsidRPr="00FC3CEA" w:rsidTr="0097596A">
        <w:tc>
          <w:tcPr>
            <w:tcW w:w="9776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spacing w:before="0"/>
              <w:ind w:right="0"/>
              <w:contextualSpacing/>
              <w:jc w:val="lef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Планирани нови форми на любителското творчество през 2025 г.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2"/>
              </w:numPr>
              <w:autoSpaceDE/>
              <w:autoSpaceDN/>
              <w:spacing w:before="0"/>
              <w:ind w:right="0"/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 xml:space="preserve"> Създаване и подготовка на камерни състави към Формация „Стар денс“ – соло, дуети и трио за участие във фестивали и културни програми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2"/>
              </w:numPr>
              <w:autoSpaceDE/>
              <w:autoSpaceDN/>
              <w:spacing w:before="0"/>
              <w:ind w:right="0"/>
              <w:contextualSpacing/>
              <w:jc w:val="lef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 xml:space="preserve"> Клуб „ Филателист“.</w:t>
            </w:r>
          </w:p>
        </w:tc>
      </w:tr>
      <w:tr w:rsidR="0033477B" w:rsidRPr="00FC3CEA" w:rsidTr="0097596A">
        <w:tc>
          <w:tcPr>
            <w:tcW w:w="9776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Музейни колекции (съществуващи и/или в проект за 2025 г.) - 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>Нямаме поради липса на място и подходящи условия.</w:t>
            </w:r>
          </w:p>
        </w:tc>
      </w:tr>
      <w:tr w:rsidR="0033477B" w:rsidRPr="00FC3CEA" w:rsidTr="0097596A">
        <w:tc>
          <w:tcPr>
            <w:tcW w:w="9776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spacing w:before="0"/>
              <w:ind w:left="306" w:right="0" w:hanging="284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Публични инициативи, организирани от читалището за местната общност в седалището, в т.ч. местни, регионални, национални, международни инициативи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33477B" w:rsidRPr="00FC3CEA" w:rsidRDefault="0033477B" w:rsidP="0097596A">
            <w:pPr>
              <w:ind w:left="306" w:hanging="284"/>
              <w:rPr>
                <w:u w:val="single"/>
                <w:lang w:val="en-US"/>
              </w:rPr>
            </w:pPr>
            <w:r w:rsidRPr="00FC3CEA">
              <w:rPr>
                <w:u w:val="single"/>
                <w:lang w:val="en-US"/>
              </w:rPr>
              <w:t xml:space="preserve">Януари </w:t>
            </w:r>
          </w:p>
          <w:p w:rsidR="0033477B" w:rsidRPr="00FC3CEA" w:rsidRDefault="0033477B" w:rsidP="0097596A">
            <w:pPr>
              <w:ind w:left="306" w:hanging="284"/>
              <w:rPr>
                <w:lang w:val="en-US"/>
              </w:rPr>
            </w:pPr>
            <w:r w:rsidRPr="00FC3CEA">
              <w:rPr>
                <w:lang w:val="en-US"/>
              </w:rPr>
              <w:t>1. Традиционните изложби за годишнини от рождението на Хр. Ботев и събития от календара на годината. Посещение на паметника на Хр. Ботев в Букурещ.</w:t>
            </w:r>
          </w:p>
          <w:p w:rsidR="0033477B" w:rsidRPr="00FC3CEA" w:rsidRDefault="0033477B" w:rsidP="0097596A">
            <w:pPr>
              <w:ind w:left="306" w:hanging="284"/>
              <w:rPr>
                <w:lang w:val="en-US"/>
              </w:rPr>
            </w:pPr>
            <w:r w:rsidRPr="00FC3CEA">
              <w:rPr>
                <w:lang w:val="en-US"/>
              </w:rPr>
              <w:t xml:space="preserve">2. Традиционен празник Бабинден, съвм. с активисти и партньори от пенсионерския съюз. </w:t>
            </w:r>
          </w:p>
          <w:p w:rsidR="0033477B" w:rsidRPr="00FC3CEA" w:rsidRDefault="0033477B" w:rsidP="0097596A">
            <w:pPr>
              <w:ind w:left="306" w:hanging="284"/>
              <w:rPr>
                <w:lang w:val="en-US"/>
              </w:rPr>
            </w:pPr>
            <w:r w:rsidRPr="00FC3CEA">
              <w:rPr>
                <w:lang w:val="en-US"/>
              </w:rPr>
              <w:t xml:space="preserve">3. Урок по родолюбие за Христо Ботев, съвместно с Д-во „Традиция“. </w:t>
            </w:r>
          </w:p>
          <w:p w:rsidR="0033477B" w:rsidRPr="00FC3CEA" w:rsidRDefault="0033477B" w:rsidP="0097596A">
            <w:pPr>
              <w:ind w:left="306" w:hanging="284"/>
              <w:rPr>
                <w:u w:val="single"/>
                <w:lang w:val="en-US"/>
              </w:rPr>
            </w:pPr>
            <w:r w:rsidRPr="00FC3CEA">
              <w:rPr>
                <w:u w:val="single"/>
                <w:lang w:val="en-US"/>
              </w:rPr>
              <w:t>Февруари</w:t>
            </w:r>
          </w:p>
          <w:p w:rsidR="0033477B" w:rsidRPr="00FC3CEA" w:rsidRDefault="0033477B" w:rsidP="0097596A">
            <w:pPr>
              <w:ind w:left="306" w:hanging="284"/>
              <w:rPr>
                <w:lang w:val="en-US"/>
              </w:rPr>
            </w:pPr>
            <w:r w:rsidRPr="00FC3CEA">
              <w:rPr>
                <w:lang w:val="en-US"/>
              </w:rPr>
              <w:t xml:space="preserve">4. 23 бр. на Традиционна изложба „Памет, без която не можем”, с гостуване на материали от Общобългарския комитет „Васил Левски” София. Съвместно мероприятие с ТД „Традиция“. </w:t>
            </w:r>
          </w:p>
          <w:p w:rsidR="0033477B" w:rsidRPr="00FC3CEA" w:rsidRDefault="0033477B" w:rsidP="0097596A">
            <w:pPr>
              <w:ind w:left="306" w:hanging="284"/>
              <w:rPr>
                <w:lang w:val="en-US"/>
              </w:rPr>
            </w:pPr>
            <w:r w:rsidRPr="00FC3CEA">
              <w:rPr>
                <w:lang w:val="en-US"/>
              </w:rPr>
              <w:t xml:space="preserve">5.Урок по родолюбие за Васил Левски съвместно с д-во „Традиция“. </w:t>
            </w:r>
          </w:p>
          <w:p w:rsidR="0033477B" w:rsidRPr="00FC3CEA" w:rsidRDefault="0033477B" w:rsidP="0097596A">
            <w:pPr>
              <w:ind w:left="306" w:hanging="284"/>
              <w:rPr>
                <w:lang w:val="en-US"/>
              </w:rPr>
            </w:pPr>
            <w:r w:rsidRPr="00FC3CEA">
              <w:rPr>
                <w:lang w:val="en-US"/>
              </w:rPr>
              <w:t xml:space="preserve">6. Филателна изложба на тема: „Личности, паметници и събития“ в читалището. </w:t>
            </w:r>
          </w:p>
          <w:p w:rsidR="0033477B" w:rsidRPr="00FC3CEA" w:rsidRDefault="0033477B" w:rsidP="0097596A">
            <w:pPr>
              <w:ind w:left="306" w:hanging="284"/>
              <w:rPr>
                <w:u w:val="single"/>
                <w:lang w:val="en-US"/>
              </w:rPr>
            </w:pPr>
            <w:r w:rsidRPr="00FC3CEA">
              <w:rPr>
                <w:u w:val="single"/>
                <w:lang w:val="en-US"/>
              </w:rPr>
              <w:t>Март</w:t>
            </w:r>
          </w:p>
          <w:p w:rsidR="0033477B" w:rsidRPr="00FC3CEA" w:rsidRDefault="0033477B" w:rsidP="0097596A">
            <w:pPr>
              <w:ind w:left="306" w:hanging="284"/>
              <w:rPr>
                <w:lang w:val="en-US"/>
              </w:rPr>
            </w:pPr>
            <w:r w:rsidRPr="00FC3CEA">
              <w:rPr>
                <w:lang w:val="en-US"/>
              </w:rPr>
              <w:t>7. Изложба на литература, графики, репродукции по повод 3 март</w:t>
            </w:r>
          </w:p>
          <w:p w:rsidR="0033477B" w:rsidRPr="00FC3CEA" w:rsidRDefault="0033477B" w:rsidP="0097596A">
            <w:pPr>
              <w:ind w:left="306" w:hanging="284"/>
              <w:rPr>
                <w:lang w:val="en-US"/>
              </w:rPr>
            </w:pPr>
            <w:r w:rsidRPr="00FC3CEA">
              <w:rPr>
                <w:lang w:val="en-US"/>
              </w:rPr>
              <w:t>8. Участие на Танцова формация „Стар денс” в Национален фестивал „Магията на танца” в Шумен</w:t>
            </w:r>
          </w:p>
          <w:p w:rsidR="0033477B" w:rsidRPr="00FC3CEA" w:rsidRDefault="0033477B" w:rsidP="0097596A">
            <w:pPr>
              <w:ind w:left="306" w:hanging="284"/>
              <w:rPr>
                <w:lang w:val="en-US"/>
              </w:rPr>
            </w:pPr>
            <w:r w:rsidRPr="00FC3CEA">
              <w:rPr>
                <w:lang w:val="en-US"/>
              </w:rPr>
              <w:t>9. „Вечната и святата“ - литературно-творческа среща в библиотеката, посветена на 8 март 10. 25 март – Благовещение – Беседа за народните традиции на Благовец – в библиотеката.</w:t>
            </w:r>
          </w:p>
          <w:p w:rsidR="0033477B" w:rsidRPr="00FC3CEA" w:rsidRDefault="0033477B" w:rsidP="0097596A">
            <w:pPr>
              <w:ind w:left="306" w:hanging="284"/>
              <w:rPr>
                <w:lang w:val="en-US"/>
              </w:rPr>
            </w:pPr>
            <w:r w:rsidRPr="00FC3CEA">
              <w:rPr>
                <w:lang w:val="en-US"/>
              </w:rPr>
              <w:lastRenderedPageBreak/>
              <w:t>11. 135 г. от рождението на Чудомир. Творческа среща и литературно четена на произведения на Чудомир в библиотеката на читалището.</w:t>
            </w:r>
          </w:p>
          <w:p w:rsidR="0033477B" w:rsidRPr="00FC3CEA" w:rsidRDefault="0033477B" w:rsidP="0097596A">
            <w:pPr>
              <w:ind w:left="306" w:hanging="284"/>
              <w:rPr>
                <w:u w:val="single"/>
                <w:lang w:val="en-US"/>
              </w:rPr>
            </w:pPr>
            <w:r w:rsidRPr="00FC3CEA">
              <w:rPr>
                <w:u w:val="single"/>
                <w:lang w:val="en-US"/>
              </w:rPr>
              <w:t>Април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8"/>
              </w:numPr>
              <w:tabs>
                <w:tab w:val="left" w:pos="447"/>
              </w:tabs>
              <w:autoSpaceDE/>
              <w:autoSpaceDN/>
              <w:spacing w:before="0"/>
              <w:ind w:left="306" w:right="0" w:hanging="284"/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 xml:space="preserve">Участие на Танцова формация „Стар денс” на Международен фестивал „Танцуваща река”. </w:t>
            </w:r>
          </w:p>
          <w:p w:rsidR="0033477B" w:rsidRPr="00FC3CEA" w:rsidRDefault="0033477B" w:rsidP="0097596A">
            <w:pPr>
              <w:ind w:left="306" w:hanging="284"/>
              <w:rPr>
                <w:lang w:val="en-US"/>
              </w:rPr>
            </w:pPr>
            <w:r w:rsidRPr="00FC3CEA">
              <w:rPr>
                <w:lang w:val="en-US"/>
              </w:rPr>
              <w:t>13. Седмицата на гората и детската литература. Изложба и Урок с ученици от ОУ „Братя Миладинови“.</w:t>
            </w:r>
          </w:p>
          <w:p w:rsidR="0033477B" w:rsidRPr="00FC3CEA" w:rsidRDefault="0033477B" w:rsidP="0097596A">
            <w:pPr>
              <w:ind w:left="306" w:hanging="284"/>
              <w:rPr>
                <w:lang w:val="en-US"/>
              </w:rPr>
            </w:pPr>
            <w:r w:rsidRPr="00FC3CEA">
              <w:rPr>
                <w:lang w:val="en-US"/>
              </w:rPr>
              <w:t xml:space="preserve">14. 220 години от рождението на Ханс Кристиан Андерсен. Урок и презентация в читалището с ученици от първи и втори клас на у-ще „Братя Миладинови“. </w:t>
            </w:r>
          </w:p>
          <w:p w:rsidR="0033477B" w:rsidRPr="00FC3CEA" w:rsidRDefault="0033477B" w:rsidP="0097596A">
            <w:pPr>
              <w:ind w:left="306" w:hanging="284"/>
              <w:rPr>
                <w:u w:val="single"/>
                <w:lang w:val="en-US"/>
              </w:rPr>
            </w:pPr>
            <w:r w:rsidRPr="00FC3CEA">
              <w:rPr>
                <w:u w:val="single"/>
                <w:lang w:val="en-US"/>
              </w:rPr>
              <w:t>Май</w:t>
            </w:r>
          </w:p>
          <w:p w:rsidR="0033477B" w:rsidRPr="00FC3CEA" w:rsidRDefault="0033477B" w:rsidP="0097596A">
            <w:pPr>
              <w:ind w:left="306" w:hanging="284"/>
              <w:rPr>
                <w:lang w:val="en-US"/>
              </w:rPr>
            </w:pPr>
            <w:r w:rsidRPr="00FC3CEA">
              <w:rPr>
                <w:lang w:val="en-US"/>
              </w:rPr>
              <w:t xml:space="preserve">15. Участие в европейската инициатива „Нощ на четенето” </w:t>
            </w:r>
          </w:p>
          <w:p w:rsidR="0033477B" w:rsidRPr="00FC3CEA" w:rsidRDefault="0033477B" w:rsidP="0097596A">
            <w:pPr>
              <w:ind w:left="306" w:hanging="284"/>
              <w:rPr>
                <w:lang w:val="en-US"/>
              </w:rPr>
            </w:pPr>
            <w:r w:rsidRPr="00FC3CEA">
              <w:rPr>
                <w:lang w:val="en-US"/>
              </w:rPr>
              <w:t>16. Участие на Танцова формация „Стар денс” на фестивал в гр. Пловдив</w:t>
            </w:r>
          </w:p>
          <w:p w:rsidR="0033477B" w:rsidRPr="00FC3CEA" w:rsidRDefault="0033477B" w:rsidP="0097596A">
            <w:pPr>
              <w:ind w:left="306" w:hanging="284"/>
              <w:rPr>
                <w:lang w:val="en-US"/>
              </w:rPr>
            </w:pPr>
            <w:r w:rsidRPr="00FC3CEA">
              <w:rPr>
                <w:lang w:val="en-US"/>
              </w:rPr>
              <w:t>17. „Поезия от двата бряга на Дунава” – традиционна поетично-музикална художествено-творческа среща с румънската поетеса Дуня Паланджеану, поети, художници и музиканти от Трансграничното дружество за литература и изкуства „Дунавски съзвездия” от Гюргево Румъния и Младежката асоциация „Йон Виня” от Гюргево и изявени русенски поети.</w:t>
            </w:r>
          </w:p>
          <w:p w:rsidR="0033477B" w:rsidRPr="00FC3CEA" w:rsidRDefault="0033477B" w:rsidP="0097596A">
            <w:pPr>
              <w:ind w:left="306" w:hanging="284"/>
              <w:rPr>
                <w:lang w:val="en-US"/>
              </w:rPr>
            </w:pPr>
            <w:r w:rsidRPr="00FC3CEA">
              <w:rPr>
                <w:lang w:val="en-US"/>
              </w:rPr>
              <w:t>18. Традиционно награждаване на деца читатели по повод 24 май.</w:t>
            </w:r>
          </w:p>
          <w:p w:rsidR="0033477B" w:rsidRPr="00FC3CEA" w:rsidRDefault="0033477B" w:rsidP="0097596A">
            <w:pPr>
              <w:ind w:left="306" w:hanging="284"/>
              <w:rPr>
                <w:lang w:val="en-US"/>
              </w:rPr>
            </w:pPr>
            <w:r w:rsidRPr="00FC3CEA">
              <w:rPr>
                <w:lang w:val="en-US"/>
              </w:rPr>
              <w:t xml:space="preserve">19. Филателна изложба на тема „Героична летопис“ в читалището. </w:t>
            </w:r>
          </w:p>
          <w:p w:rsidR="0033477B" w:rsidRPr="00FC3CEA" w:rsidRDefault="0033477B" w:rsidP="0097596A">
            <w:pPr>
              <w:ind w:left="306" w:hanging="284"/>
              <w:rPr>
                <w:lang w:val="en-US"/>
              </w:rPr>
            </w:pPr>
            <w:r w:rsidRPr="00FC3CEA">
              <w:rPr>
                <w:u w:val="single"/>
                <w:lang w:val="en-US"/>
              </w:rPr>
              <w:t>Юни</w:t>
            </w:r>
          </w:p>
          <w:p w:rsidR="0033477B" w:rsidRPr="00FC3CEA" w:rsidRDefault="0033477B" w:rsidP="0097596A">
            <w:pPr>
              <w:ind w:left="306" w:hanging="284"/>
              <w:rPr>
                <w:lang w:val="en-US"/>
              </w:rPr>
            </w:pPr>
            <w:r w:rsidRPr="00FC3CEA">
              <w:rPr>
                <w:lang w:val="en-US"/>
              </w:rPr>
              <w:t>20. 21-ви Годишен концерт-продукция на Танцова формация за модерен балет „Стар денс” в Доходното здание.</w:t>
            </w:r>
          </w:p>
          <w:p w:rsidR="0033477B" w:rsidRPr="00FC3CEA" w:rsidRDefault="0033477B" w:rsidP="0097596A">
            <w:pPr>
              <w:ind w:left="306" w:hanging="284"/>
              <w:rPr>
                <w:lang w:val="en-US"/>
              </w:rPr>
            </w:pPr>
            <w:r w:rsidRPr="00FC3CEA">
              <w:rPr>
                <w:lang w:val="en-US"/>
              </w:rPr>
              <w:t xml:space="preserve">21. Участие на „Стар денс” на фестивал в гр. Разград </w:t>
            </w:r>
          </w:p>
          <w:p w:rsidR="0033477B" w:rsidRPr="00FC3CEA" w:rsidRDefault="0033477B" w:rsidP="0097596A">
            <w:pPr>
              <w:ind w:left="306" w:hanging="284"/>
              <w:rPr>
                <w:lang w:val="en-US"/>
              </w:rPr>
            </w:pPr>
            <w:r w:rsidRPr="00FC3CEA">
              <w:rPr>
                <w:lang w:val="en-US"/>
              </w:rPr>
              <w:t>22. Провеждане на Традиционния „Пътуващ семинар по Възрожденските и Ботеви места в Румъния“ и Молдова посветен на Патронния празник на читалището.</w:t>
            </w:r>
          </w:p>
          <w:p w:rsidR="0033477B" w:rsidRPr="00FC3CEA" w:rsidRDefault="0033477B" w:rsidP="0097596A">
            <w:pPr>
              <w:ind w:left="306" w:hanging="284"/>
              <w:rPr>
                <w:lang w:val="en-US"/>
              </w:rPr>
            </w:pPr>
            <w:r w:rsidRPr="00FC3CEA">
              <w:rPr>
                <w:lang w:val="en-US"/>
              </w:rPr>
              <w:t xml:space="preserve">23. 175 години от рождението на Иван Вазов. Литературно матине посветено на творчеството на Вазов и произведенията му посветени на Христо Ботев. Художествено четене на избрани произведения на Иван Вазов. </w:t>
            </w:r>
          </w:p>
          <w:p w:rsidR="0033477B" w:rsidRPr="00FC3CEA" w:rsidRDefault="0033477B" w:rsidP="0097596A">
            <w:pPr>
              <w:ind w:left="306" w:hanging="284"/>
              <w:rPr>
                <w:u w:val="single"/>
                <w:lang w:val="en-US"/>
              </w:rPr>
            </w:pPr>
            <w:r w:rsidRPr="00FC3CEA">
              <w:rPr>
                <w:u w:val="single"/>
                <w:lang w:val="en-US"/>
              </w:rPr>
              <w:t>Юли и август</w:t>
            </w:r>
          </w:p>
          <w:p w:rsidR="0033477B" w:rsidRPr="00FC3CEA" w:rsidRDefault="0033477B" w:rsidP="0097596A">
            <w:pPr>
              <w:ind w:left="306" w:hanging="284"/>
              <w:rPr>
                <w:lang w:val="en-US"/>
              </w:rPr>
            </w:pPr>
            <w:r w:rsidRPr="00FC3CEA">
              <w:rPr>
                <w:lang w:val="en-US"/>
              </w:rPr>
              <w:t>24. Текущи изложби и витрини, работа с учащи през ваканцията</w:t>
            </w:r>
          </w:p>
          <w:p w:rsidR="0033477B" w:rsidRPr="00FC3CEA" w:rsidRDefault="0033477B" w:rsidP="0097596A">
            <w:pPr>
              <w:ind w:left="306" w:hanging="284"/>
              <w:rPr>
                <w:lang w:val="en-US"/>
              </w:rPr>
            </w:pPr>
            <w:r w:rsidRPr="00FC3CEA">
              <w:rPr>
                <w:lang w:val="en-US"/>
              </w:rPr>
              <w:t>25. Откриване на сезона на „Къщичка за книги” – четене на открито в парка</w:t>
            </w:r>
          </w:p>
          <w:p w:rsidR="0033477B" w:rsidRPr="00FC3CEA" w:rsidRDefault="0033477B" w:rsidP="0097596A">
            <w:pPr>
              <w:ind w:left="306" w:hanging="284"/>
              <w:rPr>
                <w:lang w:val="en-US"/>
              </w:rPr>
            </w:pPr>
            <w:r w:rsidRPr="00FC3CEA">
              <w:rPr>
                <w:lang w:val="en-US"/>
              </w:rPr>
              <w:t>26. Участие на ТФ „Стар денс“ на фестивала „Напевите на Янтра“ в с. Стърмен</w:t>
            </w:r>
          </w:p>
          <w:p w:rsidR="0033477B" w:rsidRPr="00FC3CEA" w:rsidRDefault="0033477B" w:rsidP="0097596A">
            <w:pPr>
              <w:ind w:left="306" w:hanging="284"/>
              <w:rPr>
                <w:u w:val="single"/>
                <w:lang w:val="en-US"/>
              </w:rPr>
            </w:pPr>
            <w:r w:rsidRPr="00FC3CEA">
              <w:rPr>
                <w:u w:val="single"/>
                <w:lang w:val="en-US"/>
              </w:rPr>
              <w:t>Септември и октомври</w:t>
            </w:r>
          </w:p>
          <w:p w:rsidR="0033477B" w:rsidRPr="00FC3CEA" w:rsidRDefault="0033477B" w:rsidP="0097596A">
            <w:pPr>
              <w:ind w:left="306" w:hanging="284"/>
              <w:rPr>
                <w:lang w:val="en-US"/>
              </w:rPr>
            </w:pPr>
            <w:r w:rsidRPr="00FC3CEA">
              <w:rPr>
                <w:lang w:val="en-US"/>
              </w:rPr>
              <w:t>27. Участие на Танцова формация „Стар денс” и Женска фолклорна група на фестивали в региона.</w:t>
            </w:r>
          </w:p>
          <w:p w:rsidR="0033477B" w:rsidRPr="00FC3CEA" w:rsidRDefault="0033477B" w:rsidP="0097596A">
            <w:pPr>
              <w:ind w:left="306" w:hanging="284"/>
              <w:rPr>
                <w:lang w:val="en-US"/>
              </w:rPr>
            </w:pPr>
            <w:r w:rsidRPr="00FC3CEA">
              <w:rPr>
                <w:lang w:val="en-US"/>
              </w:rPr>
              <w:t>28. В сезона на поезията – срещи и творчески вечери с автори от Русе и Разград в</w:t>
            </w:r>
          </w:p>
          <w:p w:rsidR="0033477B" w:rsidRPr="00FC3CEA" w:rsidRDefault="0033477B" w:rsidP="0097596A">
            <w:pPr>
              <w:ind w:left="306" w:hanging="284"/>
              <w:rPr>
                <w:lang w:val="en-US"/>
              </w:rPr>
            </w:pPr>
            <w:r w:rsidRPr="00FC3CEA">
              <w:rPr>
                <w:lang w:val="en-US"/>
              </w:rPr>
              <w:t xml:space="preserve"> партньорство с читалище от Разград </w:t>
            </w:r>
          </w:p>
          <w:p w:rsidR="0033477B" w:rsidRPr="00FC3CEA" w:rsidRDefault="0033477B" w:rsidP="0097596A">
            <w:pPr>
              <w:ind w:left="306" w:hanging="284"/>
              <w:rPr>
                <w:lang w:val="en-US"/>
              </w:rPr>
            </w:pPr>
            <w:r w:rsidRPr="00FC3CEA">
              <w:rPr>
                <w:lang w:val="en-US"/>
              </w:rPr>
              <w:t>29. 140 години от Съединението на Княжество България и Източна Румелия – изложба на историческа литература, постери и факсимилета от фонда на библиотеката.</w:t>
            </w:r>
          </w:p>
          <w:p w:rsidR="0033477B" w:rsidRPr="00FC3CEA" w:rsidRDefault="0033477B" w:rsidP="0097596A">
            <w:pPr>
              <w:ind w:left="306" w:hanging="284"/>
              <w:rPr>
                <w:lang w:val="en-US"/>
              </w:rPr>
            </w:pPr>
            <w:r w:rsidRPr="00FC3CEA">
              <w:rPr>
                <w:lang w:val="en-US"/>
              </w:rPr>
              <w:t xml:space="preserve">30. Участие на ПГ „Хармония“ на фестивала на Пенсионерския съюз: „Талантът възраст няма“ </w:t>
            </w:r>
          </w:p>
          <w:p w:rsidR="0033477B" w:rsidRPr="00FC3CEA" w:rsidRDefault="0033477B" w:rsidP="0097596A">
            <w:pPr>
              <w:ind w:left="306" w:hanging="284"/>
              <w:rPr>
                <w:u w:val="single"/>
                <w:lang w:val="en-US"/>
              </w:rPr>
            </w:pPr>
            <w:r w:rsidRPr="00FC3CEA">
              <w:rPr>
                <w:u w:val="single"/>
                <w:lang w:val="en-US"/>
              </w:rPr>
              <w:t>Ноември и декември</w:t>
            </w:r>
          </w:p>
          <w:p w:rsidR="0033477B" w:rsidRPr="00FC3CEA" w:rsidRDefault="0033477B" w:rsidP="0097596A">
            <w:pPr>
              <w:ind w:left="306" w:hanging="284"/>
              <w:rPr>
                <w:lang w:val="en-US"/>
              </w:rPr>
            </w:pPr>
            <w:r w:rsidRPr="00FC3CEA">
              <w:rPr>
                <w:lang w:val="en-US"/>
              </w:rPr>
              <w:t>31. Творчески срещи, представяне на книги на местни автори и на писатели и поети от Съюза на свободните писатели.</w:t>
            </w:r>
          </w:p>
          <w:p w:rsidR="0033477B" w:rsidRPr="00FC3CEA" w:rsidRDefault="0033477B" w:rsidP="0097596A">
            <w:pPr>
              <w:ind w:left="306" w:hanging="284"/>
              <w:rPr>
                <w:lang w:val="en-US"/>
              </w:rPr>
            </w:pPr>
            <w:r w:rsidRPr="00FC3CEA">
              <w:rPr>
                <w:lang w:val="en-US"/>
              </w:rPr>
              <w:t xml:space="preserve">32. Провеждане на Коледни тържества с гостуване на българите от Извоареле, Румъния и любителските състави на читалището. </w:t>
            </w:r>
          </w:p>
          <w:p w:rsidR="0033477B" w:rsidRPr="00FC3CEA" w:rsidRDefault="0033477B" w:rsidP="0097596A">
            <w:pPr>
              <w:ind w:left="306" w:hanging="284"/>
              <w:rPr>
                <w:lang w:val="en-US"/>
              </w:rPr>
            </w:pPr>
            <w:r w:rsidRPr="00FC3CEA">
              <w:rPr>
                <w:lang w:val="en-US"/>
              </w:rPr>
              <w:t xml:space="preserve">33. Участие на съставите в празничните програми на Пенсионерския съюз. </w:t>
            </w:r>
          </w:p>
          <w:p w:rsidR="0033477B" w:rsidRPr="00FC3CEA" w:rsidRDefault="0033477B" w:rsidP="0097596A">
            <w:pPr>
              <w:ind w:left="306" w:hanging="284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34. УЧАСТИЕ И В ДРУГИ ТЕКУЩО ОБЯВЕНИ ПРЕЗ ГОДИНАТА</w:t>
            </w:r>
          </w:p>
        </w:tc>
      </w:tr>
      <w:tr w:rsidR="0033477B" w:rsidRPr="00FC3CEA" w:rsidTr="0097596A">
        <w:tc>
          <w:tcPr>
            <w:tcW w:w="9776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Участия в общински и регионални фестивали, прегледи, събори, конкурси и др.</w:t>
            </w:r>
          </w:p>
          <w:p w:rsidR="0033477B" w:rsidRPr="004E07D6" w:rsidRDefault="0033477B" w:rsidP="0097596A">
            <w:pPr>
              <w:jc w:val="both"/>
              <w:rPr>
                <w:b/>
              </w:rPr>
            </w:pPr>
            <w:r w:rsidRPr="00FC3CEA">
              <w:rPr>
                <w:lang w:val="en-US"/>
              </w:rPr>
              <w:t>Участие в обявените през годината публични общински и регионални фестивали и конкурси подходящи за люб</w:t>
            </w:r>
            <w:r>
              <w:rPr>
                <w:lang w:val="en-US"/>
              </w:rPr>
              <w:t xml:space="preserve">ителските състави на читалището </w:t>
            </w:r>
            <w:r>
              <w:t>– фестивали „Талантът възраст няма“, „Напевите на Янтра“, „Северно сияние“, Русенски карнавал.</w:t>
            </w:r>
          </w:p>
        </w:tc>
      </w:tr>
      <w:tr w:rsidR="0033477B" w:rsidRPr="00FC3CEA" w:rsidTr="0097596A">
        <w:tc>
          <w:tcPr>
            <w:tcW w:w="9776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10. Участия в национални и международни фестивали, прегледи, събори, конкурси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10.1. Участие на Танцова формация „Стар денс” в Национален фестивал „Магията на танца” в Шумен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lastRenderedPageBreak/>
              <w:t xml:space="preserve">10.2. Участие на Танцова формация „Стар денс” на Международен фестивал „Танцуваща река” 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10.3. Участие на ТФ „Стар денс” на Национален фестивал в гр. Разград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10.4. Участие на ТФ „Стар денс“ на Международния фестивал „Напевите на Янтра“ в с. Стърмен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 xml:space="preserve">10.5. Участие на ТФ „Стар денс“ на Международния танцов фестивал „Пловдив древен и млад“ 10.6. Участие по преценка на ръководството и в други национални и международни фестивали. </w:t>
            </w:r>
          </w:p>
          <w:p w:rsidR="0033477B" w:rsidRPr="00FC3CEA" w:rsidRDefault="0033477B" w:rsidP="0097596A">
            <w:pPr>
              <w:rPr>
                <w:b/>
                <w:lang w:val="en-US"/>
              </w:rPr>
            </w:pPr>
            <w:r w:rsidRPr="00FC3CEA">
              <w:rPr>
                <w:lang w:val="en-US"/>
              </w:rPr>
              <w:t>10.6 Участие на ПФ „Хармония“ на Международния фестивал „Напевите на Янтра“ в с. Стърмен.</w:t>
            </w:r>
            <w:r w:rsidRPr="00FC3CEA">
              <w:rPr>
                <w:b/>
                <w:lang w:val="en-US"/>
              </w:rPr>
              <w:t xml:space="preserve"> </w:t>
            </w:r>
          </w:p>
        </w:tc>
      </w:tr>
      <w:tr w:rsidR="0033477B" w:rsidRPr="00FC3CEA" w:rsidTr="0097596A">
        <w:tc>
          <w:tcPr>
            <w:tcW w:w="9776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lastRenderedPageBreak/>
              <w:t xml:space="preserve">11. Проекти, чиято реализация продължава и през 2025 г. 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 xml:space="preserve">11.1. „Поезия от двата бряга на Дунава” – традиционна международна поетично-музикална, художествено-творческа среща. </w:t>
            </w:r>
          </w:p>
          <w:p w:rsidR="0033477B" w:rsidRPr="00FC3CEA" w:rsidRDefault="0033477B" w:rsidP="0097596A">
            <w:pPr>
              <w:rPr>
                <w:b/>
                <w:lang w:val="en-US"/>
              </w:rPr>
            </w:pPr>
            <w:r w:rsidRPr="00FC3CEA">
              <w:rPr>
                <w:lang w:val="en-US"/>
              </w:rPr>
              <w:t>11.2 Подготовка и отпечатване на Алманах-албум „25 години Пътуващ семинар „По Ботевите и Възрожденски места в Румъния“ на НЧ „Христо Ботев-1908“ Русе.</w:t>
            </w:r>
          </w:p>
        </w:tc>
      </w:tr>
      <w:tr w:rsidR="0033477B" w:rsidRPr="00FC3CEA" w:rsidTr="0097596A">
        <w:tc>
          <w:tcPr>
            <w:tcW w:w="9776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12.</w:t>
            </w:r>
            <w:r w:rsidRPr="00FC3CEA">
              <w:rPr>
                <w:lang w:val="en-US"/>
              </w:rPr>
              <w:t xml:space="preserve"> </w:t>
            </w:r>
            <w:r w:rsidRPr="00FC3CEA">
              <w:rPr>
                <w:b/>
                <w:lang w:val="en-US"/>
              </w:rPr>
              <w:t>Инициативи посветени на юбилеи чествания и важни годишнини, свързани с читалището, (подробно описание)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12.1. м. март – 120 г. от рождението на Змей Горянин (Светозар Акендиев Димитров) - среща разговор със съставителите на книга за ранното творчество на поета- Мира Душова и Живодар Душков, член на настоятелството на нашето читалище. Срещата ще се проведе съвместно с Катедра „Български език и литература“ и студенти от Факултета „Природни науки и образование на Русенски университет.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 12.2. м. юни - 175 г. от рождението на Иван Вазов. Литературно матине, посветено на творчеството на Вазов и произведенията му, посветени на Христо Ботев. Художествено четене на избрани произведения на Иван Вазов.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12.3 м. ноември – Вечер, посветена на 135 г. от рождението и 60 години от смъртта на Тодор Хр. Дашков – писател, критик, драматург, педагог, член на ръководството на читалище П. Р. Славейков, днешното наше читалище Христо Ботев-1908“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t xml:space="preserve">12.4. Издаване на поредния брой 5 на в. „Будител“, който ще отрази дейността ни съвместно с българина от Букурещ Лука Велчов и творчеството на Змей Горянин и Тодор Дашков. </w:t>
            </w:r>
          </w:p>
        </w:tc>
      </w:tr>
      <w:tr w:rsidR="0033477B" w:rsidRPr="00FC3CEA" w:rsidTr="0097596A">
        <w:tc>
          <w:tcPr>
            <w:tcW w:w="9776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АДМИНИСТРАТИВЕН КАПАЦИТЕТ</w:t>
            </w:r>
          </w:p>
        </w:tc>
      </w:tr>
      <w:tr w:rsidR="0033477B" w:rsidRPr="00FC3CEA" w:rsidTr="0097596A">
        <w:tc>
          <w:tcPr>
            <w:tcW w:w="9776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1. Субсидирана численост и поименно разписание на персонала: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1.1.</w:t>
            </w:r>
            <w:r w:rsidRPr="00FC3CEA">
              <w:rPr>
                <w:i/>
                <w:lang w:val="en-US"/>
              </w:rPr>
              <w:t xml:space="preserve"> </w:t>
            </w:r>
            <w:r w:rsidRPr="00FC3CEA">
              <w:rPr>
                <w:lang w:val="en-US"/>
              </w:rPr>
              <w:t xml:space="preserve">Субсидираната численост на персонала: </w:t>
            </w:r>
            <w:r w:rsidRPr="00FC3CEA">
              <w:rPr>
                <w:b/>
                <w:lang w:val="en-US"/>
              </w:rPr>
              <w:t>5 броя</w:t>
            </w:r>
          </w:p>
          <w:p w:rsidR="0033477B" w:rsidRPr="00FC3CEA" w:rsidRDefault="0033477B" w:rsidP="0097596A">
            <w:pPr>
              <w:jc w:val="both"/>
              <w:rPr>
                <w:i/>
                <w:lang w:val="en-US"/>
              </w:rPr>
            </w:pPr>
            <w:r w:rsidRPr="00FC3CEA">
              <w:rPr>
                <w:lang w:val="en-US"/>
              </w:rPr>
              <w:t>1.2. Поименно разписание на персонала:</w:t>
            </w:r>
            <w:r w:rsidRPr="00FC3CEA">
              <w:rPr>
                <w:i/>
                <w:lang w:val="en-US"/>
              </w:rPr>
              <w:t xml:space="preserve">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b/>
                <w:i/>
                <w:lang w:val="en-US"/>
              </w:rPr>
              <w:t xml:space="preserve"> </w:t>
            </w:r>
            <w:r w:rsidRPr="00FC3CEA">
              <w:rPr>
                <w:lang w:val="en-US"/>
              </w:rPr>
              <w:t>1</w:t>
            </w:r>
            <w:r w:rsidRPr="00FC3CEA">
              <w:rPr>
                <w:b/>
                <w:lang w:val="en-US"/>
              </w:rPr>
              <w:t xml:space="preserve">. </w:t>
            </w:r>
            <w:r w:rsidRPr="00FC3CEA">
              <w:rPr>
                <w:lang w:val="en-US"/>
              </w:rPr>
              <w:t>Вяра Косева - секретар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 2. Иваничка Георгиева – библиотекар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 3. Милка Миронова - счетоводител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 4. Радка Стефанова - домакин / чистач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 5. Антония Косева - художествен р-л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 6. Ралица Арнаудова - худ. р-л</w:t>
            </w:r>
          </w:p>
          <w:p w:rsidR="0033477B" w:rsidRPr="00FC3CEA" w:rsidRDefault="0033477B" w:rsidP="0097596A">
            <w:pPr>
              <w:jc w:val="both"/>
              <w:rPr>
                <w:i/>
                <w:lang w:val="en-US"/>
              </w:rPr>
            </w:pPr>
            <w:r w:rsidRPr="00FC3CEA">
              <w:rPr>
                <w:lang w:val="en-US"/>
              </w:rPr>
              <w:t xml:space="preserve"> 7. Цветан Банев</w:t>
            </w:r>
            <w:r w:rsidRPr="00FC3CEA">
              <w:rPr>
                <w:i/>
                <w:lang w:val="en-US"/>
              </w:rPr>
              <w:t xml:space="preserve"> </w:t>
            </w:r>
            <w:r w:rsidRPr="00FC3CEA">
              <w:rPr>
                <w:lang w:val="en-US"/>
              </w:rPr>
              <w:t>- худ. р-л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b/>
                <w:lang w:val="en-US"/>
              </w:rPr>
              <w:t>2. Брой читалищни служители, подлежащи на пенсиониране през 2025 г</w:t>
            </w:r>
            <w:r w:rsidRPr="00FC3CEA">
              <w:rPr>
                <w:lang w:val="en-US"/>
              </w:rPr>
              <w:t>. НЯМА</w:t>
            </w:r>
          </w:p>
        </w:tc>
      </w:tr>
      <w:tr w:rsidR="0033477B" w:rsidRPr="00FC3CEA" w:rsidTr="0097596A">
        <w:tc>
          <w:tcPr>
            <w:tcW w:w="9776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МАТЕРИАЛНА БАЗА</w:t>
            </w:r>
          </w:p>
        </w:tc>
      </w:tr>
      <w:tr w:rsidR="0033477B" w:rsidRPr="00FC3CEA" w:rsidTr="0097596A">
        <w:tc>
          <w:tcPr>
            <w:tcW w:w="9776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9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Сградата има ли застраховка? </w:t>
            </w:r>
          </w:p>
          <w:p w:rsidR="0033477B" w:rsidRPr="00FC3CEA" w:rsidRDefault="0033477B" w:rsidP="0097596A">
            <w:pPr>
              <w:ind w:left="360"/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t>Сградите са общинска собственост</w:t>
            </w:r>
          </w:p>
        </w:tc>
      </w:tr>
      <w:tr w:rsidR="0033477B" w:rsidRPr="00FC3CEA" w:rsidTr="0097596A">
        <w:tc>
          <w:tcPr>
            <w:tcW w:w="9776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9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Състояние на сградния фонд: 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>Подадено искане за необходим, неотложен ремонт. Смяна на теракот в читалнята и предверието и направа на тротоар пред читалището.</w:t>
            </w:r>
          </w:p>
        </w:tc>
      </w:tr>
      <w:tr w:rsidR="0033477B" w:rsidRPr="00FC3CEA" w:rsidTr="0097596A">
        <w:tc>
          <w:tcPr>
            <w:tcW w:w="9776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ДАННИ ЗА БЮДЖЕТ 2025 – СОБСТВЕНИ ПРИХОДИ</w:t>
            </w:r>
          </w:p>
        </w:tc>
      </w:tr>
      <w:tr w:rsidR="0033477B" w:rsidRPr="00FC3CEA" w:rsidTr="0097596A">
        <w:tc>
          <w:tcPr>
            <w:tcW w:w="9776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1. Очаквани приходи от проектно финансиране: </w:t>
            </w:r>
            <w:r w:rsidRPr="00FC3CEA">
              <w:rPr>
                <w:lang w:val="en-US"/>
              </w:rPr>
              <w:t>1000 лв.</w:t>
            </w:r>
          </w:p>
        </w:tc>
      </w:tr>
      <w:tr w:rsidR="0033477B" w:rsidRPr="00FC3CEA" w:rsidTr="0097596A">
        <w:tc>
          <w:tcPr>
            <w:tcW w:w="9776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3"/>
              </w:numPr>
              <w:autoSpaceDE/>
              <w:autoSpaceDN/>
              <w:spacing w:before="0"/>
              <w:ind w:left="306" w:right="0" w:hanging="306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Очаквани приходи от управлението на читалищната собственост (сгради, помещения, земя и др.) и/или друга допълнителна стопанска дейност: 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>3000 лв.</w:t>
            </w:r>
          </w:p>
        </w:tc>
      </w:tr>
      <w:tr w:rsidR="0033477B" w:rsidRPr="00FC3CEA" w:rsidTr="0097596A">
        <w:tc>
          <w:tcPr>
            <w:tcW w:w="9776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3. Очаквани други приходи, вкл. приходи от дарения и спонсорство</w:t>
            </w:r>
            <w:r w:rsidRPr="00FC3CEA">
              <w:rPr>
                <w:lang w:val="en-US"/>
              </w:rPr>
              <w:t>: не</w:t>
            </w:r>
          </w:p>
        </w:tc>
      </w:tr>
      <w:tr w:rsidR="0033477B" w:rsidRPr="00FC3CEA" w:rsidTr="0097596A">
        <w:tc>
          <w:tcPr>
            <w:tcW w:w="9776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4. Планирани приходи от членски внос: </w:t>
            </w:r>
            <w:r w:rsidRPr="00FC3CEA">
              <w:rPr>
                <w:lang w:val="en-US"/>
              </w:rPr>
              <w:t>450 лв.</w:t>
            </w:r>
          </w:p>
        </w:tc>
      </w:tr>
      <w:tr w:rsidR="0033477B" w:rsidRPr="00FC3CEA" w:rsidTr="0097596A">
        <w:tc>
          <w:tcPr>
            <w:tcW w:w="9776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Дата: 29.10.2025 г. Председател на читалището: </w:t>
            </w:r>
            <w:r w:rsidRPr="00FC3CEA">
              <w:rPr>
                <w:b/>
                <w:lang w:val="en-US"/>
              </w:rPr>
              <w:t xml:space="preserve">Георги Димитров </w:t>
            </w:r>
            <w:r w:rsidRPr="00FC3CEA">
              <w:rPr>
                <w:lang w:val="en-US"/>
              </w:rPr>
              <w:t>(подпис и печат)</w:t>
            </w:r>
          </w:p>
        </w:tc>
      </w:tr>
    </w:tbl>
    <w:p w:rsidR="0033477B" w:rsidRPr="00FC3CEA" w:rsidRDefault="0033477B" w:rsidP="0033477B">
      <w:pPr>
        <w:rPr>
          <w:lang w:val="en-US"/>
        </w:rPr>
      </w:pPr>
    </w:p>
    <w:p w:rsidR="0033477B" w:rsidRPr="00FC3CEA" w:rsidRDefault="0033477B" w:rsidP="0033477B">
      <w:pPr>
        <w:shd w:val="clear" w:color="auto" w:fill="D9D9D9" w:themeFill="background1" w:themeFillShade="D9"/>
        <w:jc w:val="center"/>
        <w:rPr>
          <w:b/>
          <w:lang w:val="en-US"/>
        </w:rPr>
      </w:pPr>
      <w:r w:rsidRPr="00FC3CEA">
        <w:rPr>
          <w:b/>
          <w:lang w:val="en-US"/>
        </w:rPr>
        <w:lastRenderedPageBreak/>
        <w:t>НЧ „ЗАХАРИ СТОЯНОВ – 1937” - РУСЕ</w:t>
      </w:r>
    </w:p>
    <w:p w:rsidR="0033477B" w:rsidRPr="00FC3CEA" w:rsidRDefault="0033477B" w:rsidP="0033477B">
      <w:pPr>
        <w:jc w:val="center"/>
        <w:rPr>
          <w:b/>
          <w:lang w:val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33477B" w:rsidRPr="00FC3CEA" w:rsidTr="0097596A">
        <w:tc>
          <w:tcPr>
            <w:tcW w:w="9634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ОБЩА ИНФОРМАЦИЯ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Читалище: </w:t>
            </w:r>
            <w:r w:rsidRPr="00FC3CEA">
              <w:rPr>
                <w:b/>
                <w:lang w:val="en-US"/>
              </w:rPr>
              <w:t>Народно читалище „Захари Стоянов – 1937”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Гр./с.: Русе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Брой жители на населеното място: </w:t>
            </w:r>
            <w:r w:rsidRPr="00FC3CEA">
              <w:rPr>
                <w:b/>
                <w:lang w:val="en-US"/>
              </w:rPr>
              <w:t>около 30 000 в обслужвания от читалището район, включващ кварталите „Здравец”, „Здравец-Север”, „Изток” и „Родина 1”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Брой читалищни членове: </w:t>
            </w:r>
            <w:r w:rsidRPr="00FC3CEA">
              <w:rPr>
                <w:b/>
                <w:lang w:val="en-US"/>
              </w:rPr>
              <w:t xml:space="preserve">180 </w:t>
            </w:r>
            <w:r w:rsidRPr="00FC3CEA">
              <w:rPr>
                <w:lang w:val="en-US"/>
              </w:rPr>
              <w:t xml:space="preserve">действителни, </w:t>
            </w:r>
            <w:r w:rsidRPr="00FC3CEA">
              <w:rPr>
                <w:b/>
                <w:lang w:val="en-US"/>
              </w:rPr>
              <w:t xml:space="preserve">110 </w:t>
            </w:r>
            <w:r w:rsidRPr="00FC3CEA">
              <w:rPr>
                <w:lang w:val="en-US"/>
              </w:rPr>
              <w:t xml:space="preserve">спомагателни – общо </w:t>
            </w:r>
            <w:r w:rsidRPr="00FC3CEA">
              <w:rPr>
                <w:b/>
                <w:lang w:val="en-US"/>
              </w:rPr>
              <w:t>290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СЪДЪРЖАНИЕ НА ГОДИШНАТА ПРОГРАМА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1. Библиотечно и информационно обслужване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1.1. Брой на библиотечните единици във Вашия библиотечен фонд - 32 005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1.2. Прогноза за увеличаване на библиотечния фонд през 2025 г. - 32 150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1.3. Брой на абонираните за 2025 г. издания - 6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1.4. Брой планирани инициативи в библиотеката - 28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6"/>
              </w:numPr>
              <w:autoSpaceDE/>
              <w:autoSpaceDN/>
              <w:spacing w:before="0"/>
              <w:ind w:left="447" w:right="0" w:hanging="44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Брой читалищни членове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4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Индивидуални – 284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4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Колективни – 6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4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Почетни – няма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4"/>
              </w:numPr>
              <w:autoSpaceDE/>
              <w:autoSpaceDN/>
              <w:spacing w:before="0"/>
              <w:ind w:left="731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Действителни – 180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4"/>
              </w:numPr>
              <w:autoSpaceDE/>
              <w:autoSpaceDN/>
              <w:spacing w:before="0"/>
              <w:ind w:left="731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Спомагателни - 110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1.6. Дейности за оптимизиране качеството на библиотечно-информационното обслужване през 2025 г. и конкретни мерки за разширяване броя на читателските посещения:</w:t>
            </w:r>
          </w:p>
          <w:p w:rsidR="0033477B" w:rsidRPr="00FC3CEA" w:rsidRDefault="0033477B" w:rsidP="0097596A">
            <w:pPr>
              <w:ind w:left="306" w:hanging="142"/>
              <w:jc w:val="both"/>
              <w:rPr>
                <w:rFonts w:eastAsia="Calibri"/>
                <w:lang w:val="en-US"/>
              </w:rPr>
            </w:pPr>
            <w:r w:rsidRPr="00FC3CEA">
              <w:rPr>
                <w:rFonts w:eastAsia="Calibri"/>
                <w:lang w:val="en-US"/>
              </w:rPr>
              <w:t>- подреждане на витрини и изложби по повод национални празници и годишнини на български борци за свобода и културни дейци, както и на български и чужди автори.</w:t>
            </w:r>
          </w:p>
          <w:p w:rsidR="0033477B" w:rsidRPr="00FC3CEA" w:rsidRDefault="0033477B" w:rsidP="0097596A">
            <w:pPr>
              <w:pStyle w:val="a7"/>
              <w:ind w:left="306" w:hanging="142"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- поддържане на компютърна зала, ползвана от читатели на библиотеката и граждани.</w:t>
            </w:r>
          </w:p>
          <w:p w:rsidR="0033477B" w:rsidRPr="00FC3CEA" w:rsidRDefault="0033477B" w:rsidP="0097596A">
            <w:pPr>
              <w:pStyle w:val="a7"/>
              <w:ind w:left="306" w:hanging="142"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- продължаване и развиване на доброто сътрудничеството с учебните заведения, намиращи се в района на читалището.</w:t>
            </w:r>
          </w:p>
          <w:p w:rsidR="0033477B" w:rsidRPr="00FC3CEA" w:rsidRDefault="0033477B" w:rsidP="0097596A">
            <w:pPr>
              <w:pStyle w:val="a7"/>
              <w:ind w:left="306" w:hanging="142"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- поддържане на доброто сътрудничество с деца от социални центрове и детски градини в близост до читалището.</w:t>
            </w:r>
          </w:p>
          <w:p w:rsidR="0033477B" w:rsidRPr="00FC3CEA" w:rsidRDefault="0033477B" w:rsidP="0097596A">
            <w:pPr>
              <w:pStyle w:val="a7"/>
              <w:ind w:left="306" w:hanging="14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- участие с проекти по програма „Българските библиотеки-съвременни центрове за четене и информираност” на МК с цел закупуване на нова литература и обогатяване на библиотечния фонд.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2. Автоматизация на библиотечно-информационното обслужване</w:t>
            </w:r>
          </w:p>
          <w:p w:rsidR="0033477B" w:rsidRPr="00FC3CEA" w:rsidRDefault="0033477B" w:rsidP="0097596A">
            <w:p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2.1. Наличен брой компютри и периферни устройства (принтер, скенер) и др. съвременни информационни устройства: 14 настолни компютъра; 1 преносим компютър; 1 мултифункционално устройство Xerox Phaser; 1 цветен принтер Xerox Phaser; 1 цветен принтер Brother DCP-T720DW; 1 проектор и екран за мултимедия, получени по програма „Глоб@лни библиотеки – България” през 2009 г. </w:t>
            </w:r>
          </w:p>
          <w:p w:rsidR="0033477B" w:rsidRPr="00FC3CEA" w:rsidRDefault="0033477B" w:rsidP="0097596A">
            <w:p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2.2. Осигурен достъп до Интернет - ДА - Осигурен достъп до интернет: с мрежов кабел до всички компютри и безжичен за мобилни устройства, безплатен за регистрирани читатели на библиотеката и с минимална такса от 1 лв./час за граждани.</w:t>
            </w:r>
          </w:p>
          <w:p w:rsidR="0033477B" w:rsidRPr="00FC3CEA" w:rsidRDefault="0033477B" w:rsidP="0033477B">
            <w:pPr>
              <w:pStyle w:val="a7"/>
              <w:numPr>
                <w:ilvl w:val="1"/>
                <w:numId w:val="5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Наличие и употреба на специализиран софтуерен продукт за библиотечно обслужване (напр. Автоматизирана библиотека на PC-TM, e-Lib PRIMA или др.) - </w:t>
            </w:r>
            <w:r w:rsidRPr="00FC3CEA">
              <w:rPr>
                <w:rFonts w:ascii="Times New Roman" w:hAnsi="Times New Roman" w:cs="Times New Roman"/>
                <w:lang w:val="en-US"/>
              </w:rPr>
              <w:t>ДА - от 2005 год. е инсталиран Библиотечен софтуер на e-Lib PRIMA с модулите “Електронен каталог” и “Ретроспективно изграждане на електронен каталог на книгите на основата на Националната библиография ”.</w:t>
            </w:r>
          </w:p>
          <w:p w:rsidR="0033477B" w:rsidRPr="00FC3CEA" w:rsidRDefault="0033477B" w:rsidP="0033477B">
            <w:pPr>
              <w:pStyle w:val="a7"/>
              <w:numPr>
                <w:ilvl w:val="1"/>
                <w:numId w:val="5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Наличие на електронен каталог и възможност за автоматизирано търсене на информация по зададени от потребителя параметри: </w:t>
            </w:r>
            <w:r w:rsidRPr="00FC3CEA">
              <w:rPr>
                <w:rFonts w:ascii="Times New Roman" w:hAnsi="Times New Roman" w:cs="Times New Roman"/>
                <w:lang w:val="en-US"/>
              </w:rPr>
              <w:t>ДА - чрез уебсайта на читалището, електронният каталог на библиотеката е достъпен в Интернет.</w:t>
            </w:r>
          </w:p>
          <w:p w:rsidR="0033477B" w:rsidRPr="00FC3CEA" w:rsidRDefault="0033477B" w:rsidP="0097596A">
            <w:p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2.5. Онлайн обслужване на потребители (брой): НЕ </w:t>
            </w:r>
          </w:p>
          <w:p w:rsidR="0033477B" w:rsidRPr="00FC3CEA" w:rsidRDefault="0033477B" w:rsidP="0097596A">
            <w:p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2.6. Дигитализация на фондове (брой дигитализирани фондови единици): НЕ</w:t>
            </w:r>
          </w:p>
          <w:p w:rsidR="0033477B" w:rsidRPr="00FC3CEA" w:rsidRDefault="0033477B" w:rsidP="0097596A">
            <w:pPr>
              <w:widowControl w:val="0"/>
              <w:ind w:left="447" w:hanging="425"/>
              <w:contextualSpacing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2.7. Използване на уебсайт, фейсбук или други електронни комуникационни канали за популяризиране на библиотечните услуги и обратна връзка с потребителя: ДА - на фейсбук страницата и уебсайта на читалището се изнасят част от новите заглавия и се отразяват проведени събития в библиотеката.</w:t>
            </w:r>
          </w:p>
          <w:p w:rsidR="0033477B" w:rsidRPr="00FC3CEA" w:rsidRDefault="0033477B" w:rsidP="0097596A">
            <w:p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2.8. Наличие на адаптирани библиотечни услуги за хора с намалено зрение: НЕ</w:t>
            </w:r>
          </w:p>
          <w:p w:rsidR="0033477B" w:rsidRPr="00FC3CEA" w:rsidRDefault="0033477B" w:rsidP="0097596A">
            <w:pPr>
              <w:tabs>
                <w:tab w:val="left" w:pos="589"/>
              </w:tabs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lastRenderedPageBreak/>
              <w:t>2.9. Дейности за оптимизиране и повишаване степента на автоматизация на библиотечно-информационното обслужване през 2025 г. – подадена е молба до Общината за изграждане на асансьор за инвалиди, който ще подпомага и пенсионери и майки с деца.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lastRenderedPageBreak/>
              <w:t>3. Художествени състави и други форми на любителско творчество, които читалището ще поддържа през 2025 г.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t xml:space="preserve">3.1. Група „Скролетикс” за пънк рок, която има участия на големи русенски сцени и извън гр. Русе. 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4. Колективни и индивидуални форми на обучение през 2025 г.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1. Клас по изобразително изкуство - колективно обучение в три възрастови групи: деца от 6 до 8 г., малки ученици - от 8 до 12 г., големи ученици - от 12 до 16 г.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2. Клас по класически балет – балетна школа „Инфанти“- колективно обучение в три възрастови групи: мини - от 5 до 7г., деца - от 8 до 12 г., юноши - от 12 до 16 г.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3. Клас по китара - индивидуално обучениe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 xml:space="preserve">4. Курс по немски език (съвместна дейност с немска езикова школа „Ерих Кестнер“) 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 xml:space="preserve">5. Клуб за аеробни занимания (съвместна дейност с клуб „СпортНа талия“) 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 xml:space="preserve">6. Клуб за разучаване на салса, бачата, кизомба (съвместна дейност със Салса клуб „Амигос”) </w:t>
            </w:r>
          </w:p>
          <w:p w:rsidR="0033477B" w:rsidRPr="00FC3CEA" w:rsidRDefault="0033477B" w:rsidP="0097596A">
            <w:pPr>
              <w:rPr>
                <w:b/>
                <w:lang w:val="en-US"/>
              </w:rPr>
            </w:pPr>
            <w:r w:rsidRPr="00FC3CEA">
              <w:rPr>
                <w:lang w:val="en-US"/>
              </w:rPr>
              <w:t>7. Клуб „Приятели на класическата музика и сценичното изкуство”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Планирани нови образователни форми през 2025 г. 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>Планираме присъединяване на нови преподаватели към състава на Музикалната школа към читалището.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6. Планирани нови форми на любителското творчество през 2025 г. - няма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7. Музейни колекции (съществуващи и/или в проект за 2025 г.).</w:t>
            </w:r>
            <w:r w:rsidRPr="00FC3CEA">
              <w:rPr>
                <w:lang w:val="en-US"/>
              </w:rPr>
              <w:t xml:space="preserve"> Към читалището няма създадена музейна колекция и не възнамеряваме да създаваме през 2025 год.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8. Публични инициативи, организирани от читалището за местната общност в седалището, в т.ч. местни, регионални, национални, международни инициативи.</w:t>
            </w:r>
          </w:p>
          <w:p w:rsidR="0033477B" w:rsidRPr="00FC3CEA" w:rsidRDefault="0033477B" w:rsidP="0097596A">
            <w:pPr>
              <w:ind w:right="-8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1. Изложба в библиотеката „Зимни народни празници и традиции” – 20.12.2024 –05.01.2025 </w:t>
            </w:r>
          </w:p>
          <w:p w:rsidR="0033477B" w:rsidRPr="00FC3CEA" w:rsidRDefault="0033477B" w:rsidP="0097596A">
            <w:pPr>
              <w:ind w:right="-8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 Витрина в библиотеката, посветена на 175 г. от рождението на Христо Ботев. – 06.01</w:t>
            </w:r>
          </w:p>
          <w:p w:rsidR="0033477B" w:rsidRPr="00FC3CEA" w:rsidRDefault="0033477B" w:rsidP="0097596A">
            <w:pPr>
              <w:ind w:right="-8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3. По повод 100 г. от рождението на писателката Свобода Бъчварова – беседа с читатели. – 11-12.01</w:t>
            </w:r>
          </w:p>
          <w:p w:rsidR="0033477B" w:rsidRPr="00FC3CEA" w:rsidRDefault="0033477B" w:rsidP="0097596A">
            <w:pPr>
              <w:ind w:right="-8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4. По повод 130 г. от рождението на Гео Милев – изложба в библиотеката – 15-16.01</w:t>
            </w:r>
          </w:p>
          <w:p w:rsidR="0033477B" w:rsidRPr="00FC3CEA" w:rsidRDefault="0033477B" w:rsidP="0097596A">
            <w:pPr>
              <w:ind w:right="-8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5. Витрина в библиотеката, с която ще отбележим годишнини от рождението на двамата големи български поети Дамян Дамянов (90 г.) и Недялко Йорданов (85 г.)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6</w:t>
            </w:r>
            <w:r w:rsidRPr="00FC3CEA">
              <w:rPr>
                <w:b/>
                <w:lang w:val="en-US"/>
              </w:rPr>
              <w:t xml:space="preserve">. </w:t>
            </w:r>
            <w:r w:rsidRPr="00FC3CEA">
              <w:rPr>
                <w:lang w:val="en-US"/>
              </w:rPr>
              <w:t xml:space="preserve">Отбелязване на 19 февруари и годишнина от гибелта на Васил Левски – 19 -25.02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7. Рецитиране на стихове и песни за Първа пролет с деца от ЦДГ „Здравец“ – 01.03.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8. Отбелязване на 3-ти март, Националният празник на България с изложба на книги и издания, посветени на празника. Беседа, посветена на празника, съвместно с класове от ОУ“ Тома Кърджиев“ – гр. Русе – 3 - 14.03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8. „Баба Марта бързала, мартенички вързала“ - изработване на мартенички с деца от Школата по изобразително изкуство „Шарени художници“ - 01-05.03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9. По повод 08.03., международен Ден на жената, изложба на рисунки на деца от Школата по изобразително изкуство „Шарени художници“, посветени на майката - 08.03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10. Пролетни концерти на децата от школата по изкуствата - 15 - 30.03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11. „Посрещаме Благовещение“ – витрина в библиотеката, посветена на традициите на празника. Беседа с читатели.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11. По повод 220 г. от рождението на датският писател Ханс Кристиян Андерсен – витрина в библиотеката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Във връзка със Седмицата на детската книга: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12. Участие в Националната кампания за насърчаване на четенето с витрина “Любими детски книжки” - 01- 21.04 </w:t>
            </w:r>
          </w:p>
          <w:p w:rsidR="0033477B" w:rsidRPr="00FC3CEA" w:rsidRDefault="0033477B" w:rsidP="0097596A">
            <w:pPr>
              <w:ind w:left="426" w:right="-157" w:hanging="426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13. „Маратон на четенето” - съвместно с началните класове в ОУ„Тома Кърджиев” </w:t>
            </w:r>
          </w:p>
          <w:p w:rsidR="0033477B" w:rsidRPr="00FC3CEA" w:rsidRDefault="0033477B" w:rsidP="0097596A">
            <w:pPr>
              <w:ind w:left="426" w:right="-157" w:hanging="426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ОУ „Олимпи Панов” – 01- 21.04, посещения и четения в библиотеката.</w:t>
            </w:r>
          </w:p>
          <w:p w:rsidR="0033477B" w:rsidRPr="00FC3CEA" w:rsidRDefault="0033477B" w:rsidP="0097596A">
            <w:pPr>
              <w:ind w:left="426" w:right="-157" w:hanging="426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14. „Пролетен празник на квартала“, 18.04.2024. </w:t>
            </w:r>
          </w:p>
          <w:p w:rsidR="0033477B" w:rsidRPr="00FC3CEA" w:rsidRDefault="0033477B" w:rsidP="0097596A">
            <w:pPr>
              <w:ind w:right="-157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15. Отбелязване на 24 май, Ден на светите братя Кирил и Методий и на българската писменост с витрина в библиотеката: 24-25. 05.</w:t>
            </w:r>
          </w:p>
          <w:p w:rsidR="0033477B" w:rsidRPr="00FC3CEA" w:rsidRDefault="0033477B" w:rsidP="0097596A">
            <w:pPr>
              <w:ind w:right="-157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16. „Празник на билките“ – по случай Еньовден, витрина в библиотеката: 26-30.05</w:t>
            </w:r>
          </w:p>
          <w:p w:rsidR="0033477B" w:rsidRPr="00FC3CEA" w:rsidRDefault="0033477B" w:rsidP="0097596A">
            <w:pPr>
              <w:ind w:left="426" w:right="-157" w:hanging="426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lastRenderedPageBreak/>
              <w:t>17. Изложба с творби на школата по изобразително изкуство – 01-30.05</w:t>
            </w:r>
          </w:p>
          <w:p w:rsidR="0033477B" w:rsidRPr="00FC3CEA" w:rsidRDefault="0033477B" w:rsidP="0097596A">
            <w:pPr>
              <w:ind w:right="-8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18. Годишен концерт на децата от музикалната школа и школата по китара по случай завършването на учебната година - 10 - 20.06</w:t>
            </w:r>
          </w:p>
          <w:p w:rsidR="0033477B" w:rsidRPr="00FC3CEA" w:rsidRDefault="0033477B" w:rsidP="0097596A">
            <w:pPr>
              <w:ind w:left="2161" w:right="-85" w:hanging="2127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19. Самостоятелен годишен концерт на БШ „Инфанти” – 20.05-10.06</w:t>
            </w:r>
          </w:p>
          <w:p w:rsidR="0033477B" w:rsidRPr="00FC3CEA" w:rsidRDefault="0033477B" w:rsidP="0097596A">
            <w:pPr>
              <w:ind w:left="2161" w:right="-85" w:hanging="2127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20. Витрина и беседа по повод 175 г. от рождението на Иван Вазов – 27.06</w:t>
            </w:r>
          </w:p>
          <w:p w:rsidR="0033477B" w:rsidRPr="00FC3CEA" w:rsidRDefault="0033477B" w:rsidP="0097596A">
            <w:pPr>
              <w:tabs>
                <w:tab w:val="left" w:pos="1777"/>
              </w:tabs>
              <w:ind w:left="67" w:right="-8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21. Посещения на децата от Комплекса за социални услуги за деца и семейства - гр. Русе, с цел запознаване с дейността на читалището и заемане на книги за лятото – 01-30.07</w:t>
            </w:r>
          </w:p>
          <w:p w:rsidR="0033477B" w:rsidRPr="00FC3CEA" w:rsidRDefault="0033477B" w:rsidP="0097596A">
            <w:pPr>
              <w:ind w:right="-85" w:firstLine="10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21. Отбелязване на 140 г. от Съединението на Източна Румелия с Княжество България с изложба в библиотеката. – 06.09-20.09</w:t>
            </w:r>
          </w:p>
          <w:p w:rsidR="0033477B" w:rsidRPr="00FC3CEA" w:rsidRDefault="0033477B" w:rsidP="0097596A">
            <w:pPr>
              <w:ind w:right="-85" w:firstLine="10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22. Витрина в библиотеката „117 г. независима България“ – 22.09-30.09</w:t>
            </w:r>
          </w:p>
          <w:p w:rsidR="0033477B" w:rsidRPr="00FC3CEA" w:rsidRDefault="0033477B" w:rsidP="0097596A">
            <w:pPr>
              <w:ind w:right="-85" w:firstLine="10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23. Участие в четиринадесето издание на „Нощ на литературата“, съвместно с </w:t>
            </w:r>
            <w:r w:rsidRPr="00FC3CEA">
              <w:rPr>
                <w:shd w:val="clear" w:color="auto" w:fill="FFFFFF"/>
                <w:lang w:val="en-US"/>
              </w:rPr>
              <w:t>Регионална библиотека "Любен Каравелов" - гр. Русе и Община – Русе, - 20-30.09</w:t>
            </w:r>
          </w:p>
          <w:p w:rsidR="0033477B" w:rsidRPr="00FC3CEA" w:rsidRDefault="0033477B" w:rsidP="0097596A">
            <w:pPr>
              <w:ind w:right="-8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23. Есенно ателие за малки творци, съвместно с децата от Школата по изобразително изкуство „Шарени художници“</w:t>
            </w:r>
          </w:p>
          <w:p w:rsidR="0033477B" w:rsidRPr="00FC3CEA" w:rsidRDefault="0033477B" w:rsidP="0097596A">
            <w:pPr>
              <w:ind w:left="34" w:right="-85" w:hanging="34"/>
              <w:rPr>
                <w:lang w:val="en-US"/>
              </w:rPr>
            </w:pPr>
            <w:r w:rsidRPr="00FC3CEA">
              <w:rPr>
                <w:lang w:val="en-US"/>
              </w:rPr>
              <w:t xml:space="preserve">24. В навечерието на Деня на народните будители - литературни утра с ученици ОУ “Тома Кърджиев и ОУ „Олимпи Панов” и </w:t>
            </w:r>
            <w:r w:rsidRPr="00FC3CEA">
              <w:rPr>
                <w:rFonts w:eastAsia="Calibri"/>
                <w:lang w:val="en-US"/>
              </w:rPr>
              <w:t xml:space="preserve">витрина в библиотеката “Будители на нацията” - </w:t>
            </w:r>
            <w:r w:rsidRPr="00FC3CEA">
              <w:rPr>
                <w:lang w:val="en-US"/>
              </w:rPr>
              <w:t>25-31.10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24. Витрина в библиотеката на тема „Християнското семейство” по повод Деня на християнското семейство – 18-20.11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25. Тържество с децата от ЦДГ „Здравец“, „От раклата на баба“ по случай Деня на християнското семейство и изложба – 21.11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26. „Приказки край елхата“ – четене на коледни приказки с децата от ЦДГ „Здравец“ – 06.12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27. Коледна работилничка – приготвяне на украса за Коледното дръвче съвместно с деца от школите към читалището – 10.12</w:t>
            </w:r>
          </w:p>
          <w:p w:rsidR="0033477B" w:rsidRPr="00FC3CEA" w:rsidRDefault="0033477B" w:rsidP="0097596A">
            <w:pPr>
              <w:ind w:left="34" w:right="-85" w:hanging="34"/>
              <w:rPr>
                <w:lang w:val="en-US"/>
              </w:rPr>
            </w:pPr>
            <w:r w:rsidRPr="00FC3CEA">
              <w:rPr>
                <w:lang w:val="en-US"/>
              </w:rPr>
              <w:t>28. Празничен Коледен концерт на Балетна школа „Инфанти”- 15-30.12</w:t>
            </w:r>
          </w:p>
          <w:p w:rsidR="0033477B" w:rsidRPr="00FC3CEA" w:rsidRDefault="0033477B" w:rsidP="0097596A">
            <w:pPr>
              <w:ind w:left="34" w:right="-85" w:hanging="34"/>
              <w:rPr>
                <w:lang w:val="en-US"/>
              </w:rPr>
            </w:pPr>
            <w:r w:rsidRPr="00FC3CEA">
              <w:rPr>
                <w:lang w:val="en-US"/>
              </w:rPr>
              <w:t>29. „Коледуване, коледни обичаи и традиции” – изложба в библиотеката - 15-30.12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30. Коледен базар с изработени коледни сувенири и картички от децата от школата „Шарени художници” за близки и приятели - 20-24.12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31. Коледен концерт на школата по китара – 18-24.12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t>32. Театър на сенките, представен от учениците в школата по изобразително изкуство - 20-24.12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lastRenderedPageBreak/>
              <w:t>9. Участия в общински и регионални фестивали, прегледи, събори, конкурси и др.</w:t>
            </w:r>
          </w:p>
          <w:p w:rsidR="0033477B" w:rsidRPr="003355CD" w:rsidRDefault="0033477B" w:rsidP="0097596A">
            <w:pPr>
              <w:jc w:val="both"/>
              <w:rPr>
                <w:b/>
              </w:rPr>
            </w:pPr>
            <w:r w:rsidRPr="00FC3CEA">
              <w:rPr>
                <w:lang w:val="en-US"/>
              </w:rPr>
              <w:t>Участие в инициативи на Община Русе</w:t>
            </w:r>
            <w:r w:rsidRPr="00FC3CEA">
              <w:rPr>
                <w:b/>
                <w:lang w:val="en-US"/>
              </w:rPr>
              <w:t xml:space="preserve"> </w:t>
            </w:r>
            <w:r w:rsidRPr="00FC3CEA">
              <w:rPr>
                <w:lang w:val="en-US"/>
              </w:rPr>
              <w:t xml:space="preserve">на рок група Скролетикс, школата по </w:t>
            </w:r>
            <w:r>
              <w:rPr>
                <w:lang w:val="en-US"/>
              </w:rPr>
              <w:t xml:space="preserve">китара, балетна школа „Инфанти” – общо </w:t>
            </w:r>
            <w:r>
              <w:t>3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10. Участия в национални и международни фестивали, прегледи, събори, конкурси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Планираме участия на балетна школа „Инфанти” във фестивали и конкурси, в които децата са участвали през предните години.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10.1. Национален конкурс „Път към славата“ на Арт център Кърнолски - София</w:t>
            </w:r>
          </w:p>
          <w:p w:rsidR="0033477B" w:rsidRPr="00FC3CEA" w:rsidRDefault="0033477B" w:rsidP="0097596A">
            <w:pPr>
              <w:pStyle w:val="a8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FC3CEA">
              <w:rPr>
                <w:rFonts w:ascii="Times New Roman" w:eastAsia="Times New Roman" w:hAnsi="Times New Roman" w:cs="Times New Roman"/>
                <w:lang w:val="en-US" w:eastAsia="bg-BG"/>
              </w:rPr>
              <w:t>10.2. Международна танцова спартакиада за купа „Търновска царица” – В. Търново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10.3. Национален танцов конкурс „Танцова въртележка“, в гр. Горна Оряховица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10.4. Национален танцов конкурс„Новите звезди на България” - Ловеч 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t>10.5. Национален конкурс „Празник на танца” - Варна</w:t>
            </w:r>
            <w:r w:rsidRPr="00FC3CEA">
              <w:rPr>
                <w:b/>
                <w:lang w:val="en-US"/>
              </w:rPr>
              <w:t xml:space="preserve"> 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b/>
                <w:lang w:val="en-US"/>
              </w:rPr>
              <w:t xml:space="preserve">11. Проекти, чиято реализация продължава и през 2025 г.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8"/>
              </w:numPr>
              <w:autoSpaceDE/>
              <w:autoSpaceDN/>
              <w:spacing w:before="0"/>
              <w:ind w:left="589" w:right="0" w:hanging="589"/>
              <w:contextualSpacing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Участие на библиотеката по програма “Българските библиотеки – съвременни центрове за четене и информираност “ на Министерството на културата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8"/>
              </w:numPr>
              <w:autoSpaceDE/>
              <w:autoSpaceDN/>
              <w:spacing w:before="0"/>
              <w:ind w:left="589" w:right="0" w:hanging="589"/>
              <w:contextualSpacing/>
              <w:jc w:val="lef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Участие на читалището в конкурсна сесия на Министерството на културата по програма „Читалища“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Инициативи посветени на юбилеи, чествания и важни годишнини, свързани с читалището (подробно описание)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shd w:val="clear" w:color="auto" w:fill="FFFFFF"/>
                <w:lang w:val="en-US"/>
              </w:rPr>
              <w:t>На 2 септември 2024 г., се навършиха 135 години от смъртта на Захари Стоянов, революционер, политик, журналист и писател. Нашето читалище изрази своята почит към националния герой, чието име носим, с поднасяне на цветя на паметника му в Парка на възрожденците - гр. Русе и витрина в библиотеката. Възнамеряваме да направим това честване традиционно за читалището.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АДМИНИСТРАТИВЕН КАПАЦИТЕТ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lastRenderedPageBreak/>
              <w:t xml:space="preserve">1. Субсидирана численост и поименно разписание на персонала: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1.1.</w:t>
            </w:r>
            <w:r w:rsidRPr="00FC3CEA">
              <w:rPr>
                <w:i/>
                <w:lang w:val="en-US"/>
              </w:rPr>
              <w:t xml:space="preserve"> </w:t>
            </w:r>
            <w:r w:rsidRPr="00FC3CEA">
              <w:rPr>
                <w:lang w:val="en-US"/>
              </w:rPr>
              <w:t>Субсидираната численост на персонала 5,5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1.2. Поименно разписание на персонала:</w:t>
            </w:r>
            <w:r w:rsidRPr="00FC3CEA">
              <w:rPr>
                <w:i/>
                <w:lang w:val="en-US"/>
              </w:rPr>
              <w:t xml:space="preserve"> </w:t>
            </w:r>
          </w:p>
          <w:p w:rsidR="0033477B" w:rsidRPr="00FC3CEA" w:rsidRDefault="0033477B" w:rsidP="0097596A">
            <w:pPr>
              <w:ind w:firstLine="67"/>
              <w:rPr>
                <w:lang w:val="en-US"/>
              </w:rPr>
            </w:pPr>
            <w:r w:rsidRPr="00FC3CEA">
              <w:rPr>
                <w:lang w:val="en-US"/>
              </w:rPr>
              <w:t>1. Емануила Дойчинова – секретар – образование висше/магистър – 1 бройка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 xml:space="preserve"> 2. Василка Неделчева – библиотекар – образование висше/магистър – 1 бройка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 xml:space="preserve"> 3. Гинка Атанасова – хигиенист - 1 бройка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 xml:space="preserve"> 4. Мариана Петрова – работник библиотека – ½ бройка образование висше/ магистър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 xml:space="preserve"> 5. Галина Ангелова – счетоводител ½ бройка – образование висше/магистър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 xml:space="preserve"> 6. Снежана Байчева – хореограф класически балет ½ бройка – образование висше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 xml:space="preserve"> 7. Боряна Стефанова – преподавател изобразително изкуство ½ бройка – образование висше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 xml:space="preserve"> 8. Калоян Стефанов – преподавател изобразително изкуство ½ бройка – образование средно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b/>
                <w:lang w:val="en-US"/>
              </w:rPr>
              <w:t>2. Брой читалищни служители, подлежащи на пенсиониране през 2025 г</w:t>
            </w:r>
            <w:r w:rsidRPr="00FC3CEA">
              <w:rPr>
                <w:lang w:val="en-US"/>
              </w:rPr>
              <w:t xml:space="preserve">. </w:t>
            </w:r>
            <w:r w:rsidRPr="00FC3CEA">
              <w:rPr>
                <w:b/>
                <w:lang w:val="en-US"/>
              </w:rPr>
              <w:t>НЯМА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МАТЕРИАЛНА БАЗА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1. Сградата има ли застраховка? </w:t>
            </w:r>
            <w:r w:rsidRPr="00FC3CEA">
              <w:rPr>
                <w:lang w:val="en-US"/>
              </w:rPr>
              <w:t>ДА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b/>
                <w:lang w:val="en-US"/>
              </w:rPr>
              <w:t xml:space="preserve">2. Състояние на сградния фонд: </w:t>
            </w:r>
            <w:r w:rsidRPr="00FC3CEA">
              <w:rPr>
                <w:lang w:val="en-US"/>
              </w:rPr>
              <w:t>След извършените ремонтни дейности през последните няколко години, сградата е в общо добро състояние.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ДАННИ ЗА БЮДЖЕТ 2025 – СОБСТВЕНИ ПРИХОДИ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1. Очаквани приходи от проектно финансиране: </w:t>
            </w:r>
            <w:r w:rsidRPr="00FC3CEA">
              <w:rPr>
                <w:lang w:val="en-US"/>
              </w:rPr>
              <w:t>4000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2. Очаквани приходи от управлението на читалищната собственост (сгради, помещения, земя и др.) и/или друга допълнителна стопанска дейност: </w:t>
            </w:r>
            <w:r w:rsidRPr="00FC3CEA">
              <w:rPr>
                <w:lang w:val="en-US"/>
              </w:rPr>
              <w:t>6000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3. Очаквани други приходи, вкл. приходи от дарения и спонсорство</w:t>
            </w:r>
            <w:r w:rsidRPr="00FC3CEA">
              <w:rPr>
                <w:lang w:val="en-US"/>
              </w:rPr>
              <w:t>: НЕ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4. Планирани приходи от членски внос: </w:t>
            </w:r>
            <w:r w:rsidRPr="00FC3CEA">
              <w:rPr>
                <w:lang w:val="en-US"/>
              </w:rPr>
              <w:t>1000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Дата: 24.10.2024 г. Председател на читалището: (подпис и печат)</w:t>
            </w:r>
          </w:p>
        </w:tc>
      </w:tr>
    </w:tbl>
    <w:p w:rsidR="0033477B" w:rsidRPr="00FC3CEA" w:rsidRDefault="0033477B" w:rsidP="0033477B">
      <w:pPr>
        <w:rPr>
          <w:lang w:val="en-US"/>
        </w:rPr>
      </w:pPr>
    </w:p>
    <w:p w:rsidR="0033477B" w:rsidRPr="00FC3CEA" w:rsidRDefault="0033477B" w:rsidP="0033477B">
      <w:pPr>
        <w:shd w:val="clear" w:color="auto" w:fill="D9D9D9" w:themeFill="background1" w:themeFillShade="D9"/>
        <w:jc w:val="center"/>
        <w:rPr>
          <w:b/>
          <w:lang w:val="en-US"/>
        </w:rPr>
      </w:pPr>
      <w:r w:rsidRPr="00FC3CEA">
        <w:rPr>
          <w:b/>
          <w:lang w:val="en-US"/>
        </w:rPr>
        <w:t>НЧ „ГЕОРГИ БЕНКОВСКИ - 1937“ - РУСЕ</w:t>
      </w:r>
    </w:p>
    <w:p w:rsidR="0033477B" w:rsidRPr="00FC3CEA" w:rsidRDefault="0033477B" w:rsidP="0033477B">
      <w:pPr>
        <w:jc w:val="center"/>
        <w:rPr>
          <w:b/>
          <w:lang w:val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33477B" w:rsidRPr="00FC3CEA" w:rsidTr="0097596A">
        <w:tc>
          <w:tcPr>
            <w:tcW w:w="9634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ОБЩА ИНФОРМАЦИЯ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Читалище: </w:t>
            </w:r>
            <w:r w:rsidRPr="00FC3CEA">
              <w:rPr>
                <w:b/>
                <w:lang w:val="en-US"/>
              </w:rPr>
              <w:t>Народно читалище „Георги Бенковски - 1937“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Гр. Русе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Брой жители на населеното място: 20000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Брой читалищни членове: 182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СЪДЪРЖАНИЕ НА ГОДИШНАТА ПРОГРАМА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1. Библиотечно и информационно обслужване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1.1. Брой на библиотечните единици във Вашия библиотечен фонд - 25270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1.2. Прогноза за увеличаване на библиотечния фонд през 2025 г. - 25380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1.3. Брой на абонираните за 2025 г. издания - 5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1.4. Брой планирани инициативи в библиотеката - 16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2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 Брой читалищни членове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4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Индивидуални – 182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4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Колективни – 0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4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Почетни – 0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4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Действителни - 150</w:t>
            </w:r>
          </w:p>
          <w:p w:rsidR="0033477B" w:rsidRPr="00FC3CEA" w:rsidRDefault="0033477B" w:rsidP="0097596A">
            <w:pPr>
              <w:pStyle w:val="a7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- Спомагателни - 32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1.6. Дейности за оптимизиране качеството на библиотечно-информационното обслужване през 2025 г. и конкретни мерки за разширяване броя на читателските посещения: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Стимулиране интереса на децата към четенето, като се използват съвременни технологии, традиционни и интерактивни форми.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Обогатяване и обновяване на библиотечния фонд с книги и други носители на информация, чрез участие с проекти по програма „Българските библиотеки –съвременни центрове за четене и информираност“, дарения и собствен принос.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Честване на бележити дати и годишнини на творци и известни личности - детски утра, литературни четения, уроци по родолюбие, срещи с творци.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Предоставяне на информационни услуги чрез компютрите по Програма „Глобални библиотеки – България“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28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Автоматизация на библиотечно-информационното обслужване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28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Наличен брой компютри и периферни устройства (принтер, скенер) и др. съвременни информационни устройства:</w:t>
            </w: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н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>астолни компютри – 5 бр.; многофункционални устройства - 3 бр.; проектор с екран и стойка – 1 бр.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28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Осигурен достъп до интернет: безплатен, платен (такса) - Има осигурен безплатен достъп до интернет.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28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Наличие и употреба на специализиран софтуерен продукт за библиотечно обслужване (напр. Автоматизирана библиотека на PC-TM, e-Lib PRIMA или др.) -Библиотечен софтуер e-Lib Prima – модул Eлектронен каталог книги.</w:t>
            </w:r>
          </w:p>
          <w:p w:rsidR="0033477B" w:rsidRPr="00FC3CEA" w:rsidRDefault="0033477B" w:rsidP="0097596A">
            <w:p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2.4. Наличие на електронен каталог и възможност за автоматизирано търсене на информация по зададени от потребителя параметри: Електронният каталог на библиотеката е достъпен в интернет като е включен в Обединен каталог на книгите, притежавани в читалищните библиотеки от Русенска област. Модул База данни-книги на основата на Националната библиография за периода 1848-1991 г.</w:t>
            </w:r>
          </w:p>
          <w:p w:rsidR="0033477B" w:rsidRPr="00FC3CEA" w:rsidRDefault="0033477B" w:rsidP="0097596A">
            <w:p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2.5. Онлайн обслужване на потребители (брой): - НЕ </w:t>
            </w:r>
          </w:p>
          <w:p w:rsidR="0033477B" w:rsidRPr="00FC3CEA" w:rsidRDefault="0033477B" w:rsidP="0097596A">
            <w:p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2.6. Дигитализация на фондове (брой дигитализирани фондови единици): - Не</w:t>
            </w:r>
          </w:p>
          <w:p w:rsidR="0033477B" w:rsidRPr="00FC3CEA" w:rsidRDefault="0033477B" w:rsidP="0097596A">
            <w:p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2.7. Използване на уебсайт, фейсбук или други електронни комуникационни канали за популяризиране на библиотечните услуги и обратна връзка с потребителя: - Да</w:t>
            </w:r>
          </w:p>
          <w:p w:rsidR="0033477B" w:rsidRPr="00FC3CEA" w:rsidRDefault="0033477B" w:rsidP="0097596A">
            <w:p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2.8. Наличие на адаптирани библиотечни услуги за хора с намалено зрение: - Не</w:t>
            </w:r>
          </w:p>
          <w:p w:rsidR="0033477B" w:rsidRPr="00FC3CEA" w:rsidRDefault="0033477B" w:rsidP="0097596A">
            <w:p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2.9. Дейности за оптимизиране и повишаване степента на автоматизация на библиотечно-информационното обслужване през 2025 г. - Актуализиране на софтуерния продукт при налични средства.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28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Художествени състави и други форми на любителско творчество, които читалището ще поддържа през 2025 г.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before="0"/>
              <w:ind w:left="589" w:right="0" w:hanging="142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МВГ „Северняче“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before="0"/>
              <w:ind w:left="589" w:right="0" w:hanging="142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ЖФФ “Дунавски вълни“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before="0"/>
              <w:ind w:left="589" w:right="0" w:hanging="142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ЖФГ „Росен здравец“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28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Колективни и индивидуални форми на обучение през 2025 г.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spacing w:before="0"/>
              <w:ind w:left="731" w:right="0" w:hanging="284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Клуб „Родинознание“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spacing w:before="0"/>
              <w:ind w:left="731" w:right="0" w:hanging="284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Клуб „Здраве“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spacing w:before="0"/>
              <w:ind w:left="731" w:right="0" w:hanging="284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Клуб „История на моя роден край“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spacing w:before="0"/>
              <w:ind w:left="731" w:right="0" w:hanging="284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Клуб „Традиция“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5. Планирани нови образователни форми през 2025 г. </w:t>
            </w:r>
            <w:r w:rsidRPr="00FC3CEA">
              <w:rPr>
                <w:lang w:val="en-US"/>
              </w:rPr>
              <w:t>- НЕ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6. Планирани нови форми на любителското творчество през 2025 г. - </w:t>
            </w:r>
            <w:r w:rsidRPr="00FC3CEA">
              <w:rPr>
                <w:lang w:val="en-US"/>
              </w:rPr>
              <w:t>НЕ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7. Музейни колекции (съществуващи и/или в проект за 2025 г.) - </w:t>
            </w:r>
            <w:r w:rsidRPr="00FC3CEA">
              <w:rPr>
                <w:lang w:val="en-US"/>
              </w:rPr>
              <w:t>НЕ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8. Публични инициативи, организирани от читалището за местната общност в</w:t>
            </w:r>
          </w:p>
          <w:p w:rsidR="0033477B" w:rsidRPr="00FC3CEA" w:rsidRDefault="0033477B" w:rsidP="0097596A">
            <w:pPr>
              <w:ind w:left="23"/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 седалището, в т. ч. регионални, национални, международни инициативи.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0"/>
              </w:numPr>
              <w:autoSpaceDE/>
              <w:autoSpaceDN/>
              <w:spacing w:before="0"/>
              <w:ind w:left="447" w:right="0" w:hanging="424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Литературен следобед „Душата на поета“ посветен на 90 г. от рождението му.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0"/>
              </w:numPr>
              <w:autoSpaceDE/>
              <w:autoSpaceDN/>
              <w:spacing w:before="0"/>
              <w:ind w:left="447" w:right="0" w:hanging="424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Библиотечна витрина по повод 105г. от рождението на Стефан Дичев.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0"/>
              </w:numPr>
              <w:autoSpaceDE/>
              <w:autoSpaceDN/>
              <w:spacing w:before="0"/>
              <w:ind w:left="447" w:right="0" w:hanging="424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Празник „Бабинден“.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0"/>
              </w:numPr>
              <w:autoSpaceDE/>
              <w:autoSpaceDN/>
              <w:spacing w:before="0"/>
              <w:ind w:left="447" w:right="0" w:hanging="424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Урок по родолюбие „Поклон пред Апостола на свободата“ по случай 152 г. от обесването на Васил Левски.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0"/>
              </w:numPr>
              <w:autoSpaceDE/>
              <w:autoSpaceDN/>
              <w:spacing w:before="0"/>
              <w:ind w:left="447" w:right="0" w:hanging="424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Библиотечна витрина, посветена на 105 г. от рождението на Леда Милева.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0"/>
              </w:numPr>
              <w:autoSpaceDE/>
              <w:autoSpaceDN/>
              <w:spacing w:before="0"/>
              <w:ind w:left="447" w:right="0" w:hanging="424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Беседа „Болести на мръсните ръце“.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0"/>
              </w:numPr>
              <w:autoSpaceDE/>
              <w:autoSpaceDN/>
              <w:spacing w:before="0"/>
              <w:ind w:left="447" w:right="0" w:hanging="424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Празник в библиотеката “Баба Марта бързала, мартенички вързала“ с деца от 1 клас.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0"/>
              </w:numPr>
              <w:autoSpaceDE/>
              <w:autoSpaceDN/>
              <w:spacing w:before="0"/>
              <w:ind w:left="447" w:right="0" w:hanging="424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Изложба на тема „3-ти март - празникът на Освобождението.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0"/>
              </w:numPr>
              <w:autoSpaceDE/>
              <w:autoSpaceDN/>
              <w:spacing w:before="0"/>
              <w:ind w:left="447" w:right="0" w:hanging="424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Концерт послучай 1 - март и Ден на самодееца.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0"/>
              </w:numPr>
              <w:autoSpaceDE/>
              <w:autoSpaceDN/>
              <w:spacing w:before="0"/>
              <w:ind w:left="447" w:right="0" w:hanging="424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Щафетно четене на любими приказки от Ханс Кристиян Андерсен по повод Международния ден на детската книга и 220 г. от рождението му.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0"/>
              </w:numPr>
              <w:autoSpaceDE/>
              <w:autoSpaceDN/>
              <w:spacing w:before="0"/>
              <w:ind w:left="589" w:right="0" w:hanging="566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Маратон на четенето с ученици от ОУ “Алеко Константинов“ - четене от книгата „Пет приказки“ от Валери Петров по случай 105 г. от рождението му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0"/>
              </w:numPr>
              <w:autoSpaceDE/>
              <w:autoSpaceDN/>
              <w:spacing w:before="0"/>
              <w:ind w:left="589" w:right="0" w:hanging="566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Лекция „Как да се предпазим от остри и вирусни инфекции“.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0"/>
              </w:numPr>
              <w:autoSpaceDE/>
              <w:autoSpaceDN/>
              <w:spacing w:before="0"/>
              <w:ind w:left="589" w:right="0" w:hanging="566"/>
              <w:contextualSpacing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Национална библиотечна седмица - Библиотечна екскурзия „В царството на книгите“ - запознаване с библиотеката и услугите, които предлага.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0"/>
              </w:numPr>
              <w:autoSpaceDE/>
              <w:autoSpaceDN/>
              <w:spacing w:before="0"/>
              <w:ind w:left="589" w:right="0" w:hanging="566"/>
              <w:contextualSpacing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Тематичен час „Нашите магически букви“ по повод 24май - Ден на светите братя Кирил и Методий, българската азбука, просвета и култура.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0"/>
              </w:numPr>
              <w:autoSpaceDE/>
              <w:autoSpaceDN/>
              <w:spacing w:before="0"/>
              <w:ind w:left="589" w:right="0" w:hanging="566"/>
              <w:contextualSpacing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Беседа „Енергийните напитки и вредното им въздействие“.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0"/>
              </w:numPr>
              <w:autoSpaceDE/>
              <w:autoSpaceDN/>
              <w:spacing w:before="0"/>
              <w:ind w:left="589" w:right="0" w:hanging="566"/>
              <w:contextualSpacing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Детски празник в библиотеката по случай 1 юни - Ден на детето - изпълнения на любими стихове и песни, отговори от въпроси от викторина, настолни игри.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0"/>
              </w:numPr>
              <w:autoSpaceDE/>
              <w:autoSpaceDN/>
              <w:spacing w:before="0"/>
              <w:ind w:left="589" w:right="0" w:hanging="566"/>
              <w:contextualSpacing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Концерт на съставите по случай закриване на творческата година.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0"/>
              </w:numPr>
              <w:autoSpaceDE/>
              <w:autoSpaceDN/>
              <w:spacing w:before="0"/>
              <w:ind w:left="589" w:right="0" w:hanging="566"/>
              <w:contextualSpacing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Библиотечна витрина „Иван Вазов - възторг и преклонение“ по повод 175 г. от рождението на писателя.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0"/>
              </w:numPr>
              <w:autoSpaceDE/>
              <w:autoSpaceDN/>
              <w:spacing w:before="0"/>
              <w:ind w:left="589" w:right="0" w:hanging="566"/>
              <w:contextualSpacing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Библиотечна витрина „Елиас Канети - роденият в Русчук“, посветен на 120 г. от рождението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0"/>
              </w:numPr>
              <w:autoSpaceDE/>
              <w:autoSpaceDN/>
              <w:spacing w:before="0"/>
              <w:ind w:left="589" w:right="0" w:hanging="566"/>
              <w:contextualSpacing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Лято в библиотеката-занимателни игри, четене на книги от задължителните списъци, компютърно рисуване, гледане на филми, запознаване с любопитни факти от природните науки.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0"/>
              </w:numPr>
              <w:autoSpaceDE/>
              <w:autoSpaceDN/>
              <w:spacing w:before="0"/>
              <w:ind w:left="589" w:right="0" w:hanging="566"/>
              <w:contextualSpacing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Библиотечна витрина посветена на 135 г. от рождението на Константин Константинов - български писател и преводач.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0"/>
              </w:numPr>
              <w:autoSpaceDE/>
              <w:autoSpaceDN/>
              <w:spacing w:before="0"/>
              <w:ind w:left="589" w:right="0" w:hanging="566"/>
              <w:contextualSpacing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Изложба „България - обединена и независима“ по случай 140 г. от Съединението.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0"/>
              </w:numPr>
              <w:autoSpaceDE/>
              <w:autoSpaceDN/>
              <w:spacing w:before="0"/>
              <w:ind w:left="589" w:right="0" w:hanging="566"/>
              <w:contextualSpacing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Библиотечна витрина по повод 95 г. от рождението на Антон Дончев.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0"/>
              </w:numPr>
              <w:autoSpaceDE/>
              <w:autoSpaceDN/>
              <w:spacing w:before="0"/>
              <w:ind w:left="589" w:right="0" w:hanging="566"/>
              <w:contextualSpacing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Литературен час „Невероятният свят на Джани Родари“ по случай 105 г. от рождението на писателя.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0"/>
              </w:numPr>
              <w:autoSpaceDE/>
              <w:autoSpaceDN/>
              <w:spacing w:before="0"/>
              <w:ind w:left="589" w:right="0" w:hanging="566"/>
              <w:contextualSpacing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Урок по родолюбие „Народните будители - пример за подражание“ – по повод 1 ноември - Ден на народните будители.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0"/>
              </w:numPr>
              <w:autoSpaceDE/>
              <w:autoSpaceDN/>
              <w:spacing w:before="0"/>
              <w:ind w:left="589" w:right="0" w:hanging="566"/>
              <w:contextualSpacing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Лекция „Полезни и вредни храни“.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0"/>
              </w:numPr>
              <w:autoSpaceDE/>
              <w:autoSpaceDN/>
              <w:spacing w:before="0"/>
              <w:ind w:left="589" w:right="0" w:hanging="566"/>
              <w:contextualSpacing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Здравна беседа „Как да се предпазим от инсулт“.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0"/>
              </w:numPr>
              <w:autoSpaceDE/>
              <w:autoSpaceDN/>
              <w:spacing w:before="0"/>
              <w:ind w:left="589" w:right="0" w:hanging="566"/>
              <w:contextualSpacing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Литературен следобед „Йордан Йовков - мечтател за красота и щастие“ по повод 145 г. от рождението му.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0"/>
              </w:numPr>
              <w:autoSpaceDE/>
              <w:autoSpaceDN/>
              <w:spacing w:before="0"/>
              <w:ind w:left="589" w:right="0" w:hanging="566"/>
              <w:contextualSpacing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Ден на четенето - посещение в библиотеката, представяне на нови книги за деца и четене на откъси от тях.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0"/>
              </w:numPr>
              <w:autoSpaceDE/>
              <w:autoSpaceDN/>
              <w:spacing w:before="0"/>
              <w:ind w:left="589" w:right="0" w:hanging="566"/>
              <w:contextualSpacing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Библиотечна витрина „Дори мачтата стига“ по повод 195 г. от рождението на голямата американска поетеса Емили Дикинсън.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0"/>
              </w:numPr>
              <w:autoSpaceDE/>
              <w:autoSpaceDN/>
              <w:spacing w:before="0"/>
              <w:ind w:left="589" w:right="0" w:hanging="566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Празнично утро „В очакване на Дядо Коледа“ - четене на коледни приказки 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lastRenderedPageBreak/>
              <w:t>9. Участия в общински и регионални фестивали, прегледи, събори, конкурси и др.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Фестивал „Еньовден“ - с. Новград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Фестивал „Мамалигата“ - с. Нова Черна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Регионален фестивал „Света Марина“ - с. Каран Върбовка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Регионален фестивал „Ден на хляба“ - с. Ресен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Регионален конкурс „Ценово пее и танцува“ - с. Ценово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Събор „Комитски събор“ - с. Червена вода 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10. Участия в национални и международни фестивали, прегледи, събори, конкурси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Международен фолклорен фестивал „Божурите“ общ. Кубрат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Международен фолклорен фестивал „Златната гъдулка“ гр. Русе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Национален фолклорен фестивал „България за всички“ гр. Варна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Международен фестивал в Турция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11. Проекти, чиято реализация продължава и през 2025 г. </w:t>
            </w:r>
            <w:r w:rsidRPr="00FC3CEA">
              <w:rPr>
                <w:lang w:val="en-US"/>
              </w:rPr>
              <w:t>- НЕ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highlight w:val="yellow"/>
                <w:lang w:val="en-US"/>
              </w:rPr>
            </w:pPr>
            <w:r w:rsidRPr="00FC3CEA">
              <w:rPr>
                <w:b/>
                <w:lang w:val="en-US"/>
              </w:rPr>
              <w:t>12.</w:t>
            </w:r>
            <w:r w:rsidRPr="00FC3CEA">
              <w:rPr>
                <w:lang w:val="en-US"/>
              </w:rPr>
              <w:t xml:space="preserve"> </w:t>
            </w:r>
            <w:r w:rsidRPr="00FC3CEA">
              <w:rPr>
                <w:b/>
                <w:lang w:val="en-US"/>
              </w:rPr>
              <w:t xml:space="preserve">Инициативи, посветени на юбилеи чествания и важни годишнини свързани с читалището , (подробно описание) - </w:t>
            </w:r>
            <w:r w:rsidRPr="00FC3CEA">
              <w:rPr>
                <w:lang w:val="en-US"/>
              </w:rPr>
              <w:t>НЕ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АДМИНИСТРАТИВЕН КАПАЦИТЕТ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1. Субсидирана численост и поименно разписание на персонала: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1.1.</w:t>
            </w:r>
            <w:r w:rsidRPr="00FC3CEA">
              <w:rPr>
                <w:i/>
                <w:lang w:val="en-US"/>
              </w:rPr>
              <w:t xml:space="preserve"> </w:t>
            </w:r>
            <w:r w:rsidRPr="00FC3CEA">
              <w:rPr>
                <w:lang w:val="en-US"/>
              </w:rPr>
              <w:t>Субсидираната численост на персонала - 4.5 бр.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1.2. Поименно разписание на персонала:</w:t>
            </w:r>
            <w:r w:rsidRPr="00FC3CEA">
              <w:rPr>
                <w:i/>
                <w:lang w:val="en-US"/>
              </w:rPr>
              <w:t xml:space="preserve">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 - Азнив Нишанян - секретар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 - Тотка Върбанова - библиотекар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 - Екатерина Симеонова - счетоводител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 - Мюжгян Иса - 1/2 хигиенист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 - Цветанка Габровска - 1/2 художествен ръководител</w:t>
            </w:r>
          </w:p>
          <w:p w:rsidR="0033477B" w:rsidRPr="00FC3CEA" w:rsidRDefault="0033477B" w:rsidP="0097596A">
            <w:pPr>
              <w:jc w:val="both"/>
              <w:rPr>
                <w:i/>
                <w:lang w:val="en-US"/>
              </w:rPr>
            </w:pPr>
            <w:r w:rsidRPr="00FC3CEA">
              <w:rPr>
                <w:lang w:val="en-US"/>
              </w:rPr>
              <w:t xml:space="preserve"> - Мирбан Османова - 1/2 художествен ръководител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b/>
                <w:lang w:val="en-US"/>
              </w:rPr>
              <w:t>2. Брой читалищни служители, подлежащи на пенсиониране през 2025 г</w:t>
            </w:r>
            <w:r w:rsidRPr="00FC3CEA">
              <w:rPr>
                <w:lang w:val="en-US"/>
              </w:rPr>
              <w:t>. - НЕ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МАТЕРИАЛНА БАЗА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1. Сградата има ли застраховка?</w:t>
            </w:r>
            <w:r w:rsidRPr="00FC3CEA">
              <w:rPr>
                <w:lang w:val="en-US"/>
              </w:rPr>
              <w:t xml:space="preserve"> - НЕ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2. Състояние на сградния фонд: </w:t>
            </w:r>
            <w:r w:rsidRPr="00FC3CEA">
              <w:rPr>
                <w:lang w:val="en-US"/>
              </w:rPr>
              <w:t>Задоволително. Имаме нужда от 100 бр. нови потребителски столове за залите за масови мероприятия. Сегашните са от 1975 г., напълно амортизирани и неугледни.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lastRenderedPageBreak/>
              <w:t>ДАННИ ЗА БЮДЖЕТ 2025 – СОБСТВЕНИ ПРИХОДИ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1. Очаквани приходи от проектно финансиране: </w:t>
            </w:r>
            <w:r w:rsidRPr="00FC3CEA">
              <w:rPr>
                <w:lang w:val="en-US"/>
              </w:rPr>
              <w:t>- 3 500лв.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2. Очаквани приходи от управлението на читалищната собственост (сгради, помещения, земя и др.) и/или друга допълнителна стопанска дейност: - </w:t>
            </w:r>
            <w:r w:rsidRPr="00FC3CEA">
              <w:rPr>
                <w:lang w:val="en-US"/>
              </w:rPr>
              <w:t xml:space="preserve">1200 лв. 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3. Очаквани други приходи, вкл. приходи от дарения и спонсорство</w:t>
            </w:r>
            <w:r w:rsidRPr="00FC3CEA">
              <w:rPr>
                <w:lang w:val="en-US"/>
              </w:rPr>
              <w:t>: - 0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4. Планирани приходи от членски внос: </w:t>
            </w:r>
            <w:r w:rsidRPr="00FC3CEA">
              <w:rPr>
                <w:lang w:val="en-US"/>
              </w:rPr>
              <w:t>- 300 лв.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Дата: 06.11.2025 г. Председател на читалището: /Яничка Пенева/</w:t>
            </w:r>
          </w:p>
        </w:tc>
      </w:tr>
    </w:tbl>
    <w:p w:rsidR="0033477B" w:rsidRPr="00FC3CEA" w:rsidRDefault="0033477B" w:rsidP="0033477B">
      <w:pPr>
        <w:jc w:val="center"/>
        <w:rPr>
          <w:b/>
          <w:lang w:val="en-US"/>
        </w:rPr>
      </w:pPr>
    </w:p>
    <w:p w:rsidR="0033477B" w:rsidRPr="00FC3CEA" w:rsidRDefault="0033477B" w:rsidP="0033477B">
      <w:pPr>
        <w:shd w:val="clear" w:color="auto" w:fill="D9D9D9" w:themeFill="background1" w:themeFillShade="D9"/>
        <w:jc w:val="center"/>
        <w:rPr>
          <w:b/>
          <w:lang w:val="en-US"/>
        </w:rPr>
      </w:pPr>
      <w:r w:rsidRPr="00FC3CEA">
        <w:rPr>
          <w:b/>
          <w:lang w:val="en-US"/>
        </w:rPr>
        <w:t>НЧ „ВАСИЛ ЛЕВСКИ - 1945” - РУСЕ</w:t>
      </w:r>
    </w:p>
    <w:p w:rsidR="0033477B" w:rsidRPr="00FC3CEA" w:rsidRDefault="0033477B" w:rsidP="0033477B">
      <w:pPr>
        <w:jc w:val="center"/>
        <w:rPr>
          <w:b/>
          <w:lang w:val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33477B" w:rsidRPr="00FC3CEA" w:rsidTr="0097596A">
        <w:tc>
          <w:tcPr>
            <w:tcW w:w="9634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ОБЩА ИНФОРМАЦИЯ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Читалище: </w:t>
            </w:r>
            <w:r w:rsidRPr="00FC3CEA">
              <w:rPr>
                <w:b/>
                <w:lang w:val="en-US"/>
              </w:rPr>
              <w:t>Народно читалище “Васил Левски - 1945”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Гр./с.: Русе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Брой жители на населеното място: 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Брой читалищни членове: 154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СЪДЪРЖАНИЕ НА ГОДИШНАТА ПРОГРАМА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1. Библиотечно и информационно обслужване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1.1. Брой на библиотечните единици във Вашия библиотечен фонд: 24 105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1.2. Прогноза за увеличаване на библиотечния фонд през 2025 г.: 410 броя и участие</w:t>
            </w:r>
            <w:r w:rsidRPr="00FC3CEA">
              <w:rPr>
                <w:lang w:val="en-US"/>
              </w:rPr>
              <w:br/>
              <w:t xml:space="preserve">с проект към Министерството на културата “Българските библиотеки - съвременни центрове за четене и информираност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1.3. Брой на абонираните за 2025 г. издания: 4 броя (в-к “Утро”, в-к “Минаха години”, в-к “Уикенд” и сп. “Журнал за жената”).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1.4. Брой планирани инициативи в библиотеката: 12 броя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94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Брой читалищни членове: 154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Индивидуални – 154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Колективни –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Почетни –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Действителни - 106</w:t>
            </w:r>
          </w:p>
          <w:p w:rsidR="0033477B" w:rsidRPr="00FC3CEA" w:rsidRDefault="0033477B" w:rsidP="0097596A">
            <w:pPr>
              <w:pStyle w:val="a7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 - Спомагателни - 48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1.6. Дейности за оптимизиране качеството на библиотечно-информационното обслужване през 2025 г. и конкретни мерки за разширяване броя на читателските посещения:</w:t>
            </w:r>
          </w:p>
          <w:p w:rsidR="0033477B" w:rsidRPr="00FC3CEA" w:rsidRDefault="0033477B" w:rsidP="0033477B">
            <w:pPr>
              <w:numPr>
                <w:ilvl w:val="0"/>
                <w:numId w:val="34"/>
              </w:numPr>
              <w:ind w:left="306" w:hanging="284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Разнос на литература по домовете на възрастни хора и на читатели с увреждания и специални потребности. </w:t>
            </w:r>
          </w:p>
          <w:p w:rsidR="0033477B" w:rsidRPr="00FC3CEA" w:rsidRDefault="0033477B" w:rsidP="0033477B">
            <w:pPr>
              <w:numPr>
                <w:ilvl w:val="0"/>
                <w:numId w:val="34"/>
              </w:numPr>
              <w:ind w:left="306" w:hanging="284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Анкета с читатели за предпочитана литература . </w:t>
            </w:r>
          </w:p>
          <w:p w:rsidR="0033477B" w:rsidRPr="00FC3CEA" w:rsidRDefault="0033477B" w:rsidP="0033477B">
            <w:pPr>
              <w:numPr>
                <w:ilvl w:val="0"/>
                <w:numId w:val="34"/>
              </w:numPr>
              <w:ind w:left="306" w:hanging="284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Витрини с нови книги и анотация към тях за темата и съдържанието. </w:t>
            </w:r>
          </w:p>
          <w:p w:rsidR="0033477B" w:rsidRPr="00FC3CEA" w:rsidRDefault="0033477B" w:rsidP="0033477B">
            <w:pPr>
              <w:numPr>
                <w:ilvl w:val="0"/>
                <w:numId w:val="34"/>
              </w:numPr>
              <w:ind w:left="306" w:hanging="284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Беседи и разговори с читателите и гражданите, посещаващи читалището, за събития и годишнини от българския исторически календар. </w:t>
            </w:r>
          </w:p>
          <w:p w:rsidR="0033477B" w:rsidRPr="00FC3CEA" w:rsidRDefault="0033477B" w:rsidP="0033477B">
            <w:pPr>
              <w:numPr>
                <w:ilvl w:val="0"/>
                <w:numId w:val="34"/>
              </w:numPr>
              <w:ind w:left="306" w:hanging="284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Детски кът – “Книгата е твой приятел – научи се и чети !”.</w:t>
            </w:r>
          </w:p>
          <w:p w:rsidR="0033477B" w:rsidRPr="00FC3CEA" w:rsidRDefault="0033477B" w:rsidP="0033477B">
            <w:pPr>
              <w:numPr>
                <w:ilvl w:val="0"/>
                <w:numId w:val="34"/>
              </w:numPr>
              <w:ind w:left="306" w:hanging="284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Запознаване на учениците от ОУ „Иван Вазов“ и ОУ „Никола Обретенов“ с новоизлязла детска и ученическа литература.</w:t>
            </w:r>
          </w:p>
          <w:p w:rsidR="0033477B" w:rsidRPr="00FC3CEA" w:rsidRDefault="0033477B" w:rsidP="0033477B">
            <w:pPr>
              <w:numPr>
                <w:ilvl w:val="0"/>
                <w:numId w:val="34"/>
              </w:numPr>
              <w:ind w:left="306" w:hanging="284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Поставяне на Къщичка за книги в дом „Милосърдие“.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2. Автоматизация на библиотечно-информационното обслужване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3"/>
              </w:numPr>
              <w:autoSpaceDE/>
              <w:autoSpaceDN/>
              <w:spacing w:before="0"/>
              <w:ind w:left="731" w:right="0" w:hanging="709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Наличен брой компютри и периферни устройства (принтер, скенер) и др. </w:t>
            </w:r>
          </w:p>
          <w:p w:rsidR="0033477B" w:rsidRPr="00FC3CEA" w:rsidRDefault="0033477B" w:rsidP="0097596A">
            <w:pPr>
              <w:ind w:left="22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съвременни информационни устройства:</w:t>
            </w:r>
            <w:r w:rsidRPr="00FC3CEA">
              <w:rPr>
                <w:b/>
                <w:lang w:val="en-US"/>
              </w:rPr>
              <w:t xml:space="preserve"> </w:t>
            </w:r>
            <w:r w:rsidRPr="00FC3CEA">
              <w:rPr>
                <w:lang w:val="en-US"/>
              </w:rPr>
              <w:t>2 броя компютри, 1 брой многофункционално устройство.</w:t>
            </w:r>
          </w:p>
          <w:p w:rsidR="0033477B" w:rsidRPr="00FC3CEA" w:rsidRDefault="0033477B" w:rsidP="0033477B">
            <w:pPr>
              <w:numPr>
                <w:ilvl w:val="1"/>
                <w:numId w:val="13"/>
              </w:numPr>
              <w:ind w:left="589" w:hanging="567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Осигурен достъп до интернет: да, безплатен</w:t>
            </w:r>
          </w:p>
          <w:p w:rsidR="0033477B" w:rsidRPr="00FC3CEA" w:rsidRDefault="0033477B" w:rsidP="0033477B">
            <w:pPr>
              <w:numPr>
                <w:ilvl w:val="1"/>
                <w:numId w:val="13"/>
              </w:numPr>
              <w:ind w:left="589" w:hanging="567"/>
              <w:contextualSpacing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Наличие и употреба на специализиран софтуерен продукт за библиотечно обслужване (напр. Автоматизирана библиотека на PC-TM, e-Lib PRIMA или др.) - Не</w:t>
            </w:r>
          </w:p>
          <w:p w:rsidR="0033477B" w:rsidRPr="00FC3CEA" w:rsidRDefault="0033477B" w:rsidP="0097596A">
            <w:pPr>
              <w:ind w:left="589" w:hanging="567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2.4. Наличие на електронен каталог и възможност за автоматизирано търсене на информация по зададени от потребителя параметри: - Не</w:t>
            </w:r>
          </w:p>
          <w:p w:rsidR="0033477B" w:rsidRPr="00FC3CEA" w:rsidRDefault="0033477B" w:rsidP="0097596A">
            <w:pPr>
              <w:ind w:left="731" w:hanging="709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2.5. Онлайн обслужване на потребители (брой): - Не</w:t>
            </w:r>
          </w:p>
          <w:p w:rsidR="0033477B" w:rsidRPr="00FC3CEA" w:rsidRDefault="0033477B" w:rsidP="0097596A">
            <w:pPr>
              <w:ind w:left="731" w:hanging="709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2.6. Дигитализация на фондове (брой дигитализирани фондови единици): - 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lastRenderedPageBreak/>
              <w:t>2.7. Използване на уебсайт, фейсбук или други електронни комуникационни канали за популяризиране на библиотечните услуги и обратна връзка с потребителя: Използване на електронна поща и фейсбук.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2.8. Наличие на адаптирани библиотечни услуги за хора с намалено зрение: - 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2.9. Дейности за оптимизиране и повишаване степента на автоматизация на библиотечно-информационното обслужване през 2025 г. - Не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3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Художествени състави и други форми на любителско творчество, които читалището ще поддържа през 2025 г.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3"/>
              </w:numPr>
              <w:autoSpaceDE/>
              <w:autoSpaceDN/>
              <w:spacing w:before="0"/>
              <w:ind w:left="589" w:right="0" w:hanging="567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FC3CEA">
              <w:rPr>
                <w:rFonts w:ascii="Times New Roman" w:hAnsi="Times New Roman" w:cs="Times New Roman"/>
                <w:bCs/>
                <w:lang w:val="en-US"/>
              </w:rPr>
              <w:t>Състав за художествено слово с ръководител Гица Харизанова.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3"/>
              </w:numPr>
              <w:autoSpaceDE/>
              <w:autoSpaceDN/>
              <w:spacing w:before="0"/>
              <w:ind w:left="589" w:right="0" w:hanging="567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hAnsi="Times New Roman" w:cs="Times New Roman"/>
                <w:bCs/>
                <w:lang w:val="en-US"/>
              </w:rPr>
              <w:t>Клуб по-приложно изкуство с деца.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3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Колективни и индивидуални форми на обучение през 2025 г.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3"/>
              </w:numPr>
              <w:autoSpaceDE/>
              <w:autoSpaceDN/>
              <w:spacing w:before="0"/>
              <w:ind w:left="589" w:right="0" w:hanging="567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FC3CEA">
              <w:rPr>
                <w:rFonts w:ascii="Times New Roman" w:hAnsi="Times New Roman" w:cs="Times New Roman"/>
                <w:bCs/>
                <w:lang w:val="en-US"/>
              </w:rPr>
              <w:t>Индивидуална работа на художествения ръководител с участници в Националните конкурси за художествено слово в Оборище, Враца и Поморие: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3"/>
              </w:numPr>
              <w:autoSpaceDE/>
              <w:autoSpaceDN/>
              <w:spacing w:before="0"/>
              <w:ind w:left="589" w:right="0" w:hanging="567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hAnsi="Times New Roman" w:cs="Times New Roman"/>
                <w:bCs/>
                <w:lang w:val="en-US"/>
              </w:rPr>
              <w:t>Клуб “ Българска история и традиции” с ученици от 1-б клас на ОУ ”Иван Вазов“ – Русе, 2-в клас на ОУ “Никола Обретенов” – Русе и децата от ДГ “Иглика” - Русе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3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Планирани нови образователни форми през 2025 г.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3"/>
              </w:numPr>
              <w:tabs>
                <w:tab w:val="left" w:pos="589"/>
              </w:tabs>
              <w:autoSpaceDE/>
              <w:autoSpaceDN/>
              <w:spacing w:before="0"/>
              <w:ind w:right="0" w:hanging="72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Клуб „Опознай Родината за да я обикнеш“.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3"/>
              </w:numPr>
              <w:tabs>
                <w:tab w:val="left" w:pos="589"/>
              </w:tabs>
              <w:autoSpaceDE/>
              <w:autoSpaceDN/>
              <w:spacing w:before="0"/>
              <w:ind w:right="0" w:hanging="72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Начално обучение по пиано за деца.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3"/>
              </w:numPr>
              <w:tabs>
                <w:tab w:val="left" w:pos="589"/>
              </w:tabs>
              <w:autoSpaceDE/>
              <w:autoSpaceDN/>
              <w:spacing w:before="0"/>
              <w:ind w:right="0" w:hanging="72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3. Лятна занималня – четене и писане с мама, тати и аз.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3"/>
              </w:numPr>
              <w:tabs>
                <w:tab w:val="left" w:pos="589"/>
              </w:tabs>
              <w:autoSpaceDE/>
              <w:autoSpaceDN/>
              <w:spacing w:before="0"/>
              <w:ind w:right="0" w:hanging="72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Четене на художествена литература на незрящи в дом „Милосърдие“.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3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Планирани нови форми на любителското творчество през 2025 г.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3"/>
              </w:numPr>
              <w:autoSpaceDE/>
              <w:autoSpaceDN/>
              <w:spacing w:before="0"/>
              <w:ind w:left="589" w:right="0" w:hanging="567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Творческа работилница за деца.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3"/>
              </w:numPr>
              <w:autoSpaceDE/>
              <w:autoSpaceDN/>
              <w:spacing w:before="0"/>
              <w:ind w:left="589" w:right="0" w:hanging="567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Клуб „Тенис на маса“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3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Музейни колекции (съществуващи и/или в проект за 2025 г.) - Не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3"/>
              </w:numPr>
              <w:autoSpaceDE/>
              <w:autoSpaceDN/>
              <w:spacing w:before="0"/>
              <w:ind w:left="306" w:right="0" w:hanging="306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Публични инициативи, организирани от читалището за местната общност в седалището, в т.ч. местни, регионални, национални, международни инициативи. </w:t>
            </w:r>
            <w:r w:rsidRPr="00FC3CEA">
              <w:rPr>
                <w:rFonts w:ascii="Times New Roman" w:hAnsi="Times New Roman" w:cs="Times New Roman"/>
                <w:lang w:val="en-US"/>
              </w:rPr>
              <w:t xml:space="preserve">- 73 броя 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м. януари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 Изложба от ръчно изработени табла със снимки, фотоси и литература за живота и дейността на поета-революционер Христо Ботев, посветена на 177 години от рождението му.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 162 години от рождението на Алеко Константинов – изложба с произведения на писателя.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3. Ден на родилната помощ – “Да даваш живот” – изложба от подходяща литература, и подреждане на битов кът.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4. Бабин ден – тържество за читателки и жени от района.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м. февруари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5. “Апостолът – символ на родолюбие и свобода” – изложба с материали, литература и фотоси за живота и делото на Васил Левски, по-случай 152 години от гибелта му.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6. Разговор – беседа с учениците от 1-б клас на ОУ “Иван Вазов” на тема “Какво знаем за Левски?”.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7. Конкурс за есе “Поклон, Апостоле!” – с участие на ученици от СУ ”Васил Левски”.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8. Рецитал със стихове за Левски и Родината с участието на ученици от ОУ ”Васил Левски”, ОУ ”Иван Вазов”.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9. Конкурс за детска рисунка на тема „Васил Левски през детските очи“.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10. Четене за живота и делото на Васил Левски пред домуващите в дом „Милосърдие“ хора с увреждания.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11. Поднасяне цветя на паметника на Апостола в град Русе.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12. 147 години от Освобождението на Русе – 20 февруари 1878 г. – поднасяне цветя на Пантеона на възрожденците.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м. март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13. Изработване на мартеници с ученици от 1 „б“ клас на ОУ „Иван Вазов“.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14. “Баба Марта бързала...” – изложба от мартеници, картички и етнографска литература за Първо-мартенската обредност и обичаи.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15. Мартенска работилница с жените от дом „Милосърдие“ и закичване на живеещите там.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16. “Баба Марта е при нас” – детски празник с децата от ДГ “Русалка” и закичване с мартенички.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lastRenderedPageBreak/>
              <w:t>17. “Мартенички бели, бели и червени” – разговор – беседа с ученици от 1 „б“ клас на ОУ „Иван Вазов“ Русе за българската традиция и Първомартенската обредност, за цветовете на мартеницата и какво символизират те.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18. Изложба на кукерски маски и литература за обичая с прогонването на злите сили, зимата и посрещане на лятното плодородие.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19. Посещение в ДГ „Русалка“ запознаване на най-малките с българските традиции и кукерите.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20. Изложба от ръчно изработени табла с фотоси и литература за величавия подвиг на българските опълченци и руски войници.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21. Разговор – беседа с учениците от 3-в клас на ОУ ”Никола Обретенов” Русе за героизма на българските опълченци и руски войници при защитата на връх Шипка.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22. Отбелязване на Националния празник с четене на литература посветена на 3 март в дом „Милосърдие“.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23. Поднасяне цветя на Паметника на Свободата, по-случай 3 март – Националния празник на Р България.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24. Участие в Общинския конкурс, посветен на 3 март с деца от състава за художествено слово.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25. 8 март – Международен ден на жената – тържество за жените читатели и читалищни дейци.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26. Почерпка по-случай 8 март на жените в дом „Милосърдие“.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м. април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27. Рисуване и оцветяване на любими герой от книгите с деца, и изложба от детските им рисунки.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28. Кът от детски книги, по-случай Седмицата на детската книга и изкуствата за деца.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29. “Великденска работилница” – боядисване и украсяване на яйца с учениците от 1 „б“ клас на ОУ „Иван Вазов“ Русе.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30. Конкурс за най-красиво яйце и състезание за най-здраво яйце с учениците от 1 „б“ клас на ОУ „Иван Вазов“ Русе.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31. 149 години от Априлската епопея – изложба от ръчно изработени табла с фотоси на апостолите и участници във въстанието.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32. “В Копривщица гръмна първата пушка” - разговор – дискусия с учениците от 3-б клас на ОУ ”Никола Обретенов” – Русе.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33. Участие в Националния конкурс за Революционно слово “Оборище – факел на свободата” – Оборище 2025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34. Посещение на историческите места - Панагюрище, Копривщица и Оборище.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35. Озеленяване на градинката пред читалището.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м. май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36. 6 май - Денят на Русе - изложба с литература на русенски творци - поети, писатели и фотоси от Русе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37. 11 май Ден на Светите братя Кирил и Методий - изложба на литература, свързана със святото дело на двамата братя.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38. По-случай деня на библиотекаря - 11 май, посещение в читалището на ученици от 1 „б“ клас на ОУ „Иван Вазов“ Русе и запознаване с професията библиотекар.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39. “Слава, Вам, творци велики , на славянското писмо” - изложба на литература, табла с материали и фотоси, посветена на 24 май – Денят на славянската писменост, българската просвета и култура.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40. Тържество с участието на ученици, по-случай 24 май.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41. Тържествена програма по-случай 80 г. от създаването на НЧ „Васил Левски -1945“ Русе.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 42. Участие в Националния конкурс за изпълнение на Ботева и възрожденска поезия и проза – Враца 2025.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м. юни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43. Детски празник - “Детство мое” с децата от ДГ “Русалка” - игри и състезания.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44. Изложба от детска книжки и детски рисунки посветена на Международния ден на детето – 1 юни.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lastRenderedPageBreak/>
              <w:t>45. “Българийо, за тебе те умряха...” - изложба от ръчно изработени табла и литература, посветена на 2 юни – Денят на Ботев и загиналите за Свободата на България.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46. Отбелязване деня на Ботев в дом „Милосърдие“ с четене на литература за героите на България.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47. Поднасяне цветя на Паметника на Свободата за честването на Втори юни, организирано от Община Русе.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48. 175 години от рождението на Иван Вазов - изложба с произведения на Патриарха на българската литература.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м. юли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49. Лятна занималня – четене, писане с Мама, Татко и Аз.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50. Състезание по краснопис с ученици.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 51. 188 години от рождението на Васил Левски – изложба от литература свързана с живота и дейността на Апостола, табла с паметници, издигнати в негова чест от признателния български народ.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52. Поднасяне на цветя пред паметника на Васил Левски.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м. август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53. Литературна витрина с детска и ученическа литература за прочит през лятната ваканция от учениците.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54. Лятна читалня - четене на книги с децата от квартала.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55. Турнир по тенис на маса за деца от квартала.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м. септември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56. “В Съединението е силата” - изложба от литература и ръчно изработени табла с материали за Съединението на Княжество България с Източна Румелия.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57. Беседа пред домуващите в дом „Милосърдие“ послучай Деня на Съединението.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58. “Училище, здравей!” - изложба на детска и ученическа литература за първия учебен ден.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59. Изложба със стихове, посветена на 127 години от рождението на Христо Смирненски.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60. Поднасяне цветя на Паметника на Свободата на честването, по-случай 117 години от обявяването на Независимостта на България.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м. октомври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61. Международен ден на музиката и поезията – 1 октомври, изложба на български и чужди композитори.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62. Отбелязване деня на пенсионера с тържество в читалището.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63. Литературна изложба от произведения на русенски поети.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м. ноември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64. “Будители на нацията” - изложба на литература, снимки и фотоси за Деня на народните будители.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65. Разговор с учениците от 1-в клас от ОУ ”Н. Обретенов”- Русе за българските будители.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66. Организирано посещение на къщата- музей “Захари Стоянов”.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67. 21 ноември - Ден на християнското семейство - разговор, беседа с ученици от 2 „б“ клас на ОУ „Иван Вазов“ Русе за ролята на семейството за изграждане на християнски добродетели у децата.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68. Тържество в читалището с читалищни дейци и читатели от квартала по-случай Деня на християнското семейство.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м . декември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69. Работилница „Приказна Коледа“ за изработване на сурвакници и коледна украса заедно с ученици 2 „б“ клас на ОУ „Иван Вазов“ Русе.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70. Коледна и Новогодишна украса на помещенията на читалището.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71. Подаряване на изработена украса на дом „Милосърдие.“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72. Коледно тържество в читалището с читалищни дейци и читатели от квартала.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t>73. Посрещане на малките коледари от ОУ „Христо Смирненски“ квартал Долапи.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Cs/>
                <w:lang w:val="en-US"/>
              </w:rPr>
            </w:pPr>
            <w:r w:rsidRPr="00FC3CEA">
              <w:rPr>
                <w:b/>
                <w:lang w:val="en-US"/>
              </w:rPr>
              <w:lastRenderedPageBreak/>
              <w:t>9. Участия в общински и регионални фестивали, прегледи, събори, конкурси и др.</w:t>
            </w:r>
            <w:r w:rsidRPr="00FC3CEA">
              <w:rPr>
                <w:b/>
                <w:lang w:val="en-US"/>
              </w:rPr>
              <w:br/>
            </w:r>
            <w:r w:rsidRPr="00FC3CEA">
              <w:rPr>
                <w:bCs/>
                <w:lang w:val="en-US"/>
              </w:rPr>
              <w:t>9.1. Почитане паметта на героите, отдали живота си за Свободата на България: - поднасяне цветя на всички чествания, организирани от Община Русе.</w:t>
            </w:r>
          </w:p>
          <w:p w:rsidR="0033477B" w:rsidRPr="00FC3CEA" w:rsidRDefault="0033477B" w:rsidP="0097596A">
            <w:pPr>
              <w:jc w:val="both"/>
              <w:rPr>
                <w:bCs/>
                <w:lang w:val="en-US"/>
              </w:rPr>
            </w:pPr>
            <w:r w:rsidRPr="00FC3CEA">
              <w:rPr>
                <w:bCs/>
                <w:lang w:val="en-US"/>
              </w:rPr>
              <w:t>9.2. 20 февруари – Освобождението на Русе.</w:t>
            </w:r>
          </w:p>
          <w:p w:rsidR="0033477B" w:rsidRPr="00FC3CEA" w:rsidRDefault="0033477B" w:rsidP="0097596A">
            <w:pPr>
              <w:jc w:val="both"/>
              <w:rPr>
                <w:bCs/>
                <w:lang w:val="en-US"/>
              </w:rPr>
            </w:pPr>
            <w:r w:rsidRPr="00FC3CEA">
              <w:rPr>
                <w:bCs/>
                <w:lang w:val="en-US"/>
              </w:rPr>
              <w:t>9.3. Трети март – Национален празник на Р България.</w:t>
            </w:r>
          </w:p>
          <w:p w:rsidR="0033477B" w:rsidRPr="00FC3CEA" w:rsidRDefault="0033477B" w:rsidP="0097596A">
            <w:pPr>
              <w:jc w:val="both"/>
              <w:rPr>
                <w:bCs/>
                <w:lang w:val="en-US"/>
              </w:rPr>
            </w:pPr>
            <w:r w:rsidRPr="00FC3CEA">
              <w:rPr>
                <w:bCs/>
                <w:lang w:val="en-US"/>
              </w:rPr>
              <w:lastRenderedPageBreak/>
              <w:t>9.4. Втори юни – Денят на Ботев и загиналите за свободата на България.</w:t>
            </w:r>
          </w:p>
          <w:p w:rsidR="0033477B" w:rsidRPr="00FC3CEA" w:rsidRDefault="0033477B" w:rsidP="0097596A">
            <w:pPr>
              <w:jc w:val="both"/>
              <w:rPr>
                <w:bCs/>
                <w:lang w:val="en-US"/>
              </w:rPr>
            </w:pPr>
            <w:r w:rsidRPr="00FC3CEA">
              <w:rPr>
                <w:bCs/>
                <w:lang w:val="en-US"/>
              </w:rPr>
              <w:t>9.5. 06 септември – Съединението на Княжество България с Източна Румелия.</w:t>
            </w:r>
          </w:p>
          <w:p w:rsidR="0033477B" w:rsidRPr="00FC3CEA" w:rsidRDefault="0033477B" w:rsidP="0097596A">
            <w:pPr>
              <w:jc w:val="both"/>
              <w:rPr>
                <w:bCs/>
                <w:lang w:val="en-US"/>
              </w:rPr>
            </w:pPr>
            <w:r w:rsidRPr="00FC3CEA">
              <w:rPr>
                <w:bCs/>
                <w:lang w:val="en-US"/>
              </w:rPr>
              <w:t>9.6. 22 септември – Ден на независимостта: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Cs/>
                <w:lang w:val="en-US"/>
              </w:rPr>
              <w:t>9.7. Участие в Общинския конкурс, посветен на 3 март с деца от състава за художествено слово.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Cs/>
                <w:lang w:val="en-US"/>
              </w:rPr>
            </w:pPr>
            <w:r w:rsidRPr="00FC3CEA">
              <w:rPr>
                <w:b/>
                <w:lang w:val="en-US"/>
              </w:rPr>
              <w:lastRenderedPageBreak/>
              <w:t>10. Участия в национални и международни фестивали, прегледи, събори, конкурси</w:t>
            </w:r>
            <w:r w:rsidRPr="00FC3CEA">
              <w:rPr>
                <w:b/>
                <w:lang w:val="en-US"/>
              </w:rPr>
              <w:br/>
            </w:r>
            <w:r w:rsidRPr="00FC3CEA">
              <w:rPr>
                <w:bCs/>
                <w:lang w:val="en-US"/>
              </w:rPr>
              <w:t>10.1. Национален конкурс за изпълнение на революционна поезия “Оборище – факел на свободата” – Оборище: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Cs/>
                <w:lang w:val="en-US"/>
              </w:rPr>
              <w:t>10.2. Национален конкурс за изпълнение на Ботева и възрожденска поезия – Враца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11. Проекти, чиято реализация продължава и през 2025 г. </w:t>
            </w:r>
            <w:r w:rsidRPr="00FC3CEA">
              <w:rPr>
                <w:b/>
                <w:lang w:val="en-US"/>
              </w:rPr>
              <w:br/>
            </w:r>
            <w:r w:rsidRPr="00FC3CEA">
              <w:rPr>
                <w:bCs/>
                <w:lang w:val="en-US"/>
              </w:rPr>
              <w:t>11.1. Проект към Министерството на културата за обновяване и попълване фонда на библиотеката с нови книги: “Българските библиотеки – съвременни центрове за четене и информираност” – финансова подкрепа на библиотеките при обновяване на фондовете им с книги и други информационни източници.</w:t>
            </w:r>
            <w:r w:rsidRPr="00FC3CEA">
              <w:rPr>
                <w:lang w:val="en-US"/>
              </w:rPr>
              <w:t xml:space="preserve"> 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12.</w:t>
            </w:r>
            <w:r w:rsidRPr="00FC3CEA">
              <w:rPr>
                <w:lang w:val="en-US"/>
              </w:rPr>
              <w:t xml:space="preserve"> </w:t>
            </w:r>
            <w:r w:rsidRPr="00FC3CEA">
              <w:rPr>
                <w:b/>
                <w:lang w:val="en-US"/>
              </w:rPr>
              <w:t>Инициативи посветени на юбилеи чествания и важни годишнини свързани с читалището:</w:t>
            </w:r>
          </w:p>
          <w:p w:rsidR="0033477B" w:rsidRPr="00FC3CEA" w:rsidRDefault="0033477B" w:rsidP="0097596A">
            <w:pPr>
              <w:jc w:val="both"/>
              <w:rPr>
                <w:highlight w:val="yellow"/>
                <w:lang w:val="en-US"/>
              </w:rPr>
            </w:pPr>
            <w:r w:rsidRPr="00FC3CEA">
              <w:rPr>
                <w:lang w:val="en-US"/>
              </w:rPr>
              <w:t>12.1.Тържествена програма послучай 80-годишния юбилей от създаването на Народно читалище „Максим Горки“ преименувано на НЧ „Васил Левски-1945“.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АДМИНИСТРАТИВЕН КАПАЦИТЕТ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1. Субсидирана численост и поименно разписание на персонала: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1.1.</w:t>
            </w:r>
            <w:r w:rsidRPr="00FC3CEA">
              <w:rPr>
                <w:i/>
                <w:lang w:val="en-US"/>
              </w:rPr>
              <w:t xml:space="preserve"> </w:t>
            </w:r>
            <w:r w:rsidRPr="00FC3CEA">
              <w:rPr>
                <w:lang w:val="en-US"/>
              </w:rPr>
              <w:t>Субсидираната численост на персонала – 4,5</w:t>
            </w:r>
          </w:p>
          <w:p w:rsidR="0033477B" w:rsidRPr="00FC3CEA" w:rsidRDefault="0033477B" w:rsidP="0097596A">
            <w:pPr>
              <w:jc w:val="both"/>
              <w:rPr>
                <w:i/>
                <w:lang w:val="en-US"/>
              </w:rPr>
            </w:pPr>
            <w:r w:rsidRPr="00FC3CEA">
              <w:rPr>
                <w:lang w:val="en-US"/>
              </w:rPr>
              <w:t>1.2. Поименно разписание на персонала:</w:t>
            </w:r>
            <w:r w:rsidRPr="00FC3CEA">
              <w:rPr>
                <w:i/>
                <w:lang w:val="en-US"/>
              </w:rPr>
              <w:t xml:space="preserve"> </w:t>
            </w:r>
          </w:p>
          <w:p w:rsidR="0033477B" w:rsidRPr="00FC3CEA" w:rsidRDefault="0033477B" w:rsidP="0033477B">
            <w:pPr>
              <w:numPr>
                <w:ilvl w:val="0"/>
                <w:numId w:val="35"/>
              </w:numPr>
              <w:jc w:val="both"/>
              <w:rPr>
                <w:i/>
                <w:iCs/>
                <w:lang w:val="en-US"/>
              </w:rPr>
            </w:pPr>
            <w:r w:rsidRPr="00FC3CEA">
              <w:rPr>
                <w:lang w:val="en-US"/>
              </w:rPr>
              <w:t>Читалищен секретар – Кристина Каменова – висше педагогическо,</w:t>
            </w:r>
          </w:p>
          <w:p w:rsidR="0033477B" w:rsidRPr="00FC3CEA" w:rsidRDefault="0033477B" w:rsidP="0033477B">
            <w:pPr>
              <w:numPr>
                <w:ilvl w:val="0"/>
                <w:numId w:val="35"/>
              </w:numPr>
              <w:jc w:val="both"/>
              <w:rPr>
                <w:i/>
                <w:iCs/>
                <w:lang w:val="en-US"/>
              </w:rPr>
            </w:pPr>
            <w:r w:rsidRPr="00FC3CEA">
              <w:rPr>
                <w:lang w:val="en-US"/>
              </w:rPr>
              <w:t xml:space="preserve"> Работник в библиотека – Станимира Матева – средно специално икономическо, </w:t>
            </w:r>
          </w:p>
          <w:p w:rsidR="0033477B" w:rsidRPr="00FC3CEA" w:rsidRDefault="0033477B" w:rsidP="0033477B">
            <w:pPr>
              <w:numPr>
                <w:ilvl w:val="0"/>
                <w:numId w:val="35"/>
              </w:numPr>
              <w:jc w:val="both"/>
              <w:rPr>
                <w:i/>
                <w:iCs/>
                <w:lang w:val="en-US"/>
              </w:rPr>
            </w:pPr>
            <w:r w:rsidRPr="00FC3CEA">
              <w:rPr>
                <w:lang w:val="en-US"/>
              </w:rPr>
              <w:t>Художествен ръководител - Гица Харизанова – висше педагогическо,</w:t>
            </w:r>
          </w:p>
          <w:p w:rsidR="0033477B" w:rsidRPr="00FC3CEA" w:rsidRDefault="0033477B" w:rsidP="0033477B">
            <w:pPr>
              <w:numPr>
                <w:ilvl w:val="0"/>
                <w:numId w:val="35"/>
              </w:numPr>
              <w:jc w:val="both"/>
              <w:rPr>
                <w:i/>
                <w:iCs/>
                <w:lang w:val="en-US"/>
              </w:rPr>
            </w:pPr>
            <w:r w:rsidRPr="00FC3CEA">
              <w:rPr>
                <w:lang w:val="en-US"/>
              </w:rPr>
              <w:t>Чистачка – Тодорка Николова – средно специално.</w:t>
            </w:r>
            <w:r w:rsidRPr="00FC3CEA">
              <w:rPr>
                <w:i/>
                <w:lang w:val="en-US"/>
              </w:rPr>
              <w:t xml:space="preserve">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b/>
                <w:lang w:val="en-US"/>
              </w:rPr>
              <w:t>2. Брой читалищни служители, подлежащи на пенсиониране през 2025 г</w:t>
            </w:r>
            <w:r w:rsidRPr="00FC3CEA">
              <w:rPr>
                <w:lang w:val="en-US"/>
              </w:rPr>
              <w:t>. - Не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МАТЕРИАЛНА БАЗА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1. Сградата има ли застраховка? </w:t>
            </w:r>
            <w:r w:rsidRPr="00FC3CEA">
              <w:rPr>
                <w:lang w:val="en-US"/>
              </w:rPr>
              <w:t>- Да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2. Състояние на сградния фонд:</w:t>
            </w:r>
            <w:r w:rsidRPr="00FC3CEA">
              <w:rPr>
                <w:b/>
                <w:bCs/>
                <w:lang w:val="en-US"/>
              </w:rPr>
              <w:t xml:space="preserve"> </w:t>
            </w:r>
            <w:r w:rsidRPr="00FC3CEA">
              <w:rPr>
                <w:bCs/>
                <w:lang w:val="en-US"/>
              </w:rPr>
              <w:t>Сградата се нуждае от външно саниране, климатици за театралния салон, подмазване и боядисване на театралния салон, музикалната стая, сервизното помещение и фоайето, камери за наблюдение и външна ограда, поради вандалските прояви.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ДАННИ ЗА БЮДЖЕТ 2025 – СОБСТВЕНИ ПРИХОДИ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1. Очаквани приходи от проектно финансиране: </w:t>
            </w:r>
            <w:r w:rsidRPr="00FC3CEA">
              <w:rPr>
                <w:lang w:val="en-US"/>
              </w:rPr>
              <w:t>- 4 000 лв.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2. Очаквани приходи от управлението на читалищната собственост (сгради, помещения, земя и др.) и/или друга допълнителна стопанска дейност: </w:t>
            </w:r>
            <w:r w:rsidRPr="00FC3CEA">
              <w:rPr>
                <w:lang w:val="en-US"/>
              </w:rPr>
              <w:t>- Не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3. Очаквани други приходи, вкл. приходи от дарения и спонсорство</w:t>
            </w:r>
            <w:r w:rsidRPr="00FC3CEA">
              <w:rPr>
                <w:lang w:val="en-US"/>
              </w:rPr>
              <w:t>: - допълваща общинска субсидия – 2 000 лв.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4. Планирани приходи от членски внос: </w:t>
            </w:r>
            <w:r w:rsidRPr="00FC3CEA">
              <w:rPr>
                <w:lang w:val="en-US"/>
              </w:rPr>
              <w:t>250 лв.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Дата: 18.11.2024 г. Председател на читалището: (подпис и печат)</w:t>
            </w:r>
          </w:p>
        </w:tc>
      </w:tr>
    </w:tbl>
    <w:p w:rsidR="0033477B" w:rsidRPr="00FC3CEA" w:rsidRDefault="0033477B" w:rsidP="0033477B">
      <w:pPr>
        <w:jc w:val="center"/>
        <w:rPr>
          <w:b/>
          <w:lang w:val="en-US"/>
        </w:rPr>
      </w:pPr>
    </w:p>
    <w:p w:rsidR="0033477B" w:rsidRPr="00FC3CEA" w:rsidRDefault="0033477B" w:rsidP="0033477B">
      <w:pPr>
        <w:shd w:val="clear" w:color="auto" w:fill="D9D9D9" w:themeFill="background1" w:themeFillShade="D9"/>
        <w:jc w:val="center"/>
        <w:rPr>
          <w:b/>
          <w:lang w:val="en-US"/>
        </w:rPr>
      </w:pPr>
      <w:r w:rsidRPr="00FC3CEA">
        <w:rPr>
          <w:b/>
          <w:lang w:val="en-US"/>
        </w:rPr>
        <w:t>НЧ „АНЖЕЛА ЧАКЪРЯН 2008” - РУСЕ</w:t>
      </w:r>
    </w:p>
    <w:p w:rsidR="0033477B" w:rsidRPr="00FC3CEA" w:rsidRDefault="0033477B" w:rsidP="0033477B">
      <w:pPr>
        <w:jc w:val="center"/>
        <w:rPr>
          <w:b/>
          <w:lang w:val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33477B" w:rsidRPr="00FC3CEA" w:rsidTr="0097596A">
        <w:tc>
          <w:tcPr>
            <w:tcW w:w="9634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ОБЩА ИНФОРМАЦИЯ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Читалище: </w:t>
            </w:r>
            <w:r w:rsidRPr="00FC3CEA">
              <w:rPr>
                <w:b/>
                <w:lang w:val="en-US"/>
              </w:rPr>
              <w:t>НЧ „Анжела Чакърян 2008”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Гр./с.: Русе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Брой жители на населеното място: 12 800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Брой читалищни членове: 153 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СЪДЪРЖАНИЕ НА ГОДИШНАТА ПРОГРАМА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1. Библиотечно и информационно обслужване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1.1. Брой на библиотечните единици във Вашия библиотечен фонд: 7675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1.2. Прогноза за увеличаване на библиотечния фонд през 2025 г.: 7725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1.3. Брой на абонираните за 2025 г. издания: 8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lastRenderedPageBreak/>
              <w:t xml:space="preserve">1.4. Брой планирани инициативи в библиотеката :16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1.5. Брой читалищни членове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48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Индивидуални - 140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48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Колективни - 9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48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Почетни - 4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48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Действителни - 118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48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Спомагателни - 22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1.6. Дейности за оптимизиране качеството на библиотечно-информационното обслужване през 2025 г. и конкретни мерки за разширяване броя на читателските посещения: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 обогатяване на библиотечния фонд с нови, интересни и актуални заглавия;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 провеждане на инициативи, привличащи читателите;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 отразяване на актуални събития;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 представяне на нови книги от арменски автори на български език;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 информираност на читателите за общоградски събития от културния афиш;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 отбелязване на значими събития за общността;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 организиране на инициативи по празнични поводи;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 запознаване с новостите от диаспората.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2. Автоматизация на библиотечно-информационното обслужване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7"/>
              </w:numPr>
              <w:autoSpaceDE/>
              <w:autoSpaceDN/>
              <w:spacing w:before="0"/>
              <w:ind w:left="589" w:right="0" w:hanging="589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Наличен брой компютри и периферни устройства (принтер, скенер) и др.; съвременни информационни устройства:</w:t>
            </w: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FC3CEA">
              <w:rPr>
                <w:rFonts w:ascii="Times New Roman" w:hAnsi="Times New Roman" w:cs="Times New Roman"/>
                <w:lang w:val="en-US"/>
              </w:rPr>
              <w:t>1 бр. настолен компютър,1 бр.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 преносим компютър; 1бр. мултифункционално устройство и 1 бр. брой мултимедия.</w:t>
            </w:r>
          </w:p>
          <w:p w:rsidR="0033477B" w:rsidRPr="00FC3CEA" w:rsidRDefault="0033477B" w:rsidP="0033477B">
            <w:pPr>
              <w:numPr>
                <w:ilvl w:val="1"/>
                <w:numId w:val="7"/>
              </w:numPr>
              <w:ind w:left="589" w:hanging="589"/>
              <w:contextualSpacing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Осигурен достъп до интернет: безплатен, платен (такса) - безплатен</w:t>
            </w:r>
          </w:p>
          <w:p w:rsidR="0033477B" w:rsidRPr="00FC3CEA" w:rsidRDefault="0033477B" w:rsidP="0033477B">
            <w:pPr>
              <w:numPr>
                <w:ilvl w:val="1"/>
                <w:numId w:val="7"/>
              </w:numPr>
              <w:ind w:left="589" w:hanging="589"/>
              <w:contextualSpacing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Наличие и употреба на специализиран софтуерен продукт за библиотечно обслужване (напр. Автоматизирана библиотека на PC-TM, e-Lib PRIMA или др.):няма</w:t>
            </w:r>
          </w:p>
          <w:p w:rsidR="0033477B" w:rsidRPr="00FC3CEA" w:rsidRDefault="0033477B" w:rsidP="0097596A">
            <w:pPr>
              <w:ind w:left="589" w:hanging="589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2.4. Наличие на електронен каталог и възможност за автоматизирано търсене на информация по зададени от потребителя параметри: няма</w:t>
            </w:r>
          </w:p>
          <w:p w:rsidR="0033477B" w:rsidRPr="00FC3CEA" w:rsidRDefault="0033477B" w:rsidP="0097596A">
            <w:pPr>
              <w:ind w:left="589" w:hanging="589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2.5. Онлайн обслужване на потребители (брой): няма </w:t>
            </w:r>
          </w:p>
          <w:p w:rsidR="0033477B" w:rsidRPr="00FC3CEA" w:rsidRDefault="0033477B" w:rsidP="0097596A">
            <w:pPr>
              <w:ind w:left="589" w:hanging="589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2.6. Дигитализация на фондове (брой дигитализирани фондови единици):няма</w:t>
            </w:r>
          </w:p>
          <w:p w:rsidR="0033477B" w:rsidRPr="00FC3CEA" w:rsidRDefault="0033477B" w:rsidP="0097596A">
            <w:pPr>
              <w:tabs>
                <w:tab w:val="left" w:pos="447"/>
              </w:tabs>
              <w:ind w:left="447" w:hanging="447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2.7. Използване на уебсайт, фейсбук или др. електронни комуникационни канали за популяризиране на библиотечните услуги и обратна връзка с потребителя: Фейсбук, Вайбър групи.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2.8. Наличие на адаптирани библиотечни услуги за хора с намалено зрение: няма</w:t>
            </w:r>
          </w:p>
          <w:p w:rsidR="0033477B" w:rsidRPr="00FC3CEA" w:rsidRDefault="0033477B" w:rsidP="0097596A">
            <w:pPr>
              <w:ind w:left="447" w:hanging="447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2.9. Дейности за оптимизиране и повишаване степента на автоматизация на библиотечно-информационното обслужване през 2025 г.: няма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Художествени състави и други форми на любителско творчество, които читалището ще поддържа през 2024 г.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3.1. Танцов състав за арменски народни танци „Аревахач” с р-л Вартануш Хачикян;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3.2. Вокално-инструментална група „Аракс” с ръководител Мануел Манукян;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3.3. Клуб „Сръчни ръце” с ръководител Флора Артюнян;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t xml:space="preserve">3.4. Театрална работилничка с ръководител Анджела Авакян 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Колективни и индивидуални форми на обучение през 2025 г.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4.1. Клуб ”Аз говоря арменски” с ръководител Анахид Саркисян - колективна форма;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t>4.2. Курс по изучаване на арменски език с р-л Анджела Авакян – колективна форма.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5. Планирани нови образователни форми през 2025 г. </w:t>
            </w:r>
            <w:r w:rsidRPr="00FC3CEA">
              <w:rPr>
                <w:bCs/>
                <w:lang w:val="en-US"/>
              </w:rPr>
              <w:t>- няма</w:t>
            </w:r>
            <w:r w:rsidRPr="00FC3CEA">
              <w:rPr>
                <w:lang w:val="en-US"/>
              </w:rPr>
              <w:t xml:space="preserve"> 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6. Планирани нови форми на любителското творчество през 2025 г</w:t>
            </w:r>
            <w:r w:rsidRPr="00FC3CEA">
              <w:rPr>
                <w:bCs/>
                <w:lang w:val="en-US"/>
              </w:rPr>
              <w:t>. – нов любителски вокално-инструментален състав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7. Музейни колекции (съществуващи и/или в проект за 2025 г.: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7.1. Етнографска музейна колекция от старо сценично облекло и музикални инструменти.</w:t>
            </w:r>
          </w:p>
          <w:p w:rsidR="0033477B" w:rsidRPr="00FC3CEA" w:rsidRDefault="0033477B" w:rsidP="0097596A">
            <w:pPr>
              <w:ind w:left="306" w:hanging="306"/>
              <w:rPr>
                <w:lang w:val="en-US"/>
              </w:rPr>
            </w:pPr>
            <w:r w:rsidRPr="00FC3CEA">
              <w:rPr>
                <w:lang w:val="en-US"/>
              </w:rPr>
              <w:t>7.2. Фотографска музейна колекция от изяви на предходни колективи на читалището: хор „Гомидас”, театрални и танцови състави.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7.3. Колекция „Ретро” – старопечатна българска литература.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7.4. Колекция от стара арменска литература „Ай, пен, ким”.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7.5. Колекция от нотни текстове, изпълнявани от арменския хор „Гомидас”.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373"/>
            </w:tblGrid>
            <w:tr w:rsidR="0033477B" w:rsidRPr="00FC3CEA" w:rsidTr="0097596A">
              <w:tc>
                <w:tcPr>
                  <w:tcW w:w="9373" w:type="dxa"/>
                  <w:shd w:val="clear" w:color="auto" w:fill="auto"/>
                </w:tcPr>
                <w:p w:rsidR="0033477B" w:rsidRPr="00FC3CEA" w:rsidRDefault="0033477B" w:rsidP="0097596A">
                  <w:pPr>
                    <w:tabs>
                      <w:tab w:val="left" w:pos="-83"/>
                    </w:tabs>
                    <w:ind w:hanging="83"/>
                    <w:jc w:val="both"/>
                    <w:rPr>
                      <w:b/>
                      <w:lang w:val="en-US"/>
                    </w:rPr>
                  </w:pPr>
                  <w:r w:rsidRPr="00FC3CEA">
                    <w:rPr>
                      <w:b/>
                      <w:lang w:val="en-US"/>
                    </w:rPr>
                    <w:t>8. Публични инициативи, организирани от читалището за местната общност в седалището, в т.ч. местни, регионални, национални, международни инициативи:</w:t>
                  </w:r>
                </w:p>
                <w:p w:rsidR="0033477B" w:rsidRPr="00FC3CEA" w:rsidRDefault="0033477B" w:rsidP="0097596A">
                  <w:pPr>
                    <w:tabs>
                      <w:tab w:val="left" w:pos="0"/>
                    </w:tabs>
                    <w:ind w:left="342" w:hanging="425"/>
                    <w:jc w:val="both"/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8.1. Коледуване на децата по домовете по повод арменската коледа;</w:t>
                  </w:r>
                </w:p>
                <w:p w:rsidR="0033477B" w:rsidRPr="00FC3CEA" w:rsidRDefault="0033477B" w:rsidP="0097596A">
                  <w:pPr>
                    <w:tabs>
                      <w:tab w:val="left" w:pos="0"/>
                    </w:tabs>
                    <w:ind w:left="342" w:hanging="425"/>
                    <w:jc w:val="both"/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lastRenderedPageBreak/>
                    <w:t>8.2. „Арменската коледа“ – коледен концерт с участието на състави и индивидуални изпълнители от читалището, както и външни гост – изпълнители;</w:t>
                  </w:r>
                </w:p>
                <w:p w:rsidR="0033477B" w:rsidRPr="00FC3CEA" w:rsidRDefault="0033477B" w:rsidP="0097596A">
                  <w:pPr>
                    <w:tabs>
                      <w:tab w:val="left" w:pos="0"/>
                    </w:tabs>
                    <w:ind w:left="342" w:hanging="425"/>
                    <w:jc w:val="both"/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8.3. Празнуване на Бабин ден с Дамския клуб;</w:t>
                  </w:r>
                </w:p>
                <w:p w:rsidR="0033477B" w:rsidRPr="00FC3CEA" w:rsidRDefault="0033477B" w:rsidP="0097596A">
                  <w:pPr>
                    <w:tabs>
                      <w:tab w:val="left" w:pos="0"/>
                    </w:tabs>
                    <w:ind w:left="342" w:hanging="425"/>
                    <w:jc w:val="both"/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8.4. Двата героични образа – Левски и Вартан Мамигонян – изнесена беседа с децата от клуба по арменски;</w:t>
                  </w:r>
                </w:p>
                <w:p w:rsidR="0033477B" w:rsidRPr="00FC3CEA" w:rsidRDefault="0033477B" w:rsidP="0097596A">
                  <w:pPr>
                    <w:tabs>
                      <w:tab w:val="left" w:pos="0"/>
                    </w:tabs>
                    <w:ind w:left="342" w:hanging="425"/>
                    <w:jc w:val="both"/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8.5. Международен ден на майчиния език - 21.02 – съвместно отбелязване с приятелски читалища;</w:t>
                  </w:r>
                </w:p>
                <w:p w:rsidR="0033477B" w:rsidRPr="00FC3CEA" w:rsidRDefault="0033477B" w:rsidP="0097596A">
                  <w:pPr>
                    <w:tabs>
                      <w:tab w:val="left" w:pos="0"/>
                    </w:tabs>
                    <w:ind w:left="342" w:hanging="425"/>
                    <w:jc w:val="both"/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8.6. Работилничка за мартенички с децата от Клуб „Сръчни ръце“;</w:t>
                  </w:r>
                </w:p>
                <w:p w:rsidR="0033477B" w:rsidRPr="00FC3CEA" w:rsidRDefault="0033477B" w:rsidP="0097596A">
                  <w:pPr>
                    <w:tabs>
                      <w:tab w:val="left" w:pos="0"/>
                    </w:tabs>
                    <w:ind w:left="342" w:hanging="425"/>
                    <w:jc w:val="both"/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8.7. Великденска работилничка за шарени яйца – съвместно мероприятие с гостуващи ученици от СУ “Васил Левски“;</w:t>
                  </w:r>
                </w:p>
                <w:p w:rsidR="0033477B" w:rsidRPr="00FC3CEA" w:rsidRDefault="0033477B" w:rsidP="0097596A">
                  <w:pPr>
                    <w:tabs>
                      <w:tab w:val="left" w:pos="0"/>
                    </w:tabs>
                    <w:ind w:left="342" w:hanging="425"/>
                    <w:jc w:val="both"/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8.8. Отбелязване на 24 април – денят на Геноцида с полагане на венец пред паметника на Свободата и възпоменателна церемония пред паметника на Геноцида в двора на Арменската църква съвместно с Арменската църква с почетни гости от Общинска и Областна администрация;</w:t>
                  </w:r>
                </w:p>
                <w:p w:rsidR="0033477B" w:rsidRPr="00FC3CEA" w:rsidRDefault="0033477B" w:rsidP="0097596A">
                  <w:pPr>
                    <w:ind w:left="484" w:hanging="484"/>
                    <w:jc w:val="both"/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8.9. Седмица на детската книга – организиран Маратон на четенето с гостуващи ученици от ОУ “Иван Вазов“;</w:t>
                  </w:r>
                </w:p>
                <w:p w:rsidR="0033477B" w:rsidRPr="00FC3CEA" w:rsidRDefault="0033477B" w:rsidP="0097596A">
                  <w:pPr>
                    <w:tabs>
                      <w:tab w:val="left" w:pos="0"/>
                    </w:tabs>
                    <w:ind w:left="626" w:hanging="626"/>
                    <w:jc w:val="both"/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8.10. Ден на детето - детско парти с децата от клуба по арменски;</w:t>
                  </w:r>
                </w:p>
                <w:p w:rsidR="0033477B" w:rsidRPr="00FC3CEA" w:rsidRDefault="0033477B" w:rsidP="0097596A">
                  <w:pPr>
                    <w:tabs>
                      <w:tab w:val="left" w:pos="626"/>
                    </w:tabs>
                    <w:ind w:left="626" w:hanging="626"/>
                    <w:jc w:val="both"/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8.11. Вартавар – отбелязване на автентичния арменски празник на розите с широк кръг хора от общността;</w:t>
                  </w:r>
                </w:p>
                <w:p w:rsidR="0033477B" w:rsidRPr="00FC3CEA" w:rsidRDefault="0033477B" w:rsidP="0097596A">
                  <w:pPr>
                    <w:tabs>
                      <w:tab w:val="left" w:pos="0"/>
                    </w:tabs>
                    <w:ind w:left="626" w:hanging="626"/>
                    <w:jc w:val="both"/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8.12 Участие в отбелязването на храмовия празник на Арменската църква;</w:t>
                  </w:r>
                </w:p>
                <w:p w:rsidR="0033477B" w:rsidRPr="00FC3CEA" w:rsidRDefault="0033477B" w:rsidP="0097596A">
                  <w:pPr>
                    <w:tabs>
                      <w:tab w:val="left" w:pos="0"/>
                    </w:tabs>
                    <w:ind w:left="626" w:hanging="626"/>
                    <w:jc w:val="both"/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8.13. Работилничка за есенни тикви с децата от Клуб „Сръчни ръце“;</w:t>
                  </w:r>
                </w:p>
                <w:p w:rsidR="0033477B" w:rsidRPr="00FC3CEA" w:rsidRDefault="0033477B" w:rsidP="0097596A">
                  <w:pPr>
                    <w:tabs>
                      <w:tab w:val="left" w:pos="484"/>
                    </w:tabs>
                    <w:ind w:left="626" w:hanging="626"/>
                    <w:jc w:val="both"/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8.14. Ден на светите преводачи (ден на будителите) – обобщено представяне на българските и арменските народни просветители в презентация пред децата от клуба по арменски;</w:t>
                  </w:r>
                </w:p>
                <w:p w:rsidR="0033477B" w:rsidRPr="00FC3CEA" w:rsidRDefault="0033477B" w:rsidP="0097596A">
                  <w:pPr>
                    <w:tabs>
                      <w:tab w:val="left" w:pos="0"/>
                    </w:tabs>
                    <w:ind w:left="626" w:hanging="626"/>
                    <w:jc w:val="both"/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8.15. Коледна работилничка с децата от Клуб „Сръчни ръце“;</w:t>
                  </w:r>
                </w:p>
                <w:p w:rsidR="0033477B" w:rsidRPr="00FC3CEA" w:rsidRDefault="0033477B" w:rsidP="0097596A">
                  <w:pPr>
                    <w:tabs>
                      <w:tab w:val="left" w:pos="0"/>
                    </w:tabs>
                    <w:ind w:left="626" w:hanging="626"/>
                    <w:jc w:val="both"/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8.16. Посрещане на Дядо Коледа в читалището.</w:t>
                  </w:r>
                </w:p>
              </w:tc>
            </w:tr>
          </w:tbl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lastRenderedPageBreak/>
              <w:t>9. Участия в общински и регионални фестивали, прегледи, събори, конкурси и др.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9.1. Фестивал „Етноритми без граници”;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9.2. Концерти на Фондация „Етническа хармония”;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9.3. Етнофестивали;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9.4. Фолклорен празник „Багри на етносите”;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9.5. Участие в културните инициативи на града;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9.6. Благотворителни инициативи;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9.7. Коледни празници;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t>9.8. Други културни инициативи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10. Участия в национални и международни фестивали, прегледи, събори, конкурси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10.1. Национален фестивал на танца „Арменска душа“ – Варна;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10.2. Международен танцов фестивал „Здравей, Армения” - Пловдив;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t>10.3. Международен фестивал „Ереван в Бургас“.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11. Проекти, чиято реализация продължава и през 2025 г. -</w:t>
            </w:r>
            <w:r w:rsidRPr="00FC3CEA">
              <w:rPr>
                <w:lang w:val="en-US"/>
              </w:rPr>
              <w:t xml:space="preserve"> подаден (ИТИ)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12.</w:t>
            </w:r>
            <w:r w:rsidRPr="00FC3CEA">
              <w:rPr>
                <w:lang w:val="en-US"/>
              </w:rPr>
              <w:t xml:space="preserve"> </w:t>
            </w:r>
            <w:r w:rsidRPr="00FC3CEA">
              <w:rPr>
                <w:b/>
                <w:lang w:val="en-US"/>
              </w:rPr>
              <w:t>Инициативи посветени на юбилеи чествания и важни годишнини, свързани с читалището (подробно описание)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12.1. Представяне на новия сборник „Арменски приказки“ от съставителката Силва Хачерян;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12.2. „Военно-временни приказки“ – театрален спектакъл на Ованес Торосян;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12.3. Музикална вечер с традиционни арменски песни;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12.4. Прожекция на нови филми, свързани с арменската история;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12.5. Вечер на арменската традиционна кухня;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12.6. Съвременна арменска поезия;</w:t>
            </w:r>
          </w:p>
          <w:p w:rsidR="0033477B" w:rsidRPr="00FC3CEA" w:rsidRDefault="0033477B" w:rsidP="0097596A">
            <w:pPr>
              <w:ind w:left="589" w:hanging="589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12.7. Отбелязване на 130 г. от рождението на Майкъл Арлен (Дикран Куюмджиян – дарителят на арменската общност в Русе;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12.8. Изложба от фотографии на проф. Степан Терзиян;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12.9. Гостуване на арменски драм. състави от страната;</w:t>
            </w:r>
          </w:p>
          <w:p w:rsidR="0033477B" w:rsidRPr="00FC3CEA" w:rsidRDefault="0033477B" w:rsidP="0097596A">
            <w:pPr>
              <w:jc w:val="both"/>
              <w:rPr>
                <w:bCs/>
                <w:highlight w:val="yellow"/>
                <w:lang w:val="en-US"/>
              </w:rPr>
            </w:pPr>
            <w:r w:rsidRPr="00FC3CEA">
              <w:rPr>
                <w:bCs/>
                <w:lang w:val="en-US"/>
              </w:rPr>
              <w:t>12.10. Арменци с принос към България – обобщена презентация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АДМИНИСТРАТИВЕН КАПАЦИТЕТ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lastRenderedPageBreak/>
              <w:t xml:space="preserve">1. Субсидирана численост и поименно разписание на персонала: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1.1.</w:t>
            </w:r>
            <w:r w:rsidRPr="00FC3CEA">
              <w:rPr>
                <w:i/>
                <w:lang w:val="en-US"/>
              </w:rPr>
              <w:t xml:space="preserve"> </w:t>
            </w:r>
            <w:r w:rsidRPr="00FC3CEA">
              <w:rPr>
                <w:lang w:val="en-US"/>
              </w:rPr>
              <w:t>Субсидираната численост на персонала: 2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1.2. Поименно разписание на персонала: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i/>
                <w:lang w:val="en-US"/>
              </w:rPr>
              <w:t xml:space="preserve"> </w:t>
            </w:r>
            <w:r w:rsidRPr="00FC3CEA">
              <w:rPr>
                <w:lang w:val="en-US"/>
              </w:rPr>
              <w:t xml:space="preserve">1. Анджела Нишан Авакян - секретар </w:t>
            </w:r>
          </w:p>
          <w:p w:rsidR="0033477B" w:rsidRPr="00FC3CEA" w:rsidRDefault="0033477B" w:rsidP="0097596A">
            <w:pPr>
              <w:jc w:val="both"/>
              <w:rPr>
                <w:i/>
                <w:lang w:val="en-US"/>
              </w:rPr>
            </w:pPr>
            <w:r w:rsidRPr="00FC3CEA">
              <w:rPr>
                <w:lang w:val="en-US"/>
              </w:rPr>
              <w:t xml:space="preserve"> 2. Флора Ахарон Артюнян - библиотекар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b/>
                <w:lang w:val="en-US"/>
              </w:rPr>
              <w:t>2. Брой читалищни служители, подлежащи на пенсиониране през 2025 г</w:t>
            </w:r>
            <w:r w:rsidRPr="00FC3CEA">
              <w:rPr>
                <w:lang w:val="en-US"/>
              </w:rPr>
              <w:t>. -няма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МАТЕРИАЛНА БАЗА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1. Сградата има ли застраховка? </w:t>
            </w:r>
            <w:r w:rsidRPr="00FC3CEA">
              <w:rPr>
                <w:lang w:val="en-US"/>
              </w:rPr>
              <w:t>- да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2. Състояние на сградния фонд: : </w:t>
            </w:r>
            <w:r w:rsidRPr="00FC3CEA">
              <w:rPr>
                <w:lang w:val="en-US"/>
              </w:rPr>
              <w:t>масивна старинна сграда на повече от 100 години със спешна необходимост от подновяване на фасадата</w:t>
            </w:r>
            <w:r w:rsidRPr="00FC3CEA">
              <w:rPr>
                <w:b/>
                <w:lang w:val="en-US"/>
              </w:rPr>
              <w:t xml:space="preserve">, </w:t>
            </w:r>
            <w:r w:rsidRPr="00FC3CEA">
              <w:rPr>
                <w:lang w:val="en-US"/>
              </w:rPr>
              <w:t>вътрешните части, дограмите и основата.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ДАННИ ЗА БЮДЖЕТ 2025 – СОБСТВЕНИ ПРИХОДИ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3"/>
              </w:numPr>
              <w:autoSpaceDE/>
              <w:autoSpaceDN/>
              <w:spacing w:before="0"/>
              <w:ind w:left="447" w:right="0" w:hanging="447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Очаквани приходи от проектно финансиране: 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-</w:t>
            </w: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ab/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>Партньор в „Концепции за Интегрирани териториални инвестиции“ в Обединена общност за интегрирано развитие на териториите Две могили, Иваново, Русе с кандидат Сдружение „Развитие на социалния капитал“. Идейната концепция на НЧ „Анжела Чакърян - 2008“ в Интегрираните териториални инвестиции е за Международен етнофестивал на долмата;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ab/>
              <w:t>проект по Програма „Българските библиотеки – съвременни центрове за четене и информираност“ – 1445,12 лв.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2. Очаквани приходи от управлението на читалищната собственост (сгради, помещения, земя и др.) и/или друга допълнителна стопанска дейност: </w:t>
            </w:r>
            <w:r w:rsidRPr="00FC3CEA">
              <w:rPr>
                <w:lang w:val="en-US"/>
              </w:rPr>
              <w:t xml:space="preserve">няма 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3. Очаквани други приходи, вкл. приходи от дарения и спонсорство</w:t>
            </w:r>
            <w:r w:rsidRPr="00FC3CEA">
              <w:rPr>
                <w:lang w:val="en-US"/>
              </w:rPr>
              <w:t xml:space="preserve">: няма 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4. Планирани приходи от членски внос: </w:t>
            </w:r>
            <w:r w:rsidRPr="00FC3CEA">
              <w:rPr>
                <w:lang w:val="en-US"/>
              </w:rPr>
              <w:t>330 лв.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Дата: 25.10.2025 г. Председател на читалището: (подпис и печат)</w:t>
            </w:r>
          </w:p>
        </w:tc>
      </w:tr>
    </w:tbl>
    <w:p w:rsidR="0033477B" w:rsidRPr="00FC3CEA" w:rsidRDefault="0033477B" w:rsidP="0033477B">
      <w:pPr>
        <w:rPr>
          <w:lang w:val="en-US"/>
        </w:rPr>
      </w:pPr>
    </w:p>
    <w:p w:rsidR="0033477B" w:rsidRPr="00FC3CEA" w:rsidRDefault="0033477B" w:rsidP="0033477B">
      <w:pPr>
        <w:rPr>
          <w:lang w:val="en-US"/>
        </w:rPr>
      </w:pPr>
    </w:p>
    <w:p w:rsidR="0033477B" w:rsidRPr="00FC3CEA" w:rsidRDefault="0033477B" w:rsidP="0033477B">
      <w:pPr>
        <w:rPr>
          <w:lang w:val="en-US"/>
        </w:rPr>
      </w:pPr>
    </w:p>
    <w:p w:rsidR="0033477B" w:rsidRPr="00FC3CEA" w:rsidRDefault="0033477B" w:rsidP="0033477B">
      <w:pPr>
        <w:shd w:val="clear" w:color="auto" w:fill="D9D9D9" w:themeFill="background1" w:themeFillShade="D9"/>
        <w:jc w:val="center"/>
        <w:rPr>
          <w:b/>
          <w:lang w:val="en-US"/>
        </w:rPr>
      </w:pPr>
      <w:r w:rsidRPr="00FC3CEA">
        <w:rPr>
          <w:b/>
          <w:lang w:val="en-US"/>
        </w:rPr>
        <w:t>НЧ „ГОЦЕ ДЕЛЧЕВ 2009” – ГР. РУСЕ</w:t>
      </w:r>
    </w:p>
    <w:p w:rsidR="0033477B" w:rsidRPr="00FC3CEA" w:rsidRDefault="0033477B" w:rsidP="0033477B">
      <w:pPr>
        <w:rPr>
          <w:lang w:val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ОБЩА ИНФОРМАЦИЯ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 xml:space="preserve">Читалище: </w:t>
            </w:r>
            <w:r w:rsidRPr="00FC3CEA">
              <w:rPr>
                <w:b/>
                <w:lang w:val="en-US"/>
              </w:rPr>
              <w:t>НЧ „Гоце Делчев –2009”– гр. Русе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Гр./с.: Русе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tabs>
                <w:tab w:val="left" w:pos="5084"/>
              </w:tabs>
              <w:rPr>
                <w:lang w:val="en-US"/>
              </w:rPr>
            </w:pPr>
            <w:r w:rsidRPr="00FC3CEA">
              <w:rPr>
                <w:lang w:val="en-US"/>
              </w:rPr>
              <w:t>Брой жители на населеното място: 142 500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Брой читалищни членове: 204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СЪДЪРЖАНИЕ НА ГОДИШНАТА ПРОГРАМА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1. Библиотечно и информационно обслужване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1.1. Брой на библиотечните единици във Вашия библиотечен фонд: 2689</w:t>
            </w:r>
          </w:p>
          <w:p w:rsidR="0033477B" w:rsidRPr="00FC3CEA" w:rsidRDefault="0033477B" w:rsidP="0097596A">
            <w:pPr>
              <w:rPr>
                <w:bCs/>
                <w:lang w:val="en-US"/>
              </w:rPr>
            </w:pPr>
            <w:r w:rsidRPr="00FC3CEA">
              <w:rPr>
                <w:lang w:val="en-US"/>
              </w:rPr>
              <w:t xml:space="preserve">1.2. Прогноза за увеличаване на библиотечния фонд през 2025 г.: </w:t>
            </w:r>
            <w:r w:rsidRPr="00FC3CEA">
              <w:rPr>
                <w:bCs/>
                <w:lang w:val="en-US"/>
              </w:rPr>
              <w:t xml:space="preserve">100 тома </w:t>
            </w:r>
          </w:p>
          <w:p w:rsidR="0033477B" w:rsidRPr="00FC3CEA" w:rsidRDefault="0033477B" w:rsidP="0097596A">
            <w:pPr>
              <w:rPr>
                <w:b/>
                <w:bCs/>
                <w:lang w:val="en-US"/>
              </w:rPr>
            </w:pPr>
            <w:r w:rsidRPr="00FC3CEA">
              <w:rPr>
                <w:lang w:val="en-US"/>
              </w:rPr>
              <w:t xml:space="preserve">1.3. Брой на абонираните за 2025 г. издания: </w:t>
            </w:r>
            <w:r w:rsidRPr="00FC3CEA">
              <w:rPr>
                <w:bCs/>
                <w:lang w:val="en-US"/>
              </w:rPr>
              <w:t xml:space="preserve">0 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1.4. Брой планирани инициативи в библиотеката: 6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5"/>
              </w:numPr>
              <w:autoSpaceDE/>
              <w:autoSpaceDN/>
              <w:spacing w:before="0"/>
              <w:ind w:right="0"/>
              <w:contextualSpacing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Брой читалищни членове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4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Индивидуални – 203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4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Колективни – 1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4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Почетни – 0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4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Действителни – 204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4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Спомагателни - 0</w:t>
            </w:r>
          </w:p>
          <w:p w:rsidR="0033477B" w:rsidRPr="00FC3CEA" w:rsidRDefault="0033477B" w:rsidP="0097596A">
            <w:pPr>
              <w:ind w:left="447" w:hanging="447"/>
              <w:rPr>
                <w:lang w:val="en-US"/>
              </w:rPr>
            </w:pPr>
            <w:r w:rsidRPr="00FC3CEA">
              <w:rPr>
                <w:lang w:val="en-US"/>
              </w:rPr>
              <w:t>1.6. Дейности за оптимизиране качеството на библиотечно-информационното обслужване през 2025 г. и конкретни мерки за разширяване броя на читателските посещения: НЕ</w:t>
            </w:r>
          </w:p>
          <w:p w:rsidR="0033477B" w:rsidRPr="00FC3CEA" w:rsidRDefault="0033477B" w:rsidP="0097596A">
            <w:pPr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2. Автоматизация на библиотечно-информационното обслужване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 xml:space="preserve">2.1. Наличен брой компютри и периферни устройства (принтер, скенер) и други съвременни информационни устройства: 1бр. стационарен компютър; 1бр. лаптоп </w:t>
            </w:r>
          </w:p>
          <w:p w:rsidR="0033477B" w:rsidRPr="00FC3CEA" w:rsidRDefault="0033477B" w:rsidP="0097596A">
            <w:pPr>
              <w:rPr>
                <w:b/>
                <w:bCs/>
                <w:lang w:val="en-US"/>
              </w:rPr>
            </w:pPr>
            <w:r w:rsidRPr="00FC3CEA">
              <w:rPr>
                <w:lang w:val="en-US"/>
              </w:rPr>
              <w:t xml:space="preserve">2.2. Осигурен достъп до интернет: </w:t>
            </w:r>
            <w:r w:rsidRPr="00FC3CEA">
              <w:rPr>
                <w:bCs/>
                <w:lang w:val="en-US"/>
              </w:rPr>
              <w:t>ДА безплатен</w:t>
            </w:r>
          </w:p>
          <w:p w:rsidR="0033477B" w:rsidRPr="00FC3CEA" w:rsidRDefault="0033477B" w:rsidP="0097596A">
            <w:pPr>
              <w:rPr>
                <w:b/>
                <w:bCs/>
                <w:lang w:val="en-US"/>
              </w:rPr>
            </w:pPr>
            <w:r w:rsidRPr="00FC3CEA">
              <w:rPr>
                <w:lang w:val="en-US"/>
              </w:rPr>
              <w:t>2.3. Наличие и употреба на специализиран софтуерен продукт за библиотечно обслужване (напр. Автоматизирана библиотека на PC-TM, e-Lib PRIMA или др.): НЕ</w:t>
            </w:r>
          </w:p>
          <w:p w:rsidR="0033477B" w:rsidRPr="00FC3CEA" w:rsidRDefault="0033477B" w:rsidP="0097596A">
            <w:pPr>
              <w:rPr>
                <w:b/>
                <w:bCs/>
                <w:lang w:val="en-US"/>
              </w:rPr>
            </w:pPr>
            <w:r w:rsidRPr="00FC3CEA">
              <w:rPr>
                <w:lang w:val="en-US"/>
              </w:rPr>
              <w:t xml:space="preserve">2.4. Наличие на електронен каталог и възможност за автоматизирано търсене на информация по зададени от потребителя параметри: </w:t>
            </w:r>
            <w:r w:rsidRPr="00FC3CEA">
              <w:rPr>
                <w:bCs/>
                <w:lang w:val="en-US"/>
              </w:rPr>
              <w:t>НЕ</w:t>
            </w:r>
          </w:p>
          <w:p w:rsidR="0033477B" w:rsidRPr="00FC3CEA" w:rsidRDefault="0033477B" w:rsidP="0097596A">
            <w:pPr>
              <w:rPr>
                <w:b/>
                <w:bCs/>
                <w:lang w:val="en-US"/>
              </w:rPr>
            </w:pPr>
            <w:r w:rsidRPr="00FC3CEA">
              <w:rPr>
                <w:lang w:val="en-US"/>
              </w:rPr>
              <w:lastRenderedPageBreak/>
              <w:t>2.5. Онлайн обслужване на потребители (брой)</w:t>
            </w:r>
            <w:r w:rsidRPr="00FC3CEA">
              <w:rPr>
                <w:b/>
                <w:bCs/>
                <w:lang w:val="en-US"/>
              </w:rPr>
              <w:t xml:space="preserve">: </w:t>
            </w:r>
            <w:r w:rsidRPr="00FC3CEA">
              <w:rPr>
                <w:bCs/>
                <w:lang w:val="en-US"/>
              </w:rPr>
              <w:t>НЕ</w:t>
            </w:r>
          </w:p>
          <w:p w:rsidR="0033477B" w:rsidRPr="00FC3CEA" w:rsidRDefault="0033477B" w:rsidP="0097596A">
            <w:pPr>
              <w:rPr>
                <w:b/>
                <w:bCs/>
                <w:lang w:val="en-US"/>
              </w:rPr>
            </w:pPr>
            <w:r w:rsidRPr="00FC3CEA">
              <w:rPr>
                <w:lang w:val="en-US"/>
              </w:rPr>
              <w:t xml:space="preserve">2.6. Дигитализация на фондове (брой дигитализирани фондови единици); </w:t>
            </w:r>
            <w:r w:rsidRPr="00FC3CEA">
              <w:rPr>
                <w:bCs/>
                <w:lang w:val="en-US"/>
              </w:rPr>
              <w:t>НЕ</w:t>
            </w:r>
          </w:p>
          <w:p w:rsidR="0033477B" w:rsidRPr="00FC3CEA" w:rsidRDefault="0033477B" w:rsidP="0097596A">
            <w:pPr>
              <w:jc w:val="both"/>
              <w:rPr>
                <w:b/>
                <w:bCs/>
                <w:lang w:val="en-US"/>
              </w:rPr>
            </w:pPr>
            <w:r w:rsidRPr="00FC3CEA">
              <w:rPr>
                <w:lang w:val="en-US"/>
              </w:rPr>
              <w:t>2.7. Използване на уебсайт, фейсбук или други електронни комуникационни канали за популяризиране на библиотечните услуги и обратна връзка с потребителя</w:t>
            </w:r>
            <w:r w:rsidRPr="00FC3CEA">
              <w:rPr>
                <w:b/>
                <w:bCs/>
                <w:lang w:val="en-US"/>
              </w:rPr>
              <w:t xml:space="preserve">: </w:t>
            </w:r>
          </w:p>
          <w:p w:rsidR="0033477B" w:rsidRPr="00FC3CEA" w:rsidRDefault="0033477B" w:rsidP="0033477B">
            <w:pPr>
              <w:numPr>
                <w:ilvl w:val="0"/>
                <w:numId w:val="4"/>
              </w:numPr>
              <w:rPr>
                <w:lang w:val="en-US"/>
              </w:rPr>
            </w:pPr>
            <w:r w:rsidRPr="00FC3CEA">
              <w:rPr>
                <w:lang w:val="en-US"/>
              </w:rPr>
              <w:t>Фейсбук страница на читалището</w:t>
            </w:r>
          </w:p>
          <w:p w:rsidR="0033477B" w:rsidRPr="00FC3CEA" w:rsidRDefault="0033477B" w:rsidP="0097596A">
            <w:pPr>
              <w:rPr>
                <w:b/>
                <w:bCs/>
                <w:lang w:val="en-US"/>
              </w:rPr>
            </w:pPr>
            <w:r w:rsidRPr="00FC3CEA">
              <w:rPr>
                <w:lang w:val="en-US"/>
              </w:rPr>
              <w:t xml:space="preserve">2.8. Наличие на адаптирани библиотечни услуги за хора с намалено зрение: </w:t>
            </w:r>
            <w:r w:rsidRPr="00FC3CEA">
              <w:rPr>
                <w:bCs/>
                <w:lang w:val="en-US"/>
              </w:rPr>
              <w:t>НЕ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2.9. Дейности за оптимизиране и повишаване степента на автоматизация на библиотечно-информационното обслужване през 2025 г.: НЕ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lastRenderedPageBreak/>
              <w:t>3. Художествени състави и други форми на любителско творчество, които читалището ще поддържа през 2025 г.</w:t>
            </w:r>
          </w:p>
          <w:p w:rsidR="0033477B" w:rsidRPr="00FC3CEA" w:rsidRDefault="0033477B" w:rsidP="0097596A">
            <w:pPr>
              <w:rPr>
                <w:b/>
                <w:lang w:val="en-US"/>
              </w:rPr>
            </w:pPr>
            <w:r w:rsidRPr="00FC3CEA">
              <w:rPr>
                <w:lang w:val="en-US"/>
              </w:rPr>
              <w:t>3.1. Вокален състав за обработен песенен фолклор при НЧ „Гоце Делчев 2009“ - Русе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4. Колективни и индивидуални форми на обучение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 xml:space="preserve">4.1. Дискусионен клуб ,,Българска история” 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4.2. Група за проучване миналото на Русе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4.3. Школа за изкуство и култура АРТиКУЛ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4. 4. Клуб „Млад юрист“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rPr>
                <w:b/>
                <w:bCs/>
                <w:iCs/>
                <w:lang w:val="en-US"/>
              </w:rPr>
            </w:pPr>
            <w:r w:rsidRPr="00FC3CEA">
              <w:rPr>
                <w:b/>
                <w:lang w:val="en-US"/>
              </w:rPr>
              <w:t xml:space="preserve">5. Планирани нови образователни и клубни форми през 2025 г. </w:t>
            </w:r>
            <w:r w:rsidRPr="00FC3CEA">
              <w:rPr>
                <w:lang w:val="en-US"/>
              </w:rPr>
              <w:t>НЕ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b/>
                <w:lang w:val="en-US"/>
              </w:rPr>
              <w:t xml:space="preserve">6. Планирани нови форми в областта на любителското творчество през 2025 г. </w:t>
            </w:r>
            <w:r w:rsidRPr="00FC3CEA">
              <w:rPr>
                <w:lang w:val="en-US"/>
              </w:rPr>
              <w:t>НЕ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rPr>
                <w:b/>
                <w:bCs/>
                <w:lang w:val="en-US"/>
              </w:rPr>
            </w:pPr>
            <w:r w:rsidRPr="00FC3CEA">
              <w:rPr>
                <w:b/>
                <w:lang w:val="en-US"/>
              </w:rPr>
              <w:t xml:space="preserve">7. Музейни колекции (съществуващи и/или в проект за 2025 г.) </w:t>
            </w:r>
            <w:r w:rsidRPr="00FC3CEA">
              <w:rPr>
                <w:bCs/>
                <w:lang w:val="en-US"/>
              </w:rPr>
              <w:t>НЕ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8. Публични инициативи, организирани от читалището за местната общност в седалището му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8.1. „Памет за Левски" Регионален конкурс за рисунка и есе за учащи от област Русе (съорганизатор)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8.2. „Русезнание" - регионално състезание по краезнание за ученици от област Русе (съорганизатор)</w:t>
            </w:r>
          </w:p>
          <w:p w:rsidR="0033477B" w:rsidRPr="00FC3CEA" w:rsidRDefault="0033477B" w:rsidP="0097596A">
            <w:pPr>
              <w:rPr>
                <w:iCs/>
                <w:lang w:val="en-US"/>
              </w:rPr>
            </w:pPr>
            <w:r w:rsidRPr="00FC3CEA">
              <w:rPr>
                <w:lang w:val="en-US"/>
              </w:rPr>
              <w:t>8.3. Комитски събор в с. Червена вода, Русенско (съорганизатор)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rPr>
                <w:i/>
                <w:lang w:val="en-US"/>
              </w:rPr>
            </w:pPr>
            <w:r w:rsidRPr="00FC3CEA">
              <w:rPr>
                <w:b/>
                <w:lang w:val="en-US"/>
              </w:rPr>
              <w:t>9. Участия в общински и регионални фестивали, прегледи, събори, конкурси и др. да общо 3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10. Участия в национални и международни фестивали, прегледи, събори, конкурси да общо 5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rPr>
                <w:b/>
                <w:bCs/>
                <w:iCs/>
                <w:lang w:val="en-US"/>
              </w:rPr>
            </w:pPr>
            <w:r w:rsidRPr="00FC3CEA">
              <w:rPr>
                <w:b/>
                <w:lang w:val="en-US"/>
              </w:rPr>
              <w:t>11. Проекти, чиято реализация продължава и през 2024 г.</w:t>
            </w:r>
            <w:r w:rsidRPr="00FC3CEA">
              <w:rPr>
                <w:lang w:val="en-US"/>
              </w:rPr>
              <w:t>НЕ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12. Инициативи посветени на юбилеи чествания и важни дати свързани с читалището, (подробно описание)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12.1.</w:t>
            </w:r>
            <w:r w:rsidRPr="00FC3CEA">
              <w:rPr>
                <w:b/>
                <w:lang w:val="en-US"/>
              </w:rPr>
              <w:t xml:space="preserve"> </w:t>
            </w:r>
            <w:r w:rsidRPr="00FC3CEA">
              <w:rPr>
                <w:lang w:val="en-US"/>
              </w:rPr>
              <w:t xml:space="preserve">Тържествен концерт по повод 15 години основаване на НЧ „Гоце Делчев 2009“ </w:t>
            </w:r>
          </w:p>
          <w:p w:rsidR="0033477B" w:rsidRPr="00FC3CEA" w:rsidRDefault="0033477B" w:rsidP="0097596A">
            <w:pPr>
              <w:rPr>
                <w:b/>
                <w:bCs/>
                <w:iCs/>
                <w:lang w:val="en-US"/>
              </w:rPr>
            </w:pPr>
            <w:r w:rsidRPr="00FC3CEA">
              <w:rPr>
                <w:lang w:val="en-US"/>
              </w:rPr>
              <w:t>12.2. 122 години от гибелта на патрона на читалището май 2025 г.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АДМИНИСТРАТИВЕН КАПАЦИТЕТ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1. Субсидирана численост на персонала</w:t>
            </w:r>
          </w:p>
          <w:p w:rsidR="0033477B" w:rsidRPr="00FC3CEA" w:rsidRDefault="0033477B" w:rsidP="0097596A">
            <w:pPr>
              <w:rPr>
                <w:b/>
                <w:bCs/>
                <w:lang w:val="en-US"/>
              </w:rPr>
            </w:pPr>
            <w:r w:rsidRPr="00FC3CEA">
              <w:rPr>
                <w:i/>
                <w:lang w:val="en-US"/>
              </w:rPr>
              <w:t>1.1.</w:t>
            </w:r>
            <w:r w:rsidRPr="00FC3CEA">
              <w:rPr>
                <w:lang w:val="en-US"/>
              </w:rPr>
              <w:t xml:space="preserve"> Субсидираната численост на персонала (щатни бройки): </w:t>
            </w:r>
            <w:r w:rsidRPr="00FC3CEA">
              <w:rPr>
                <w:b/>
                <w:bCs/>
                <w:lang w:val="en-US"/>
              </w:rPr>
              <w:t>1</w:t>
            </w:r>
            <w:r w:rsidRPr="00FC3CEA">
              <w:rPr>
                <w:bCs/>
                <w:lang w:val="en-US"/>
              </w:rPr>
              <w:t xml:space="preserve"> библиотекар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 xml:space="preserve">1.2. Поименно разписание на длъжностите, включващо длъжностно наименование, имената на лицата, образователна степен и квалификация: 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Владимира Николова Велинова - образование (магистър) със специалност „Руска филология и Български език и литература"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3"/>
              </w:numPr>
              <w:autoSpaceDE/>
              <w:autoSpaceDN/>
              <w:spacing w:before="0"/>
              <w:ind w:left="306" w:right="0" w:hanging="284"/>
              <w:contextualSpacing/>
              <w:jc w:val="left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Брой читалищни служители, подлежащи на пенсиониране през 2025 г. ДА Един</w:t>
            </w:r>
          </w:p>
        </w:tc>
      </w:tr>
    </w:tbl>
    <w:p w:rsidR="0033477B" w:rsidRPr="00FC3CEA" w:rsidRDefault="0033477B" w:rsidP="0033477B">
      <w:pPr>
        <w:rPr>
          <w:vanish/>
          <w:lang w:val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МАТЕРИАЛНА БАЗА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1. Сградата има ли застраховка </w:t>
            </w:r>
            <w:r w:rsidRPr="00FC3CEA">
              <w:rPr>
                <w:lang w:val="en-US"/>
              </w:rPr>
              <w:t>НЕ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b/>
                <w:lang w:val="en-US"/>
              </w:rPr>
              <w:t xml:space="preserve">2. Състояние на сградния фонд: </w:t>
            </w:r>
            <w:r w:rsidRPr="00FC3CEA">
              <w:rPr>
                <w:lang w:val="en-US"/>
              </w:rPr>
              <w:t>Читалището заема помещения, предоставени за безвъзмездно ползване от Община Русе на адрес ул. „Пирот“ №5 в сграда, паметник на културата. Ползваните помещения се нуждаят от спешен ремонт.</w:t>
            </w:r>
          </w:p>
        </w:tc>
      </w:tr>
    </w:tbl>
    <w:p w:rsidR="0033477B" w:rsidRPr="00FC3CEA" w:rsidRDefault="0033477B" w:rsidP="0033477B">
      <w:pPr>
        <w:rPr>
          <w:vanish/>
          <w:lang w:val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ПРОГНОЗНИ ДАННИ ЗА СОБСТВЕНИТЕ ПРИХОДИ В БЮДЖЕТ 2024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1. Очаквани приходи от проекти: </w:t>
            </w:r>
            <w:r w:rsidRPr="00FC3CEA">
              <w:rPr>
                <w:lang w:val="en-US"/>
              </w:rPr>
              <w:t>НЕ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2. Очаквани приходи от управление на читалищната собственост (сгради, помещения, земи и др.) и/или друга допълнителна стопанска дейност: </w:t>
            </w:r>
            <w:r w:rsidRPr="00FC3CEA">
              <w:rPr>
                <w:lang w:val="en-US"/>
              </w:rPr>
              <w:t>НЕ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lastRenderedPageBreak/>
              <w:t xml:space="preserve">3. Очаквани други приходи, вкл. приходи от дарения и спонсорство: </w:t>
            </w:r>
            <w:r w:rsidRPr="00FC3CEA">
              <w:rPr>
                <w:lang w:val="en-US"/>
              </w:rPr>
              <w:t>1000 лв.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4. Планирани приходи от членски внос: </w:t>
            </w:r>
            <w:r w:rsidRPr="00FC3CEA">
              <w:rPr>
                <w:lang w:val="en-US"/>
              </w:rPr>
              <w:t>500 лв.</w:t>
            </w:r>
          </w:p>
        </w:tc>
      </w:tr>
    </w:tbl>
    <w:p w:rsidR="0033477B" w:rsidRPr="00FC3CEA" w:rsidRDefault="0033477B" w:rsidP="0033477B">
      <w:pPr>
        <w:rPr>
          <w:lang w:val="en-US"/>
        </w:rPr>
      </w:pPr>
    </w:p>
    <w:p w:rsidR="0033477B" w:rsidRPr="00FC3CEA" w:rsidRDefault="0033477B" w:rsidP="0033477B">
      <w:pPr>
        <w:shd w:val="clear" w:color="auto" w:fill="D9D9D9" w:themeFill="background1" w:themeFillShade="D9"/>
        <w:jc w:val="center"/>
        <w:rPr>
          <w:b/>
          <w:lang w:val="en-US"/>
        </w:rPr>
      </w:pPr>
      <w:r w:rsidRPr="00FC3CEA">
        <w:rPr>
          <w:b/>
          <w:lang w:val="en-US"/>
        </w:rPr>
        <w:t>НЧ „СТЕФАН КАРАДЖА - 2018“ - РУСЕ</w:t>
      </w:r>
    </w:p>
    <w:p w:rsidR="0033477B" w:rsidRPr="00FC3CEA" w:rsidRDefault="0033477B" w:rsidP="0033477B">
      <w:pPr>
        <w:rPr>
          <w:lang w:val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ОБЩА ИНФОРМАЦИЯ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Читалище: </w:t>
            </w:r>
            <w:r w:rsidRPr="00FC3CEA">
              <w:rPr>
                <w:b/>
                <w:lang w:val="en-US"/>
              </w:rPr>
              <w:t>Стефан Караджа - 2018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t xml:space="preserve">Гр./с.: </w:t>
            </w:r>
            <w:r w:rsidRPr="00FC3CEA">
              <w:rPr>
                <w:b/>
                <w:lang w:val="en-US"/>
              </w:rPr>
              <w:t>Русе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t xml:space="preserve">Брой жители на населеното място: </w:t>
            </w:r>
            <w:r w:rsidRPr="00FC3CEA">
              <w:rPr>
                <w:b/>
                <w:lang w:val="en-US"/>
              </w:rPr>
              <w:t>150 000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Брой читалищни членове</w:t>
            </w:r>
            <w:r w:rsidRPr="00FC3CEA">
              <w:rPr>
                <w:b/>
                <w:lang w:val="en-US"/>
              </w:rPr>
              <w:t>: 154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СЪДЪРЖАНИЕ НА ГОДИШНАТА ПРОГРАМА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1. Библиотечно и информационно обслужване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1.1. Брой на библиотечните единици във Вашия библиотечен фонд </w:t>
            </w:r>
            <w:r w:rsidRPr="00FC3CEA">
              <w:rPr>
                <w:b/>
                <w:lang w:val="en-US"/>
              </w:rPr>
              <w:t>4350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1.2. Прогноза за увеличаване на библиотечния фонд през 2025 г. </w:t>
            </w:r>
            <w:r w:rsidRPr="00FC3CEA">
              <w:rPr>
                <w:b/>
                <w:lang w:val="en-US"/>
              </w:rPr>
              <w:t>150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1.3. Брой на абонираните за 2025г. издания </w:t>
            </w:r>
            <w:r w:rsidRPr="00FC3CEA">
              <w:rPr>
                <w:b/>
                <w:lang w:val="en-US"/>
              </w:rPr>
              <w:t>4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t xml:space="preserve">1.4. Брой планирани инициативи в библиотеката </w:t>
            </w:r>
            <w:r w:rsidRPr="00FC3CEA">
              <w:rPr>
                <w:b/>
                <w:lang w:val="en-US"/>
              </w:rPr>
              <w:t>6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95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Брой читалищни членове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4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Индивидуални 121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4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Колективни 0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4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Почетни 33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4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Действителни 154</w:t>
            </w:r>
          </w:p>
          <w:p w:rsidR="0033477B" w:rsidRPr="00FC3CEA" w:rsidRDefault="0033477B" w:rsidP="0097596A">
            <w:pPr>
              <w:ind w:left="360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- Спомагателни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1.6. Дейности за оптимизиране качеството на библиотечно-информационното обслужване през 2025 г. и конкретни мерки за разширяване броя на читателските посещения: </w:t>
            </w:r>
            <w:r w:rsidRPr="00FC3CEA">
              <w:rPr>
                <w:b/>
                <w:lang w:val="en-US"/>
              </w:rPr>
              <w:t>Назначаване на служител с библиотечно образование</w:t>
            </w:r>
            <w:r w:rsidRPr="00FC3CEA">
              <w:rPr>
                <w:lang w:val="en-US"/>
              </w:rPr>
              <w:t xml:space="preserve"> 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2. Автоматизация на библиотечно-информационното обслужване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9"/>
              </w:numPr>
              <w:autoSpaceDE/>
              <w:autoSpaceDN/>
              <w:spacing w:before="0"/>
              <w:ind w:left="589" w:right="0" w:hanging="56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Наличен брой компютри и периферни устройства (принтер, скенер) и др. </w:t>
            </w:r>
          </w:p>
          <w:p w:rsidR="0033477B" w:rsidRPr="00FC3CEA" w:rsidRDefault="0033477B" w:rsidP="0097596A">
            <w:pPr>
              <w:ind w:left="589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съвременни информационни устройства: 5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96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Осигурен достъп до интернет: безплатен, платен (такса) осигурен безплатен интернет за членове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96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Наличие и употреба на специализиран софтуерен продукт за библиотечно </w:t>
            </w:r>
          </w:p>
          <w:p w:rsidR="0033477B" w:rsidRPr="00FC3CEA" w:rsidRDefault="0033477B" w:rsidP="0097596A">
            <w:pPr>
              <w:ind w:left="22" w:hanging="22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обслужване (напр. Автоматизирана библиотека на PC-TM, e-Lib PRIMA или др.) Закупен софтуер КОХА – като на регионалната библиотека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t xml:space="preserve">2.4. Наличие на електронен каталог и възможност за автоматизирано търсене на информация по зададени от потребителя параметри: </w:t>
            </w:r>
            <w:r w:rsidRPr="00FC3CEA">
              <w:rPr>
                <w:b/>
                <w:lang w:val="en-US"/>
              </w:rPr>
              <w:t>Да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2.5. Онлайн обслужване на потребители (брой):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2.6. Дигитализация на фондове (брой дигитализирани фондови единици): </w:t>
            </w:r>
            <w:r w:rsidRPr="00FC3CEA">
              <w:rPr>
                <w:b/>
                <w:lang w:val="en-US"/>
              </w:rPr>
              <w:t xml:space="preserve">Не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2.7. Използване на уебсайт, фейсбук или други електронни комуникационни канали за популяризиране на библиотечните услуги и обратна връзка с потребителя: </w:t>
            </w:r>
            <w:r w:rsidRPr="00FC3CEA">
              <w:rPr>
                <w:b/>
                <w:lang w:val="en-US"/>
              </w:rPr>
              <w:t>Да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2.8. Наличие на адаптирани библиотечни услуги за хора с намалено зрение: </w:t>
            </w:r>
            <w:r w:rsidRPr="00FC3CEA">
              <w:rPr>
                <w:b/>
                <w:lang w:val="en-US"/>
              </w:rPr>
              <w:t>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2.9. Дейности за оптимизиране и повишаване степента на автоматизация на библиотечно-информационното обслужване през 2025 г. </w:t>
            </w:r>
            <w:r w:rsidRPr="00FC3CEA">
              <w:rPr>
                <w:b/>
                <w:lang w:val="en-US"/>
              </w:rPr>
              <w:t>Стартиране на система с баркод четец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96"/>
              </w:numPr>
              <w:autoSpaceDE/>
              <w:autoSpaceDN/>
              <w:spacing w:before="0"/>
              <w:ind w:left="306" w:right="0" w:hanging="284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Художествени състави и други форми на любителско творчество, които читалището ще поддържа през 2025 г.</w:t>
            </w:r>
          </w:p>
          <w:p w:rsidR="0033477B" w:rsidRPr="00FC3CEA" w:rsidRDefault="0033477B" w:rsidP="0097596A">
            <w:pPr>
              <w:pStyle w:val="a7"/>
              <w:ind w:left="306" w:hanging="284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3.1.</w:t>
            </w: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>Мъжка фолклорна група</w:t>
            </w:r>
          </w:p>
          <w:p w:rsidR="0033477B" w:rsidRPr="00FC3CEA" w:rsidRDefault="0033477B" w:rsidP="0097596A">
            <w:pPr>
              <w:pStyle w:val="a7"/>
              <w:ind w:left="306" w:hanging="284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3.2. Гайдарски състав „Дунавски гайди“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96"/>
              </w:numPr>
              <w:autoSpaceDE/>
              <w:autoSpaceDN/>
              <w:spacing w:before="0"/>
              <w:ind w:left="306" w:right="0" w:hanging="306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Колективни и индивидуални форми на обучение през 2025 г.</w:t>
            </w:r>
            <w:r w:rsidRPr="00FC3CE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3477B" w:rsidRPr="00FC3CEA" w:rsidRDefault="0033477B" w:rsidP="0097596A">
            <w:pPr>
              <w:pStyle w:val="a7"/>
              <w:ind w:left="306" w:hanging="306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4.1. Клуб „Любители на народната музика”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t>4.2. Клуб “Старо Русе”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5. Планирани нови образователни форми през 2025 г. 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6. Планирани нови форми на любителското творчество през 2025 г.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b/>
                <w:lang w:val="en-US"/>
              </w:rPr>
              <w:t xml:space="preserve"> </w:t>
            </w:r>
            <w:r w:rsidRPr="00FC3CEA">
              <w:rPr>
                <w:lang w:val="en-US"/>
              </w:rPr>
              <w:t xml:space="preserve">Женска фолклорна група 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7. Музейни колекции (съществуващи и/или в проект за 2025 г.) 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t xml:space="preserve"> Етнографска сбирка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8. Публични инициативи, организирани от читалището за местната общност в седалището, в т.ч. местни, регионални, национални, международни инициативи.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3"/>
              </w:numPr>
              <w:tabs>
                <w:tab w:val="left" w:pos="1014"/>
              </w:tabs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1-3 януари Новогодишни наричания и Сурваки с деца на членове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3"/>
              </w:numPr>
              <w:tabs>
                <w:tab w:val="left" w:pos="1014"/>
              </w:tabs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6 януари Йордановден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3"/>
              </w:numPr>
              <w:tabs>
                <w:tab w:val="left" w:pos="1014"/>
              </w:tabs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14 февруари традиционно зарязване на лозите в храм Свето Възнесение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3"/>
              </w:numPr>
              <w:tabs>
                <w:tab w:val="left" w:pos="1014"/>
              </w:tabs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20 февруари изложба за освобождението на Русе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3"/>
              </w:numPr>
              <w:tabs>
                <w:tab w:val="left" w:pos="1014"/>
              </w:tabs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3 ти март картинна изложба с репродукции на художници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3"/>
              </w:numPr>
              <w:tabs>
                <w:tab w:val="left" w:pos="1014"/>
              </w:tabs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18 март участие във възстановката „Гибелта на Ангел Кънчев“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3"/>
              </w:numPr>
              <w:tabs>
                <w:tab w:val="left" w:pos="1014"/>
              </w:tabs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11 май рождението на Стефан Караджа пред паметника му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3"/>
              </w:numPr>
              <w:tabs>
                <w:tab w:val="left" w:pos="1014"/>
              </w:tabs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24 май изложба в читалището с книги от съвременни български автори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3"/>
              </w:numPr>
              <w:tabs>
                <w:tab w:val="left" w:pos="1014"/>
              </w:tabs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2 юни Стиховете на Ботев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3"/>
              </w:numPr>
              <w:tabs>
                <w:tab w:val="left" w:pos="1014"/>
              </w:tabs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18 юни Еньовден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3"/>
              </w:numPr>
              <w:tabs>
                <w:tab w:val="left" w:pos="1014"/>
              </w:tabs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30 юли гибелта на Стефан Караджа пред паметника му – концерт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3"/>
              </w:numPr>
              <w:tabs>
                <w:tab w:val="left" w:pos="1014"/>
              </w:tabs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6 септември Изложба за Съединението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3"/>
              </w:numPr>
              <w:tabs>
                <w:tab w:val="left" w:pos="1014"/>
              </w:tabs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30 октомври ежегоден-концерт събрание на читалището4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3"/>
              </w:numPr>
              <w:tabs>
                <w:tab w:val="left" w:pos="1014"/>
              </w:tabs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06 декември ежегоден курбан за Никулден в двора на читалището </w:t>
            </w:r>
          </w:p>
          <w:p w:rsidR="0033477B" w:rsidRPr="00FC3CEA" w:rsidRDefault="0033477B" w:rsidP="0097596A">
            <w:pPr>
              <w:pStyle w:val="a7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Както и други мероприятия, изложби и чествания през годината.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lastRenderedPageBreak/>
              <w:t>9. Участия в общински и регионални фестивали, прегледи, събори, конкурси и др.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51"/>
              </w:numPr>
              <w:autoSpaceDE/>
              <w:autoSpaceDN/>
              <w:spacing w:before="0"/>
              <w:ind w:left="731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Златната гъдулка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51"/>
              </w:numPr>
              <w:autoSpaceDE/>
              <w:autoSpaceDN/>
              <w:spacing w:before="0"/>
              <w:ind w:left="731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Сцена под липите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51"/>
              </w:numPr>
              <w:autoSpaceDE/>
              <w:autoSpaceDN/>
              <w:spacing w:before="0"/>
              <w:ind w:left="731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Русенския карнавал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51"/>
              </w:numPr>
              <w:autoSpaceDE/>
              <w:autoSpaceDN/>
              <w:spacing w:before="0"/>
              <w:ind w:left="731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Сандрово пее и танцува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51"/>
              </w:numPr>
              <w:autoSpaceDE/>
              <w:autoSpaceDN/>
              <w:spacing w:before="0"/>
              <w:ind w:left="731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Таланта възраст няма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51"/>
              </w:numPr>
              <w:autoSpaceDE/>
              <w:autoSpaceDN/>
              <w:spacing w:before="0"/>
              <w:ind w:left="731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На Текето под небето;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51"/>
              </w:numPr>
              <w:autoSpaceDE/>
              <w:autoSpaceDN/>
              <w:spacing w:before="0"/>
              <w:ind w:left="731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„Греяна ракия и зелева чорба от старовремската софра“ - с. Бабово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51"/>
              </w:numPr>
              <w:autoSpaceDE/>
              <w:autoSpaceDN/>
              <w:spacing w:before="0"/>
              <w:ind w:left="731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 Фестивал „Напевите на Янтра“ – с. Стърмен 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10. Участия в национални и международни фестивали, прегледи, събори, конкурси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52"/>
              </w:numPr>
              <w:autoSpaceDE/>
              <w:autoSpaceDN/>
              <w:spacing w:before="0"/>
              <w:ind w:left="873" w:right="0" w:hanging="56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Национален фолклорен събор “Рожен”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52"/>
              </w:numPr>
              <w:autoSpaceDE/>
              <w:autoSpaceDN/>
              <w:spacing w:before="0"/>
              <w:ind w:left="873" w:right="0" w:hanging="56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Международно гайдарско надсвирване село Гела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52"/>
              </w:numPr>
              <w:autoSpaceDE/>
              <w:autoSpaceDN/>
              <w:spacing w:before="0"/>
              <w:ind w:left="873" w:right="0" w:hanging="56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Фестивалът на фолклорната носия Жеравна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52"/>
              </w:numPr>
              <w:autoSpaceDE/>
              <w:autoSpaceDN/>
              <w:spacing w:before="0"/>
              <w:ind w:left="873" w:right="0" w:hanging="56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Международен фолклорен фестивал „От Дунав до Балкана“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52"/>
              </w:numPr>
              <w:autoSpaceDE/>
              <w:autoSpaceDN/>
              <w:spacing w:before="0"/>
              <w:ind w:left="873" w:right="0" w:hanging="56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„Да си попеем и поиграем както ний си знаем“ – с. Писанец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52"/>
              </w:numPr>
              <w:autoSpaceDE/>
              <w:autoSpaceDN/>
              <w:spacing w:before="0"/>
              <w:ind w:left="873" w:right="0" w:hanging="56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Фолклорен фестивал „Жива вода“ – с. Каран Върбовка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b/>
                <w:lang w:val="en-US"/>
              </w:rPr>
              <w:t xml:space="preserve">11. Проекти, чиято реализация продължава и през 2025 г. 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12.</w:t>
            </w:r>
            <w:r w:rsidRPr="00FC3CEA">
              <w:rPr>
                <w:lang w:val="en-US"/>
              </w:rPr>
              <w:t xml:space="preserve"> </w:t>
            </w:r>
            <w:r w:rsidRPr="00FC3CEA">
              <w:rPr>
                <w:b/>
                <w:lang w:val="en-US"/>
              </w:rPr>
              <w:t>Инициативи посветени на юбилеи чествания и важни годишнини, свързани с читалището (подробно описание)</w:t>
            </w:r>
          </w:p>
          <w:p w:rsidR="0033477B" w:rsidRPr="00FC3CEA" w:rsidRDefault="0033477B" w:rsidP="0097596A">
            <w:pPr>
              <w:jc w:val="both"/>
              <w:rPr>
                <w:highlight w:val="yellow"/>
                <w:lang w:val="en-US"/>
              </w:rPr>
            </w:pPr>
            <w:r w:rsidRPr="00FC3CEA">
              <w:rPr>
                <w:lang w:val="en-US"/>
              </w:rPr>
              <w:t>185 г. от рождението на Стефан Караджа – 11.05.2025 – планиран концерт честване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АДМИНИСТРАТИВЕН КАПАЦИТЕТ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1. Субсидирана численост и поименно разписание на персонала: 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t>1.1.</w:t>
            </w:r>
            <w:r w:rsidRPr="00FC3CEA">
              <w:rPr>
                <w:i/>
                <w:lang w:val="en-US"/>
              </w:rPr>
              <w:t xml:space="preserve"> </w:t>
            </w:r>
            <w:r w:rsidRPr="00FC3CEA">
              <w:rPr>
                <w:lang w:val="en-US"/>
              </w:rPr>
              <w:t xml:space="preserve">Субсидираната численост на персонала </w:t>
            </w:r>
            <w:r w:rsidRPr="00FC3CEA">
              <w:rPr>
                <w:b/>
                <w:lang w:val="en-US"/>
              </w:rPr>
              <w:t>0</w:t>
            </w:r>
          </w:p>
          <w:p w:rsidR="0033477B" w:rsidRPr="00FC3CEA" w:rsidRDefault="0033477B" w:rsidP="0097596A">
            <w:pPr>
              <w:jc w:val="both"/>
              <w:rPr>
                <w:i/>
                <w:lang w:val="en-US"/>
              </w:rPr>
            </w:pPr>
            <w:r w:rsidRPr="00FC3CEA">
              <w:rPr>
                <w:lang w:val="en-US"/>
              </w:rPr>
              <w:t>1.2. Поименно разписание на персонала:</w:t>
            </w:r>
            <w:r w:rsidRPr="00FC3CEA">
              <w:rPr>
                <w:i/>
                <w:lang w:val="en-US"/>
              </w:rPr>
              <w:t xml:space="preserve"> </w:t>
            </w:r>
            <w:r w:rsidRPr="00FC3CEA">
              <w:rPr>
                <w:b/>
                <w:lang w:val="en-US"/>
              </w:rPr>
              <w:t>-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b/>
                <w:lang w:val="en-US"/>
              </w:rPr>
              <w:t>2. Брой читалищни служители, подлежащи на пенсиониране през 2025 г</w:t>
            </w:r>
            <w:r w:rsidRPr="00FC3CEA">
              <w:rPr>
                <w:lang w:val="en-US"/>
              </w:rPr>
              <w:t xml:space="preserve">. </w:t>
            </w:r>
            <w:r w:rsidRPr="00FC3CEA">
              <w:rPr>
                <w:b/>
                <w:lang w:val="en-US"/>
              </w:rPr>
              <w:t>0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МАТЕРИАЛНА БАЗА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1. Сградата има ли застраховка? </w:t>
            </w:r>
            <w:r w:rsidRPr="00FC3CEA">
              <w:rPr>
                <w:lang w:val="en-US"/>
              </w:rPr>
              <w:t>Сградата е общинска собственост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2. Състояние на сградния фонд: Ремонтирани тоалетни с общинско финансиране през 2023 г в момента тече ремонт е една от стаите на читалището, също с общинско финансиране. Предвижда се и ремонт на стаята за събрания, ако има финансиране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ДАННИ ЗА БЮДЖЕТ 2025 – СОБСТВЕНИ ПРИХОДИ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1. Очаквани приходи от проектно финансиране: </w:t>
            </w:r>
            <w:r w:rsidRPr="00FC3CEA">
              <w:rPr>
                <w:lang w:val="en-US"/>
              </w:rPr>
              <w:t>2000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2. Очаквани приходи от управлението на читалищната собственост (сгради, помещения, земя и др.) и/или друга допълнителна стопанска дейност: </w:t>
            </w:r>
            <w:r w:rsidRPr="00FC3CEA">
              <w:rPr>
                <w:lang w:val="en-US"/>
              </w:rPr>
              <w:t>0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3. Очаквани други приходи, вкл. приходи от дарения и спонсорство</w:t>
            </w:r>
            <w:r w:rsidRPr="00FC3CEA">
              <w:rPr>
                <w:lang w:val="en-US"/>
              </w:rPr>
              <w:t>: 400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4. Планирани приходи от членски внос: </w:t>
            </w:r>
            <w:r w:rsidRPr="00FC3CEA">
              <w:rPr>
                <w:lang w:val="en-US"/>
              </w:rPr>
              <w:t>550</w:t>
            </w:r>
          </w:p>
        </w:tc>
      </w:tr>
      <w:tr w:rsidR="0033477B" w:rsidRPr="00FC3CEA" w:rsidTr="0097596A">
        <w:trPr>
          <w:trHeight w:val="352"/>
        </w:trPr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Дата: 29.10.2024 г. Председател на читалището: (подпис и печат)</w:t>
            </w:r>
          </w:p>
        </w:tc>
      </w:tr>
    </w:tbl>
    <w:p w:rsidR="0033477B" w:rsidRPr="00FC3CEA" w:rsidRDefault="0033477B" w:rsidP="0033477B">
      <w:pPr>
        <w:rPr>
          <w:lang w:val="en-US"/>
        </w:rPr>
      </w:pPr>
    </w:p>
    <w:p w:rsidR="0033477B" w:rsidRPr="00FC3CEA" w:rsidRDefault="0033477B" w:rsidP="0033477B">
      <w:pPr>
        <w:shd w:val="clear" w:color="auto" w:fill="D9D9D9" w:themeFill="background1" w:themeFillShade="D9"/>
        <w:jc w:val="center"/>
        <w:rPr>
          <w:b/>
          <w:lang w:val="en-US"/>
        </w:rPr>
      </w:pPr>
      <w:r w:rsidRPr="00FC3CEA">
        <w:rPr>
          <w:b/>
          <w:lang w:val="en-US"/>
        </w:rPr>
        <w:t>НЧ „ГЮНЕШ - 2012“ - РУСЕ</w:t>
      </w:r>
    </w:p>
    <w:p w:rsidR="0033477B" w:rsidRPr="00FC3CEA" w:rsidRDefault="0033477B" w:rsidP="0033477B">
      <w:pPr>
        <w:rPr>
          <w:lang w:val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ОБЩА ИНФОРМАЦИЯ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Читалище: Народно читалище „Гюнеш- 2012“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lastRenderedPageBreak/>
              <w:t>Гр./с.: Русе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Брой жители на населеното място: 143000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Брой читалищни членове: 160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СЪДЪРЖАНИЕ НА ГОДИШНАТА ПРОГРАМА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41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Библиотечно и информационно обслужване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1.1. Брой на библиотечните единици във Вашия библиотечен фонд 3000 тома книги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1.2. Прогноза за увеличаване на библиотечния фонд през 2025 г. -200 бр. книги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1.3. Брой на абонираните за 2025 г. издания - 2 издания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1.4. Брой планирани инициативи в библиотеката – 30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1.5. Брой читалищни членове </w:t>
            </w:r>
          </w:p>
          <w:p w:rsidR="0033477B" w:rsidRPr="00FC3CEA" w:rsidRDefault="0033477B" w:rsidP="0097596A">
            <w:pPr>
              <w:pStyle w:val="a7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- Индивидуални - 0 </w:t>
            </w:r>
          </w:p>
          <w:p w:rsidR="0033477B" w:rsidRPr="00FC3CEA" w:rsidRDefault="0033477B" w:rsidP="0097596A">
            <w:pPr>
              <w:pStyle w:val="a7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- Колективни - 0 </w:t>
            </w:r>
          </w:p>
          <w:p w:rsidR="0033477B" w:rsidRPr="00FC3CEA" w:rsidRDefault="0033477B" w:rsidP="0097596A">
            <w:pPr>
              <w:pStyle w:val="a7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- Почетни - 0 </w:t>
            </w:r>
          </w:p>
          <w:p w:rsidR="0033477B" w:rsidRPr="00FC3CEA" w:rsidRDefault="0033477B" w:rsidP="0097596A">
            <w:pPr>
              <w:pStyle w:val="a7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- Действителни - 160</w:t>
            </w:r>
          </w:p>
          <w:p w:rsidR="0033477B" w:rsidRPr="00FC3CEA" w:rsidRDefault="0033477B" w:rsidP="0097596A">
            <w:pPr>
              <w:pStyle w:val="a7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- Спомагателни - 0 </w:t>
            </w:r>
          </w:p>
          <w:p w:rsidR="0033477B" w:rsidRPr="00FC3CEA" w:rsidRDefault="0033477B" w:rsidP="0097596A">
            <w:pPr>
              <w:jc w:val="both"/>
              <w:rPr>
                <w:iCs/>
                <w:lang w:val="en-US"/>
              </w:rPr>
            </w:pPr>
            <w:r w:rsidRPr="00FC3CEA">
              <w:rPr>
                <w:lang w:val="en-US"/>
              </w:rPr>
              <w:t>1.6. Дейности за оптимизиране качеството на библиотечно-информационното обслужване през 2025 г. и конкретни мерки за разширяване броя на читателските посещения: Предлагане на</w:t>
            </w:r>
            <w:r w:rsidRPr="00FC3CEA">
              <w:rPr>
                <w:i/>
                <w:iCs/>
                <w:lang w:val="en-US"/>
              </w:rPr>
              <w:t xml:space="preserve"> </w:t>
            </w:r>
            <w:r w:rsidRPr="00FC3CEA">
              <w:rPr>
                <w:iCs/>
                <w:lang w:val="en-US"/>
              </w:rPr>
              <w:t>образователни, информационни и социални читалищни услуги, насочени към местните общности и интензивно развитие на разнообразни форми на обучение, целящи активно общуване с младите хора, децата, хората от третата възраст, както и с представители на социални групи със специфични потребности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2. Автоматизация на библиотечно-информационното обслужване</w:t>
            </w:r>
          </w:p>
          <w:p w:rsidR="0033477B" w:rsidRPr="00FC3CEA" w:rsidRDefault="0033477B" w:rsidP="0097596A">
            <w:pPr>
              <w:contextualSpacing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2.1. Наличен брой компютри и периферни устройства (принтер, скенер) и др. съвременни информационни устройства:</w:t>
            </w:r>
            <w:r w:rsidRPr="00FC3CEA">
              <w:rPr>
                <w:b/>
                <w:lang w:val="en-US"/>
              </w:rPr>
              <w:t xml:space="preserve"> </w:t>
            </w:r>
            <w:r w:rsidRPr="00FC3CEA">
              <w:rPr>
                <w:lang w:val="en-US"/>
              </w:rPr>
              <w:t>3 бр. компютри и 1 принтер</w:t>
            </w:r>
          </w:p>
          <w:p w:rsidR="0033477B" w:rsidRPr="00FC3CEA" w:rsidRDefault="0033477B" w:rsidP="0097596A">
            <w:pPr>
              <w:contextualSpacing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2.2. Осигурен достъп до интернет: да </w:t>
            </w:r>
          </w:p>
          <w:p w:rsidR="0033477B" w:rsidRPr="00FC3CEA" w:rsidRDefault="0033477B" w:rsidP="0097596A">
            <w:pPr>
              <w:contextualSpacing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2.3. Наличие и употреба на специализиран софтуерен продукт за библиотечно обслужване (напр. Автоматизирана библиотека на PC-TM, e-Lib PRIMA или др.) - 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2.4. Наличие на електронен каталог и възможност за автоматизирано търсене на информация по зададени от потребителя параметри: 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2.5. Онлайн обслужване на потребители (брой): 0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2.6. Дигитализация на фондове (брой дигитализирани фондови единици): 0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2.7. Използване на уебсайт, фейсбук или други електронни комуникационни канали за популяризиране на библиотечните услуги и обратна връзка с потребителя: </w:t>
            </w:r>
            <w:hyperlink r:id="rId6" w:history="1">
              <w:r w:rsidRPr="00FC3CEA">
                <w:rPr>
                  <w:rStyle w:val="ad"/>
                  <w:i/>
                  <w:iCs/>
                  <w:lang w:val="en-US"/>
                </w:rPr>
                <w:t>http://gunes.free.bg/</w:t>
              </w:r>
            </w:hyperlink>
            <w:r w:rsidRPr="00FC3CEA">
              <w:rPr>
                <w:i/>
                <w:iCs/>
                <w:lang w:val="en-US"/>
              </w:rPr>
              <w:t xml:space="preserve">; </w:t>
            </w:r>
            <w:hyperlink r:id="rId7" w:history="1">
              <w:r w:rsidRPr="00FC3CEA">
                <w:rPr>
                  <w:rStyle w:val="ad"/>
                  <w:lang w:val="en-US"/>
                </w:rPr>
                <w:t>НЧ "Гюнеш-2012"- гр. Русе | Facebook</w:t>
              </w:r>
            </w:hyperlink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2.8. Наличие на адаптирани библиотечни услуги за хора с намалено зрение: 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2.9. Дейности за оптимизиране и повишаване степента на автоматизация на библиотечно-информационното обслужване през 2025г. – да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9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Художествени състави и други форми на любителско творчество, които читалището ще поддържа през 2024 г.</w:t>
            </w:r>
          </w:p>
          <w:p w:rsidR="0033477B" w:rsidRPr="00FC3CEA" w:rsidRDefault="0033477B" w:rsidP="0033477B">
            <w:pPr>
              <w:pStyle w:val="ae"/>
              <w:numPr>
                <w:ilvl w:val="0"/>
                <w:numId w:val="49"/>
              </w:numPr>
              <w:spacing w:before="0" w:beforeAutospacing="0" w:after="0" w:afterAutospacing="0"/>
              <w:rPr>
                <w:b/>
                <w:bCs/>
                <w:iCs/>
                <w:sz w:val="22"/>
                <w:szCs w:val="22"/>
              </w:rPr>
            </w:pPr>
            <w:r w:rsidRPr="00FC3CEA">
              <w:rPr>
                <w:b/>
                <w:bCs/>
                <w:iCs/>
                <w:sz w:val="22"/>
                <w:szCs w:val="22"/>
              </w:rPr>
              <w:t>Танцови колективи:</w:t>
            </w:r>
          </w:p>
          <w:p w:rsidR="0033477B" w:rsidRPr="00FC3CEA" w:rsidRDefault="0033477B" w:rsidP="0033477B">
            <w:pPr>
              <w:pStyle w:val="ae"/>
              <w:numPr>
                <w:ilvl w:val="0"/>
                <w:numId w:val="49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FC3CEA">
              <w:rPr>
                <w:iCs/>
                <w:sz w:val="22"/>
                <w:szCs w:val="22"/>
              </w:rPr>
              <w:t>Група за танци „Дъга“ /брой включени самодейци – 10, средна възраст на самодейците:- 12 години/</w:t>
            </w:r>
          </w:p>
          <w:p w:rsidR="0033477B" w:rsidRPr="00FC3CEA" w:rsidRDefault="0033477B" w:rsidP="0033477B">
            <w:pPr>
              <w:pStyle w:val="ae"/>
              <w:numPr>
                <w:ilvl w:val="0"/>
                <w:numId w:val="49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FC3CEA">
              <w:rPr>
                <w:iCs/>
                <w:sz w:val="22"/>
                <w:szCs w:val="22"/>
              </w:rPr>
              <w:t>Детска танцова група „Карделен“ / брой включени самодейци – 15, средна възраст на самодейците:- 13 години/</w:t>
            </w:r>
          </w:p>
          <w:p w:rsidR="0033477B" w:rsidRPr="00FC3CEA" w:rsidRDefault="0033477B" w:rsidP="0033477B">
            <w:pPr>
              <w:pStyle w:val="ae"/>
              <w:numPr>
                <w:ilvl w:val="0"/>
                <w:numId w:val="49"/>
              </w:numPr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FC3CEA">
              <w:rPr>
                <w:b/>
                <w:bCs/>
                <w:sz w:val="22"/>
                <w:szCs w:val="22"/>
              </w:rPr>
              <w:t>Хорови групи: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hAnsi="Times New Roman" w:cs="Times New Roman"/>
                <w:iCs/>
                <w:lang w:val="en-US"/>
              </w:rPr>
              <w:t>Певческа група „Романтика“ /брой самодейци – 25, средна възраст на самодейците 52 години/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9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Колективни и индивидуални форми на обучение през 2025 г.</w:t>
            </w:r>
          </w:p>
          <w:p w:rsidR="0033477B" w:rsidRPr="00FC3CEA" w:rsidRDefault="0033477B" w:rsidP="0097596A">
            <w:pPr>
              <w:pStyle w:val="a7"/>
              <w:ind w:left="360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Клуб „Млад художник“- ръководител Илвие Kавазова</w:t>
            </w:r>
          </w:p>
          <w:p w:rsidR="0033477B" w:rsidRPr="00FC3CEA" w:rsidRDefault="0033477B" w:rsidP="0097596A">
            <w:pPr>
              <w:pStyle w:val="a7"/>
              <w:ind w:left="360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Клуб „Сръчко“ - ръководител Нуршен Керимова</w:t>
            </w:r>
          </w:p>
          <w:p w:rsidR="0033477B" w:rsidRPr="00FC3CEA" w:rsidRDefault="0033477B" w:rsidP="0097596A">
            <w:pPr>
              <w:pStyle w:val="a7"/>
              <w:ind w:left="360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Клуб „От кухнята на етносите“- ръководител Айгюл Мехмедова</w:t>
            </w:r>
          </w:p>
          <w:p w:rsidR="0033477B" w:rsidRPr="00FC3CEA" w:rsidRDefault="0033477B" w:rsidP="0097596A">
            <w:pPr>
              <w:pStyle w:val="a7"/>
              <w:ind w:left="36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Клуб „Млад математик“- ръководител Гьонюл Мехмедова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9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Планирани нови образователни форми през 2025 г. </w:t>
            </w:r>
          </w:p>
          <w:p w:rsidR="0033477B" w:rsidRPr="00FC3CEA" w:rsidRDefault="0033477B" w:rsidP="0097596A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Езикови курсове по турски език, състезания и конкурси, дни посветени на бележити българи - поети, писатели;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9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Планирани нови форми на любителското творчество през 2025 г.</w:t>
            </w:r>
          </w:p>
          <w:p w:rsidR="0033477B" w:rsidRPr="00FC3CEA" w:rsidRDefault="0033477B" w:rsidP="0097596A">
            <w:pPr>
              <w:pStyle w:val="a7"/>
              <w:ind w:left="36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 xml:space="preserve"> свирене на музикални инструменти - тъпани и саз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lastRenderedPageBreak/>
              <w:t xml:space="preserve">7. Музейни колекции (съществуващи и/или в проект за 2025 г.) </w:t>
            </w:r>
            <w:r w:rsidRPr="00FC3CEA">
              <w:rPr>
                <w:bCs/>
                <w:iCs/>
                <w:lang w:val="en-US"/>
              </w:rPr>
              <w:t>в проект „От чеиза на баба“- изложба на старинни предмети и носии на различни етноси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8. Публични инициативи, организирани от читалището за местната общност в седалището му. </w:t>
            </w:r>
          </w:p>
          <w:p w:rsidR="0033477B" w:rsidRPr="00FC3CEA" w:rsidRDefault="0033477B" w:rsidP="0097596A">
            <w:pPr>
              <w:ind w:left="306" w:hanging="306"/>
              <w:rPr>
                <w:lang w:val="en-US"/>
              </w:rPr>
            </w:pPr>
            <w:r w:rsidRPr="00FC3CEA">
              <w:rPr>
                <w:lang w:val="en-US"/>
              </w:rPr>
              <w:t>Януари</w:t>
            </w:r>
          </w:p>
          <w:p w:rsidR="0033477B" w:rsidRPr="00FC3CEA" w:rsidRDefault="0033477B" w:rsidP="0097596A">
            <w:pPr>
              <w:ind w:left="306" w:hanging="306"/>
              <w:rPr>
                <w:lang w:val="en-US"/>
              </w:rPr>
            </w:pPr>
            <w:r w:rsidRPr="00FC3CEA">
              <w:rPr>
                <w:lang w:val="en-US"/>
              </w:rPr>
              <w:t xml:space="preserve"> 1.“Зима край огнището“- кулинарно представяне на зимни местни ястия – 13.01.2025г.</w:t>
            </w:r>
          </w:p>
          <w:p w:rsidR="0033477B" w:rsidRPr="00FC3CEA" w:rsidRDefault="0033477B" w:rsidP="0097596A">
            <w:pPr>
              <w:ind w:left="306" w:hanging="306"/>
              <w:rPr>
                <w:lang w:val="en-US"/>
              </w:rPr>
            </w:pPr>
            <w:r w:rsidRPr="00FC3CEA">
              <w:rPr>
                <w:lang w:val="en-US"/>
              </w:rPr>
              <w:t xml:space="preserve"> 2.“Бабин ден“ - 21.01.2025 г. ден на родилната помощ пресъздаване обичая “Бабуване“</w:t>
            </w:r>
          </w:p>
          <w:p w:rsidR="0033477B" w:rsidRPr="00FC3CEA" w:rsidRDefault="0033477B" w:rsidP="0097596A">
            <w:pPr>
              <w:ind w:left="306" w:hanging="306"/>
              <w:rPr>
                <w:lang w:val="en-US"/>
              </w:rPr>
            </w:pPr>
            <w:r w:rsidRPr="00FC3CEA">
              <w:rPr>
                <w:lang w:val="en-US"/>
              </w:rPr>
              <w:t>Февруари</w:t>
            </w:r>
          </w:p>
          <w:p w:rsidR="0033477B" w:rsidRPr="00FC3CEA" w:rsidRDefault="0033477B" w:rsidP="0097596A">
            <w:pPr>
              <w:ind w:left="306" w:hanging="306"/>
              <w:rPr>
                <w:lang w:val="en-US"/>
              </w:rPr>
            </w:pPr>
            <w:r w:rsidRPr="00FC3CEA">
              <w:rPr>
                <w:lang w:val="en-US"/>
              </w:rPr>
              <w:t xml:space="preserve"> 3. 14 февруари - „Празник на виното и любовта”- поетична вечер</w:t>
            </w:r>
          </w:p>
          <w:p w:rsidR="0033477B" w:rsidRPr="00FC3CEA" w:rsidRDefault="0033477B" w:rsidP="0097596A">
            <w:pPr>
              <w:ind w:left="306" w:hanging="306"/>
              <w:rPr>
                <w:lang w:val="en-US"/>
              </w:rPr>
            </w:pPr>
            <w:r w:rsidRPr="00FC3CEA">
              <w:rPr>
                <w:lang w:val="en-US"/>
              </w:rPr>
              <w:t xml:space="preserve"> 4. 21 февруари - „Международен ден на майчиния език”-Концерт</w:t>
            </w:r>
          </w:p>
          <w:p w:rsidR="0033477B" w:rsidRPr="00FC3CEA" w:rsidRDefault="0033477B" w:rsidP="0097596A">
            <w:pPr>
              <w:ind w:left="306" w:hanging="306"/>
              <w:rPr>
                <w:lang w:val="en-US"/>
              </w:rPr>
            </w:pPr>
            <w:r w:rsidRPr="00FC3CEA">
              <w:rPr>
                <w:lang w:val="en-US"/>
              </w:rPr>
              <w:t xml:space="preserve"> 5. 28 февруари - „Майсторете ръчички”- ателие за изработка на мартенички</w:t>
            </w:r>
          </w:p>
          <w:p w:rsidR="0033477B" w:rsidRPr="00FC3CEA" w:rsidRDefault="0033477B" w:rsidP="0097596A">
            <w:pPr>
              <w:ind w:left="306" w:hanging="306"/>
              <w:rPr>
                <w:lang w:val="en-US"/>
              </w:rPr>
            </w:pPr>
            <w:r w:rsidRPr="00FC3CEA">
              <w:rPr>
                <w:lang w:val="en-US"/>
              </w:rPr>
              <w:t>Март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40"/>
              </w:numPr>
              <w:autoSpaceDE/>
              <w:autoSpaceDN/>
              <w:spacing w:before="0"/>
              <w:ind w:left="306" w:right="0" w:hanging="306"/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1 март - Баба Марта носи Пролетта,Здравето,Щастието и Радостта”-празник с децата“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40"/>
              </w:numPr>
              <w:autoSpaceDE/>
              <w:autoSpaceDN/>
              <w:spacing w:before="0"/>
              <w:ind w:left="306" w:right="0" w:hanging="306"/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3 март - Национален Празник на България –витрина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40"/>
              </w:numPr>
              <w:autoSpaceDE/>
              <w:autoSpaceDN/>
              <w:spacing w:before="0"/>
              <w:ind w:left="306" w:right="0" w:hanging="306"/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8 март - “Жени недейте нивга остарява...“Международен ден на жената- тържество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40"/>
              </w:numPr>
              <w:autoSpaceDE/>
              <w:autoSpaceDN/>
              <w:spacing w:before="0"/>
              <w:ind w:left="306" w:right="0" w:hanging="306"/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21 март - “Световен ден на гората и водата“ –конкурс –рисунки и изработване на картички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40"/>
              </w:numPr>
              <w:autoSpaceDE/>
              <w:autoSpaceDN/>
              <w:spacing w:before="0"/>
              <w:ind w:left="306" w:right="0" w:hanging="306"/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Седмица на детската книга и изкуствата за деца. Четене на приказки от гости.</w:t>
            </w:r>
          </w:p>
          <w:p w:rsidR="0033477B" w:rsidRPr="00FC3CEA" w:rsidRDefault="0033477B" w:rsidP="0097596A">
            <w:pPr>
              <w:ind w:left="306" w:hanging="306"/>
              <w:rPr>
                <w:lang w:val="en-US"/>
              </w:rPr>
            </w:pPr>
            <w:r w:rsidRPr="00FC3CEA">
              <w:rPr>
                <w:lang w:val="en-US"/>
              </w:rPr>
              <w:t xml:space="preserve">Април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40"/>
              </w:numPr>
              <w:autoSpaceDE/>
              <w:autoSpaceDN/>
              <w:spacing w:before="0"/>
              <w:ind w:left="306" w:right="0" w:hanging="306"/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Великденска работилничка-боядисване и изработване на украса за яйца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40"/>
              </w:numPr>
              <w:autoSpaceDE/>
              <w:autoSpaceDN/>
              <w:spacing w:before="0"/>
              <w:ind w:left="306" w:right="0" w:hanging="306"/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Възтановка на обреди и обичаи свързани с «Цветница»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40"/>
              </w:numPr>
              <w:autoSpaceDE/>
              <w:autoSpaceDN/>
              <w:spacing w:before="0"/>
              <w:ind w:left="306" w:right="0" w:hanging="306"/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Открит урок - представяне на забележит поет.Представяне чрез презентация и изложба на книги</w:t>
            </w:r>
          </w:p>
          <w:p w:rsidR="0033477B" w:rsidRPr="00FC3CEA" w:rsidRDefault="0033477B" w:rsidP="0097596A">
            <w:pPr>
              <w:ind w:left="306" w:hanging="306"/>
              <w:rPr>
                <w:lang w:val="en-US"/>
              </w:rPr>
            </w:pPr>
            <w:r w:rsidRPr="00FC3CEA">
              <w:rPr>
                <w:lang w:val="en-US"/>
              </w:rPr>
              <w:t xml:space="preserve">Май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40"/>
              </w:numPr>
              <w:autoSpaceDE/>
              <w:autoSpaceDN/>
              <w:spacing w:before="0"/>
              <w:ind w:left="306" w:right="0" w:hanging="306"/>
              <w:contextualSpacing/>
              <w:jc w:val="left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Празничен концерт послучай Рамазан Байрям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40"/>
              </w:numPr>
              <w:autoSpaceDE/>
              <w:autoSpaceDN/>
              <w:spacing w:before="0"/>
              <w:ind w:left="306" w:right="0" w:hanging="306"/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 xml:space="preserve">6 май - „Тепреш, Хъдръллез и Гергьовден– мост между минало и настояще”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40"/>
              </w:numPr>
              <w:autoSpaceDE/>
              <w:autoSpaceDN/>
              <w:spacing w:before="0"/>
              <w:ind w:left="306" w:right="0" w:hanging="306"/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24 май- изложба на рисунки на деца на тема «Моята красива буква от азбуката»</w:t>
            </w:r>
          </w:p>
          <w:p w:rsidR="0033477B" w:rsidRPr="00FC3CEA" w:rsidRDefault="0033477B" w:rsidP="0097596A">
            <w:pPr>
              <w:ind w:left="306" w:hanging="306"/>
              <w:rPr>
                <w:lang w:val="en-US"/>
              </w:rPr>
            </w:pPr>
            <w:r w:rsidRPr="00FC3CEA">
              <w:rPr>
                <w:lang w:val="en-US"/>
              </w:rPr>
              <w:t xml:space="preserve">Юни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40"/>
              </w:numPr>
              <w:autoSpaceDE/>
              <w:autoSpaceDN/>
              <w:spacing w:before="0"/>
              <w:ind w:left="306" w:right="0" w:hanging="306"/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 xml:space="preserve"> 1 юни - “Аз пея и танцувам“- детски бал, забавни игри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40"/>
              </w:numPr>
              <w:autoSpaceDE/>
              <w:autoSpaceDN/>
              <w:spacing w:before="0"/>
              <w:ind w:left="306" w:right="0" w:hanging="306"/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 xml:space="preserve"> 2 юни – изложба, посветена на саможертвата на Христо Ботев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40"/>
              </w:numPr>
              <w:autoSpaceDE/>
              <w:autoSpaceDN/>
              <w:spacing w:before="0"/>
              <w:ind w:left="306" w:right="0" w:hanging="306"/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 xml:space="preserve"> 24 юни - «Еньовден»- изложба и беседа на тема «Здраве от природата»</w:t>
            </w:r>
          </w:p>
          <w:p w:rsidR="0033477B" w:rsidRPr="00FC3CEA" w:rsidRDefault="0033477B" w:rsidP="0097596A">
            <w:pPr>
              <w:ind w:left="306" w:hanging="306"/>
              <w:rPr>
                <w:lang w:val="en-US"/>
              </w:rPr>
            </w:pPr>
            <w:r w:rsidRPr="00FC3CEA">
              <w:rPr>
                <w:lang w:val="en-US"/>
              </w:rPr>
              <w:t>Юли и август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40"/>
              </w:numPr>
              <w:autoSpaceDE/>
              <w:autoSpaceDN/>
              <w:spacing w:before="0"/>
              <w:ind w:left="306" w:right="0" w:hanging="306"/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 xml:space="preserve"> 01 юли - „Ваканция ура“- разходка в гр. Русе и посещение на музеи с нашите малки посетители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40"/>
              </w:numPr>
              <w:autoSpaceDE/>
              <w:autoSpaceDN/>
              <w:spacing w:before="0"/>
              <w:ind w:left="306" w:right="0" w:hanging="306"/>
              <w:contextualSpacing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 xml:space="preserve"> Кампания „ Ваканция отново заедно – да забравим телефоните и интернета“- занимателни игри, стартиране на </w:t>
            </w:r>
            <w:r w:rsidRPr="00FC3CEA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Клуб „Млад художник“- ръководител г-жа Илвие Kавазова , Клуб „Сръчко“- ръководител г-жа Нуршен Керимова и Клуб „От кухнята на етносите“- ръководител Айгюл Мехмедова</w:t>
            </w:r>
          </w:p>
          <w:p w:rsidR="0033477B" w:rsidRPr="00FC3CEA" w:rsidRDefault="0033477B" w:rsidP="0097596A">
            <w:pPr>
              <w:ind w:left="306" w:hanging="306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Септември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40"/>
              </w:numPr>
              <w:autoSpaceDE/>
              <w:autoSpaceDN/>
              <w:spacing w:before="0"/>
              <w:ind w:left="306" w:right="0" w:hanging="306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 xml:space="preserve"> ,,И ето лятото отлетя със своя смисъл и красота“- Тържествено изпращане на ваканцията и посрещане на Новата учебна година. Празнична трапеза с вкусотийки, песни, танци и забава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40"/>
              </w:numPr>
              <w:autoSpaceDE/>
              <w:autoSpaceDN/>
              <w:spacing w:before="0"/>
              <w:ind w:left="306" w:right="0" w:hanging="306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 xml:space="preserve"> Конкурс за рисунка и фотография на тема‚ „Моето щуро лято“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40"/>
              </w:numPr>
              <w:autoSpaceDE/>
              <w:autoSpaceDN/>
              <w:spacing w:before="0"/>
              <w:ind w:left="306" w:right="0" w:hanging="306"/>
              <w:contextualSpacing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 xml:space="preserve"> 6 септември – „Съединението прави силата“- витрина</w:t>
            </w:r>
          </w:p>
          <w:p w:rsidR="0033477B" w:rsidRPr="00FC3CEA" w:rsidRDefault="0033477B" w:rsidP="0097596A">
            <w:pPr>
              <w:ind w:left="306" w:hanging="306"/>
              <w:rPr>
                <w:lang w:val="en-US"/>
              </w:rPr>
            </w:pPr>
            <w:r w:rsidRPr="00FC3CEA">
              <w:rPr>
                <w:lang w:val="en-US"/>
              </w:rPr>
              <w:t>Октомври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40"/>
              </w:numPr>
              <w:autoSpaceDE/>
              <w:autoSpaceDN/>
              <w:spacing w:before="0"/>
              <w:ind w:left="306" w:right="0" w:hanging="306"/>
              <w:contextualSpacing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 xml:space="preserve"> Есента в стихове - поетична вечер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40"/>
              </w:numPr>
              <w:autoSpaceDE/>
              <w:autoSpaceDN/>
              <w:spacing w:before="0"/>
              <w:ind w:left="306" w:right="0" w:hanging="306"/>
              <w:contextualSpacing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 xml:space="preserve"> Откриване на творчески сезон</w:t>
            </w:r>
          </w:p>
          <w:p w:rsidR="0033477B" w:rsidRPr="00FC3CEA" w:rsidRDefault="0033477B" w:rsidP="0097596A">
            <w:pPr>
              <w:ind w:left="306" w:hanging="306"/>
              <w:rPr>
                <w:lang w:val="en-US"/>
              </w:rPr>
            </w:pPr>
            <w:r w:rsidRPr="00FC3CEA">
              <w:rPr>
                <w:lang w:val="en-US"/>
              </w:rPr>
              <w:t xml:space="preserve">Ноември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40"/>
              </w:numPr>
              <w:autoSpaceDE/>
              <w:autoSpaceDN/>
              <w:spacing w:before="0"/>
              <w:ind w:left="306" w:right="0" w:hanging="306"/>
              <w:contextualSpacing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 xml:space="preserve"> 1.11 - Ден на народните будители- витрина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40"/>
              </w:numPr>
              <w:autoSpaceDE/>
              <w:autoSpaceDN/>
              <w:spacing w:before="0"/>
              <w:ind w:left="306" w:right="0" w:hanging="306"/>
              <w:contextualSpacing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 xml:space="preserve"> Изложба на рисунки на деца „Знаменити будители“</w:t>
            </w:r>
          </w:p>
          <w:p w:rsidR="0033477B" w:rsidRPr="00FC3CEA" w:rsidRDefault="0033477B" w:rsidP="0097596A">
            <w:pPr>
              <w:ind w:left="306" w:hanging="306"/>
              <w:rPr>
                <w:lang w:val="en-US"/>
              </w:rPr>
            </w:pPr>
            <w:r w:rsidRPr="00FC3CEA">
              <w:rPr>
                <w:lang w:val="en-US"/>
              </w:rPr>
              <w:t xml:space="preserve">Декември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40"/>
              </w:numPr>
              <w:autoSpaceDE/>
              <w:autoSpaceDN/>
              <w:spacing w:before="0"/>
              <w:ind w:left="306" w:right="0" w:hanging="306"/>
              <w:contextualSpacing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 1 декември - </w:t>
            </w:r>
            <w:r w:rsidRPr="00FC3CEA">
              <w:rPr>
                <w:rFonts w:ascii="Times New Roman" w:hAnsi="Times New Roman" w:cs="Times New Roman"/>
                <w:lang w:val="en-US"/>
              </w:rPr>
              <w:t>Изработване на Коледна украса и сурвакнички с деца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40"/>
              </w:numPr>
              <w:autoSpaceDE/>
              <w:autoSpaceDN/>
              <w:spacing w:before="0"/>
              <w:ind w:left="306" w:right="0" w:hanging="306"/>
              <w:contextualSpacing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 xml:space="preserve"> Посрещане на Коледа и Нова година- тържество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40"/>
              </w:numPr>
              <w:autoSpaceDE/>
              <w:autoSpaceDN/>
              <w:spacing w:before="0"/>
              <w:ind w:left="306" w:right="0" w:hanging="306"/>
              <w:contextualSpacing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 xml:space="preserve"> Конкурс за рисунка «Моята приказна Коледа»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9. Участия в общински и регионални фестивали, прегледи, събори, конкурси и др.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50"/>
              </w:numPr>
              <w:autoSpaceDE/>
              <w:autoSpaceDN/>
              <w:spacing w:before="0"/>
              <w:ind w:left="164" w:right="0" w:hanging="164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Концерти и фестивали на Община Русе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50"/>
              </w:numPr>
              <w:autoSpaceDE/>
              <w:autoSpaceDN/>
              <w:spacing w:before="0"/>
              <w:ind w:left="164" w:right="0" w:hanging="164"/>
              <w:contextualSpacing/>
              <w:rPr>
                <w:rFonts w:ascii="Times New Roman" w:hAnsi="Times New Roman" w:cs="Times New Roman"/>
                <w:iCs/>
                <w:lang w:val="en-US"/>
              </w:rPr>
            </w:pPr>
            <w:r w:rsidRPr="00FC3CEA">
              <w:rPr>
                <w:rFonts w:ascii="Times New Roman" w:hAnsi="Times New Roman" w:cs="Times New Roman"/>
                <w:iCs/>
                <w:lang w:val="en-US"/>
              </w:rPr>
              <w:t>XVIII Национален фестивал на етносите в България - гр. Варна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50"/>
              </w:numPr>
              <w:autoSpaceDE/>
              <w:autoSpaceDN/>
              <w:spacing w:before="0"/>
              <w:ind w:left="164" w:right="0" w:hanging="164"/>
              <w:contextualSpacing/>
              <w:rPr>
                <w:rFonts w:ascii="Times New Roman" w:hAnsi="Times New Roman" w:cs="Times New Roman"/>
                <w:iCs/>
                <w:lang w:val="en-US"/>
              </w:rPr>
            </w:pPr>
            <w:r w:rsidRPr="00FC3CEA">
              <w:rPr>
                <w:rFonts w:ascii="Times New Roman" w:hAnsi="Times New Roman" w:cs="Times New Roman"/>
                <w:iCs/>
                <w:lang w:val="en-US"/>
              </w:rPr>
              <w:t>XXV Регионален фестивал на турския фолклор - Община Дулово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50"/>
              </w:numPr>
              <w:autoSpaceDE/>
              <w:autoSpaceDN/>
              <w:spacing w:before="0"/>
              <w:ind w:left="164" w:right="0" w:hanging="164"/>
              <w:contextualSpacing/>
              <w:rPr>
                <w:rFonts w:ascii="Times New Roman" w:hAnsi="Times New Roman" w:cs="Times New Roman"/>
                <w:iCs/>
                <w:lang w:val="en-US"/>
              </w:rPr>
            </w:pPr>
            <w:r w:rsidRPr="00FC3CEA">
              <w:rPr>
                <w:rFonts w:ascii="Times New Roman" w:hAnsi="Times New Roman" w:cs="Times New Roman"/>
                <w:iCs/>
                <w:shd w:val="clear" w:color="auto" w:fill="FFFFFF"/>
                <w:lang w:val="en-US"/>
              </w:rPr>
              <w:t>"ТЕПРЕШ"- събор на Кримските татари в с. Коньовец, общ. Шумен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50"/>
              </w:numPr>
              <w:autoSpaceDE/>
              <w:autoSpaceDN/>
              <w:spacing w:before="0"/>
              <w:ind w:left="164" w:right="0" w:hanging="164"/>
              <w:contextualSpacing/>
              <w:rPr>
                <w:rFonts w:ascii="Times New Roman" w:hAnsi="Times New Roman" w:cs="Times New Roman"/>
                <w:iCs/>
                <w:lang w:val="en-US"/>
              </w:rPr>
            </w:pPr>
            <w:r w:rsidRPr="00FC3CEA">
              <w:rPr>
                <w:rFonts w:ascii="Times New Roman" w:hAnsi="Times New Roman" w:cs="Times New Roman"/>
                <w:iCs/>
                <w:shd w:val="clear" w:color="auto" w:fill="FFFFFF"/>
                <w:lang w:val="en-US"/>
              </w:rPr>
              <w:t>Събори и празници в селата на община Русе /с. Бъзън, с. Семрджиево, с. Ястребово/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50"/>
              </w:numPr>
              <w:autoSpaceDE/>
              <w:autoSpaceDN/>
              <w:spacing w:before="0"/>
              <w:ind w:left="164" w:right="0" w:hanging="164"/>
              <w:contextualSpacing/>
              <w:rPr>
                <w:rFonts w:ascii="Times New Roman" w:hAnsi="Times New Roman" w:cs="Times New Roman"/>
                <w:iCs/>
                <w:lang w:val="en-US"/>
              </w:rPr>
            </w:pPr>
            <w:r w:rsidRPr="00FC3CEA">
              <w:rPr>
                <w:rFonts w:ascii="Times New Roman" w:hAnsi="Times New Roman" w:cs="Times New Roman"/>
                <w:iCs/>
                <w:shd w:val="clear" w:color="auto" w:fill="FFFFFF"/>
                <w:lang w:val="en-US"/>
              </w:rPr>
              <w:t>Участие във фестивали на Община Сливо поле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50"/>
              </w:numPr>
              <w:autoSpaceDE/>
              <w:autoSpaceDN/>
              <w:spacing w:before="0"/>
              <w:ind w:left="164" w:right="0" w:hanging="164"/>
              <w:contextualSpacing/>
              <w:rPr>
                <w:rFonts w:ascii="Times New Roman" w:hAnsi="Times New Roman" w:cs="Times New Roman"/>
                <w:iCs/>
                <w:lang w:val="en-US"/>
              </w:rPr>
            </w:pPr>
            <w:r w:rsidRPr="00FC3CEA">
              <w:rPr>
                <w:rFonts w:ascii="Times New Roman" w:hAnsi="Times New Roman" w:cs="Times New Roman"/>
                <w:iCs/>
                <w:shd w:val="clear" w:color="auto" w:fill="FFFFFF"/>
                <w:lang w:val="en-US"/>
              </w:rPr>
              <w:t>Участие във фестивали на община Иваново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50"/>
              </w:numPr>
              <w:autoSpaceDE/>
              <w:autoSpaceDN/>
              <w:spacing w:before="0"/>
              <w:ind w:left="164" w:right="0" w:hanging="164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hAnsi="Times New Roman" w:cs="Times New Roman"/>
                <w:iCs/>
                <w:shd w:val="clear" w:color="auto" w:fill="FFFFFF"/>
                <w:lang w:val="en-US"/>
              </w:rPr>
              <w:lastRenderedPageBreak/>
              <w:t>Участие във фестивал в гр. Две могили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Cs/>
                <w:i/>
                <w:iCs/>
                <w:lang w:val="en-US"/>
              </w:rPr>
            </w:pPr>
            <w:r w:rsidRPr="00FC3CEA">
              <w:rPr>
                <w:b/>
                <w:lang w:val="en-US"/>
              </w:rPr>
              <w:lastRenderedPageBreak/>
              <w:t>10. Участия в национални и международни фестивали, прегледи, събори, конкурси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39"/>
              </w:numPr>
              <w:autoSpaceDE/>
              <w:autoSpaceDN/>
              <w:spacing w:before="0"/>
              <w:ind w:left="447" w:right="0" w:hanging="273"/>
              <w:contextualSpacing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Международен фолклорен фестивал – Марматис, Турция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39"/>
              </w:numPr>
              <w:autoSpaceDE/>
              <w:autoSpaceDN/>
              <w:spacing w:before="0"/>
              <w:ind w:left="447" w:right="0" w:hanging="273"/>
              <w:contextualSpacing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Международен фолклорен фестивал – гр. Истанбул, Турция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39"/>
              </w:numPr>
              <w:autoSpaceDE/>
              <w:autoSpaceDN/>
              <w:spacing w:before="0"/>
              <w:ind w:left="447" w:right="0" w:hanging="273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hAnsi="Times New Roman" w:cs="Times New Roman"/>
                <w:iCs/>
                <w:shd w:val="clear" w:color="auto" w:fill="FFFFFF"/>
                <w:lang w:val="en-US"/>
              </w:rPr>
              <w:t>Международен културен турско - татарски фестивал в Румъния, община Констанца ,Мангалия и Меджидия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39"/>
              </w:numPr>
              <w:autoSpaceDE/>
              <w:autoSpaceDN/>
              <w:spacing w:before="0"/>
              <w:ind w:left="447" w:right="0" w:hanging="273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hAnsi="Times New Roman" w:cs="Times New Roman"/>
                <w:iCs/>
                <w:shd w:val="clear" w:color="auto" w:fill="FFFFFF"/>
                <w:lang w:val="en-US"/>
              </w:rPr>
              <w:t>Международен фестивал в Мудания/ Бурса/ Р Турция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11. Проекти, чиято реализация продължава и през 2025 г. </w:t>
            </w:r>
            <w:r w:rsidRPr="00FC3CEA">
              <w:rPr>
                <w:lang w:val="en-US"/>
              </w:rPr>
              <w:t>– проекти с Кметство с. Семерджиево, партньори в проекти на сдружение „Етническа хармония“- гр. Русе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12. Инициативи посветени на юбилеи чествания и важни годишнини свързани с читалището , (подробно описание)- не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АДМИНИСТРАТИВЕН КАПАЦИТЕТ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1. Субсидирана численост и поименно разписание на персонала: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1.1.</w:t>
            </w:r>
            <w:r w:rsidRPr="00FC3CEA">
              <w:rPr>
                <w:i/>
                <w:lang w:val="en-US"/>
              </w:rPr>
              <w:t xml:space="preserve"> </w:t>
            </w:r>
            <w:r w:rsidRPr="00FC3CEA">
              <w:rPr>
                <w:lang w:val="en-US"/>
              </w:rPr>
              <w:t>Субсидираната численост на персонала: 0,5</w:t>
            </w:r>
          </w:p>
          <w:p w:rsidR="0033477B" w:rsidRPr="00FC3CEA" w:rsidRDefault="0033477B" w:rsidP="0097596A">
            <w:pPr>
              <w:jc w:val="both"/>
              <w:rPr>
                <w:i/>
                <w:lang w:val="en-US"/>
              </w:rPr>
            </w:pPr>
            <w:r w:rsidRPr="00FC3CEA">
              <w:rPr>
                <w:lang w:val="en-US"/>
              </w:rPr>
              <w:t>1.2. Поименно разписание на персонала:</w:t>
            </w:r>
            <w:r w:rsidRPr="00FC3CEA">
              <w:rPr>
                <w:i/>
                <w:lang w:val="en-US"/>
              </w:rPr>
              <w:t xml:space="preserve"> </w:t>
            </w:r>
            <w:r w:rsidRPr="00FC3CEA">
              <w:rPr>
                <w:lang w:val="en-US"/>
              </w:rPr>
              <w:t>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b/>
                <w:lang w:val="en-US"/>
              </w:rPr>
              <w:t>2. Брой читалищни служители, подлежащи на пенсиониране през 2025 г</w:t>
            </w:r>
            <w:r w:rsidRPr="00FC3CEA">
              <w:rPr>
                <w:lang w:val="en-US"/>
              </w:rPr>
              <w:t>.- 0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МАТЕРИАЛНА БАЗА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1. Сградата има ли застраховка? </w:t>
            </w:r>
            <w:r w:rsidRPr="00FC3CEA">
              <w:rPr>
                <w:lang w:val="en-US"/>
              </w:rPr>
              <w:t>- да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2. Състояние на сградния фонд: в добро състояние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ДАННИ ЗА БЮДЖЕТ 2025 – СОБСТВЕНИ ПРИХОДИ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1. Очаквани приходи от проектно финансиране:0 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2. Очаквани приходи от управлението на читалищната собственост (сгради, помещения, наеми, годишни ренти и др.) и/или друга допълнителна стопанска дейност: </w:t>
            </w:r>
            <w:r w:rsidRPr="00FC3CEA">
              <w:rPr>
                <w:lang w:val="en-US"/>
              </w:rPr>
              <w:t>0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3. Очаквани други приходи, вкл. приходи от дарения и спонсорство</w:t>
            </w:r>
            <w:r w:rsidRPr="00FC3CEA">
              <w:rPr>
                <w:lang w:val="en-US"/>
              </w:rPr>
              <w:t>: 0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4. Планирани приходи от членски внос: </w:t>
            </w:r>
            <w:r w:rsidRPr="00FC3CEA">
              <w:rPr>
                <w:lang w:val="en-US"/>
              </w:rPr>
              <w:t>350 лв.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Дата: 30.10.2025 г. Председател на читалището: (подпис и печат)</w:t>
            </w:r>
          </w:p>
        </w:tc>
      </w:tr>
    </w:tbl>
    <w:p w:rsidR="0033477B" w:rsidRPr="00FC3CEA" w:rsidRDefault="0033477B" w:rsidP="0033477B">
      <w:pPr>
        <w:rPr>
          <w:lang w:val="en-US"/>
        </w:rPr>
      </w:pPr>
    </w:p>
    <w:p w:rsidR="0033477B" w:rsidRPr="00FC3CEA" w:rsidRDefault="0033477B" w:rsidP="0033477B">
      <w:pPr>
        <w:shd w:val="clear" w:color="auto" w:fill="D9D9D9" w:themeFill="background1" w:themeFillShade="D9"/>
        <w:jc w:val="center"/>
        <w:rPr>
          <w:b/>
          <w:lang w:val="en-US"/>
        </w:rPr>
      </w:pPr>
      <w:r w:rsidRPr="00FC3CEA">
        <w:rPr>
          <w:b/>
          <w:lang w:val="en-US"/>
        </w:rPr>
        <w:t>НЧ „СВ. СВ. КИРИЛ И МЕТОДИЙ - 1924“ – КВ. СРЕДНА КУЛА</w:t>
      </w:r>
    </w:p>
    <w:p w:rsidR="0033477B" w:rsidRPr="00FC3CEA" w:rsidRDefault="0033477B" w:rsidP="0033477B">
      <w:pPr>
        <w:jc w:val="center"/>
        <w:rPr>
          <w:b/>
          <w:lang w:val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ОБЩА ИНФОРМАЦИЯ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Читалище: НЧ „Св.св. Кирил и Методий - 1924“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Гр./с.: Русе- 7008 кв. Средна кула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Брой жители на населеното място: 3850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Брой читалищни членове: 158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СЪДЪРЖАНИЕ НА ГОДИШНАТА ПРОГРАМА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1. Библиотечно и информационно обслужване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1.1. Брой на библиотечните единици във Вашия библиотечен фонд 38 894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1.2. Прогноза за увеличаване на библиотечния фонд през 2025 г. 39 054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1.3. Брой на абонираните за 2025г. издания 8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1.4. Брой планирани инициативи в библиотеката 16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22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Брой читалищни членове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4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Индивидуални -158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4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Колективни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4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Почетни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4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Действителни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4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Спомагателни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1.6. Дейности за оптимизиране качеството на библиотечно-информационното обслужване през 2025 г. и конкретни мерки за разширяване броя на читателските посещения: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 Ден на отворените врати в библиотеката/за деца и възрастни/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 разнос на книги по домовете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 лятна занималня в библиотеката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 обособяване на места в квартала за размяна на книги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2. Автоматизация на библиотечно-информационното обслужване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3"/>
              </w:numPr>
              <w:autoSpaceDE/>
              <w:autoSpaceDN/>
              <w:spacing w:before="0"/>
              <w:ind w:left="589" w:right="0" w:hanging="56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Наличен брой компютри и периферни устройства (принтер, скенер) и др. </w:t>
            </w:r>
          </w:p>
          <w:p w:rsidR="0033477B" w:rsidRPr="00FC3CEA" w:rsidRDefault="0033477B" w:rsidP="0097596A">
            <w:pPr>
              <w:ind w:left="589" w:hanging="567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съвременни информационни устройства:</w:t>
            </w:r>
            <w:r w:rsidRPr="00FC3CEA">
              <w:rPr>
                <w:b/>
                <w:lang w:val="en-US"/>
              </w:rPr>
              <w:t xml:space="preserve"> </w:t>
            </w:r>
            <w:r w:rsidRPr="00FC3CEA">
              <w:rPr>
                <w:lang w:val="en-US"/>
              </w:rPr>
              <w:t xml:space="preserve">компютри- 3бр.; принтери – 3бр.; скенери -2 бр.;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3"/>
              </w:numPr>
              <w:autoSpaceDE/>
              <w:autoSpaceDN/>
              <w:spacing w:before="0"/>
              <w:ind w:left="589" w:right="0" w:hanging="56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Осигурен достъп до интернет: безплатен, платен (такса) - безплатен интернет за хората в библиотека и читалище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3"/>
              </w:numPr>
              <w:autoSpaceDE/>
              <w:autoSpaceDN/>
              <w:spacing w:before="0"/>
              <w:ind w:left="589" w:right="0" w:hanging="56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Наличие и употреба на специализиран софтуерен продукт за библиотечно </w:t>
            </w:r>
          </w:p>
          <w:p w:rsidR="0033477B" w:rsidRPr="00FC3CEA" w:rsidRDefault="0033477B" w:rsidP="0097596A">
            <w:pPr>
              <w:ind w:left="589" w:hanging="567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обслужване (напр. Автоматизирана библиотека на PC-TM, e-Lib PRIMA или др.)-няма</w:t>
            </w:r>
          </w:p>
          <w:p w:rsidR="0033477B" w:rsidRPr="00FC3CEA" w:rsidRDefault="0033477B" w:rsidP="0097596A">
            <w:pPr>
              <w:ind w:left="589" w:hanging="567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2.4. Наличие на електронен каталог и възможност за автоматизирано търсене на информация по зададени от потребителя параметри: няма</w:t>
            </w:r>
          </w:p>
          <w:p w:rsidR="0033477B" w:rsidRPr="00FC3CEA" w:rsidRDefault="0033477B" w:rsidP="0097596A">
            <w:pPr>
              <w:ind w:left="589" w:hanging="567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2.5. Онлайн обслужване на потребители (брой): няма</w:t>
            </w:r>
          </w:p>
          <w:p w:rsidR="0033477B" w:rsidRPr="00FC3CEA" w:rsidRDefault="0033477B" w:rsidP="0097596A">
            <w:pPr>
              <w:ind w:left="589" w:hanging="567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2.6. Дигитализация на фондове (брой дигитализирани фондови единици): няма</w:t>
            </w:r>
          </w:p>
          <w:p w:rsidR="0033477B" w:rsidRPr="00FC3CEA" w:rsidRDefault="0033477B" w:rsidP="0097596A">
            <w:pPr>
              <w:ind w:left="589" w:hanging="567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2.7. Използване на уебсайт, фейсбук или други електронни комуникационни канали за популяризиране на библиотечните услуги и обратна връзка с потребителя:- фейсбук, информационен профил в интернет</w:t>
            </w:r>
          </w:p>
          <w:p w:rsidR="0033477B" w:rsidRPr="00FC3CEA" w:rsidRDefault="0033477B" w:rsidP="0097596A">
            <w:pPr>
              <w:ind w:left="589" w:hanging="567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2.8. Наличие на адаптирани библиотечни услуги за хора с намалено зрение: няма</w:t>
            </w:r>
          </w:p>
          <w:p w:rsidR="0033477B" w:rsidRPr="00FC3CEA" w:rsidRDefault="0033477B" w:rsidP="0097596A">
            <w:pPr>
              <w:ind w:left="589" w:hanging="567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2.9. Дейности за оптимизиране и повишаване степента на автоматизация на библиотечно-информационното обслужване през 2025 г. - няма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447"/>
              </w:tabs>
              <w:autoSpaceDE/>
              <w:autoSpaceDN/>
              <w:spacing w:before="0"/>
              <w:ind w:left="306" w:right="0" w:hanging="306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Художествени състави и други форми на любителско творчество, които читалището ще поддържа през 2025 г.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3"/>
              </w:numPr>
              <w:tabs>
                <w:tab w:val="left" w:pos="447"/>
                <w:tab w:val="left" w:pos="873"/>
              </w:tabs>
              <w:autoSpaceDE/>
              <w:autoSpaceDN/>
              <w:spacing w:before="0"/>
              <w:ind w:left="306" w:right="0" w:hanging="306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Група за изворен фолклор - 20 участника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3"/>
              </w:numPr>
              <w:tabs>
                <w:tab w:val="left" w:pos="447"/>
                <w:tab w:val="left" w:pos="873"/>
              </w:tabs>
              <w:autoSpaceDE/>
              <w:autoSpaceDN/>
              <w:spacing w:before="0"/>
              <w:ind w:left="306" w:right="0" w:hanging="306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Женска певческа група – 18 участника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3"/>
              </w:numPr>
              <w:tabs>
                <w:tab w:val="left" w:pos="447"/>
                <w:tab w:val="left" w:pos="873"/>
              </w:tabs>
              <w:autoSpaceDE/>
              <w:autoSpaceDN/>
              <w:spacing w:before="0"/>
              <w:ind w:left="306" w:right="0" w:hanging="306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Група за сценична раздумка – 6 участника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3"/>
              </w:numPr>
              <w:tabs>
                <w:tab w:val="left" w:pos="447"/>
                <w:tab w:val="left" w:pos="873"/>
              </w:tabs>
              <w:autoSpaceDE/>
              <w:autoSpaceDN/>
              <w:spacing w:before="0"/>
              <w:ind w:left="306" w:right="0" w:hanging="306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Клуб за народни танци- 14 участника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3"/>
              </w:numPr>
              <w:tabs>
                <w:tab w:val="left" w:pos="447"/>
                <w:tab w:val="left" w:pos="873"/>
              </w:tabs>
              <w:autoSpaceDE/>
              <w:autoSpaceDN/>
              <w:spacing w:before="0"/>
              <w:ind w:left="306" w:right="0" w:hanging="306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Коледарска група- 13 участника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3"/>
              </w:numPr>
              <w:tabs>
                <w:tab w:val="left" w:pos="447"/>
                <w:tab w:val="left" w:pos="873"/>
              </w:tabs>
              <w:autoSpaceDE/>
              <w:autoSpaceDN/>
              <w:spacing w:before="0"/>
              <w:ind w:left="306" w:right="0" w:hanging="306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Детска група за обреден фолклор - 10 участника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3"/>
              </w:numPr>
              <w:tabs>
                <w:tab w:val="left" w:pos="447"/>
                <w:tab w:val="left" w:pos="873"/>
              </w:tabs>
              <w:autoSpaceDE/>
              <w:autoSpaceDN/>
              <w:spacing w:before="0"/>
              <w:ind w:left="306" w:right="0" w:hanging="306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Група за стари градски песни - 14 участника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447"/>
              </w:tabs>
              <w:autoSpaceDE/>
              <w:autoSpaceDN/>
              <w:spacing w:before="0"/>
              <w:ind w:left="306" w:right="0" w:hanging="306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Колективни и индивидуални форми на обучение през 2025 г.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3"/>
              </w:numPr>
              <w:tabs>
                <w:tab w:val="left" w:pos="447"/>
                <w:tab w:val="left" w:pos="873"/>
              </w:tabs>
              <w:autoSpaceDE/>
              <w:autoSpaceDN/>
              <w:spacing w:before="0"/>
              <w:ind w:left="306" w:right="0" w:hanging="306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Кръжок по художествено слово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3"/>
              </w:numPr>
              <w:tabs>
                <w:tab w:val="left" w:pos="447"/>
                <w:tab w:val="left" w:pos="873"/>
              </w:tabs>
              <w:autoSpaceDE/>
              <w:autoSpaceDN/>
              <w:spacing w:before="0"/>
              <w:ind w:left="306" w:right="0" w:hanging="306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Кръжок „Гозбите на баба“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3"/>
              </w:numPr>
              <w:tabs>
                <w:tab w:val="left" w:pos="447"/>
                <w:tab w:val="left" w:pos="873"/>
              </w:tabs>
              <w:autoSpaceDE/>
              <w:autoSpaceDN/>
              <w:spacing w:before="0"/>
              <w:ind w:left="306" w:right="0" w:hanging="306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Курс по компютърна грамотност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447"/>
              </w:tabs>
              <w:autoSpaceDE/>
              <w:autoSpaceDN/>
              <w:spacing w:before="0"/>
              <w:ind w:left="306" w:right="0" w:hanging="306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Планирани нови образователни форми през 2025 г.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3"/>
              </w:numPr>
              <w:tabs>
                <w:tab w:val="left" w:pos="447"/>
              </w:tabs>
              <w:autoSpaceDE/>
              <w:autoSpaceDN/>
              <w:spacing w:before="0"/>
              <w:ind w:left="306" w:right="0" w:hanging="306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Пилатес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3"/>
              </w:numPr>
              <w:tabs>
                <w:tab w:val="left" w:pos="447"/>
              </w:tabs>
              <w:autoSpaceDE/>
              <w:autoSpaceDN/>
              <w:spacing w:before="0"/>
              <w:ind w:left="306" w:right="0" w:hanging="306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Уроци по китара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3"/>
              </w:numPr>
              <w:tabs>
                <w:tab w:val="left" w:pos="447"/>
              </w:tabs>
              <w:autoSpaceDE/>
              <w:autoSpaceDN/>
              <w:spacing w:before="0"/>
              <w:ind w:left="306" w:right="0" w:hanging="306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Уроци по балет за деца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447"/>
              </w:tabs>
              <w:autoSpaceDE/>
              <w:autoSpaceDN/>
              <w:spacing w:before="0"/>
              <w:ind w:left="306" w:right="0" w:hanging="306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Планирани нови форми на любителското творчество през 2025 г.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3"/>
              </w:numPr>
              <w:tabs>
                <w:tab w:val="left" w:pos="447"/>
                <w:tab w:val="left" w:pos="873"/>
              </w:tabs>
              <w:autoSpaceDE/>
              <w:autoSpaceDN/>
              <w:spacing w:before="0"/>
              <w:ind w:left="306" w:right="0" w:hanging="306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Кръжок за българска везба и плетиво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3"/>
              </w:numPr>
              <w:autoSpaceDE/>
              <w:autoSpaceDN/>
              <w:spacing w:before="0"/>
              <w:ind w:left="306" w:right="0" w:hanging="284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Музейни колекции (съществуващи и/или в проект за 2025 г.)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Да се съберат стари предмети от бита на хората от квартала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3"/>
              </w:numPr>
              <w:autoSpaceDE/>
              <w:autoSpaceDN/>
              <w:spacing w:before="0"/>
              <w:ind w:left="306" w:right="0" w:hanging="284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Публични инициативи, организирани от читалището за местната общност в седалището, в т.ч. местни, регионални, национални, международни инициативи.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3"/>
              </w:numPr>
              <w:autoSpaceDE/>
              <w:autoSpaceDN/>
              <w:spacing w:before="0"/>
              <w:ind w:left="589" w:right="0" w:hanging="56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Съвместно с църквата провеждане на литургия и водосвет за Йорданов ден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3"/>
              </w:numPr>
              <w:tabs>
                <w:tab w:val="left" w:pos="873"/>
              </w:tabs>
              <w:autoSpaceDE/>
              <w:autoSpaceDN/>
              <w:spacing w:before="0"/>
              <w:ind w:left="589" w:right="0" w:hanging="56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„Бабин ден“ - възстановка на обичая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3"/>
              </w:numPr>
              <w:tabs>
                <w:tab w:val="left" w:pos="873"/>
              </w:tabs>
              <w:autoSpaceDE/>
              <w:autoSpaceDN/>
              <w:spacing w:before="0"/>
              <w:ind w:left="589" w:right="0" w:hanging="56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Празнуване на Трифон Зарезан в квартала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3"/>
              </w:numPr>
              <w:tabs>
                <w:tab w:val="left" w:pos="873"/>
              </w:tabs>
              <w:autoSpaceDE/>
              <w:autoSpaceDN/>
              <w:spacing w:before="0"/>
              <w:ind w:left="589" w:right="0" w:hanging="56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Изложба и викторина „ Делото на Апостола“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3"/>
              </w:numPr>
              <w:tabs>
                <w:tab w:val="left" w:pos="873"/>
              </w:tabs>
              <w:autoSpaceDE/>
              <w:autoSpaceDN/>
              <w:spacing w:before="0"/>
              <w:ind w:left="589" w:right="0" w:hanging="56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 Баба Марта в квартала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3"/>
              </w:numPr>
              <w:tabs>
                <w:tab w:val="left" w:pos="873"/>
              </w:tabs>
              <w:autoSpaceDE/>
              <w:autoSpaceDN/>
              <w:spacing w:before="0"/>
              <w:ind w:left="589" w:right="0" w:hanging="56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Отбелязване на 3-ти март/венци, рецитал/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3"/>
              </w:numPr>
              <w:tabs>
                <w:tab w:val="left" w:pos="873"/>
              </w:tabs>
              <w:autoSpaceDE/>
              <w:autoSpaceDN/>
              <w:spacing w:before="0"/>
              <w:ind w:left="589" w:right="0" w:hanging="56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Осмомартенски празник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3"/>
              </w:numPr>
              <w:tabs>
                <w:tab w:val="left" w:pos="873"/>
              </w:tabs>
              <w:autoSpaceDE/>
              <w:autoSpaceDN/>
              <w:spacing w:before="0"/>
              <w:ind w:left="589" w:right="0" w:hanging="56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Акция за пролетно почистване в квартала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3"/>
              </w:numPr>
              <w:tabs>
                <w:tab w:val="left" w:pos="873"/>
              </w:tabs>
              <w:autoSpaceDE/>
              <w:autoSpaceDN/>
              <w:spacing w:before="0"/>
              <w:ind w:left="589" w:right="0" w:hanging="56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Лазаров ден/ Лазарки в квартала/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3"/>
              </w:numPr>
              <w:tabs>
                <w:tab w:val="left" w:pos="873"/>
              </w:tabs>
              <w:autoSpaceDE/>
              <w:autoSpaceDN/>
              <w:spacing w:before="0"/>
              <w:ind w:left="589" w:right="0" w:hanging="56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Боядисване на яйца с децата от населеното място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3"/>
              </w:numPr>
              <w:tabs>
                <w:tab w:val="left" w:pos="873"/>
              </w:tabs>
              <w:autoSpaceDE/>
              <w:autoSpaceDN/>
              <w:spacing w:before="0"/>
              <w:ind w:left="589" w:right="0" w:hanging="56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Великденско хоро на мегдана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3"/>
              </w:numPr>
              <w:tabs>
                <w:tab w:val="left" w:pos="873"/>
              </w:tabs>
              <w:autoSpaceDE/>
              <w:autoSpaceDN/>
              <w:spacing w:before="0"/>
              <w:ind w:left="589" w:right="0" w:hanging="56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11 май Патронен празник на читалището/концерт/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3"/>
              </w:numPr>
              <w:tabs>
                <w:tab w:val="left" w:pos="873"/>
              </w:tabs>
              <w:autoSpaceDE/>
              <w:autoSpaceDN/>
              <w:spacing w:before="0"/>
              <w:ind w:left="589" w:right="0" w:hanging="56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2 юни Ботеви дни/ рецитал/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3"/>
              </w:numPr>
              <w:tabs>
                <w:tab w:val="left" w:pos="873"/>
              </w:tabs>
              <w:autoSpaceDE/>
              <w:autoSpaceDN/>
              <w:spacing w:before="0"/>
              <w:ind w:left="589" w:right="0" w:hanging="56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Еньовски венец/ празник/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3"/>
              </w:numPr>
              <w:tabs>
                <w:tab w:val="left" w:pos="873"/>
              </w:tabs>
              <w:autoSpaceDE/>
              <w:autoSpaceDN/>
              <w:spacing w:before="0"/>
              <w:ind w:left="589" w:right="0" w:hanging="56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Ден на плодородието/ празник в квартала/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3"/>
              </w:numPr>
              <w:tabs>
                <w:tab w:val="left" w:pos="873"/>
              </w:tabs>
              <w:autoSpaceDE/>
              <w:autoSpaceDN/>
              <w:spacing w:before="0"/>
              <w:ind w:left="589" w:right="0" w:hanging="56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Ден на народните будители – изложба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3"/>
              </w:numPr>
              <w:tabs>
                <w:tab w:val="left" w:pos="873"/>
              </w:tabs>
              <w:autoSpaceDE/>
              <w:autoSpaceDN/>
              <w:spacing w:before="0"/>
              <w:ind w:left="589" w:right="0" w:hanging="56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Ден на християнското семейство - Среща на поколенията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3"/>
              </w:numPr>
              <w:tabs>
                <w:tab w:val="left" w:pos="873"/>
              </w:tabs>
              <w:autoSpaceDE/>
              <w:autoSpaceDN/>
              <w:spacing w:before="0"/>
              <w:ind w:left="589" w:right="0" w:hanging="567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Коледен концерт и коледуване в квартала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3"/>
              </w:numPr>
              <w:autoSpaceDE/>
              <w:autoSpaceDN/>
              <w:spacing w:before="0"/>
              <w:ind w:left="589" w:right="0" w:hanging="567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Участия в общински и регионални фестивали, прегледи, събори, конкурси и др.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3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Фестивал с. Писанец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3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„Под липите“ с. Николово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3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„Шарено хоро“, гр. Русе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3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„Празник на пчелата“,с. Босилковци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3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Фестивал с. Сандрово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3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Фестивал на Тиквата с. Тетово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3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„Златна гъдулка“ гр. Русе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3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„Таланта възраст няма“, гр. Русе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3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„Напевите на Янтра“ с. Стърмен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3"/>
              </w:numPr>
              <w:autoSpaceDE/>
              <w:autoSpaceDN/>
              <w:spacing w:before="0"/>
              <w:ind w:left="306" w:right="0" w:hanging="306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Участия в национални и международни фестивали, прегледи, събори, конкурси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3"/>
              </w:numPr>
              <w:autoSpaceDE/>
              <w:autoSpaceDN/>
              <w:spacing w:before="0"/>
              <w:ind w:left="589" w:right="0" w:hanging="56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„От извора“ с. Царевец, община Свищов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3"/>
              </w:numPr>
              <w:autoSpaceDE/>
              <w:autoSpaceDN/>
              <w:spacing w:before="0"/>
              <w:ind w:left="589" w:right="0" w:hanging="56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„Автентичност и съвремие“ – гр. Попово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3"/>
              </w:numPr>
              <w:autoSpaceDE/>
              <w:autoSpaceDN/>
              <w:spacing w:before="0"/>
              <w:ind w:left="589" w:right="0" w:hanging="56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МФФ „ Море от ритми“ гр. Балчик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3"/>
              </w:numPr>
              <w:autoSpaceDE/>
              <w:autoSpaceDN/>
              <w:spacing w:before="0"/>
              <w:ind w:left="589" w:right="0" w:hanging="56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Фестивал с. Арбанаси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3"/>
              </w:numPr>
              <w:autoSpaceDE/>
              <w:autoSpaceDN/>
              <w:spacing w:before="0"/>
              <w:ind w:left="589" w:right="0" w:hanging="56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МФФ - гр. Тулча – Румъния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3"/>
              </w:numPr>
              <w:autoSpaceDE/>
              <w:autoSpaceDN/>
              <w:spacing w:before="0"/>
              <w:ind w:left="589" w:right="0" w:hanging="56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„Богородична стъпка“, гр. Стара Загора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3"/>
              </w:numPr>
              <w:autoSpaceDE/>
              <w:autoSpaceDN/>
              <w:spacing w:before="0"/>
              <w:ind w:left="589" w:right="0" w:hanging="567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Фестивал в Албена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3"/>
              </w:numPr>
              <w:autoSpaceDE/>
              <w:autoSpaceDN/>
              <w:spacing w:before="0"/>
              <w:ind w:left="447" w:right="0" w:hanging="44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Проекти, чиято реализация продължава и през 2025 г. 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t>Кандидатстване по програма „Читалища“ с проект към МК, Програма „Българските библиотеки - съвременни центрове за четене и информираност“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highlight w:val="yellow"/>
                <w:lang w:val="en-US"/>
              </w:rPr>
            </w:pPr>
            <w:r w:rsidRPr="00FC3CEA">
              <w:rPr>
                <w:b/>
                <w:lang w:val="en-US"/>
              </w:rPr>
              <w:t>12.</w:t>
            </w:r>
            <w:r w:rsidRPr="00FC3CEA">
              <w:rPr>
                <w:lang w:val="en-US"/>
              </w:rPr>
              <w:t xml:space="preserve"> </w:t>
            </w:r>
            <w:r w:rsidRPr="00FC3CEA">
              <w:rPr>
                <w:b/>
                <w:lang w:val="en-US"/>
              </w:rPr>
              <w:t xml:space="preserve">Инициативи посветени на юбилеи чествания и важни годишнини свързани с читалището, (подробно описание) </w:t>
            </w:r>
            <w:r w:rsidRPr="00FC3CEA">
              <w:rPr>
                <w:lang w:val="en-US"/>
              </w:rPr>
              <w:t>- няма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АДМИНИСТРАТИВЕН КАПАЦИТЕТ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1. Субсидирана численост и поименно разписание на персонала: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1.1.</w:t>
            </w:r>
            <w:r w:rsidRPr="00FC3CEA">
              <w:rPr>
                <w:i/>
                <w:lang w:val="en-US"/>
              </w:rPr>
              <w:t xml:space="preserve"> </w:t>
            </w:r>
            <w:r w:rsidRPr="00FC3CEA">
              <w:rPr>
                <w:lang w:val="en-US"/>
              </w:rPr>
              <w:t>Субсидираната численост на персонала – 4 щатни бройки</w:t>
            </w:r>
          </w:p>
          <w:p w:rsidR="0033477B" w:rsidRPr="00FC3CEA" w:rsidRDefault="0033477B" w:rsidP="0097596A">
            <w:pPr>
              <w:jc w:val="both"/>
              <w:rPr>
                <w:i/>
                <w:lang w:val="en-US"/>
              </w:rPr>
            </w:pPr>
            <w:r w:rsidRPr="00FC3CEA">
              <w:rPr>
                <w:lang w:val="en-US"/>
              </w:rPr>
              <w:t>1.2. Поименно разписание на персонала:</w:t>
            </w:r>
            <w:r w:rsidRPr="00FC3CEA">
              <w:rPr>
                <w:i/>
                <w:lang w:val="en-US"/>
              </w:rPr>
              <w:t xml:space="preserve">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Ивелина Гайрева – секретар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Елена Виденова- организатор худ. самодейност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Цанка Коцева – работник библиотека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Пенка Кърчева - хигиенист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b/>
                <w:lang w:val="en-US"/>
              </w:rPr>
              <w:t>2. Брой читалищни служители, подлежащи на пенсиониране през 2025 г</w:t>
            </w:r>
            <w:r w:rsidRPr="00FC3CEA">
              <w:rPr>
                <w:lang w:val="en-US"/>
              </w:rPr>
              <w:t>.- няма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МАТЕРИАЛНА БАЗА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1. Сградата има ли застраховка? </w:t>
            </w:r>
            <w:r w:rsidRPr="00FC3CEA">
              <w:rPr>
                <w:lang w:val="en-US"/>
              </w:rPr>
              <w:t>да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2. Състояние на сградния фонд:</w:t>
            </w:r>
            <w:r w:rsidRPr="00FC3CEA">
              <w:rPr>
                <w:lang w:val="en-US"/>
              </w:rPr>
              <w:t xml:space="preserve"> задоволително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ДАННИ ЗА БЮДЖЕТ 2025 – СОБСТВЕНИ ПРИХОДИ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1. Очаквани приходи от проектно финансиране: </w:t>
            </w:r>
            <w:r w:rsidRPr="00FC3CEA">
              <w:rPr>
                <w:lang w:val="en-US"/>
              </w:rPr>
              <w:t>1500 лв.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2. Очаквани приходи от управлението на читалищната собственост (сгради, помещения, земя и др.) и/или друга допълнителна стопанска дейност: </w:t>
            </w:r>
            <w:r w:rsidRPr="00FC3CEA">
              <w:rPr>
                <w:lang w:val="en-US"/>
              </w:rPr>
              <w:t>360лв.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3. Очаквани други приходи, вкл. приходи от дарения и спонсорство</w:t>
            </w:r>
            <w:r w:rsidRPr="00FC3CEA">
              <w:rPr>
                <w:lang w:val="en-US"/>
              </w:rPr>
              <w:t>: няма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4. Планирани приходи от членски внос: </w:t>
            </w:r>
            <w:r w:rsidRPr="00FC3CEA">
              <w:rPr>
                <w:lang w:val="en-US"/>
              </w:rPr>
              <w:t>480 лв.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Дата: 28.10.2025 г. Председател на читалището: (подпис и печат)</w:t>
            </w:r>
          </w:p>
        </w:tc>
      </w:tr>
    </w:tbl>
    <w:p w:rsidR="0033477B" w:rsidRPr="00FC3CEA" w:rsidRDefault="0033477B" w:rsidP="0033477B">
      <w:pPr>
        <w:rPr>
          <w:lang w:val="en-US"/>
        </w:rPr>
      </w:pPr>
    </w:p>
    <w:p w:rsidR="0033477B" w:rsidRPr="00FC3CEA" w:rsidRDefault="0033477B" w:rsidP="0033477B">
      <w:pPr>
        <w:shd w:val="clear" w:color="auto" w:fill="D9D9D9" w:themeFill="background1" w:themeFillShade="D9"/>
        <w:jc w:val="center"/>
        <w:rPr>
          <w:b/>
          <w:lang w:val="en-US"/>
        </w:rPr>
      </w:pPr>
      <w:r w:rsidRPr="00FC3CEA">
        <w:rPr>
          <w:b/>
          <w:lang w:val="en-US"/>
        </w:rPr>
        <w:t>НЧ „ПРОСВЕТА - 1928“ – МАРТЕН</w:t>
      </w:r>
    </w:p>
    <w:p w:rsidR="0033477B" w:rsidRPr="00FC3CEA" w:rsidRDefault="0033477B" w:rsidP="0033477B">
      <w:pPr>
        <w:rPr>
          <w:lang w:val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ОБЩА ИНФОРМАЦИЯ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Читалище: „ПРОСВЕТА - 1928.“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Гр.: МАРТЕН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Брой жители на населеното място: 6300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Брой читалищни членове: 150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СЪДЪРЖАНИЕ НА ГОДИШНАТА ПРОГРАМА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1. Библиотечно и информационно обслужване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1.1. Брой на библиотечните единици във Вашия библиотечен фонд - 10367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1.2. Прогноза за увеличаване на библиотечния фонд през 2025 г. - 10617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1.3. Брой на абонираните за 2025 г. издания - 3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1.4. Брой планирани инициативи в библиотеката - 35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21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Брой читалищни членове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4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Индивидуални – 0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4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Колективни – 0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4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Почетни – 0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4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Действителни - 150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4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Спомагателни - 0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1.6. Дейности за оптимизиране качеството на библиотечно-информационното обслужване през 2025 г. и конкретни мерки за разширяване броя на читателските посещения:</w:t>
            </w:r>
          </w:p>
          <w:p w:rsidR="0033477B" w:rsidRPr="00FC3CEA" w:rsidRDefault="0033477B" w:rsidP="0033477B">
            <w:pPr>
              <w:numPr>
                <w:ilvl w:val="0"/>
                <w:numId w:val="19"/>
              </w:numPr>
              <w:ind w:left="306" w:hanging="284"/>
              <w:jc w:val="both"/>
              <w:rPr>
                <w:lang w:val="en-US"/>
              </w:rPr>
            </w:pPr>
            <w:r w:rsidRPr="00FC3CEA">
              <w:rPr>
                <w:rFonts w:eastAsia="Calibri"/>
                <w:lang w:val="en-US"/>
              </w:rPr>
              <w:t>Срещи с изявени творци, литературни четения в библиотеката;</w:t>
            </w:r>
          </w:p>
          <w:p w:rsidR="0033477B" w:rsidRPr="00FC3CEA" w:rsidRDefault="0033477B" w:rsidP="0033477B">
            <w:pPr>
              <w:numPr>
                <w:ilvl w:val="0"/>
                <w:numId w:val="19"/>
              </w:numPr>
              <w:ind w:left="306" w:hanging="284"/>
              <w:jc w:val="both"/>
              <w:rPr>
                <w:lang w:val="en-US"/>
              </w:rPr>
            </w:pPr>
            <w:r w:rsidRPr="00FC3CEA">
              <w:rPr>
                <w:rFonts w:eastAsia="Calibri"/>
                <w:lang w:val="en-US"/>
              </w:rPr>
              <w:t>Онлайн достъп до периодични издания и е-книги, съдействане за изготвяне на документи за работа, търсене на работа онлайн и др.;</w:t>
            </w:r>
          </w:p>
          <w:p w:rsidR="0033477B" w:rsidRPr="00FC3CEA" w:rsidRDefault="0033477B" w:rsidP="0033477B">
            <w:pPr>
              <w:numPr>
                <w:ilvl w:val="0"/>
                <w:numId w:val="19"/>
              </w:numPr>
              <w:ind w:left="306" w:hanging="284"/>
              <w:contextualSpacing/>
              <w:jc w:val="both"/>
              <w:rPr>
                <w:rFonts w:eastAsia="Calibri"/>
                <w:lang w:val="en-US"/>
              </w:rPr>
            </w:pPr>
            <w:r w:rsidRPr="00FC3CEA">
              <w:rPr>
                <w:rFonts w:eastAsia="Calibri"/>
                <w:lang w:val="en-US"/>
              </w:rPr>
              <w:t>Подобрено обслужване на читателите, чрез онлайн търсене и електронно заявяване на книги;</w:t>
            </w:r>
          </w:p>
          <w:p w:rsidR="0033477B" w:rsidRPr="00FC3CEA" w:rsidRDefault="0033477B" w:rsidP="0033477B">
            <w:pPr>
              <w:numPr>
                <w:ilvl w:val="0"/>
                <w:numId w:val="19"/>
              </w:numPr>
              <w:ind w:left="306" w:hanging="284"/>
              <w:contextualSpacing/>
              <w:jc w:val="both"/>
              <w:rPr>
                <w:rFonts w:eastAsia="Calibri"/>
                <w:lang w:val="en-US"/>
              </w:rPr>
            </w:pPr>
            <w:r w:rsidRPr="00FC3CEA">
              <w:rPr>
                <w:rFonts w:eastAsia="Calibri"/>
                <w:lang w:val="en-US"/>
              </w:rPr>
              <w:t>Заявки за литература – запазване, заемане или частично сканиране на отделни страници;</w:t>
            </w:r>
          </w:p>
          <w:p w:rsidR="0033477B" w:rsidRPr="00FC3CEA" w:rsidRDefault="0033477B" w:rsidP="0033477B">
            <w:pPr>
              <w:numPr>
                <w:ilvl w:val="0"/>
                <w:numId w:val="19"/>
              </w:numPr>
              <w:ind w:left="306" w:hanging="284"/>
              <w:contextualSpacing/>
              <w:jc w:val="both"/>
              <w:rPr>
                <w:rFonts w:eastAsia="Calibri"/>
                <w:lang w:val="en-US"/>
              </w:rPr>
            </w:pPr>
            <w:r w:rsidRPr="00FC3CEA">
              <w:rPr>
                <w:rFonts w:eastAsia="Calibri"/>
                <w:lang w:val="en-US"/>
              </w:rPr>
              <w:t>Възможност за използване на пълно текстово и сканирано съдържание;</w:t>
            </w:r>
          </w:p>
          <w:p w:rsidR="0033477B" w:rsidRPr="00FC3CEA" w:rsidRDefault="0033477B" w:rsidP="0033477B">
            <w:pPr>
              <w:numPr>
                <w:ilvl w:val="0"/>
                <w:numId w:val="19"/>
              </w:numPr>
              <w:ind w:left="306" w:hanging="284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Предоставяне на информация и ресурси свързани с обучителния процес, както и мултимедийни презентации с учебна и тематична насоченост;</w:t>
            </w:r>
          </w:p>
          <w:p w:rsidR="0033477B" w:rsidRPr="00FC3CEA" w:rsidRDefault="0033477B" w:rsidP="0033477B">
            <w:pPr>
              <w:numPr>
                <w:ilvl w:val="0"/>
                <w:numId w:val="19"/>
              </w:numPr>
              <w:ind w:left="306" w:hanging="284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Равноправен и свободен достъп до информация, чрез компютъризирани работни места за потребители;</w:t>
            </w:r>
          </w:p>
          <w:p w:rsidR="0033477B" w:rsidRPr="00FC3CEA" w:rsidRDefault="0033477B" w:rsidP="0033477B">
            <w:pPr>
              <w:numPr>
                <w:ilvl w:val="0"/>
                <w:numId w:val="19"/>
              </w:numPr>
              <w:ind w:left="306" w:hanging="284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Програми, насърчаващи ранното детско четене и стимулиращи творческите изяви на децата: Вълшебният куфар разказва, Съкровищата на библиотеката, Русе -минало и настояще, Християнски обреди и обичаи;</w:t>
            </w:r>
          </w:p>
          <w:p w:rsidR="0033477B" w:rsidRPr="00FC3CEA" w:rsidRDefault="0033477B" w:rsidP="0033477B">
            <w:pPr>
              <w:numPr>
                <w:ilvl w:val="0"/>
                <w:numId w:val="19"/>
              </w:numPr>
              <w:ind w:left="306" w:hanging="284"/>
              <w:jc w:val="both"/>
              <w:rPr>
                <w:lang w:val="en-US"/>
              </w:rPr>
            </w:pPr>
            <w:r w:rsidRPr="00FC3CEA">
              <w:rPr>
                <w:rFonts w:eastAsia="Calibri"/>
                <w:lang w:val="en-US"/>
              </w:rPr>
              <w:t>Пълноценно използване на възможностите, предоставени от Фондация „Глоб@лни библиотеки - България” - обучения на граждани в компютърна грамотност, обучения във „Финансова грамотност в обществените библиотеки” по проект „Финансова грамотност в обществените библиотеки”, финансиран по Програма Еразъм + Европейската комисия,на който фондация „Глоб@лни библиотеки” е партньор;</w:t>
            </w:r>
          </w:p>
          <w:p w:rsidR="0033477B" w:rsidRPr="00FC3CEA" w:rsidRDefault="0033477B" w:rsidP="0033477B">
            <w:pPr>
              <w:numPr>
                <w:ilvl w:val="0"/>
                <w:numId w:val="19"/>
              </w:numPr>
              <w:ind w:left="306" w:hanging="284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Попълване на фонда с произведения, вкл. в новите учебни програми и книги, пожелани от потребителите;</w:t>
            </w:r>
          </w:p>
          <w:p w:rsidR="0033477B" w:rsidRPr="00FC3CEA" w:rsidRDefault="0033477B" w:rsidP="0033477B">
            <w:pPr>
              <w:numPr>
                <w:ilvl w:val="0"/>
                <w:numId w:val="19"/>
              </w:numPr>
              <w:ind w:left="306" w:hanging="284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Участие в национални кампании: Национална библиотечна седмица, Седмица на детската книга, Маратон на четенето, Национална седмица на четенето;</w:t>
            </w:r>
          </w:p>
          <w:p w:rsidR="0033477B" w:rsidRPr="00FC3CEA" w:rsidRDefault="0033477B" w:rsidP="0033477B">
            <w:pPr>
              <w:numPr>
                <w:ilvl w:val="0"/>
                <w:numId w:val="19"/>
              </w:numPr>
              <w:ind w:left="306" w:hanging="284"/>
              <w:jc w:val="both"/>
              <w:rPr>
                <w:lang w:val="en-US"/>
              </w:rPr>
            </w:pPr>
            <w:r w:rsidRPr="00FC3CEA">
              <w:rPr>
                <w:rFonts w:eastAsia="Calibri"/>
                <w:lang w:val="en-US"/>
              </w:rPr>
              <w:t>Организиране на инициативи с доброволци с цел привличане на още такива;</w:t>
            </w:r>
          </w:p>
          <w:p w:rsidR="0033477B" w:rsidRPr="00FC3CEA" w:rsidRDefault="0033477B" w:rsidP="0033477B">
            <w:pPr>
              <w:numPr>
                <w:ilvl w:val="0"/>
                <w:numId w:val="19"/>
              </w:numPr>
              <w:ind w:left="306" w:hanging="284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Свободна библиотека „Книжната къща” – „Споделени книги” – „Вземи, прочети, върни”.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2. Автоматизация на библиотечно-информационното обслужване</w:t>
            </w:r>
          </w:p>
          <w:p w:rsidR="0033477B" w:rsidRPr="00FC3CEA" w:rsidRDefault="0033477B" w:rsidP="0097596A">
            <w:pPr>
              <w:contextualSpacing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2.1. Наличен брой компютри и периферни устройства (принтер, скенер) и др.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съвременни информационни устройства: </w:t>
            </w:r>
            <w:r w:rsidRPr="00FC3CEA">
              <w:rPr>
                <w:rFonts w:eastAsia="Calibri"/>
                <w:lang w:val="en-US"/>
              </w:rPr>
              <w:t>7 компютъра, 2 лаптопа, 1 мулти-функционално устройство, мултимедия, принтер /цветен/, 1 принтер /черно-бял/;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2.2. Осигурен достъп до интернет: безплатен - да</w:t>
            </w:r>
          </w:p>
          <w:p w:rsidR="0033477B" w:rsidRPr="00FC3CEA" w:rsidRDefault="0033477B" w:rsidP="0097596A">
            <w:pPr>
              <w:contextualSpacing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2.3 Наличие и употреба на специализиран софтуерен продукт за библиотечно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обслужване (напр. Автоматизирана библиотека на PC-TM, e-Lib PRIMA или др.) – Интегрирана библиотечна система „Коха“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2.4. Наличие на електронен каталог и възможност за автоматизирано търсене на информация по зададени от потребителя параметри: в процес на разработка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2.5. Онлайн обслужване на потребители (брой): няма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2.6. Дигитализация на фондове (брой дигитализирани фондови единици): няма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2.7. Използване на уебсайт, фейсбук или други електронни комуникационни канали за популяризиране на библиотечните услуги и обратна връзка с потребителя: фейсбук профил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2.8. Наличие на адаптирани библиотечни услуги за хора с намалено зрение: няма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2.9. Дейности за оптимизиране и повишаване степента на автоматизация на библиотечно-информационното обслужване през 2025 г. </w:t>
            </w:r>
          </w:p>
          <w:p w:rsidR="0033477B" w:rsidRPr="00FC3CEA" w:rsidRDefault="0033477B" w:rsidP="0033477B">
            <w:pPr>
              <w:numPr>
                <w:ilvl w:val="0"/>
                <w:numId w:val="19"/>
              </w:numPr>
              <w:ind w:left="306" w:hanging="284"/>
              <w:contextualSpacing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Частично функциониране на електронната система „Коха“</w:t>
            </w:r>
          </w:p>
          <w:p w:rsidR="0033477B" w:rsidRPr="00FC3CEA" w:rsidRDefault="0033477B" w:rsidP="0033477B">
            <w:pPr>
              <w:numPr>
                <w:ilvl w:val="0"/>
                <w:numId w:val="19"/>
              </w:numPr>
              <w:ind w:left="306" w:hanging="284"/>
              <w:contextualSpacing/>
              <w:rPr>
                <w:lang w:val="en-US"/>
              </w:rPr>
            </w:pPr>
            <w:r w:rsidRPr="00FC3CEA">
              <w:rPr>
                <w:lang w:val="en-US"/>
              </w:rPr>
              <w:t>Заявки за литература-запазване, заемане или сканиране;</w:t>
            </w:r>
          </w:p>
          <w:p w:rsidR="0033477B" w:rsidRPr="00FC3CEA" w:rsidRDefault="0033477B" w:rsidP="0033477B">
            <w:pPr>
              <w:numPr>
                <w:ilvl w:val="0"/>
                <w:numId w:val="19"/>
              </w:numPr>
              <w:ind w:left="306" w:hanging="284"/>
              <w:contextualSpacing/>
              <w:rPr>
                <w:lang w:val="en-US"/>
              </w:rPr>
            </w:pPr>
            <w:r w:rsidRPr="00FC3CEA">
              <w:rPr>
                <w:lang w:val="en-US"/>
              </w:rPr>
              <w:t>Обслужване на читателите, чрез онлайн търсене и електронно заявяване на книги;</w:t>
            </w:r>
          </w:p>
          <w:p w:rsidR="0033477B" w:rsidRPr="00FC3CEA" w:rsidRDefault="0033477B" w:rsidP="0033477B">
            <w:pPr>
              <w:numPr>
                <w:ilvl w:val="0"/>
                <w:numId w:val="19"/>
              </w:numPr>
              <w:ind w:left="306" w:hanging="284"/>
              <w:contextualSpacing/>
              <w:rPr>
                <w:lang w:val="en-US"/>
              </w:rPr>
            </w:pPr>
            <w:r w:rsidRPr="00FC3CEA">
              <w:rPr>
                <w:lang w:val="en-US"/>
              </w:rPr>
              <w:t>Възможност за онлайн представяне на част от фонда.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lastRenderedPageBreak/>
              <w:t>3.Художествени състави и други форми на любителско творчество, които читалището ще поддържа през 2025 г.</w:t>
            </w:r>
          </w:p>
          <w:p w:rsidR="0033477B" w:rsidRPr="00FC3CEA" w:rsidRDefault="0033477B" w:rsidP="0097596A">
            <w:pPr>
              <w:jc w:val="both"/>
              <w:rPr>
                <w:rFonts w:eastAsia="Calibri"/>
                <w:i/>
                <w:lang w:val="en-US"/>
              </w:rPr>
            </w:pPr>
            <w:r w:rsidRPr="00FC3CEA">
              <w:rPr>
                <w:rFonts w:eastAsia="Calibri"/>
                <w:lang w:val="en-US"/>
              </w:rPr>
              <w:t>3.1. ДЮТС „Мартенски пъзел” с ръководител Мариана Ганчева – 50 участника /в представителна, подготвителна и начинаеща група/;</w:t>
            </w:r>
          </w:p>
          <w:p w:rsidR="0033477B" w:rsidRPr="00FC3CEA" w:rsidRDefault="0033477B" w:rsidP="0097596A">
            <w:pPr>
              <w:jc w:val="both"/>
              <w:rPr>
                <w:rFonts w:eastAsia="Calibri"/>
                <w:i/>
                <w:lang w:val="en-US"/>
              </w:rPr>
            </w:pPr>
            <w:r w:rsidRPr="00FC3CEA">
              <w:rPr>
                <w:rFonts w:eastAsia="Calibri"/>
                <w:lang w:val="en-US"/>
              </w:rPr>
              <w:t>3.2. Танцова формация „ Плетеница” с ръководител Мариана Ганчева – 15 участника;</w:t>
            </w:r>
          </w:p>
          <w:p w:rsidR="0033477B" w:rsidRPr="00FC3CEA" w:rsidRDefault="0033477B" w:rsidP="0097596A">
            <w:pPr>
              <w:jc w:val="both"/>
              <w:rPr>
                <w:rFonts w:eastAsia="Calibri"/>
                <w:lang w:val="en-US"/>
              </w:rPr>
            </w:pPr>
            <w:r w:rsidRPr="00FC3CEA">
              <w:rPr>
                <w:rFonts w:eastAsia="Calibri"/>
                <w:lang w:val="en-US"/>
              </w:rPr>
              <w:lastRenderedPageBreak/>
              <w:t>3.3. Лазарска група с ръководител Мариана Ганчева – 20 участника;</w:t>
            </w:r>
          </w:p>
          <w:p w:rsidR="0033477B" w:rsidRPr="00FC3CEA" w:rsidRDefault="0033477B" w:rsidP="0097596A">
            <w:pPr>
              <w:jc w:val="both"/>
              <w:rPr>
                <w:rFonts w:eastAsia="Calibri"/>
                <w:lang w:val="en-US"/>
              </w:rPr>
            </w:pPr>
            <w:r w:rsidRPr="00FC3CEA">
              <w:rPr>
                <w:rFonts w:eastAsia="Calibri"/>
                <w:lang w:val="en-US"/>
              </w:rPr>
              <w:t>3.4. Група за изворен фолклор – ръководител Мариана Ганчева – 15 участника;</w:t>
            </w:r>
          </w:p>
          <w:p w:rsidR="0033477B" w:rsidRPr="00FC3CEA" w:rsidRDefault="0033477B" w:rsidP="0097596A">
            <w:pPr>
              <w:jc w:val="both"/>
              <w:rPr>
                <w:rFonts w:eastAsia="Calibri"/>
                <w:lang w:val="en-US"/>
              </w:rPr>
            </w:pPr>
            <w:r w:rsidRPr="00FC3CEA">
              <w:rPr>
                <w:rFonts w:eastAsia="Calibri"/>
                <w:lang w:val="en-US"/>
              </w:rPr>
              <w:t>3.5. Фолклорна певческа група „Здравец” – ръководител Петранка Атанасова – 15 участника;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rFonts w:eastAsia="Calibri"/>
                <w:lang w:val="en-US"/>
              </w:rPr>
              <w:t>3.6. Детска вокална група „ Омая” – ръководител Мариана Ганчева – 10 участника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pStyle w:val="a7"/>
              <w:ind w:left="36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4.Колективни и индивидуални форми на обучение през 2025 г.</w:t>
            </w:r>
          </w:p>
          <w:p w:rsidR="0033477B" w:rsidRPr="00FC3CEA" w:rsidRDefault="0033477B" w:rsidP="0097596A">
            <w:pPr>
              <w:jc w:val="both"/>
              <w:rPr>
                <w:rFonts w:eastAsia="Calibri"/>
                <w:lang w:val="en-US"/>
              </w:rPr>
            </w:pPr>
            <w:r w:rsidRPr="00FC3CEA">
              <w:rPr>
                <w:rFonts w:eastAsia="Calibri"/>
                <w:lang w:val="en-US"/>
              </w:rPr>
              <w:t>4.1. Клуб „Млад родолюбец”</w:t>
            </w:r>
          </w:p>
          <w:p w:rsidR="0033477B" w:rsidRPr="00FC3CEA" w:rsidRDefault="0033477B" w:rsidP="0097596A">
            <w:pPr>
              <w:jc w:val="both"/>
              <w:rPr>
                <w:rFonts w:eastAsia="Calibri"/>
                <w:lang w:val="en-US"/>
              </w:rPr>
            </w:pPr>
            <w:r w:rsidRPr="00FC3CEA">
              <w:rPr>
                <w:rFonts w:eastAsia="Calibri"/>
                <w:lang w:val="en-US"/>
              </w:rPr>
              <w:t>4.2. Клуб „Ние можем заедно”</w:t>
            </w:r>
          </w:p>
          <w:p w:rsidR="0033477B" w:rsidRPr="00FC3CEA" w:rsidRDefault="0033477B" w:rsidP="0097596A">
            <w:pPr>
              <w:jc w:val="both"/>
              <w:rPr>
                <w:rFonts w:eastAsia="Calibri"/>
                <w:lang w:val="en-US"/>
              </w:rPr>
            </w:pPr>
            <w:r w:rsidRPr="00FC3CEA">
              <w:rPr>
                <w:rFonts w:eastAsia="Calibri"/>
                <w:lang w:val="en-US"/>
              </w:rPr>
              <w:t>4.3. Клуб „Хоби – кафе”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96"/>
              </w:numPr>
              <w:autoSpaceDE/>
              <w:autoSpaceDN/>
              <w:spacing w:before="0"/>
              <w:ind w:left="447" w:right="0" w:hanging="44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Планирани нови образователни форми през 2025 г.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14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Клуб „Млад математик“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14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Планирани нови форми на любителското творчество през 2025 г.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14"/>
              </w:numPr>
              <w:autoSpaceDE/>
              <w:autoSpaceDN/>
              <w:spacing w:before="0"/>
              <w:ind w:left="447" w:right="0" w:hanging="44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Вокална група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14"/>
              </w:numPr>
              <w:autoSpaceDE/>
              <w:autoSpaceDN/>
              <w:spacing w:before="0"/>
              <w:ind w:left="447" w:right="0" w:hanging="447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Коледарска група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14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Музейни колекции (съществуващи и/или в проект за 2025 г.) - няма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14"/>
              </w:numPr>
              <w:autoSpaceDE/>
              <w:autoSpaceDN/>
              <w:spacing w:before="0"/>
              <w:ind w:left="306" w:right="0" w:hanging="306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Публични инициативи, организирани от читалището за местната общност в седалището, в т.ч. местни, регионални, национални, международни инициативи.</w:t>
            </w:r>
          </w:p>
          <w:p w:rsidR="0033477B" w:rsidRPr="00FC3CEA" w:rsidRDefault="0033477B" w:rsidP="0097596A">
            <w:p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Януари</w:t>
            </w:r>
            <w:r w:rsidRPr="00FC3CEA">
              <w:rPr>
                <w:lang w:val="en-US"/>
              </w:rPr>
              <w:tab/>
            </w:r>
          </w:p>
          <w:p w:rsidR="0033477B" w:rsidRPr="00FC3CEA" w:rsidRDefault="0033477B" w:rsidP="0097596A">
            <w:pPr>
              <w:pStyle w:val="a7"/>
              <w:ind w:left="447" w:hanging="425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1.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ab/>
              <w:t>Отбелязване международния ден на думата „Благодаря” – беседа – 11.01.</w:t>
            </w:r>
          </w:p>
          <w:p w:rsidR="0033477B" w:rsidRPr="00FC3CEA" w:rsidRDefault="0033477B" w:rsidP="0097596A">
            <w:pPr>
              <w:pStyle w:val="a7"/>
              <w:ind w:left="447" w:hanging="425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2.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ab/>
              <w:t xml:space="preserve">Отбелязване на Бабинден по стар обичай /ден на родилната помощ/ - читалището организатор и изпълнител на празника /съвместно с клуб на пенсионера/ – 21.01. </w:t>
            </w:r>
          </w:p>
          <w:p w:rsidR="0033477B" w:rsidRPr="00FC3CEA" w:rsidRDefault="0033477B" w:rsidP="0097596A">
            <w:pPr>
              <w:pStyle w:val="a7"/>
              <w:ind w:left="447" w:hanging="425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3.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ab/>
              <w:t>Седянка - Зимни традиции и обичаи – „Приказките от бабиното време“</w:t>
            </w:r>
          </w:p>
          <w:p w:rsidR="0033477B" w:rsidRPr="00FC3CEA" w:rsidRDefault="0033477B" w:rsidP="0097596A">
            <w:p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Февруари</w:t>
            </w:r>
            <w:r w:rsidRPr="00FC3CEA">
              <w:rPr>
                <w:lang w:val="en-US"/>
              </w:rPr>
              <w:tab/>
            </w:r>
          </w:p>
          <w:p w:rsidR="0033477B" w:rsidRPr="00FC3CEA" w:rsidRDefault="0033477B" w:rsidP="0097596A">
            <w:pPr>
              <w:pStyle w:val="a7"/>
              <w:ind w:left="447" w:hanging="425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4.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ab/>
              <w:t>Трифон Зарезан – съвместна инициатива на читалище и Клуб на пенсионера; - 14.02.</w:t>
            </w:r>
          </w:p>
          <w:p w:rsidR="0033477B" w:rsidRPr="00FC3CEA" w:rsidRDefault="0033477B" w:rsidP="0097596A">
            <w:pPr>
              <w:pStyle w:val="a7"/>
              <w:ind w:left="447" w:hanging="425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5.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ab/>
              <w:t>Дискусия на тема „Безопасен интернет”</w:t>
            </w:r>
          </w:p>
          <w:p w:rsidR="0033477B" w:rsidRPr="00FC3CEA" w:rsidRDefault="0033477B" w:rsidP="0097596A">
            <w:pPr>
              <w:pStyle w:val="a7"/>
              <w:ind w:left="447" w:hanging="425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6.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ab/>
              <w:t>Отбелязване годишнина от обесването на Васил Левски</w:t>
            </w:r>
          </w:p>
          <w:p w:rsidR="0033477B" w:rsidRPr="00FC3CEA" w:rsidRDefault="0033477B" w:rsidP="0097596A">
            <w:pPr>
              <w:pStyle w:val="a7"/>
              <w:ind w:left="447" w:hanging="425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7.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ab/>
              <w:t>Рисуване, вино и любов</w:t>
            </w:r>
          </w:p>
          <w:p w:rsidR="0033477B" w:rsidRPr="00FC3CEA" w:rsidRDefault="0033477B" w:rsidP="0097596A">
            <w:pPr>
              <w:pStyle w:val="a7"/>
              <w:ind w:left="447" w:hanging="425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8. Творческа работилница – изготвяне на мартеници </w:t>
            </w:r>
          </w:p>
          <w:p w:rsidR="0033477B" w:rsidRPr="00FC3CEA" w:rsidRDefault="0033477B" w:rsidP="0097596A">
            <w:p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Март</w:t>
            </w:r>
            <w:r w:rsidRPr="00FC3CEA">
              <w:rPr>
                <w:lang w:val="en-US"/>
              </w:rPr>
              <w:tab/>
            </w:r>
          </w:p>
          <w:p w:rsidR="0033477B" w:rsidRPr="00FC3CEA" w:rsidRDefault="0033477B" w:rsidP="0097596A">
            <w:pPr>
              <w:pStyle w:val="a7"/>
              <w:ind w:left="447" w:hanging="425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9.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ab/>
              <w:t>Организиране на творческа среща с изявени читалищни самодейци –01.03.</w:t>
            </w:r>
          </w:p>
          <w:p w:rsidR="0033477B" w:rsidRPr="00FC3CEA" w:rsidRDefault="0033477B" w:rsidP="0097596A">
            <w:pPr>
              <w:pStyle w:val="a7"/>
              <w:ind w:left="447" w:hanging="425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10.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ab/>
              <w:t xml:space="preserve">Ден на мартеницата-„Българската мартеница – символ на здраве и сила” </w:t>
            </w:r>
          </w:p>
          <w:p w:rsidR="0033477B" w:rsidRPr="00FC3CEA" w:rsidRDefault="0033477B" w:rsidP="0097596A">
            <w:pPr>
              <w:pStyle w:val="a7"/>
              <w:ind w:left="447" w:hanging="425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11.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ab/>
              <w:t>„Ден за прошка” – Сирни Заговезни – 02.03.</w:t>
            </w:r>
          </w:p>
          <w:p w:rsidR="0033477B" w:rsidRPr="00FC3CEA" w:rsidRDefault="0033477B" w:rsidP="0097596A">
            <w:pPr>
              <w:pStyle w:val="a7"/>
              <w:ind w:left="447" w:hanging="425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12.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ab/>
              <w:t>3-ти март – празнична витрина и поднасяне на цветя пред паметниците в града – изпълнител Клубовете към читалището</w:t>
            </w:r>
          </w:p>
          <w:p w:rsidR="0033477B" w:rsidRPr="00FC3CEA" w:rsidRDefault="0033477B" w:rsidP="0097596A">
            <w:pPr>
              <w:pStyle w:val="a7"/>
              <w:ind w:left="447" w:hanging="425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13.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ab/>
              <w:t xml:space="preserve"> Седмица на басните – съвместна инициатива с местното училище</w:t>
            </w:r>
          </w:p>
          <w:p w:rsidR="0033477B" w:rsidRPr="00FC3CEA" w:rsidRDefault="0033477B" w:rsidP="0097596A">
            <w:pPr>
              <w:pStyle w:val="a7"/>
              <w:ind w:left="447" w:hanging="425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14.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ab/>
              <w:t>Отбелязване на 8-ми март – „Жена ли бе да я опишеш...” – вечер на интимната лирика</w:t>
            </w:r>
          </w:p>
          <w:p w:rsidR="0033477B" w:rsidRPr="00FC3CEA" w:rsidRDefault="0033477B" w:rsidP="0097596A">
            <w:pPr>
              <w:pStyle w:val="a7"/>
              <w:ind w:left="447" w:hanging="425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15.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ab/>
              <w:t>„Вода” - Световен ден на водата (21.03.) - Пролетно равноденствие</w:t>
            </w:r>
          </w:p>
          <w:p w:rsidR="0033477B" w:rsidRPr="00FC3CEA" w:rsidRDefault="0033477B" w:rsidP="0097596A">
            <w:pPr>
              <w:pStyle w:val="a7"/>
              <w:ind w:left="447" w:hanging="425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Април </w:t>
            </w:r>
          </w:p>
          <w:p w:rsidR="0033477B" w:rsidRPr="00FC3CEA" w:rsidRDefault="0033477B" w:rsidP="0097596A">
            <w:pPr>
              <w:pStyle w:val="a7"/>
              <w:ind w:left="447" w:hanging="425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16.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ab/>
              <w:t xml:space="preserve">1-ви април – Ден на хумора и шегата – среща на поколенията /клуб на пенсионера и детските форми към читалището/; </w:t>
            </w:r>
          </w:p>
          <w:p w:rsidR="0033477B" w:rsidRPr="00FC3CEA" w:rsidRDefault="0033477B" w:rsidP="0097596A">
            <w:pPr>
              <w:pStyle w:val="a7"/>
              <w:ind w:left="447" w:hanging="425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17.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ab/>
              <w:t>Отбелязване Световния ден на книгата и авторското право</w:t>
            </w:r>
          </w:p>
          <w:p w:rsidR="0033477B" w:rsidRPr="00FC3CEA" w:rsidRDefault="0033477B" w:rsidP="0097596A">
            <w:pPr>
              <w:pStyle w:val="a7"/>
              <w:ind w:left="447" w:hanging="425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18.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ab/>
              <w:t xml:space="preserve">„Срещнали са два буенца…” – Лазаровден и Цветница – 12-13.04. – лазаруване по домовете Отбелязване </w:t>
            </w:r>
          </w:p>
          <w:p w:rsidR="0033477B" w:rsidRPr="00FC3CEA" w:rsidRDefault="0033477B" w:rsidP="0097596A">
            <w:pPr>
              <w:pStyle w:val="a7"/>
              <w:ind w:left="447" w:hanging="425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19.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ab/>
              <w:t xml:space="preserve">„Великден е” – честване на празника с празнична програма, направа на козунаци и боядисване на яйца и изложба – 14 – 21.04.2025 г. </w:t>
            </w:r>
          </w:p>
          <w:p w:rsidR="0033477B" w:rsidRPr="00FC3CEA" w:rsidRDefault="0033477B" w:rsidP="0097596A">
            <w:pPr>
              <w:pStyle w:val="a7"/>
              <w:ind w:left="447" w:hanging="425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20.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ab/>
              <w:t>„Мартенски дни на четенето” – съвместна инициатива на читалище и училище</w:t>
            </w:r>
          </w:p>
          <w:p w:rsidR="0033477B" w:rsidRPr="00FC3CEA" w:rsidRDefault="0033477B" w:rsidP="0097596A">
            <w:pPr>
              <w:pStyle w:val="a7"/>
              <w:ind w:left="447" w:hanging="425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21.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ab/>
              <w:t>Деня на Земята – работа на клубовете – 22.04. - изложба</w:t>
            </w:r>
          </w:p>
          <w:p w:rsidR="0033477B" w:rsidRPr="00FC3CEA" w:rsidRDefault="0033477B" w:rsidP="0097596A">
            <w:p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Май</w:t>
            </w:r>
            <w:r w:rsidRPr="00FC3CEA">
              <w:rPr>
                <w:lang w:val="en-US"/>
              </w:rPr>
              <w:tab/>
            </w:r>
          </w:p>
          <w:p w:rsidR="0033477B" w:rsidRPr="00FC3CEA" w:rsidRDefault="0033477B" w:rsidP="0097596A">
            <w:pPr>
              <w:pStyle w:val="a7"/>
              <w:ind w:left="447" w:hanging="425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22.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ab/>
              <w:t>„Поглед към света” – дни на отворени врати в библиотеката – приемане на първокласниците за читатели; - 12 – 16.05.</w:t>
            </w:r>
          </w:p>
          <w:p w:rsidR="0033477B" w:rsidRPr="00FC3CEA" w:rsidRDefault="0033477B" w:rsidP="0097596A">
            <w:pPr>
              <w:pStyle w:val="a7"/>
              <w:ind w:left="447" w:hanging="425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23. Ден на ученическото самоуправление – библиотекар за един ден</w:t>
            </w:r>
          </w:p>
          <w:p w:rsidR="0033477B" w:rsidRPr="00FC3CEA" w:rsidRDefault="0033477B" w:rsidP="0097596A">
            <w:pPr>
              <w:pStyle w:val="a7"/>
              <w:ind w:left="447" w:hanging="425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24.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ab/>
              <w:t>„Магията на българските народни хора” – среща - представяне в читалището.</w:t>
            </w:r>
          </w:p>
          <w:p w:rsidR="0033477B" w:rsidRPr="00FC3CEA" w:rsidRDefault="0033477B" w:rsidP="0097596A">
            <w:pPr>
              <w:pStyle w:val="a7"/>
              <w:ind w:left="447" w:hanging="425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25.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ab/>
              <w:t>Празници на българската писменост и култура – тематични витрини и празничен концерт със съдействието на местното училище</w:t>
            </w:r>
          </w:p>
          <w:p w:rsidR="0033477B" w:rsidRPr="00FC3CEA" w:rsidRDefault="0033477B" w:rsidP="0097596A">
            <w:pPr>
              <w:pStyle w:val="a7"/>
              <w:ind w:left="447" w:hanging="425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26.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ab/>
              <w:t>Литературна среща на тема „Българска духовност”</w:t>
            </w:r>
          </w:p>
          <w:p w:rsidR="0033477B" w:rsidRPr="00FC3CEA" w:rsidRDefault="0033477B" w:rsidP="0097596A">
            <w:pPr>
              <w:pStyle w:val="a7"/>
              <w:ind w:left="447" w:hanging="425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27.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ab/>
              <w:t>„Екскурзия в библиотеката” – деца от началните класове посещават читалищната библиотека и се запознават с работата на библиотекаря - съвместна инициатива с местното училище</w:t>
            </w:r>
          </w:p>
          <w:p w:rsidR="0033477B" w:rsidRPr="00FC3CEA" w:rsidRDefault="0033477B" w:rsidP="0097596A">
            <w:p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Юни</w:t>
            </w:r>
            <w:r w:rsidRPr="00FC3CEA">
              <w:rPr>
                <w:lang w:val="en-US"/>
              </w:rPr>
              <w:tab/>
            </w:r>
          </w:p>
          <w:p w:rsidR="0033477B" w:rsidRPr="00FC3CEA" w:rsidRDefault="0033477B" w:rsidP="0097596A">
            <w:pPr>
              <w:pStyle w:val="a7"/>
              <w:ind w:left="447" w:hanging="425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28.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ab/>
              <w:t xml:space="preserve">01.06- Международен ден на детето – игри и забавления за най-малките – съвместна 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инициатива с кметство, училище и детска градина</w:t>
            </w:r>
          </w:p>
          <w:p w:rsidR="0033477B" w:rsidRPr="00FC3CEA" w:rsidRDefault="0033477B" w:rsidP="0097596A">
            <w:pPr>
              <w:pStyle w:val="a7"/>
              <w:ind w:left="447" w:hanging="425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29.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ab/>
              <w:t>Ден на Ботев и загиналите за свободата на България – беседа – 02.06.</w:t>
            </w:r>
          </w:p>
          <w:p w:rsidR="0033477B" w:rsidRPr="00FC3CEA" w:rsidRDefault="0033477B" w:rsidP="0097596A">
            <w:pPr>
              <w:pStyle w:val="a7"/>
              <w:ind w:left="447" w:hanging="425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30.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ab/>
              <w:t>„Да прочета, да напиша, да нарисувам” – що е читателски дневник и как да работим в библиотеката;</w:t>
            </w:r>
          </w:p>
          <w:p w:rsidR="0033477B" w:rsidRPr="00FC3CEA" w:rsidRDefault="0033477B" w:rsidP="0097596A">
            <w:pPr>
              <w:pStyle w:val="a7"/>
              <w:ind w:left="447" w:hanging="425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31.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ab/>
              <w:t xml:space="preserve">Празник на билките – обредно събиране на билки съвместно с клуб на пенсионера </w:t>
            </w:r>
          </w:p>
          <w:p w:rsidR="0033477B" w:rsidRPr="00FC3CEA" w:rsidRDefault="0033477B" w:rsidP="0097596A">
            <w:p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Юли - Август</w:t>
            </w:r>
            <w:r w:rsidRPr="00FC3CEA">
              <w:rPr>
                <w:lang w:val="en-US"/>
              </w:rPr>
              <w:tab/>
            </w:r>
          </w:p>
          <w:p w:rsidR="0033477B" w:rsidRPr="00FC3CEA" w:rsidRDefault="0033477B" w:rsidP="0097596A">
            <w:pPr>
              <w:pStyle w:val="a7"/>
              <w:ind w:left="447" w:hanging="425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32.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ab/>
              <w:t xml:space="preserve">„Синьо лято” – работа с деца по интереси </w:t>
            </w:r>
          </w:p>
          <w:p w:rsidR="0033477B" w:rsidRPr="00FC3CEA" w:rsidRDefault="0033477B" w:rsidP="0097596A">
            <w:pPr>
              <w:pStyle w:val="a7"/>
              <w:ind w:left="447" w:hanging="425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33.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ab/>
              <w:t xml:space="preserve">„Ние в приказния свят“- забавно четене и рисуване </w:t>
            </w:r>
          </w:p>
          <w:p w:rsidR="0033477B" w:rsidRPr="00FC3CEA" w:rsidRDefault="0033477B" w:rsidP="0097596A">
            <w:pPr>
              <w:pStyle w:val="a7"/>
              <w:ind w:left="447" w:hanging="425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34.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ab/>
              <w:t>Лятно кино на открито</w:t>
            </w:r>
          </w:p>
          <w:p w:rsidR="0033477B" w:rsidRPr="00FC3CEA" w:rsidRDefault="0033477B" w:rsidP="0097596A">
            <w:pPr>
              <w:pStyle w:val="a7"/>
              <w:ind w:left="447" w:hanging="425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35.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ab/>
              <w:t>Уроци по родолюбие – работа на клубните форми - запознаване с факти от историята на гр. Мартен</w:t>
            </w:r>
          </w:p>
          <w:p w:rsidR="0033477B" w:rsidRPr="00FC3CEA" w:rsidRDefault="0033477B" w:rsidP="0097596A">
            <w:pPr>
              <w:pStyle w:val="a7"/>
              <w:ind w:left="447" w:hanging="425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36.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ab/>
              <w:t>Летен пътешественик-походи до р. Дунав и до парка в града</w:t>
            </w:r>
          </w:p>
          <w:p w:rsidR="0033477B" w:rsidRPr="00FC3CEA" w:rsidRDefault="0033477B" w:rsidP="0097596A">
            <w:pPr>
              <w:pStyle w:val="a7"/>
              <w:ind w:left="447" w:hanging="425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37.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ab/>
              <w:t>Детска занималня за най-малките</w:t>
            </w:r>
          </w:p>
          <w:p w:rsidR="0033477B" w:rsidRPr="00FC3CEA" w:rsidRDefault="0033477B" w:rsidP="0097596A">
            <w:pPr>
              <w:pStyle w:val="a7"/>
              <w:ind w:left="447" w:hanging="425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38.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ab/>
              <w:t>Спортни състезания</w:t>
            </w:r>
          </w:p>
          <w:p w:rsidR="0033477B" w:rsidRPr="00FC3CEA" w:rsidRDefault="0033477B" w:rsidP="0097596A">
            <w:pPr>
              <w:pStyle w:val="a7"/>
              <w:ind w:left="447" w:hanging="425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39.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ab/>
              <w:t>Дни на българските традиции и фолклор</w:t>
            </w:r>
          </w:p>
          <w:p w:rsidR="0033477B" w:rsidRPr="00FC3CEA" w:rsidRDefault="0033477B" w:rsidP="0097596A">
            <w:p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Септември</w:t>
            </w:r>
            <w:r w:rsidRPr="00FC3CEA">
              <w:rPr>
                <w:lang w:val="en-US"/>
              </w:rPr>
              <w:tab/>
            </w:r>
          </w:p>
          <w:p w:rsidR="0033477B" w:rsidRPr="00FC3CEA" w:rsidRDefault="0033477B" w:rsidP="0097596A">
            <w:pPr>
              <w:pStyle w:val="a7"/>
              <w:ind w:left="447" w:hanging="425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40.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ab/>
              <w:t>Ден на отворените врати на НЧ „Просвета 1928 г.” гр. Мартен</w:t>
            </w:r>
          </w:p>
          <w:p w:rsidR="0033477B" w:rsidRPr="00FC3CEA" w:rsidRDefault="0033477B" w:rsidP="0097596A">
            <w:pPr>
              <w:pStyle w:val="a7"/>
              <w:ind w:left="447" w:hanging="425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41.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ab/>
              <w:t xml:space="preserve">Представяне на самодейните форми към читалището с цел привличане на нови таланти </w:t>
            </w:r>
          </w:p>
          <w:p w:rsidR="0033477B" w:rsidRPr="00FC3CEA" w:rsidRDefault="0033477B" w:rsidP="0097596A">
            <w:p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Октомври</w:t>
            </w:r>
            <w:r w:rsidRPr="00FC3CEA">
              <w:rPr>
                <w:lang w:val="en-US"/>
              </w:rPr>
              <w:tab/>
            </w:r>
          </w:p>
          <w:p w:rsidR="0033477B" w:rsidRPr="00FC3CEA" w:rsidRDefault="0033477B" w:rsidP="0097596A">
            <w:pPr>
              <w:pStyle w:val="a7"/>
              <w:ind w:left="447" w:hanging="425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42.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ab/>
              <w:t>01.10. – Ден на възрастните хора – съвместна инициатива на читалището за хората от Клуб на пенсионера гр. Мартен</w:t>
            </w:r>
          </w:p>
          <w:p w:rsidR="0033477B" w:rsidRPr="00FC3CEA" w:rsidRDefault="0033477B" w:rsidP="0097596A">
            <w:pPr>
              <w:pStyle w:val="a7"/>
              <w:ind w:left="447" w:hanging="425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43.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ab/>
              <w:t>„Книгата е здравословна храна” - Инициативи в седмицата на националното четене – съвместно с местните учебни заведения</w:t>
            </w:r>
          </w:p>
          <w:p w:rsidR="0033477B" w:rsidRPr="00FC3CEA" w:rsidRDefault="0033477B" w:rsidP="0097596A">
            <w:pPr>
              <w:pStyle w:val="a7"/>
              <w:ind w:left="447" w:hanging="425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44. 15 години ДТЮС „Мартенски пъзел“ – празничен концерт</w:t>
            </w:r>
          </w:p>
          <w:p w:rsidR="0033477B" w:rsidRPr="00FC3CEA" w:rsidRDefault="0033477B" w:rsidP="0097596A">
            <w:p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Ноември</w:t>
            </w:r>
            <w:r w:rsidRPr="00FC3CEA">
              <w:rPr>
                <w:lang w:val="en-US"/>
              </w:rPr>
              <w:tab/>
            </w:r>
          </w:p>
          <w:p w:rsidR="0033477B" w:rsidRPr="00FC3CEA" w:rsidRDefault="0033477B" w:rsidP="0097596A">
            <w:pPr>
              <w:pStyle w:val="a7"/>
              <w:ind w:left="447" w:hanging="425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45.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ab/>
              <w:t>Ден на народните будители – празнични витрини и беседа с ученици</w:t>
            </w:r>
          </w:p>
          <w:p w:rsidR="0033477B" w:rsidRPr="00FC3CEA" w:rsidRDefault="0033477B" w:rsidP="0097596A">
            <w:pPr>
              <w:pStyle w:val="a7"/>
              <w:ind w:left="447" w:hanging="425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46.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ab/>
              <w:t>„По-по-най-добър читател” – състезание по четене – място на провеждане - библиотека</w:t>
            </w:r>
          </w:p>
          <w:p w:rsidR="0033477B" w:rsidRPr="00FC3CEA" w:rsidRDefault="0033477B" w:rsidP="0097596A">
            <w:pPr>
              <w:pStyle w:val="a7"/>
              <w:ind w:left="447" w:hanging="425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47.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ab/>
              <w:t xml:space="preserve">Подготовка за Коледните и новогодишни празници – изработване на изделия за украса – работа на клубовете към читалището </w:t>
            </w:r>
          </w:p>
          <w:p w:rsidR="0033477B" w:rsidRPr="00FC3CEA" w:rsidRDefault="0033477B" w:rsidP="0097596A">
            <w:pPr>
              <w:pStyle w:val="a7"/>
              <w:ind w:left="447" w:hanging="425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48.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ab/>
              <w:t>Вечер, посветена на 21.11. – Ден на християнското семейство</w:t>
            </w:r>
          </w:p>
          <w:p w:rsidR="0033477B" w:rsidRPr="00FC3CEA" w:rsidRDefault="0033477B" w:rsidP="0097596A">
            <w:p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Декември</w:t>
            </w:r>
            <w:r w:rsidRPr="00FC3CEA">
              <w:rPr>
                <w:lang w:val="en-US"/>
              </w:rPr>
              <w:tab/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 49. Отбелязване на Световния ден за борба срещу СПИН</w:t>
            </w:r>
          </w:p>
          <w:p w:rsidR="0033477B" w:rsidRPr="00FC3CEA" w:rsidRDefault="0033477B" w:rsidP="0097596A">
            <w:pPr>
              <w:pStyle w:val="a7"/>
              <w:ind w:left="447" w:hanging="425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50.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ab/>
              <w:t>Никулден – кулинарна изложба</w:t>
            </w:r>
          </w:p>
          <w:p w:rsidR="0033477B" w:rsidRPr="00FC3CEA" w:rsidRDefault="0033477B" w:rsidP="0097596A">
            <w:pPr>
              <w:pStyle w:val="a7"/>
              <w:ind w:left="447" w:hanging="425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51.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ab/>
              <w:t>Коледни и новогодишни празници - изложба - „Коледна трапеза”. Коледен концерт.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14"/>
              </w:numPr>
              <w:autoSpaceDE/>
              <w:autoSpaceDN/>
              <w:spacing w:before="0"/>
              <w:ind w:left="306" w:right="0" w:hanging="284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Участия в общински и регионални фестивали, прегледи, събори, конкурси и др.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rFonts w:eastAsia="Calibri"/>
                <w:lang w:val="en-US"/>
              </w:rPr>
              <w:t>1. Празник на греяната ракия и зелева чорба – село Бабово, общ. Сливо поле;</w:t>
            </w:r>
          </w:p>
          <w:p w:rsidR="0033477B" w:rsidRPr="00FC3CEA" w:rsidRDefault="0033477B" w:rsidP="0097596A">
            <w:pPr>
              <w:jc w:val="both"/>
              <w:rPr>
                <w:rFonts w:eastAsia="Calibri"/>
                <w:i/>
                <w:lang w:val="en-US"/>
              </w:rPr>
            </w:pPr>
            <w:r w:rsidRPr="00FC3CEA">
              <w:rPr>
                <w:rFonts w:eastAsia="Calibri"/>
                <w:lang w:val="en-US"/>
              </w:rPr>
              <w:t>2. Фолклорен събор „Златната гъдулка” – гр. Русе;</w:t>
            </w:r>
          </w:p>
          <w:p w:rsidR="0033477B" w:rsidRPr="00FC3CEA" w:rsidRDefault="0033477B" w:rsidP="0097596A">
            <w:pPr>
              <w:jc w:val="both"/>
              <w:rPr>
                <w:rFonts w:eastAsia="Calibri"/>
                <w:i/>
                <w:lang w:val="en-US"/>
              </w:rPr>
            </w:pPr>
            <w:r w:rsidRPr="00FC3CEA">
              <w:rPr>
                <w:rFonts w:eastAsia="Calibri"/>
                <w:lang w:val="en-US"/>
              </w:rPr>
              <w:t>3. Фолклорен фестивал „Сандрово пее и танцува” – с. Сандрово, общ. Русе;</w:t>
            </w:r>
          </w:p>
          <w:p w:rsidR="0033477B" w:rsidRPr="00FC3CEA" w:rsidRDefault="0033477B" w:rsidP="0097596A">
            <w:pPr>
              <w:jc w:val="both"/>
              <w:rPr>
                <w:rFonts w:eastAsia="Calibri"/>
                <w:lang w:val="en-US"/>
              </w:rPr>
            </w:pPr>
            <w:r w:rsidRPr="00FC3CEA">
              <w:rPr>
                <w:rFonts w:eastAsia="Calibri"/>
                <w:lang w:val="en-US"/>
              </w:rPr>
              <w:t>4. Фолклорен фестивал „Сцена под липите” – с. Николово, общ. Русе;</w:t>
            </w:r>
          </w:p>
          <w:p w:rsidR="0033477B" w:rsidRPr="00FC3CEA" w:rsidRDefault="0033477B" w:rsidP="0097596A">
            <w:pPr>
              <w:jc w:val="both"/>
              <w:rPr>
                <w:rFonts w:eastAsia="Calibri"/>
                <w:lang w:val="en-US"/>
              </w:rPr>
            </w:pPr>
            <w:r w:rsidRPr="00FC3CEA">
              <w:rPr>
                <w:rFonts w:eastAsia="Calibri"/>
                <w:lang w:val="en-US"/>
              </w:rPr>
              <w:t xml:space="preserve">5. Комитски събор – с. Червена вода; </w:t>
            </w:r>
          </w:p>
          <w:p w:rsidR="0033477B" w:rsidRPr="00FC3CEA" w:rsidRDefault="0033477B" w:rsidP="0097596A">
            <w:pPr>
              <w:jc w:val="both"/>
              <w:rPr>
                <w:rFonts w:eastAsia="Calibri"/>
                <w:lang w:val="en-US"/>
              </w:rPr>
            </w:pPr>
            <w:r w:rsidRPr="00FC3CEA">
              <w:rPr>
                <w:rFonts w:eastAsia="Calibri"/>
                <w:lang w:val="en-US"/>
              </w:rPr>
              <w:t>6. ФФ „Етно ритми – бит и култура” – с. Бъзън;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7. ФФ „Да си попеем и играем, както ний си знаем” - с. Писанец;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14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Участия в национални и международни фестивали, прегледи, събори, конкурси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20"/>
              </w:numPr>
              <w:autoSpaceDE/>
              <w:autoSpaceDN/>
              <w:spacing w:before="0"/>
              <w:ind w:left="306" w:right="0" w:hanging="284"/>
              <w:contextualSpacing/>
              <w:rPr>
                <w:rFonts w:ascii="Times New Roman" w:hAnsi="Times New Roman" w:cs="Times New Roman"/>
                <w:i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Фолклорен събор „Искри от миналото” гр. Априлци;</w:t>
            </w:r>
          </w:p>
          <w:p w:rsidR="0033477B" w:rsidRPr="00FC3CEA" w:rsidRDefault="0033477B" w:rsidP="0033477B">
            <w:pPr>
              <w:numPr>
                <w:ilvl w:val="0"/>
                <w:numId w:val="20"/>
              </w:numPr>
              <w:ind w:left="306" w:hanging="284"/>
              <w:jc w:val="both"/>
              <w:rPr>
                <w:rFonts w:eastAsia="Calibri"/>
                <w:i/>
                <w:lang w:val="en-US"/>
              </w:rPr>
            </w:pPr>
            <w:r w:rsidRPr="00FC3CEA">
              <w:rPr>
                <w:rFonts w:eastAsia="Calibri"/>
                <w:lang w:val="en-US"/>
              </w:rPr>
              <w:t>Национален детско-юношески фолклорен фестивал „Мисионис пее и танцува” гр. Търговище;</w:t>
            </w:r>
          </w:p>
          <w:p w:rsidR="0033477B" w:rsidRPr="00FC3CEA" w:rsidRDefault="0033477B" w:rsidP="0033477B">
            <w:pPr>
              <w:numPr>
                <w:ilvl w:val="0"/>
                <w:numId w:val="20"/>
              </w:numPr>
              <w:ind w:left="306" w:hanging="284"/>
              <w:jc w:val="both"/>
              <w:rPr>
                <w:rFonts w:eastAsia="Calibri"/>
                <w:i/>
                <w:lang w:val="en-US"/>
              </w:rPr>
            </w:pPr>
            <w:r w:rsidRPr="00FC3CEA">
              <w:rPr>
                <w:rFonts w:eastAsia="Calibri"/>
                <w:lang w:val="en-US"/>
              </w:rPr>
              <w:t>Старопланински събор „Балкан – фолк“ гр. Велико Търново;</w:t>
            </w:r>
          </w:p>
          <w:p w:rsidR="0033477B" w:rsidRPr="00FC3CEA" w:rsidRDefault="0033477B" w:rsidP="0033477B">
            <w:pPr>
              <w:numPr>
                <w:ilvl w:val="0"/>
                <w:numId w:val="20"/>
              </w:numPr>
              <w:ind w:left="306" w:hanging="284"/>
              <w:jc w:val="both"/>
              <w:rPr>
                <w:rFonts w:eastAsia="Calibri"/>
                <w:i/>
                <w:lang w:val="en-US"/>
              </w:rPr>
            </w:pPr>
            <w:r w:rsidRPr="00FC3CEA">
              <w:rPr>
                <w:rFonts w:eastAsia="Calibri"/>
                <w:lang w:val="en-US"/>
              </w:rPr>
              <w:t>МФФ „Раховче“ гр. Горна Оряховица;</w:t>
            </w:r>
          </w:p>
          <w:p w:rsidR="0033477B" w:rsidRPr="00FC3CEA" w:rsidRDefault="0033477B" w:rsidP="0033477B">
            <w:pPr>
              <w:numPr>
                <w:ilvl w:val="0"/>
                <w:numId w:val="20"/>
              </w:numPr>
              <w:ind w:left="306" w:hanging="284"/>
              <w:jc w:val="both"/>
              <w:rPr>
                <w:rFonts w:eastAsia="Calibri"/>
                <w:i/>
                <w:lang w:val="en-US"/>
              </w:rPr>
            </w:pPr>
            <w:r w:rsidRPr="00FC3CEA">
              <w:rPr>
                <w:rFonts w:eastAsia="Calibri"/>
                <w:lang w:val="en-US"/>
              </w:rPr>
              <w:t>НФ за народно творчество „До Боженците“ с. Боженци;</w:t>
            </w:r>
          </w:p>
          <w:p w:rsidR="0033477B" w:rsidRPr="00FC3CEA" w:rsidRDefault="0033477B" w:rsidP="0033477B">
            <w:pPr>
              <w:numPr>
                <w:ilvl w:val="0"/>
                <w:numId w:val="20"/>
              </w:numPr>
              <w:ind w:left="306" w:hanging="284"/>
              <w:jc w:val="both"/>
              <w:rPr>
                <w:rFonts w:eastAsia="Calibri"/>
                <w:i/>
                <w:lang w:val="en-US"/>
              </w:rPr>
            </w:pPr>
            <w:r w:rsidRPr="00FC3CEA">
              <w:rPr>
                <w:rFonts w:eastAsia="Calibri"/>
                <w:lang w:val="en-US"/>
              </w:rPr>
              <w:t>НФФ „Листопад на спомените“ гр. Варна;</w:t>
            </w:r>
          </w:p>
          <w:p w:rsidR="0033477B" w:rsidRPr="00FC3CEA" w:rsidRDefault="0033477B" w:rsidP="0033477B">
            <w:pPr>
              <w:numPr>
                <w:ilvl w:val="0"/>
                <w:numId w:val="20"/>
              </w:numPr>
              <w:ind w:left="306" w:hanging="284"/>
              <w:jc w:val="both"/>
              <w:rPr>
                <w:rFonts w:eastAsia="Calibri"/>
                <w:i/>
                <w:lang w:val="en-US"/>
              </w:rPr>
            </w:pPr>
            <w:r w:rsidRPr="00FC3CEA">
              <w:rPr>
                <w:rFonts w:eastAsia="Calibri"/>
                <w:lang w:val="en-US"/>
              </w:rPr>
              <w:t>Балкански шампионат по фолклор „Еврофолк – жива вода” гр. Хисаря;</w:t>
            </w:r>
          </w:p>
          <w:p w:rsidR="0033477B" w:rsidRPr="00FC3CEA" w:rsidRDefault="0033477B" w:rsidP="0033477B">
            <w:pPr>
              <w:numPr>
                <w:ilvl w:val="0"/>
                <w:numId w:val="20"/>
              </w:numPr>
              <w:ind w:left="306" w:hanging="284"/>
              <w:jc w:val="both"/>
              <w:rPr>
                <w:rFonts w:eastAsia="Calibri"/>
                <w:i/>
                <w:lang w:val="en-US"/>
              </w:rPr>
            </w:pPr>
            <w:r w:rsidRPr="00FC3CEA">
              <w:rPr>
                <w:rFonts w:eastAsia="Calibri"/>
                <w:bCs/>
                <w:bdr w:val="none" w:sz="0" w:space="0" w:color="auto" w:frame="1"/>
                <w:shd w:val="clear" w:color="auto" w:fill="FFFFFF"/>
                <w:lang w:val="en-US"/>
              </w:rPr>
              <w:t>МФФ</w:t>
            </w:r>
            <w:r w:rsidRPr="00FC3CEA">
              <w:rPr>
                <w:rFonts w:eastAsia="Calibri"/>
                <w:shd w:val="clear" w:color="auto" w:fill="FFFFFF"/>
                <w:lang w:val="en-US"/>
              </w:rPr>
              <w:t xml:space="preserve"> "Фолклорен извор" с. Царевец, общ. Свищов;</w:t>
            </w:r>
          </w:p>
          <w:p w:rsidR="0033477B" w:rsidRPr="00FC3CEA" w:rsidRDefault="0033477B" w:rsidP="0033477B">
            <w:pPr>
              <w:numPr>
                <w:ilvl w:val="0"/>
                <w:numId w:val="20"/>
              </w:numPr>
              <w:ind w:left="306" w:hanging="284"/>
              <w:jc w:val="both"/>
              <w:rPr>
                <w:rFonts w:eastAsia="Calibri"/>
                <w:i/>
                <w:lang w:val="en-US"/>
              </w:rPr>
            </w:pPr>
            <w:r w:rsidRPr="00FC3CEA">
              <w:rPr>
                <w:lang w:val="en-US"/>
              </w:rPr>
              <w:t xml:space="preserve"> Национален</w:t>
            </w:r>
            <w:r w:rsidRPr="00FC3CEA">
              <w:rPr>
                <w:b/>
                <w:lang w:val="en-US"/>
              </w:rPr>
              <w:t xml:space="preserve"> </w:t>
            </w:r>
            <w:r w:rsidRPr="00FC3CEA">
              <w:rPr>
                <w:lang w:val="en-US"/>
              </w:rPr>
              <w:t>фестивал на тиквата, с. Тетово;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11. Проекти, чиято реализация продължава и през 2025 г. </w:t>
            </w:r>
            <w:r w:rsidRPr="00FC3CEA">
              <w:rPr>
                <w:lang w:val="en-US"/>
              </w:rPr>
              <w:t>- няма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highlight w:val="yellow"/>
                <w:lang w:val="en-US"/>
              </w:rPr>
            </w:pPr>
            <w:r w:rsidRPr="00FC3CEA">
              <w:rPr>
                <w:b/>
                <w:lang w:val="en-US"/>
              </w:rPr>
              <w:t>12.</w:t>
            </w:r>
            <w:r w:rsidRPr="00FC3CEA">
              <w:rPr>
                <w:lang w:val="en-US"/>
              </w:rPr>
              <w:t xml:space="preserve"> </w:t>
            </w:r>
            <w:r w:rsidRPr="00FC3CEA">
              <w:rPr>
                <w:b/>
                <w:lang w:val="en-US"/>
              </w:rPr>
              <w:t>Инициативи посветени на юбилейни чествания и важни годишнини свързани с читалището , (подробно описание) – 15 години ДЮТС „Мартенски пъзел“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АДМИНИСТРАТИВЕН КАПАЦИТЕТ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lastRenderedPageBreak/>
              <w:t xml:space="preserve">1. Субсидирана численост и поименно разписание на персонала: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1.1.</w:t>
            </w:r>
            <w:r w:rsidRPr="00FC3CEA">
              <w:rPr>
                <w:i/>
                <w:lang w:val="en-US"/>
              </w:rPr>
              <w:t xml:space="preserve"> </w:t>
            </w:r>
            <w:r w:rsidRPr="00FC3CEA">
              <w:rPr>
                <w:lang w:val="en-US"/>
              </w:rPr>
              <w:t>Субсидираната численост на персонала - 3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1.2. Поименно разписание на персонала:</w:t>
            </w:r>
            <w:r w:rsidRPr="00FC3CEA">
              <w:rPr>
                <w:i/>
                <w:lang w:val="en-US"/>
              </w:rPr>
              <w:t xml:space="preserve">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 Мариана Ганчева – административен секретар – висше образование /магистър/;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 Славена Пенкова – работник библиотека – средно образование;</w:t>
            </w:r>
          </w:p>
          <w:p w:rsidR="0033477B" w:rsidRPr="00FC3CEA" w:rsidRDefault="0033477B" w:rsidP="0097596A">
            <w:pPr>
              <w:jc w:val="both"/>
              <w:rPr>
                <w:i/>
                <w:lang w:val="en-US"/>
              </w:rPr>
            </w:pPr>
            <w:r w:rsidRPr="00FC3CEA">
              <w:rPr>
                <w:lang w:val="en-US"/>
              </w:rPr>
              <w:t>3. Ренета Йорданова – хигиенист – средно образование.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b/>
                <w:lang w:val="en-US"/>
              </w:rPr>
              <w:t>2. Брой читалищни служители, подлежащи на пенсиониране през 2025 г</w:t>
            </w:r>
            <w:r w:rsidRPr="00FC3CEA">
              <w:rPr>
                <w:lang w:val="en-US"/>
              </w:rPr>
              <w:t>. - 0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МАТЕРИАЛНА БАЗА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1. Сградата има ли застраховка? </w:t>
            </w:r>
            <w:r w:rsidRPr="00FC3CEA">
              <w:rPr>
                <w:lang w:val="en-US"/>
              </w:rPr>
              <w:t>- ДА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2. Състояние на сградния фонд:</w:t>
            </w:r>
            <w:r w:rsidRPr="00FC3CEA">
              <w:rPr>
                <w:rFonts w:eastAsia="Calibri"/>
                <w:lang w:val="en-US"/>
              </w:rPr>
              <w:t xml:space="preserve"> Сградата е от стоманобетон. </w:t>
            </w:r>
            <w:r w:rsidRPr="00FC3CEA">
              <w:rPr>
                <w:lang w:val="en-US"/>
              </w:rPr>
              <w:t xml:space="preserve">Стопанисва се добре, според материалните възможности. </w:t>
            </w:r>
            <w:r w:rsidRPr="00FC3CEA">
              <w:rPr>
                <w:rFonts w:eastAsia="Calibri"/>
                <w:lang w:val="en-US"/>
              </w:rPr>
              <w:t xml:space="preserve">През 2017 г. бе извършен ремонт на помещенията на читалището – заемна, детски отдел, информационен център, коридор. Отоплението се извършва с климатици. </w:t>
            </w:r>
            <w:r w:rsidRPr="00FC3CEA">
              <w:rPr>
                <w:lang w:val="en-US"/>
              </w:rPr>
              <w:t xml:space="preserve">През 2023 г. и 2024 г. от Община Русе ни бяха предоставени средства за поставяне на окачен таван. 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ДАННИ ЗА БЮДЖЕТ 2025 – СОБСТВЕНИ ПРИХОДИ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1. Очаквани приходи от проектно финансиране: </w:t>
            </w:r>
            <w:r w:rsidRPr="00FC3CEA">
              <w:rPr>
                <w:lang w:val="en-US"/>
              </w:rPr>
              <w:t>4000 лв.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2. Очаквани приходи от управлението на читалищната собственост (сгради, помещения, земя и др.) и/или друга допълнителна стопанска дейност: </w:t>
            </w:r>
            <w:r w:rsidRPr="00FC3CEA">
              <w:rPr>
                <w:lang w:val="en-US"/>
              </w:rPr>
              <w:t>3500 лв.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3. Очаквани други приходи, вкл. приходи от дарения и спонсорство</w:t>
            </w:r>
            <w:r w:rsidRPr="00FC3CEA">
              <w:rPr>
                <w:lang w:val="en-US"/>
              </w:rPr>
              <w:t>: 0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4. Планирани приходи от членски внос: </w:t>
            </w:r>
            <w:r w:rsidRPr="00FC3CEA">
              <w:rPr>
                <w:lang w:val="en-US"/>
              </w:rPr>
              <w:t>1000 лв.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Дата: 22.10.2025 г. Председател на читалището: Здравко Маринов (подпис и печат)</w:t>
            </w:r>
          </w:p>
        </w:tc>
      </w:tr>
    </w:tbl>
    <w:p w:rsidR="0033477B" w:rsidRPr="00FC3CEA" w:rsidRDefault="0033477B" w:rsidP="0033477B">
      <w:pPr>
        <w:rPr>
          <w:lang w:val="en-US"/>
        </w:rPr>
      </w:pPr>
    </w:p>
    <w:p w:rsidR="0033477B" w:rsidRPr="00FC3CEA" w:rsidRDefault="0033477B" w:rsidP="0033477B">
      <w:pPr>
        <w:shd w:val="clear" w:color="auto" w:fill="D9D9D9" w:themeFill="background1" w:themeFillShade="D9"/>
        <w:jc w:val="center"/>
        <w:rPr>
          <w:b/>
          <w:lang w:val="en-US"/>
        </w:rPr>
      </w:pPr>
      <w:r w:rsidRPr="00FC3CEA">
        <w:rPr>
          <w:b/>
          <w:lang w:val="en-US"/>
        </w:rPr>
        <w:t>НЧ „ПРОСВЕТА - 1915” - ДОЛАПИТЕ</w:t>
      </w:r>
    </w:p>
    <w:p w:rsidR="0033477B" w:rsidRPr="00FC3CEA" w:rsidRDefault="0033477B" w:rsidP="0033477B">
      <w:pPr>
        <w:rPr>
          <w:lang w:val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ОБЩА ИНФОРМАЦИЯ</w:t>
            </w:r>
          </w:p>
        </w:tc>
      </w:tr>
      <w:tr w:rsidR="0033477B" w:rsidRPr="00FC3CEA" w:rsidTr="0097596A">
        <w:tc>
          <w:tcPr>
            <w:tcW w:w="9918" w:type="dxa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Читалище: НЧ „Просвета 1915”</w:t>
            </w:r>
          </w:p>
        </w:tc>
      </w:tr>
      <w:tr w:rsidR="0033477B" w:rsidRPr="00FC3CEA" w:rsidTr="0097596A">
        <w:tc>
          <w:tcPr>
            <w:tcW w:w="9918" w:type="dxa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Гр./с.: Русе, кв. Долапите</w:t>
            </w:r>
          </w:p>
        </w:tc>
      </w:tr>
      <w:tr w:rsidR="0033477B" w:rsidRPr="00FC3CEA" w:rsidTr="0097596A">
        <w:tc>
          <w:tcPr>
            <w:tcW w:w="9918" w:type="dxa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Брой жители на населеното място: 1650</w:t>
            </w:r>
          </w:p>
        </w:tc>
      </w:tr>
      <w:tr w:rsidR="0033477B" w:rsidRPr="00FC3CEA" w:rsidTr="0097596A">
        <w:tc>
          <w:tcPr>
            <w:tcW w:w="9918" w:type="dxa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Брой читалищни членове: 204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СЪДЪРЖАНИЕ НА ГОДИШНАТА ПРОГРАМА</w:t>
            </w:r>
          </w:p>
        </w:tc>
      </w:tr>
      <w:tr w:rsidR="0033477B" w:rsidRPr="00FC3CEA" w:rsidTr="0097596A">
        <w:tc>
          <w:tcPr>
            <w:tcW w:w="9918" w:type="dxa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1. Библиотечно и информационно обслужване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1.1. Брой на библиотечните единици във Вашия библиотечен фонд 11460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1.2. Прогноза за увеличаване на библиотечния фонд през 2025 г. 100 б.ед.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1.3. Брой на абонираните за 2025г. издания 7 бр.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1.4. Брой планирани инициативи в библиотеката 8 бр.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57"/>
              </w:numPr>
              <w:autoSpaceDE/>
              <w:autoSpaceDN/>
              <w:spacing w:before="0"/>
              <w:ind w:right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Брой читалищни членове 204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spacing w:before="0"/>
              <w:ind w:right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Индивидуални 204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spacing w:before="0"/>
              <w:ind w:right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 xml:space="preserve">Колективни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spacing w:before="0"/>
              <w:ind w:right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 xml:space="preserve">Почетни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spacing w:before="0"/>
              <w:ind w:right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Действителни 154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spacing w:before="0"/>
              <w:ind w:right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Спомагателни 50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1.6. Дейности за оптимизиране качеството на библиотечно-информационното обслужване през 2025 г. и конкретни мерки за разширяване броя на читателските посещения: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 Предоставяне на нови заглавия на книги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 Творчески срещи и обсъждане на книги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- Колективни четения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 Празници на книгата /Седмица на детската книга; Маратон за насърчаване на четенето; детски спектакли по драматизации от приказки и пиеси с деца и възрастни от известни автори и др./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 Представяне на книги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2. Автоматизация на библиотечно-информационното обслужване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53"/>
              </w:numPr>
              <w:autoSpaceDE/>
              <w:autoSpaceDN/>
              <w:spacing w:before="0"/>
              <w:ind w:right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 xml:space="preserve">Наличен брой компютри и периферни устройства (принтер, скенер) и др.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съвременни информационни устройства:</w:t>
            </w:r>
            <w:r w:rsidRPr="00FC3CEA">
              <w:rPr>
                <w:b/>
                <w:lang w:val="en-US"/>
              </w:rPr>
              <w:t xml:space="preserve"> </w:t>
            </w:r>
            <w:r w:rsidRPr="00FC3CEA">
              <w:rPr>
                <w:lang w:val="en-US"/>
              </w:rPr>
              <w:t>1 бр. компютър; 1 бр. мултифункционално устройство /принтер, скенер, копир/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53"/>
              </w:numPr>
              <w:autoSpaceDE/>
              <w:autoSpaceDN/>
              <w:spacing w:before="0"/>
              <w:ind w:right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Осигурен достъп до интернет: безплатен - да</w:t>
            </w:r>
          </w:p>
          <w:p w:rsidR="0033477B" w:rsidRPr="00FC3CEA" w:rsidRDefault="0033477B" w:rsidP="0033477B">
            <w:pPr>
              <w:numPr>
                <w:ilvl w:val="1"/>
                <w:numId w:val="53"/>
              </w:numPr>
              <w:contextualSpacing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Наличие и употреба на специализиран софтуерен продукт за библиотечно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lastRenderedPageBreak/>
              <w:t>обслужване (напр. Автоматизирана библиотека на PC-TM, e-Lib PRIMA или др.)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2.4. Наличие на електронен каталог и възможност за автоматизирано търсене на информация по зададени от потребителя параметри: - 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2.5. Онлайн обслужване на потребители (брой): - 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2.6. Дигитализация на фондове (брой дигитализирани фондови единици): - 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2.7. Използване на уебсайт, фейсбук или други електронни комуникационни канали за популяризиране на библиотечните услуги и обратна връзка с потребителя: фейсбук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2.8. Наличие на адаптирани библиотечни услуги за хора с намалено зрение: - 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2.9. Дейности за оптимизиране и повишаване степента на автоматизация на библиотечно-информационното обслужване през 2025 г. </w:t>
            </w:r>
          </w:p>
        </w:tc>
      </w:tr>
      <w:tr w:rsidR="0033477B" w:rsidRPr="00FC3CEA" w:rsidTr="0097596A">
        <w:tc>
          <w:tcPr>
            <w:tcW w:w="9918" w:type="dxa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lastRenderedPageBreak/>
              <w:t>3. Художествени състави и други форми на любителско творчество, които читалището ще поддържа през 2025 г.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b/>
                <w:lang w:val="en-US"/>
              </w:rPr>
              <w:t xml:space="preserve"> </w:t>
            </w:r>
            <w:r w:rsidRPr="00FC3CEA">
              <w:rPr>
                <w:lang w:val="en-US"/>
              </w:rPr>
              <w:t>3.1.</w:t>
            </w:r>
            <w:r w:rsidRPr="00FC3CEA">
              <w:rPr>
                <w:b/>
                <w:lang w:val="en-US"/>
              </w:rPr>
              <w:t xml:space="preserve"> </w:t>
            </w:r>
            <w:r w:rsidRPr="00FC3CEA">
              <w:rPr>
                <w:lang w:val="en-US"/>
              </w:rPr>
              <w:t>Група за изворен фолклор „Долапчани”- р.Снежана Атанасова 24 участн.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 3.2. Женска фолклорна група за автентичен фолклор – р.Мария Маринова 14 уч.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 3.3. Смесена певческа група за нар.песни – р. Мария Маринова 18 уч.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 3.4. Коледарска група – р. Любомир Борисов – 14 участн.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t xml:space="preserve"> 3.5.Детска група за обреден фолклор „Лазарки” – р. Снежана Атанасова и Мариана Петкова 16 участн.</w:t>
            </w:r>
          </w:p>
        </w:tc>
      </w:tr>
      <w:tr w:rsidR="0033477B" w:rsidRPr="00FC3CEA" w:rsidTr="0097596A">
        <w:tc>
          <w:tcPr>
            <w:tcW w:w="9918" w:type="dxa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4. Колективни и индивидуални форми на обучение през 2025 г.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b/>
                <w:lang w:val="en-US"/>
              </w:rPr>
              <w:t xml:space="preserve"> </w:t>
            </w:r>
            <w:r w:rsidRPr="00FC3CEA">
              <w:rPr>
                <w:lang w:val="en-US"/>
              </w:rPr>
              <w:t>4.1. Клуб „Краезнание” – р. Снежана Атанасова 8 участника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 4.2. Клуб „Приятели на книгата” – р. Снежана Атанасова 12 участника.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 4.3. Клуб „ Пъстра работилничка” – приложни изкуства р. Снежана Атанасова 18 участници.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t xml:space="preserve"> </w:t>
            </w:r>
            <w:r>
              <w:rPr>
                <w:lang w:val="en-US"/>
              </w:rPr>
              <w:t>4.4</w:t>
            </w:r>
            <w:r w:rsidRPr="00FC3CEA">
              <w:rPr>
                <w:lang w:val="en-US"/>
              </w:rPr>
              <w:t>. Летни занимания за деца „Забавно лятно междучасие” – р. Снежана Атанасова 18-20 участника.</w:t>
            </w:r>
          </w:p>
        </w:tc>
      </w:tr>
      <w:tr w:rsidR="0033477B" w:rsidRPr="00FC3CEA" w:rsidTr="0097596A">
        <w:tc>
          <w:tcPr>
            <w:tcW w:w="9918" w:type="dxa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b/>
                <w:lang w:val="en-US"/>
              </w:rPr>
              <w:t xml:space="preserve">5. Планирани нови образователни форми през 2025 г. 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t xml:space="preserve"> 5.1. Клуб „ Кулинарните ястия от рецептите на баба”</w:t>
            </w:r>
          </w:p>
        </w:tc>
      </w:tr>
      <w:tr w:rsidR="0033477B" w:rsidRPr="00FC3CEA" w:rsidTr="0097596A">
        <w:tc>
          <w:tcPr>
            <w:tcW w:w="9918" w:type="dxa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6. Планирани нови форми на любителското творчество през 2025 г.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b/>
                <w:lang w:val="en-US"/>
              </w:rPr>
              <w:t xml:space="preserve"> </w:t>
            </w:r>
            <w:r w:rsidRPr="00FC3CEA">
              <w:rPr>
                <w:lang w:val="en-US"/>
              </w:rPr>
              <w:t>6.1. Фолклорен театър за деца и възрастни</w:t>
            </w:r>
          </w:p>
        </w:tc>
      </w:tr>
      <w:tr w:rsidR="0033477B" w:rsidRPr="00FC3CEA" w:rsidTr="0097596A">
        <w:tc>
          <w:tcPr>
            <w:tcW w:w="9918" w:type="dxa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7. Музейни колекции (съществуващи и/или в проект за 2025 г.) не</w:t>
            </w:r>
          </w:p>
        </w:tc>
      </w:tr>
      <w:tr w:rsidR="0033477B" w:rsidRPr="00FC3CEA" w:rsidTr="0097596A">
        <w:tc>
          <w:tcPr>
            <w:tcW w:w="9918" w:type="dxa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8. Публични инициативи, организирани от читалището за местната общност в седалището, в т.ч. местни, регионални, национални, международни инициативи.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8.1. Ивановден - обичай с Коледарската група и Групата за изворен фолклор „Обредно къпане на Царя на коледарите” в р. Русенски Лом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8.2. „Бабинден” – възстановка на обичай с ГИФ „Долапчани”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8.3. Ден на лозаря „Трифон Зарезан” обичай от ГИФ „Долапчани”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8.4. Литературно четене с беседа за живота и делото на Апостола на свободата В. Левски с деца и възрастни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8.5. С Клуб по приложни изкуства „Пъстра работилничка”: - изработване на мартеници с деца и възрастни; - изложба на изработените мартеници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8.6. Празнично честване на „Баба Марта е дошла при нас” с деца от ДГ „Синчец”, ОУ „Хр. Смирненски”,самодейци от НЧ „Просвета 1915” и Пенсионерски клуб от квартал Долапите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8.7. Тържествено честване на Националния празник 3-март с културно-музикална програма от Детска градина, Училище, Читалище ,Пенс. Клуб: Поднасяне на венци и цветя пред Паметника на загиналите във войните местни жители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8.8. Тържесво за Международния ден на жените 8-ми март с деца и възрасни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8.9. Честване на Първа пролет: Конкурси на тема „Пролет”, Рисунка; Картичка, Стихотворение, Разказ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8.10. Обичай „Маскенден” с ГИФ „Долапчани” – весел маскарад и с деца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8.11. Обичай „Лазруване” с Детската група „Лазарки”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8.12. С Клуб „Пъстра работилничка” /приложни изкуства/: Боядисване на яйца с природни бои и технология от нашите баби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8.13. Великденска изложба с декорации, яйца, кулинария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8.14. Великденски концерт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8.15. Ден на Европа – тържествено отбелязване на празника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lastRenderedPageBreak/>
              <w:t xml:space="preserve">8.16. Дена на Българската култура и Славянската писменост 24-ти май: - Празнично шествие с деца и възрастни; - Празнична програма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8.17. Детски празник за 1-ви юни със забавни, развлекателни и спортни игри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8.18. 2-ри юни Дена на Ботев и загиналите за свободата на България – рецитал и поднасяне на венци и цветя пред Паметника в кв. Долапите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8. 19. Летни занимания за децата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8. 20. Честване на Международния ден на възрастните хора – поздравителен концерт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8.21. Ден на народните будители – концерт, спектакъл с деца от студио „Арлекин” – ОУ „Хр. Смирненски” и участници от ГИФ „Долапчани” НЧ „Просвета 1915’ кв. Долапите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8.22. Празник на квартала – концерт с участието на фолклорните групи от НЧ „Просвета 1915”, Децата от Детската градина, училището и Пенсионерският клуб – кв. Долапите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8.23. Ден на Християнското семейство – празнична програма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8.24. Обичай „Коледуване” – Коледарската група при НЧ „Просвета 1915”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8.25. Коледно-новогодишна празнична програма: - Конкурси за ръчно изработени изделия: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Сурвакници; рисунки; картички; украси; Най-красиво и интересно писмо до Дядо Коледа в коледната поща /пред читалището/; - Празничен концерт, украсяване на елхата /от децата/ и запалване на лампичките</w:t>
            </w:r>
          </w:p>
        </w:tc>
      </w:tr>
      <w:tr w:rsidR="0033477B" w:rsidRPr="00FC3CEA" w:rsidTr="0097596A">
        <w:tc>
          <w:tcPr>
            <w:tcW w:w="9918" w:type="dxa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lastRenderedPageBreak/>
              <w:t>9. Участия в общински и регионални фестивали, прегледи, събори, конкурси и др.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9.1</w:t>
            </w:r>
            <w:r w:rsidRPr="00FC3CEA">
              <w:rPr>
                <w:b/>
                <w:lang w:val="en-US"/>
              </w:rPr>
              <w:t xml:space="preserve">. </w:t>
            </w:r>
            <w:r w:rsidRPr="00FC3CEA">
              <w:rPr>
                <w:lang w:val="en-US"/>
              </w:rPr>
              <w:t>Фолклорен фестивал „Златната гъдулка’ – гр.Русе, общ.Русе,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9.2. Фолклорен фестивал „ Анесица” с.Тетово, общ.Русе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t>9.3. Фолклорен фестивал „ Ценово пее и танцува” общ. Бяла.обл.Русе</w:t>
            </w:r>
          </w:p>
        </w:tc>
      </w:tr>
      <w:tr w:rsidR="0033477B" w:rsidRPr="00FC3CEA" w:rsidTr="0097596A">
        <w:tc>
          <w:tcPr>
            <w:tcW w:w="9918" w:type="dxa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10. Участия в национални и международни фестивали, прегледи, събори, конкурси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10.1. Национален фолклорен фестивал на читалищата – гр. Бяла, общ. Варна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10.2. Национален фолклорно-кулинарен фестивал „Никой не е по-голям от хляба” с. Ресен, общ. В. Търново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10.3. Национален фолклорен фестивал – с. Водица, общ. Попово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10.4. Международен фолклорен фестивал „От Дунав до Балкана” гр. Борово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t>10.5. Национален фестивал „Песни в полите на Балкана” – общ. Габрово</w:t>
            </w:r>
          </w:p>
        </w:tc>
      </w:tr>
      <w:tr w:rsidR="0033477B" w:rsidRPr="00FC3CEA" w:rsidTr="0097596A">
        <w:tc>
          <w:tcPr>
            <w:tcW w:w="9918" w:type="dxa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11. Проекти, чиято реализация продължава и през 2025 г. </w:t>
            </w:r>
            <w:r w:rsidRPr="00FC3CEA">
              <w:rPr>
                <w:lang w:val="en-US"/>
              </w:rPr>
              <w:t>не</w:t>
            </w:r>
          </w:p>
        </w:tc>
      </w:tr>
      <w:tr w:rsidR="0033477B" w:rsidRPr="00FC3CEA" w:rsidTr="0097596A">
        <w:tc>
          <w:tcPr>
            <w:tcW w:w="9918" w:type="dxa"/>
          </w:tcPr>
          <w:p w:rsidR="0033477B" w:rsidRPr="00FC3CEA" w:rsidRDefault="0033477B" w:rsidP="0097596A">
            <w:pPr>
              <w:jc w:val="both"/>
              <w:rPr>
                <w:b/>
                <w:highlight w:val="yellow"/>
                <w:lang w:val="en-US"/>
              </w:rPr>
            </w:pPr>
            <w:r w:rsidRPr="00FC3CEA">
              <w:rPr>
                <w:b/>
                <w:lang w:val="en-US"/>
              </w:rPr>
              <w:t>12.</w:t>
            </w:r>
            <w:r w:rsidRPr="00FC3CEA">
              <w:rPr>
                <w:lang w:val="en-US"/>
              </w:rPr>
              <w:t xml:space="preserve"> </w:t>
            </w:r>
            <w:r w:rsidRPr="00FC3CEA">
              <w:rPr>
                <w:b/>
                <w:lang w:val="en-US"/>
              </w:rPr>
              <w:t>Инициативи посветени на юбилеи чествания и важни годишнини, свързани с читалището, (подробно описание)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АДМИНИСТРАТИВЕН КАПАЦИТЕТ</w:t>
            </w:r>
          </w:p>
        </w:tc>
      </w:tr>
      <w:tr w:rsidR="0033477B" w:rsidRPr="00FC3CEA" w:rsidTr="0097596A">
        <w:tc>
          <w:tcPr>
            <w:tcW w:w="9918" w:type="dxa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1. Субсидирана численост и поименно разписание на персонала: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1.1.</w:t>
            </w:r>
            <w:r w:rsidRPr="00FC3CEA">
              <w:rPr>
                <w:i/>
                <w:lang w:val="en-US"/>
              </w:rPr>
              <w:t xml:space="preserve"> </w:t>
            </w:r>
            <w:r w:rsidRPr="00FC3CEA">
              <w:rPr>
                <w:lang w:val="en-US"/>
              </w:rPr>
              <w:t xml:space="preserve">Субсидираната численост на персонала 1 бр.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1.2. Поименно разписание на персонала:</w:t>
            </w:r>
            <w:r w:rsidRPr="00FC3CEA">
              <w:rPr>
                <w:i/>
                <w:lang w:val="en-US"/>
              </w:rPr>
              <w:t xml:space="preserve"> </w:t>
            </w:r>
          </w:p>
          <w:p w:rsidR="0033477B" w:rsidRPr="00FC3CEA" w:rsidRDefault="0033477B" w:rsidP="0097596A">
            <w:pPr>
              <w:jc w:val="both"/>
              <w:rPr>
                <w:i/>
                <w:lang w:val="en-US"/>
              </w:rPr>
            </w:pPr>
            <w:r w:rsidRPr="00FC3CEA">
              <w:rPr>
                <w:lang w:val="en-US"/>
              </w:rPr>
              <w:t xml:space="preserve"> Библиотекар-секретар, Снежана Атанасова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b/>
                <w:lang w:val="en-US"/>
              </w:rPr>
              <w:t>2. Брой читалищни служители, подлежащи на пенсиониране през 2025 г</w:t>
            </w:r>
            <w:r w:rsidRPr="00FC3CEA">
              <w:rPr>
                <w:lang w:val="en-US"/>
              </w:rPr>
              <w:t>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МАТЕРИАЛНА БАЗА</w:t>
            </w:r>
          </w:p>
        </w:tc>
      </w:tr>
      <w:tr w:rsidR="0033477B" w:rsidRPr="00FC3CEA" w:rsidTr="0097596A">
        <w:tc>
          <w:tcPr>
            <w:tcW w:w="9918" w:type="dxa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1. Сградата има ли застраховка? </w:t>
            </w:r>
            <w:r w:rsidRPr="00FC3CEA">
              <w:rPr>
                <w:lang w:val="en-US"/>
              </w:rPr>
              <w:t>- да</w:t>
            </w:r>
          </w:p>
        </w:tc>
      </w:tr>
      <w:tr w:rsidR="0033477B" w:rsidRPr="00FC3CEA" w:rsidTr="0097596A">
        <w:tc>
          <w:tcPr>
            <w:tcW w:w="9918" w:type="dxa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2. Състояние на сградния фонд: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b/>
                <w:lang w:val="en-US"/>
              </w:rPr>
              <w:t xml:space="preserve"> </w:t>
            </w:r>
            <w:r w:rsidRPr="00FC3CEA">
              <w:rPr>
                <w:lang w:val="en-US"/>
              </w:rPr>
              <w:t>Читалището е в сграда на Кметство Долапите, собственост на Община Русе от 2003 г. и е в добро състояние. Предоставени са 2бр. помещения за библиотека с обща площ 52 кв.м., съгл Акт N622 от 21.06.1996 г., с издадено Удостоверение за въвеждане в експлоатация на общинска сграда N 261/17.02.2003 г.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ДАННИ ЗА БЮДЖЕТ 2025 – СОБСТВЕНИ ПРИХОДИ</w:t>
            </w:r>
          </w:p>
        </w:tc>
      </w:tr>
      <w:tr w:rsidR="0033477B" w:rsidRPr="00FC3CEA" w:rsidTr="0097596A">
        <w:tc>
          <w:tcPr>
            <w:tcW w:w="9918" w:type="dxa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1. Очаквани приходи от проектно финансиране: </w:t>
            </w:r>
          </w:p>
        </w:tc>
      </w:tr>
      <w:tr w:rsidR="0033477B" w:rsidRPr="00FC3CEA" w:rsidTr="0097596A">
        <w:tc>
          <w:tcPr>
            <w:tcW w:w="9918" w:type="dxa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2. Очаквани приходи от управлението на читалищната собственост (сгради, помещения, земя и др.) и/или друга допълнителна стопанска дейност: </w:t>
            </w:r>
            <w:r w:rsidRPr="00FC3CEA">
              <w:rPr>
                <w:lang w:val="en-US"/>
              </w:rPr>
              <w:t>1200 лв.</w:t>
            </w:r>
          </w:p>
        </w:tc>
      </w:tr>
      <w:tr w:rsidR="0033477B" w:rsidRPr="00FC3CEA" w:rsidTr="0097596A">
        <w:tc>
          <w:tcPr>
            <w:tcW w:w="9918" w:type="dxa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3. Очаквани други приходи, вкл. приходи от дарения и спонсорство</w:t>
            </w:r>
            <w:r w:rsidRPr="00FC3CEA">
              <w:rPr>
                <w:lang w:val="en-US"/>
              </w:rPr>
              <w:t>: 200 лв.</w:t>
            </w:r>
          </w:p>
        </w:tc>
      </w:tr>
      <w:tr w:rsidR="0033477B" w:rsidRPr="00FC3CEA" w:rsidTr="0097596A">
        <w:tc>
          <w:tcPr>
            <w:tcW w:w="9918" w:type="dxa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4. Планирани приходи от членски внос: </w:t>
            </w:r>
            <w:r w:rsidRPr="00FC3CEA">
              <w:rPr>
                <w:lang w:val="en-US"/>
              </w:rPr>
              <w:t xml:space="preserve">480 лв. </w:t>
            </w:r>
          </w:p>
        </w:tc>
      </w:tr>
      <w:tr w:rsidR="0033477B" w:rsidRPr="00FC3CEA" w:rsidTr="0097596A">
        <w:tc>
          <w:tcPr>
            <w:tcW w:w="9918" w:type="dxa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Дата: 05.11.2024 г. Председател на читалището: /Д.Русева/</w:t>
            </w:r>
          </w:p>
        </w:tc>
      </w:tr>
    </w:tbl>
    <w:p w:rsidR="0033477B" w:rsidRPr="00FC3CEA" w:rsidRDefault="0033477B" w:rsidP="0033477B">
      <w:pPr>
        <w:rPr>
          <w:lang w:val="en-US"/>
        </w:rPr>
      </w:pPr>
    </w:p>
    <w:p w:rsidR="0033477B" w:rsidRPr="00FC3CEA" w:rsidRDefault="0033477B" w:rsidP="0033477B">
      <w:pPr>
        <w:shd w:val="clear" w:color="auto" w:fill="D9D9D9" w:themeFill="background1" w:themeFillShade="D9"/>
        <w:jc w:val="center"/>
        <w:rPr>
          <w:b/>
          <w:lang w:val="en-US"/>
        </w:rPr>
      </w:pPr>
      <w:r w:rsidRPr="00FC3CEA">
        <w:rPr>
          <w:b/>
          <w:lang w:val="en-US"/>
        </w:rPr>
        <w:t>НЧ „ПРОБУДА - 1901“ - НИКОЛОВО</w:t>
      </w:r>
    </w:p>
    <w:p w:rsidR="0033477B" w:rsidRPr="00FC3CEA" w:rsidRDefault="0033477B" w:rsidP="0033477B">
      <w:pPr>
        <w:rPr>
          <w:lang w:val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ОБЩА ИНФОРМАЦИЯ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lastRenderedPageBreak/>
              <w:t xml:space="preserve">Читалище: </w:t>
            </w:r>
            <w:r w:rsidRPr="00FC3CEA">
              <w:rPr>
                <w:b/>
                <w:lang w:val="en-US"/>
              </w:rPr>
              <w:t>НЧ “Пробуда - 1901“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Гр./с.: с. Николово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Брой жители на населеното място: 3500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Брой читалищни членове: 207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СЪДЪРЖАНИЕ НА ГОДИШНАТА ПРОГРАМА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1. Библиотечно и информационно обслужване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1.1. Брой на библиотечните единици във Вашия библиотечен фонд - 9424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1.2. Прогноза за увеличаване на библиотечния фонд през 2025 г.- 300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1.3. Брой на абонираните за 2025г. издания -3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1.4. Брой планирани инициативи в библиотеката-26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2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Брой читалищни членове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spacing w:before="0"/>
              <w:ind w:left="873" w:right="0" w:hanging="426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Индивидуални - 0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spacing w:before="0"/>
              <w:ind w:left="873" w:right="0" w:hanging="426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Колективни - 0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spacing w:before="0"/>
              <w:ind w:left="873" w:right="0" w:hanging="426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Почетни - 3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spacing w:before="0"/>
              <w:ind w:left="873" w:right="0" w:hanging="426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Действителни - 106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spacing w:before="0"/>
              <w:ind w:left="873" w:right="0" w:hanging="426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Спомагателни - 98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1.6. Дейности за оптимизиране качеството на библиотечно-информационното обслужване през 2025 г. и конкретни мерки за разширяване броя на читателските посещения: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 заявки за литература-запазване, заемане или сканиране;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 обслужване на читателите чрез онлайн търсене и електронно заявяване на книги;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 възможност за онлайн представяне на част от фонда;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 изграждане на виртуална библиотека чрез прикачване към библиографските описания пълно или сканирано съдържание.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2. Автоматизация на библиотечно-информационното обслужване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56"/>
              </w:numPr>
              <w:autoSpaceDE/>
              <w:autoSpaceDN/>
              <w:spacing w:before="0"/>
              <w:ind w:left="447" w:right="0" w:hanging="44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Наличен брой компютри и периферни устройства (принтер, скенер) и др.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съвременни информационни устройства:</w:t>
            </w:r>
            <w:r w:rsidRPr="00FC3CEA">
              <w:rPr>
                <w:b/>
                <w:lang w:val="en-US"/>
              </w:rPr>
              <w:t xml:space="preserve"> </w:t>
            </w:r>
            <w:r w:rsidRPr="00FC3CEA">
              <w:rPr>
                <w:lang w:val="en-US"/>
              </w:rPr>
              <w:t xml:space="preserve">8 броя PC, 1 лаптоп, 1 принтера, 2 мултифункционално устройство-копирна машина, скенер, факс и скенер, 2 мултимедии, 2 бр. озвучителни уредби;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56"/>
              </w:numPr>
              <w:tabs>
                <w:tab w:val="left" w:pos="447"/>
              </w:tabs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Осигурен достъп до интернет: безплатен КТ “Делта-95“ ООД</w:t>
            </w:r>
          </w:p>
          <w:p w:rsidR="0033477B" w:rsidRPr="00FC3CEA" w:rsidRDefault="0033477B" w:rsidP="0033477B">
            <w:pPr>
              <w:numPr>
                <w:ilvl w:val="1"/>
                <w:numId w:val="56"/>
              </w:numPr>
              <w:contextualSpacing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Наличие и употреба на специализиран софтуерен продукт за библиотечно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обслужване (напр. Автоматизирана библиотека на PC-TM, e-Lib PRIMA или др.) - 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2.4. Наличие на електронен каталог и възможност за автоматизирано търсене на информация по зададени от потребителя параметри: 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2.5. Онлайн обслужване на потребители (брой): 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2.6. Дигитализация на фондове (брой дигитализирани фондови единици):не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2.7. Използване на уебсайт, фейсбук или други електронни комуникационни канали за популяризиране на библиотечните услуги и обратна връзка с потребителя: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 поддържане на уебсайт на читалището;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 виртуални изложби;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 индивидуални консултации на читателите относно работа със социалните мрежи, попълване на електронни формуляри и др.;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 консултантска помощ при ползване на Интернет;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 продължаване на инициативата по Програма “Глобални библиотеки-България“ за обучения на деца и възрастни по начална компютърна грамотност.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2.8. Наличие на адаптирани библиотечни услуги за хора с намалено зрение: 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2.9. Дейности за оптимизиране и повишаване степента на автоматизация на библиотечно-информационното обслужване през 2025 г. -не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56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Художествени състави и други форми на любителско творчество, които читалището ще поддържа през 2025 г.</w:t>
            </w:r>
          </w:p>
          <w:p w:rsidR="0033477B" w:rsidRPr="00FC3CEA" w:rsidRDefault="0033477B" w:rsidP="0097596A">
            <w:pPr>
              <w:pStyle w:val="a7"/>
              <w:ind w:left="360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3.1. Женски народен хор – р-л Р. Русева, 25 уч.</w:t>
            </w:r>
          </w:p>
          <w:p w:rsidR="0033477B" w:rsidRPr="00FC3CEA" w:rsidRDefault="0033477B" w:rsidP="0097596A">
            <w:pPr>
              <w:pStyle w:val="a7"/>
              <w:ind w:left="360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3.2. Коледарска група – р-л Румяна Русева; 20 уч.;</w:t>
            </w:r>
          </w:p>
          <w:p w:rsidR="0033477B" w:rsidRPr="00FC3CEA" w:rsidRDefault="0033477B" w:rsidP="0097596A">
            <w:pPr>
              <w:pStyle w:val="a7"/>
              <w:ind w:left="360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3.3 ДТГ “Дунавче“ – р-л Людмила Венкова, 15 уч.;</w:t>
            </w:r>
          </w:p>
          <w:p w:rsidR="0033477B" w:rsidRPr="00FC3CEA" w:rsidRDefault="0033477B" w:rsidP="0097596A">
            <w:pPr>
              <w:pStyle w:val="a7"/>
              <w:ind w:left="360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3.4. ТФ “Липник“-р-л Людмила Венкова 25 уч</w:t>
            </w:r>
          </w:p>
          <w:p w:rsidR="0033477B" w:rsidRPr="00FC3CEA" w:rsidRDefault="0033477B" w:rsidP="0097596A">
            <w:pPr>
              <w:pStyle w:val="a7"/>
              <w:ind w:left="360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3.5. ДТС „Липниче”– р-л Людмила Венкова 25 уч.</w:t>
            </w:r>
          </w:p>
          <w:p w:rsidR="0033477B" w:rsidRPr="00FC3CEA" w:rsidRDefault="0033477B" w:rsidP="0097596A">
            <w:pPr>
              <w:pStyle w:val="a7"/>
              <w:ind w:left="360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3.6. Лазарска група – р-л Р. Русева, 14 уч.</w:t>
            </w:r>
          </w:p>
          <w:p w:rsidR="0033477B" w:rsidRPr="00FC3CEA" w:rsidRDefault="0033477B" w:rsidP="0097596A">
            <w:pPr>
              <w:pStyle w:val="a7"/>
              <w:ind w:left="360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3.7. ТГ “Настроение“- р-л Людмила Венкова 20 уч</w:t>
            </w:r>
          </w:p>
          <w:p w:rsidR="0033477B" w:rsidRPr="00FC3CEA" w:rsidRDefault="0033477B" w:rsidP="0097596A">
            <w:pPr>
              <w:pStyle w:val="a7"/>
              <w:ind w:left="360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3.8. ТГ “Мераклии“- р-л Людмила Венкова 20 уч</w:t>
            </w:r>
          </w:p>
          <w:p w:rsidR="0033477B" w:rsidRPr="00FC3CEA" w:rsidRDefault="0033477B" w:rsidP="0097596A">
            <w:pPr>
              <w:pStyle w:val="a7"/>
              <w:ind w:left="36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3.9 ДВГ „Славейче пее“-</w:t>
            </w:r>
            <w:r w:rsidRPr="00FC3C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>р-л Румяна Русева; 10 уч.;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56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Колективни и индивидуални форми на обучение през 2025 г.</w:t>
            </w:r>
          </w:p>
          <w:p w:rsidR="0033477B" w:rsidRPr="00FC3CEA" w:rsidRDefault="0033477B" w:rsidP="0097596A">
            <w:pPr>
              <w:pStyle w:val="a7"/>
              <w:ind w:left="360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4.1. Кръжок „Съхранете българското“-р-л Виктория Бъсина 16 уч.</w:t>
            </w:r>
          </w:p>
          <w:p w:rsidR="0033477B" w:rsidRPr="00FC3CEA" w:rsidRDefault="0033477B" w:rsidP="0097596A">
            <w:pPr>
              <w:pStyle w:val="a7"/>
              <w:ind w:left="360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4.2. Клуб „Многознайко“-р-л Светла Петрова 12 уч.</w:t>
            </w:r>
          </w:p>
          <w:p w:rsidR="0033477B" w:rsidRPr="00FC3CEA" w:rsidRDefault="0033477B" w:rsidP="0097596A">
            <w:pPr>
              <w:pStyle w:val="a7"/>
              <w:ind w:left="360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4.3 Клуб „Музикотерапия“-р-л Людмила Венкова-15 уч.</w:t>
            </w:r>
          </w:p>
          <w:p w:rsidR="0033477B" w:rsidRPr="00FC3CEA" w:rsidRDefault="0033477B" w:rsidP="0097596A">
            <w:pPr>
              <w:pStyle w:val="a7"/>
              <w:ind w:left="360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4.4. Дамски клуб-р-л Светла Петрова-14 уч.</w:t>
            </w:r>
          </w:p>
          <w:p w:rsidR="0033477B" w:rsidRPr="00FC3CEA" w:rsidRDefault="0033477B" w:rsidP="0097596A">
            <w:pPr>
              <w:pStyle w:val="a7"/>
              <w:ind w:left="360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4.5. Клуб „Здраве“-р-л м.ф. Валя Петрова-10уч.</w:t>
            </w:r>
          </w:p>
          <w:p w:rsidR="0033477B" w:rsidRPr="00FC3CEA" w:rsidRDefault="0033477B" w:rsidP="0097596A">
            <w:pPr>
              <w:pStyle w:val="a7"/>
              <w:ind w:left="360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4.6. Клуб “Млад природолюбител“-р-л Сениха Стоянова -17уч.</w:t>
            </w:r>
          </w:p>
          <w:p w:rsidR="0033477B" w:rsidRPr="00FC3CEA" w:rsidRDefault="0033477B" w:rsidP="0097596A">
            <w:pPr>
              <w:pStyle w:val="a7"/>
              <w:ind w:left="360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4.7. Клуб „Аеробика“-р-л Венелина Веселинова-15уч.</w:t>
            </w:r>
          </w:p>
          <w:p w:rsidR="0033477B" w:rsidRPr="00FC3CEA" w:rsidRDefault="0033477B" w:rsidP="0097596A">
            <w:pPr>
              <w:pStyle w:val="a7"/>
              <w:ind w:left="360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4.8. Клуб „ Баба знае“-р-л Сениха Стоянова-14 уч.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56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Планирани нови образователни форми през 2025 г.-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56"/>
              </w:numPr>
              <w:tabs>
                <w:tab w:val="left" w:pos="447"/>
              </w:tabs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Клуб „Музикотерапия“-р-л Людмила Венкова-15 уч.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56"/>
              </w:numPr>
              <w:autoSpaceDE/>
              <w:autoSpaceDN/>
              <w:spacing w:before="0"/>
              <w:ind w:left="0" w:right="0" w:firstLine="8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Клуб „ Баба знае“-р-л Сениха Стоянова-14 уч.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56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Планирани нови форми на любителското творчество през 2025 г.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56"/>
              </w:numPr>
              <w:tabs>
                <w:tab w:val="left" w:pos="873"/>
              </w:tabs>
              <w:autoSpaceDE/>
              <w:autoSpaceDN/>
              <w:spacing w:before="0"/>
              <w:ind w:left="786"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ДВГ „Славейче пее“- р-л Румяна Русева; 10 уч.;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56"/>
              </w:numPr>
              <w:tabs>
                <w:tab w:val="left" w:pos="873"/>
              </w:tabs>
              <w:autoSpaceDE/>
              <w:autoSpaceDN/>
              <w:spacing w:before="0"/>
              <w:ind w:left="786"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ДТГ “Дунавче“ – р-л Людмила Венкова, 15 уч.;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56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Музейни колекции (съществуващи и/или в проект за 2025 г.)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Музейна сбирка „Бит на с. Николово”. В експозицията датират експонати от 100 години, като: носии /облекла/, домакински прибори, съдове за хранене, тъкачен стан и принадлежности към него - чекрък, масури, въртележка, мотовилка, чепкало, вретена и хурки. Всички това е служило на българката да подготвя всякакъв вид тъкани за горни дрехи, пътеки, елеци, ентерии, „тъпкано” елече, „късана” престилка, пешкири и др. Продължаваме набирането на експонати и най вече на местни носии, тъй като няма дом , в който да няма запазена носия от бабината ракла. За 115-годишния юбилей на читалището от Русенския исторически музей ни предоставиха статията „Ранносредновековен некропол от с. Николово, Русенско” от археолога Димитър Станчев и снимки на монети от римски разкопки от 3 в. сл. н. е., които изложихме в музейната сбирка.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56"/>
              </w:numPr>
              <w:autoSpaceDE/>
              <w:autoSpaceDN/>
              <w:spacing w:before="0"/>
              <w:ind w:right="0"/>
              <w:contextualSpacing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Публични инициативи, организирани от читалището за местната общност в седалището, в т.ч. местни, регионални, национални, международни инициативи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8.1. Любовна лирика - 90 г. от рождението на Дамян Дамянов и 85 г. от рождението на Недялко Йорданов - открит урок с учениците от прогимназията - 18.01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8.2. Бабинден - Представяне на обичаи - 21.01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8.3. „Трифон Зарезан“- обичаи, конкурс за вино и тържество, съвместно с ПК “Липник“ - 14.02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8.4. „Аз съм Левски, ей ме на“ - презентация за живота на Левски, изложба на книги за него, викторина и състезание „Лъвски скок“ - 18.02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8.5. 105 г. от рождението на Леда Милева - открит урок с учениците от 1-4 клас на училището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8.6. Сирни Заговезни - палене на огън, оркестър, заря и конкурс “Най-страшна маска“ - 24.02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8.7. С Клуб “Съхранете българското“ изработване на мартенички - 26.02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8.8. Баба Марта бързала, мартенички вързала“ - украсяване на дърво с изработените мартенички, песни и танци - 01.03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8.9. Тържествено честване на националния празник - 03.03 -</w:t>
            </w:r>
            <w:r w:rsidRPr="00FC3C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>Шествие и поднасяне на цветя на паметника на войника, музикално-поетична програма „С България в сърцето“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8.10. 8-ми март -„Жената майка и любима“ - поетичен конкурс съвместно с Дамски клуб -гостуване на поетесата Катя Йорданова и представяне на новата й стихосбирка.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8.11. Участие в Десети НФ “Русчуклийска среща“ на ТФ “Липник“ и ДТС “Липниче“ - 23.03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8.12. Седмица на детската книга и изкуствата за деца - 02.04-09.04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8.12.1.”Маратон на четенето”- Клуб „Многознайко“ литературно четене в библиотеката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8.12.2. „Приказките оживяват“-драматизация по известни детски приказки- с децата от ДГ “Приказен свят“ и учениците от ОУ “Св. св. Кирил и Методий“, с. Николово.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8.12.3 Приказен свят-изложба с детски рисунки на приказна тематика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8.13. Здравна беседа съвместно с клуб „Здраве“, по случай Денят на здравния работник -07.04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8.14. Лазарки шетат, мамо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>- лазаруване с Лазарската група - 12.04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8.15.</w:t>
            </w:r>
            <w:r w:rsidRPr="00FC3CEA">
              <w:rPr>
                <w:rFonts w:ascii="Times New Roman" w:hAnsi="Times New Roman" w:cs="Times New Roman"/>
                <w:lang w:val="en-US"/>
              </w:rPr>
              <w:t xml:space="preserve"> „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>Великден на мегдана” – концерт и празнично великденско хоро на лятната сцена -20.04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8.15.1 Конкурс за детска рисунка„Шарен, шарен Великден”- 19.04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8.16. Работилничка за боядисани яйца с Клуб “Съхранете българското“- 19.04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8.16.1 Изложба на рисунки ,боядисани яйца и великденска украса - 20.04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8.17. Ден на Земята ” - с Клуб “Млад природолюбител“ поход до близката гора и вековните букови дървета - 22.04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8.18. „Библиотекар за един ден”- Ден на отворените врати, по случай Ден на книгата и авторското 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право - 23.04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8.19. ”Първа среща с библиотеката”- ритуал по приемане на първокласниците за читатели на библиотеката - 23.04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8.20. Гергьовден на мегдана-тържество на площада пред читалището - 06.05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8.21. Участие на ТФ “Липник“, ДТС“ Липниче“, ЖНХ, вокален дует „Северина“ и ДВГ „Славейче пее“ в X Световна купа по фолклор - Велико Търново 2025-12.05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8.22. Лечебният ефект на българската народна музика - Клуб „Музикотерапия“ - 15.05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8.23. Седянка съвместно с клуб „Баба знае“ и децата от училището-изработване на плетени изделия, които да бъдат включени в благотворителен базар за 24 май в ОУ “Св .св. Кирил и Методий“ - 20.05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8.24. Среща с писателката Величка Кадъкьовлиева и представяне пред учениците на нейната книга „Поклон, размирнико“, посветена на Стоян Михайловски - 22.05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8.25. Тържествен концерт с участието на читалищните състави, ОУ „Св.св. Кирил и Методий” и ДГ ”Приказен свят”, посветен на 24 май.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8.26. Детски спектакъл, по случай Ден на детето - 01.06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8.27. „Мултимедиен свят” – конкурс за най-добра презентация, правени през цялата учебна година от учениците към ОУ, ръководени от Стефка Кесимова и с клуб „Многознайко“-награждаване 15.06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8.28. НФФ ”Сцена под липите” - читалището организатор и участник във фестивала 14.06-15.06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8.29. Лято в библиотеката - 01.07-10.09: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8.29.1 „Малкият принц“- забавно четене и рисуване - 125 г. от рождението на Екзюпери. 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8.29. 2 Лятно кино на лятната сцена към читалището.</w:t>
            </w:r>
          </w:p>
          <w:p w:rsidR="0033477B" w:rsidRPr="00FC3CEA" w:rsidRDefault="0033477B" w:rsidP="0097596A">
            <w:pPr>
              <w:ind w:left="22"/>
              <w:rPr>
                <w:lang w:val="en-US"/>
              </w:rPr>
            </w:pPr>
            <w:r w:rsidRPr="00FC3CEA">
              <w:rPr>
                <w:lang w:val="en-US"/>
              </w:rPr>
              <w:t>8.29.3 Уроци по родолюбие - с Клуб „Многознайко“ запознаване с факти от историята на с. Николово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8.29.4 Летен пътешественик-походи до Лесопарк “Липник“ 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8.29.5 Детска занималня за най-малките</w:t>
            </w:r>
          </w:p>
          <w:p w:rsidR="0033477B" w:rsidRPr="00FC3CEA" w:rsidRDefault="0033477B" w:rsidP="0097596A">
            <w:pPr>
              <w:ind w:left="22"/>
              <w:rPr>
                <w:lang w:val="en-US"/>
              </w:rPr>
            </w:pPr>
            <w:r w:rsidRPr="00FC3CEA">
              <w:rPr>
                <w:lang w:val="en-US"/>
              </w:rPr>
              <w:t>8.30 Занимания съвместно с клуб „Баба знае“-изработване на плетени изделия за коледния базар в училището и приготвяне на дребни сладки.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8.31. МФФ ”Да се хванем на хорото на Текето под небето”- читалището организатор и участник във фестивала - 01-03.08 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8.32. Участие на ТФ “Липник“, ДТС“ Липниче“, ЖНХ, вокален дует „Северина“ и ДВГ „Славейче пее“ в 11. Международен фестивал на любителското фолклорно изкуство "Морско надиграване и надпяване На мегдана в Албена" - 06.09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8.33. Участие на ТФ “Липник“, ДТС“ Липниче“, ЖНХ, вокален дует „Северина“ и ДВГ „Славейче пее“ в 32. Български фестивал на сливата - Троян -20.09 - 21.09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8.34. Ден на възрастните хора - тържество в Клуба на пенсионера - 01.10. 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8.35 . Седянка „Шевици с жълтици“ - заедно с Клуб „Съхранете българското“, пенсионерските клубове , ДТС „Липниче“ и ТФ „Липник“- шиене на шевици и изработване на венчета с цветя -03.10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8.36. „Приказки по телефона“- 105 г. от рождението на Джани Родари-презентация и литературно четене - 23.10.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8.37. Участие на ТФ „Липник“, ДТС „Липниче“, ЖНХ, вокален дует „Северина“ и ДВГ „Славейче пее“ в Осми НФ на тиквата в с. Тетово - 25.10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8.38. Концерт за Деня на народните будители - 01.11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8.39. „Сурва, сурва” - изработване на сурвакници с Клуб “Съхранете българското“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8.40. Фолклорен фестивал на коледарските групи „Ой, Коледо“- 23.12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56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Участия в общински и регионални фестивали, прегледи, събори, конкурси и др.</w:t>
            </w:r>
          </w:p>
          <w:p w:rsidR="0033477B" w:rsidRPr="00FC3CEA" w:rsidRDefault="0033477B" w:rsidP="0097596A">
            <w:pPr>
              <w:pStyle w:val="a7"/>
              <w:ind w:hanging="698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9.1 Участие на ТК „Липник“ в НФ „Русчуклийска среща, гр. Русе</w:t>
            </w:r>
          </w:p>
          <w:p w:rsidR="0033477B" w:rsidRPr="00FC3CEA" w:rsidRDefault="0033477B" w:rsidP="0097596A">
            <w:pPr>
              <w:pStyle w:val="a7"/>
              <w:ind w:hanging="698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9.2 Участие на ТФ “Липник“, ДТС“ Липниче“, ЖНХ, вокален дует „Северина“ и ДВГ „Славейче пее“ в Осми НФ на тиквата в с. Тетово</w:t>
            </w:r>
          </w:p>
          <w:p w:rsidR="0033477B" w:rsidRPr="00FC3CEA" w:rsidRDefault="0033477B" w:rsidP="0097596A">
            <w:pPr>
              <w:pStyle w:val="a7"/>
              <w:ind w:hanging="698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9.3 8 март-„Жената майка и любима“-поетичен конкурс</w:t>
            </w:r>
          </w:p>
          <w:p w:rsidR="0033477B" w:rsidRPr="00FC3CEA" w:rsidRDefault="0033477B" w:rsidP="0097596A">
            <w:pPr>
              <w:pStyle w:val="a7"/>
              <w:ind w:hanging="698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9.4 „Лазарки шетат, мамо“-празничен концерт </w:t>
            </w:r>
          </w:p>
          <w:p w:rsidR="0033477B" w:rsidRPr="00FC3CEA" w:rsidRDefault="0033477B" w:rsidP="0097596A">
            <w:pPr>
              <w:pStyle w:val="a7"/>
              <w:ind w:hanging="698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9.5 Осми Комитски събор, с. Червена вода </w:t>
            </w:r>
          </w:p>
          <w:p w:rsidR="0033477B" w:rsidRPr="00FC3CEA" w:rsidRDefault="0033477B" w:rsidP="0097596A">
            <w:pPr>
              <w:pStyle w:val="a7"/>
              <w:ind w:hanging="698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9.6 Втори ФФ “Багри на етносите“, с. Просена</w:t>
            </w:r>
          </w:p>
          <w:p w:rsidR="0033477B" w:rsidRPr="00FC3CEA" w:rsidRDefault="0033477B" w:rsidP="0097596A">
            <w:pPr>
              <w:pStyle w:val="a7"/>
              <w:ind w:hanging="698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9.7 Събор на хърцоите, с. Кацелово</w:t>
            </w:r>
          </w:p>
          <w:p w:rsidR="0033477B" w:rsidRPr="00FC3CEA" w:rsidRDefault="0033477B" w:rsidP="0097596A">
            <w:pPr>
              <w:pStyle w:val="a7"/>
              <w:ind w:hanging="698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9.8 17-ти Фолклорен фестивал „Ценово пее и танцува“, с. Ценово</w:t>
            </w:r>
          </w:p>
          <w:p w:rsidR="0033477B" w:rsidRPr="00FC3CEA" w:rsidRDefault="0033477B" w:rsidP="0097596A">
            <w:pPr>
              <w:pStyle w:val="a7"/>
              <w:ind w:hanging="698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9.9 Коледен фестивал „Ой, Коледо“-коледен концерт, коледуване в Николово и в гр. Русе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56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Участия в национални и международни фестивали, прегледи, събори, конкурси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10.1 Фолклорен събор ”Златната гъдулка”, гр. Русе - 06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10.2 МФФ „Сцена под липите“, Лесопарк „Липник“- читалището организатор и участник във 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фестивала - 06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10.3 НФФ “Сандрово пее и танцува“, с. Сандрово - 07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10.4 НФФ “Капанска китка“, Разград - 05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10.5 XXI национален конкурс - надиграване “Златна гега “, Котел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10.6 Балкански шампионат по фолклор „Евро фолк – Жива вода 2023“, В. Търново - 06</w:t>
            </w:r>
          </w:p>
          <w:p w:rsidR="0033477B" w:rsidRPr="00FC3CEA" w:rsidRDefault="0033477B" w:rsidP="0097596A">
            <w:pPr>
              <w:ind w:left="22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10.7 НФФ „Да се хванем на хорото, на текето под небето“, Лесопарк „Липник“- читалището организатор и участник във фестивала – 08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10.8 Осми НФ „Напевите на Янтра“, с. Стърмен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10.9 МФ, Паралия Катерини, Гърция—09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10.10 32. Български фестивал на сливата - Троян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10.11. МФФ “От Дунав до Балкана“, гр. Борово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b/>
                <w:lang w:val="en-US"/>
              </w:rPr>
              <w:lastRenderedPageBreak/>
              <w:t xml:space="preserve">10. Проекти, чиято реализация продължава и през 2025 г.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10.1 Проект“ Българските библиотеки съвременни центрове за четене и информираност“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t>10.2. Проект към НП “Заедно в изкуството и спорта“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highlight w:val="yellow"/>
                <w:lang w:val="en-US"/>
              </w:rPr>
            </w:pPr>
            <w:r w:rsidRPr="00FC3CEA">
              <w:rPr>
                <w:b/>
                <w:lang w:val="en-US"/>
              </w:rPr>
              <w:t>11.</w:t>
            </w:r>
            <w:r w:rsidRPr="00FC3CEA">
              <w:rPr>
                <w:lang w:val="en-US"/>
              </w:rPr>
              <w:t xml:space="preserve"> </w:t>
            </w:r>
            <w:r w:rsidRPr="00FC3CEA">
              <w:rPr>
                <w:b/>
                <w:lang w:val="en-US"/>
              </w:rPr>
              <w:t xml:space="preserve">Инициативи посветени на юбилеи чествания и важни годишнини, свързани с читалището, (подробно описание) - </w:t>
            </w:r>
            <w:r w:rsidRPr="00FC3CEA">
              <w:rPr>
                <w:lang w:val="en-US"/>
              </w:rPr>
              <w:t>няма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АДМИНИСТРАТИВЕН КАПАЦИТЕТ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1. Субсидирана численост и поименно разписание на персонала: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1.1.</w:t>
            </w:r>
            <w:r w:rsidRPr="00FC3CEA">
              <w:rPr>
                <w:i/>
                <w:lang w:val="en-US"/>
              </w:rPr>
              <w:t xml:space="preserve"> </w:t>
            </w:r>
            <w:r w:rsidRPr="00FC3CEA">
              <w:rPr>
                <w:lang w:val="en-US"/>
              </w:rPr>
              <w:t>Субсидираната численост на персонала - 5 1/2 щ. бр.</w:t>
            </w:r>
          </w:p>
          <w:p w:rsidR="0033477B" w:rsidRPr="00FC3CEA" w:rsidRDefault="0033477B" w:rsidP="0097596A">
            <w:pPr>
              <w:jc w:val="both"/>
              <w:rPr>
                <w:i/>
                <w:lang w:val="en-US"/>
              </w:rPr>
            </w:pPr>
            <w:r w:rsidRPr="00FC3CEA">
              <w:rPr>
                <w:lang w:val="en-US"/>
              </w:rPr>
              <w:t>1.2. Поименно разписание на персонала:</w:t>
            </w:r>
            <w:r w:rsidRPr="00FC3CEA">
              <w:rPr>
                <w:i/>
                <w:lang w:val="en-US"/>
              </w:rPr>
              <w:t xml:space="preserve">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1.2.1 Секретар Светла Василева Петрова – висше образование, магистър, инженер и педагог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1.2.2 Хореограф и работник-библиотека Людмила Антонова Венкова– висше образование, хореограф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1.2.3 Картотекар Сениха Ескендер Стоянова-средно образование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1.2.4 Хигиенист и домакин Анелия Петкова Стефанова– средно образование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1.2.5 Вокален педагог и диригент Румяна Русева Великова – полувисше образование - ½ бр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1.2.6 Счетоводител Галя Ганчева Тенева – висше икономическо образование - ½ бр.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1.2.7 Параджия и общ работник Юлиян Петков – средно образование - ½ бр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b/>
                <w:lang w:val="en-US"/>
              </w:rPr>
              <w:t>2. Брой читалищни служители, подлежащи на пенсиониране през 2025 г</w:t>
            </w:r>
            <w:r w:rsidRPr="00FC3CEA">
              <w:rPr>
                <w:lang w:val="en-US"/>
              </w:rPr>
              <w:t>.-1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МАТЕРИАЛНА БАЗА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1. Сградата има ли застраховка? </w:t>
            </w:r>
            <w:r w:rsidRPr="00FC3CEA">
              <w:rPr>
                <w:lang w:val="en-US"/>
              </w:rPr>
              <w:t>-не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2. Състояние на сградния фонд</w:t>
            </w:r>
            <w:r w:rsidRPr="00FC3CEA">
              <w:rPr>
                <w:lang w:val="en-US"/>
              </w:rPr>
              <w:t>: Сградата е 1870 кв.м, на 2 етажа, общинска публична собственост, предоставена за безвъзмездно ползване. На първия етаж са разположени: офис, зала за репетиции и голям киносалон с 450 места. На втория етаж са библиотеката и етнографската сбирка. Сградата се стопанисва много добре, според материалните възможности. Ежегодно извършваме козметични и неотложни ремонтни дейности. Миналата година сменихме дограмата на централния вход на сградата, тази година ремонтирахме подиума на голямата сцена, а догодина се надяваме да подменим осветлението, като за целта е нужна нова, по-надеждна ел. инсталация. Отоплението е с локално парно на пелети и климатични системи в салоните. Има нужда от ремонт на ВиК инсталацията и покривното пространство.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ДАННИ ЗА БЮДЖЕТ 2025 – СОБСТВЕНИ ПРИХОДИ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1. Очаквани приходи от проектно финансиране: </w:t>
            </w:r>
            <w:r w:rsidRPr="00FC3CEA">
              <w:rPr>
                <w:lang w:val="en-US"/>
              </w:rPr>
              <w:t>10 000 лв.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2. Очаквани приходи от управлението на читалищната собственост (сгради, помещения, земя и др.) и/или друга допълнителна стопанска дейност: </w:t>
            </w:r>
            <w:r w:rsidRPr="00FC3CEA">
              <w:rPr>
                <w:lang w:val="en-US"/>
              </w:rPr>
              <w:t xml:space="preserve">3600 лв. 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3. Очаквани други приходи, вкл. приходи от дарения и спонсорство</w:t>
            </w:r>
            <w:r w:rsidRPr="00FC3CEA">
              <w:rPr>
                <w:lang w:val="en-US"/>
              </w:rPr>
              <w:t>: 1000 лв.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4. Планирани приходи от членски внос: </w:t>
            </w:r>
            <w:r w:rsidRPr="00FC3CEA">
              <w:rPr>
                <w:lang w:val="en-US"/>
              </w:rPr>
              <w:t xml:space="preserve">650 лв. 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Дата: 17.10.2025 г. Председател на читалището: (подпис и печат)</w:t>
            </w:r>
          </w:p>
        </w:tc>
      </w:tr>
    </w:tbl>
    <w:p w:rsidR="0033477B" w:rsidRPr="00FC3CEA" w:rsidRDefault="0033477B" w:rsidP="0033477B">
      <w:pPr>
        <w:rPr>
          <w:lang w:val="en-US"/>
        </w:rPr>
      </w:pPr>
    </w:p>
    <w:p w:rsidR="0033477B" w:rsidRPr="00FC3CEA" w:rsidRDefault="0033477B" w:rsidP="0033477B">
      <w:pPr>
        <w:shd w:val="clear" w:color="auto" w:fill="D9D9D9" w:themeFill="background1" w:themeFillShade="D9"/>
        <w:jc w:val="center"/>
        <w:rPr>
          <w:b/>
          <w:lang w:val="en-US"/>
        </w:rPr>
      </w:pPr>
      <w:r w:rsidRPr="00FC3CEA">
        <w:rPr>
          <w:b/>
          <w:lang w:val="en-US"/>
        </w:rPr>
        <w:t>НЧ “ПРОБУДА - 1907” - ТЕТОВО</w:t>
      </w:r>
    </w:p>
    <w:p w:rsidR="0033477B" w:rsidRPr="00FC3CEA" w:rsidRDefault="0033477B" w:rsidP="0033477B">
      <w:pPr>
        <w:jc w:val="center"/>
        <w:rPr>
          <w:b/>
          <w:lang w:val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ОБЩА ИНФОРМАЦИЯ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Читалище: НЧ “Пробуда 1907”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Гр./с.: Тетово, общ. Русе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Брой жители на населеното място: 2060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lastRenderedPageBreak/>
              <w:t>Брой читалищни членове: 75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СЪДЪРЖАНИЕ НА ГОДИШНАТА ПРОГРАМА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1. Библиотечно и информационно обслужване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1.1. Брой на библиотечните единици във Вашия библиотечен фонд: 17 000 т.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1.2. Прогноза за увеличаване на библиотечния фонд през 2025 г. : 172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1.3. Брой на абонираните за 2025г. издания: 11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1.4. Брой планирани инициативи в библиотеката: 7 бр.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02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Брой читалищни членове: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Индивидуални – 75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Колективни – 0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Почетни – 0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Действителни – 60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 Спомагателни - 15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1.6. Дейности за оптимизиране качеството на библиотечно-информационното обслужване през 2025 г. и конкретни мерки за разширяване броя на читателските посещения: задълбочаване на работата между читалището и училището. 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2. Автоматизация на библиотечно-информационното обслужване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59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Наличен брой компютри и периферни устройства (принтер, скенер) и др.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съвременни информационни устройства:</w:t>
            </w:r>
            <w:r w:rsidRPr="00FC3CEA">
              <w:rPr>
                <w:b/>
                <w:lang w:val="en-US"/>
              </w:rPr>
              <w:t xml:space="preserve"> </w:t>
            </w:r>
            <w:r w:rsidRPr="00FC3CEA">
              <w:rPr>
                <w:lang w:val="en-US"/>
              </w:rPr>
              <w:t>5 бр. компютри, 1 бр. мултифункционално устройство.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60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Осигурен достъп до интернет: безплатен, платен (такса): безплатен.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60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Наличие и употреба на специализиран софтуерен продукт за библиотечно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обслужване (напр. Автоматизирана библиотека на PC-TM, e-Lib PRIMA или др.): ИБС “КОХА”.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2.4. Наличие на електронен каталог и възможност за автоматизирано търсене на информация по зададени от потребителя параметри: да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2.5. Онлайн обслужване на потребители (брой): да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2.6. Дигитализация на фондове (брой дигитализирани фондови единици): 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2.7. Използване на уебсайт, фейсбук или други електронни комуникационни канали за популяризиране на библиотечните услуги и обратна връзка с потребителя: уебсайт, фейсбук.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2.8. Наличие на адаптирани библиотечни услуги за хора с намалено зрение: не.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2.9. Дейности за оптимизиране и повишаване степента на автоматизация на библиотечно-информационното обслужване през 2025 г. 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0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Художествени състави и други форми на любителско творчество, които читалището ще поддържа през 2025 г.</w:t>
            </w:r>
          </w:p>
          <w:p w:rsidR="0033477B" w:rsidRPr="00FC3CEA" w:rsidRDefault="0033477B" w:rsidP="0097596A">
            <w:pPr>
              <w:pStyle w:val="a7"/>
              <w:ind w:left="0" w:firstLine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1. Женска вокална група за обработен фолклор "Авлигите" - 12 жени - р-л Павлина Андреева</w:t>
            </w:r>
          </w:p>
          <w:p w:rsidR="0033477B" w:rsidRPr="00FC3CEA" w:rsidRDefault="0033477B" w:rsidP="0097596A">
            <w:pPr>
              <w:pStyle w:val="a7"/>
              <w:ind w:left="0" w:firstLine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2. Вокален квартет - р-л Павлина Андреева</w:t>
            </w:r>
          </w:p>
          <w:p w:rsidR="0033477B" w:rsidRPr="00FC3CEA" w:rsidRDefault="0033477B" w:rsidP="0097596A">
            <w:pPr>
              <w:pStyle w:val="a7"/>
              <w:ind w:left="0" w:firstLine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3. Детски танцов състав "Тетовче" - 11 деца - р-л Диляна Ангелова</w:t>
            </w:r>
          </w:p>
          <w:p w:rsidR="0033477B" w:rsidRPr="00FC3CEA" w:rsidRDefault="0033477B" w:rsidP="0097596A">
            <w:pPr>
              <w:pStyle w:val="a7"/>
              <w:ind w:left="0" w:firstLine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4. Клуб за народни танци "Анесица" - 16 танцьори - р-л Диляна Ангелова</w:t>
            </w:r>
          </w:p>
          <w:p w:rsidR="0033477B" w:rsidRPr="00FC3CEA" w:rsidRDefault="0033477B" w:rsidP="0097596A">
            <w:pPr>
              <w:pStyle w:val="a7"/>
              <w:ind w:left="0" w:firstLine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5. Група за изворен фолклор - р-л Стефка Русева</w:t>
            </w:r>
          </w:p>
          <w:p w:rsidR="0033477B" w:rsidRPr="00FC3CEA" w:rsidRDefault="0033477B" w:rsidP="0097596A">
            <w:pPr>
              <w:pStyle w:val="a7"/>
              <w:ind w:left="0" w:firstLine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6. Дамски клуб "Настроение".</w:t>
            </w:r>
          </w:p>
          <w:p w:rsidR="0033477B" w:rsidRPr="00FC3CEA" w:rsidRDefault="0033477B" w:rsidP="0097596A">
            <w:pPr>
              <w:pStyle w:val="a7"/>
              <w:ind w:left="0" w:firstLine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7. Детска вокална група “Слънце”-7 деца - р-л Павлина Андреева</w:t>
            </w:r>
          </w:p>
          <w:p w:rsidR="0033477B" w:rsidRPr="00FC3CEA" w:rsidRDefault="0033477B" w:rsidP="0097596A">
            <w:pPr>
              <w:pStyle w:val="a7"/>
              <w:ind w:left="0" w:firstLine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8. “Лазарки” – 14 момичета – р-л Павлина Андреева</w:t>
            </w:r>
          </w:p>
          <w:p w:rsidR="0033477B" w:rsidRPr="00FC3CEA" w:rsidRDefault="0033477B" w:rsidP="0097596A">
            <w:pPr>
              <w:pStyle w:val="a7"/>
              <w:ind w:left="0" w:firstLine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9. “Коледари” – 12 младежи – р-л Павлина Андреева</w:t>
            </w:r>
          </w:p>
          <w:p w:rsidR="0033477B" w:rsidRPr="00FC3CEA" w:rsidRDefault="0033477B" w:rsidP="0097596A">
            <w:pPr>
              <w:pStyle w:val="a7"/>
              <w:ind w:left="0" w:firstLine="22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10. ГСГП “Рандеву” – р-л Павлина Андреева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4. Колективни и индивидуални форми на обучение през 2025 г.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b/>
                <w:lang w:val="en-US"/>
              </w:rPr>
              <w:t xml:space="preserve">5.Планирани нови образователни форми през 2025 г.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 “Нарисувай песничка”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 “Книга за всеки” – обслужване на възрастни читатели и читатели с физ.увреждания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 Пъзела “Фолклор”.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6. Планирани нови форми на любителското творчество през 2025 г.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7. Музейни колекции (съществуващи и/или в проект за 2025 г.)</w:t>
            </w:r>
          </w:p>
          <w:p w:rsidR="0033477B" w:rsidRPr="00FC3CEA" w:rsidRDefault="0033477B" w:rsidP="0097596A">
            <w:pPr>
              <w:ind w:left="360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 Етнографска сбирка – тъканен материал, оръдия на труда, уреди от бита</w:t>
            </w:r>
          </w:p>
          <w:p w:rsidR="0033477B" w:rsidRPr="00FC3CEA" w:rsidRDefault="0033477B" w:rsidP="0097596A">
            <w:pPr>
              <w:ind w:left="360"/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t>- Ретро колекция – музикални инструменти, грамофони, стар фотоапарат и др.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8. Публични инициативи, организирани от читалището за местната общност в седалището, в т.ч. местни, регионални, национални, международни инициативи.</w:t>
            </w:r>
          </w:p>
          <w:p w:rsidR="0033477B" w:rsidRPr="00FC3CEA" w:rsidRDefault="0033477B" w:rsidP="0033477B">
            <w:pPr>
              <w:numPr>
                <w:ilvl w:val="0"/>
                <w:numId w:val="58"/>
              </w:numPr>
              <w:ind w:left="447" w:hanging="283"/>
              <w:rPr>
                <w:lang w:val="en-US"/>
              </w:rPr>
            </w:pPr>
            <w:r w:rsidRPr="00FC3CEA">
              <w:rPr>
                <w:lang w:val="en-US"/>
              </w:rPr>
              <w:lastRenderedPageBreak/>
              <w:t>януари – Бабинден – Ден на родилната помощ</w:t>
            </w:r>
          </w:p>
          <w:p w:rsidR="0033477B" w:rsidRPr="00FC3CEA" w:rsidRDefault="0033477B" w:rsidP="0033477B">
            <w:pPr>
              <w:numPr>
                <w:ilvl w:val="0"/>
                <w:numId w:val="58"/>
              </w:numPr>
              <w:ind w:left="447" w:hanging="283"/>
              <w:rPr>
                <w:lang w:val="en-US"/>
              </w:rPr>
            </w:pPr>
            <w:r w:rsidRPr="00FC3CEA">
              <w:rPr>
                <w:lang w:val="en-US"/>
              </w:rPr>
              <w:t>февруари – Традиционен конкурс за най-добро домашно вино</w:t>
            </w:r>
          </w:p>
          <w:p w:rsidR="0033477B" w:rsidRPr="00FC3CEA" w:rsidRDefault="0033477B" w:rsidP="0033477B">
            <w:pPr>
              <w:numPr>
                <w:ilvl w:val="0"/>
                <w:numId w:val="58"/>
              </w:numPr>
              <w:ind w:left="589" w:hanging="425"/>
              <w:rPr>
                <w:lang w:val="en-US"/>
              </w:rPr>
            </w:pPr>
            <w:r w:rsidRPr="00FC3CEA">
              <w:rPr>
                <w:lang w:val="en-US"/>
              </w:rPr>
              <w:t>февруари – Зарезан – празник на лозарите и винарите</w:t>
            </w:r>
          </w:p>
          <w:p w:rsidR="0033477B" w:rsidRPr="00FC3CEA" w:rsidRDefault="0033477B" w:rsidP="0033477B">
            <w:pPr>
              <w:numPr>
                <w:ilvl w:val="0"/>
                <w:numId w:val="58"/>
              </w:numPr>
              <w:ind w:left="589" w:hanging="425"/>
              <w:rPr>
                <w:lang w:val="en-US"/>
              </w:rPr>
            </w:pPr>
            <w:r w:rsidRPr="00FC3CEA">
              <w:rPr>
                <w:lang w:val="en-US"/>
              </w:rPr>
              <w:t xml:space="preserve">март – Баба Марта закичва тетовчани с мартеници </w:t>
            </w:r>
          </w:p>
          <w:p w:rsidR="0033477B" w:rsidRPr="00FC3CEA" w:rsidRDefault="0033477B" w:rsidP="0033477B">
            <w:pPr>
              <w:numPr>
                <w:ilvl w:val="0"/>
                <w:numId w:val="58"/>
              </w:numPr>
              <w:ind w:left="589" w:hanging="425"/>
              <w:rPr>
                <w:lang w:val="en-US"/>
              </w:rPr>
            </w:pPr>
            <w:r w:rsidRPr="00FC3CEA">
              <w:rPr>
                <w:lang w:val="en-US"/>
              </w:rPr>
              <w:t xml:space="preserve">март – Ден на самодееца </w:t>
            </w:r>
          </w:p>
          <w:p w:rsidR="0033477B" w:rsidRPr="00FC3CEA" w:rsidRDefault="0033477B" w:rsidP="0033477B">
            <w:pPr>
              <w:numPr>
                <w:ilvl w:val="0"/>
                <w:numId w:val="58"/>
              </w:numPr>
              <w:ind w:left="589" w:hanging="425"/>
              <w:rPr>
                <w:lang w:val="en-US"/>
              </w:rPr>
            </w:pPr>
            <w:r w:rsidRPr="00FC3CEA">
              <w:rPr>
                <w:lang w:val="en-US"/>
              </w:rPr>
              <w:t>март – Трети март – Национален празник-поклон пред тетовските опълченци</w:t>
            </w:r>
          </w:p>
          <w:p w:rsidR="0033477B" w:rsidRPr="00FC3CEA" w:rsidRDefault="0033477B" w:rsidP="0033477B">
            <w:pPr>
              <w:numPr>
                <w:ilvl w:val="0"/>
                <w:numId w:val="58"/>
              </w:numPr>
              <w:ind w:left="589" w:hanging="425"/>
              <w:rPr>
                <w:lang w:val="en-US"/>
              </w:rPr>
            </w:pPr>
            <w:r w:rsidRPr="00FC3CEA">
              <w:rPr>
                <w:lang w:val="en-US"/>
              </w:rPr>
              <w:t>март – Осмомартенско тържество за тетовските жени.</w:t>
            </w:r>
          </w:p>
          <w:p w:rsidR="0033477B" w:rsidRPr="00FC3CEA" w:rsidRDefault="0033477B" w:rsidP="0033477B">
            <w:pPr>
              <w:numPr>
                <w:ilvl w:val="0"/>
                <w:numId w:val="58"/>
              </w:numPr>
              <w:ind w:left="589" w:hanging="425"/>
              <w:rPr>
                <w:lang w:val="en-US"/>
              </w:rPr>
            </w:pPr>
            <w:r w:rsidRPr="00FC3CEA">
              <w:rPr>
                <w:lang w:val="en-US"/>
              </w:rPr>
              <w:t>март – Заговезни , “ура ле брате ле”</w:t>
            </w:r>
          </w:p>
          <w:p w:rsidR="0033477B" w:rsidRPr="00FC3CEA" w:rsidRDefault="0033477B" w:rsidP="0033477B">
            <w:pPr>
              <w:numPr>
                <w:ilvl w:val="0"/>
                <w:numId w:val="58"/>
              </w:numPr>
              <w:ind w:left="589" w:hanging="425"/>
              <w:rPr>
                <w:lang w:val="en-US"/>
              </w:rPr>
            </w:pPr>
            <w:r w:rsidRPr="00FC3CEA">
              <w:rPr>
                <w:lang w:val="en-US"/>
              </w:rPr>
              <w:t>април - Лазаров ден-лазаруване из селото</w:t>
            </w:r>
          </w:p>
          <w:p w:rsidR="0033477B" w:rsidRPr="00FC3CEA" w:rsidRDefault="0033477B" w:rsidP="0033477B">
            <w:pPr>
              <w:numPr>
                <w:ilvl w:val="0"/>
                <w:numId w:val="58"/>
              </w:numPr>
              <w:ind w:left="589" w:hanging="425"/>
              <w:rPr>
                <w:lang w:val="en-US"/>
              </w:rPr>
            </w:pPr>
            <w:r w:rsidRPr="00FC3CEA">
              <w:rPr>
                <w:lang w:val="en-US"/>
              </w:rPr>
              <w:t>април – Великденско хоро</w:t>
            </w:r>
          </w:p>
          <w:p w:rsidR="0033477B" w:rsidRPr="00FC3CEA" w:rsidRDefault="0033477B" w:rsidP="0033477B">
            <w:pPr>
              <w:numPr>
                <w:ilvl w:val="0"/>
                <w:numId w:val="58"/>
              </w:numPr>
              <w:ind w:left="589" w:hanging="425"/>
              <w:rPr>
                <w:lang w:val="en-US"/>
              </w:rPr>
            </w:pPr>
            <w:r w:rsidRPr="00FC3CEA">
              <w:rPr>
                <w:lang w:val="en-US"/>
              </w:rPr>
              <w:t xml:space="preserve">април – Седмица на детската книга </w:t>
            </w:r>
          </w:p>
          <w:p w:rsidR="0033477B" w:rsidRPr="00FC3CEA" w:rsidRDefault="0033477B" w:rsidP="0033477B">
            <w:pPr>
              <w:numPr>
                <w:ilvl w:val="0"/>
                <w:numId w:val="58"/>
              </w:numPr>
              <w:ind w:left="589" w:hanging="425"/>
              <w:rPr>
                <w:lang w:val="en-US"/>
              </w:rPr>
            </w:pPr>
            <w:r w:rsidRPr="00FC3CEA">
              <w:rPr>
                <w:lang w:val="en-US"/>
              </w:rPr>
              <w:t>май – Четвърти национален танцов фестивал "Анесица и приятели"</w:t>
            </w:r>
          </w:p>
          <w:p w:rsidR="0033477B" w:rsidRPr="00FC3CEA" w:rsidRDefault="0033477B" w:rsidP="0033477B">
            <w:pPr>
              <w:numPr>
                <w:ilvl w:val="0"/>
                <w:numId w:val="58"/>
              </w:numPr>
              <w:ind w:left="589" w:hanging="425"/>
              <w:rPr>
                <w:lang w:val="en-US"/>
              </w:rPr>
            </w:pPr>
            <w:r w:rsidRPr="00FC3CEA">
              <w:rPr>
                <w:lang w:val="en-US"/>
              </w:rPr>
              <w:t>май - Честване на 24-май - Деня на славянската писменост бълг.просвета и култура</w:t>
            </w:r>
          </w:p>
          <w:p w:rsidR="0033477B" w:rsidRPr="00FC3CEA" w:rsidRDefault="0033477B" w:rsidP="0033477B">
            <w:pPr>
              <w:numPr>
                <w:ilvl w:val="0"/>
                <w:numId w:val="58"/>
              </w:numPr>
              <w:ind w:left="589" w:hanging="425"/>
              <w:rPr>
                <w:lang w:val="en-US"/>
              </w:rPr>
            </w:pPr>
            <w:r w:rsidRPr="00FC3CEA">
              <w:rPr>
                <w:lang w:val="en-US"/>
              </w:rPr>
              <w:t>юни - Ден на детето - празник с децата от Тетово</w:t>
            </w:r>
          </w:p>
          <w:p w:rsidR="0033477B" w:rsidRPr="00FC3CEA" w:rsidRDefault="0033477B" w:rsidP="0033477B">
            <w:pPr>
              <w:numPr>
                <w:ilvl w:val="0"/>
                <w:numId w:val="58"/>
              </w:numPr>
              <w:ind w:left="589" w:hanging="425"/>
              <w:rPr>
                <w:lang w:val="en-US"/>
              </w:rPr>
            </w:pPr>
            <w:r w:rsidRPr="00FC3CEA">
              <w:rPr>
                <w:lang w:val="en-US"/>
              </w:rPr>
              <w:t>юни - Ден на Ботев</w:t>
            </w:r>
          </w:p>
          <w:p w:rsidR="0033477B" w:rsidRPr="00FC3CEA" w:rsidRDefault="0033477B" w:rsidP="0033477B">
            <w:pPr>
              <w:numPr>
                <w:ilvl w:val="0"/>
                <w:numId w:val="58"/>
              </w:numPr>
              <w:ind w:left="589" w:hanging="425"/>
              <w:rPr>
                <w:lang w:val="en-US"/>
              </w:rPr>
            </w:pPr>
            <w:r w:rsidRPr="00FC3CEA">
              <w:rPr>
                <w:lang w:val="en-US"/>
              </w:rPr>
              <w:t>октомври – Селищен празник-концерт на самодейците</w:t>
            </w:r>
          </w:p>
          <w:p w:rsidR="0033477B" w:rsidRPr="00FC3CEA" w:rsidRDefault="0033477B" w:rsidP="0033477B">
            <w:pPr>
              <w:numPr>
                <w:ilvl w:val="0"/>
                <w:numId w:val="58"/>
              </w:numPr>
              <w:ind w:left="589" w:hanging="425"/>
              <w:rPr>
                <w:lang w:val="en-US"/>
              </w:rPr>
            </w:pPr>
            <w:r w:rsidRPr="00FC3CEA">
              <w:rPr>
                <w:lang w:val="en-US"/>
              </w:rPr>
              <w:t>октомври – Осми национален "Фестивал на тиквата" - Тетово - 2025</w:t>
            </w:r>
          </w:p>
          <w:p w:rsidR="0033477B" w:rsidRPr="00FC3CEA" w:rsidRDefault="0033477B" w:rsidP="0033477B">
            <w:pPr>
              <w:numPr>
                <w:ilvl w:val="0"/>
                <w:numId w:val="58"/>
              </w:numPr>
              <w:ind w:left="589" w:hanging="425"/>
              <w:rPr>
                <w:lang w:val="en-US"/>
              </w:rPr>
            </w:pPr>
            <w:r w:rsidRPr="00FC3CEA">
              <w:rPr>
                <w:lang w:val="en-US"/>
              </w:rPr>
              <w:t xml:space="preserve">ноември - Ден на народните будители </w:t>
            </w:r>
          </w:p>
          <w:p w:rsidR="0033477B" w:rsidRPr="00FC3CEA" w:rsidRDefault="0033477B" w:rsidP="0033477B">
            <w:pPr>
              <w:numPr>
                <w:ilvl w:val="0"/>
                <w:numId w:val="58"/>
              </w:numPr>
              <w:ind w:left="589" w:hanging="425"/>
              <w:rPr>
                <w:lang w:val="en-US"/>
              </w:rPr>
            </w:pPr>
            <w:r w:rsidRPr="00FC3CEA">
              <w:rPr>
                <w:lang w:val="en-US"/>
              </w:rPr>
              <w:t>ноември – Трети национален фестивал на обичаите и занаятите “Имало едно време”</w:t>
            </w:r>
          </w:p>
          <w:p w:rsidR="0033477B" w:rsidRPr="00FC3CEA" w:rsidRDefault="0033477B" w:rsidP="0033477B">
            <w:pPr>
              <w:numPr>
                <w:ilvl w:val="0"/>
                <w:numId w:val="58"/>
              </w:numPr>
              <w:ind w:left="589" w:hanging="425"/>
              <w:rPr>
                <w:lang w:val="en-US"/>
              </w:rPr>
            </w:pPr>
            <w:r w:rsidRPr="00FC3CEA">
              <w:rPr>
                <w:lang w:val="en-US"/>
              </w:rPr>
              <w:t>декември – Посрещане на Дядо Коледа в читалището</w:t>
            </w:r>
          </w:p>
          <w:p w:rsidR="0033477B" w:rsidRPr="00FC3CEA" w:rsidRDefault="0033477B" w:rsidP="0033477B">
            <w:pPr>
              <w:numPr>
                <w:ilvl w:val="0"/>
                <w:numId w:val="58"/>
              </w:numPr>
              <w:ind w:left="589" w:hanging="425"/>
              <w:rPr>
                <w:lang w:val="en-US"/>
              </w:rPr>
            </w:pPr>
            <w:r w:rsidRPr="00FC3CEA">
              <w:rPr>
                <w:lang w:val="en-US"/>
              </w:rPr>
              <w:t>декември - Коледно тържество за тетовчани – запалване на коледните светлини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58"/>
              </w:numPr>
              <w:autoSpaceDE/>
              <w:autoSpaceDN/>
              <w:spacing w:before="0"/>
              <w:ind w:left="589" w:right="0" w:hanging="425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декември - Коледуване из селото.</w:t>
            </w:r>
          </w:p>
          <w:p w:rsidR="0033477B" w:rsidRPr="00FC3CEA" w:rsidRDefault="0033477B" w:rsidP="0033477B">
            <w:pPr>
              <w:numPr>
                <w:ilvl w:val="0"/>
                <w:numId w:val="58"/>
              </w:numPr>
              <w:ind w:left="589" w:hanging="425"/>
              <w:rPr>
                <w:lang w:val="en-US"/>
              </w:rPr>
            </w:pPr>
            <w:r w:rsidRPr="00FC3CEA">
              <w:rPr>
                <w:lang w:val="en-US"/>
              </w:rPr>
              <w:t>декември – Коледа в Тетово и подаръци от Дядо Коледа.</w:t>
            </w:r>
          </w:p>
          <w:p w:rsidR="0033477B" w:rsidRPr="00FC3CEA" w:rsidRDefault="0033477B" w:rsidP="0033477B">
            <w:pPr>
              <w:numPr>
                <w:ilvl w:val="0"/>
                <w:numId w:val="58"/>
              </w:numPr>
              <w:ind w:left="589" w:hanging="425"/>
              <w:rPr>
                <w:b/>
                <w:lang w:val="en-US"/>
              </w:rPr>
            </w:pPr>
            <w:r w:rsidRPr="00FC3CEA">
              <w:rPr>
                <w:lang w:val="en-US"/>
              </w:rPr>
              <w:t>декември – Новогодишно тържество за тетовчани.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lastRenderedPageBreak/>
              <w:t>9. Участия в общински и регионални фестивали, прегледи, събори, конкурси и др.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- </w:t>
            </w:r>
            <w:r w:rsidRPr="00FC3CEA">
              <w:rPr>
                <w:lang w:val="en-US"/>
              </w:rPr>
              <w:t>Посещение на ”Римски пазар” в Сексагинта Приста – м.септември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10. Участия в национални и международни фестивали, прегледи, събори, конкурси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 НФС “Златната гъдулка” – гр.Русе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 ФФ “Сандрово пее и танцува”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 МФФ “Несебърски накит” – м. юни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t>- МФФ Дорково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b/>
                <w:lang w:val="en-US"/>
              </w:rPr>
              <w:t xml:space="preserve">11. Проекти, чиято реализация продължава и през 2025 г.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 Танцов фестивал “Анесица и приятели”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 “Фестивал на тиквата”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3. “Фестивал на обичаите и занаятите”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t>4. ИБС "Коха”.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highlight w:val="yellow"/>
                <w:lang w:val="en-US"/>
              </w:rPr>
            </w:pPr>
            <w:r w:rsidRPr="00FC3CEA">
              <w:rPr>
                <w:b/>
                <w:lang w:val="en-US"/>
              </w:rPr>
              <w:t>12.</w:t>
            </w:r>
            <w:r w:rsidRPr="00FC3CEA">
              <w:rPr>
                <w:lang w:val="en-US"/>
              </w:rPr>
              <w:t xml:space="preserve"> </w:t>
            </w:r>
            <w:r w:rsidRPr="00FC3CEA">
              <w:rPr>
                <w:b/>
                <w:lang w:val="en-US"/>
              </w:rPr>
              <w:t>Инициативи посветени на юбилеи чествания и важни годишнини, свързани с читалището (подробно описание) - 0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АДМИНИСТРАТИВЕН КАПАЦИТЕТ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1. Субсидирана численост и поименно разписание на персонала: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1.1.</w:t>
            </w:r>
            <w:r w:rsidRPr="00FC3CEA">
              <w:rPr>
                <w:i/>
                <w:lang w:val="en-US"/>
              </w:rPr>
              <w:t xml:space="preserve"> </w:t>
            </w:r>
            <w:r w:rsidRPr="00FC3CEA">
              <w:rPr>
                <w:lang w:val="en-US"/>
              </w:rPr>
              <w:t>Субсидираната численост на персонала: 5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1.2. Поименно разписание на персонала:</w:t>
            </w:r>
            <w:r w:rsidRPr="00FC3CEA">
              <w:rPr>
                <w:i/>
                <w:lang w:val="en-US"/>
              </w:rPr>
              <w:t xml:space="preserve">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Адриана Друмева - счетоводител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Павлина Андреева - секретар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Росица Янакиева - работник-библиотека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Анета Димитрова - чистач/хигиенист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Диляна а Ангелова - хореограф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b/>
                <w:lang w:val="en-US"/>
              </w:rPr>
              <w:t>2. Брой читалищни служители, подлежащи на пенсиониране през 2025 г</w:t>
            </w:r>
            <w:r w:rsidRPr="00FC3CEA">
              <w:rPr>
                <w:lang w:val="en-US"/>
              </w:rPr>
              <w:t>. - 0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МАТЕРИАЛНА БАЗА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1. Сградата има ли застраховка? </w:t>
            </w:r>
            <w:r w:rsidRPr="00FC3CEA">
              <w:rPr>
                <w:lang w:val="en-US"/>
              </w:rPr>
              <w:t>- не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2. Състояние на сградния фонд: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t xml:space="preserve">Акт за собственост № 3819/04.03.2002 г.; 630 кв.м. застроена площ, зрителна зала с 280 седящи места. Отопление с климатици. Останалите помещения - с твърдо гориво. 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ДАННИ ЗА БЮДЖЕТ 2025 – СОБСТВЕНИ ПРИХОДИ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1. Очаквани приходи от проектно финансиране: </w:t>
            </w:r>
            <w:r w:rsidRPr="00FC3CEA">
              <w:rPr>
                <w:lang w:val="en-US"/>
              </w:rPr>
              <w:t>28 500 лв.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lastRenderedPageBreak/>
              <w:t xml:space="preserve">2. Очаквани приходи от управлението на читалищната собственост (сгради, помещения, земя и др.) и/или друга допълнителна стопанска дейност: </w:t>
            </w:r>
            <w:r w:rsidRPr="00FC3CEA">
              <w:rPr>
                <w:lang w:val="en-US"/>
              </w:rPr>
              <w:t>6 000 лв.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3. Очаквани други приходи, вкл. приходи от дарения и спонсорство</w:t>
            </w:r>
            <w:r w:rsidRPr="00FC3CEA">
              <w:rPr>
                <w:lang w:val="en-US"/>
              </w:rPr>
              <w:t xml:space="preserve">: 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4. Планирани приходи от членски внос: </w:t>
            </w:r>
            <w:r w:rsidRPr="00FC3CEA">
              <w:rPr>
                <w:lang w:val="en-US"/>
              </w:rPr>
              <w:t>500 лв.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Дата: 23.10.2025 г. Председател: Благовеста Илчева (подпис и печат)</w:t>
            </w:r>
          </w:p>
        </w:tc>
      </w:tr>
    </w:tbl>
    <w:p w:rsidR="0033477B" w:rsidRPr="00FC3CEA" w:rsidRDefault="0033477B" w:rsidP="0033477B">
      <w:pPr>
        <w:rPr>
          <w:lang w:val="en-US"/>
        </w:rPr>
      </w:pPr>
    </w:p>
    <w:p w:rsidR="0033477B" w:rsidRPr="00FC3CEA" w:rsidRDefault="0033477B" w:rsidP="0033477B">
      <w:pPr>
        <w:shd w:val="clear" w:color="auto" w:fill="D9D9D9" w:themeFill="background1" w:themeFillShade="D9"/>
        <w:jc w:val="center"/>
        <w:rPr>
          <w:b/>
          <w:lang w:val="en-US"/>
        </w:rPr>
      </w:pPr>
      <w:r w:rsidRPr="00FC3CEA">
        <w:rPr>
          <w:b/>
          <w:lang w:val="en-US"/>
        </w:rPr>
        <w:t>НЧ „НАДЕЖДА - 1908” – НОВО СЕЛО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ОБЩА ИНФОРМАЦИЯ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Читалище: „Надежда - 1908”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Гр./с.: Ново село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Брой жители на населеното място: 1302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Брой читалищни членове: 100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СЪДЪРЖАНИЕ НА ГОДИШНАТА ПРОГРАМА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1. Библиотечно и информационно обслужване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1.1. Брой на библиотечните единици във Вашия библиотечен фонд - 16 400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1.2. Прогноза за увеличаване на библиотечния фонд през 2025 г. - 200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1.3. Брой на абонираните за 2025 г. издания - 5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1.4. Брой планирани инициативи в библиотеката - 17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1.5. Брой читалищни членове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3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Индивидуални - 100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3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Колективни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3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Почетни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3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Действителни - 65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3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Спомагателни - 35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1.6. Дейности за оптимизиране качеството на библиотечно-информационното обслужване през 2025 г. и конкретни мерки за разширяване броя на читателските посещения: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Всички дейности са планирани и съобразени със заповедите на ЧН:</w:t>
            </w:r>
          </w:p>
          <w:p w:rsidR="0033477B" w:rsidRPr="00FC3CEA" w:rsidRDefault="0033477B" w:rsidP="0097596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FC3CEA">
              <w:rPr>
                <w:rStyle w:val="af"/>
                <w:sz w:val="22"/>
                <w:szCs w:val="22"/>
              </w:rPr>
              <w:t xml:space="preserve">- </w:t>
            </w:r>
            <w:r w:rsidRPr="00FC3CEA">
              <w:rPr>
                <w:sz w:val="22"/>
                <w:szCs w:val="22"/>
              </w:rPr>
              <w:t>Редовно и ритмично комплектуване на библиотечния фонд с цел по пълноценно задоволяване на читателските потребности.</w:t>
            </w:r>
          </w:p>
          <w:p w:rsidR="0033477B" w:rsidRPr="00FC3CEA" w:rsidRDefault="0033477B" w:rsidP="0097596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FC3CEA">
              <w:rPr>
                <w:rStyle w:val="af"/>
                <w:sz w:val="22"/>
                <w:szCs w:val="22"/>
              </w:rPr>
              <w:t xml:space="preserve">- </w:t>
            </w:r>
            <w:r w:rsidRPr="00FC3CEA">
              <w:rPr>
                <w:sz w:val="22"/>
                <w:szCs w:val="22"/>
              </w:rPr>
              <w:t>Заделяне на определен процент от общата субсидията на читалището за нови книги – 10 % .</w:t>
            </w:r>
          </w:p>
          <w:p w:rsidR="0033477B" w:rsidRPr="00FC3CEA" w:rsidRDefault="0033477B" w:rsidP="0097596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FC3CEA">
              <w:rPr>
                <w:rStyle w:val="af"/>
                <w:sz w:val="22"/>
                <w:szCs w:val="22"/>
              </w:rPr>
              <w:t xml:space="preserve">- </w:t>
            </w:r>
            <w:r w:rsidRPr="00FC3CEA">
              <w:rPr>
                <w:sz w:val="22"/>
                <w:szCs w:val="22"/>
              </w:rPr>
              <w:t>Прочистване на библиотечния фонд от остарели по съдържание и физически изхабени книги, съгласно Наредбата за опазване на библиотечните фондове.</w:t>
            </w:r>
          </w:p>
          <w:p w:rsidR="0033477B" w:rsidRPr="00FC3CEA" w:rsidRDefault="0033477B" w:rsidP="0097596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FC3CEA">
              <w:rPr>
                <w:rStyle w:val="af"/>
                <w:sz w:val="22"/>
                <w:szCs w:val="22"/>
              </w:rPr>
              <w:t xml:space="preserve">- </w:t>
            </w:r>
            <w:r w:rsidRPr="00FC3CEA">
              <w:rPr>
                <w:sz w:val="22"/>
                <w:szCs w:val="22"/>
              </w:rPr>
              <w:t>С цел опазване на библиотечните фондове да се активизира работата по издирването и прибирането на невърнатата литература.</w:t>
            </w:r>
          </w:p>
          <w:p w:rsidR="0033477B" w:rsidRPr="00FC3CEA" w:rsidRDefault="0033477B" w:rsidP="0097596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FC3CEA">
              <w:rPr>
                <w:rStyle w:val="af"/>
                <w:sz w:val="22"/>
                <w:szCs w:val="22"/>
              </w:rPr>
              <w:t xml:space="preserve">- </w:t>
            </w:r>
            <w:r w:rsidRPr="00FC3CEA">
              <w:rPr>
                <w:sz w:val="22"/>
                <w:szCs w:val="22"/>
              </w:rPr>
              <w:t>Доразвиване на информационната функция на читалищната библиотека чрез предлагане на нови форми на работа./ обучения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rStyle w:val="af"/>
                <w:lang w:val="en-US"/>
              </w:rPr>
              <w:t xml:space="preserve">- </w:t>
            </w:r>
            <w:r w:rsidRPr="00FC3CEA">
              <w:rPr>
                <w:lang w:val="en-US"/>
              </w:rPr>
              <w:t xml:space="preserve">Попълване на библиотечен софтуер – сайт, </w:t>
            </w:r>
            <w:r w:rsidRPr="00FC3CEA">
              <w:rPr>
                <w:b/>
                <w:lang w:val="en-US"/>
              </w:rPr>
              <w:t>електронен каталог</w:t>
            </w:r>
            <w:r w:rsidRPr="00FC3CEA">
              <w:rPr>
                <w:lang w:val="en-US"/>
              </w:rPr>
              <w:t xml:space="preserve"> за обработка, регистрация на библиотечните материали в библиотеката. Популяризиране на информационните компютърни услуги (сайт; електронен каталог; електронни справки) на библиотеката сред местната общност.</w:t>
            </w:r>
          </w:p>
          <w:p w:rsidR="0033477B" w:rsidRPr="00FC3CEA" w:rsidRDefault="0033477B" w:rsidP="0097596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FC3CEA">
              <w:rPr>
                <w:rStyle w:val="af"/>
                <w:sz w:val="22"/>
                <w:szCs w:val="22"/>
              </w:rPr>
              <w:t xml:space="preserve">- </w:t>
            </w:r>
            <w:r w:rsidRPr="00FC3CEA">
              <w:rPr>
                <w:sz w:val="22"/>
                <w:szCs w:val="22"/>
              </w:rPr>
              <w:t>Редовно водене и поддържана на библиотечната документация съгласно изискванията на ЗОБ, както и изготвяне и представяне на годишни статистически отчети за библиотечната дейност.</w:t>
            </w:r>
          </w:p>
          <w:p w:rsidR="0033477B" w:rsidRPr="00FC3CEA" w:rsidRDefault="0033477B" w:rsidP="0097596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FC3CEA">
              <w:rPr>
                <w:rStyle w:val="af"/>
                <w:sz w:val="22"/>
                <w:szCs w:val="22"/>
              </w:rPr>
              <w:t xml:space="preserve">- </w:t>
            </w:r>
            <w:r w:rsidRPr="00FC3CEA">
              <w:rPr>
                <w:sz w:val="22"/>
                <w:szCs w:val="22"/>
              </w:rPr>
              <w:t>Редовно и ритмично използване на услуги по МЗС с цел по пълноценно задоволяване на читателските потребности.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- Приемане на заявки и разнос на литература по домовете на читателите.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- Всекидневен разнос по домовете на читателите на периодичния печат.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- Популяризиране на информационните компютърни услуги - онлайн ( електронни справки) на библиотеката сред местната общност.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2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Автоматизация на библиотечно-информационното обслужване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2.1. Наличен брой компютри и периферни устройства (принтер, скенер) и други съвременни информационни устройства: компютър – 6 бр., принтер – 1 бр.; принтер, скенер и копир – 2бр.; проектор – 1бр.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2.2. Осигурен достъп до интернет: - наличие на интернет достъп - да</w:t>
            </w:r>
          </w:p>
          <w:p w:rsidR="0033477B" w:rsidRPr="00FC3CEA" w:rsidRDefault="0033477B" w:rsidP="0097596A">
            <w:pPr>
              <w:rPr>
                <w:bCs/>
                <w:lang w:val="en-US"/>
              </w:rPr>
            </w:pPr>
            <w:r w:rsidRPr="00FC3CEA">
              <w:rPr>
                <w:lang w:val="en-US"/>
              </w:rPr>
              <w:t xml:space="preserve">2.3. Наличие и употреба на специализиран софтуерен продукт за библиотечно обслужване (напр. Автоматизирана библиотека на PC-TM, e-Lib PRIMA или др.): </w:t>
            </w:r>
            <w:r w:rsidRPr="00FC3CEA">
              <w:rPr>
                <w:bCs/>
                <w:lang w:val="en-US"/>
              </w:rPr>
              <w:t>да - СофтЛиб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lastRenderedPageBreak/>
              <w:t>2.4. Наличие на електронен каталог и възможност за автоматизирано търсене на информация по зададени от потребителя параметри - да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2.5. Онлайн обслужване на потребители (брой) - да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2.6. Дигитализация на фондове (брой дигитализирани фондови единици) - не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2.7. Използване на уебсайт, фейсбук или други електронни комуникационни канали за популяризиране на библиотечните услуги и обратна връзка с потребителя - да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2.8. Наличие на адаптирани библиотечни услуги за хора с намалено зрение - не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 xml:space="preserve">2.9. Дейности за оптимизиране и повишаване степента на автоматизация на библиотечно-информационното обслужване през 2025 г.: </w:t>
            </w:r>
            <w:r w:rsidRPr="00FC3CEA">
              <w:rPr>
                <w:bCs/>
                <w:lang w:val="en-US"/>
              </w:rPr>
              <w:t>Надграждане на съществуващия специализиран софтуерен продукт за библиотечно обслужване.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lastRenderedPageBreak/>
              <w:t>3.Художествени състави и други форми на любителско творчество, които читалището ще поддържа през 2025 г.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30"/>
              </w:numPr>
              <w:autoSpaceDE/>
              <w:autoSpaceDN/>
              <w:spacing w:before="0"/>
              <w:ind w:left="447" w:right="0" w:hanging="425"/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Група за изворен фолклор - ръководител - Силвия Стойчева – 10 души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30"/>
              </w:numPr>
              <w:autoSpaceDE/>
              <w:autoSpaceDN/>
              <w:spacing w:before="0"/>
              <w:ind w:left="447" w:right="0" w:hanging="425"/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Група за народни хора – ръководител - Анета Богданова – 15 деца от 4 год. до 7 год.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30"/>
              </w:numPr>
              <w:autoSpaceDE/>
              <w:autoSpaceDN/>
              <w:spacing w:before="0"/>
              <w:ind w:left="447" w:right="0" w:hanging="425"/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Група за народни танци – ръководител - Ралица Божинова – 15 деца от 8 год. До 14год.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30"/>
              </w:numPr>
              <w:autoSpaceDE/>
              <w:autoSpaceDN/>
              <w:spacing w:before="0"/>
              <w:ind w:left="447" w:right="0" w:hanging="425"/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 xml:space="preserve">Група за народни хора – ръководител - Василка Ангелова – 15 младежи от 15 год. до 25 год.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30"/>
              </w:numPr>
              <w:autoSpaceDE/>
              <w:autoSpaceDN/>
              <w:spacing w:before="0"/>
              <w:ind w:left="447" w:right="0" w:hanging="425"/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 xml:space="preserve">Група за народни хора – ръководител - Росица Данева – 15 възрастни от 26 год. до 75 год.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30"/>
              </w:numPr>
              <w:autoSpaceDE/>
              <w:autoSpaceDN/>
              <w:spacing w:before="0"/>
              <w:ind w:left="447" w:right="0" w:hanging="425"/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Група модерни танци – ръководител Василий Димов – 10 деца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30"/>
              </w:numPr>
              <w:autoSpaceDE/>
              <w:autoSpaceDN/>
              <w:spacing w:before="0"/>
              <w:ind w:left="447" w:right="0" w:hanging="425"/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Група Лазарки – ръководител – Кремена Кънчева – 15 момичета/девойки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30"/>
              </w:numPr>
              <w:autoSpaceDE/>
              <w:autoSpaceDN/>
              <w:spacing w:before="0"/>
              <w:ind w:left="447" w:right="0" w:hanging="425"/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Група Коледари – ръководител – Кремена Кънчева – 10 момчета/юноши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30"/>
              </w:numPr>
              <w:autoSpaceDE/>
              <w:autoSpaceDN/>
              <w:spacing w:before="0"/>
              <w:ind w:left="447" w:right="0" w:hanging="425"/>
              <w:contextualSpacing/>
              <w:jc w:val="lef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 xml:space="preserve">Група за патриотични песни – ръководител Силвия Стойчева – 10 участника 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pStyle w:val="a7"/>
              <w:ind w:left="36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4.Колективни и индивидуални форми на обучение през 2025 г.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7"/>
              </w:numPr>
              <w:autoSpaceDE/>
              <w:autoSpaceDN/>
              <w:spacing w:before="0"/>
              <w:ind w:right="0"/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Клуб „Краезнание“ – ръководител Силвия Стойчева - 10 деца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7"/>
              </w:numPr>
              <w:autoSpaceDE/>
              <w:autoSpaceDN/>
              <w:spacing w:before="0"/>
              <w:ind w:right="0"/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Клуб „Лятна читалня“ – ръководител Ралица Божинова – 15 деца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7"/>
              </w:numPr>
              <w:autoSpaceDE/>
              <w:autoSpaceDN/>
              <w:spacing w:before="0"/>
              <w:ind w:left="447" w:right="0" w:hanging="447"/>
              <w:contextualSpacing/>
              <w:jc w:val="lef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hAnsi="Times New Roman" w:cs="Times New Roman"/>
                <w:bCs/>
                <w:lang w:val="en-US"/>
              </w:rPr>
              <w:t>Компютърни обучения – Добри услуги, доволни потребители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Планирани нови образователни форми през 2025 г. 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t xml:space="preserve">Клуб ”Уча се” – ръководител: Силвия Стойчева - 20 души 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Планирани нови форми на любителското творчество през 2025 г.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t>Театрална група – ръководител Ганка Великова – 7 души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Музейни колекции (съществуващи и/или в проект за 2025 г.) </w:t>
            </w:r>
            <w:r w:rsidRPr="00FC3CEA">
              <w:rPr>
                <w:rFonts w:ascii="Times New Roman" w:hAnsi="Times New Roman" w:cs="Times New Roman"/>
                <w:b/>
                <w:lang w:val="en-US"/>
              </w:rPr>
              <w:t>Създадена</w:t>
            </w:r>
            <w:r w:rsidRPr="00FC3C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C3CEA">
              <w:rPr>
                <w:rFonts w:ascii="Times New Roman" w:hAnsi="Times New Roman" w:cs="Times New Roman"/>
                <w:b/>
                <w:lang w:val="en-US"/>
              </w:rPr>
              <w:t xml:space="preserve">етнографска сбирка съдържаща: </w:t>
            </w:r>
            <w:r w:rsidRPr="00FC3CEA">
              <w:rPr>
                <w:rFonts w:ascii="Times New Roman" w:hAnsi="Times New Roman" w:cs="Times New Roman"/>
                <w:lang w:val="en-US"/>
              </w:rPr>
              <w:t>предмети от бита, оръдия на труда и облекла на местното население, домакинска посуда, тъкани; родови истории, описани и съхранени местни обичаи и традиции.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7"/>
              </w:numPr>
              <w:tabs>
                <w:tab w:val="left" w:pos="447"/>
              </w:tabs>
              <w:autoSpaceDE/>
              <w:autoSpaceDN/>
              <w:spacing w:before="0"/>
              <w:ind w:left="164" w:right="0" w:hanging="142"/>
              <w:contextualSpacing/>
              <w:rPr>
                <w:rFonts w:ascii="Times New Roman" w:hAnsi="Times New Roman" w:cs="Times New Roman"/>
                <w:i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Публични инициативи, организирани от читалището за местната общност в седалището му.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33477B" w:rsidRPr="00FC3CEA" w:rsidRDefault="0033477B" w:rsidP="0097596A">
            <w:pPr>
              <w:tabs>
                <w:tab w:val="left" w:pos="447"/>
              </w:tabs>
              <w:ind w:left="164" w:hanging="142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ЯНУАРИ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4"/>
              </w:numPr>
              <w:tabs>
                <w:tab w:val="left" w:pos="447"/>
              </w:tabs>
              <w:autoSpaceDE/>
              <w:autoSpaceDN/>
              <w:spacing w:before="0"/>
              <w:ind w:left="164" w:right="0" w:hanging="1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„Зимни традиции и обичаи“ – 03.01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4"/>
              </w:numPr>
              <w:tabs>
                <w:tab w:val="left" w:pos="447"/>
              </w:tabs>
              <w:autoSpaceDE/>
              <w:autoSpaceDN/>
              <w:spacing w:before="0"/>
              <w:ind w:left="164" w:right="0" w:hanging="1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„Предсватбени традиции” – Моминско/Ергенско парти – 07.01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4"/>
              </w:numPr>
              <w:tabs>
                <w:tab w:val="left" w:pos="447"/>
              </w:tabs>
              <w:autoSpaceDE/>
              <w:autoSpaceDN/>
              <w:spacing w:before="0"/>
              <w:ind w:left="164" w:right="0" w:hanging="1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„Бабинден” – 21.01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4"/>
              </w:numPr>
              <w:tabs>
                <w:tab w:val="left" w:pos="447"/>
              </w:tabs>
              <w:autoSpaceDE/>
              <w:autoSpaceDN/>
              <w:spacing w:before="0"/>
              <w:ind w:left="164" w:right="0" w:hanging="1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Къпане на бабата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4"/>
              </w:numPr>
              <w:tabs>
                <w:tab w:val="left" w:pos="447"/>
              </w:tabs>
              <w:autoSpaceDE/>
              <w:autoSpaceDN/>
              <w:spacing w:before="0"/>
              <w:ind w:left="164" w:right="0" w:hanging="1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Образователни часове с Олга Тушева</w:t>
            </w:r>
          </w:p>
          <w:p w:rsidR="0033477B" w:rsidRPr="00FC3CEA" w:rsidRDefault="0033477B" w:rsidP="0097596A">
            <w:pPr>
              <w:tabs>
                <w:tab w:val="left" w:pos="447"/>
              </w:tabs>
              <w:ind w:left="164" w:hanging="142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ФЕВРУАРИ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4"/>
              </w:numPr>
              <w:tabs>
                <w:tab w:val="left" w:pos="447"/>
              </w:tabs>
              <w:autoSpaceDE/>
              <w:autoSpaceDN/>
              <w:spacing w:before="0"/>
              <w:ind w:left="164" w:right="0" w:hanging="1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„Бъклицата – символ на празник”–14.02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4"/>
              </w:numPr>
              <w:tabs>
                <w:tab w:val="left" w:pos="447"/>
              </w:tabs>
              <w:autoSpaceDE/>
              <w:autoSpaceDN/>
              <w:spacing w:before="0"/>
              <w:ind w:left="164" w:right="0" w:hanging="1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Порязване на лозе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4"/>
              </w:numPr>
              <w:tabs>
                <w:tab w:val="left" w:pos="447"/>
              </w:tabs>
              <w:autoSpaceDE/>
              <w:autoSpaceDN/>
              <w:spacing w:before="0"/>
              <w:ind w:left="164" w:right="0" w:hanging="1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Конкурс за най- пивко вино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4"/>
              </w:numPr>
              <w:tabs>
                <w:tab w:val="left" w:pos="447"/>
              </w:tabs>
              <w:autoSpaceDE/>
              <w:autoSpaceDN/>
              <w:spacing w:before="0"/>
              <w:ind w:left="164" w:right="0" w:hanging="1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„Левски”– 19.02</w:t>
            </w:r>
          </w:p>
          <w:p w:rsidR="0033477B" w:rsidRPr="00FC3CEA" w:rsidRDefault="0033477B" w:rsidP="0097596A">
            <w:pPr>
              <w:tabs>
                <w:tab w:val="left" w:pos="447"/>
              </w:tabs>
              <w:ind w:left="164" w:hanging="142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МАРТ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4"/>
              </w:numPr>
              <w:tabs>
                <w:tab w:val="left" w:pos="447"/>
              </w:tabs>
              <w:autoSpaceDE/>
              <w:autoSpaceDN/>
              <w:spacing w:before="0"/>
              <w:ind w:left="164" w:right="0" w:hanging="1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 xml:space="preserve">Ден на самодееца и любителското художествено творчество. Баба Марта– 01.03 </w:t>
            </w:r>
          </w:p>
          <w:p w:rsidR="0033477B" w:rsidRPr="00FC3CEA" w:rsidRDefault="0033477B" w:rsidP="0097596A">
            <w:pPr>
              <w:pStyle w:val="a7"/>
              <w:tabs>
                <w:tab w:val="left" w:pos="447"/>
              </w:tabs>
              <w:ind w:left="164" w:hanging="142"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Детската ясла, детската градина и основното училище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4"/>
              </w:numPr>
              <w:tabs>
                <w:tab w:val="left" w:pos="447"/>
              </w:tabs>
              <w:autoSpaceDE/>
              <w:autoSpaceDN/>
              <w:spacing w:before="0"/>
              <w:ind w:left="164" w:right="0" w:hanging="1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„България за винаги бъди!”– 03.03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4"/>
              </w:numPr>
              <w:tabs>
                <w:tab w:val="left" w:pos="447"/>
              </w:tabs>
              <w:autoSpaceDE/>
              <w:autoSpaceDN/>
              <w:spacing w:before="0"/>
              <w:ind w:left="164" w:right="0" w:hanging="1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„Заговезни” – 06.03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4"/>
              </w:numPr>
              <w:tabs>
                <w:tab w:val="left" w:pos="447"/>
              </w:tabs>
              <w:autoSpaceDE/>
              <w:autoSpaceDN/>
              <w:spacing w:before="0"/>
              <w:ind w:left="164" w:right="0" w:hanging="1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„Мамо, за теб е празник този ден!“ – 08.03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4"/>
              </w:numPr>
              <w:tabs>
                <w:tab w:val="left" w:pos="447"/>
              </w:tabs>
              <w:autoSpaceDE/>
              <w:autoSpaceDN/>
              <w:spacing w:before="0"/>
              <w:ind w:left="164" w:right="0" w:hanging="1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Честито на столетницата – съдене на дървета в парка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4"/>
              </w:numPr>
              <w:tabs>
                <w:tab w:val="left" w:pos="447"/>
              </w:tabs>
              <w:autoSpaceDE/>
              <w:autoSpaceDN/>
              <w:spacing w:before="0"/>
              <w:ind w:left="164" w:right="0" w:hanging="1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Тодоров ден – захранване на коне, и кушия + мотофрези и АТВ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4"/>
              </w:numPr>
              <w:tabs>
                <w:tab w:val="left" w:pos="447"/>
              </w:tabs>
              <w:autoSpaceDE/>
              <w:autoSpaceDN/>
              <w:spacing w:before="0"/>
              <w:ind w:left="164" w:right="0" w:hanging="1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 xml:space="preserve"> Благовещение - сред природата с песни и игри–25.03 </w:t>
            </w:r>
          </w:p>
          <w:p w:rsidR="0033477B" w:rsidRPr="00FC3CEA" w:rsidRDefault="0033477B" w:rsidP="0097596A">
            <w:pPr>
              <w:tabs>
                <w:tab w:val="left" w:pos="447"/>
              </w:tabs>
              <w:ind w:left="164" w:hanging="142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АПРИЛ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4"/>
              </w:numPr>
              <w:tabs>
                <w:tab w:val="left" w:pos="447"/>
              </w:tabs>
              <w:autoSpaceDE/>
              <w:autoSpaceDN/>
              <w:spacing w:before="0"/>
              <w:ind w:left="164" w:right="0" w:hanging="1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„Ден на лъжата“ – състезание по надлъгване– 01.04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4"/>
              </w:numPr>
              <w:tabs>
                <w:tab w:val="left" w:pos="447"/>
              </w:tabs>
              <w:autoSpaceDE/>
              <w:autoSpaceDN/>
              <w:spacing w:before="0"/>
              <w:ind w:left="164" w:right="0" w:hanging="1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 xml:space="preserve"> „Чети с мен“ – 06.04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4"/>
              </w:numPr>
              <w:tabs>
                <w:tab w:val="left" w:pos="447"/>
              </w:tabs>
              <w:autoSpaceDE/>
              <w:autoSpaceDN/>
              <w:spacing w:before="0"/>
              <w:ind w:left="164" w:right="0" w:hanging="1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„Лазаруване” – участие в „Здравей здраве” гр. Русе –21.04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4"/>
              </w:numPr>
              <w:tabs>
                <w:tab w:val="left" w:pos="447"/>
              </w:tabs>
              <w:autoSpaceDE/>
              <w:autoSpaceDN/>
              <w:spacing w:before="0"/>
              <w:ind w:left="164" w:right="0" w:hanging="1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 xml:space="preserve">„Лазаров ден” – ЛАЗАРКИ – 27.04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4"/>
              </w:numPr>
              <w:tabs>
                <w:tab w:val="left" w:pos="447"/>
              </w:tabs>
              <w:autoSpaceDE/>
              <w:autoSpaceDN/>
              <w:spacing w:before="0"/>
              <w:ind w:left="164" w:right="0" w:hanging="1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lastRenderedPageBreak/>
              <w:t xml:space="preserve"> Великденска хоротека конкурс за Великденско яйце – 27.04</w:t>
            </w:r>
          </w:p>
          <w:p w:rsidR="0033477B" w:rsidRPr="00FC3CEA" w:rsidRDefault="0033477B" w:rsidP="0097596A">
            <w:pPr>
              <w:tabs>
                <w:tab w:val="left" w:pos="447"/>
              </w:tabs>
              <w:ind w:left="164" w:hanging="142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МАЙ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4"/>
              </w:numPr>
              <w:tabs>
                <w:tab w:val="left" w:pos="447"/>
              </w:tabs>
              <w:autoSpaceDE/>
              <w:autoSpaceDN/>
              <w:spacing w:before="0"/>
              <w:ind w:left="164" w:right="0" w:hanging="1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„Прочети и предай” - литературен конкурс – 09.05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4"/>
              </w:numPr>
              <w:tabs>
                <w:tab w:val="left" w:pos="447"/>
              </w:tabs>
              <w:autoSpaceDE/>
              <w:autoSpaceDN/>
              <w:spacing w:before="0"/>
              <w:ind w:left="164" w:right="0" w:hanging="1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Пролетен концерт и Благотворителен базар – 11.05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4"/>
              </w:numPr>
              <w:tabs>
                <w:tab w:val="left" w:pos="447"/>
              </w:tabs>
              <w:autoSpaceDE/>
              <w:autoSpaceDN/>
              <w:spacing w:before="0"/>
              <w:ind w:left="164" w:right="0" w:hanging="1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ОУ”Г.Раковски”1-4 клас – практически упражнения - обработка на вълна и чак по краезнание в Етнографската сбирка на читалището.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4"/>
              </w:numPr>
              <w:tabs>
                <w:tab w:val="left" w:pos="447"/>
              </w:tabs>
              <w:autoSpaceDE/>
              <w:autoSpaceDN/>
              <w:spacing w:before="0"/>
              <w:ind w:left="164" w:right="0" w:hanging="1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17.„24 май”- ден на Славянската писменост с всички членове от клубове и групи към читалището –24.05 -+ Валс и абитуренти</w:t>
            </w:r>
          </w:p>
          <w:p w:rsidR="0033477B" w:rsidRPr="00FC3CEA" w:rsidRDefault="0033477B" w:rsidP="0097596A">
            <w:pPr>
              <w:tabs>
                <w:tab w:val="left" w:pos="447"/>
              </w:tabs>
              <w:ind w:left="164" w:hanging="142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ЮНИ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4"/>
              </w:numPr>
              <w:tabs>
                <w:tab w:val="left" w:pos="447"/>
              </w:tabs>
              <w:autoSpaceDE/>
              <w:autoSpaceDN/>
              <w:spacing w:before="0"/>
              <w:ind w:left="164" w:right="0" w:hanging="1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„Ден на детето” – рисунка на асфалт и хоротека, състезателни игри и хоротека – 01.06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4"/>
              </w:numPr>
              <w:tabs>
                <w:tab w:val="left" w:pos="447"/>
              </w:tabs>
              <w:autoSpaceDE/>
              <w:autoSpaceDN/>
              <w:spacing w:before="0"/>
              <w:ind w:left="164" w:right="0" w:hanging="1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„Денят на Ботев...” – 02.06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4"/>
              </w:numPr>
              <w:tabs>
                <w:tab w:val="left" w:pos="447"/>
              </w:tabs>
              <w:autoSpaceDE/>
              <w:autoSpaceDN/>
              <w:spacing w:before="0"/>
              <w:ind w:left="164" w:right="0" w:hanging="1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„Еньовден” бране на билки – 24.06</w:t>
            </w:r>
          </w:p>
          <w:p w:rsidR="0033477B" w:rsidRPr="00FC3CEA" w:rsidRDefault="0033477B" w:rsidP="0097596A">
            <w:pPr>
              <w:tabs>
                <w:tab w:val="left" w:pos="447"/>
              </w:tabs>
              <w:ind w:left="164" w:hanging="142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ЮЛИ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4"/>
              </w:numPr>
              <w:tabs>
                <w:tab w:val="left" w:pos="447"/>
              </w:tabs>
              <w:autoSpaceDE/>
              <w:autoSpaceDN/>
              <w:spacing w:before="0"/>
              <w:ind w:left="164" w:right="0" w:hanging="1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„Маратон на лятно четене” – за деца 01.07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4"/>
              </w:numPr>
              <w:tabs>
                <w:tab w:val="left" w:pos="447"/>
              </w:tabs>
              <w:autoSpaceDE/>
              <w:autoSpaceDN/>
              <w:spacing w:before="0"/>
              <w:ind w:left="164" w:right="0" w:hanging="1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„Златна нива клас навежда” – за откриване на жътвата беседа с членовете на клуб „ Лятна читалня” – 09.07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4"/>
              </w:numPr>
              <w:tabs>
                <w:tab w:val="left" w:pos="447"/>
              </w:tabs>
              <w:autoSpaceDE/>
              <w:autoSpaceDN/>
              <w:spacing w:before="0"/>
              <w:ind w:left="164" w:right="0" w:hanging="1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За Илинден и другите Християнски празници с членовете на клуб ”Лятна читалня” – 23.07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4"/>
              </w:numPr>
              <w:tabs>
                <w:tab w:val="left" w:pos="447"/>
              </w:tabs>
              <w:autoSpaceDE/>
              <w:autoSpaceDN/>
              <w:spacing w:before="0"/>
              <w:ind w:left="164" w:right="0" w:hanging="1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„Пътят на керваните” с членовете на клуб „Лятна читалня” – 30.07</w:t>
            </w:r>
          </w:p>
          <w:p w:rsidR="0033477B" w:rsidRPr="00FC3CEA" w:rsidRDefault="0033477B" w:rsidP="0097596A">
            <w:pPr>
              <w:tabs>
                <w:tab w:val="left" w:pos="447"/>
              </w:tabs>
              <w:ind w:left="164" w:hanging="142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АВГУСТ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4"/>
              </w:numPr>
              <w:tabs>
                <w:tab w:val="left" w:pos="447"/>
              </w:tabs>
              <w:autoSpaceDE/>
              <w:autoSpaceDN/>
              <w:spacing w:before="0"/>
              <w:ind w:left="164" w:right="0" w:hanging="1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„Работилница за деца” – от членовете на клуб „Лятна читалня”– 06.08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4"/>
              </w:numPr>
              <w:tabs>
                <w:tab w:val="left" w:pos="447"/>
              </w:tabs>
              <w:autoSpaceDE/>
              <w:autoSpaceDN/>
              <w:spacing w:before="0"/>
              <w:ind w:left="164" w:right="0" w:hanging="1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„Здравей лято” – аниматор – 11.08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4"/>
              </w:numPr>
              <w:tabs>
                <w:tab w:val="left" w:pos="447"/>
              </w:tabs>
              <w:autoSpaceDE/>
              <w:autoSpaceDN/>
              <w:spacing w:before="0"/>
              <w:ind w:left="164" w:right="0" w:hanging="1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Урок по Краезнание – беседа и поход – 14.08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4"/>
              </w:numPr>
              <w:tabs>
                <w:tab w:val="left" w:pos="447"/>
              </w:tabs>
              <w:autoSpaceDE/>
              <w:autoSpaceDN/>
              <w:spacing w:before="0"/>
              <w:ind w:left="164" w:right="0" w:hanging="1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„Селски буболечки и цветя” – хербарии от месни видове от членовете на клуб „Лятна читалня ” – 20.08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4"/>
              </w:numPr>
              <w:tabs>
                <w:tab w:val="left" w:pos="447"/>
              </w:tabs>
              <w:autoSpaceDE/>
              <w:autoSpaceDN/>
              <w:spacing w:before="0"/>
              <w:ind w:left="164" w:right="0" w:hanging="1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„Моят читателски дневник” – с членовете на клуб „Лятна читалня”– 27.08</w:t>
            </w:r>
          </w:p>
          <w:p w:rsidR="0033477B" w:rsidRPr="00FC3CEA" w:rsidRDefault="0033477B" w:rsidP="0097596A">
            <w:pPr>
              <w:tabs>
                <w:tab w:val="left" w:pos="447"/>
              </w:tabs>
              <w:ind w:left="164" w:hanging="142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СЕПТЕМВРИ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4"/>
              </w:numPr>
              <w:tabs>
                <w:tab w:val="left" w:pos="447"/>
              </w:tabs>
              <w:autoSpaceDE/>
              <w:autoSpaceDN/>
              <w:spacing w:before="0"/>
              <w:ind w:left="164" w:right="0" w:hanging="1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„Съединението 1885 г.” с членовете на клуб „Млад приятел на книгата”– 05.09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4"/>
              </w:numPr>
              <w:tabs>
                <w:tab w:val="left" w:pos="447"/>
              </w:tabs>
              <w:autoSpaceDE/>
              <w:autoSpaceDN/>
              <w:spacing w:before="0"/>
              <w:ind w:left="164" w:right="0" w:hanging="1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„Да ти препоръчам книга” – закриване на лятната читалня с членовете на клуб „Лятна читалня”– 10.09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4"/>
              </w:numPr>
              <w:tabs>
                <w:tab w:val="left" w:pos="447"/>
              </w:tabs>
              <w:autoSpaceDE/>
              <w:autoSpaceDN/>
              <w:spacing w:before="0"/>
              <w:ind w:left="164" w:right="0" w:hanging="1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„Довиждане лято, училище здравей” – 14.09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4"/>
              </w:numPr>
              <w:tabs>
                <w:tab w:val="left" w:pos="447"/>
              </w:tabs>
              <w:autoSpaceDE/>
              <w:autoSpaceDN/>
              <w:spacing w:before="0"/>
              <w:ind w:left="164" w:right="0" w:hanging="1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„Денят на независимостта 1908 г.” с членовете на клуб „Млад приятел на книгата”– 21.09</w:t>
            </w:r>
          </w:p>
          <w:p w:rsidR="0033477B" w:rsidRPr="00FC3CEA" w:rsidRDefault="0033477B" w:rsidP="0097596A">
            <w:pPr>
              <w:tabs>
                <w:tab w:val="left" w:pos="447"/>
              </w:tabs>
              <w:ind w:left="164" w:hanging="142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ОКТОМВРИ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4"/>
              </w:numPr>
              <w:tabs>
                <w:tab w:val="left" w:pos="447"/>
              </w:tabs>
              <w:autoSpaceDE/>
              <w:autoSpaceDN/>
              <w:spacing w:before="0"/>
              <w:ind w:left="164" w:right="0" w:hanging="1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Откриване на новия работен сезон. Международен ден на музиката и поезията, и възрастните хора – 01.10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4"/>
              </w:numPr>
              <w:tabs>
                <w:tab w:val="left" w:pos="447"/>
              </w:tabs>
              <w:autoSpaceDE/>
              <w:autoSpaceDN/>
              <w:spacing w:before="0"/>
              <w:ind w:left="164" w:right="0" w:hanging="1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 xml:space="preserve"> Ден на плодородието с членовете на клуб „Млад фермер”– 10.10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4"/>
              </w:numPr>
              <w:tabs>
                <w:tab w:val="left" w:pos="447"/>
              </w:tabs>
              <w:autoSpaceDE/>
              <w:autoSpaceDN/>
              <w:spacing w:before="0"/>
              <w:ind w:left="164" w:right="0" w:hanging="1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„Бабо прочети ми“ - Клуб „Млад приятел на книгата”– 24.10</w:t>
            </w:r>
          </w:p>
          <w:p w:rsidR="0033477B" w:rsidRPr="00FC3CEA" w:rsidRDefault="0033477B" w:rsidP="0097596A">
            <w:pPr>
              <w:tabs>
                <w:tab w:val="left" w:pos="447"/>
              </w:tabs>
              <w:ind w:left="164" w:hanging="142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НОЕМВРИ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4"/>
              </w:numPr>
              <w:tabs>
                <w:tab w:val="left" w:pos="447"/>
              </w:tabs>
              <w:autoSpaceDE/>
              <w:autoSpaceDN/>
              <w:spacing w:before="0"/>
              <w:ind w:left="164" w:right="0" w:hanging="1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„България и будителите”- с членовете на клуб „Млад приятел на книгата” – 01.11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4"/>
              </w:numPr>
              <w:tabs>
                <w:tab w:val="left" w:pos="447"/>
              </w:tabs>
              <w:autoSpaceDE/>
              <w:autoSpaceDN/>
              <w:spacing w:before="0"/>
              <w:ind w:left="164" w:right="0" w:hanging="1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„Моето родословно дърво” с членовете на клуб „Млад приятел на книгата” – 14.11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4"/>
              </w:numPr>
              <w:tabs>
                <w:tab w:val="left" w:pos="447"/>
              </w:tabs>
              <w:autoSpaceDE/>
              <w:autoSpaceDN/>
              <w:spacing w:before="0"/>
              <w:ind w:left="164" w:right="0" w:hanging="1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 xml:space="preserve">„Семейство и традиции”- с групата за автентичен фолклор – 21.11 </w:t>
            </w:r>
          </w:p>
          <w:p w:rsidR="0033477B" w:rsidRPr="00FC3CEA" w:rsidRDefault="0033477B" w:rsidP="0097596A">
            <w:pPr>
              <w:tabs>
                <w:tab w:val="left" w:pos="447"/>
              </w:tabs>
              <w:ind w:left="164" w:hanging="142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ДЕКЕМВРИ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4"/>
              </w:numPr>
              <w:tabs>
                <w:tab w:val="left" w:pos="447"/>
              </w:tabs>
              <w:autoSpaceDE/>
              <w:autoSpaceDN/>
              <w:spacing w:before="0"/>
              <w:ind w:left="164" w:right="0" w:hanging="1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„От Димитров ден до Никулден” с групата за автентичен фолклор – 05.12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4"/>
              </w:numPr>
              <w:tabs>
                <w:tab w:val="left" w:pos="447"/>
              </w:tabs>
              <w:autoSpaceDE/>
              <w:autoSpaceDN/>
              <w:spacing w:before="0"/>
              <w:ind w:left="164" w:right="0" w:hanging="1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Годишнина на НЧ „Надежда – 1908”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4"/>
              </w:numPr>
              <w:tabs>
                <w:tab w:val="left" w:pos="447"/>
              </w:tabs>
              <w:autoSpaceDE/>
              <w:autoSpaceDN/>
              <w:spacing w:before="0"/>
              <w:ind w:left="164" w:right="0" w:hanging="1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„Коледни звънчета” –17.12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4"/>
              </w:numPr>
              <w:tabs>
                <w:tab w:val="left" w:pos="447"/>
              </w:tabs>
              <w:autoSpaceDE/>
              <w:autoSpaceDN/>
              <w:spacing w:before="0"/>
              <w:ind w:left="164" w:right="0" w:hanging="1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Стани Нине ”- Коледари –24.12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4"/>
              </w:numPr>
              <w:tabs>
                <w:tab w:val="left" w:pos="447"/>
              </w:tabs>
              <w:autoSpaceDE/>
              <w:autoSpaceDN/>
              <w:spacing w:before="0"/>
              <w:ind w:left="164" w:right="0" w:hanging="1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Седянка „Стефанов ден”– 27.12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4"/>
              </w:numPr>
              <w:tabs>
                <w:tab w:val="left" w:pos="447"/>
              </w:tabs>
              <w:autoSpaceDE/>
              <w:autoSpaceDN/>
              <w:spacing w:before="0"/>
              <w:ind w:left="164" w:right="0" w:hanging="142"/>
              <w:contextualSpacing/>
              <w:rPr>
                <w:rFonts w:ascii="Times New Roman" w:hAnsi="Times New Roman" w:cs="Times New Roman"/>
                <w:i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 xml:space="preserve"> „Нова годино, добре си дошла”31.12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Участия в общински и регионални фестивали, прегледи, събори, конкурси и др.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Ден на любителското художествено творчество – м. май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Златната гъдулка – м. юни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t>Фестивали на читалищата от Община Русе: Николово, Тетово, Бъзън, Сандрово, Семерджиево и др.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Участия в национални и международни фестивали, прегледи, събори, конкурси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Преглед на патриотичната песен – град Плевен – юни</w:t>
            </w:r>
          </w:p>
          <w:p w:rsidR="0033477B" w:rsidRPr="00FC3CEA" w:rsidRDefault="0033477B" w:rsidP="0097596A">
            <w:pPr>
              <w:rPr>
                <w:b/>
                <w:lang w:val="en-US"/>
              </w:rPr>
            </w:pPr>
            <w:r w:rsidRPr="00FC3CEA">
              <w:rPr>
                <w:lang w:val="en-US"/>
              </w:rPr>
              <w:t>Национален фестивал на читалищата – гр. Бяла, Варненско – юни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Проекти, чиято реализация продължава и през 2025 г. 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„Вълнена багрилница, руно и игрилница” - надграждане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Планирани за разработване през 2025 г. нови проекти </w:t>
            </w:r>
          </w:p>
          <w:p w:rsidR="0033477B" w:rsidRPr="00FC3CEA" w:rsidRDefault="0033477B" w:rsidP="0097596A">
            <w:pPr>
              <w:pStyle w:val="a7"/>
              <w:ind w:left="360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„Забравените традиции и обичай от Лазаров ден до Георгьовден ”;</w:t>
            </w:r>
          </w:p>
          <w:p w:rsidR="0033477B" w:rsidRPr="00FC3CEA" w:rsidRDefault="0033477B" w:rsidP="0097596A">
            <w:pPr>
              <w:pStyle w:val="a7"/>
              <w:ind w:left="360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„Минало, настояще и бъдеще, събрани в едно”; </w:t>
            </w:r>
          </w:p>
          <w:p w:rsidR="0033477B" w:rsidRPr="00FC3CEA" w:rsidRDefault="0033477B" w:rsidP="0097596A">
            <w:pPr>
              <w:pStyle w:val="a7"/>
              <w:ind w:left="360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„Ново село – история, предания и легенди …”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lastRenderedPageBreak/>
              <w:t>АДМИНИСТРАТИВЕН КАПАЦИТЕТ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1. Субсидирана численост и поименно разписание на персонала: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1.1.</w:t>
            </w:r>
            <w:r w:rsidRPr="00FC3CEA">
              <w:rPr>
                <w:i/>
                <w:lang w:val="en-US"/>
              </w:rPr>
              <w:t xml:space="preserve"> </w:t>
            </w:r>
            <w:r w:rsidRPr="00FC3CEA">
              <w:rPr>
                <w:lang w:val="en-US"/>
              </w:rPr>
              <w:t>Субсидираната численост на персонала – 1,5</w:t>
            </w:r>
          </w:p>
          <w:p w:rsidR="0033477B" w:rsidRPr="00FC3CEA" w:rsidRDefault="0033477B" w:rsidP="0097596A">
            <w:pPr>
              <w:jc w:val="both"/>
              <w:rPr>
                <w:i/>
                <w:lang w:val="en-US"/>
              </w:rPr>
            </w:pPr>
            <w:r w:rsidRPr="00FC3CEA">
              <w:rPr>
                <w:lang w:val="en-US"/>
              </w:rPr>
              <w:t>1.2. Поименно разписание на персонала:</w:t>
            </w:r>
            <w:r w:rsidRPr="00FC3CEA">
              <w:rPr>
                <w:i/>
                <w:lang w:val="en-US"/>
              </w:rPr>
              <w:t xml:space="preserve"> 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 xml:space="preserve">Секретар-библиотекар -1 бр. Силвия Стойчева – висше: библиотекознание и библиография 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Хигиенист 1 бр. - Галина Панджарова - средно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 </w:t>
            </w:r>
            <w:r w:rsidRPr="00FC3CEA">
              <w:rPr>
                <w:b/>
                <w:lang w:val="en-US"/>
              </w:rPr>
              <w:t>2. Брой читалищни служители, подлежащи на пенсиониране през 2025 г</w:t>
            </w:r>
            <w:r w:rsidRPr="00FC3CEA">
              <w:rPr>
                <w:lang w:val="en-US"/>
              </w:rPr>
              <w:t>. - няма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МАТЕРИАЛНА БАЗА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1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Сградата има ли застраховка? 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>няма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1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Състояние на сградния фонд: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t>Читалище - Акт № 10796/12.04.2023 г. публична общинска собственост 265 кв.м.; Читалищната сграда е в добро състояние. Помещенията се отопляват с камина/с водна риза/ и климатици. Необходима ремонтна дейност: - вътрешно саниране, шпакловка и боядисване1 - необходими средства – 4000 лв.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ДАННИ ЗА БЮДЖЕТ 2025 – СОБСТВЕНИ ПРИХОДИ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Очаквани приходи от проектно финансиране: 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>1 000 лв.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Очаквани приходи от управлението на читалищната собственост (сгради, помещения, земя и др.) и/или друга допълнителна стопанска дейност: 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>3 000 лв.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Очаквани други приходи, вкл. приходи от дарения и спонсорство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>: 500 лв.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2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Планирани приходи от членски внос: 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>300 лв.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Дата: 30.10.2025 г. Председател на читалището: Стефка Цанева (подпис и печат)</w:t>
            </w:r>
          </w:p>
        </w:tc>
      </w:tr>
    </w:tbl>
    <w:p w:rsidR="0033477B" w:rsidRPr="00FC3CEA" w:rsidRDefault="0033477B" w:rsidP="0033477B">
      <w:pPr>
        <w:rPr>
          <w:lang w:val="en-US"/>
        </w:rPr>
      </w:pPr>
    </w:p>
    <w:p w:rsidR="0033477B" w:rsidRPr="00FC3CEA" w:rsidRDefault="0033477B" w:rsidP="0033477B">
      <w:pPr>
        <w:shd w:val="clear" w:color="auto" w:fill="D9D9D9" w:themeFill="background1" w:themeFillShade="D9"/>
        <w:jc w:val="center"/>
        <w:rPr>
          <w:lang w:val="en-US"/>
        </w:rPr>
      </w:pPr>
      <w:r w:rsidRPr="00FC3CEA">
        <w:rPr>
          <w:b/>
          <w:lang w:val="en-US"/>
        </w:rPr>
        <w:t>НЧ „ТОМА КЪРДЖИЕВ - 1873” – ЧЕРВЕНА ВОДА</w:t>
      </w:r>
    </w:p>
    <w:p w:rsidR="0033477B" w:rsidRPr="00FC3CEA" w:rsidRDefault="0033477B" w:rsidP="0033477B">
      <w:pPr>
        <w:rPr>
          <w:lang w:val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ОБЩА ИНФОРМАЦИЯ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Читалище: </w:t>
            </w:r>
            <w:r w:rsidRPr="00FC3CEA">
              <w:rPr>
                <w:b/>
                <w:lang w:val="en-US"/>
              </w:rPr>
              <w:t>Народно читалище „Тома Кърджиев 1873”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Гр./с.: </w:t>
            </w:r>
            <w:r w:rsidRPr="00FC3CEA">
              <w:rPr>
                <w:b/>
                <w:lang w:val="en-US"/>
              </w:rPr>
              <w:t>с. Червена вода, общ. Русе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Брой жители на населеното място: </w:t>
            </w:r>
            <w:r w:rsidRPr="00FC3CEA">
              <w:rPr>
                <w:b/>
                <w:lang w:val="en-US"/>
              </w:rPr>
              <w:t>1700 броя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Брой читалищни членове: </w:t>
            </w:r>
            <w:r w:rsidRPr="00FC3CEA">
              <w:rPr>
                <w:b/>
                <w:lang w:val="en-US"/>
              </w:rPr>
              <w:t>52 члена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СЪДЪРЖАНИЕ НА ГОДИШНАТА ПРОГРАМА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1. Библиотечно и информационно обслужване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1.1. Брой на библиотечните единици във Вашия библиотечен фонд - </w:t>
            </w:r>
            <w:r w:rsidRPr="00FC3CEA">
              <w:rPr>
                <w:b/>
                <w:lang w:val="en-US"/>
              </w:rPr>
              <w:t xml:space="preserve">4131 броя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1.2. Прогноза за увеличаване на библиотечния фонд през 2025 г. – </w:t>
            </w:r>
            <w:r w:rsidRPr="00FC3CEA">
              <w:rPr>
                <w:b/>
                <w:lang w:val="en-US"/>
              </w:rPr>
              <w:t>300 броя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1.3. Брой на абонираните за 2025г. издания - </w:t>
            </w:r>
            <w:r w:rsidRPr="00FC3CEA">
              <w:rPr>
                <w:b/>
                <w:lang w:val="en-US"/>
              </w:rPr>
              <w:t>4 броя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1.4. Брой планирани инициативи в библиотеката - </w:t>
            </w:r>
            <w:r w:rsidRPr="00FC3CEA">
              <w:rPr>
                <w:b/>
                <w:lang w:val="en-US"/>
              </w:rPr>
              <w:t>6 броя</w:t>
            </w:r>
            <w:r w:rsidRPr="00FC3CEA">
              <w:rPr>
                <w:lang w:val="en-US"/>
              </w:rPr>
              <w:t xml:space="preserve">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41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Брой читалищни членове - </w:t>
            </w: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52 броя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Индивидуални – 0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Колективни – 0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Почетни – 0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Действителни - </w:t>
            </w: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52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33477B" w:rsidRPr="00FC3CEA" w:rsidRDefault="0033477B" w:rsidP="0097596A">
            <w:pPr>
              <w:ind w:left="360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 Спомагателни - 0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1.6. Дейности за оптимизиране качеството на библиотечно-информационното обслужване през 2025 г. и конкретни мерки за разширяване броя на читателските посещения: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b/>
                <w:lang w:val="en-US"/>
              </w:rPr>
              <w:t xml:space="preserve"> </w:t>
            </w:r>
            <w:r w:rsidRPr="00FC3CEA">
              <w:rPr>
                <w:lang w:val="en-US"/>
              </w:rPr>
              <w:t>- Поддържане на специализиран софтуерен продукт за библиотечно обслужване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 Работим по програма „Глобални библиотеки-България”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- Набавяне на нова литература и абонамент на вестници и списания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 Организиране на различни мероприятия и клубове с ученици, които се отразяват на читателските посещения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2. Автоматизация на библиотечно-информационното обслужване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61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Наличен брой компютри и периферни устройства (принтер, скенер) и др. </w:t>
            </w:r>
          </w:p>
          <w:p w:rsidR="0033477B" w:rsidRPr="00FC3CEA" w:rsidRDefault="0033477B" w:rsidP="0097596A">
            <w:pPr>
              <w:ind w:left="22"/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t>съвременни информационни устройства:</w:t>
            </w:r>
            <w:r w:rsidRPr="00FC3CEA">
              <w:rPr>
                <w:b/>
                <w:lang w:val="en-US"/>
              </w:rPr>
              <w:t xml:space="preserve"> 5 броя компютри, 1 брой мулти- функционално устройство, 1 брой лаптоп, 1 брой проектор с екран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61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Осигурен достъп до интернет: безплатен, платен (такса) –</w:t>
            </w: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безплатен интернет</w:t>
            </w:r>
          </w:p>
          <w:p w:rsidR="0033477B" w:rsidRPr="00FC3CEA" w:rsidRDefault="0033477B" w:rsidP="0033477B">
            <w:pPr>
              <w:numPr>
                <w:ilvl w:val="1"/>
                <w:numId w:val="61"/>
              </w:numPr>
              <w:ind w:left="447" w:hanging="425"/>
              <w:contextualSpacing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Наличие и употреба на специализиран софтуерен продукт за библиотечно </w:t>
            </w:r>
          </w:p>
          <w:p w:rsidR="0033477B" w:rsidRPr="00FC3CEA" w:rsidRDefault="0033477B" w:rsidP="0097596A">
            <w:pPr>
              <w:ind w:left="22"/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lastRenderedPageBreak/>
              <w:t xml:space="preserve">обслужване (напр. Автоматизирана библиотека на PC-TM, e-Lib PRIMA или др.) </w:t>
            </w:r>
            <w:r w:rsidRPr="00FC3CEA">
              <w:rPr>
                <w:b/>
                <w:lang w:val="en-US"/>
              </w:rPr>
              <w:t>ДА, СофтЛиб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t xml:space="preserve">2.4. Наличие на електронен каталог и възможност за автоматизирано търсене на информация по зададени от потребителя параметри: </w:t>
            </w:r>
            <w:r w:rsidRPr="00FC3CEA">
              <w:rPr>
                <w:b/>
                <w:lang w:val="en-US"/>
              </w:rPr>
              <w:t>НЕ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t xml:space="preserve">2.5. Онлайн обслужване на потребители (брой): </w:t>
            </w:r>
            <w:r w:rsidRPr="00FC3CEA">
              <w:rPr>
                <w:b/>
                <w:lang w:val="en-US"/>
              </w:rPr>
              <w:t>НЕ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t xml:space="preserve">2.6. Дигитализация на фондове (брой дигитализирани фондови единици): </w:t>
            </w:r>
            <w:r w:rsidRPr="00FC3CEA">
              <w:rPr>
                <w:b/>
                <w:lang w:val="en-US"/>
              </w:rPr>
              <w:t>НЕ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t xml:space="preserve">2.7. Използване на уебсайт, фейсбук или други електронни комуникационни канали за популяризиране на библиотечните услуги и обратна връзка с потребителя: </w:t>
            </w:r>
            <w:r w:rsidRPr="00FC3CEA">
              <w:rPr>
                <w:b/>
                <w:lang w:val="en-US"/>
              </w:rPr>
              <w:t>ДА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t xml:space="preserve">2.8. Наличие на адаптирани библиотечни услуги за хора с намалено зрение: </w:t>
            </w:r>
            <w:r w:rsidRPr="00FC3CEA">
              <w:rPr>
                <w:b/>
                <w:lang w:val="en-US"/>
              </w:rPr>
              <w:t>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2.9. Дейности за оптимизиране и повишаване степента на автоматизация на библиотечно-информационното обслужване през 2025 г.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b/>
                <w:lang w:val="en-US"/>
              </w:rPr>
              <w:t xml:space="preserve">- </w:t>
            </w:r>
            <w:r w:rsidRPr="00FC3CEA">
              <w:rPr>
                <w:lang w:val="en-US"/>
              </w:rPr>
              <w:t>Надграждане на съществуващия библиотечен софтуерен продукт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 Популяризиране на информационните компютърни услуги на библиотеката сред местната общност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lastRenderedPageBreak/>
              <w:t>3. Художествени състави и други форми на любителско творчество, които читалището ще поддържа през 2025 г.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3.1. Група за обработен фолклор „Чучулигите”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3.2. Група за стари градски песни „Кармелита”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3.3. Дует Гинка Обрешкова и Еленка Гутева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3.4. Индивидуален изпълнител Гинка Обрешкова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3.5. Група за народни танци „Веселие”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3.6. Детска танцова група „Усмивка”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3.7. Група с временен статут „Лазарки”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3.8. Клуб по интереси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3.9. Клуб „Лятна читалня”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3.10. Клуб „Българска шевица”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3.11. Клуб „Приложно и изобразително изкуство”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t>3.12. Клуб „Приятели на книгата”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4. Колективни и индивидуални форми на обучение през 2025 г.</w:t>
            </w:r>
          </w:p>
          <w:p w:rsidR="0033477B" w:rsidRPr="00FC3CEA" w:rsidRDefault="0033477B" w:rsidP="0097596A">
            <w:pPr>
              <w:ind w:left="447" w:hanging="447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4.1. Обучение по финансова грамотност в обществените библиотеки над 55 г. по програма „Финлит” – индивидуални обучения</w:t>
            </w:r>
          </w:p>
          <w:p w:rsidR="0033477B" w:rsidRPr="00FC3CEA" w:rsidRDefault="0033477B" w:rsidP="0097596A">
            <w:pPr>
              <w:ind w:left="447" w:hanging="447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4.2. Обучение по финансова грамотност в обществените библиотеки над 55 г. по програма „Финлит” – групови обучения</w:t>
            </w:r>
          </w:p>
          <w:p w:rsidR="0033477B" w:rsidRPr="00FC3CEA" w:rsidRDefault="0033477B" w:rsidP="0097596A">
            <w:pPr>
              <w:ind w:left="447" w:hanging="447"/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t>4.3. Обучения по везба - групови обучения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b/>
                <w:lang w:val="en-US"/>
              </w:rPr>
              <w:t xml:space="preserve">5. Планирани нови образователни форми през 2025 г. 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t>- Клуб „Традиции и обичаи”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6. Планирани нови форми на любителското творчество през 2025 г.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5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Театрална школа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7. Музейни колекции (съществуващи и/или в проект за 2025 г.)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Дообогатяване на музейната сбирка на Тома Кърджиев и Червеноводската чета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8. Публични инициативи, организирани от читалището за местната общност в седалището, в т.ч. местни, регионални, национални, международни инициативи.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М. ЯНУАРИ: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 06.01.- Христо Ботев и неговото творчество- витрина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 21.01.- Бабинден- пресъздване на обичая съвместно с ПК „Росна китка”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3. 28.01.- Християнските празници, български традиции и обичаи-беседа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М. ФЕВРУАРИ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4. 14.02.- Трифон Зарезан - литературно-музикална програма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5. 19.02.- собствен проект „Историческо минало””- мултимедийна презентация съвместно с НЧ „Просвета - 1927”с. Семерджиево, НЧ „Н.Й.Вапцаров - 1951”с. Ястребово и НЧ „Светлина-1927”с. Бъзън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6. 27.02.- Работилница и изложба за изработка на мартеници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М. МАРТ: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7. 01.03.- Баба Марта и Ден на самодееца- тържество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8. 03.03- 147 г. от Освобождението на България- общоселско честване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9. 08.03.- Ден на жената- литературно-музикална програма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lastRenderedPageBreak/>
              <w:t>10. 24.03.- Първенец в тихите игри- състезание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М. АПРИЛ: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11. 01-10.04- Седмица на детската книга- литературни четения в ЦДГ „Звънче”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12. 12.04.- Лазаруване по домовете за здраве и берекет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13. 17.04.- Великденска работилница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14. 18-21.04- Великденски празници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М. МАЙ: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15. 01.05.- Облекла, оръдия на труда и предмети от бита от миналото на червеноводчанина - кът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16. 06.05.- Гергьовска люлка- увеселение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17. 11.05.- Ден на библиотекаря- урок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18. 24.05.- Ден на българската просвета и култура- беседа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М. ЮНИ: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19. 01.06.- Международен ден на детето- екскурзия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20. 02.06.- Ботев и неговото творчество- рецитал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21. 07.06.- Традиционен събор на селото- тържество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22. 24.06.- Еньовден- ритуално събиране на билки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М. ЮЛИ: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23. 01-31.07- Лятна читалня за ученици от I –VIII клас- летни занимания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М. АВГУСТ: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24. 04.08- Историята н Червена вода- мултимедийна презентация с Пресиян Костадинов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25. 18.08.- Здравословното хранене- здравна беседа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26. 26.08.- Представяне на схеми за бродиране на кукерски маски- курс с Елисавета Йорданова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М. СЕПТЕМВРИ: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27. 06.09.- „Съединението 1885”- беседа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28. 12.09- С любими откъси от книги- литературен конкурс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29. 20.09- 150 години Червеноводска чета - юбилейно тържество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30. 22.09- „Независимостта 1908”- презентация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М. ОКТОМВРИ: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31. 01.10- Международен ден на възрастните хора- литературно музикална програма с ПК „Росна китка”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32. 10.10.- Природни забележителности в Червена вода – беседа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33. 20- 31.10- Традиционна българска везба- техники и възтановки- изложба на Елисавета Йорданова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М. НОЕМВРИ: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34. 01.11.- Ден на народните будители - среща-разговор с Виктория Бешлийска -литературна вечер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35. 21.11- Ден на християнското семейство - литературно музикална програма с ПК „Росна китка”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М. ДЕКЕМВРИ: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36. 01.12.- Запалване на светлините на Коледната елха в Червена вода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37. 06.12- Никулден - кулинарна изложба на рибни ястия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38. 27.12.- Коледа е! - Коледен празник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lastRenderedPageBreak/>
              <w:t>9. Участия в общински и регионални фестивали, прегледи, събори, конкурси и др.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9.1. Фолклорен фестивал „”Напевите на Янтра” с. Стърмен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9.2. Фолклорен фестивал „Багри на етносите”- с. Просена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9.3. Фолклорен фестивал „Златната гъдулка”-гр. Русе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9.4. Фестивал на старата градска песен „Аз съм мома беленчанка” гр. Бяла, обл. Русе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9.5. Комитски събор- с. Червена вода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9.6. Празник на плодородието –с. Чилнов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9.7. Фолклорен празник „Греяна ракия и зелева чорба от старовремската софра „с. Бабово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9.8. Концерт „Пъстра кошница от празници”- с. Семерджиево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9.9. Фолклорен фестивал „Етноритми- бит и култура”- с. Бъзън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t>9.10. Фолклорен събор „Ценово пее и танцува”-с. Ценово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10. Участия в национални и международни фестивали, прегледи, събори, конкурси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lastRenderedPageBreak/>
              <w:t>10.1</w:t>
            </w:r>
            <w:r w:rsidRPr="00FC3CEA">
              <w:rPr>
                <w:b/>
                <w:lang w:val="en-US"/>
              </w:rPr>
              <w:t xml:space="preserve">. </w:t>
            </w:r>
            <w:r w:rsidRPr="00FC3CEA">
              <w:rPr>
                <w:lang w:val="en-US"/>
              </w:rPr>
              <w:t>Национален фолклорен фестивал за двугласно пеене с международно участие – гр. Неделино, обл. Смолян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10.2. Национален фолклорно-кулинарен конкурс „Магията на ореха”- гр. Долна Оряховица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10.3. Национален фестивал на танцовите клубове „Хоро на Буруна”- с. Лозенец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10.4. Международен фестивал „Фолк нюанси” 2025-Слънчев бряг - Несебър –Лозенец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10.5. Международен фолклорен фестивал „Малашево пее и танцува” - с. Микрево, общ. Струмяни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10.6. Национален фолклорен фестивал „Насред мегдана в Арбанаси”-с. Арбанаси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10.7. Национален конкурс-надиграване „Златна гега”, гр. Котел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10.8. Национален фолклорен фестивал „”Сцена под липите”- с. Николово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10.9. Национален събор- надпяване „Авлига пее” – с. Обединение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10.10. Национален фестивал на тиквата - с. Тетово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10.11. Международен фолклорен фестивал „От Дунав до Балкана”- гр. Борово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t>10.12. Национален фолклорен фестивал „С хоро и песен във Водица всяка есен”- с. Водица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b/>
                <w:lang w:val="en-US"/>
              </w:rPr>
              <w:lastRenderedPageBreak/>
              <w:t xml:space="preserve">11. Проекти, чиято реализация продължава и през 2025 г.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11.1. Собствен проект „Историческо минало”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11.2. Комитски събор - читалището е съорганизатор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11.3. „Род и Родина”- партньор на НЧ „Просвета - 1927” с. Семерджиево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11.4. „От векове за векове” - партньор на НЧ „Н.Й. Вапцаров-1951” с. Ястребово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11.5. Финансова грамотност в обществените библиотеки „Финлит”- библиотекарят е обучител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t>11.6. Програма „Глобални библиотеки- България”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12.</w:t>
            </w:r>
            <w:r w:rsidRPr="00FC3CEA">
              <w:rPr>
                <w:lang w:val="en-US"/>
              </w:rPr>
              <w:t xml:space="preserve"> </w:t>
            </w:r>
            <w:r w:rsidRPr="00FC3CEA">
              <w:rPr>
                <w:b/>
                <w:lang w:val="en-US"/>
              </w:rPr>
              <w:t>Инициативи посветени на юбилеи чествания и важни годишнини, свързани с читалището (подробно описание)</w:t>
            </w:r>
          </w:p>
          <w:p w:rsidR="0033477B" w:rsidRPr="00FC3CEA" w:rsidRDefault="0033477B" w:rsidP="0097596A">
            <w:pPr>
              <w:jc w:val="both"/>
              <w:rPr>
                <w:b/>
                <w:highlight w:val="yellow"/>
                <w:lang w:val="en-US"/>
              </w:rPr>
            </w:pPr>
            <w:r w:rsidRPr="00FC3CEA">
              <w:rPr>
                <w:lang w:val="en-US"/>
              </w:rPr>
              <w:t>През 2025 г се навършват 150 години от излизането на Червеноводската чета. През месец септември читалището винаги отбелязва този феномен – Червеноводската чета, по различен начин - с мултимедийна презентация, предствена от видни русенски историци, с поход „По стъпките на четата”, с празнични програми, посветени на четата и много други инициативи. За 2025 г., тъй като това забележително събитие има юбилейно честване, читалищното настоятелство и Кметство Червена вода подготвят празничен концерт на стадиона на Червена вода. Празникът ще започне от храма „Св. Архангел Михаил” в селото с панихида за загиналите герои и ритуал - възстановка с освещаване знамето на Червеноводската чета. След това с тържествено шествие ще се поднесат цветя и венец на паметника на Тома Кърджиев. Празникът ще завърши с концерт на самодейните групи от читалищата в русенска община.</w:t>
            </w:r>
            <w:r w:rsidRPr="00FC3CEA">
              <w:rPr>
                <w:b/>
                <w:lang w:val="en-US"/>
              </w:rPr>
              <w:t xml:space="preserve"> 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АДМИНИСТРАТИВЕН КАПАЦИТЕТ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1. Субсидирана численост и поименно разписание на персонала: 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t>1.1.</w:t>
            </w:r>
            <w:r w:rsidRPr="00FC3CEA">
              <w:rPr>
                <w:i/>
                <w:lang w:val="en-US"/>
              </w:rPr>
              <w:t xml:space="preserve"> </w:t>
            </w:r>
            <w:r w:rsidRPr="00FC3CEA">
              <w:rPr>
                <w:lang w:val="en-US"/>
              </w:rPr>
              <w:t>Субсидираната численост на персонала-</w:t>
            </w:r>
            <w:r w:rsidRPr="00FC3CEA">
              <w:rPr>
                <w:b/>
                <w:lang w:val="en-US"/>
              </w:rPr>
              <w:t>2,25 бр</w:t>
            </w:r>
          </w:p>
          <w:p w:rsidR="0033477B" w:rsidRPr="00FC3CEA" w:rsidRDefault="0033477B" w:rsidP="0097596A">
            <w:pPr>
              <w:jc w:val="both"/>
              <w:rPr>
                <w:b/>
                <w:i/>
                <w:lang w:val="en-US"/>
              </w:rPr>
            </w:pPr>
            <w:r w:rsidRPr="00FC3CEA">
              <w:rPr>
                <w:b/>
                <w:lang w:val="en-US"/>
              </w:rPr>
              <w:t>1.2. Поименно разписание на персонала:</w:t>
            </w:r>
            <w:r w:rsidRPr="00FC3CEA">
              <w:rPr>
                <w:b/>
                <w:i/>
                <w:lang w:val="en-US"/>
              </w:rPr>
              <w:t xml:space="preserve">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Силвия Стайкова Бърдарова - 1бр. - библиотекар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Дафинка Владимирова Харалампиева - 0,5 - работник библиотека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Владимир Великов Минчев - 0.5 - художествен ръководител на вокалните групи 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2. Брой читалищни служители, подлежащи на пенсиониране през 2025 г</w:t>
            </w:r>
            <w:r w:rsidRPr="00FC3CEA">
              <w:rPr>
                <w:lang w:val="en-US"/>
              </w:rPr>
              <w:t xml:space="preserve">.- </w:t>
            </w:r>
            <w:r w:rsidRPr="00FC3CEA">
              <w:rPr>
                <w:b/>
                <w:lang w:val="en-US"/>
              </w:rPr>
              <w:t>НЕ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МАТЕРИАЛНА БАЗА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1. Сградата има ли застраховка? </w:t>
            </w:r>
            <w:r w:rsidRPr="00FC3CEA">
              <w:rPr>
                <w:lang w:val="en-US"/>
              </w:rPr>
              <w:t xml:space="preserve">- </w:t>
            </w:r>
            <w:r w:rsidRPr="00FC3CEA">
              <w:rPr>
                <w:b/>
                <w:lang w:val="en-US"/>
              </w:rPr>
              <w:t>НЕ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2. Състояние на сградния фонд: </w:t>
            </w:r>
            <w:r w:rsidRPr="00FC3CEA">
              <w:rPr>
                <w:lang w:val="en-US"/>
              </w:rPr>
              <w:t xml:space="preserve">Сградата на НЧ „Т. Кърджиев - 1873” е в добро общо състояние. През годините са направени ремонти на различни зали, смяна на част от дограмите и частично външно саниране на читалището със средства на община Русе и със средства на читалището. Читалището е голяма масивна сграда, построена през 1949 г. , със застоена площ 688 кв. м., съответно има – две фоайета, киносалон с балкон с общо 400 места, шест зали, един кабинет и два стълбищни пакета. През 2024 г. от община Русе получихме 10 000 лв. за смъкване на тавана на сцената и за ремонт на стените, които се рушаха. Киносалона се нуждае от подмяна на два броя прозорци на балкона, тъй като старите са счупени и влизат насекоми и птици. Необходим е ремонт на балкона - преградна стена, за да може да се стопли през зимните месеци, за да провеждаме празници и различни инициативи. На втория етаж се намира малък салон за провеждане на репетиции на групите по народно творчество. През 2016 г. със средства на община Русе дървения под бе подменен с ламиниран паркет. Тъй като тогава не беше </w:t>
            </w:r>
            <w:r w:rsidRPr="00FC3CEA">
              <w:rPr>
                <w:lang w:val="en-US"/>
              </w:rPr>
              <w:lastRenderedPageBreak/>
              <w:t>направена изравнителна замазка, поради липса на средства, с годините се появиха неравности и фугите се отвориха. Спешно се нуждаем от този ремонт, тъй като няма друга зала за провеждане на репетиции. След оглед на специалисти, се изготви проектно-сметна документация.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lastRenderedPageBreak/>
              <w:t>ДАННИ ЗА БЮДЖЕТ 2025 – СОБСТВЕНИ ПРИХОДИ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1. Очаквани приходи от проектно финансиране: </w:t>
            </w:r>
            <w:r w:rsidRPr="00FC3CEA">
              <w:rPr>
                <w:lang w:val="en-US"/>
              </w:rPr>
              <w:t>1500 лв.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2. Очаквани приходи от управлението на читалищната собственост (сгради, помещения, земя и др.) и/или друга допълнителна стопанска дейност: </w:t>
            </w:r>
            <w:r w:rsidRPr="00FC3CEA">
              <w:rPr>
                <w:lang w:val="en-US"/>
              </w:rPr>
              <w:t>4000 лв.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3. Очаквани други приходи, вкл. приходи от дарения и спонсорство</w:t>
            </w:r>
            <w:r w:rsidRPr="00FC3CEA">
              <w:rPr>
                <w:lang w:val="en-US"/>
              </w:rPr>
              <w:t>: 0 лв.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4. Планирани приходи от членски внос: </w:t>
            </w:r>
            <w:r w:rsidRPr="00FC3CEA">
              <w:rPr>
                <w:lang w:val="en-US"/>
              </w:rPr>
              <w:t>800 лв.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Дата: 23.10.2024 г. Председател: /Светлана Йорданова/ (подпис и печат)</w:t>
            </w:r>
          </w:p>
        </w:tc>
      </w:tr>
    </w:tbl>
    <w:p w:rsidR="0033477B" w:rsidRPr="00FC3CEA" w:rsidRDefault="0033477B" w:rsidP="0033477B">
      <w:pPr>
        <w:rPr>
          <w:lang w:val="en-US"/>
        </w:rPr>
      </w:pPr>
    </w:p>
    <w:p w:rsidR="0033477B" w:rsidRPr="00FC3CEA" w:rsidRDefault="0033477B" w:rsidP="0033477B">
      <w:pPr>
        <w:shd w:val="clear" w:color="auto" w:fill="D9D9D9" w:themeFill="background1" w:themeFillShade="D9"/>
        <w:jc w:val="center"/>
        <w:rPr>
          <w:lang w:val="en-US"/>
        </w:rPr>
      </w:pPr>
      <w:r w:rsidRPr="00FC3CEA">
        <w:rPr>
          <w:b/>
          <w:bCs/>
          <w:lang w:val="en-US"/>
        </w:rPr>
        <w:t>НЧ „ПРОСВЕТА - 1927“ - СЕМЕРДЖИЕВО</w:t>
      </w:r>
    </w:p>
    <w:p w:rsidR="0033477B" w:rsidRPr="00FC3CEA" w:rsidRDefault="0033477B" w:rsidP="0033477B">
      <w:pPr>
        <w:shd w:val="clear" w:color="auto" w:fill="D9D9D9" w:themeFill="background1" w:themeFillShade="D9"/>
        <w:jc w:val="center"/>
        <w:rPr>
          <w:lang w:val="en-US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9918"/>
      </w:tblGrid>
      <w:tr w:rsidR="0033477B" w:rsidRPr="00FC3CEA" w:rsidTr="0097596A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ОБЩА ИНФОРМАЦИЯ</w:t>
            </w:r>
          </w:p>
        </w:tc>
      </w:tr>
      <w:tr w:rsidR="0033477B" w:rsidRPr="00FC3CEA" w:rsidTr="0097596A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Читалище: </w:t>
            </w:r>
            <w:r w:rsidRPr="00FC3CEA">
              <w:rPr>
                <w:b/>
                <w:bCs/>
                <w:lang w:val="en-US"/>
              </w:rPr>
              <w:t>НЧ „Просвета - 1927“</w:t>
            </w:r>
          </w:p>
        </w:tc>
      </w:tr>
      <w:tr w:rsidR="0033477B" w:rsidRPr="00FC3CEA" w:rsidTr="0097596A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Гр./с.: </w:t>
            </w:r>
            <w:r w:rsidRPr="00FC3CEA">
              <w:rPr>
                <w:b/>
                <w:bCs/>
                <w:lang w:val="en-US"/>
              </w:rPr>
              <w:t>с. Семерджиево</w:t>
            </w:r>
          </w:p>
        </w:tc>
      </w:tr>
      <w:tr w:rsidR="0033477B" w:rsidRPr="00FC3CEA" w:rsidTr="0097596A">
        <w:trPr>
          <w:trHeight w:val="336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Брой жители на населеното място: </w:t>
            </w:r>
            <w:r w:rsidRPr="00FC3CEA">
              <w:rPr>
                <w:b/>
                <w:bCs/>
                <w:lang w:val="en-US"/>
              </w:rPr>
              <w:t>1370</w:t>
            </w:r>
          </w:p>
        </w:tc>
      </w:tr>
      <w:tr w:rsidR="0033477B" w:rsidRPr="00FC3CEA" w:rsidTr="0097596A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Брой читалищни членове: </w:t>
            </w:r>
            <w:r w:rsidRPr="00FC3CEA">
              <w:rPr>
                <w:b/>
                <w:bCs/>
                <w:lang w:val="en-US"/>
              </w:rPr>
              <w:t>53</w:t>
            </w:r>
          </w:p>
        </w:tc>
      </w:tr>
      <w:tr w:rsidR="0033477B" w:rsidRPr="00FC3CEA" w:rsidTr="0097596A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СЪДЪРЖАНИЕ НА ГОДИШНАТА ПРОГРАМА</w:t>
            </w:r>
          </w:p>
        </w:tc>
      </w:tr>
      <w:tr w:rsidR="0033477B" w:rsidRPr="00FC3CEA" w:rsidTr="0097596A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1. Библиотечно и информационно обслужване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1.1. Брой на библиотечните единици във Вашия библиотечен фонд </w:t>
            </w:r>
            <w:r w:rsidRPr="00FC3CEA">
              <w:rPr>
                <w:b/>
                <w:bCs/>
                <w:lang w:val="en-US"/>
              </w:rPr>
              <w:t>-7602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1.2. Прогноза за увеличаване на библиотечния фонд през 2025 г. </w:t>
            </w:r>
            <w:r w:rsidRPr="00FC3CEA">
              <w:rPr>
                <w:b/>
                <w:bCs/>
                <w:lang w:val="en-US"/>
              </w:rPr>
              <w:t>- 100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1.3. Брой на абонираните за 2025 г. издания </w:t>
            </w:r>
            <w:r w:rsidRPr="00FC3CEA">
              <w:rPr>
                <w:b/>
                <w:bCs/>
                <w:lang w:val="en-US"/>
              </w:rPr>
              <w:t>- 6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1.4. Брой планирани инициативи в библиотеката </w:t>
            </w:r>
            <w:r w:rsidRPr="00FC3CEA">
              <w:rPr>
                <w:b/>
                <w:bCs/>
                <w:lang w:val="en-US"/>
              </w:rPr>
              <w:t>- 3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1.5 Брой читалищни членове - </w:t>
            </w:r>
            <w:r w:rsidRPr="00FC3CEA">
              <w:rPr>
                <w:b/>
                <w:bCs/>
                <w:lang w:val="en-US"/>
              </w:rPr>
              <w:t>53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7"/>
              </w:numPr>
              <w:suppressAutoHyphens/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Индивидуални - </w:t>
            </w:r>
            <w:r w:rsidRPr="00FC3CE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53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7"/>
              </w:numPr>
              <w:suppressAutoHyphens/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Колективни-0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7"/>
              </w:numPr>
              <w:suppressAutoHyphens/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Почетни-0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7"/>
              </w:numPr>
              <w:suppressAutoHyphens/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Действителни - </w:t>
            </w:r>
            <w:r w:rsidRPr="00FC3CE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53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7"/>
              </w:numPr>
              <w:suppressAutoHyphens/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Спомагателни-0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1.6. Дейности за оптимизиране качеството на библиотечно-информационното обслужване през 2025 г. и конкретни мерки за разширяване броя на читателските посещения:</w:t>
            </w:r>
          </w:p>
          <w:p w:rsidR="0033477B" w:rsidRPr="00FC3CEA" w:rsidRDefault="0033477B" w:rsidP="0097596A">
            <w:pPr>
              <w:rPr>
                <w:rFonts w:eastAsia="Calibri"/>
                <w:lang w:val="en-US"/>
              </w:rPr>
            </w:pPr>
            <w:r w:rsidRPr="00FC3CEA">
              <w:rPr>
                <w:rFonts w:eastAsia="Calibri"/>
                <w:lang w:val="en-US"/>
              </w:rPr>
              <w:t>Читалището работи по програма Глобални библиотеки. Разполагаме с техниката и е разкрит информационния център по програмата. По този начин ние станахме конкурентоспособни в библиотечно-информационното обслужване на равно с други библиотеки.</w:t>
            </w:r>
          </w:p>
          <w:p w:rsidR="0033477B" w:rsidRPr="00FC3CEA" w:rsidRDefault="0033477B" w:rsidP="0097596A">
            <w:pPr>
              <w:rPr>
                <w:rFonts w:eastAsia="Calibri"/>
                <w:lang w:val="en-US"/>
              </w:rPr>
            </w:pPr>
            <w:r w:rsidRPr="00FC3CEA">
              <w:rPr>
                <w:rFonts w:eastAsia="Calibri"/>
                <w:lang w:val="en-US"/>
              </w:rPr>
              <w:t>Поддържане на специализиран софтуерен продукт за библиотечно обслужване.</w:t>
            </w:r>
          </w:p>
          <w:p w:rsidR="0033477B" w:rsidRPr="00FC3CEA" w:rsidRDefault="0033477B" w:rsidP="0097596A">
            <w:pPr>
              <w:rPr>
                <w:rFonts w:eastAsia="Calibri"/>
                <w:lang w:val="en-US"/>
              </w:rPr>
            </w:pPr>
            <w:r w:rsidRPr="00FC3CEA">
              <w:rPr>
                <w:rFonts w:eastAsia="Calibri"/>
                <w:lang w:val="en-US"/>
              </w:rPr>
              <w:t>Всяка година се закупува нова литература и се прави абонамент за вестници и списания.</w:t>
            </w:r>
          </w:p>
          <w:p w:rsidR="0033477B" w:rsidRPr="00FC3CEA" w:rsidRDefault="0033477B" w:rsidP="0097596A">
            <w:pPr>
              <w:rPr>
                <w:rFonts w:eastAsia="Calibri"/>
                <w:lang w:val="en-US"/>
              </w:rPr>
            </w:pPr>
            <w:r w:rsidRPr="00FC3CEA">
              <w:rPr>
                <w:rFonts w:eastAsia="Calibri"/>
                <w:lang w:val="en-US"/>
              </w:rPr>
              <w:t>Читалището ще продължи да организира открити уроци с учениците от ОУ „Св. св. Кирил и Методий”, ще продължи и работата в лятната читалня, а това се отразява на читателските посещения.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2. Автоматизация на библиотечно-информационното обслужване</w:t>
            </w:r>
          </w:p>
          <w:p w:rsidR="0033477B" w:rsidRPr="00FC3CEA" w:rsidRDefault="0033477B" w:rsidP="0033477B">
            <w:pPr>
              <w:numPr>
                <w:ilvl w:val="1"/>
                <w:numId w:val="66"/>
              </w:numPr>
              <w:suppressAutoHyphens/>
              <w:contextualSpacing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Наличен брой компютри и периферни устройства (принтер, скенер) и др.</w:t>
            </w:r>
          </w:p>
          <w:p w:rsidR="0033477B" w:rsidRPr="00FC3CEA" w:rsidRDefault="0033477B" w:rsidP="0097596A">
            <w:pPr>
              <w:jc w:val="both"/>
              <w:rPr>
                <w:rFonts w:eastAsia="Calibri"/>
                <w:lang w:val="en-US"/>
              </w:rPr>
            </w:pPr>
            <w:r w:rsidRPr="00FC3CEA">
              <w:rPr>
                <w:lang w:val="en-US"/>
              </w:rPr>
              <w:t xml:space="preserve">съвременни информационни устройства: 1 </w:t>
            </w:r>
            <w:r w:rsidRPr="00FC3CEA">
              <w:rPr>
                <w:rFonts w:eastAsia="Calibri"/>
                <w:color w:val="000000"/>
                <w:lang w:val="en-US"/>
              </w:rPr>
              <w:t xml:space="preserve">брой компютър и 1 брой принтер за административни цели; </w:t>
            </w:r>
            <w:r w:rsidRPr="00FC3CEA">
              <w:rPr>
                <w:rFonts w:eastAsia="Calibri"/>
                <w:lang w:val="en-US"/>
              </w:rPr>
              <w:t>3 броя компютри и 1 брой мултифункционално устройство, както и 1 бр. мултимедия с екран по програма Глобални библиотеки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 Автоматизация на библиотечно-информационното обслужване</w:t>
            </w:r>
          </w:p>
          <w:p w:rsidR="0033477B" w:rsidRPr="00FC3CEA" w:rsidRDefault="0033477B" w:rsidP="0033477B">
            <w:pPr>
              <w:numPr>
                <w:ilvl w:val="1"/>
                <w:numId w:val="66"/>
              </w:numPr>
              <w:suppressAutoHyphens/>
              <w:contextualSpacing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Наличен брой компютри и периферни устройства (принтер, скенер) и др.</w:t>
            </w:r>
          </w:p>
          <w:p w:rsidR="0033477B" w:rsidRPr="00FC3CEA" w:rsidRDefault="0033477B" w:rsidP="0097596A">
            <w:pPr>
              <w:jc w:val="both"/>
              <w:rPr>
                <w:rFonts w:eastAsia="Calibri"/>
                <w:lang w:val="en-US"/>
              </w:rPr>
            </w:pPr>
            <w:r w:rsidRPr="00FC3CEA">
              <w:rPr>
                <w:lang w:val="en-US"/>
              </w:rPr>
              <w:t xml:space="preserve">съвременни информационни устройства: </w:t>
            </w:r>
            <w:r w:rsidRPr="00FC3CEA">
              <w:rPr>
                <w:rFonts w:eastAsia="Calibri"/>
                <w:lang w:val="en-US"/>
              </w:rPr>
              <w:t>3-броя компютри и 1-брой мултифункционално устройство, както и 1 бр. мултимедия с екран по програма Глобални библиотеки</w:t>
            </w:r>
          </w:p>
          <w:p w:rsidR="0033477B" w:rsidRPr="00FC3CEA" w:rsidRDefault="0033477B" w:rsidP="0033477B">
            <w:pPr>
              <w:numPr>
                <w:ilvl w:val="1"/>
                <w:numId w:val="66"/>
              </w:numPr>
              <w:suppressAutoHyphens/>
              <w:contextualSpacing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Осигурен достъп до интернет: безплатен, платен (такса) - </w:t>
            </w:r>
            <w:r w:rsidRPr="00FC3CEA">
              <w:rPr>
                <w:bCs/>
                <w:color w:val="000000"/>
                <w:lang w:val="en-US"/>
              </w:rPr>
              <w:t>Да, безплатен</w:t>
            </w:r>
          </w:p>
          <w:p w:rsidR="0033477B" w:rsidRPr="00FC3CEA" w:rsidRDefault="0033477B" w:rsidP="0033477B">
            <w:pPr>
              <w:numPr>
                <w:ilvl w:val="1"/>
                <w:numId w:val="66"/>
              </w:numPr>
              <w:suppressAutoHyphens/>
              <w:contextualSpacing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Наличие и употреба на специализиран софтуерен продукт за библиотечно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обслужване (напр. Автоматизирана библиотека на PC-TM, e-Lib PRIMA или др.)</w:t>
            </w:r>
          </w:p>
          <w:p w:rsidR="0033477B" w:rsidRPr="00FC3CEA" w:rsidRDefault="0033477B" w:rsidP="0097596A">
            <w:pPr>
              <w:rPr>
                <w:rFonts w:eastAsia="Calibri"/>
                <w:lang w:val="en-US"/>
              </w:rPr>
            </w:pPr>
            <w:r w:rsidRPr="00FC3CEA">
              <w:rPr>
                <w:lang w:val="en-US"/>
              </w:rPr>
              <w:t xml:space="preserve">- </w:t>
            </w:r>
            <w:r w:rsidRPr="00FC3CEA">
              <w:rPr>
                <w:rFonts w:eastAsia="Calibri"/>
                <w:lang w:val="en-US"/>
              </w:rPr>
              <w:t>Внедрен библиотечен софтуер- Софт-Либ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lastRenderedPageBreak/>
              <w:t xml:space="preserve">2.4. Наличие на електронен каталог и възможност за автоматизирано търсене на информация по зададени от потребителя параметри: </w:t>
            </w:r>
            <w:r w:rsidRPr="00FC3CEA">
              <w:rPr>
                <w:b/>
                <w:bCs/>
                <w:color w:val="000000"/>
                <w:lang w:val="en-US"/>
              </w:rPr>
              <w:t>- 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2.5. Онлайн обслужване на потребители (брой): </w:t>
            </w:r>
            <w:r w:rsidRPr="00FC3CEA">
              <w:rPr>
                <w:b/>
                <w:bCs/>
                <w:lang w:val="en-US"/>
              </w:rPr>
              <w:t>- 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2.6. Дигитализация на фондове (брой дигитализирани фондови единици):- </w:t>
            </w:r>
            <w:r w:rsidRPr="00FC3CEA">
              <w:rPr>
                <w:b/>
                <w:bCs/>
                <w:lang w:val="en-US"/>
              </w:rPr>
              <w:t>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2.7. Използване на уебсайт, фейсбук или други електронни комуникационни канали за популяризиране на библиотечните услуги и обратна връзка с потребителя:</w:t>
            </w:r>
          </w:p>
          <w:p w:rsidR="0033477B" w:rsidRPr="00FC3CEA" w:rsidRDefault="0033477B" w:rsidP="0097596A">
            <w:pPr>
              <w:rPr>
                <w:rFonts w:eastAsia="Calibri"/>
                <w:lang w:val="en-US"/>
              </w:rPr>
            </w:pPr>
            <w:r w:rsidRPr="00FC3CEA">
              <w:rPr>
                <w:rFonts w:eastAsia="Calibri"/>
                <w:b/>
                <w:lang w:val="en-US"/>
              </w:rPr>
              <w:t>Да-Използване на уебсайт на читалището</w:t>
            </w:r>
            <w:r w:rsidRPr="00FC3CEA">
              <w:rPr>
                <w:rFonts w:eastAsia="Calibri"/>
                <w:lang w:val="en-US"/>
              </w:rPr>
              <w:t>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2.8. Наличие на адаптирани библиотечни услуги за хора с намалено зрение:</w:t>
            </w:r>
            <w:r w:rsidRPr="00FC3CEA">
              <w:rPr>
                <w:b/>
                <w:bCs/>
                <w:lang w:val="en-US"/>
              </w:rPr>
              <w:t>-не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2.9. Дейности за оптимизиране и повишаване степента на автоматизация на библиотечно-информационното обслужване през 2025 г.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rFonts w:eastAsia="Calibri"/>
                <w:b/>
                <w:lang w:val="en-US"/>
              </w:rPr>
              <w:t xml:space="preserve">- </w:t>
            </w:r>
            <w:r w:rsidRPr="00FC3CEA">
              <w:rPr>
                <w:rFonts w:eastAsia="Calibri"/>
                <w:lang w:val="en-US"/>
              </w:rPr>
              <w:t>Надграждане на съществуващия специализиран софтуерен продукт за библиотечно обслужване.</w:t>
            </w:r>
          </w:p>
        </w:tc>
      </w:tr>
      <w:tr w:rsidR="0033477B" w:rsidRPr="00FC3CEA" w:rsidTr="0097596A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b/>
                <w:lang w:val="en-US"/>
              </w:rPr>
              <w:lastRenderedPageBreak/>
              <w:t>3. Художествени състави и други форми на любителско творчество, които читалището ще поддържа през 2025</w:t>
            </w:r>
            <w:r w:rsidRPr="00FC3CEA">
              <w:rPr>
                <w:lang w:val="en-US"/>
              </w:rPr>
              <w:t xml:space="preserve"> г.</w:t>
            </w:r>
          </w:p>
          <w:p w:rsidR="0033477B" w:rsidRPr="00FC3CEA" w:rsidRDefault="0033477B" w:rsidP="0097596A">
            <w:pPr>
              <w:rPr>
                <w:rFonts w:eastAsia="Calibri"/>
                <w:u w:val="single"/>
                <w:lang w:val="en-US"/>
              </w:rPr>
            </w:pPr>
            <w:r w:rsidRPr="00FC3CEA">
              <w:rPr>
                <w:rFonts w:eastAsia="Calibri"/>
                <w:u w:val="single"/>
                <w:lang w:val="en-US"/>
              </w:rPr>
              <w:t>- художествени състави:</w:t>
            </w:r>
          </w:p>
          <w:p w:rsidR="0033477B" w:rsidRPr="00FC3CEA" w:rsidRDefault="0033477B" w:rsidP="0097596A">
            <w:pPr>
              <w:rPr>
                <w:rFonts w:eastAsia="Calibri"/>
                <w:lang w:val="en-US"/>
              </w:rPr>
            </w:pPr>
            <w:r w:rsidRPr="00FC3CEA">
              <w:rPr>
                <w:rFonts w:eastAsia="Calibri"/>
                <w:lang w:val="en-US"/>
              </w:rPr>
              <w:t>3.1. Фолклорна група за пресъздаване на обичаи „Лазарки“ - 8участника</w:t>
            </w:r>
          </w:p>
          <w:p w:rsidR="0033477B" w:rsidRPr="00FC3CEA" w:rsidRDefault="0033477B" w:rsidP="0097596A">
            <w:pPr>
              <w:rPr>
                <w:rFonts w:eastAsia="Calibri"/>
                <w:lang w:val="en-US"/>
              </w:rPr>
            </w:pPr>
            <w:r w:rsidRPr="00FC3CEA">
              <w:rPr>
                <w:rFonts w:eastAsia="Calibri"/>
                <w:lang w:val="en-US"/>
              </w:rPr>
              <w:t>3.2. ТС „Слънце” за модерни и традиционни танци - 25 участника – деца, ръководител Станимир Цанев</w:t>
            </w:r>
          </w:p>
          <w:p w:rsidR="0033477B" w:rsidRPr="00FC3CEA" w:rsidRDefault="0033477B" w:rsidP="0097596A">
            <w:pPr>
              <w:rPr>
                <w:rFonts w:eastAsia="Calibri"/>
                <w:lang w:val="en-US"/>
              </w:rPr>
            </w:pPr>
            <w:r w:rsidRPr="00FC3CEA">
              <w:rPr>
                <w:rFonts w:eastAsia="Calibri"/>
                <w:lang w:val="en-US"/>
              </w:rPr>
              <w:t>3.3. Индивидуални изпълнители - 4 участника</w:t>
            </w:r>
          </w:p>
          <w:p w:rsidR="0033477B" w:rsidRPr="00FC3CEA" w:rsidRDefault="0033477B" w:rsidP="0097596A">
            <w:pPr>
              <w:rPr>
                <w:rFonts w:eastAsia="Calibri"/>
                <w:lang w:val="en-US"/>
              </w:rPr>
            </w:pPr>
            <w:r w:rsidRPr="00FC3CEA">
              <w:rPr>
                <w:rFonts w:eastAsia="Calibri"/>
                <w:lang w:val="en-US"/>
              </w:rPr>
              <w:t>3.4. Женска певческа група – 12 участника, ръководител Росица Сеизова</w:t>
            </w:r>
          </w:p>
          <w:p w:rsidR="0033477B" w:rsidRPr="00FC3CEA" w:rsidRDefault="0033477B" w:rsidP="0097596A">
            <w:pPr>
              <w:rPr>
                <w:rFonts w:eastAsia="Calibri"/>
                <w:lang w:val="en-US"/>
              </w:rPr>
            </w:pPr>
            <w:r w:rsidRPr="00FC3CEA">
              <w:rPr>
                <w:rFonts w:eastAsia="Calibri"/>
                <w:lang w:val="en-US"/>
              </w:rPr>
              <w:t>3.5. Детска вокална група - 12 участника - ръководител Росица Сеизова</w:t>
            </w:r>
          </w:p>
          <w:p w:rsidR="0033477B" w:rsidRPr="00FC3CEA" w:rsidRDefault="0033477B" w:rsidP="0097596A">
            <w:pPr>
              <w:rPr>
                <w:rFonts w:eastAsia="Calibri"/>
                <w:u w:val="single"/>
                <w:lang w:val="en-US"/>
              </w:rPr>
            </w:pPr>
            <w:r w:rsidRPr="00FC3CEA">
              <w:rPr>
                <w:rFonts w:eastAsia="Calibri"/>
                <w:u w:val="single"/>
                <w:lang w:val="en-US"/>
              </w:rPr>
              <w:t>- школи, курсове, клубове и др.:</w:t>
            </w:r>
          </w:p>
          <w:p w:rsidR="0033477B" w:rsidRPr="00FC3CEA" w:rsidRDefault="0033477B" w:rsidP="0097596A">
            <w:pPr>
              <w:rPr>
                <w:rFonts w:eastAsia="Calibri"/>
                <w:lang w:val="en-US"/>
              </w:rPr>
            </w:pPr>
            <w:r w:rsidRPr="00FC3CEA">
              <w:rPr>
                <w:rFonts w:eastAsia="Calibri"/>
                <w:lang w:val="en-US"/>
              </w:rPr>
              <w:t>3.6. Клуб „Млад приятел на книгата” - 8 участника</w:t>
            </w:r>
          </w:p>
          <w:p w:rsidR="0033477B" w:rsidRPr="00FC3CEA" w:rsidRDefault="0033477B" w:rsidP="0097596A">
            <w:pPr>
              <w:rPr>
                <w:rFonts w:eastAsia="Calibri"/>
                <w:lang w:val="en-US"/>
              </w:rPr>
            </w:pPr>
            <w:r w:rsidRPr="00FC3CEA">
              <w:rPr>
                <w:rFonts w:eastAsia="Calibri"/>
                <w:lang w:val="en-US"/>
              </w:rPr>
              <w:t>3.7. Клуб „Роден край” - 5 участника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rFonts w:eastAsia="Calibri"/>
                <w:lang w:val="en-US"/>
              </w:rPr>
              <w:t>3.8. Клуб „Изобразително и приложно изкуство” - 8 участника</w:t>
            </w:r>
          </w:p>
        </w:tc>
      </w:tr>
      <w:tr w:rsidR="0033477B" w:rsidRPr="00FC3CEA" w:rsidTr="0097596A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4. Колективни и индивидуални форми на обучение през 2025 г.</w:t>
            </w:r>
          </w:p>
          <w:p w:rsidR="0033477B" w:rsidRPr="00FC3CEA" w:rsidRDefault="0033477B" w:rsidP="0097596A">
            <w:pPr>
              <w:jc w:val="both"/>
              <w:rPr>
                <w:rFonts w:eastAsia="Calibri"/>
                <w:color w:val="000000"/>
                <w:lang w:val="en-US"/>
              </w:rPr>
            </w:pPr>
            <w:r w:rsidRPr="00FC3CEA">
              <w:rPr>
                <w:rFonts w:eastAsia="Calibri"/>
                <w:lang w:val="en-US"/>
              </w:rPr>
              <w:t>4.1.</w:t>
            </w:r>
            <w:r w:rsidRPr="00FC3CEA">
              <w:rPr>
                <w:rFonts w:eastAsia="Calibri"/>
                <w:b/>
                <w:lang w:val="en-US"/>
              </w:rPr>
              <w:t xml:space="preserve"> </w:t>
            </w:r>
            <w:r w:rsidRPr="00FC3CEA">
              <w:rPr>
                <w:rFonts w:eastAsia="Calibri"/>
                <w:lang w:val="en-US"/>
              </w:rPr>
              <w:t>Курсове по Начална компютърна грамотност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rFonts w:eastAsia="Calibri"/>
                <w:lang w:val="en-US"/>
              </w:rPr>
              <w:t>4.2. Обучение по Финансова грамотност за възрастни в обществените библиотеки по програма Финлит</w:t>
            </w:r>
          </w:p>
        </w:tc>
      </w:tr>
      <w:tr w:rsidR="0033477B" w:rsidRPr="00FC3CEA" w:rsidTr="0097596A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5. Планирани нови образователни форми през 2025 г. - не</w:t>
            </w:r>
          </w:p>
        </w:tc>
      </w:tr>
      <w:tr w:rsidR="0033477B" w:rsidRPr="00FC3CEA" w:rsidTr="0097596A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6. Планирани нови форми на любителското творчество през 2025 г. - не</w:t>
            </w:r>
          </w:p>
        </w:tc>
      </w:tr>
      <w:tr w:rsidR="0033477B" w:rsidRPr="00FC3CEA" w:rsidTr="0097596A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7. Музейни колекции (съществуващи и/или в проект за 2025 г.) - не</w:t>
            </w:r>
          </w:p>
        </w:tc>
      </w:tr>
      <w:tr w:rsidR="0033477B" w:rsidRPr="00FC3CEA" w:rsidTr="0097596A">
        <w:trPr>
          <w:trHeight w:val="215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8. Публични инициативи, организирани от читалището за местната общност в седалището, в т.ч. местни, регионални, национални, международни инициативи.</w:t>
            </w:r>
          </w:p>
          <w:p w:rsidR="0033477B" w:rsidRPr="00FC3CEA" w:rsidRDefault="0033477B" w:rsidP="0097596A">
            <w:pPr>
              <w:jc w:val="both"/>
              <w:rPr>
                <w:color w:val="000000"/>
                <w:lang w:val="en-US"/>
              </w:rPr>
            </w:pPr>
            <w:r w:rsidRPr="00FC3CEA">
              <w:rPr>
                <w:color w:val="000000"/>
                <w:lang w:val="en-US"/>
              </w:rPr>
              <w:t>1. 162-години от рождението на Алеко Константинов</w:t>
            </w:r>
          </w:p>
          <w:p w:rsidR="0033477B" w:rsidRPr="00FC3CEA" w:rsidRDefault="0033477B" w:rsidP="0097596A">
            <w:pPr>
              <w:jc w:val="both"/>
              <w:rPr>
                <w:color w:val="000000"/>
                <w:lang w:val="en-US"/>
              </w:rPr>
            </w:pPr>
            <w:r w:rsidRPr="00FC3CEA">
              <w:rPr>
                <w:color w:val="000000"/>
                <w:lang w:val="en-US"/>
              </w:rPr>
              <w:t>2. 14-февруари деня на лозаря и винаря - витрина</w:t>
            </w:r>
          </w:p>
          <w:p w:rsidR="0033477B" w:rsidRPr="00FC3CEA" w:rsidRDefault="0033477B" w:rsidP="0097596A">
            <w:pPr>
              <w:jc w:val="both"/>
              <w:rPr>
                <w:color w:val="000000"/>
                <w:lang w:val="en-US"/>
              </w:rPr>
            </w:pPr>
            <w:r w:rsidRPr="00FC3CEA">
              <w:rPr>
                <w:color w:val="000000"/>
                <w:lang w:val="en-US"/>
              </w:rPr>
              <w:t>3 .90-години от рождението на Дамян Дамянов - четене</w:t>
            </w:r>
          </w:p>
          <w:p w:rsidR="0033477B" w:rsidRPr="00FC3CEA" w:rsidRDefault="0033477B" w:rsidP="0097596A">
            <w:pPr>
              <w:jc w:val="both"/>
              <w:rPr>
                <w:color w:val="000000"/>
                <w:lang w:val="en-US"/>
              </w:rPr>
            </w:pPr>
            <w:r w:rsidRPr="00FC3CEA">
              <w:rPr>
                <w:color w:val="000000"/>
                <w:lang w:val="en-US"/>
              </w:rPr>
              <w:t>4. 85-години от рождението на Недялко Йорданов - четене</w:t>
            </w:r>
          </w:p>
          <w:p w:rsidR="0033477B" w:rsidRPr="00FC3CEA" w:rsidRDefault="0033477B" w:rsidP="0097596A">
            <w:pPr>
              <w:jc w:val="both"/>
              <w:rPr>
                <w:color w:val="000000"/>
                <w:lang w:val="en-US"/>
              </w:rPr>
            </w:pPr>
            <w:r w:rsidRPr="00FC3CEA">
              <w:rPr>
                <w:color w:val="000000"/>
                <w:lang w:val="en-US"/>
              </w:rPr>
              <w:t>5. “Обесването на Левски”- подреждане на витрина</w:t>
            </w:r>
          </w:p>
          <w:p w:rsidR="0033477B" w:rsidRPr="00FC3CEA" w:rsidRDefault="0033477B" w:rsidP="0097596A">
            <w:pPr>
              <w:jc w:val="both"/>
              <w:rPr>
                <w:color w:val="000000"/>
                <w:lang w:val="en-US"/>
              </w:rPr>
            </w:pPr>
            <w:r w:rsidRPr="00FC3CEA">
              <w:rPr>
                <w:color w:val="000000"/>
                <w:lang w:val="en-US"/>
              </w:rPr>
              <w:t>6. „Етно поети”-презентация и творческа среща</w:t>
            </w:r>
          </w:p>
          <w:p w:rsidR="0033477B" w:rsidRPr="00FC3CEA" w:rsidRDefault="0033477B" w:rsidP="0097596A">
            <w:pPr>
              <w:jc w:val="both"/>
              <w:rPr>
                <w:color w:val="000000"/>
                <w:lang w:val="en-US"/>
              </w:rPr>
            </w:pPr>
            <w:r w:rsidRPr="00FC3CEA">
              <w:rPr>
                <w:color w:val="000000"/>
                <w:lang w:val="en-US"/>
              </w:rPr>
              <w:t>7. Творческа работилница за мартеници и украса на центъра на селото</w:t>
            </w:r>
          </w:p>
          <w:p w:rsidR="0033477B" w:rsidRPr="00FC3CEA" w:rsidRDefault="0033477B" w:rsidP="0097596A">
            <w:pPr>
              <w:jc w:val="both"/>
              <w:rPr>
                <w:color w:val="000000"/>
                <w:lang w:val="en-US"/>
              </w:rPr>
            </w:pPr>
            <w:r w:rsidRPr="00FC3CEA">
              <w:rPr>
                <w:color w:val="000000"/>
                <w:lang w:val="en-US"/>
              </w:rPr>
              <w:t>8. Баба Марта – поздрави населението и го закичи с мартеници.</w:t>
            </w:r>
          </w:p>
          <w:p w:rsidR="0033477B" w:rsidRPr="00FC3CEA" w:rsidRDefault="0033477B" w:rsidP="0097596A">
            <w:pPr>
              <w:jc w:val="both"/>
              <w:rPr>
                <w:color w:val="000000"/>
                <w:lang w:val="en-US"/>
              </w:rPr>
            </w:pPr>
            <w:r w:rsidRPr="00FC3CEA">
              <w:rPr>
                <w:color w:val="000000"/>
                <w:lang w:val="en-US"/>
              </w:rPr>
              <w:t>9. 3 март поднасяне венци пред паметника на загиналите жители на с. Семерджиево и рецитал</w:t>
            </w:r>
          </w:p>
          <w:p w:rsidR="0033477B" w:rsidRPr="00FC3CEA" w:rsidRDefault="0033477B" w:rsidP="0097596A">
            <w:pPr>
              <w:jc w:val="both"/>
              <w:rPr>
                <w:color w:val="000000"/>
                <w:lang w:val="en-US"/>
              </w:rPr>
            </w:pPr>
            <w:r w:rsidRPr="00FC3CEA">
              <w:rPr>
                <w:color w:val="000000"/>
                <w:lang w:val="en-US"/>
              </w:rPr>
              <w:t>10. „Бъдете благословени скъпи майки”-рецитал</w:t>
            </w:r>
          </w:p>
          <w:p w:rsidR="0033477B" w:rsidRPr="00FC3CEA" w:rsidRDefault="0033477B" w:rsidP="0097596A">
            <w:pPr>
              <w:jc w:val="both"/>
              <w:rPr>
                <w:color w:val="000000"/>
                <w:lang w:val="en-US"/>
              </w:rPr>
            </w:pPr>
            <w:r w:rsidRPr="00FC3CEA">
              <w:rPr>
                <w:color w:val="000000"/>
                <w:lang w:val="en-US"/>
              </w:rPr>
              <w:t>11. Среща с автора</w:t>
            </w:r>
          </w:p>
          <w:p w:rsidR="0033477B" w:rsidRPr="00FC3CEA" w:rsidRDefault="0033477B" w:rsidP="0097596A">
            <w:pPr>
              <w:jc w:val="both"/>
              <w:rPr>
                <w:color w:val="000000"/>
                <w:lang w:val="en-US"/>
              </w:rPr>
            </w:pPr>
            <w:r w:rsidRPr="00FC3CEA">
              <w:rPr>
                <w:color w:val="000000"/>
                <w:lang w:val="en-US"/>
              </w:rPr>
              <w:t>12. Лазаруване</w:t>
            </w:r>
          </w:p>
          <w:p w:rsidR="0033477B" w:rsidRPr="00FC3CEA" w:rsidRDefault="0033477B" w:rsidP="0097596A">
            <w:pPr>
              <w:jc w:val="both"/>
              <w:rPr>
                <w:color w:val="000000"/>
                <w:lang w:val="en-US"/>
              </w:rPr>
            </w:pPr>
            <w:r w:rsidRPr="00FC3CEA">
              <w:rPr>
                <w:color w:val="000000"/>
                <w:lang w:val="en-US"/>
              </w:rPr>
              <w:t>13. Великденска работилница и украса на центъра на селото</w:t>
            </w:r>
          </w:p>
          <w:p w:rsidR="0033477B" w:rsidRPr="00FC3CEA" w:rsidRDefault="0033477B" w:rsidP="0097596A">
            <w:pPr>
              <w:jc w:val="both"/>
              <w:rPr>
                <w:color w:val="000000"/>
                <w:lang w:val="en-US"/>
              </w:rPr>
            </w:pPr>
            <w:r w:rsidRPr="00FC3CEA">
              <w:rPr>
                <w:color w:val="000000"/>
                <w:lang w:val="en-US"/>
              </w:rPr>
              <w:t>14. Пролетни празници „Пъстра кошница от празници“-концерт</w:t>
            </w:r>
          </w:p>
          <w:p w:rsidR="0033477B" w:rsidRPr="00FC3CEA" w:rsidRDefault="0033477B" w:rsidP="0097596A">
            <w:pPr>
              <w:jc w:val="both"/>
              <w:rPr>
                <w:color w:val="000000"/>
                <w:lang w:val="en-US"/>
              </w:rPr>
            </w:pPr>
            <w:r w:rsidRPr="00FC3CEA">
              <w:rPr>
                <w:color w:val="000000"/>
                <w:lang w:val="en-US"/>
              </w:rPr>
              <w:t>15. 24 май - презентация</w:t>
            </w:r>
          </w:p>
          <w:p w:rsidR="0033477B" w:rsidRPr="00FC3CEA" w:rsidRDefault="0033477B" w:rsidP="0097596A">
            <w:pPr>
              <w:jc w:val="both"/>
              <w:rPr>
                <w:color w:val="000000"/>
                <w:lang w:val="en-US"/>
              </w:rPr>
            </w:pPr>
            <w:r w:rsidRPr="00FC3CEA">
              <w:rPr>
                <w:color w:val="000000"/>
                <w:lang w:val="en-US"/>
              </w:rPr>
              <w:t>16. „Денят на Ботев...” - презентация и поднасяне на венци пред паметника в центъра на селото</w:t>
            </w:r>
          </w:p>
          <w:p w:rsidR="0033477B" w:rsidRPr="00FC3CEA" w:rsidRDefault="0033477B" w:rsidP="0097596A">
            <w:pPr>
              <w:jc w:val="both"/>
              <w:rPr>
                <w:color w:val="000000"/>
                <w:lang w:val="en-US"/>
              </w:rPr>
            </w:pPr>
            <w:r w:rsidRPr="00FC3CEA">
              <w:rPr>
                <w:color w:val="000000"/>
                <w:lang w:val="en-US"/>
              </w:rPr>
              <w:t>17. Концерт за Курбан байрям и конкурс „Моята зелена планета”</w:t>
            </w:r>
          </w:p>
          <w:p w:rsidR="0033477B" w:rsidRPr="00FC3CEA" w:rsidRDefault="0033477B" w:rsidP="0097596A">
            <w:pPr>
              <w:jc w:val="both"/>
              <w:rPr>
                <w:color w:val="000000"/>
                <w:lang w:val="en-US"/>
              </w:rPr>
            </w:pPr>
            <w:r w:rsidRPr="00FC3CEA">
              <w:rPr>
                <w:color w:val="000000"/>
                <w:lang w:val="en-US"/>
              </w:rPr>
              <w:t>18. Еньовден</w:t>
            </w:r>
          </w:p>
          <w:p w:rsidR="0033477B" w:rsidRPr="00FC3CEA" w:rsidRDefault="0033477B" w:rsidP="0097596A">
            <w:pPr>
              <w:jc w:val="both"/>
              <w:rPr>
                <w:color w:val="000000"/>
                <w:lang w:val="en-US"/>
              </w:rPr>
            </w:pPr>
            <w:r w:rsidRPr="00FC3CEA">
              <w:rPr>
                <w:color w:val="000000"/>
                <w:lang w:val="en-US"/>
              </w:rPr>
              <w:t>19. Лятна читалня с деца от клуб "Млад приятел на книгата" - часове по български език, математика, анатомия, музика, изобразително и приложно изкуство - творческа среща МЕСЕЦ ЮЛИ</w:t>
            </w:r>
          </w:p>
          <w:p w:rsidR="0033477B" w:rsidRPr="00FC3CEA" w:rsidRDefault="0033477B" w:rsidP="0097596A">
            <w:pPr>
              <w:jc w:val="both"/>
              <w:rPr>
                <w:color w:val="000000"/>
                <w:lang w:val="en-US"/>
              </w:rPr>
            </w:pPr>
            <w:r w:rsidRPr="00FC3CEA">
              <w:rPr>
                <w:color w:val="000000"/>
                <w:lang w:val="en-US"/>
              </w:rPr>
              <w:lastRenderedPageBreak/>
              <w:t>20. 175-години от рождението на Иван Вазов-четене</w:t>
            </w:r>
          </w:p>
          <w:p w:rsidR="0033477B" w:rsidRPr="00FC3CEA" w:rsidRDefault="0033477B" w:rsidP="0097596A">
            <w:pPr>
              <w:jc w:val="both"/>
              <w:rPr>
                <w:color w:val="000000"/>
                <w:lang w:val="en-US"/>
              </w:rPr>
            </w:pPr>
            <w:r w:rsidRPr="00FC3CEA">
              <w:rPr>
                <w:color w:val="000000"/>
                <w:lang w:val="en-US"/>
              </w:rPr>
              <w:t>21. Събор на селото - концерт по проект на читалището</w:t>
            </w:r>
          </w:p>
          <w:p w:rsidR="0033477B" w:rsidRPr="00FC3CEA" w:rsidRDefault="0033477B" w:rsidP="0097596A">
            <w:pPr>
              <w:jc w:val="both"/>
              <w:rPr>
                <w:color w:val="000000"/>
                <w:lang w:val="en-US"/>
              </w:rPr>
            </w:pPr>
            <w:r w:rsidRPr="00FC3CEA">
              <w:rPr>
                <w:color w:val="000000"/>
                <w:lang w:val="en-US"/>
              </w:rPr>
              <w:t>22. „Денят на независимостта”- презентация и беседа .</w:t>
            </w:r>
          </w:p>
          <w:p w:rsidR="0033477B" w:rsidRPr="00FC3CEA" w:rsidRDefault="0033477B" w:rsidP="0097596A">
            <w:pPr>
              <w:jc w:val="both"/>
              <w:rPr>
                <w:color w:val="000000"/>
                <w:lang w:val="en-US"/>
              </w:rPr>
            </w:pPr>
            <w:r w:rsidRPr="00FC3CEA">
              <w:rPr>
                <w:color w:val="000000"/>
                <w:lang w:val="en-US"/>
              </w:rPr>
              <w:t>23. 102 години от рождението на Джани Родари-витрина</w:t>
            </w:r>
          </w:p>
          <w:p w:rsidR="0033477B" w:rsidRPr="00FC3CEA" w:rsidRDefault="0033477B" w:rsidP="0097596A">
            <w:pPr>
              <w:jc w:val="both"/>
              <w:rPr>
                <w:color w:val="000000"/>
                <w:lang w:val="en-US"/>
              </w:rPr>
            </w:pPr>
            <w:r w:rsidRPr="00FC3CEA">
              <w:rPr>
                <w:color w:val="000000"/>
                <w:lang w:val="en-US"/>
              </w:rPr>
              <w:t>24. „България и будителите...”- презентация</w:t>
            </w:r>
          </w:p>
          <w:p w:rsidR="0033477B" w:rsidRPr="00FC3CEA" w:rsidRDefault="0033477B" w:rsidP="0097596A">
            <w:pPr>
              <w:jc w:val="both"/>
              <w:rPr>
                <w:color w:val="000000"/>
                <w:lang w:val="en-US"/>
              </w:rPr>
            </w:pPr>
            <w:r w:rsidRPr="00FC3CEA">
              <w:rPr>
                <w:color w:val="000000"/>
                <w:lang w:val="en-US"/>
              </w:rPr>
              <w:t>25. Есенен приказен карнавал</w:t>
            </w:r>
          </w:p>
          <w:p w:rsidR="0033477B" w:rsidRPr="00FC3CEA" w:rsidRDefault="0033477B" w:rsidP="0097596A">
            <w:pPr>
              <w:jc w:val="both"/>
              <w:rPr>
                <w:color w:val="000000"/>
                <w:lang w:val="en-US"/>
              </w:rPr>
            </w:pPr>
            <w:r w:rsidRPr="00FC3CEA">
              <w:rPr>
                <w:color w:val="000000"/>
                <w:lang w:val="en-US"/>
              </w:rPr>
              <w:t>26. 145 години от рождението на Йордан Йовков - четене</w:t>
            </w:r>
          </w:p>
          <w:p w:rsidR="0033477B" w:rsidRPr="00FC3CEA" w:rsidRDefault="0033477B" w:rsidP="0097596A">
            <w:pPr>
              <w:jc w:val="both"/>
              <w:rPr>
                <w:color w:val="000000"/>
                <w:lang w:val="en-US"/>
              </w:rPr>
            </w:pPr>
            <w:r w:rsidRPr="00FC3CEA">
              <w:rPr>
                <w:color w:val="000000"/>
                <w:lang w:val="en-US"/>
              </w:rPr>
              <w:t>27. Фестивал на етническата толерантност</w:t>
            </w:r>
          </w:p>
          <w:p w:rsidR="0033477B" w:rsidRPr="00FC3CEA" w:rsidRDefault="0033477B" w:rsidP="0097596A">
            <w:pPr>
              <w:jc w:val="both"/>
              <w:rPr>
                <w:color w:val="000000"/>
                <w:lang w:val="en-US"/>
              </w:rPr>
            </w:pPr>
            <w:r w:rsidRPr="00FC3CEA">
              <w:rPr>
                <w:color w:val="000000"/>
                <w:lang w:val="en-US"/>
              </w:rPr>
              <w:t>28. Коледна работилница</w:t>
            </w:r>
          </w:p>
          <w:p w:rsidR="0033477B" w:rsidRPr="00FC3CEA" w:rsidRDefault="0033477B" w:rsidP="0097596A">
            <w:pPr>
              <w:jc w:val="both"/>
              <w:rPr>
                <w:color w:val="000000"/>
                <w:lang w:val="en-US"/>
              </w:rPr>
            </w:pPr>
            <w:r w:rsidRPr="00FC3CEA">
              <w:rPr>
                <w:color w:val="000000"/>
                <w:lang w:val="en-US"/>
              </w:rPr>
              <w:t>29. Зимни ученически игри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color w:val="000000"/>
                <w:lang w:val="en-US"/>
              </w:rPr>
              <w:t>30. Коледно тържество</w:t>
            </w:r>
          </w:p>
        </w:tc>
      </w:tr>
      <w:tr w:rsidR="0033477B" w:rsidRPr="00FC3CEA" w:rsidTr="0097596A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lastRenderedPageBreak/>
              <w:t>9. Участия в общински и регионални фестивали, прегледи, събори, конкурси и др.</w:t>
            </w:r>
          </w:p>
          <w:p w:rsidR="0033477B" w:rsidRPr="00FC3CEA" w:rsidRDefault="0033477B" w:rsidP="0097596A">
            <w:pPr>
              <w:rPr>
                <w:color w:val="000000"/>
                <w:lang w:val="en-US"/>
              </w:rPr>
            </w:pPr>
            <w:r w:rsidRPr="00FC3CEA">
              <w:rPr>
                <w:rFonts w:eastAsia="Calibri"/>
                <w:color w:val="000000"/>
                <w:lang w:val="en-US"/>
              </w:rPr>
              <w:t>1. От Векове за векове - традиции и обичаи - с. Ястребово</w:t>
            </w:r>
          </w:p>
          <w:p w:rsidR="0033477B" w:rsidRPr="00FC3CEA" w:rsidRDefault="0033477B" w:rsidP="0097596A">
            <w:pPr>
              <w:rPr>
                <w:color w:val="000000"/>
                <w:lang w:val="en-US"/>
              </w:rPr>
            </w:pPr>
            <w:r w:rsidRPr="00FC3CEA">
              <w:rPr>
                <w:rFonts w:eastAsia="Calibri"/>
                <w:color w:val="000000"/>
                <w:lang w:val="en-US"/>
              </w:rPr>
              <w:t>2. „Червеноводска китка” - с.Червена вода</w:t>
            </w:r>
          </w:p>
          <w:p w:rsidR="0033477B" w:rsidRPr="00FC3CEA" w:rsidRDefault="0033477B" w:rsidP="0097596A">
            <w:pPr>
              <w:rPr>
                <w:color w:val="000000"/>
                <w:lang w:val="en-US"/>
              </w:rPr>
            </w:pPr>
            <w:r w:rsidRPr="00FC3CEA">
              <w:rPr>
                <w:rFonts w:eastAsia="Calibri"/>
                <w:color w:val="000000"/>
                <w:lang w:val="en-US"/>
              </w:rPr>
              <w:t>3. Комитски събор - с.Червена вода</w:t>
            </w:r>
          </w:p>
          <w:p w:rsidR="0033477B" w:rsidRPr="00FC3CEA" w:rsidRDefault="0033477B" w:rsidP="0097596A">
            <w:pPr>
              <w:jc w:val="both"/>
              <w:rPr>
                <w:color w:val="000000"/>
                <w:lang w:val="en-US"/>
              </w:rPr>
            </w:pPr>
            <w:r w:rsidRPr="00FC3CEA">
              <w:rPr>
                <w:rFonts w:eastAsia="Calibri"/>
                <w:color w:val="000000"/>
                <w:lang w:val="en-US"/>
              </w:rPr>
              <w:t>4. Фестивал „Багри на етносите“- с. Просена</w:t>
            </w:r>
          </w:p>
          <w:p w:rsidR="0033477B" w:rsidRPr="00FC3CEA" w:rsidRDefault="0033477B" w:rsidP="0097596A">
            <w:pPr>
              <w:jc w:val="both"/>
              <w:rPr>
                <w:color w:val="000000"/>
                <w:lang w:val="en-US"/>
              </w:rPr>
            </w:pPr>
            <w:r w:rsidRPr="00FC3CEA">
              <w:rPr>
                <w:color w:val="000000"/>
                <w:lang w:val="en-US"/>
              </w:rPr>
              <w:t>5. Празник на яйцето – с .Бъзън</w:t>
            </w:r>
          </w:p>
          <w:p w:rsidR="0033477B" w:rsidRPr="00FC3CEA" w:rsidRDefault="0033477B" w:rsidP="0097596A">
            <w:pPr>
              <w:jc w:val="both"/>
              <w:rPr>
                <w:color w:val="000000"/>
                <w:lang w:val="en-US"/>
              </w:rPr>
            </w:pPr>
            <w:r w:rsidRPr="00FC3CEA">
              <w:rPr>
                <w:color w:val="000000"/>
                <w:lang w:val="en-US"/>
              </w:rPr>
              <w:t>6. Фолклорен празник „Греяна ракия и зелева чорба от старовремската софра” с. Бабово</w:t>
            </w:r>
          </w:p>
          <w:p w:rsidR="0033477B" w:rsidRPr="00FC3CEA" w:rsidRDefault="0033477B" w:rsidP="0097596A">
            <w:pPr>
              <w:rPr>
                <w:color w:val="000000"/>
                <w:lang w:val="en-US"/>
              </w:rPr>
            </w:pPr>
            <w:r w:rsidRPr="00FC3CEA">
              <w:rPr>
                <w:rFonts w:eastAsia="Calibri"/>
                <w:color w:val="000000"/>
                <w:lang w:val="en-US"/>
              </w:rPr>
              <w:t>7. фестивал „Етнос - бит и култура” - с.Бъзън</w:t>
            </w:r>
          </w:p>
          <w:p w:rsidR="0033477B" w:rsidRPr="00FC3CEA" w:rsidRDefault="0033477B" w:rsidP="0097596A">
            <w:pPr>
              <w:rPr>
                <w:rFonts w:eastAsia="Calibri"/>
                <w:color w:val="FF0000"/>
                <w:lang w:val="en-US"/>
              </w:rPr>
            </w:pPr>
            <w:r w:rsidRPr="00FC3CEA">
              <w:rPr>
                <w:rFonts w:eastAsia="Calibri"/>
                <w:color w:val="000000"/>
                <w:lang w:val="en-US"/>
              </w:rPr>
              <w:t>8. Празник на тиквата - с. Тетово</w:t>
            </w:r>
            <w:r w:rsidRPr="00FC3CEA">
              <w:rPr>
                <w:rFonts w:eastAsia="Calibri"/>
                <w:color w:val="FF0000"/>
                <w:lang w:val="en-US"/>
              </w:rPr>
              <w:t xml:space="preserve"> </w:t>
            </w:r>
          </w:p>
        </w:tc>
      </w:tr>
      <w:tr w:rsidR="0033477B" w:rsidRPr="00FC3CEA" w:rsidTr="0097596A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color w:val="000000"/>
                <w:lang w:val="en-US"/>
              </w:rPr>
            </w:pPr>
            <w:r w:rsidRPr="00FC3CEA">
              <w:rPr>
                <w:b/>
                <w:color w:val="000000"/>
                <w:lang w:val="en-US"/>
              </w:rPr>
              <w:t>10. Участия в национални и международни фестивали, прегледи, събори, конкурси</w:t>
            </w:r>
          </w:p>
          <w:p w:rsidR="0033477B" w:rsidRPr="00FC3CEA" w:rsidRDefault="0033477B" w:rsidP="0097596A">
            <w:pPr>
              <w:rPr>
                <w:color w:val="000000"/>
                <w:u w:val="single"/>
                <w:lang w:val="en-US"/>
              </w:rPr>
            </w:pPr>
            <w:r w:rsidRPr="00FC3CEA">
              <w:rPr>
                <w:rFonts w:eastAsia="Calibri"/>
                <w:color w:val="000000"/>
                <w:u w:val="single"/>
                <w:lang w:val="en-US"/>
              </w:rPr>
              <w:t>национални</w:t>
            </w:r>
          </w:p>
          <w:p w:rsidR="0033477B" w:rsidRPr="00FC3CEA" w:rsidRDefault="0033477B" w:rsidP="0097596A">
            <w:pPr>
              <w:rPr>
                <w:color w:val="000000"/>
                <w:lang w:val="en-US"/>
              </w:rPr>
            </w:pPr>
            <w:r w:rsidRPr="00FC3CEA">
              <w:rPr>
                <w:rFonts w:eastAsia="Calibri"/>
                <w:color w:val="000000"/>
                <w:lang w:val="en-US"/>
              </w:rPr>
              <w:t>1. Национален конкурс „Пролет моя”- София</w:t>
            </w:r>
          </w:p>
          <w:p w:rsidR="0033477B" w:rsidRPr="00FC3CEA" w:rsidRDefault="0033477B" w:rsidP="0097596A">
            <w:pPr>
              <w:rPr>
                <w:color w:val="000000"/>
                <w:lang w:val="en-US"/>
              </w:rPr>
            </w:pPr>
            <w:r w:rsidRPr="00FC3CEA">
              <w:rPr>
                <w:rFonts w:eastAsia="Calibri"/>
                <w:color w:val="000000"/>
                <w:lang w:val="en-US"/>
              </w:rPr>
              <w:t>2. Национален конкурс „Николай Лилиев”- Стара Загора</w:t>
            </w:r>
          </w:p>
          <w:p w:rsidR="0033477B" w:rsidRPr="00FC3CEA" w:rsidRDefault="0033477B" w:rsidP="0097596A">
            <w:pPr>
              <w:widowControl w:val="0"/>
              <w:jc w:val="both"/>
              <w:rPr>
                <w:color w:val="000000"/>
                <w:lang w:val="en-US"/>
              </w:rPr>
            </w:pPr>
            <w:r w:rsidRPr="00FC3CEA">
              <w:rPr>
                <w:rFonts w:eastAsia="Calibri"/>
                <w:iCs/>
                <w:color w:val="000000"/>
                <w:lang w:val="en-US"/>
              </w:rPr>
              <w:t xml:space="preserve">3. </w:t>
            </w:r>
            <w:r w:rsidRPr="00FC3CEA">
              <w:rPr>
                <w:rFonts w:eastAsia="Calibri"/>
                <w:color w:val="000000"/>
                <w:lang w:val="en-US"/>
              </w:rPr>
              <w:t>Национален конкурс „Магията любов” - Казанлък</w:t>
            </w:r>
          </w:p>
          <w:p w:rsidR="0033477B" w:rsidRPr="00FC3CEA" w:rsidRDefault="0033477B" w:rsidP="0097596A">
            <w:pPr>
              <w:widowControl w:val="0"/>
              <w:jc w:val="both"/>
              <w:rPr>
                <w:color w:val="000000"/>
                <w:lang w:val="en-US"/>
              </w:rPr>
            </w:pPr>
            <w:r w:rsidRPr="00FC3CEA">
              <w:rPr>
                <w:rFonts w:eastAsia="Calibri"/>
                <w:color w:val="000000"/>
                <w:lang w:val="en-US"/>
              </w:rPr>
              <w:t>4. Национален събор на читалищата в гр.Бяла</w:t>
            </w:r>
          </w:p>
          <w:p w:rsidR="0033477B" w:rsidRPr="00FC3CEA" w:rsidRDefault="0033477B" w:rsidP="0097596A">
            <w:pPr>
              <w:rPr>
                <w:color w:val="000000"/>
                <w:lang w:val="en-US"/>
              </w:rPr>
            </w:pPr>
            <w:r w:rsidRPr="00FC3CEA">
              <w:rPr>
                <w:rFonts w:eastAsia="Calibri"/>
                <w:color w:val="000000"/>
                <w:lang w:val="en-US"/>
              </w:rPr>
              <w:t>5. Национален конкурс „Вино и любов, любов и вино” - гр. Генерал Тошево</w:t>
            </w:r>
          </w:p>
          <w:p w:rsidR="0033477B" w:rsidRPr="00FC3CEA" w:rsidRDefault="0033477B" w:rsidP="0097596A">
            <w:pPr>
              <w:rPr>
                <w:color w:val="000000"/>
                <w:lang w:val="en-US"/>
              </w:rPr>
            </w:pPr>
            <w:r w:rsidRPr="00FC3CEA">
              <w:rPr>
                <w:rFonts w:eastAsia="Calibri"/>
                <w:color w:val="000000"/>
                <w:lang w:val="en-US"/>
              </w:rPr>
              <w:t>6. Национален конкурс на НЧ „Изгрев-1921” - с.Волуяк,”Най-автентична лазарска група”</w:t>
            </w:r>
          </w:p>
          <w:p w:rsidR="0033477B" w:rsidRPr="00FC3CEA" w:rsidRDefault="0033477B" w:rsidP="0097596A">
            <w:pPr>
              <w:widowControl w:val="0"/>
              <w:jc w:val="both"/>
              <w:rPr>
                <w:color w:val="000000"/>
                <w:lang w:val="en-US"/>
              </w:rPr>
            </w:pPr>
            <w:r w:rsidRPr="00FC3CEA">
              <w:rPr>
                <w:rFonts w:eastAsia="Calibri"/>
                <w:iCs/>
                <w:color w:val="000000"/>
                <w:u w:val="single"/>
                <w:lang w:val="en-US"/>
              </w:rPr>
              <w:t xml:space="preserve">международни </w:t>
            </w:r>
            <w:r w:rsidRPr="00FC3CEA">
              <w:rPr>
                <w:rFonts w:eastAsia="Calibri"/>
                <w:iCs/>
                <w:color w:val="000000"/>
                <w:lang w:val="en-US"/>
              </w:rPr>
              <w:t>:</w:t>
            </w:r>
          </w:p>
          <w:p w:rsidR="0033477B" w:rsidRPr="00FC3CEA" w:rsidRDefault="0033477B" w:rsidP="0097596A">
            <w:pPr>
              <w:widowControl w:val="0"/>
              <w:jc w:val="both"/>
              <w:rPr>
                <w:color w:val="000000"/>
                <w:lang w:val="en-US"/>
              </w:rPr>
            </w:pPr>
            <w:r w:rsidRPr="00FC3CEA">
              <w:rPr>
                <w:rFonts w:eastAsia="Calibri"/>
                <w:iCs/>
                <w:color w:val="000000"/>
                <w:lang w:val="en-US"/>
              </w:rPr>
              <w:t>1.55. конкурс за рисунка Pentel</w:t>
            </w:r>
          </w:p>
          <w:p w:rsidR="0033477B" w:rsidRPr="00FC3CEA" w:rsidRDefault="0033477B" w:rsidP="0097596A">
            <w:pPr>
              <w:jc w:val="both"/>
              <w:rPr>
                <w:color w:val="000000"/>
                <w:lang w:val="en-US"/>
              </w:rPr>
            </w:pPr>
            <w:r w:rsidRPr="00FC3CEA">
              <w:rPr>
                <w:rFonts w:eastAsia="Calibri"/>
                <w:color w:val="000000"/>
                <w:lang w:val="en-US"/>
              </w:rPr>
              <w:t xml:space="preserve">2. 11. </w:t>
            </w:r>
            <w:r w:rsidRPr="00FC3CEA">
              <w:rPr>
                <w:rFonts w:eastAsia="Calibri"/>
                <w:color w:val="000000"/>
                <w:shd w:val="clear" w:color="auto" w:fill="FFFFFF"/>
                <w:lang w:val="en-US"/>
              </w:rPr>
              <w:t>Конкурс „България в картини и слово“</w:t>
            </w:r>
          </w:p>
        </w:tc>
      </w:tr>
      <w:tr w:rsidR="0033477B" w:rsidRPr="00FC3CEA" w:rsidTr="0097596A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color w:val="000000"/>
                <w:lang w:val="en-US"/>
              </w:rPr>
            </w:pPr>
            <w:r w:rsidRPr="00FC3CEA">
              <w:rPr>
                <w:b/>
                <w:color w:val="000000"/>
                <w:lang w:val="en-US"/>
              </w:rPr>
              <w:t>11. Проекти, чиято реализация продължава и през 2025 г.</w:t>
            </w:r>
          </w:p>
          <w:p w:rsidR="0033477B" w:rsidRPr="00FC3CEA" w:rsidRDefault="0033477B" w:rsidP="0097596A">
            <w:pPr>
              <w:rPr>
                <w:color w:val="000000"/>
                <w:lang w:val="en-US"/>
              </w:rPr>
            </w:pPr>
            <w:r w:rsidRPr="00FC3CEA">
              <w:rPr>
                <w:rFonts w:eastAsia="Calibri"/>
                <w:color w:val="000000"/>
                <w:lang w:val="en-US"/>
              </w:rPr>
              <w:t>1. Продължава дейността по програма Глобални библиотеки.</w:t>
            </w:r>
          </w:p>
          <w:p w:rsidR="0033477B" w:rsidRPr="00FC3CEA" w:rsidRDefault="0033477B" w:rsidP="0097596A">
            <w:pPr>
              <w:rPr>
                <w:color w:val="000000"/>
                <w:lang w:val="en-US"/>
              </w:rPr>
            </w:pPr>
            <w:r w:rsidRPr="00FC3CEA">
              <w:rPr>
                <w:rFonts w:eastAsia="Calibri"/>
                <w:color w:val="000000"/>
                <w:lang w:val="en-US"/>
              </w:rPr>
              <w:t>2. „От Векове за векове” - традиции и обичаи – НЧ ”Н. Й.Вапцаров -1951”с. Ястребово - като партньор</w:t>
            </w:r>
          </w:p>
          <w:p w:rsidR="0033477B" w:rsidRPr="00FC3CEA" w:rsidRDefault="0033477B" w:rsidP="0097596A">
            <w:pPr>
              <w:jc w:val="both"/>
              <w:rPr>
                <w:color w:val="000000"/>
                <w:lang w:val="en-US"/>
              </w:rPr>
            </w:pPr>
            <w:r w:rsidRPr="00FC3CEA">
              <w:rPr>
                <w:rFonts w:eastAsia="Calibri"/>
                <w:color w:val="000000"/>
                <w:lang w:val="en-US"/>
              </w:rPr>
              <w:t>3 .Собствен проект „Род и Родина”</w:t>
            </w:r>
          </w:p>
          <w:p w:rsidR="0033477B" w:rsidRPr="00FC3CEA" w:rsidRDefault="0033477B" w:rsidP="0097596A">
            <w:pPr>
              <w:jc w:val="both"/>
              <w:rPr>
                <w:color w:val="000000"/>
                <w:lang w:val="en-US"/>
              </w:rPr>
            </w:pPr>
            <w:r w:rsidRPr="00FC3CEA">
              <w:rPr>
                <w:rFonts w:eastAsia="Calibri"/>
                <w:color w:val="000000"/>
                <w:lang w:val="en-US"/>
              </w:rPr>
              <w:t>4. Проект „Историческо минало” на НЧ „Т. Кърджиев-1873” - с.Червена вода - като партньор</w:t>
            </w:r>
          </w:p>
          <w:p w:rsidR="0033477B" w:rsidRPr="00FC3CEA" w:rsidRDefault="0033477B" w:rsidP="0097596A">
            <w:pPr>
              <w:jc w:val="both"/>
              <w:rPr>
                <w:color w:val="000000"/>
                <w:lang w:val="en-US"/>
              </w:rPr>
            </w:pPr>
            <w:r w:rsidRPr="00FC3CEA">
              <w:rPr>
                <w:rFonts w:eastAsia="Calibri"/>
                <w:color w:val="000000"/>
                <w:lang w:val="en-US"/>
              </w:rPr>
              <w:t xml:space="preserve">5. Участие в проект Финлит - </w:t>
            </w:r>
            <w:r w:rsidRPr="00FC3CEA">
              <w:rPr>
                <w:rFonts w:eastAsia="Calibri"/>
                <w:color w:val="000000"/>
                <w:shd w:val="clear" w:color="auto" w:fill="FFFFFF"/>
                <w:lang w:val="en-US"/>
              </w:rPr>
              <w:t xml:space="preserve">Финансова грамотност в обществените библиотеки, </w:t>
            </w:r>
            <w:r w:rsidRPr="00FC3CEA">
              <w:rPr>
                <w:rFonts w:eastAsia="Calibri"/>
                <w:color w:val="000000"/>
                <w:lang w:val="en-US"/>
              </w:rPr>
              <w:t>като нашият библиотекар е обучител</w:t>
            </w:r>
          </w:p>
        </w:tc>
      </w:tr>
      <w:tr w:rsidR="0033477B" w:rsidRPr="00FC3CEA" w:rsidTr="0097596A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highlight w:val="yellow"/>
                <w:lang w:val="en-US"/>
              </w:rPr>
            </w:pPr>
            <w:r w:rsidRPr="00FC3CEA">
              <w:rPr>
                <w:b/>
                <w:lang w:val="en-US"/>
              </w:rPr>
              <w:t>12.</w:t>
            </w:r>
            <w:r w:rsidRPr="00FC3CEA">
              <w:rPr>
                <w:lang w:val="en-US"/>
              </w:rPr>
              <w:t xml:space="preserve"> </w:t>
            </w:r>
            <w:r w:rsidRPr="00FC3CEA">
              <w:rPr>
                <w:b/>
                <w:lang w:val="en-US"/>
              </w:rPr>
              <w:t>Инициативи посветени на юбилеи чествания и важни годишнини, свързани с читалището, (подробно описание) - не</w:t>
            </w:r>
          </w:p>
        </w:tc>
      </w:tr>
      <w:tr w:rsidR="0033477B" w:rsidRPr="00FC3CEA" w:rsidTr="0097596A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АДМИНИСТРАТИВЕН КАПАЦИТЕТ</w:t>
            </w:r>
          </w:p>
        </w:tc>
      </w:tr>
      <w:tr w:rsidR="0033477B" w:rsidRPr="00FC3CEA" w:rsidTr="0097596A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1. Субсидирана численост и поименно разписание на персонала: -1,5 бр. субсидирана численост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1.1.</w:t>
            </w:r>
            <w:r w:rsidRPr="00FC3CEA">
              <w:rPr>
                <w:i/>
                <w:lang w:val="en-US"/>
              </w:rPr>
              <w:t xml:space="preserve"> </w:t>
            </w:r>
            <w:r w:rsidRPr="00FC3CEA">
              <w:rPr>
                <w:lang w:val="en-US"/>
              </w:rPr>
              <w:t>Субсидираната численост на персонала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rFonts w:eastAsia="Calibri"/>
                <w:lang w:val="en-US"/>
              </w:rPr>
              <w:t>Длъжност: Библиотекар – 1 щатна бр.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Граждански договори:</w:t>
            </w:r>
          </w:p>
          <w:p w:rsidR="0033477B" w:rsidRPr="00FC3CEA" w:rsidRDefault="0033477B" w:rsidP="0097596A">
            <w:pPr>
              <w:rPr>
                <w:rFonts w:eastAsia="Calibri"/>
                <w:u w:val="single"/>
                <w:lang w:val="en-US"/>
              </w:rPr>
            </w:pPr>
            <w:r w:rsidRPr="00FC3CEA">
              <w:rPr>
                <w:rFonts w:eastAsia="Calibri"/>
                <w:lang w:val="en-US"/>
              </w:rPr>
              <w:t>Длъжност: Танцов художествен</w:t>
            </w:r>
            <w:r w:rsidRPr="00FC3CEA">
              <w:rPr>
                <w:rFonts w:eastAsia="Calibri"/>
                <w:u w:val="single"/>
                <w:lang w:val="en-US"/>
              </w:rPr>
              <w:t xml:space="preserve"> ръководител</w:t>
            </w:r>
          </w:p>
          <w:p w:rsidR="0033477B" w:rsidRPr="00FC3CEA" w:rsidRDefault="0033477B" w:rsidP="0097596A">
            <w:pPr>
              <w:rPr>
                <w:rFonts w:eastAsia="Calibri"/>
                <w:u w:val="single"/>
                <w:lang w:val="en-US"/>
              </w:rPr>
            </w:pPr>
            <w:r w:rsidRPr="00FC3CEA">
              <w:rPr>
                <w:u w:val="single"/>
                <w:lang w:val="en-US"/>
              </w:rPr>
              <w:t>Длъжност: Музикален ръководител</w:t>
            </w:r>
          </w:p>
          <w:p w:rsidR="0033477B" w:rsidRPr="00FC3CEA" w:rsidRDefault="0033477B" w:rsidP="0097596A">
            <w:pPr>
              <w:jc w:val="both"/>
              <w:rPr>
                <w:i/>
                <w:lang w:val="en-US"/>
              </w:rPr>
            </w:pPr>
            <w:r w:rsidRPr="00FC3CEA">
              <w:rPr>
                <w:lang w:val="en-US"/>
              </w:rPr>
              <w:t>1.2. Поименно разписание на персонала: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rFonts w:eastAsia="Calibri"/>
                <w:lang w:val="en-US"/>
              </w:rPr>
              <w:t>Виктория Христова - библиотекар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rFonts w:eastAsia="Calibri"/>
                <w:lang w:val="en-US"/>
              </w:rPr>
              <w:t>Станимир Цанев - танцов художествен ръководител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Росица Сеизова - музикален ръководител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b/>
                <w:lang w:val="en-US"/>
              </w:rPr>
              <w:t>2. Брой читалищни служители, подлежащи на пенсиониране през 2025 г</w:t>
            </w:r>
            <w:r w:rsidRPr="00FC3CEA">
              <w:rPr>
                <w:lang w:val="en-US"/>
              </w:rPr>
              <w:t>.</w:t>
            </w:r>
            <w:r w:rsidRPr="00FC3CEA">
              <w:rPr>
                <w:b/>
                <w:bCs/>
                <w:lang w:val="en-US"/>
              </w:rPr>
              <w:t>-няма</w:t>
            </w:r>
          </w:p>
        </w:tc>
      </w:tr>
      <w:tr w:rsidR="0033477B" w:rsidRPr="00FC3CEA" w:rsidTr="0097596A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МАТЕРИАЛНА БАЗА</w:t>
            </w:r>
          </w:p>
        </w:tc>
      </w:tr>
      <w:tr w:rsidR="0033477B" w:rsidRPr="00FC3CEA" w:rsidTr="0097596A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lastRenderedPageBreak/>
              <w:t>1. Сградата има ли застраховка? - не</w:t>
            </w:r>
          </w:p>
        </w:tc>
      </w:tr>
      <w:tr w:rsidR="0033477B" w:rsidRPr="00FC3CEA" w:rsidTr="0097596A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2. Състояние на сградния фонд: извършват се ремонтни дейности, състояние добро</w:t>
            </w:r>
          </w:p>
        </w:tc>
      </w:tr>
      <w:tr w:rsidR="0033477B" w:rsidRPr="00FC3CEA" w:rsidTr="0097596A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ДАННИ ЗА БЮДЖЕТ 2025 – СОБСТВЕНИ ПРИХОДИ</w:t>
            </w:r>
          </w:p>
        </w:tc>
      </w:tr>
      <w:tr w:rsidR="0033477B" w:rsidRPr="00FC3CEA" w:rsidTr="0097596A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1. Очаквани приходи от проектно финансиране: - 2000 лв.</w:t>
            </w:r>
          </w:p>
        </w:tc>
      </w:tr>
      <w:tr w:rsidR="0033477B" w:rsidRPr="00FC3CEA" w:rsidTr="0097596A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2. Очаквани приходи от управлението на читалищната собственост (сгради, помещения, земя и др.) и/или друга допълнителна стопанска дейност: 2500 лв.</w:t>
            </w:r>
          </w:p>
        </w:tc>
      </w:tr>
      <w:tr w:rsidR="0033477B" w:rsidRPr="00FC3CEA" w:rsidTr="0097596A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3. Очаквани други приходи, вкл. приходи от дарения и спонсорство</w:t>
            </w:r>
            <w:r w:rsidRPr="00FC3CEA">
              <w:rPr>
                <w:lang w:val="en-US"/>
              </w:rPr>
              <w:t xml:space="preserve">: </w:t>
            </w:r>
            <w:r w:rsidRPr="00FC3CEA">
              <w:rPr>
                <w:b/>
                <w:bCs/>
                <w:lang w:val="en-US"/>
              </w:rPr>
              <w:t>0.00лв</w:t>
            </w:r>
          </w:p>
        </w:tc>
      </w:tr>
      <w:tr w:rsidR="0033477B" w:rsidRPr="00FC3CEA" w:rsidTr="0097596A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4. Планирани приходи от членски внос: - 159 лв.</w:t>
            </w:r>
          </w:p>
        </w:tc>
      </w:tr>
      <w:tr w:rsidR="0033477B" w:rsidRPr="00FC3CEA" w:rsidTr="0097596A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Дата: 14.10.2024 г. Председател на читалището: (подпис и печат)</w:t>
            </w:r>
          </w:p>
        </w:tc>
      </w:tr>
    </w:tbl>
    <w:p w:rsidR="0033477B" w:rsidRPr="00FC3CEA" w:rsidRDefault="0033477B" w:rsidP="0033477B">
      <w:pPr>
        <w:rPr>
          <w:lang w:val="en-US"/>
        </w:rPr>
      </w:pPr>
    </w:p>
    <w:p w:rsidR="0033477B" w:rsidRPr="00FC3CEA" w:rsidRDefault="0033477B" w:rsidP="0033477B">
      <w:pPr>
        <w:shd w:val="clear" w:color="auto" w:fill="D9D9D9" w:themeFill="background1" w:themeFillShade="D9"/>
        <w:jc w:val="center"/>
        <w:rPr>
          <w:lang w:val="en-US"/>
        </w:rPr>
      </w:pPr>
      <w:r w:rsidRPr="00FC3CEA">
        <w:rPr>
          <w:b/>
          <w:lang w:val="en-US"/>
        </w:rPr>
        <w:t>НЧ ,,СВЕТИ ДИМИТЪР БАСАРБОВСКИ 1902“ - БАСАРБОВО</w:t>
      </w:r>
    </w:p>
    <w:p w:rsidR="0033477B" w:rsidRPr="00FC3CEA" w:rsidRDefault="0033477B" w:rsidP="0033477B">
      <w:pPr>
        <w:rPr>
          <w:lang w:val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ОБЩА ИНФОРМАЦИЯ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Читалище: </w:t>
            </w:r>
            <w:r w:rsidRPr="00FC3CEA">
              <w:rPr>
                <w:b/>
                <w:lang w:val="en-US"/>
              </w:rPr>
              <w:t>НЧ ,,СВЕТИ ДИМИТЪР БАСАРБОВСКИ 1902“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Гр./с.: </w:t>
            </w:r>
            <w:r w:rsidRPr="00FC3CEA">
              <w:rPr>
                <w:b/>
                <w:lang w:val="en-US"/>
              </w:rPr>
              <w:t>село Басарбово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Брой жители на населеното място: </w:t>
            </w:r>
            <w:r w:rsidRPr="00FC3CEA">
              <w:rPr>
                <w:b/>
                <w:lang w:val="en-US"/>
              </w:rPr>
              <w:t>1500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Брой читалищни членове: </w:t>
            </w:r>
            <w:r w:rsidRPr="00FC3CEA">
              <w:rPr>
                <w:b/>
                <w:lang w:val="en-US"/>
              </w:rPr>
              <w:t>54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СЪДЪРЖАНИЕ НА ГОДИШНАТА ПРОГРАМА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1. Библиотечно и информационно обслужване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1.1. Брой на библиотечните единици във Вашия библиотечен фонд: </w:t>
            </w:r>
            <w:r w:rsidRPr="00FC3CEA">
              <w:rPr>
                <w:b/>
                <w:lang w:val="en-US"/>
              </w:rPr>
              <w:t xml:space="preserve">11 472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1.2. Прогноза за увеличаване на библиотечния фонд през 2025 г.: </w:t>
            </w:r>
            <w:r w:rsidRPr="00FC3CEA">
              <w:rPr>
                <w:b/>
                <w:lang w:val="en-US"/>
              </w:rPr>
              <w:t xml:space="preserve">200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1.3. Брой на абонираните за 2025г. издания: </w:t>
            </w:r>
            <w:r w:rsidRPr="00FC3CEA">
              <w:rPr>
                <w:b/>
                <w:lang w:val="en-US"/>
              </w:rPr>
              <w:t>3</w:t>
            </w:r>
            <w:r w:rsidRPr="00FC3CEA">
              <w:rPr>
                <w:lang w:val="en-US"/>
              </w:rPr>
              <w:t xml:space="preserve">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1.4. Брой планирани инициативи в библиотеката: </w:t>
            </w:r>
            <w:r w:rsidRPr="00FC3CEA">
              <w:rPr>
                <w:b/>
                <w:lang w:val="en-US"/>
              </w:rPr>
              <w:t>7</w:t>
            </w:r>
            <w:r w:rsidRPr="00FC3CEA">
              <w:rPr>
                <w:lang w:val="en-US"/>
              </w:rPr>
              <w:t xml:space="preserve">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97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Брой читалищни членове: </w:t>
            </w: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54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5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Индивидуални: </w:t>
            </w: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54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5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Колективни: </w:t>
            </w: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0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5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Почетни : </w:t>
            </w: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0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5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Действителни: </w:t>
            </w: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54</w:t>
            </w:r>
          </w:p>
          <w:p w:rsidR="0033477B" w:rsidRPr="00FC3CEA" w:rsidRDefault="0033477B" w:rsidP="0097596A">
            <w:pPr>
              <w:pStyle w:val="a7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- Спомагателни: </w:t>
            </w: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0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1.6. Дейности за оптимизиране качеството на библиотечно-информационното обслужване през 2025 г. и конкретни мерки за разширяване броя на читателските посещения: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 закупуване на нови книги, като паралелно с това се оформят кътове с анонси към тях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 оказване помощ предимно на възрастни хора при търсене на информация от интернет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 организиране на лекции по теми, интересуващи земеделците, овощарите /отглеждане, съхраняване, вредители по културите/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 осигуряване достъп до интернет за възрастните хора;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- организиране на турнири и състезания с образователна насоченост за деца от селото;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След извършен ремонт в сградата на читалището се премести пенсионерски клуб ,,Дълголетие“ с. Басарбово. Това дава възможност за провеждане на ежедневни срещи с членовете на клуба и запознаването им с предлаганите от библиотеката услуги.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2. Автоматизация на библиотечно-информационното обслужване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71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 Наличен брой компютри и периферни устройства (принтер, скенер) и др.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съвременни информационни устройства:</w:t>
            </w:r>
            <w:r w:rsidRPr="00FC3CEA">
              <w:rPr>
                <w:b/>
                <w:lang w:val="en-US"/>
              </w:rPr>
              <w:t xml:space="preserve"> </w:t>
            </w:r>
            <w:r w:rsidRPr="00FC3CEA">
              <w:rPr>
                <w:lang w:val="en-US"/>
              </w:rPr>
              <w:t>1 бр. стационарна компютърна система; мултифункционално устройство 3 в 1 ,,Самсунг“; лаптоп ,,Asus’’; проектор и прожекционен екран.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71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 Осигурен достъп до интернет: безплатен, платен (такса) </w:t>
            </w: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Да, безплатен</w:t>
            </w:r>
          </w:p>
          <w:p w:rsidR="0033477B" w:rsidRPr="00FC3CEA" w:rsidRDefault="0033477B" w:rsidP="0033477B">
            <w:pPr>
              <w:numPr>
                <w:ilvl w:val="1"/>
                <w:numId w:val="71"/>
              </w:numPr>
              <w:contextualSpacing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 Наличие и употреба на специализиран софтуерен продукт за библиотечно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обслужване (напр. Автоматизирана библиотека на PC-TM, e-Lib PRIMA или др.) </w:t>
            </w:r>
            <w:r w:rsidRPr="00FC3CEA">
              <w:rPr>
                <w:b/>
                <w:lang w:val="en-US"/>
              </w:rPr>
              <w:t>Няма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2.4. Наличие на електронен каталог и възможност за автоматизирано търсене на информация по зададени от потребителя параметри: </w:t>
            </w:r>
            <w:r w:rsidRPr="00FC3CEA">
              <w:rPr>
                <w:b/>
                <w:lang w:val="en-US"/>
              </w:rPr>
              <w:t>Няма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2.5. Онлайн обслужване на потребители (брой): </w:t>
            </w:r>
            <w:r w:rsidRPr="00FC3CEA">
              <w:rPr>
                <w:b/>
                <w:lang w:val="en-US"/>
              </w:rPr>
              <w:t>Няма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2.6. Дигитализация на фондове (брой дигитализирани фондови единици):</w:t>
            </w:r>
            <w:r w:rsidRPr="00FC3CEA">
              <w:rPr>
                <w:b/>
                <w:lang w:val="en-US"/>
              </w:rPr>
              <w:t xml:space="preserve"> Няма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2.7. Използване на уебсайт, фейсбук или други електронни комуникационни канали за популяризиране на библиотечните услуги и обратна връзка с потребителя: </w:t>
            </w:r>
            <w:r w:rsidRPr="00FC3CEA">
              <w:rPr>
                <w:b/>
                <w:lang w:val="en-US"/>
              </w:rPr>
              <w:t>Да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2.8. Наличие на адаптирани библиотечни услуги за хора с намалено зрение: </w:t>
            </w:r>
            <w:r w:rsidRPr="00FC3CEA">
              <w:rPr>
                <w:b/>
                <w:lang w:val="en-US"/>
              </w:rPr>
              <w:t>Няма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lastRenderedPageBreak/>
              <w:t xml:space="preserve">2.9. Дейности за оптимизиране и повишаване степента на автоматизация на библиотечно-информационното обслужване през 2025 г.: </w:t>
            </w:r>
            <w:r w:rsidRPr="00FC3CEA">
              <w:rPr>
                <w:b/>
                <w:lang w:val="en-US"/>
              </w:rPr>
              <w:t>Няма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71"/>
              </w:numPr>
              <w:autoSpaceDE/>
              <w:autoSpaceDN/>
              <w:spacing w:before="0"/>
              <w:ind w:left="306" w:right="0" w:hanging="284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Художествени състави и други форми на любителско творчество, които читалището ще поддържа през 2025 г.</w:t>
            </w:r>
          </w:p>
          <w:p w:rsidR="0033477B" w:rsidRPr="00FC3CEA" w:rsidRDefault="0033477B" w:rsidP="0097596A">
            <w:pPr>
              <w:ind w:left="306" w:hanging="284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 Женска певческа група ,,Китка” с ръководител Спасийка Димитрова - 7 хористки</w:t>
            </w:r>
          </w:p>
          <w:p w:rsidR="0033477B" w:rsidRPr="00FC3CEA" w:rsidRDefault="0033477B" w:rsidP="0097596A">
            <w:pPr>
              <w:ind w:left="306" w:hanging="284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 Танцова формация ,,Басарбовски лудории” с хореограф Катерина Стоянова - 20 танцьори</w:t>
            </w:r>
          </w:p>
          <w:p w:rsidR="0033477B" w:rsidRPr="00FC3CEA" w:rsidRDefault="0033477B" w:rsidP="0097596A">
            <w:pPr>
              <w:ind w:firstLine="22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3. Група за възраждане на обичая „Лазаруване“ с ръководител Елена Лунчева - 30 участници </w:t>
            </w:r>
          </w:p>
          <w:p w:rsidR="0033477B" w:rsidRPr="00FC3CEA" w:rsidRDefault="0033477B" w:rsidP="0097596A">
            <w:pPr>
              <w:ind w:left="306" w:hanging="284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4. Група за изучаване на обичая „Коледуване“ с ръководител Елена Лунчева - 15 участници</w:t>
            </w:r>
          </w:p>
          <w:p w:rsidR="0033477B" w:rsidRPr="00FC3CEA" w:rsidRDefault="0033477B" w:rsidP="0097596A">
            <w:pPr>
              <w:ind w:left="306" w:hanging="284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5. Детска вокална група за автентичен фолклор ,,Слънце“- 12 участника с ръководител Спасийка Димитрова</w:t>
            </w:r>
          </w:p>
          <w:p w:rsidR="0033477B" w:rsidRPr="00FC3CEA" w:rsidRDefault="0033477B" w:rsidP="0097596A">
            <w:pPr>
              <w:ind w:left="306" w:hanging="284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6. Индивидуален изпълнител Йоанна Атанасова - 1 участник с р-л Спасийка Димитрова</w:t>
            </w:r>
          </w:p>
          <w:p w:rsidR="0033477B" w:rsidRPr="00FC3CEA" w:rsidRDefault="0033477B" w:rsidP="0097596A">
            <w:pPr>
              <w:ind w:left="306" w:hanging="284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7. Детско трио ,,Басарбовчета“ - 3 участника с ръководител Спасийка Димитрова</w:t>
            </w:r>
          </w:p>
          <w:p w:rsidR="0033477B" w:rsidRPr="00FC3CEA" w:rsidRDefault="0033477B" w:rsidP="0097596A">
            <w:pPr>
              <w:ind w:left="306" w:hanging="284"/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t>8. Певческа група ,,Зорица“ с ръководител Ирена Йорданова - 13 участника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71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Колективни и индивидуални форми на обучение през 2025 г.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b/>
                <w:lang w:val="en-US"/>
              </w:rPr>
              <w:t xml:space="preserve">1. </w:t>
            </w:r>
            <w:r w:rsidRPr="00FC3CEA">
              <w:rPr>
                <w:lang w:val="en-US"/>
              </w:rPr>
              <w:t>Детска театрална школа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 Клуб ,,Моята цветна градинка”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3. Клуб ,,Природата на Басарбово”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4. Женска фолклорна група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5. Група за народни танци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6. Клуб „Кулинарни фантазии“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7. Клуб „Художествено слово“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8. Група за възраждане на обичая „Лазаруване“</w:t>
            </w:r>
          </w:p>
          <w:p w:rsidR="0033477B" w:rsidRPr="00FC3CEA" w:rsidRDefault="0033477B" w:rsidP="0097596A">
            <w:pPr>
              <w:rPr>
                <w:b/>
                <w:lang w:val="en-US"/>
              </w:rPr>
            </w:pPr>
            <w:r w:rsidRPr="00FC3CEA">
              <w:rPr>
                <w:lang w:val="en-US"/>
              </w:rPr>
              <w:t>9. Група за изучаване на обичая „Коледуване“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71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Планирани нови образователни форми през 2025 г.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70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Езикови курсове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70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 Начални уроци за деца по народни танци през ваканцията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71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Планирани нови форми на любителското творчество през 2025 г.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 Създаване на детска танцова формация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7. Музейни колекции (съществуващи и/или в проект за 2025 г.) Няма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8. Публични инициативи, организирани от читалището за местната общност в седалището, в т.ч. местни, регионални, национални, международни инициативи.</w:t>
            </w:r>
          </w:p>
          <w:p w:rsidR="0033477B" w:rsidRPr="00FC3CEA" w:rsidRDefault="0033477B" w:rsidP="0033477B">
            <w:pPr>
              <w:numPr>
                <w:ilvl w:val="0"/>
                <w:numId w:val="68"/>
              </w:num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Възпроизвеждане на ритуала ,,Бабинден” и организиране на маски – 21 януари</w:t>
            </w:r>
          </w:p>
          <w:p w:rsidR="0033477B" w:rsidRPr="00FC3CEA" w:rsidRDefault="0033477B" w:rsidP="0033477B">
            <w:pPr>
              <w:numPr>
                <w:ilvl w:val="0"/>
                <w:numId w:val="68"/>
              </w:num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Общоселска дискотека с развлекателна програма-21 януари</w:t>
            </w:r>
          </w:p>
          <w:p w:rsidR="0033477B" w:rsidRPr="00FC3CEA" w:rsidRDefault="0033477B" w:rsidP="0033477B">
            <w:pPr>
              <w:numPr>
                <w:ilvl w:val="0"/>
                <w:numId w:val="68"/>
              </w:num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Отбелязване 121-та годишнина от рождението на генерал-полковник Захари Симеонов Захариев – 6 февруари</w:t>
            </w:r>
          </w:p>
          <w:p w:rsidR="0033477B" w:rsidRPr="00FC3CEA" w:rsidRDefault="0033477B" w:rsidP="0033477B">
            <w:pPr>
              <w:numPr>
                <w:ilvl w:val="0"/>
                <w:numId w:val="68"/>
              </w:num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Отбелязване на Трифон Зарезан и деня на лозаря -14 февруари</w:t>
            </w:r>
          </w:p>
          <w:p w:rsidR="0033477B" w:rsidRPr="00FC3CEA" w:rsidRDefault="0033477B" w:rsidP="0033477B">
            <w:pPr>
              <w:numPr>
                <w:ilvl w:val="0"/>
                <w:numId w:val="68"/>
              </w:num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Изработване на мартеници – 1 март</w:t>
            </w:r>
          </w:p>
          <w:p w:rsidR="0033477B" w:rsidRPr="00FC3CEA" w:rsidRDefault="0033477B" w:rsidP="0033477B">
            <w:pPr>
              <w:numPr>
                <w:ilvl w:val="0"/>
                <w:numId w:val="68"/>
              </w:num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Конкурс за най-оригинална мартеница-1 март</w:t>
            </w:r>
          </w:p>
          <w:p w:rsidR="0033477B" w:rsidRPr="00FC3CEA" w:rsidRDefault="0033477B" w:rsidP="0033477B">
            <w:pPr>
              <w:numPr>
                <w:ilvl w:val="0"/>
                <w:numId w:val="68"/>
              </w:num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Концерт по случай деня на художествената самодейност-1 март</w:t>
            </w:r>
          </w:p>
          <w:p w:rsidR="0033477B" w:rsidRPr="00FC3CEA" w:rsidRDefault="0033477B" w:rsidP="0033477B">
            <w:pPr>
              <w:numPr>
                <w:ilvl w:val="0"/>
                <w:numId w:val="68"/>
              </w:num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Честване на Освобождението на България от турско робство – 3 март</w:t>
            </w:r>
          </w:p>
          <w:p w:rsidR="0033477B" w:rsidRPr="00FC3CEA" w:rsidRDefault="0033477B" w:rsidP="0033477B">
            <w:pPr>
              <w:numPr>
                <w:ilvl w:val="0"/>
                <w:numId w:val="68"/>
              </w:num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Празнична програма по случай 8- ми март Международен ден на жената</w:t>
            </w:r>
          </w:p>
          <w:p w:rsidR="0033477B" w:rsidRPr="00FC3CEA" w:rsidRDefault="0033477B" w:rsidP="0033477B">
            <w:pPr>
              <w:numPr>
                <w:ilvl w:val="0"/>
                <w:numId w:val="68"/>
              </w:num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Честване на Международния ден на Хумора и шегата – 1 април</w:t>
            </w:r>
          </w:p>
          <w:p w:rsidR="0033477B" w:rsidRPr="00FC3CEA" w:rsidRDefault="0033477B" w:rsidP="0033477B">
            <w:pPr>
              <w:numPr>
                <w:ilvl w:val="0"/>
                <w:numId w:val="68"/>
              </w:num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Международен ден на детската книга – 2 април</w:t>
            </w:r>
          </w:p>
          <w:p w:rsidR="0033477B" w:rsidRPr="00FC3CEA" w:rsidRDefault="0033477B" w:rsidP="0033477B">
            <w:pPr>
              <w:numPr>
                <w:ilvl w:val="0"/>
                <w:numId w:val="68"/>
              </w:num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Възраждане на обичая ,,Лазаруване”</w:t>
            </w:r>
          </w:p>
          <w:p w:rsidR="0033477B" w:rsidRPr="00FC3CEA" w:rsidRDefault="0033477B" w:rsidP="0033477B">
            <w:pPr>
              <w:numPr>
                <w:ilvl w:val="0"/>
                <w:numId w:val="68"/>
              </w:num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Беседа с отец Атанас за историята и обичаите на Великден</w:t>
            </w:r>
          </w:p>
          <w:p w:rsidR="0033477B" w:rsidRPr="00FC3CEA" w:rsidRDefault="0033477B" w:rsidP="0033477B">
            <w:pPr>
              <w:numPr>
                <w:ilvl w:val="0"/>
                <w:numId w:val="68"/>
              </w:num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Изложба на великденски яйца и козунаци</w:t>
            </w:r>
          </w:p>
          <w:p w:rsidR="0033477B" w:rsidRPr="00FC3CEA" w:rsidRDefault="0033477B" w:rsidP="0033477B">
            <w:pPr>
              <w:numPr>
                <w:ilvl w:val="0"/>
                <w:numId w:val="68"/>
              </w:num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Състезание за най-здраво великденско яйце </w:t>
            </w:r>
          </w:p>
          <w:p w:rsidR="0033477B" w:rsidRPr="00FC3CEA" w:rsidRDefault="0033477B" w:rsidP="0033477B">
            <w:pPr>
              <w:numPr>
                <w:ilvl w:val="0"/>
                <w:numId w:val="68"/>
              </w:num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Гергьовденска люлка – 6 май</w:t>
            </w:r>
          </w:p>
          <w:p w:rsidR="0033477B" w:rsidRPr="00FC3CEA" w:rsidRDefault="0033477B" w:rsidP="0033477B">
            <w:pPr>
              <w:numPr>
                <w:ilvl w:val="0"/>
                <w:numId w:val="68"/>
              </w:num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Честване на Деня на Европа</w:t>
            </w:r>
          </w:p>
          <w:p w:rsidR="0033477B" w:rsidRPr="00FC3CEA" w:rsidRDefault="0033477B" w:rsidP="0033477B">
            <w:pPr>
              <w:numPr>
                <w:ilvl w:val="0"/>
                <w:numId w:val="68"/>
              </w:num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Еньовден бране на билки и изложба на апликации от билки набрани в село Басарбово</w:t>
            </w:r>
          </w:p>
          <w:p w:rsidR="0033477B" w:rsidRPr="00FC3CEA" w:rsidRDefault="0033477B" w:rsidP="0033477B">
            <w:pPr>
              <w:numPr>
                <w:ilvl w:val="0"/>
                <w:numId w:val="68"/>
              </w:num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Отбелязване на Деня на славянската писменост и култура, чрез рецитал на клуб „Художествено слово“ – 24 май</w:t>
            </w:r>
          </w:p>
          <w:p w:rsidR="0033477B" w:rsidRPr="00FC3CEA" w:rsidRDefault="0033477B" w:rsidP="0033477B">
            <w:pPr>
              <w:numPr>
                <w:ilvl w:val="0"/>
                <w:numId w:val="68"/>
              </w:num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Отбелязване на Деня на Ботев и загиналите за свободата на България, поднасяне на цветя пред паметника на загиналите войни от село Басарбово и тържествена заря</w:t>
            </w:r>
          </w:p>
          <w:p w:rsidR="0033477B" w:rsidRPr="00FC3CEA" w:rsidRDefault="0033477B" w:rsidP="0033477B">
            <w:pPr>
              <w:numPr>
                <w:ilvl w:val="0"/>
                <w:numId w:val="68"/>
              </w:num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lastRenderedPageBreak/>
              <w:t xml:space="preserve">Еднодневна екскурзия на децата от с. Басарбово под наслов „Опознай родината за да я обикнеш“ – месец юли </w:t>
            </w:r>
          </w:p>
          <w:p w:rsidR="0033477B" w:rsidRPr="00FC3CEA" w:rsidRDefault="0033477B" w:rsidP="0033477B">
            <w:pPr>
              <w:numPr>
                <w:ilvl w:val="0"/>
                <w:numId w:val="68"/>
              </w:num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Отбелязване на денят на възрастните хора – 1 октомври</w:t>
            </w:r>
          </w:p>
          <w:p w:rsidR="0033477B" w:rsidRPr="00FC3CEA" w:rsidRDefault="0033477B" w:rsidP="0033477B">
            <w:pPr>
              <w:numPr>
                <w:ilvl w:val="0"/>
                <w:numId w:val="68"/>
              </w:num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Честване на патронният празник на читалището - Празник на Св. Димитър Басарбовски – 27 октомври</w:t>
            </w:r>
          </w:p>
          <w:p w:rsidR="0033477B" w:rsidRPr="00FC3CEA" w:rsidRDefault="0033477B" w:rsidP="0033477B">
            <w:pPr>
              <w:numPr>
                <w:ilvl w:val="0"/>
                <w:numId w:val="68"/>
              </w:num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 Отбелязване на Деня на Християнското семейство на 21 ноември</w:t>
            </w:r>
          </w:p>
          <w:p w:rsidR="0033477B" w:rsidRPr="00FC3CEA" w:rsidRDefault="0033477B" w:rsidP="0033477B">
            <w:pPr>
              <w:numPr>
                <w:ilvl w:val="0"/>
                <w:numId w:val="68"/>
              </w:num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Коледари – възраждане на обичая</w:t>
            </w:r>
          </w:p>
          <w:p w:rsidR="0033477B" w:rsidRPr="00FC3CEA" w:rsidRDefault="0033477B" w:rsidP="0033477B">
            <w:pPr>
              <w:numPr>
                <w:ilvl w:val="0"/>
                <w:numId w:val="68"/>
              </w:num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Коледно тържество</w:t>
            </w:r>
          </w:p>
          <w:p w:rsidR="0033477B" w:rsidRPr="00FC3CEA" w:rsidRDefault="0033477B" w:rsidP="0033477B">
            <w:pPr>
              <w:numPr>
                <w:ilvl w:val="0"/>
                <w:numId w:val="68"/>
              </w:numPr>
              <w:ind w:left="447" w:hanging="425"/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t xml:space="preserve"> Коледен базар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lastRenderedPageBreak/>
              <w:t>9. Участия в общински и регионални фестивали, прегледи, събори, конкурси и др.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 ,,Да попеем и да поиграем, както ний си знаем“ с. Писанец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9"/>
              </w:numPr>
              <w:tabs>
                <w:tab w:val="left" w:pos="306"/>
              </w:tabs>
              <w:autoSpaceDE/>
              <w:autoSpaceDN/>
              <w:spacing w:before="0"/>
              <w:ind w:left="0" w:right="0" w:firstLine="22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,,Сцена под липите“ с. Николово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9"/>
              </w:numPr>
              <w:tabs>
                <w:tab w:val="left" w:pos="306"/>
              </w:tabs>
              <w:autoSpaceDE/>
              <w:autoSpaceDN/>
              <w:spacing w:before="0"/>
              <w:ind w:left="0" w:right="0" w:firstLine="22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,,Сандрово пее и танцува“ с. Сандрово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10. Участия в национални и международни фестивали, прегледи, събори, конкурси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b/>
                <w:lang w:val="en-US"/>
              </w:rPr>
              <w:t xml:space="preserve"> </w:t>
            </w:r>
            <w:r w:rsidRPr="00FC3CEA">
              <w:rPr>
                <w:lang w:val="en-US"/>
              </w:rPr>
              <w:t>1. ,,Златната гъдулка” - гр. Русе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 2. „Насред мегдана в Арбанаси“ - с. Арбанаси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 3. ,,Море от ритми“ - гр. Балчик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t xml:space="preserve"> 4. ,,Дунавски славеи“ - гр. Русе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11. Проекти, чиято реализация продължава и през 2025 г. Няма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highlight w:val="yellow"/>
                <w:lang w:val="en-US"/>
              </w:rPr>
            </w:pPr>
            <w:r w:rsidRPr="00FC3CEA">
              <w:rPr>
                <w:b/>
                <w:lang w:val="en-US"/>
              </w:rPr>
              <w:t>12.</w:t>
            </w:r>
            <w:r w:rsidRPr="00FC3CEA">
              <w:rPr>
                <w:lang w:val="en-US"/>
              </w:rPr>
              <w:t xml:space="preserve"> </w:t>
            </w:r>
            <w:r w:rsidRPr="00FC3CEA">
              <w:rPr>
                <w:b/>
                <w:lang w:val="en-US"/>
              </w:rPr>
              <w:t>Инициативи посветени на юбилеи чествания и важни годишнини, свързани с читалището (подробно описание) Няма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АДМИНИСТРАТИВЕН КАПАЦИТЕТ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1. Субсидирана численост и поименно разписание на персонала: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1.1.</w:t>
            </w:r>
            <w:r w:rsidRPr="00FC3CEA">
              <w:rPr>
                <w:i/>
                <w:lang w:val="en-US"/>
              </w:rPr>
              <w:t xml:space="preserve"> </w:t>
            </w:r>
            <w:r w:rsidRPr="00FC3CEA">
              <w:rPr>
                <w:lang w:val="en-US"/>
              </w:rPr>
              <w:t xml:space="preserve">Субсидираната численост на персонала: </w:t>
            </w:r>
            <w:r w:rsidRPr="00FC3CEA">
              <w:rPr>
                <w:b/>
                <w:lang w:val="en-US"/>
              </w:rPr>
              <w:t>1,25</w:t>
            </w:r>
          </w:p>
          <w:p w:rsidR="0033477B" w:rsidRPr="00FC3CEA" w:rsidRDefault="0033477B" w:rsidP="0097596A">
            <w:pPr>
              <w:jc w:val="both"/>
              <w:rPr>
                <w:i/>
                <w:lang w:val="en-US"/>
              </w:rPr>
            </w:pPr>
            <w:r w:rsidRPr="00FC3CEA">
              <w:rPr>
                <w:lang w:val="en-US"/>
              </w:rPr>
              <w:t>1.2. Поименно разписание на персонала:</w:t>
            </w:r>
            <w:r w:rsidRPr="00FC3CEA">
              <w:rPr>
                <w:i/>
                <w:lang w:val="en-US"/>
              </w:rPr>
              <w:t xml:space="preserve"> </w:t>
            </w:r>
            <w:r w:rsidRPr="00FC3CEA">
              <w:rPr>
                <w:lang w:val="en-US"/>
              </w:rPr>
              <w:t>Елена Лунчева- секретар на</w:t>
            </w:r>
            <w:r w:rsidRPr="00FC3CEA">
              <w:rPr>
                <w:i/>
                <w:lang w:val="en-US"/>
              </w:rPr>
              <w:t xml:space="preserve"> </w:t>
            </w:r>
            <w:r w:rsidRPr="00FC3CEA">
              <w:rPr>
                <w:lang w:val="en-US"/>
              </w:rPr>
              <w:t xml:space="preserve">читалището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b/>
                <w:lang w:val="en-US"/>
              </w:rPr>
              <w:t>2. Брой читалищни служители, подлежащи на пенсиониране през 2025 г</w:t>
            </w:r>
            <w:r w:rsidRPr="00FC3CEA">
              <w:rPr>
                <w:lang w:val="en-US"/>
              </w:rPr>
              <w:t xml:space="preserve">. : </w:t>
            </w:r>
            <w:r w:rsidRPr="00FC3CEA">
              <w:rPr>
                <w:b/>
                <w:lang w:val="en-US"/>
              </w:rPr>
              <w:t>Няма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МАТЕРИАЛНА БАЗА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1. Сградата има ли застраховка? Да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2. Състояние на сградния фонд: </w:t>
            </w:r>
            <w:r w:rsidRPr="00FC3CEA">
              <w:rPr>
                <w:lang w:val="en-US"/>
              </w:rPr>
              <w:t>Обща площ 357 м</w:t>
            </w:r>
            <w:r w:rsidRPr="00FC3CEA">
              <w:rPr>
                <w:vertAlign w:val="superscript"/>
                <w:lang w:val="en-US"/>
              </w:rPr>
              <w:t>2</w:t>
            </w:r>
            <w:r w:rsidRPr="00FC3CEA">
              <w:rPr>
                <w:lang w:val="en-US"/>
              </w:rPr>
              <w:t xml:space="preserve"> - 6 бр. помещения. Наличие на читалищен салон.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ДАННИ ЗА БЮДЖЕТ 2025 – СОБСТВЕНИ ПРИХОДИ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1. Очаквани приходи от проектно финансиране: 2000 лв. 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2. Очаквани приходи от управлението на читалищната собственост (сгради, помещения, земя и др.) и/или друга допълнителна стопанска дейност: 10 000 лв.</w:t>
            </w:r>
            <w:r w:rsidRPr="00FC3CEA">
              <w:rPr>
                <w:lang w:val="en-US"/>
              </w:rPr>
              <w:t xml:space="preserve"> 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3. Очаквани други приходи, вкл. приходи от дарения и спонсорство</w:t>
            </w:r>
            <w:r w:rsidRPr="00FC3CEA">
              <w:rPr>
                <w:lang w:val="en-US"/>
              </w:rPr>
              <w:t xml:space="preserve">: </w:t>
            </w:r>
            <w:r w:rsidRPr="00FC3CEA">
              <w:rPr>
                <w:b/>
                <w:lang w:val="en-US"/>
              </w:rPr>
              <w:t>Няма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4. Планирани приходи от членски внос: 200 лв.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b/>
                <w:lang w:val="en-US"/>
              </w:rPr>
              <w:t>Дата: 07.10.2024</w:t>
            </w:r>
            <w:r w:rsidRPr="00FC3CEA">
              <w:rPr>
                <w:lang w:val="en-US"/>
              </w:rPr>
              <w:t xml:space="preserve"> </w:t>
            </w:r>
            <w:r w:rsidRPr="00FC3CEA">
              <w:rPr>
                <w:b/>
                <w:lang w:val="en-US"/>
              </w:rPr>
              <w:t>г. Председател:</w:t>
            </w:r>
            <w:r w:rsidRPr="00FC3CEA">
              <w:rPr>
                <w:lang w:val="en-US"/>
              </w:rPr>
              <w:t xml:space="preserve"> </w:t>
            </w:r>
            <w:r w:rsidRPr="00FC3CEA">
              <w:rPr>
                <w:b/>
                <w:lang w:val="en-US"/>
              </w:rPr>
              <w:t xml:space="preserve">Милена Йорданова </w:t>
            </w:r>
            <w:r w:rsidRPr="00FC3CEA">
              <w:rPr>
                <w:lang w:val="en-US"/>
              </w:rPr>
              <w:t>(подпис и печат)</w:t>
            </w:r>
          </w:p>
        </w:tc>
      </w:tr>
    </w:tbl>
    <w:p w:rsidR="0033477B" w:rsidRPr="00FC3CEA" w:rsidRDefault="0033477B" w:rsidP="0033477B">
      <w:pPr>
        <w:rPr>
          <w:lang w:val="en-US"/>
        </w:rPr>
      </w:pPr>
    </w:p>
    <w:p w:rsidR="0033477B" w:rsidRPr="00FC3CEA" w:rsidRDefault="0033477B" w:rsidP="0033477B">
      <w:pPr>
        <w:rPr>
          <w:lang w:val="en-US"/>
        </w:rPr>
      </w:pPr>
    </w:p>
    <w:p w:rsidR="0033477B" w:rsidRPr="00FC3CEA" w:rsidRDefault="0033477B" w:rsidP="0033477B">
      <w:pPr>
        <w:rPr>
          <w:lang w:val="en-US"/>
        </w:rPr>
      </w:pPr>
    </w:p>
    <w:p w:rsidR="0033477B" w:rsidRPr="00FC3CEA" w:rsidRDefault="0033477B" w:rsidP="0033477B">
      <w:pPr>
        <w:rPr>
          <w:lang w:val="en-US"/>
        </w:rPr>
      </w:pPr>
    </w:p>
    <w:p w:rsidR="0033477B" w:rsidRPr="00FC3CEA" w:rsidRDefault="0033477B" w:rsidP="0033477B">
      <w:pPr>
        <w:shd w:val="clear" w:color="auto" w:fill="D9D9D9" w:themeFill="background1" w:themeFillShade="D9"/>
        <w:jc w:val="center"/>
        <w:rPr>
          <w:b/>
          <w:lang w:val="en-US"/>
        </w:rPr>
      </w:pPr>
      <w:r w:rsidRPr="00FC3CEA">
        <w:rPr>
          <w:b/>
          <w:lang w:val="en-US"/>
        </w:rPr>
        <w:t>НАРОДНО ЧИТАЛИЩЕ „СВЕТЛИНА-1928“ - ХОТАНЦА</w:t>
      </w:r>
    </w:p>
    <w:p w:rsidR="0033477B" w:rsidRPr="00FC3CEA" w:rsidRDefault="0033477B" w:rsidP="0033477B">
      <w:pPr>
        <w:rPr>
          <w:lang w:val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ОБЩА ИНФОРМАЦИЯ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Читалище: НАРОДНО ЧИТАЛИЩЕ „СВЕТЛИНА-1928“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Гр./с.: с. Хотанца, общ. Русе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Брой жители на населеното място: 860 бр.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Брой читалищни членове: 57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СЪДЪРЖАНИЕ НА ГОДИШНАТА ПРОГРАМА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1. Библиотечно и информационно обслужване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1.1. Брой на библиотечните единици във Вашия библиотечен фонд: 7916 бр.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1.2. Прогноза за увеличаване на библиотечния фонд през 2025 г.: 200 бр.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1.3. Брой на абонираните за 2025г. издания: 3 бр.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1.4. Брой планирани инициативи в библиотеката: 25 бр.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2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Брой читалищни членове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5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Индивидуални – 57 бр.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5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Колективни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5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Почетни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5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Действителни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5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Спомагателни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1.6. Дейности за оптимизиране качеството на библиотечно-информационното обслужване през 2025 г. и конкретни мерки за разширяване броя на читателските посещения: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 Редовно и ритмично комплектуване на библиотечния фонд с цел по-пълноценно задоволяване на читателските потребности.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 Заделяне на определен процент от общата субсидия на читалището за нови книги.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 Прочистване на библиотечния фонд от остарели по съдържание и физически изхабени книги, съгласно Наредбата за опазване на библиотечния фонд.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 Отбелязване на значими дати и годишнини на събития и личности от историческия и културен календар.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 Попълване на фонда с произведения, включени в новите учебни програми.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 Организиране на доброволчески инициативи.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2. Автоматизация на библиотечно-информационното обслужване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70"/>
              </w:numPr>
              <w:autoSpaceDE/>
              <w:autoSpaceDN/>
              <w:spacing w:before="0"/>
              <w:ind w:left="447" w:right="0" w:hanging="44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Наличен брой компютри и периферни устройства (принтер, скенер) и др.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съвременни информационни устройства:</w:t>
            </w:r>
            <w:r w:rsidRPr="00FC3CEA">
              <w:rPr>
                <w:b/>
                <w:lang w:val="en-US"/>
              </w:rPr>
              <w:t xml:space="preserve"> </w:t>
            </w:r>
            <w:r w:rsidRPr="00FC3CEA">
              <w:rPr>
                <w:lang w:val="en-US"/>
              </w:rPr>
              <w:t>настолни компютри – 1 бр., скенер – 1 бр., принтер (черно-бял) – 1 бр.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70"/>
              </w:numPr>
              <w:autoSpaceDE/>
              <w:autoSpaceDN/>
              <w:spacing w:before="0"/>
              <w:ind w:left="447" w:right="0" w:hanging="44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Осигурен достъп до интернет: безплатен, платен (такса) – ДА, безплатен.</w:t>
            </w:r>
          </w:p>
          <w:p w:rsidR="0033477B" w:rsidRPr="00FC3CEA" w:rsidRDefault="0033477B" w:rsidP="0033477B">
            <w:pPr>
              <w:numPr>
                <w:ilvl w:val="1"/>
                <w:numId w:val="70"/>
              </w:numPr>
              <w:ind w:left="447" w:hanging="447"/>
              <w:contextualSpacing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Наличие и употреба на специализиран софтуерен продукт за библиотечно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обслужване (напр. Автоматизирана библиотека на PC-TM, e-Lib PRIMA или др.) - 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2.4. Наличие на електронен каталог и възможност за автоматизирано търсене на информация по зададени от потребителя параметри: 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2.5. Онлайн обслужване на потребители (брой): 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2.6. Дигитализация на фондове (брой дигитализирани фондови единици): 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2.7. Използване на уебсайт, фейсбук или други електронни комуникационни канали за популяризиране на библиотечните услуги и обратна връзка с потребителя: ДА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2.8. Наличие на адаптирани библиотечни услуги за хора с намалено зрение: 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2.9. Дейности за оптимизиране и повишаване степента на автоматизация на библиотечно-информационното обслужване през 2025 г. - ДА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70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Художествени състави и други форми на любителско творчество, които читалището ще поддържа през 2025 г.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70"/>
              </w:numPr>
              <w:autoSpaceDE/>
              <w:autoSpaceDN/>
              <w:spacing w:before="0"/>
              <w:ind w:left="589" w:right="0" w:hanging="56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Група за изворен фолклор, традиции и обичаи – рък. Деница Стоянджикова – 15 бр.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70"/>
              </w:numPr>
              <w:autoSpaceDE/>
              <w:autoSpaceDN/>
              <w:spacing w:before="0"/>
              <w:ind w:left="589" w:right="0" w:hanging="56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Група за стари градски песни – ръководител Стефка Стоянова- 5 бр.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70"/>
              </w:numPr>
              <w:autoSpaceDE/>
              <w:autoSpaceDN/>
              <w:spacing w:before="0"/>
              <w:ind w:left="589" w:right="0" w:hanging="56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Група за народни танци 4-6 год. – ръководител Десислав Димитров – 10 бр.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70"/>
              </w:numPr>
              <w:autoSpaceDE/>
              <w:autoSpaceDN/>
              <w:spacing w:before="0"/>
              <w:ind w:left="589" w:right="0" w:hanging="56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Група за народни танци 7-13 год. – ръководител Десислав Димитров – 20 бр.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70"/>
              </w:numPr>
              <w:autoSpaceDE/>
              <w:autoSpaceDN/>
              <w:spacing w:before="0"/>
              <w:ind w:left="589" w:right="0" w:hanging="56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Група за народни танци 13-18 год. – ръководител Десислав Димитров – 20 бр.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70"/>
              </w:numPr>
              <w:autoSpaceDE/>
              <w:autoSpaceDN/>
              <w:spacing w:before="0"/>
              <w:ind w:left="589" w:right="0" w:hanging="56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Група за народни танци над 18 год. – ръководител Росица Данева – 10 бр.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70"/>
              </w:numPr>
              <w:autoSpaceDE/>
              <w:autoSpaceDN/>
              <w:spacing w:before="0"/>
              <w:ind w:left="589" w:right="0" w:hanging="56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Група за модерен балет – ръководител – Деница Стоянджикова – 20 бр.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70"/>
              </w:numPr>
              <w:autoSpaceDE/>
              <w:autoSpaceDN/>
              <w:spacing w:before="0"/>
              <w:ind w:left="589" w:right="0" w:hanging="56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Група „Лазарки“ – ръководител Деница Стоянджикова – 20 бр.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70"/>
              </w:numPr>
              <w:autoSpaceDE/>
              <w:autoSpaceDN/>
              <w:spacing w:before="0"/>
              <w:ind w:left="589" w:right="0" w:hanging="56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Група „Коледари“ – ръководител Деница Стоянджикова – 10 бр.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70"/>
              </w:numPr>
              <w:autoSpaceDE/>
              <w:autoSpaceDN/>
              <w:spacing w:before="0"/>
              <w:ind w:left="589" w:right="0" w:hanging="56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Детска Вокална група – ръководители Деница Стоянджикова и Стефка Стоянова – 10 бр.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70"/>
              </w:numPr>
              <w:autoSpaceDE/>
              <w:autoSpaceDN/>
              <w:spacing w:before="0"/>
              <w:ind w:left="589" w:right="0" w:hanging="56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Театрална група за деца до 12 год. – ръководител Деница Стоянджикова – 10 бр.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70"/>
              </w:numPr>
              <w:autoSpaceDE/>
              <w:autoSpaceDN/>
              <w:spacing w:before="0"/>
              <w:ind w:left="589" w:right="0" w:hanging="567"/>
              <w:contextualSpacing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Индивидуален изпълнител – Янко</w:t>
            </w:r>
            <w:r w:rsidRPr="00FC3CEA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>Янков - гъдулар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70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Колективни и индивидуални форми на обучение през 2025 г.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70"/>
              </w:numPr>
              <w:autoSpaceDE/>
              <w:autoSpaceDN/>
              <w:spacing w:before="0"/>
              <w:ind w:left="447" w:right="0" w:hanging="44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Клуб „Лятна читалня за деца“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70"/>
              </w:numPr>
              <w:autoSpaceDE/>
              <w:autoSpaceDN/>
              <w:spacing w:before="0"/>
              <w:ind w:left="447" w:right="0" w:hanging="44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Клуб „Знание“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70"/>
              </w:numPr>
              <w:autoSpaceDE/>
              <w:autoSpaceDN/>
              <w:spacing w:before="0"/>
              <w:ind w:left="447" w:right="0" w:hanging="44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Клуб „Млад любител на книгата“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70"/>
              </w:numPr>
              <w:autoSpaceDE/>
              <w:autoSpaceDN/>
              <w:spacing w:before="0"/>
              <w:ind w:left="447" w:right="0" w:hanging="44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Клуб „Сръчни ръце“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70"/>
              </w:numPr>
              <w:autoSpaceDE/>
              <w:autoSpaceDN/>
              <w:spacing w:before="0"/>
              <w:ind w:left="447" w:right="0" w:hanging="447"/>
              <w:contextualSpacing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Клуб „Спорт за цялото семейство“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70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Планирани нови образователни форми през 2025 г.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70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Учебни занятия в библиотеката.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70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Дни на бележити автори.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70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Читателски маратон, състезание.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70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Доразвиване на информационни функции на читалищната библиотека чрез представяне на нови форми на работа – обучения.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70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Планирани нови форми на любителското творчество през 2025 г. ДА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- 1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9A07B7" w:rsidRDefault="0033477B" w:rsidP="0097596A">
            <w:pPr>
              <w:jc w:val="both"/>
              <w:rPr>
                <w:b/>
              </w:rPr>
            </w:pPr>
            <w:r w:rsidRPr="00FC3CEA">
              <w:rPr>
                <w:b/>
                <w:lang w:val="en-US"/>
              </w:rPr>
              <w:t>7. Музейни колекции (съществуващи и/или в проект за 2025 г.) ДА</w:t>
            </w:r>
            <w:r>
              <w:rPr>
                <w:b/>
              </w:rPr>
              <w:t xml:space="preserve"> - 1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74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Публични инициативи, организирани от читалището за местната общност в седалището, в т.ч. местни, регионални, национални, международни инициативи.</w:t>
            </w:r>
          </w:p>
          <w:p w:rsidR="0033477B" w:rsidRPr="00FC3CEA" w:rsidRDefault="0033477B" w:rsidP="0097596A">
            <w:pPr>
              <w:pStyle w:val="a7"/>
              <w:ind w:left="447" w:hanging="425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Месец януари: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3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6 януари: Витрина-изложба по случай годишнина от рождението на Христо Ботев и Стоян Михайловски.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3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Йордановден – водосвет в църквата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3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18 януари – 90 год. от рождението на Дамян Дамянов- български поет.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3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21 януари – Бабинден – Ден на родилната помощ – възстановка на обичая „къпане на бабата“ от младите майки. Кулинарен конкурс за „Най-вкусен десерт“ и „Най-вкусна питка“. Общоселско веселие.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3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29 януари - 165 год. от рождението на Антон Чехов – руски писател и драматург.</w:t>
            </w:r>
          </w:p>
          <w:p w:rsidR="0033477B" w:rsidRPr="00FC3CEA" w:rsidRDefault="0033477B" w:rsidP="0097596A">
            <w:pPr>
              <w:pStyle w:val="a7"/>
              <w:ind w:left="447" w:hanging="425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Месец февруари: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5 февруари – Витрина-изложба по случай 105 год. от рождението на Леда Милева – българска поетеса, преводачка и общественичка.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14 февруари – Трифон Зарезан. Възстановка на обичая „Цар на лозето и виното“. Конкурс за най-хубаво вино. Общоселско веселие.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19 февруари – Витрина-изложба по случай 152 год. от гибелта на Васил Левски.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Конкурс за детска рисунка на тема „Аз съм – „ Левски“ 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Работилница на БАБА МАРТА - изработка на мартеници и мартенски сувенири с клуб „Сръчни ръце“. Украсяване на дръвчета пред читалището за 1-ви март.</w:t>
            </w:r>
          </w:p>
          <w:p w:rsidR="0033477B" w:rsidRPr="00FC3CEA" w:rsidRDefault="0033477B" w:rsidP="0097596A">
            <w:pPr>
              <w:pStyle w:val="a7"/>
              <w:ind w:left="447" w:hanging="425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Месец март: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Посрещане на Баба Марта с децата от детската градина и началното училище.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Честване на Ден на самоодееца.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3 март – 147 год. от Освобождението на България. Тържествено честване - поднасяне на венец и изпълнение на патриотични песни от Детска вокална група на площада пред Читалището.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8 март – Тодоровден – надбягване с коне на поляната.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„Благодаря ти, мамо!“ – осмомартенски концерт от самодейците.</w:t>
            </w:r>
          </w:p>
          <w:p w:rsidR="0033477B" w:rsidRPr="00FC3CEA" w:rsidRDefault="0033477B" w:rsidP="0097596A">
            <w:pPr>
              <w:pStyle w:val="a7"/>
              <w:ind w:left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Общоселско веселие с жените от селото - кулинарен конкурс за „Най-добре приготвено домашно ястие“.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21 март – 154 год. от смъртта на д-р Петър Берон </w:t>
            </w:r>
            <w:r w:rsidRPr="00FC3CEA">
              <w:rPr>
                <w:rFonts w:ascii="Times New Roman" w:hAnsi="Times New Roman" w:cs="Times New Roman"/>
                <w:lang w:val="en-US"/>
              </w:rPr>
              <w:t>автор на „Рибен буквар”, с който поставя началото на светското образование у нас. Поставяне на информационно табло в библиотеката.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22 март – „Цветна пролет“ – викторина, отбелязване на Първа пролет.</w:t>
            </w:r>
          </w:p>
          <w:p w:rsidR="0033477B" w:rsidRPr="00FC3CEA" w:rsidRDefault="0033477B" w:rsidP="0097596A">
            <w:pPr>
              <w:pStyle w:val="a7"/>
              <w:ind w:left="447" w:hanging="425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Клуб „Сръчни ръце“ - „Слънчеви цветя“ – посрещане на Първа пролет с изработване на апликация от хартия.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Клуб „Знание“ - Поход с децата до гората и запознаване с пролетните цветя.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25 март – Витрина-изложба и беседа по случай 135 год. от рождението на Чудомир – български писател хуморист, художник, читалищен деец.</w:t>
            </w:r>
          </w:p>
          <w:p w:rsidR="0033477B" w:rsidRPr="00FC3CEA" w:rsidRDefault="0033477B" w:rsidP="0097596A">
            <w:pPr>
              <w:pStyle w:val="a7"/>
              <w:ind w:left="447" w:hanging="425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Месец април: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2 април – Седмица на детската книга и изкуствата за деца. Изложба на литературни произведения в библиотеката.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73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Витрина-изложба по случай 220 години от рождението на Ханс Кристиан Андерсен – датски писател, световен майстор на приказката.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Изложба на детски рисунки и апликации – „Светът през погледа на децата“.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72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Един учебен час в библиотеката – „В царството на приказките“. Драматизация на детски приказки.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72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Изложба на нови детски книги.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7 април – Международен ден на здравето - </w:t>
            </w:r>
            <w:r w:rsidRPr="00FC3CEA">
              <w:rPr>
                <w:rFonts w:ascii="Times New Roman" w:hAnsi="Times New Roman" w:cs="Times New Roman"/>
                <w:lang w:val="en-US"/>
              </w:rPr>
              <w:t>разпространение на обучителни материали на Български червени кръст за високото кръвно налягане.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12 април – Лазаровден – ЛАЗАРУВАНЕ, пресъздаване на обичая с група „Лазарки“.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13 април – Цветница – възстановка на обреди и обичаи. Конкурс – „Цветята в моя дом“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 „Да нашарим яйцата“ – конкурс за „Най-шарено и най-здраво яйце.“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Великденска кулинарна изложба. Великденски концерт.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20 април – Априлско въстание – историческа презентация.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22 април -</w:t>
            </w:r>
            <w:r w:rsidRPr="00FC3CEA">
              <w:rPr>
                <w:rFonts w:ascii="Times New Roman" w:hAnsi="Times New Roman" w:cs="Times New Roman"/>
                <w:lang w:val="en-US"/>
              </w:rPr>
              <w:t xml:space="preserve"> Международен ден на земята- „Да засадим дърво, да оставим след себе си диря”.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22 април – Витрина-изложба по случай 105 год. от рождението на Валери Петров – български поет, публицист, драматург, преводач.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lastRenderedPageBreak/>
              <w:t xml:space="preserve"> 23 април - Ден на отворените врати по случай световния ден на книгата ,провеждане на маратон за четене в библиотеката.</w:t>
            </w:r>
          </w:p>
          <w:p w:rsidR="0033477B" w:rsidRPr="00FC3CEA" w:rsidRDefault="0033477B" w:rsidP="0097596A">
            <w:pPr>
              <w:ind w:left="447" w:hanging="425"/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Месец май: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1 май – По случай „Ден на труда“ – почистване на централни части на селото и засаждане на цветя със самодейци, съвместно с Кметство Хотанца.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6 май – „Ден на храбростта и българската армия“, „Гергьовден“ – Хоро на мегдана. </w:t>
            </w:r>
          </w:p>
          <w:p w:rsidR="0033477B" w:rsidRPr="00FC3CEA" w:rsidRDefault="0033477B" w:rsidP="0097596A">
            <w:p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Връзване на люлка и програма със самодейците към читалището.</w:t>
            </w:r>
          </w:p>
          <w:p w:rsidR="0033477B" w:rsidRPr="00FC3CEA" w:rsidRDefault="0033477B" w:rsidP="0097596A">
            <w:p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Изложба „Гергьовден“.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11 май – Ден на библиотечния работник /седмица/.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72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Литературно четене „Маратон на четенето“.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72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 „Стани библиотекар за един ден“.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72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„Подари книга, стани приятел“.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72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Библиотеката гостува на ДГ „Роза“ с. Хотанца – деца четат приказки на деца.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17 май – Световен ден на спорта. Спортни състезания с мама, татко и аз.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24 май – Ден на българската просвета и култура. Посещение на учениците в библиотеката. Викторина „Кой написа нашата азбука?“. Тържество с учениците от първи клас „Аз съм вече грамотен, мога да чета“ – детска пиеса.</w:t>
            </w:r>
          </w:p>
          <w:p w:rsidR="0033477B" w:rsidRPr="00FC3CEA" w:rsidRDefault="0033477B" w:rsidP="0097596A">
            <w:pPr>
              <w:ind w:left="447" w:hanging="425"/>
              <w:jc w:val="both"/>
              <w:rPr>
                <w:lang w:val="en-US"/>
              </w:rPr>
            </w:pPr>
            <w:r w:rsidRPr="00FC3CEA">
              <w:rPr>
                <w:b/>
                <w:lang w:val="en-US"/>
              </w:rPr>
              <w:t>Месец юни: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1 юни – Международен ден на детето. Празнично веселие с децата. Спортен празник. </w:t>
            </w:r>
          </w:p>
          <w:p w:rsidR="0033477B" w:rsidRPr="00FC3CEA" w:rsidRDefault="0033477B" w:rsidP="0097596A">
            <w:p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Конкурс за детска рисунка на асфалт и карнавал с любими приказни герои.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2 юни – Ден на Ботев и на загиналите за свободата на България. Изложба с материали за Ботев – „Живеем в страната на Ботев“.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5 юни – Световен за защита на околната среда – съвместна инициатива с РИОСВ гр. Русе – беседа.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Обичай по откриване на жътвата.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24 юни – „Еньовден“ – </w:t>
            </w:r>
            <w:r w:rsidRPr="00FC3CEA">
              <w:rPr>
                <w:rFonts w:ascii="Times New Roman" w:hAnsi="Times New Roman" w:cs="Times New Roman"/>
                <w:lang w:val="en-US"/>
              </w:rPr>
              <w:t xml:space="preserve">Събиране на билки в ранни зори и изготвяне на кът с билките от района на селото. 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>Билките в нашия живот – беседа.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27 юни – Витрина-изложба по случай 175 год. от рождението на Иван Вазов – български поет, писател и драматург.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29 юни – Витрина-изложба по случай 125 год. от рождението на Антоан дьо Сент Екзюпери. </w:t>
            </w:r>
          </w:p>
          <w:p w:rsidR="0033477B" w:rsidRPr="00FC3CEA" w:rsidRDefault="0033477B" w:rsidP="0097596A">
            <w:pPr>
              <w:ind w:left="447" w:hanging="425"/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Месец юли и Август: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1 юли – „Здравей, любимо лято!“. Лято в библиотеката.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72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Лятна занималня с клуб „Лятна читалня“ - </w:t>
            </w:r>
            <w:r w:rsidRPr="00FC3CEA">
              <w:rPr>
                <w:rFonts w:ascii="Times New Roman" w:hAnsi="Times New Roman" w:cs="Times New Roman"/>
                <w:lang w:val="en-US"/>
              </w:rPr>
              <w:t>извънбиблиотечно четене, да четем на открито любима книга.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72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Развлекателни и забавни игри с децата.</w:t>
            </w:r>
          </w:p>
          <w:p w:rsidR="0033477B" w:rsidRPr="00FC3CEA" w:rsidRDefault="0033477B" w:rsidP="0097596A">
            <w:p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Забавно лято - творческа работилница с клуб „Сръчни ръце”, изработване на сувенири с природни материали.</w:t>
            </w:r>
          </w:p>
          <w:p w:rsidR="0033477B" w:rsidRPr="00FC3CEA" w:rsidRDefault="0033477B" w:rsidP="0097596A">
            <w:p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„Лятна плодова фиеста“- кулинарно образователни занимания с децата.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26 юли – Международен ден за борба с наркоманията. Раздаване на материали, беседа.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26 юли – Традиционен събор с. Хотанца. Концерт на самодейни и гостуващи състави. Общоселско веселие на площада съвместно с Кметство Хотанца.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Конкурс за детска рисунка „Моята невероятна лятна ваканция“.</w:t>
            </w:r>
          </w:p>
          <w:p w:rsidR="0033477B" w:rsidRPr="00FC3CEA" w:rsidRDefault="0033477B" w:rsidP="0097596A">
            <w:pPr>
              <w:ind w:left="447" w:hanging="425"/>
              <w:jc w:val="both"/>
              <w:rPr>
                <w:lang w:val="en-US"/>
              </w:rPr>
            </w:pPr>
            <w:r w:rsidRPr="00FC3CEA">
              <w:rPr>
                <w:b/>
                <w:lang w:val="en-US"/>
              </w:rPr>
              <w:t xml:space="preserve">Месец септември: </w:t>
            </w:r>
          </w:p>
          <w:p w:rsidR="0033477B" w:rsidRPr="00FC3CEA" w:rsidRDefault="0033477B" w:rsidP="0097596A">
            <w:p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47. 6 септември – Съединението на България. Историческа беседа. Табло със снимки.</w:t>
            </w:r>
          </w:p>
          <w:p w:rsidR="0033477B" w:rsidRPr="00FC3CEA" w:rsidRDefault="0033477B" w:rsidP="0097596A">
            <w:p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-Кампания „Всички деца – готови за училище“</w:t>
            </w:r>
          </w:p>
          <w:p w:rsidR="0033477B" w:rsidRPr="00FC3CEA" w:rsidRDefault="0033477B" w:rsidP="0097596A">
            <w:p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48. 14 септември – „Да изчистим България за един ден“ – инициатива съвместно с Кметство Хотанца и РИОСВ гр. Русе, по инициатива на БТВ Медиа Груп</w:t>
            </w:r>
          </w:p>
          <w:p w:rsidR="0033477B" w:rsidRPr="00FC3CEA" w:rsidRDefault="0033477B" w:rsidP="0097596A">
            <w:p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49. 15 септември – Отново на училище. Посрещане на първокласниците и учениците до 4 клас.</w:t>
            </w:r>
          </w:p>
          <w:p w:rsidR="0033477B" w:rsidRPr="00FC3CEA" w:rsidRDefault="0033477B" w:rsidP="0097596A">
            <w:p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50. 22 септември – Независимостта на България – витрина.</w:t>
            </w:r>
          </w:p>
          <w:p w:rsidR="0033477B" w:rsidRPr="00FC3CEA" w:rsidRDefault="0033477B" w:rsidP="0097596A">
            <w:p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51. Конкурс за детска рисунка – „Как прекарах моето лято“ – изложба.</w:t>
            </w:r>
          </w:p>
          <w:p w:rsidR="0033477B" w:rsidRPr="00FC3CEA" w:rsidRDefault="0033477B" w:rsidP="0097596A">
            <w:pPr>
              <w:ind w:left="447" w:hanging="425"/>
              <w:jc w:val="both"/>
              <w:rPr>
                <w:lang w:val="en-US"/>
              </w:rPr>
            </w:pPr>
            <w:r w:rsidRPr="00FC3CEA">
              <w:rPr>
                <w:b/>
                <w:lang w:val="en-US"/>
              </w:rPr>
              <w:t xml:space="preserve">Месец октомври: </w:t>
            </w:r>
          </w:p>
          <w:p w:rsidR="0033477B" w:rsidRPr="00FC3CEA" w:rsidRDefault="0033477B" w:rsidP="0097596A">
            <w:p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52. 1 октомври – Световен ден на музиката и международен ден на възрастните хора-посрещане на приятели самодейци в читалището.</w:t>
            </w:r>
          </w:p>
          <w:p w:rsidR="0033477B" w:rsidRPr="00FC3CEA" w:rsidRDefault="0033477B" w:rsidP="0097596A">
            <w:p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53. 10 октомври – Витрина-изложба по случай 75 г. от рождението на Нора Робъртс – американска писателка, автор на романтични трилъри.</w:t>
            </w:r>
          </w:p>
          <w:p w:rsidR="0033477B" w:rsidRPr="00FC3CEA" w:rsidRDefault="0033477B" w:rsidP="0097596A">
            <w:p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54. 23 октомври – Витрина-изложба по случай 105 г. от рождението на Джани Родари - италиански писател, автор на детска литература.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75"/>
              </w:numPr>
              <w:autoSpaceDE/>
              <w:autoSpaceDN/>
              <w:spacing w:before="0"/>
              <w:ind w:left="447" w:right="0" w:hanging="425"/>
              <w:contextualSpacing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26 октомври – Димитровден – Битова презентация, беседа.</w:t>
            </w:r>
          </w:p>
          <w:p w:rsidR="0033477B" w:rsidRPr="00FC3CEA" w:rsidRDefault="0033477B" w:rsidP="0097596A">
            <w:pPr>
              <w:ind w:left="447" w:hanging="425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Месец ноември: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75"/>
              </w:numPr>
              <w:autoSpaceDE/>
              <w:autoSpaceDN/>
              <w:spacing w:before="0"/>
              <w:ind w:left="447" w:right="0" w:hanging="425"/>
              <w:contextualSpacing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 ноември – Ден на народните будители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75"/>
              </w:numPr>
              <w:autoSpaceDE/>
              <w:autoSpaceDN/>
              <w:spacing w:before="0"/>
              <w:ind w:left="447" w:right="0" w:hanging="425"/>
              <w:contextualSpacing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„Родолюбието в нас“ – честване и беседа.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75"/>
              </w:numPr>
              <w:autoSpaceDE/>
              <w:autoSpaceDN/>
              <w:spacing w:before="0"/>
              <w:ind w:left="447" w:right="0" w:hanging="425"/>
              <w:contextualSpacing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„Кои са нашите будители?“- историческа беседа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75"/>
              </w:numPr>
              <w:autoSpaceDE/>
              <w:autoSpaceDN/>
              <w:spacing w:before="0"/>
              <w:ind w:left="447" w:right="0" w:hanging="425"/>
              <w:contextualSpacing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3 ноември – Ден на българския художник – конкурс за детска рисунка „Нашите будители“, изложба на рисунките в читалището.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75"/>
              </w:numPr>
              <w:autoSpaceDE/>
              <w:autoSpaceDN/>
              <w:spacing w:before="0"/>
              <w:ind w:left="447" w:right="0" w:hanging="425"/>
              <w:contextualSpacing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8 ноември – Европейски ден на здравословното хранене – раздаване на рекламни материали, беседа „Как да се храним здравословно?“.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75"/>
              </w:numPr>
              <w:autoSpaceDE/>
              <w:autoSpaceDN/>
              <w:spacing w:before="0"/>
              <w:ind w:left="447" w:right="0" w:hanging="425"/>
              <w:contextualSpacing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9 ноември – Витрина-изложба по случай 145 год. от рождението на Йордан Йовков – български писател и драматург, един от класиците на българската литература.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75"/>
              </w:numPr>
              <w:autoSpaceDE/>
              <w:autoSpaceDN/>
              <w:spacing w:before="0"/>
              <w:ind w:left="447" w:right="0" w:hanging="425"/>
              <w:contextualSpacing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21 ноември – Ден на християнското семейство – Кулинарна изложба. Вечер посветена на християнското семейство.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75"/>
              </w:numPr>
              <w:autoSpaceDE/>
              <w:autoSpaceDN/>
              <w:spacing w:before="0"/>
              <w:ind w:left="447" w:right="0" w:hanging="425"/>
              <w:contextualSpacing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30 ноември – Витрина-изложба по случай </w:t>
            </w:r>
            <w:r w:rsidRPr="00FC3CEA">
              <w:rPr>
                <w:rFonts w:ascii="Times New Roman" w:eastAsiaTheme="majorEastAsia" w:hAnsi="Times New Roman" w:cs="Times New Roman"/>
                <w:lang w:val="en-US"/>
              </w:rPr>
              <w:t>190 г.</w:t>
            </w:r>
            <w:r w:rsidRPr="00FC3CEA">
              <w:rPr>
                <w:rFonts w:ascii="Times New Roman" w:hAnsi="Times New Roman" w:cs="Times New Roman"/>
                <w:lang w:val="en-US"/>
              </w:rPr>
              <w:t> от рождението на </w:t>
            </w:r>
            <w:r w:rsidRPr="00FC3CEA">
              <w:rPr>
                <w:rFonts w:ascii="Times New Roman" w:eastAsiaTheme="majorEastAsia" w:hAnsi="Times New Roman" w:cs="Times New Roman"/>
                <w:lang w:val="en-US"/>
              </w:rPr>
              <w:t>Марк Твен</w:t>
            </w:r>
            <w:r w:rsidRPr="00FC3CEA">
              <w:rPr>
                <w:rFonts w:ascii="Times New Roman" w:hAnsi="Times New Roman" w:cs="Times New Roman"/>
                <w:lang w:val="en-US"/>
              </w:rPr>
              <w:t>, американски писател, журналист и хуморист; създател на знаменитите литературни герои Том Сойер и Хъкълбери Фин.</w:t>
            </w:r>
          </w:p>
          <w:p w:rsidR="0033477B" w:rsidRPr="00FC3CEA" w:rsidRDefault="0033477B" w:rsidP="0097596A">
            <w:pPr>
              <w:ind w:left="447" w:hanging="425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Месец декември: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75"/>
              </w:numPr>
              <w:autoSpaceDE/>
              <w:autoSpaceDN/>
              <w:spacing w:before="0"/>
              <w:ind w:left="447" w:right="0" w:hanging="425"/>
              <w:contextualSpacing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1 декември – Откриване на зимни работилници с клуб „Сръчни ръце“.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72"/>
              </w:numPr>
              <w:autoSpaceDE/>
              <w:autoSpaceDN/>
              <w:spacing w:before="0"/>
              <w:ind w:left="447" w:right="0" w:hanging="425"/>
              <w:contextualSpacing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Изработване на коледни играчки, сурвакници, картички, декорации.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75"/>
              </w:numPr>
              <w:autoSpaceDE/>
              <w:autoSpaceDN/>
              <w:spacing w:before="0"/>
              <w:ind w:left="447" w:right="0" w:hanging="425"/>
              <w:contextualSpacing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Световен ден за борба със СПИН – раздаване на информационни материали.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75"/>
              </w:numPr>
              <w:autoSpaceDE/>
              <w:autoSpaceDN/>
              <w:spacing w:before="0"/>
              <w:ind w:left="447" w:right="0" w:hanging="425"/>
              <w:contextualSpacing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Украсяване на елха и запалване на светлини с деца и самодейци към читалището.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75"/>
              </w:numPr>
              <w:autoSpaceDE/>
              <w:autoSpaceDN/>
              <w:spacing w:before="0"/>
              <w:ind w:left="447" w:right="0" w:hanging="425"/>
              <w:contextualSpacing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Коледни тържества със самодейците към читалището:</w:t>
            </w:r>
          </w:p>
          <w:p w:rsidR="0033477B" w:rsidRPr="00FC3CEA" w:rsidRDefault="0033477B" w:rsidP="0097596A">
            <w:p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Коледен концерт със самодейците; Конкурс за новогодишна картичка и сурвакница;</w:t>
            </w:r>
          </w:p>
          <w:p w:rsidR="0033477B" w:rsidRPr="00FC3CEA" w:rsidRDefault="0033477B" w:rsidP="0097596A">
            <w:pPr>
              <w:ind w:left="447" w:hanging="425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Коледуване с група „Коледари“.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74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Участия в общински и регионални фестивали, прегледи, събори, конкурси и др.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3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Участие на самодейните състави в гр. Девня в Фестивал „Фолклорна палитра“.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3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Участие на самодейните състави в 55. ФС „Златната гъдулка“.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3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Участие на самодейните състави в ФФ „Жива вода“ с. Каран Върбовка.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3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Участие на самодейните състави в с. Сандрово в 13. ФФ „Сандрово пее и танцува“.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3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Участие в ФФ „Етноритми – бит и култура“ с. Бъзън.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3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26 юли – Традиционен събор с. Хотанца. Концерт на самодейни и гостуващи състави.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3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23 август – Участие в 6-ти Кулинарно-фолклорен „Празник на плодородието“ с. Чилнов.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3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Участие в Кулинарен празник на тиквата и дюлята „Тиквендюл“ с. Юпер.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74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Участия в национални и международни фестивали, прегледи, събори, конкурси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6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Участие на самодейните състави в 4-ти национален фестивал „Анесица и приятели“ с. Тетово.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6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Участие на самодейните състави в 11-ти НФФ „Сцена под липите“ с. Николово.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6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Участие на самодейните състави в гр. Балчик в 17-ти събор на Читалищата.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6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Участие в НФФ „Съвремие и автентичност“ гр. Попово.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6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Участие на самодейните състави в Национален Фестивал на изкуствата гр. Албена.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6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Участие в 18-ти МФФ „От Дунав до Балкана“ гр. Борово.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6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Участие във Втори Национален фолклорен фестивал „Край извора – с музика, песен и танц“ гр. София, кв. Горна баня.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6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Участие в 3. МФФ гр. Зайчар, Сърбия.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6"/>
                <w:numId w:val="67"/>
              </w:numPr>
              <w:autoSpaceDE/>
              <w:autoSpaceDN/>
              <w:spacing w:before="0"/>
              <w:ind w:left="447" w:right="0" w:hanging="425"/>
              <w:contextualSpacing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Участие в 8. Национален фестивал на тиквата.</w:t>
            </w:r>
            <w:r w:rsidRPr="00FC3CEA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b/>
                <w:lang w:val="en-US"/>
              </w:rPr>
              <w:t xml:space="preserve">11. Проекти, чиято реализация продължава и през 2025 г.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„Българските библиотеки – съвременни центрове на четене и информираност“ 2024 г.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highlight w:val="yellow"/>
                <w:lang w:val="en-US"/>
              </w:rPr>
            </w:pPr>
            <w:r w:rsidRPr="00FC3CEA">
              <w:rPr>
                <w:b/>
                <w:lang w:val="en-US"/>
              </w:rPr>
              <w:t>12.</w:t>
            </w:r>
            <w:r w:rsidRPr="00FC3CEA">
              <w:rPr>
                <w:lang w:val="en-US"/>
              </w:rPr>
              <w:t xml:space="preserve"> </w:t>
            </w:r>
            <w:r w:rsidRPr="00FC3CEA">
              <w:rPr>
                <w:b/>
                <w:lang w:val="en-US"/>
              </w:rPr>
              <w:t>Инициативи посветени на юбилеи чествания и важни годишнини свързани с читалището , (подробно описание) НЕ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АДМИНИСТРАТИВЕН КАПАЦИТЕТ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1. Субсидирана численост и поименно разписание на персонала: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1.1.</w:t>
            </w:r>
            <w:r w:rsidRPr="00FC3CEA">
              <w:rPr>
                <w:i/>
                <w:lang w:val="en-US"/>
              </w:rPr>
              <w:t xml:space="preserve"> </w:t>
            </w:r>
            <w:r w:rsidRPr="00FC3CEA">
              <w:rPr>
                <w:lang w:val="en-US"/>
              </w:rPr>
              <w:t>Субсидираната численост на персонала – 1,5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1.2. Поименно разписание на персонала:</w:t>
            </w:r>
            <w:r w:rsidRPr="00FC3CEA">
              <w:rPr>
                <w:i/>
                <w:lang w:val="en-US"/>
              </w:rPr>
              <w:t xml:space="preserve">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Деница Стоянджикова – работник-библиотека, висше образование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Десислав Димитров - танцов художествен ръководител, средно образование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b/>
                <w:lang w:val="en-US"/>
              </w:rPr>
              <w:t>2. Брой читалищни служители, подлежащи на пенсиониране през 2025 г</w:t>
            </w:r>
            <w:r w:rsidRPr="00FC3CEA">
              <w:rPr>
                <w:lang w:val="en-US"/>
              </w:rPr>
              <w:t>. НЕ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МАТЕРИАЛНА БАЗА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1. Сградата има ли застраховка? </w:t>
            </w:r>
            <w:r w:rsidRPr="00FC3CEA">
              <w:rPr>
                <w:lang w:val="en-US"/>
              </w:rPr>
              <w:t>НЕ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b/>
                <w:lang w:val="en-US"/>
              </w:rPr>
              <w:t xml:space="preserve">2. Състояние на сградния фонд: </w:t>
            </w:r>
            <w:r w:rsidRPr="00FC3CEA">
              <w:rPr>
                <w:lang w:val="en-US"/>
              </w:rPr>
              <w:t xml:space="preserve">През 2023 г. бе извършен ремонт на киносалона, в който провеждаме много концерти, мероприятия и репетиции. </w:t>
            </w:r>
          </w:p>
          <w:p w:rsidR="0033477B" w:rsidRPr="00FC3CEA" w:rsidRDefault="0033477B" w:rsidP="0097596A">
            <w:pPr>
              <w:jc w:val="both"/>
              <w:rPr>
                <w:i/>
                <w:lang w:val="en-US"/>
              </w:rPr>
            </w:pPr>
            <w:r w:rsidRPr="00FC3CEA">
              <w:rPr>
                <w:lang w:val="en-US"/>
              </w:rPr>
              <w:lastRenderedPageBreak/>
              <w:t>За текущ ремонт за 2025 г. имаме подадени две оферти и КСС при Кмета на община Русе. Спешно се нуждаем от изграждане на санитарен възел и прекарване на вода на ет.2. Читалището се посещава от изключително много деца. Нуждаем се и от подмяна на ел. инсталация на ет.2, тъй като наличната е твърде стара и има опасност от запалване.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lastRenderedPageBreak/>
              <w:t>ДАННИ ЗА БЮДЖЕТ 2025 – СОБСТВЕНИ ПРИХОДИ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1. Очаквани приходи от проектно финансиране: 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2. Очаквани приходи от управлението на читалищната собственост (сгради, помещения, земя и др.) и/или друга допълнителна стопанска дейност: </w:t>
            </w:r>
            <w:r w:rsidRPr="00FC3CEA">
              <w:rPr>
                <w:lang w:val="en-US"/>
              </w:rPr>
              <w:t>5000 лв.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3. Очаквани други приходи, вкл. приходи от дарения и спонсорство</w:t>
            </w:r>
            <w:r w:rsidRPr="00FC3CEA">
              <w:rPr>
                <w:lang w:val="en-US"/>
              </w:rPr>
              <w:t>: 0,00 лв.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4. Планирани приходи от членски внос: </w:t>
            </w:r>
            <w:r w:rsidRPr="00FC3CEA">
              <w:rPr>
                <w:lang w:val="en-US"/>
              </w:rPr>
              <w:t>285 лв.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Дата: 10.10.2024 г. Председател на читалището: Н. Кънчева (подпис и печат)</w:t>
            </w:r>
          </w:p>
        </w:tc>
      </w:tr>
    </w:tbl>
    <w:p w:rsidR="0033477B" w:rsidRPr="00FC3CEA" w:rsidRDefault="0033477B" w:rsidP="0033477B">
      <w:pPr>
        <w:rPr>
          <w:lang w:val="en-US"/>
        </w:rPr>
      </w:pPr>
    </w:p>
    <w:p w:rsidR="0033477B" w:rsidRPr="00FC3CEA" w:rsidRDefault="0033477B" w:rsidP="0033477B">
      <w:pPr>
        <w:rPr>
          <w:lang w:val="en-US"/>
        </w:rPr>
      </w:pPr>
    </w:p>
    <w:p w:rsidR="0033477B" w:rsidRPr="00FC3CEA" w:rsidRDefault="0033477B" w:rsidP="0033477B">
      <w:pPr>
        <w:rPr>
          <w:lang w:val="en-US"/>
        </w:rPr>
      </w:pPr>
    </w:p>
    <w:p w:rsidR="0033477B" w:rsidRPr="00FC3CEA" w:rsidRDefault="0033477B" w:rsidP="0033477B">
      <w:pPr>
        <w:rPr>
          <w:lang w:val="en-US"/>
        </w:rPr>
      </w:pPr>
    </w:p>
    <w:p w:rsidR="0033477B" w:rsidRPr="00FC3CEA" w:rsidRDefault="0033477B" w:rsidP="0033477B">
      <w:pPr>
        <w:shd w:val="clear" w:color="auto" w:fill="D9D9D9" w:themeFill="background1" w:themeFillShade="D9"/>
        <w:jc w:val="center"/>
        <w:rPr>
          <w:b/>
          <w:lang w:val="en-US"/>
        </w:rPr>
      </w:pPr>
      <w:r w:rsidRPr="00FC3CEA">
        <w:rPr>
          <w:b/>
          <w:lang w:val="en-US"/>
        </w:rPr>
        <w:t>НЧ „НАПРЕДЪК - 1928“ – ДОЛНО АБЛАНОВО</w:t>
      </w:r>
    </w:p>
    <w:p w:rsidR="0033477B" w:rsidRPr="00FC3CEA" w:rsidRDefault="0033477B" w:rsidP="0033477B">
      <w:pPr>
        <w:jc w:val="center"/>
        <w:rPr>
          <w:b/>
          <w:lang w:val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ОБЩА ИНФОРМАЦИЯ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Читалище: НЧ „Напредък - 1928“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Гр./с.: Долно Абланово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Брой жители на населеното място: 250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Брой читалищни членове: 63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СЪДЪРЖАНИЕ НА ГОДИШНАТА ПРОГРАМА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1. Библиотечно и информационно обслужване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1.1. Брой на библиотечните единици във Вашия библиотечен фонд - 4334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1.2. Прогноза за увеличаване на библиотечния фонд през 2025 г. - 50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1.3. Брой на абонираните за 2025г. издания - 6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1.4. Брой планирани инициативи в библиотеката - 17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93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Брой читалищни членове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72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Индивидуални – 10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72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Колективни – 5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72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Почетни – 1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72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Действителни - 63</w:t>
            </w:r>
          </w:p>
          <w:p w:rsidR="0033477B" w:rsidRPr="00FC3CEA" w:rsidRDefault="0033477B" w:rsidP="0097596A">
            <w:pPr>
              <w:pStyle w:val="a7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- Спомагателни - 0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1.6. Дейности за оптимизиране качеството на библиотечно-информационното обслужване през 2025 г. и конкретни мерки за разширяване броя на читателските посещения - 7: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 закупуване на нова литература и абонаментни издания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 прочистване на библиотечния фонд съгласно с наредбите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 провеждане на срещи с дейци на културата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 информация и реклама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 осведоменост на населението за дейности на читалището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 извършване на мероприятия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 услуги на населението от различно естество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2. Автоматизация на библиотечно-информационното обслужване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98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Наличен брой компютри и периферни устройства (принтер, скенер) и др.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съвременни информационни устройства:</w:t>
            </w:r>
            <w:r w:rsidRPr="00FC3CEA">
              <w:rPr>
                <w:b/>
                <w:lang w:val="en-US"/>
              </w:rPr>
              <w:t xml:space="preserve"> </w:t>
            </w:r>
            <w:r w:rsidRPr="00FC3CEA">
              <w:rPr>
                <w:lang w:val="en-US"/>
              </w:rPr>
              <w:t xml:space="preserve">1 компютър и 3 в 1 /принтер, скенер и копир/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98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Осигурен достъп до интернет: безплатен, платен (такса) платен - 180 лв.</w:t>
            </w:r>
          </w:p>
          <w:p w:rsidR="0033477B" w:rsidRPr="00FC3CEA" w:rsidRDefault="0033477B" w:rsidP="0033477B">
            <w:pPr>
              <w:numPr>
                <w:ilvl w:val="1"/>
                <w:numId w:val="98"/>
              </w:numPr>
              <w:contextualSpacing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Наличие и употреба на специализиран софтуерен продукт за библиотечно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обслужване (напр. Автоматизирана библиотека на PC-TM, e-Lib PRIMA или др.- Да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2.4. Наличие на електронен каталог и възможност за автоматизирано търсене на информация по зададени от потребителя параметри: 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2.5. Онлайн обслужване на потребители (брой): Само в библиотеката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2.6. Дигитализация на фондове (брой дигитализирани фондови единици): 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2.7. Използване на уебсайт, фейсбук или други електронни комуникационни канали за популяризиране на библиотечните услуги и обратна връзка с потребителя: Да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lastRenderedPageBreak/>
              <w:t>2.8. Наличие на адаптирани библиотечни услуги за хора с намалено зрение: 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2.9. Дейности за оптимизиране и повишаване степента на автоматизация на библиотечно-информационното обслужване през 2025 г.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 Попълване на библиотечния софтуер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98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Художествени състави и други форми на любителско творчество, които читалището ще поддържа през 2025 г.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3.1. ФГ „Сама китка“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3.2. ГСГПШ „Ален мак“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3.3. ГПП „Родна песен“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3.4. Дует „Хризантеми“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t>3.5. Словесен фолклор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98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Колективни и индивидуални форми на обучение през 2025 г.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76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приятели на кулинарията и художествено слово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98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Планирани нови образователни форми през 2025 г. –да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b/>
                <w:lang w:val="en-US"/>
              </w:rPr>
              <w:t xml:space="preserve">- </w:t>
            </w:r>
            <w:r w:rsidRPr="00FC3CEA">
              <w:rPr>
                <w:lang w:val="en-US"/>
              </w:rPr>
              <w:t>Запознаване на населението с традициите и техните ритуали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t>- поход сред природата с обучителен характер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98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Планирани нови форми на любителското творчество през 2025 г.- кръжоци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b/>
                <w:lang w:val="en-US"/>
              </w:rPr>
              <w:t xml:space="preserve">- </w:t>
            </w:r>
            <w:r w:rsidRPr="00FC3CEA">
              <w:rPr>
                <w:lang w:val="en-US"/>
              </w:rPr>
              <w:t>„Направи си сам“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t>- „Опазване на природата“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7. Музейни колекции (съществуващи и/или в проект за 2025 г.) - </w:t>
            </w:r>
            <w:r w:rsidRPr="00FC3CEA">
              <w:rPr>
                <w:lang w:val="en-US"/>
              </w:rPr>
              <w:t>Не. Помещението подлежи на ремонт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8. Публични инициативи, организирани от читалището за местната общност в седалището, в т.ч. местни, регионални, национални, международни инициативи.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м. януари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8.1. 06.01.2025 - Беседа за живота на Христо Ботев с табло и рецитация на стихове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8.2. 21.01.2025 - Бабинден - общоселско тържество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февруари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8.3. 14.02.2025 -Трифон Зарезан - общоселско тържество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8.4. 19.02.2025 - Обесването на Васил Левски (табло)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8.5. 27.02.2025 Сирни Заговезни - заедно с кметството, направа на Улалия и тържество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март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8.6. 01.03.2025 - Баба Марта с изработване на мартенички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8.7. 03.03.2025 - Тържествен рецитал по случай освобождението на България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8.8. 08.03.2025 - Осми март - тържество и рецитал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8.9. 21.03.2025 - Първа пролет - общоселско тържество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април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8.10. 01.04.2025 - Ден на лъжата - надлъгване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8.11. 08.04.2025 - Лазаровден - лазаруване по домовете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8.12. 16.04.2025 – Великден - боядисване на яйца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май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8.13. 24.05.2025 - Ден на славянската писменост - с всички участници в клубовете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юни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8.14. 02.06.2025 - Ден на Ботев – стихове, изпълнени от клуба за художествено слово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8.15. 24.04.2025 - Еньовден - бране на билки,направа на венец и тържество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юли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8.16. 01.07.2025 - „Маратон за лятно четене“- откриване на лятна читалня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8.17. 18.07.2025 - 187 г. от рождението на Апостола на свободата - беседа и табло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август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8.18. 02.08.2025 - 121 г. от Илинденско-Преображенското въстание - беседа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8.19. 16.08.2025 - Урок по Краезнание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8.20. 23.08.2025 - Закриване на лятната читалня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септември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8.21. 06.09.2025 - Съединението на България - беседа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8.22. 20.09.2025 - Урок с кръжока „Моята родина България“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8.23. 22.09.2025 - Ден на независимостта на България - беседа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lastRenderedPageBreak/>
              <w:t>октомври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8.24. 01.10.2025 - Международен ден на възрастните хора - заедно с пенсионерски клуб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8.25.18.10.2025 - „Зеленчуковата градина“ с клуб „Приятели на кулинарията“- какво произведох в моята градина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ноември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8.26. 01.11.2025 - Дълбок поклон пред народните будители-Беседа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8.27. 21.11.2025 - Кулинарна изложба по случай Деня на християнското семейство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8.28. 23.11.2025 - Сбор на селото – семейни традиции и фолклорна програма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декември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8.29. 04.12.2025 - „От Димитровден до Никулден - Беседа с ФГ „Сама китка“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8.30. 10.12.2025 - Среща на клуб „Художествено слово“ с известен поет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8.31. 28.12.2025 - „Да празнуваме заедно“ - Новогодишен концерт на територията на селото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lastRenderedPageBreak/>
              <w:t>9. Участия в общински и регионални фестивали, прегледи, събори, конкурси и др.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9.1. гр. Русе - ФС “Златната гъдулка“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9.2. с. Сандрово – ФФ “Сандрово пее и танцува“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9.3. с. Стърмен - Автентичен фолклор и стари градски песни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9.4. с. Червена вода - Комитски събор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9.5. с. Просена – ФФ “Багри на етносите“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t>и събори по селата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10. Участия в национални и международни фестивали, прегледи, събори, конкурси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10.1. гр. Плевен - НФ на патриотичната песен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10.2. с. Николово – НФФ “Сцена под липите“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t>10.3. гр. Китен - МФФ „Фолк-нюанси“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11. Проекти, чиято реализация продължава и през 2025 г. </w:t>
            </w:r>
            <w:r w:rsidRPr="00FC3CEA">
              <w:rPr>
                <w:lang w:val="en-US"/>
              </w:rPr>
              <w:t>-Не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highlight w:val="yellow"/>
                <w:lang w:val="en-US"/>
              </w:rPr>
            </w:pPr>
            <w:r w:rsidRPr="00FC3CEA">
              <w:rPr>
                <w:b/>
                <w:lang w:val="en-US"/>
              </w:rPr>
              <w:t>12.</w:t>
            </w:r>
            <w:r w:rsidRPr="00FC3CEA">
              <w:rPr>
                <w:lang w:val="en-US"/>
              </w:rPr>
              <w:t xml:space="preserve"> </w:t>
            </w:r>
            <w:r w:rsidRPr="00FC3CEA">
              <w:rPr>
                <w:b/>
                <w:lang w:val="en-US"/>
              </w:rPr>
              <w:t>Инициативи посветени на юбилеи чествания и важни годишнини, свързани с читалището (подробно описание)-Не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АДМИНИСТРАТИВЕН КАПАЦИТЕТ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1. Субсидирана численост и поименно разписание на персонала: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1.1.</w:t>
            </w:r>
            <w:r w:rsidRPr="00FC3CEA">
              <w:rPr>
                <w:i/>
                <w:lang w:val="en-US"/>
              </w:rPr>
              <w:t xml:space="preserve"> </w:t>
            </w:r>
            <w:r w:rsidRPr="00FC3CEA">
              <w:rPr>
                <w:lang w:val="en-US"/>
              </w:rPr>
              <w:t>Субсидираната численост на персонала - 1,25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1.2. Поименно разписание на персонала: Галина Петрова - секретар</w:t>
            </w:r>
          </w:p>
          <w:p w:rsidR="0033477B" w:rsidRPr="00FC3CEA" w:rsidRDefault="0033477B" w:rsidP="0097596A">
            <w:pPr>
              <w:jc w:val="both"/>
              <w:rPr>
                <w:i/>
                <w:lang w:val="en-US"/>
              </w:rPr>
            </w:pPr>
            <w:r w:rsidRPr="00FC3CEA">
              <w:rPr>
                <w:lang w:val="en-US"/>
              </w:rPr>
              <w:t>За бройката 0,25 тече подбор, към момента не е заета</w:t>
            </w:r>
            <w:r w:rsidRPr="00FC3CEA">
              <w:rPr>
                <w:i/>
                <w:lang w:val="en-US"/>
              </w:rPr>
              <w:t xml:space="preserve">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b/>
                <w:lang w:val="en-US"/>
              </w:rPr>
              <w:t>2. Брой читалищни служители, подлежащи на пенсиониране през 2025 г</w:t>
            </w:r>
            <w:r w:rsidRPr="00FC3CEA">
              <w:rPr>
                <w:lang w:val="en-US"/>
              </w:rPr>
              <w:t>. Не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МАТЕРИАЛНА БАЗА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1. Сградата има ли застраховка? </w:t>
            </w:r>
            <w:r w:rsidRPr="00FC3CEA">
              <w:rPr>
                <w:lang w:val="en-US"/>
              </w:rPr>
              <w:t>- Не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2. Състояние на сградния фонд: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t>Сградата е стара, строена през 1893 г. Нуждае се от цялостен ремонт на покрива, както и на стаята определена за етно стая, салона и коридора към тях.Благодарение на община Русе успяхме да отремонтираме външното стълбище и козирката,които бяха в окаяно състояние</w:t>
            </w:r>
            <w:r w:rsidRPr="00FC3CEA">
              <w:rPr>
                <w:b/>
                <w:lang w:val="en-US"/>
              </w:rPr>
              <w:t>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ДАННИ ЗА БЮДЖЕТ 2025 – СОБСТВЕНИ ПРИХОДИ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1. Очаквани приходи от проектно финансиране: </w:t>
            </w:r>
            <w:r w:rsidRPr="00FC3CEA">
              <w:rPr>
                <w:lang w:val="en-US"/>
              </w:rPr>
              <w:t>Не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2. Очаквани приходи от управлението на читалищната собственост (сгради, помещения, земя и др.) и/или друга допълнителна стопанска дейност: 1840лв. 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3. Очаквани други приходи, вкл. приходи от дарения и спонсорство</w:t>
            </w:r>
            <w:r w:rsidRPr="00FC3CEA">
              <w:rPr>
                <w:lang w:val="en-US"/>
              </w:rPr>
              <w:t>: Не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4. Планирани приходи от членски внос: </w:t>
            </w:r>
            <w:r w:rsidRPr="00FC3CEA">
              <w:rPr>
                <w:lang w:val="en-US"/>
              </w:rPr>
              <w:t>315 лв.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Дата: 15.10.2024 г. г. Председател на читалището: Димитър Иванов (подпис и печат)</w:t>
            </w:r>
          </w:p>
        </w:tc>
      </w:tr>
    </w:tbl>
    <w:p w:rsidR="0033477B" w:rsidRPr="00FC3CEA" w:rsidRDefault="0033477B" w:rsidP="0033477B">
      <w:pPr>
        <w:jc w:val="center"/>
        <w:rPr>
          <w:b/>
          <w:lang w:val="en-US"/>
        </w:rPr>
      </w:pPr>
    </w:p>
    <w:p w:rsidR="0033477B" w:rsidRPr="00FC3CEA" w:rsidRDefault="0033477B" w:rsidP="0033477B">
      <w:pPr>
        <w:shd w:val="clear" w:color="auto" w:fill="D9D9D9" w:themeFill="background1" w:themeFillShade="D9"/>
        <w:jc w:val="center"/>
        <w:rPr>
          <w:b/>
          <w:lang w:val="en-US"/>
        </w:rPr>
      </w:pPr>
      <w:r w:rsidRPr="00FC3CEA">
        <w:rPr>
          <w:b/>
          <w:lang w:val="en-US"/>
        </w:rPr>
        <w:t>НЧ „ВАСИЛ ЛЕВСКИ - 1928“ - САНДРОВО</w:t>
      </w:r>
    </w:p>
    <w:p w:rsidR="0033477B" w:rsidRPr="00FC3CEA" w:rsidRDefault="0033477B" w:rsidP="0033477B">
      <w:pPr>
        <w:jc w:val="center"/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33477B" w:rsidRPr="00FC3CEA" w:rsidTr="0097596A">
        <w:tc>
          <w:tcPr>
            <w:tcW w:w="9913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ОБЩА ИНФОРМАЦИЯ</w:t>
            </w:r>
          </w:p>
        </w:tc>
      </w:tr>
      <w:tr w:rsidR="0033477B" w:rsidRPr="00FC3CEA" w:rsidTr="0097596A">
        <w:tc>
          <w:tcPr>
            <w:tcW w:w="9913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Читалище: НЧ „Васил Левски - 1928“</w:t>
            </w:r>
          </w:p>
        </w:tc>
      </w:tr>
      <w:tr w:rsidR="0033477B" w:rsidRPr="00FC3CEA" w:rsidTr="0097596A">
        <w:tc>
          <w:tcPr>
            <w:tcW w:w="9913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Гр./с.: с. Сандрово</w:t>
            </w:r>
          </w:p>
        </w:tc>
      </w:tr>
      <w:tr w:rsidR="0033477B" w:rsidRPr="00FC3CEA" w:rsidTr="0097596A">
        <w:tc>
          <w:tcPr>
            <w:tcW w:w="9913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Брой жители на населеното място: 1700</w:t>
            </w:r>
          </w:p>
        </w:tc>
      </w:tr>
      <w:tr w:rsidR="0033477B" w:rsidRPr="00FC3CEA" w:rsidTr="0097596A">
        <w:tc>
          <w:tcPr>
            <w:tcW w:w="9913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Брой читалищни членове: 131</w:t>
            </w:r>
          </w:p>
        </w:tc>
      </w:tr>
      <w:tr w:rsidR="0033477B" w:rsidRPr="00FC3CEA" w:rsidTr="0097596A">
        <w:tc>
          <w:tcPr>
            <w:tcW w:w="9913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СЪДЪРЖАНИЕ НА ГОДИШНАТА ПРОГРАМА</w:t>
            </w:r>
          </w:p>
        </w:tc>
      </w:tr>
      <w:tr w:rsidR="0033477B" w:rsidRPr="00FC3CEA" w:rsidTr="0097596A">
        <w:tc>
          <w:tcPr>
            <w:tcW w:w="9913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lastRenderedPageBreak/>
              <w:t>1. Библиотечно и информационно обслужване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1.1. Брой на библиотечните единици във Вашия библиотечен фонд – 8 549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1.2. Прогноза за увеличаване на библиотечния фонд през 2025 г. – 8 700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1.3. Брой на абонираните за 2025 г. издания - 3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1.4. Брой планирани инициативи в библиотеката - 15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99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Брой читалищни членове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76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Индивидуални – 120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76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Колективни – 1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76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Почетни – 2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76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Действителни - 131</w:t>
            </w:r>
          </w:p>
          <w:p w:rsidR="0033477B" w:rsidRPr="00FC3CEA" w:rsidRDefault="0033477B" w:rsidP="0097596A">
            <w:pPr>
              <w:pStyle w:val="a7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- Спомагателни - 8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>1.6. Дейности за оптимизиране качеството на библиотечно-информационното обслужване през 2025 г. и конкретни мерки за разширяване броя на читателските посещения - 10: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iCs/>
                <w:lang w:val="en-US"/>
              </w:rPr>
              <w:t xml:space="preserve"> - Редовно закупуване и обновяване на литературата;</w:t>
            </w:r>
          </w:p>
          <w:p w:rsidR="0033477B" w:rsidRPr="00FC3CEA" w:rsidRDefault="0033477B" w:rsidP="0097596A">
            <w:pPr>
              <w:rPr>
                <w:iCs/>
                <w:lang w:val="en-US"/>
              </w:rPr>
            </w:pPr>
            <w:r w:rsidRPr="00FC3CEA">
              <w:rPr>
                <w:iCs/>
                <w:lang w:val="en-US"/>
              </w:rPr>
              <w:t>- Допълване на електронния регистър на наличния библиотечния фонд, с цел подобряване обслужването на читателите;</w:t>
            </w:r>
          </w:p>
          <w:p w:rsidR="0033477B" w:rsidRPr="00FC3CEA" w:rsidRDefault="0033477B" w:rsidP="0097596A">
            <w:pPr>
              <w:jc w:val="both"/>
              <w:rPr>
                <w:rFonts w:eastAsia="Calibri"/>
                <w:lang w:val="en-US"/>
              </w:rPr>
            </w:pPr>
            <w:r w:rsidRPr="00FC3CEA">
              <w:rPr>
                <w:rFonts w:eastAsia="Calibri"/>
                <w:lang w:val="en-US"/>
              </w:rPr>
              <w:t>- Срещи с изявени творци, литературни четения в библиотеката;</w:t>
            </w:r>
          </w:p>
          <w:p w:rsidR="0033477B" w:rsidRPr="00FC3CEA" w:rsidRDefault="0033477B" w:rsidP="0097596A">
            <w:pPr>
              <w:jc w:val="both"/>
              <w:rPr>
                <w:rFonts w:eastAsia="Calibri"/>
                <w:lang w:val="en-US"/>
              </w:rPr>
            </w:pPr>
            <w:r w:rsidRPr="00FC3CEA">
              <w:rPr>
                <w:rFonts w:eastAsia="Calibri"/>
                <w:lang w:val="en-US"/>
              </w:rPr>
              <w:t>- Организиране на инициативи с доброволци, с цел привличане на нови читатели;</w:t>
            </w:r>
          </w:p>
          <w:p w:rsidR="0033477B" w:rsidRPr="00FC3CEA" w:rsidRDefault="0033477B" w:rsidP="0097596A">
            <w:pPr>
              <w:jc w:val="both"/>
              <w:rPr>
                <w:rFonts w:eastAsia="Calibri"/>
                <w:lang w:val="en-US"/>
              </w:rPr>
            </w:pPr>
            <w:r w:rsidRPr="00FC3CEA">
              <w:rPr>
                <w:rFonts w:eastAsia="Calibri"/>
                <w:lang w:val="en-US"/>
              </w:rPr>
              <w:t>- Организиране на детски конкурси и изложби, с цел повишаване на интереса към творчеството;</w:t>
            </w:r>
          </w:p>
          <w:p w:rsidR="0033477B" w:rsidRPr="00FC3CEA" w:rsidRDefault="0033477B" w:rsidP="0097596A">
            <w:pPr>
              <w:jc w:val="both"/>
              <w:rPr>
                <w:rFonts w:eastAsia="Calibri"/>
                <w:lang w:val="en-US"/>
              </w:rPr>
            </w:pPr>
            <w:r w:rsidRPr="00FC3CEA">
              <w:rPr>
                <w:rFonts w:eastAsia="Calibri"/>
                <w:lang w:val="en-US"/>
              </w:rPr>
              <w:t>- Организиране на беседи и презентации, с цел популяризиране на нова литература;</w:t>
            </w:r>
          </w:p>
          <w:p w:rsidR="0033477B" w:rsidRPr="00FC3CEA" w:rsidRDefault="0033477B" w:rsidP="0097596A">
            <w:pPr>
              <w:jc w:val="both"/>
              <w:rPr>
                <w:rFonts w:eastAsia="Calibri"/>
                <w:lang w:val="en-US"/>
              </w:rPr>
            </w:pPr>
            <w:r w:rsidRPr="00FC3CEA">
              <w:rPr>
                <w:iCs/>
                <w:lang w:val="en-US"/>
              </w:rPr>
              <w:t>-</w:t>
            </w:r>
            <w:r w:rsidRPr="00FC3CEA">
              <w:rPr>
                <w:rFonts w:eastAsia="Calibri"/>
                <w:lang w:val="en-US"/>
              </w:rPr>
              <w:t xml:space="preserve"> Организиране на забавни игри, обучения и събития в библиотеката на читалището;</w:t>
            </w:r>
          </w:p>
          <w:p w:rsidR="0033477B" w:rsidRPr="00FC3CEA" w:rsidRDefault="0033477B" w:rsidP="0097596A">
            <w:pPr>
              <w:jc w:val="both"/>
              <w:rPr>
                <w:rFonts w:eastAsia="Calibri"/>
                <w:lang w:val="en-US"/>
              </w:rPr>
            </w:pPr>
            <w:r w:rsidRPr="00FC3CEA">
              <w:rPr>
                <w:rFonts w:eastAsia="Calibri"/>
                <w:lang w:val="en-US"/>
              </w:rPr>
              <w:t>- Редовно споделяне на информация в страницата ни във Фейсбук относно нова литература, предстоящи мероприятия и всякаква информация свързана с нашата дейност.</w:t>
            </w:r>
          </w:p>
          <w:p w:rsidR="0033477B" w:rsidRPr="00FC3CEA" w:rsidRDefault="0033477B" w:rsidP="0097596A">
            <w:pPr>
              <w:jc w:val="both"/>
              <w:rPr>
                <w:rFonts w:eastAsia="Calibri"/>
                <w:lang w:val="en-US"/>
              </w:rPr>
            </w:pPr>
            <w:r w:rsidRPr="00FC3CEA">
              <w:rPr>
                <w:rFonts w:eastAsia="Calibri"/>
                <w:lang w:val="en-US"/>
              </w:rPr>
              <w:t>- Работилници за креативност - развиване на въображението и интереса към художествената литература;</w:t>
            </w:r>
          </w:p>
          <w:p w:rsidR="0033477B" w:rsidRPr="00FC3CEA" w:rsidRDefault="0033477B" w:rsidP="0097596A">
            <w:pPr>
              <w:jc w:val="both"/>
              <w:rPr>
                <w:rFonts w:eastAsia="Calibri"/>
                <w:lang w:val="en-US"/>
              </w:rPr>
            </w:pPr>
            <w:r w:rsidRPr="00FC3CEA">
              <w:rPr>
                <w:rFonts w:eastAsia="Calibri"/>
                <w:lang w:val="en-US"/>
              </w:rPr>
              <w:t>- Съвместна работа с Кметство Сандрово; Училищно настоятелство и пенсионерски клуб „Табан“ с. Сандрово за по-голяма популяризация и посещаемост на библиотеката;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2. Автоматизация на библиотечно-информационното обслужване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00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Наличен брой компютри и периферни устройства (принтер, скенер) и др.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съвременни информационни устройства: </w:t>
            </w:r>
            <w:r w:rsidRPr="00FC3CEA">
              <w:rPr>
                <w:iCs/>
                <w:lang w:val="en-US"/>
              </w:rPr>
              <w:t>3 бр. компютри, 2 бр. мултифункционално лазерно устройство - скенер, принтер и копир, 1 бр. мултифункционално устройство - скенер, принтер и копир- цветен, 1 бр. мултимедиен проектор.</w:t>
            </w:r>
          </w:p>
          <w:p w:rsidR="0033477B" w:rsidRPr="00FC3CEA" w:rsidRDefault="0033477B" w:rsidP="0033477B">
            <w:pPr>
              <w:numPr>
                <w:ilvl w:val="1"/>
                <w:numId w:val="100"/>
              </w:numPr>
              <w:contextualSpacing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Осигурен достъп до интернет: безплатен, платен (такса) - да</w:t>
            </w:r>
          </w:p>
          <w:p w:rsidR="0033477B" w:rsidRPr="00FC3CEA" w:rsidRDefault="0033477B" w:rsidP="0033477B">
            <w:pPr>
              <w:numPr>
                <w:ilvl w:val="1"/>
                <w:numId w:val="100"/>
              </w:numPr>
              <w:contextualSpacing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Наличие и употреба на специализиран софтуерен продукт за библиотечно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обслужване (напр. Автоматизирана библиотека на PC-TM, e-Lib PRIMA или др.)- 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2.4. Наличие на електронен каталог и възможност за автоматизирано търсене на информация по зададени от потребителя параметри: - да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2.5. Онлайн обслужване на потребители (брой): - 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2.6. Дигитализация на фондове (брой дигитализирани фондови единици): - 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2.7. Използване на уебсайт, фейсбук или други електронни комуникационни канали за популяризиране на библиотечните услуги и обратна връзка с потребителя: - да, </w:t>
            </w:r>
            <w:r w:rsidRPr="00FC3CEA">
              <w:rPr>
                <w:iCs/>
                <w:lang w:val="en-US"/>
              </w:rPr>
              <w:t>Фейсбук и на имейл адреса на читалището.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2.8. Наличие на адаптирани библиотечни услуги за хора с намалено зрение: - 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2.9. Дейности за оптимизиране и повишаване степента на автоматизация на библиотечно-информационното обслужване през 2025 г. - </w:t>
            </w:r>
            <w:r w:rsidRPr="00FC3CEA">
              <w:rPr>
                <w:iCs/>
                <w:lang w:val="en-US"/>
              </w:rPr>
              <w:t>създаване и допълване на електронен каталог за търсене по зададени от потребителя данни.</w:t>
            </w:r>
            <w:r w:rsidRPr="00FC3CEA">
              <w:rPr>
                <w:i/>
                <w:iCs/>
                <w:lang w:val="en-US"/>
              </w:rPr>
              <w:t xml:space="preserve"> </w:t>
            </w:r>
          </w:p>
        </w:tc>
      </w:tr>
      <w:tr w:rsidR="0033477B" w:rsidRPr="00FC3CEA" w:rsidTr="0097596A">
        <w:trPr>
          <w:trHeight w:val="2196"/>
        </w:trPr>
        <w:tc>
          <w:tcPr>
            <w:tcW w:w="9913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00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Художествени състави и други форми на любителско творчество, които читалището ще поддържа през 2025 г.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77"/>
              </w:numPr>
              <w:autoSpaceDE/>
              <w:autoSpaceDN/>
              <w:spacing w:before="0"/>
              <w:ind w:right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ЖВГ „Сандровска китка“</w:t>
            </w:r>
          </w:p>
          <w:p w:rsidR="0033477B" w:rsidRPr="00FC3CEA" w:rsidRDefault="0033477B" w:rsidP="0033477B">
            <w:pPr>
              <w:numPr>
                <w:ilvl w:val="0"/>
                <w:numId w:val="77"/>
              </w:numPr>
              <w:spacing w:line="259" w:lineRule="auto"/>
              <w:rPr>
                <w:lang w:val="en-US"/>
              </w:rPr>
            </w:pPr>
            <w:r w:rsidRPr="00FC3CEA">
              <w:rPr>
                <w:lang w:val="en-US"/>
              </w:rPr>
              <w:t>Вокална група за народно пеене;</w:t>
            </w:r>
          </w:p>
          <w:p w:rsidR="0033477B" w:rsidRPr="00FC3CEA" w:rsidRDefault="0033477B" w:rsidP="0033477B">
            <w:pPr>
              <w:numPr>
                <w:ilvl w:val="0"/>
                <w:numId w:val="77"/>
              </w:numPr>
              <w:spacing w:line="259" w:lineRule="auto"/>
              <w:rPr>
                <w:lang w:val="en-US"/>
              </w:rPr>
            </w:pPr>
            <w:r w:rsidRPr="00FC3CEA">
              <w:rPr>
                <w:lang w:val="en-US"/>
              </w:rPr>
              <w:t>Група за стари градски песни;</w:t>
            </w:r>
          </w:p>
          <w:p w:rsidR="0033477B" w:rsidRPr="00FC3CEA" w:rsidRDefault="0033477B" w:rsidP="0033477B">
            <w:pPr>
              <w:numPr>
                <w:ilvl w:val="0"/>
                <w:numId w:val="77"/>
              </w:numPr>
              <w:spacing w:line="259" w:lineRule="auto"/>
              <w:rPr>
                <w:lang w:val="en-US"/>
              </w:rPr>
            </w:pPr>
            <w:r w:rsidRPr="00FC3CEA">
              <w:rPr>
                <w:lang w:val="en-US"/>
              </w:rPr>
              <w:t>Коледарска група;</w:t>
            </w:r>
          </w:p>
          <w:p w:rsidR="0033477B" w:rsidRPr="00FC3CEA" w:rsidRDefault="0033477B" w:rsidP="0033477B">
            <w:pPr>
              <w:numPr>
                <w:ilvl w:val="0"/>
                <w:numId w:val="77"/>
              </w:numPr>
              <w:spacing w:line="259" w:lineRule="auto"/>
              <w:rPr>
                <w:lang w:val="en-US"/>
              </w:rPr>
            </w:pPr>
            <w:r w:rsidRPr="00FC3CEA">
              <w:rPr>
                <w:lang w:val="en-US"/>
              </w:rPr>
              <w:t>Лазарска група;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77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Група за обичаи</w:t>
            </w:r>
          </w:p>
        </w:tc>
      </w:tr>
      <w:tr w:rsidR="0033477B" w:rsidRPr="00FC3CEA" w:rsidTr="0097596A">
        <w:tc>
          <w:tcPr>
            <w:tcW w:w="9913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00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Колективни и индивидуални форми на обучение през 2025 г.</w:t>
            </w:r>
          </w:p>
          <w:p w:rsidR="0033477B" w:rsidRPr="00FC3CEA" w:rsidRDefault="0033477B" w:rsidP="0033477B">
            <w:pPr>
              <w:numPr>
                <w:ilvl w:val="0"/>
                <w:numId w:val="78"/>
              </w:numPr>
              <w:spacing w:line="259" w:lineRule="auto"/>
              <w:rPr>
                <w:lang w:val="en-US"/>
              </w:rPr>
            </w:pPr>
            <w:r w:rsidRPr="00FC3CEA">
              <w:rPr>
                <w:iCs/>
                <w:lang w:val="en-US"/>
              </w:rPr>
              <w:t>Вокална група за народно пеене - р-л Румяна Иванова</w:t>
            </w:r>
          </w:p>
          <w:p w:rsidR="0033477B" w:rsidRPr="00FC3CEA" w:rsidRDefault="0033477B" w:rsidP="0033477B">
            <w:pPr>
              <w:numPr>
                <w:ilvl w:val="0"/>
                <w:numId w:val="78"/>
              </w:numPr>
              <w:spacing w:line="259" w:lineRule="auto"/>
              <w:rPr>
                <w:lang w:val="en-US"/>
              </w:rPr>
            </w:pPr>
            <w:r w:rsidRPr="00FC3CEA">
              <w:rPr>
                <w:iCs/>
                <w:lang w:val="en-US"/>
              </w:rPr>
              <w:t>Певческа група за автентичен фолклор - р-л Румяна Иванова</w:t>
            </w:r>
          </w:p>
          <w:p w:rsidR="0033477B" w:rsidRPr="00FC3CEA" w:rsidRDefault="0033477B" w:rsidP="0033477B">
            <w:pPr>
              <w:numPr>
                <w:ilvl w:val="0"/>
                <w:numId w:val="78"/>
              </w:numPr>
              <w:spacing w:line="259" w:lineRule="auto"/>
              <w:rPr>
                <w:lang w:val="en-US"/>
              </w:rPr>
            </w:pPr>
            <w:r w:rsidRPr="00FC3CEA">
              <w:rPr>
                <w:iCs/>
                <w:lang w:val="en-US"/>
              </w:rPr>
              <w:t>Група за стари градски песни - р-л Румяна Иванова</w:t>
            </w:r>
          </w:p>
          <w:p w:rsidR="0033477B" w:rsidRPr="00FC3CEA" w:rsidRDefault="0033477B" w:rsidP="0033477B">
            <w:pPr>
              <w:numPr>
                <w:ilvl w:val="0"/>
                <w:numId w:val="78"/>
              </w:numPr>
              <w:spacing w:line="259" w:lineRule="auto"/>
              <w:rPr>
                <w:lang w:val="en-US"/>
              </w:rPr>
            </w:pPr>
            <w:r w:rsidRPr="00FC3CEA">
              <w:rPr>
                <w:iCs/>
                <w:lang w:val="en-US"/>
              </w:rPr>
              <w:t>Мъжка певческа група- р-л Здравко Николов</w:t>
            </w:r>
          </w:p>
          <w:p w:rsidR="0033477B" w:rsidRPr="00FC3CEA" w:rsidRDefault="0033477B" w:rsidP="0033477B">
            <w:pPr>
              <w:numPr>
                <w:ilvl w:val="0"/>
                <w:numId w:val="78"/>
              </w:numPr>
              <w:spacing w:line="259" w:lineRule="auto"/>
              <w:rPr>
                <w:lang w:val="en-US"/>
              </w:rPr>
            </w:pPr>
            <w:r w:rsidRPr="00FC3CEA">
              <w:rPr>
                <w:iCs/>
                <w:lang w:val="en-US"/>
              </w:rPr>
              <w:t>Коледарска група - р-л Георги Пенков</w:t>
            </w:r>
          </w:p>
          <w:p w:rsidR="0033477B" w:rsidRPr="00FC3CEA" w:rsidRDefault="0033477B" w:rsidP="0033477B">
            <w:pPr>
              <w:numPr>
                <w:ilvl w:val="0"/>
                <w:numId w:val="78"/>
              </w:numPr>
              <w:spacing w:line="259" w:lineRule="auto"/>
              <w:rPr>
                <w:lang w:val="en-US"/>
              </w:rPr>
            </w:pPr>
            <w:r w:rsidRPr="00FC3CEA">
              <w:rPr>
                <w:iCs/>
                <w:lang w:val="en-US"/>
              </w:rPr>
              <w:t>Лазарска група - р-л Даниела Агуш</w:t>
            </w:r>
          </w:p>
          <w:p w:rsidR="0033477B" w:rsidRPr="00FC3CEA" w:rsidRDefault="0033477B" w:rsidP="0033477B">
            <w:pPr>
              <w:numPr>
                <w:ilvl w:val="0"/>
                <w:numId w:val="78"/>
              </w:numPr>
              <w:spacing w:line="259" w:lineRule="auto"/>
              <w:rPr>
                <w:lang w:val="en-US"/>
              </w:rPr>
            </w:pPr>
            <w:r w:rsidRPr="00FC3CEA">
              <w:rPr>
                <w:iCs/>
                <w:lang w:val="en-US"/>
              </w:rPr>
              <w:t>Група за обичаи - р-л Цветелин Радулов</w:t>
            </w:r>
          </w:p>
          <w:p w:rsidR="0033477B" w:rsidRPr="00FC3CEA" w:rsidRDefault="0033477B" w:rsidP="0033477B">
            <w:pPr>
              <w:numPr>
                <w:ilvl w:val="0"/>
                <w:numId w:val="78"/>
              </w:numPr>
              <w:jc w:val="both"/>
              <w:rPr>
                <w:b/>
                <w:lang w:val="en-US"/>
              </w:rPr>
            </w:pPr>
            <w:r w:rsidRPr="00FC3CEA">
              <w:rPr>
                <w:iCs/>
                <w:lang w:val="en-US"/>
              </w:rPr>
              <w:t>Танцов състав Даскало за фолклор „Орисия“- с. Сандрово- р-л Боян Тончев</w:t>
            </w:r>
          </w:p>
        </w:tc>
      </w:tr>
      <w:tr w:rsidR="0033477B" w:rsidRPr="00FC3CEA" w:rsidTr="0097596A">
        <w:trPr>
          <w:trHeight w:val="1557"/>
        </w:trPr>
        <w:tc>
          <w:tcPr>
            <w:tcW w:w="9913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100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Планирани нови образователни форми през 2025 г. </w:t>
            </w:r>
          </w:p>
          <w:p w:rsidR="0033477B" w:rsidRPr="00FC3CEA" w:rsidRDefault="0033477B" w:rsidP="0033477B">
            <w:pPr>
              <w:numPr>
                <w:ilvl w:val="0"/>
                <w:numId w:val="79"/>
              </w:numPr>
              <w:rPr>
                <w:lang w:val="en-US"/>
              </w:rPr>
            </w:pPr>
            <w:r w:rsidRPr="00FC3CEA">
              <w:rPr>
                <w:lang w:val="en-US"/>
              </w:rPr>
              <w:t>Група за възстановки</w:t>
            </w:r>
          </w:p>
          <w:p w:rsidR="0033477B" w:rsidRPr="00FC3CEA" w:rsidRDefault="0033477B" w:rsidP="0033477B">
            <w:pPr>
              <w:numPr>
                <w:ilvl w:val="0"/>
                <w:numId w:val="79"/>
              </w:numPr>
              <w:rPr>
                <w:lang w:val="en-US"/>
              </w:rPr>
            </w:pPr>
            <w:r w:rsidRPr="00FC3CEA">
              <w:rPr>
                <w:lang w:val="en-US"/>
              </w:rPr>
              <w:t>Клуб „Млад художник“</w:t>
            </w:r>
          </w:p>
          <w:p w:rsidR="0033477B" w:rsidRPr="00FC3CEA" w:rsidRDefault="0033477B" w:rsidP="0033477B">
            <w:pPr>
              <w:numPr>
                <w:ilvl w:val="0"/>
                <w:numId w:val="79"/>
              </w:num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Кръжок по приложни изкуства</w:t>
            </w:r>
          </w:p>
          <w:p w:rsidR="0033477B" w:rsidRPr="00FC3CEA" w:rsidRDefault="0033477B" w:rsidP="0033477B">
            <w:pPr>
              <w:numPr>
                <w:ilvl w:val="0"/>
                <w:numId w:val="79"/>
              </w:numPr>
              <w:contextualSpacing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Клуб „ Сладкарство“</w:t>
            </w:r>
          </w:p>
          <w:p w:rsidR="0033477B" w:rsidRPr="00FC3CEA" w:rsidRDefault="0033477B" w:rsidP="0033477B">
            <w:pPr>
              <w:numPr>
                <w:ilvl w:val="0"/>
                <w:numId w:val="79"/>
              </w:numPr>
              <w:contextualSpacing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Клуб „ Стрийт фитнес“</w:t>
            </w:r>
          </w:p>
          <w:p w:rsidR="0033477B" w:rsidRPr="00FC3CEA" w:rsidRDefault="0033477B" w:rsidP="0033477B">
            <w:pPr>
              <w:numPr>
                <w:ilvl w:val="0"/>
                <w:numId w:val="79"/>
              </w:numPr>
              <w:contextualSpacing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Клуб „Краезнание“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79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Клуб „ Летни занимания“</w:t>
            </w:r>
          </w:p>
        </w:tc>
      </w:tr>
      <w:tr w:rsidR="0033477B" w:rsidRPr="00FC3CEA" w:rsidTr="0097596A">
        <w:tc>
          <w:tcPr>
            <w:tcW w:w="9913" w:type="dxa"/>
            <w:shd w:val="clear" w:color="auto" w:fill="auto"/>
          </w:tcPr>
          <w:p w:rsidR="0033477B" w:rsidRPr="00FC3CEA" w:rsidRDefault="0033477B" w:rsidP="0097596A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6.Планирани нови форми на любителското творчество през 2025 г.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79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Кръжок по моделиране и декупаж;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79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Кръжок по пеене - деца;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79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Кръжок по пеене - юноши;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79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hAnsi="Times New Roman" w:cs="Times New Roman"/>
                <w:iCs/>
                <w:lang w:val="en-US"/>
              </w:rPr>
              <w:t>Група за обичаи – за деца и юноши</w:t>
            </w:r>
          </w:p>
        </w:tc>
      </w:tr>
      <w:tr w:rsidR="0033477B" w:rsidRPr="00FC3CEA" w:rsidTr="0097596A">
        <w:tc>
          <w:tcPr>
            <w:tcW w:w="9913" w:type="dxa"/>
            <w:shd w:val="clear" w:color="auto" w:fill="auto"/>
          </w:tcPr>
          <w:p w:rsidR="0033477B" w:rsidRPr="00FC3CEA" w:rsidRDefault="0033477B" w:rsidP="0097596A">
            <w:pPr>
              <w:pStyle w:val="a7"/>
              <w:ind w:left="0" w:firstLine="22"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7. Музейни колекции (съществуващи и/или в проект за 2025 г.) 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>– 2</w:t>
            </w:r>
          </w:p>
          <w:p w:rsidR="0033477B" w:rsidRPr="00FC3CEA" w:rsidRDefault="0033477B" w:rsidP="0097596A">
            <w:pPr>
              <w:pStyle w:val="a7"/>
              <w:ind w:left="360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iCs/>
                <w:lang w:val="en-US"/>
              </w:rPr>
              <w:t>Съществуваща етнографска музейна сбирка - Битов кът .</w:t>
            </w:r>
          </w:p>
        </w:tc>
      </w:tr>
      <w:tr w:rsidR="0033477B" w:rsidRPr="00FC3CEA" w:rsidTr="0097596A">
        <w:tc>
          <w:tcPr>
            <w:tcW w:w="9634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79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Публични инициативи, организирани от читалището за местната общност в седалището, в т.ч. местни, регионални, национални, международни инициативи. 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>- 40</w:t>
            </w:r>
          </w:p>
          <w:tbl>
            <w:tblPr>
              <w:tblW w:w="96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7"/>
              <w:gridCol w:w="8319"/>
            </w:tblGrid>
            <w:tr w:rsidR="0033477B" w:rsidRPr="00FC3CEA" w:rsidTr="0097596A"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7B" w:rsidRPr="00FC3CEA" w:rsidRDefault="0033477B" w:rsidP="0097596A">
                  <w:pPr>
                    <w:jc w:val="both"/>
                    <w:rPr>
                      <w:rFonts w:eastAsia="Calibri"/>
                      <w:lang w:val="en-US"/>
                    </w:rPr>
                  </w:pPr>
                  <w:r w:rsidRPr="00FC3CEA">
                    <w:rPr>
                      <w:rFonts w:eastAsia="Calibri"/>
                      <w:lang w:val="en-US"/>
                    </w:rPr>
                    <w:t>Януари</w:t>
                  </w:r>
                </w:p>
                <w:p w:rsidR="0033477B" w:rsidRPr="00FC3CEA" w:rsidRDefault="0033477B" w:rsidP="0097596A">
                  <w:pPr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8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77B" w:rsidRPr="00FC3CEA" w:rsidRDefault="0033477B" w:rsidP="0097596A">
                  <w:pPr>
                    <w:ind w:right="178"/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Йордановден - 06.01- Хвърляне и вадене на кръста, концертна програма от танцовия състав</w:t>
                  </w:r>
                </w:p>
              </w:tc>
            </w:tr>
            <w:tr w:rsidR="0033477B" w:rsidRPr="00FC3CEA" w:rsidTr="0097596A"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7B" w:rsidRPr="00FC3CEA" w:rsidRDefault="0033477B" w:rsidP="0097596A">
                  <w:pPr>
                    <w:rPr>
                      <w:rFonts w:eastAsia="Calibri"/>
                      <w:lang w:val="en-US"/>
                    </w:rPr>
                  </w:pPr>
                  <w:r w:rsidRPr="00FC3CEA">
                    <w:rPr>
                      <w:rFonts w:eastAsia="Calibri"/>
                      <w:lang w:val="en-US"/>
                    </w:rPr>
                    <w:t>Февруари</w:t>
                  </w:r>
                </w:p>
              </w:tc>
              <w:tc>
                <w:tcPr>
                  <w:tcW w:w="8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77B" w:rsidRPr="00FC3CEA" w:rsidRDefault="0033477B" w:rsidP="0097596A">
                  <w:pPr>
                    <w:ind w:right="178"/>
                    <w:jc w:val="both"/>
                    <w:rPr>
                      <w:rFonts w:eastAsia="Calibri"/>
                      <w:lang w:val="en-US"/>
                    </w:rPr>
                  </w:pPr>
                  <w:r w:rsidRPr="00FC3CEA">
                    <w:rPr>
                      <w:lang w:val="en-US"/>
                    </w:rPr>
                    <w:t>Трифон Зарезан- 14.02- подрязване на лозите, и засаждане на нови. Избира се цар на лозето, както и конкурс за най- хубаво домашно вино.</w:t>
                  </w:r>
                </w:p>
              </w:tc>
            </w:tr>
            <w:tr w:rsidR="0033477B" w:rsidRPr="00FC3CEA" w:rsidTr="0097596A">
              <w:trPr>
                <w:trHeight w:val="336"/>
              </w:trPr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7B" w:rsidRPr="00FC3CEA" w:rsidRDefault="0033477B" w:rsidP="0097596A">
                  <w:pPr>
                    <w:jc w:val="both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8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77B" w:rsidRPr="00FC3CEA" w:rsidRDefault="0033477B" w:rsidP="0097596A">
                  <w:pPr>
                    <w:ind w:right="178"/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Отбелязване обесването на В. Левски- 19.02 - Конкурс за рисунка и рецитал</w:t>
                  </w:r>
                </w:p>
              </w:tc>
            </w:tr>
            <w:tr w:rsidR="0033477B" w:rsidRPr="00FC3CEA" w:rsidTr="0097596A"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7B" w:rsidRPr="00FC3CEA" w:rsidRDefault="0033477B" w:rsidP="0097596A">
                  <w:pPr>
                    <w:jc w:val="both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8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7B" w:rsidRPr="00FC3CEA" w:rsidRDefault="0033477B" w:rsidP="0097596A">
                  <w:pPr>
                    <w:ind w:right="178"/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Възпоменателна вечер по повод гибелта на Апостола на българската свобода. с участието на самодейци от групата за обичаи към читалището.</w:t>
                  </w:r>
                </w:p>
              </w:tc>
            </w:tr>
            <w:tr w:rsidR="0033477B" w:rsidRPr="00FC3CEA" w:rsidTr="0097596A"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7B" w:rsidRPr="00FC3CEA" w:rsidRDefault="0033477B" w:rsidP="0097596A">
                  <w:pPr>
                    <w:jc w:val="both"/>
                    <w:rPr>
                      <w:rFonts w:eastAsia="Calibri"/>
                      <w:lang w:val="en-US"/>
                    </w:rPr>
                  </w:pPr>
                  <w:r w:rsidRPr="00FC3CEA">
                    <w:rPr>
                      <w:rFonts w:eastAsia="Calibri"/>
                      <w:lang w:val="en-US"/>
                    </w:rPr>
                    <w:t>Март</w:t>
                  </w:r>
                </w:p>
              </w:tc>
              <w:tc>
                <w:tcPr>
                  <w:tcW w:w="8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77B" w:rsidRPr="00FC3CEA" w:rsidRDefault="0033477B" w:rsidP="0097596A">
                  <w:pPr>
                    <w:ind w:right="178"/>
                    <w:jc w:val="both"/>
                    <w:rPr>
                      <w:lang w:val="en-US"/>
                    </w:rPr>
                  </w:pPr>
                  <w:r w:rsidRPr="00FC3CEA">
                    <w:rPr>
                      <w:rFonts w:eastAsia="Calibri"/>
                      <w:lang w:val="en-US"/>
                    </w:rPr>
                    <w:t xml:space="preserve">Ден на самодееца </w:t>
                  </w:r>
                  <w:r w:rsidRPr="00FC3CEA">
                    <w:rPr>
                      <w:lang w:val="en-US"/>
                    </w:rPr>
                    <w:t>- 01.03. Работилница за традиционни мартеници, посещение на детската градина в с. Сандрово, и раздаване на мартеници.</w:t>
                  </w:r>
                </w:p>
              </w:tc>
            </w:tr>
            <w:tr w:rsidR="0033477B" w:rsidRPr="00FC3CEA" w:rsidTr="0097596A"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7B" w:rsidRPr="00FC3CEA" w:rsidRDefault="0033477B" w:rsidP="0097596A">
                  <w:pPr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8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77B" w:rsidRPr="00FC3CEA" w:rsidRDefault="0033477B" w:rsidP="0097596A">
                  <w:pPr>
                    <w:ind w:right="178"/>
                    <w:jc w:val="both"/>
                    <w:rPr>
                      <w:rFonts w:eastAsia="Calibri"/>
                      <w:lang w:val="en-US"/>
                    </w:rPr>
                  </w:pPr>
                  <w:r w:rsidRPr="00FC3CEA">
                    <w:rPr>
                      <w:lang w:val="en-US"/>
                    </w:rPr>
                    <w:t xml:space="preserve">03.03- </w:t>
                  </w:r>
                  <w:r w:rsidRPr="00FC3CEA">
                    <w:rPr>
                      <w:color w:val="000000" w:themeColor="text1"/>
                      <w:shd w:val="clear" w:color="auto" w:fill="FFFFFF"/>
                      <w:lang w:val="en-US"/>
                    </w:rPr>
                    <w:t>Честване на националния празник на България- празнична програма с участието на децата от с. Сандрово и гости, поднасяне на венец и тържествена заря.</w:t>
                  </w:r>
                </w:p>
              </w:tc>
            </w:tr>
            <w:tr w:rsidR="0033477B" w:rsidRPr="00FC3CEA" w:rsidTr="0097596A"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7B" w:rsidRPr="00FC3CEA" w:rsidRDefault="0033477B" w:rsidP="0097596A">
                  <w:pPr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8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77B" w:rsidRPr="00FC3CEA" w:rsidRDefault="0033477B" w:rsidP="0097596A">
                  <w:pPr>
                    <w:ind w:right="178"/>
                    <w:jc w:val="both"/>
                    <w:rPr>
                      <w:rFonts w:eastAsia="Calibri"/>
                      <w:lang w:val="en-US"/>
                    </w:rPr>
                  </w:pPr>
                  <w:r w:rsidRPr="00FC3CEA">
                    <w:rPr>
                      <w:lang w:val="en-US"/>
                    </w:rPr>
                    <w:t>08.03- Изработване на картичка по повод Деня на жената. Подарък- цвете за всяка жена.</w:t>
                  </w:r>
                </w:p>
              </w:tc>
            </w:tr>
            <w:tr w:rsidR="0033477B" w:rsidRPr="00FC3CEA" w:rsidTr="0097596A"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7B" w:rsidRPr="00FC3CEA" w:rsidRDefault="0033477B" w:rsidP="0097596A">
                  <w:pPr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8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77B" w:rsidRPr="00FC3CEA" w:rsidRDefault="0033477B" w:rsidP="0097596A">
                  <w:pPr>
                    <w:ind w:right="178"/>
                    <w:jc w:val="both"/>
                    <w:rPr>
                      <w:rFonts w:eastAsia="Calibri"/>
                      <w:lang w:val="en-US"/>
                    </w:rPr>
                  </w:pPr>
                  <w:r w:rsidRPr="00FC3CEA">
                    <w:rPr>
                      <w:rFonts w:eastAsia="Calibri"/>
                      <w:lang w:val="en-US"/>
                    </w:rPr>
                    <w:t xml:space="preserve">„Ден за прошка” – Сирни Заговезни – </w:t>
                  </w:r>
                  <w:r w:rsidRPr="00FC3CEA">
                    <w:rPr>
                      <w:rFonts w:eastAsia="Calibri"/>
                      <w:color w:val="000000" w:themeColor="text1"/>
                      <w:lang w:val="en-US"/>
                    </w:rPr>
                    <w:t xml:space="preserve">02.03. Възпроизвеждане на ритуала „хамкане“, ТС </w:t>
                  </w:r>
                  <w:r w:rsidRPr="00FC3CEA">
                    <w:rPr>
                      <w:iCs/>
                      <w:lang w:val="en-US"/>
                    </w:rPr>
                    <w:t>Даскало за фолклор „Орисия“- с. Сандрово и Русе ще вземат участие, пресъздаване на нестинарски обичай, огнено шоу и гост оркестър.</w:t>
                  </w:r>
                </w:p>
              </w:tc>
            </w:tr>
            <w:tr w:rsidR="0033477B" w:rsidRPr="00FC3CEA" w:rsidTr="0097596A"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7B" w:rsidRPr="00FC3CEA" w:rsidRDefault="0033477B" w:rsidP="0097596A">
                  <w:pPr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8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7B" w:rsidRPr="00FC3CEA" w:rsidRDefault="0033477B" w:rsidP="0097596A">
                  <w:pPr>
                    <w:ind w:right="178"/>
                    <w:jc w:val="both"/>
                    <w:rPr>
                      <w:rFonts w:eastAsia="Calibri"/>
                      <w:lang w:val="en-US"/>
                    </w:rPr>
                  </w:pPr>
                  <w:r w:rsidRPr="00FC3CEA">
                    <w:rPr>
                      <w:lang w:val="en-US"/>
                    </w:rPr>
                    <w:t>Тодоровден - 08.03. -</w:t>
                  </w:r>
                  <w:r w:rsidRPr="00FC3CEA">
                    <w:rPr>
                      <w:color w:val="000000" w:themeColor="text1"/>
                      <w:lang w:val="en-US"/>
                    </w:rPr>
                    <w:t xml:space="preserve"> захранване на конете, украсяване с червени конци и пискюли</w:t>
                  </w:r>
                </w:p>
              </w:tc>
            </w:tr>
            <w:tr w:rsidR="0033477B" w:rsidRPr="00FC3CEA" w:rsidTr="0097596A"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7B" w:rsidRPr="00FC3CEA" w:rsidRDefault="0033477B" w:rsidP="0097596A">
                  <w:pPr>
                    <w:rPr>
                      <w:rFonts w:eastAsia="Calibri"/>
                      <w:lang w:val="en-US"/>
                    </w:rPr>
                  </w:pPr>
                  <w:r w:rsidRPr="00FC3CEA">
                    <w:rPr>
                      <w:rFonts w:eastAsia="Calibri"/>
                      <w:lang w:val="en-US"/>
                    </w:rPr>
                    <w:t>Април</w:t>
                  </w:r>
                </w:p>
              </w:tc>
              <w:tc>
                <w:tcPr>
                  <w:tcW w:w="8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7B" w:rsidRPr="00FC3CEA" w:rsidRDefault="0033477B" w:rsidP="0097596A">
                  <w:pPr>
                    <w:ind w:right="178"/>
                    <w:jc w:val="both"/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02.04. Международен ден на детската книга- четене на приказки библиотеката</w:t>
                  </w:r>
                </w:p>
              </w:tc>
            </w:tr>
            <w:tr w:rsidR="0033477B" w:rsidRPr="00FC3CEA" w:rsidTr="0097596A"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7B" w:rsidRPr="00FC3CEA" w:rsidRDefault="0033477B" w:rsidP="0097596A">
                  <w:pPr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8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7B" w:rsidRPr="00FC3CEA" w:rsidRDefault="0033477B" w:rsidP="0097596A">
                  <w:pPr>
                    <w:ind w:right="178"/>
                    <w:jc w:val="both"/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 xml:space="preserve"> „Малки сладкари“- децата от клуб „Сладкарство“ към читалището ще приготвят вкусни сладкиши</w:t>
                  </w:r>
                </w:p>
              </w:tc>
            </w:tr>
            <w:tr w:rsidR="0033477B" w:rsidRPr="00FC3CEA" w:rsidTr="0097596A"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7B" w:rsidRPr="00FC3CEA" w:rsidRDefault="0033477B" w:rsidP="0097596A">
                  <w:pPr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8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7B" w:rsidRPr="00FC3CEA" w:rsidRDefault="0033477B" w:rsidP="0097596A">
                  <w:pPr>
                    <w:ind w:right="178"/>
                    <w:jc w:val="both"/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>Във връзка с Международен ден на книгата и авторското право на 16.04. ще поканим гост писател.</w:t>
                  </w:r>
                </w:p>
              </w:tc>
            </w:tr>
            <w:tr w:rsidR="0033477B" w:rsidRPr="00FC3CEA" w:rsidTr="0097596A"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7B" w:rsidRPr="00FC3CEA" w:rsidRDefault="0033477B" w:rsidP="0097596A">
                  <w:pPr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8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7B" w:rsidRPr="00FC3CEA" w:rsidRDefault="0033477B" w:rsidP="0097596A">
                  <w:pPr>
                    <w:ind w:right="178"/>
                    <w:jc w:val="both"/>
                    <w:rPr>
                      <w:lang w:val="en-US"/>
                    </w:rPr>
                  </w:pPr>
                  <w:r w:rsidRPr="00FC3CEA">
                    <w:rPr>
                      <w:lang w:val="en-US"/>
                    </w:rPr>
                    <w:t xml:space="preserve">Международен ден на Земята – беседа </w:t>
                  </w:r>
                </w:p>
              </w:tc>
            </w:tr>
            <w:tr w:rsidR="0033477B" w:rsidRPr="00FC3CEA" w:rsidTr="0097596A">
              <w:trPr>
                <w:trHeight w:val="338"/>
              </w:trPr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7B" w:rsidRPr="00FC3CEA" w:rsidRDefault="0033477B" w:rsidP="0097596A">
                  <w:pPr>
                    <w:jc w:val="both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8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77B" w:rsidRPr="00FC3CEA" w:rsidRDefault="0033477B" w:rsidP="0097596A">
                  <w:pPr>
                    <w:ind w:right="178"/>
                    <w:jc w:val="both"/>
                    <w:rPr>
                      <w:rFonts w:eastAsia="Calibri"/>
                      <w:lang w:val="en-US"/>
                    </w:rPr>
                  </w:pPr>
                  <w:r w:rsidRPr="00FC3CEA">
                    <w:rPr>
                      <w:rFonts w:eastAsia="Calibri"/>
                      <w:lang w:val="en-US"/>
                    </w:rPr>
                    <w:t>Лазаровден 12.04. - лазаруване на групата към читалището по домовете.</w:t>
                  </w:r>
                </w:p>
              </w:tc>
            </w:tr>
            <w:tr w:rsidR="0033477B" w:rsidRPr="00FC3CEA" w:rsidTr="0097596A"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7B" w:rsidRPr="00FC3CEA" w:rsidRDefault="0033477B" w:rsidP="0097596A">
                  <w:pPr>
                    <w:jc w:val="both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8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77B" w:rsidRPr="00FC3CEA" w:rsidRDefault="0033477B" w:rsidP="0097596A">
                  <w:pPr>
                    <w:shd w:val="clear" w:color="auto" w:fill="FFFFFF"/>
                    <w:ind w:right="178"/>
                    <w:jc w:val="both"/>
                    <w:rPr>
                      <w:color w:val="000000" w:themeColor="text1"/>
                      <w:lang w:val="en-US"/>
                    </w:rPr>
                  </w:pPr>
                  <w:r w:rsidRPr="00FC3CEA">
                    <w:rPr>
                      <w:color w:val="000000" w:themeColor="text1"/>
                      <w:lang w:val="en-US"/>
                    </w:rPr>
                    <w:t xml:space="preserve">Цветница, Връбница 13.04. – Раздаване на върбови клонки и </w:t>
                  </w:r>
                  <w:r w:rsidRPr="00FC3CEA">
                    <w:rPr>
                      <w:rFonts w:eastAsia="Calibri"/>
                      <w:lang w:val="en-US"/>
                    </w:rPr>
                    <w:t>пускане на венчета в реката.</w:t>
                  </w:r>
                </w:p>
              </w:tc>
            </w:tr>
            <w:tr w:rsidR="0033477B" w:rsidRPr="00FC3CEA" w:rsidTr="0097596A"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7B" w:rsidRPr="00FC3CEA" w:rsidRDefault="0033477B" w:rsidP="0097596A">
                  <w:pPr>
                    <w:jc w:val="both"/>
                    <w:rPr>
                      <w:rFonts w:eastAsia="Calibri"/>
                      <w:lang w:val="en-US"/>
                    </w:rPr>
                  </w:pPr>
                  <w:r w:rsidRPr="00FC3CEA">
                    <w:rPr>
                      <w:rFonts w:eastAsia="Calibri"/>
                      <w:lang w:val="en-US"/>
                    </w:rPr>
                    <w:t>Май</w:t>
                  </w:r>
                </w:p>
              </w:tc>
              <w:tc>
                <w:tcPr>
                  <w:tcW w:w="8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77B" w:rsidRPr="00FC3CEA" w:rsidRDefault="0033477B" w:rsidP="0097596A">
                  <w:pPr>
                    <w:ind w:right="178"/>
                    <w:jc w:val="both"/>
                    <w:rPr>
                      <w:rFonts w:eastAsia="Calibri"/>
                      <w:lang w:val="en-US"/>
                    </w:rPr>
                  </w:pPr>
                  <w:r w:rsidRPr="00FC3CEA">
                    <w:rPr>
                      <w:rFonts w:eastAsia="Calibri"/>
                      <w:lang w:val="en-US"/>
                    </w:rPr>
                    <w:t>Великден 20.04. - Великденско тържество с богата програма- хора, конкурс за „ Най-писано яйце и най-вкусен домашен козунак“</w:t>
                  </w:r>
                </w:p>
              </w:tc>
            </w:tr>
            <w:tr w:rsidR="0033477B" w:rsidRPr="00FC3CEA" w:rsidTr="0097596A"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7B" w:rsidRPr="00FC3CEA" w:rsidRDefault="0033477B" w:rsidP="0097596A">
                  <w:pPr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8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77B" w:rsidRPr="00FC3CEA" w:rsidRDefault="0033477B" w:rsidP="0097596A">
                  <w:pPr>
                    <w:ind w:right="178"/>
                    <w:jc w:val="both"/>
                    <w:rPr>
                      <w:rFonts w:eastAsia="Calibri"/>
                      <w:lang w:val="en-US"/>
                    </w:rPr>
                  </w:pPr>
                  <w:r w:rsidRPr="00FC3CEA">
                    <w:rPr>
                      <w:rFonts w:eastAsia="Calibri"/>
                      <w:lang w:val="en-US"/>
                    </w:rPr>
                    <w:t>Гергьовден 06.05. – Връзване на люлка и програма с участието на групите към читалището.</w:t>
                  </w:r>
                </w:p>
              </w:tc>
            </w:tr>
            <w:tr w:rsidR="0033477B" w:rsidRPr="00FC3CEA" w:rsidTr="0097596A"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7B" w:rsidRPr="00FC3CEA" w:rsidRDefault="0033477B" w:rsidP="0097596A">
                  <w:pPr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8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7B" w:rsidRPr="00FC3CEA" w:rsidRDefault="0033477B" w:rsidP="0097596A">
                  <w:pPr>
                    <w:ind w:right="178"/>
                    <w:jc w:val="both"/>
                    <w:rPr>
                      <w:rFonts w:eastAsia="Calibri"/>
                      <w:lang w:val="en-US"/>
                    </w:rPr>
                  </w:pPr>
                  <w:r w:rsidRPr="00FC3CEA">
                    <w:rPr>
                      <w:lang w:val="en-US"/>
                    </w:rPr>
                    <w:t>Международен ден на музеите 18.05. Посещение в музеите към читалището „Етнографска музейна сбирка“ създаден 1978 г. и „Битов кът“</w:t>
                  </w:r>
                </w:p>
              </w:tc>
            </w:tr>
            <w:tr w:rsidR="0033477B" w:rsidRPr="00FC3CEA" w:rsidTr="0097596A"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7B" w:rsidRPr="00FC3CEA" w:rsidRDefault="0033477B" w:rsidP="0097596A">
                  <w:pPr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8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77B" w:rsidRPr="00FC3CEA" w:rsidRDefault="0033477B" w:rsidP="0097596A">
                  <w:pPr>
                    <w:ind w:right="178"/>
                    <w:jc w:val="both"/>
                    <w:rPr>
                      <w:rFonts w:eastAsia="Calibri"/>
                      <w:lang w:val="en-US"/>
                    </w:rPr>
                  </w:pPr>
                  <w:r w:rsidRPr="00FC3CEA">
                    <w:rPr>
                      <w:rFonts w:eastAsia="Calibri"/>
                      <w:lang w:val="en-US"/>
                    </w:rPr>
                    <w:t>Празник на българската писменост и култура 24.05. – Честване на празника поднасяне на венци и цветя на бивши и настоящи учители</w:t>
                  </w:r>
                </w:p>
              </w:tc>
            </w:tr>
            <w:tr w:rsidR="0033477B" w:rsidRPr="00FC3CEA" w:rsidTr="0097596A"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7B" w:rsidRPr="00FC3CEA" w:rsidRDefault="0033477B" w:rsidP="0097596A">
                  <w:pPr>
                    <w:rPr>
                      <w:rFonts w:eastAsia="Calibri"/>
                      <w:lang w:val="en-US"/>
                    </w:rPr>
                  </w:pPr>
                  <w:r w:rsidRPr="00FC3CEA">
                    <w:rPr>
                      <w:rFonts w:eastAsia="Calibri"/>
                      <w:lang w:val="en-US"/>
                    </w:rPr>
                    <w:t>Юни</w:t>
                  </w:r>
                </w:p>
              </w:tc>
              <w:tc>
                <w:tcPr>
                  <w:tcW w:w="8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77B" w:rsidRPr="00FC3CEA" w:rsidRDefault="0033477B" w:rsidP="0097596A">
                  <w:pPr>
                    <w:ind w:right="178"/>
                    <w:jc w:val="both"/>
                    <w:rPr>
                      <w:rFonts w:eastAsia="Calibri"/>
                      <w:lang w:val="en-US"/>
                    </w:rPr>
                  </w:pPr>
                  <w:r w:rsidRPr="00FC3CEA">
                    <w:rPr>
                      <w:rFonts w:eastAsia="Calibri"/>
                      <w:lang w:val="en-US"/>
                    </w:rPr>
                    <w:t>Ежегоден Национален турнир по конни надбягвания - с участието на групите към читалището.</w:t>
                  </w:r>
                </w:p>
              </w:tc>
            </w:tr>
            <w:tr w:rsidR="0033477B" w:rsidRPr="00FC3CEA" w:rsidTr="0097596A"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7B" w:rsidRPr="00FC3CEA" w:rsidRDefault="0033477B" w:rsidP="0097596A">
                  <w:pPr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8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77B" w:rsidRPr="00FC3CEA" w:rsidRDefault="0033477B" w:rsidP="0097596A">
                  <w:pPr>
                    <w:ind w:right="178"/>
                    <w:jc w:val="both"/>
                    <w:rPr>
                      <w:rFonts w:eastAsia="Calibri"/>
                      <w:lang w:val="en-US"/>
                    </w:rPr>
                  </w:pPr>
                  <w:r w:rsidRPr="00FC3CEA">
                    <w:rPr>
                      <w:rFonts w:eastAsia="Calibri"/>
                      <w:lang w:val="en-US"/>
                    </w:rPr>
                    <w:t>Международен ден на детето - 01.06. Детска концертна програма с много игри, музика и танци</w:t>
                  </w:r>
                </w:p>
              </w:tc>
            </w:tr>
            <w:tr w:rsidR="0033477B" w:rsidRPr="00FC3CEA" w:rsidTr="0097596A"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7B" w:rsidRPr="00FC3CEA" w:rsidRDefault="0033477B" w:rsidP="0097596A">
                  <w:pPr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8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77B" w:rsidRPr="00FC3CEA" w:rsidRDefault="0033477B" w:rsidP="0097596A">
                  <w:pPr>
                    <w:ind w:right="178"/>
                    <w:jc w:val="both"/>
                    <w:rPr>
                      <w:rFonts w:eastAsia="Calibri"/>
                      <w:lang w:val="en-US"/>
                    </w:rPr>
                  </w:pPr>
                  <w:r w:rsidRPr="00FC3CEA">
                    <w:rPr>
                      <w:rFonts w:eastAsia="Calibri"/>
                      <w:lang w:val="en-US"/>
                    </w:rPr>
                    <w:t>Еньовден - 24.06. Възпроизвеждане на обичая – оплитане на голям венец и ритуално бране на билки</w:t>
                  </w:r>
                </w:p>
              </w:tc>
            </w:tr>
            <w:tr w:rsidR="0033477B" w:rsidRPr="00FC3CEA" w:rsidTr="0097596A"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7B" w:rsidRPr="00FC3CEA" w:rsidRDefault="0033477B" w:rsidP="0097596A">
                  <w:pPr>
                    <w:jc w:val="both"/>
                    <w:rPr>
                      <w:rFonts w:eastAsia="Calibri"/>
                      <w:lang w:val="en-US"/>
                    </w:rPr>
                  </w:pPr>
                  <w:r w:rsidRPr="00FC3CEA">
                    <w:rPr>
                      <w:rFonts w:eastAsia="Calibri"/>
                      <w:lang w:val="en-US"/>
                    </w:rPr>
                    <w:t>Юли</w:t>
                  </w:r>
                </w:p>
              </w:tc>
              <w:tc>
                <w:tcPr>
                  <w:tcW w:w="8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77B" w:rsidRPr="00FC3CEA" w:rsidRDefault="0033477B" w:rsidP="0097596A">
                  <w:pPr>
                    <w:ind w:right="178"/>
                    <w:jc w:val="both"/>
                    <w:rPr>
                      <w:rFonts w:eastAsia="Calibri"/>
                      <w:lang w:val="en-US"/>
                    </w:rPr>
                  </w:pPr>
                  <w:r w:rsidRPr="00FC3CEA">
                    <w:rPr>
                      <w:rFonts w:eastAsia="Calibri"/>
                      <w:lang w:val="en-US"/>
                    </w:rPr>
                    <w:t>Традиционен фолклорен фестивал „ Сандрово пее и танцува 2024“ – богата концертна програма с участието на всички групи към читалището и гост изпълнител.</w:t>
                  </w:r>
                </w:p>
              </w:tc>
            </w:tr>
            <w:tr w:rsidR="0033477B" w:rsidRPr="00FC3CEA" w:rsidTr="0097596A"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7B" w:rsidRPr="00FC3CEA" w:rsidRDefault="0033477B" w:rsidP="0097596A">
                  <w:pPr>
                    <w:jc w:val="both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8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7B" w:rsidRPr="00FC3CEA" w:rsidRDefault="0033477B" w:rsidP="0097596A">
                  <w:pPr>
                    <w:ind w:right="178"/>
                    <w:jc w:val="both"/>
                    <w:rPr>
                      <w:rFonts w:eastAsia="Calibri"/>
                      <w:lang w:val="en-US"/>
                    </w:rPr>
                  </w:pPr>
                  <w:r w:rsidRPr="00FC3CEA">
                    <w:rPr>
                      <w:rFonts w:eastAsia="Calibri"/>
                      <w:lang w:val="en-US"/>
                    </w:rPr>
                    <w:t>Световен ден на населението- беседа.</w:t>
                  </w:r>
                </w:p>
              </w:tc>
            </w:tr>
            <w:tr w:rsidR="0033477B" w:rsidRPr="00FC3CEA" w:rsidTr="0097596A"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7B" w:rsidRPr="00FC3CEA" w:rsidRDefault="0033477B" w:rsidP="0097596A">
                  <w:pPr>
                    <w:jc w:val="both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8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7B" w:rsidRPr="00FC3CEA" w:rsidRDefault="0033477B" w:rsidP="0097596A">
                  <w:pPr>
                    <w:ind w:right="178"/>
                    <w:jc w:val="both"/>
                    <w:rPr>
                      <w:rFonts w:eastAsia="Calibri"/>
                      <w:i/>
                      <w:lang w:val="en-US"/>
                    </w:rPr>
                  </w:pPr>
                  <w:r w:rsidRPr="00FC3CEA">
                    <w:rPr>
                      <w:rStyle w:val="af0"/>
                      <w:bCs/>
                      <w:shd w:val="clear" w:color="auto" w:fill="FFFFFF"/>
                      <w:lang w:val="en-US"/>
                    </w:rPr>
                    <w:t>Мултимедийна презентация „</w:t>
                  </w:r>
                  <w:r w:rsidRPr="00FC3CEA">
                    <w:rPr>
                      <w:rFonts w:eastAsia="Calibri"/>
                      <w:i/>
                      <w:lang w:val="en-US"/>
                    </w:rPr>
                    <w:t>Пътят на книгата“- как да създадем първата си книга.</w:t>
                  </w:r>
                </w:p>
              </w:tc>
            </w:tr>
            <w:tr w:rsidR="0033477B" w:rsidRPr="00FC3CEA" w:rsidTr="0097596A"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7B" w:rsidRPr="00FC3CEA" w:rsidRDefault="0033477B" w:rsidP="0097596A">
                  <w:pPr>
                    <w:jc w:val="both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8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7B" w:rsidRPr="00FC3CEA" w:rsidRDefault="0033477B" w:rsidP="0097596A">
                  <w:pPr>
                    <w:ind w:right="320"/>
                    <w:jc w:val="both"/>
                    <w:rPr>
                      <w:rFonts w:eastAsia="Calibri"/>
                      <w:i/>
                      <w:lang w:val="en-US"/>
                    </w:rPr>
                  </w:pPr>
                  <w:r w:rsidRPr="00FC3CEA">
                    <w:rPr>
                      <w:rStyle w:val="af0"/>
                      <w:bCs/>
                      <w:shd w:val="clear" w:color="auto" w:fill="FFFFFF"/>
                      <w:lang w:val="en-US"/>
                    </w:rPr>
                    <w:t>Лятно парти на открито</w:t>
                  </w:r>
                </w:p>
              </w:tc>
            </w:tr>
            <w:tr w:rsidR="0033477B" w:rsidRPr="00FC3CEA" w:rsidTr="0097596A"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7B" w:rsidRPr="00FC3CEA" w:rsidRDefault="0033477B" w:rsidP="0097596A">
                  <w:pPr>
                    <w:rPr>
                      <w:rFonts w:eastAsia="Calibri"/>
                      <w:lang w:val="en-US"/>
                    </w:rPr>
                  </w:pPr>
                  <w:r w:rsidRPr="00FC3CEA">
                    <w:rPr>
                      <w:rFonts w:eastAsia="Calibri"/>
                      <w:lang w:val="en-US"/>
                    </w:rPr>
                    <w:t>Юли- Август</w:t>
                  </w:r>
                </w:p>
              </w:tc>
              <w:tc>
                <w:tcPr>
                  <w:tcW w:w="8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77B" w:rsidRPr="00FC3CEA" w:rsidRDefault="0033477B" w:rsidP="0097596A">
                  <w:pPr>
                    <w:ind w:right="320"/>
                    <w:jc w:val="both"/>
                    <w:rPr>
                      <w:rFonts w:eastAsia="Calibri"/>
                      <w:lang w:val="en-US"/>
                    </w:rPr>
                  </w:pPr>
                  <w:r w:rsidRPr="00FC3CEA">
                    <w:rPr>
                      <w:rFonts w:eastAsia="Calibri"/>
                      <w:lang w:val="en-US"/>
                    </w:rPr>
                    <w:t>„Лятна ваканция” – работа с деца по интереси – Рисуване, моделиране, насърчаване и сформиране на нови групи и клубове. Спорт, Стрийт арт и настолни игри.</w:t>
                  </w:r>
                </w:p>
              </w:tc>
            </w:tr>
            <w:tr w:rsidR="0033477B" w:rsidRPr="00FC3CEA" w:rsidTr="0097596A"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7B" w:rsidRPr="00FC3CEA" w:rsidRDefault="0033477B" w:rsidP="0097596A">
                  <w:pPr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8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7B" w:rsidRPr="00FC3CEA" w:rsidRDefault="0033477B" w:rsidP="0097596A">
                  <w:pPr>
                    <w:ind w:right="320"/>
                    <w:jc w:val="both"/>
                    <w:rPr>
                      <w:rFonts w:eastAsia="Calibri"/>
                      <w:lang w:val="en-US"/>
                    </w:rPr>
                  </w:pPr>
                  <w:r w:rsidRPr="00FC3CEA">
                    <w:rPr>
                      <w:rFonts w:eastAsia="Calibri"/>
                      <w:lang w:val="en-US"/>
                    </w:rPr>
                    <w:t>12.08. Международен ден на младежта- Спортни игри на открито.</w:t>
                  </w:r>
                </w:p>
              </w:tc>
            </w:tr>
            <w:tr w:rsidR="0033477B" w:rsidRPr="00FC3CEA" w:rsidTr="0097596A"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7B" w:rsidRPr="00FC3CEA" w:rsidRDefault="0033477B" w:rsidP="0097596A">
                  <w:pPr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8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7B" w:rsidRPr="00FC3CEA" w:rsidRDefault="0033477B" w:rsidP="0097596A">
                  <w:pPr>
                    <w:ind w:right="320"/>
                    <w:jc w:val="both"/>
                    <w:rPr>
                      <w:rFonts w:eastAsia="Calibri"/>
                      <w:lang w:val="en-US"/>
                    </w:rPr>
                  </w:pPr>
                  <w:r w:rsidRPr="00FC3CEA">
                    <w:rPr>
                      <w:rFonts w:eastAsia="Calibri"/>
                      <w:lang w:val="en-US"/>
                    </w:rPr>
                    <w:t>Лятно парти на открито.</w:t>
                  </w:r>
                </w:p>
              </w:tc>
            </w:tr>
            <w:tr w:rsidR="0033477B" w:rsidRPr="00FC3CEA" w:rsidTr="0097596A"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77B" w:rsidRPr="00FC3CEA" w:rsidRDefault="0033477B" w:rsidP="0097596A">
                  <w:pPr>
                    <w:jc w:val="both"/>
                    <w:rPr>
                      <w:rFonts w:eastAsia="Calibri"/>
                      <w:lang w:val="en-US"/>
                    </w:rPr>
                  </w:pPr>
                  <w:r w:rsidRPr="00FC3CEA">
                    <w:rPr>
                      <w:rFonts w:eastAsia="Calibri"/>
                      <w:lang w:val="en-US"/>
                    </w:rPr>
                    <w:t>Септември</w:t>
                  </w:r>
                </w:p>
              </w:tc>
              <w:tc>
                <w:tcPr>
                  <w:tcW w:w="8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77B" w:rsidRPr="00FC3CEA" w:rsidRDefault="0033477B" w:rsidP="0097596A">
                  <w:pPr>
                    <w:ind w:right="320"/>
                    <w:jc w:val="both"/>
                    <w:rPr>
                      <w:rFonts w:eastAsia="Calibri"/>
                      <w:lang w:val="en-US"/>
                    </w:rPr>
                  </w:pPr>
                  <w:r w:rsidRPr="00FC3CEA">
                    <w:rPr>
                      <w:rFonts w:eastAsia="Calibri"/>
                      <w:lang w:val="en-US"/>
                    </w:rPr>
                    <w:t xml:space="preserve">Съединение на Източна Румелия с Княжество България - 06.09. Празнична програма </w:t>
                  </w:r>
                  <w:r w:rsidRPr="00FC3CEA">
                    <w:rPr>
                      <w:lang w:val="en-US"/>
                    </w:rPr>
                    <w:t>с участието на самодейци от групата за обичаи към читалището, посещение на музея, музикална програма.</w:t>
                  </w:r>
                </w:p>
              </w:tc>
            </w:tr>
            <w:tr w:rsidR="0033477B" w:rsidRPr="00FC3CEA" w:rsidTr="0097596A"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7B" w:rsidRPr="00FC3CEA" w:rsidRDefault="0033477B" w:rsidP="0097596A">
                  <w:pPr>
                    <w:jc w:val="both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8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7B" w:rsidRPr="00FC3CEA" w:rsidRDefault="0033477B" w:rsidP="0097596A">
                  <w:pPr>
                    <w:jc w:val="both"/>
                    <w:rPr>
                      <w:rFonts w:eastAsia="Calibri"/>
                      <w:lang w:val="en-US"/>
                    </w:rPr>
                  </w:pPr>
                  <w:r w:rsidRPr="00FC3CEA">
                    <w:rPr>
                      <w:rFonts w:eastAsia="Calibri"/>
                      <w:lang w:val="en-US"/>
                    </w:rPr>
                    <w:t>Международен ден на мира- детска работилница за изработка на картички.</w:t>
                  </w:r>
                </w:p>
              </w:tc>
            </w:tr>
            <w:tr w:rsidR="0033477B" w:rsidRPr="00FC3CEA" w:rsidTr="0097596A"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7B" w:rsidRPr="00FC3CEA" w:rsidRDefault="0033477B" w:rsidP="0097596A">
                  <w:pPr>
                    <w:jc w:val="both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8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7B" w:rsidRPr="00FC3CEA" w:rsidRDefault="0033477B" w:rsidP="0097596A">
                  <w:pPr>
                    <w:jc w:val="both"/>
                    <w:rPr>
                      <w:rFonts w:eastAsia="Calibri"/>
                      <w:lang w:val="en-US"/>
                    </w:rPr>
                  </w:pPr>
                  <w:r w:rsidRPr="00FC3CEA">
                    <w:rPr>
                      <w:rFonts w:eastAsia="Calibri"/>
                      <w:lang w:val="en-US"/>
                    </w:rPr>
                    <w:t>Празнични витрини за 22.09.2020 г.</w:t>
                  </w:r>
                </w:p>
              </w:tc>
            </w:tr>
            <w:tr w:rsidR="0033477B" w:rsidRPr="00FC3CEA" w:rsidTr="0097596A"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77B" w:rsidRPr="00FC3CEA" w:rsidRDefault="0033477B" w:rsidP="0097596A">
                  <w:pPr>
                    <w:rPr>
                      <w:rFonts w:eastAsia="Calibri"/>
                      <w:lang w:val="en-US"/>
                    </w:rPr>
                  </w:pPr>
                  <w:r w:rsidRPr="00FC3CEA">
                    <w:rPr>
                      <w:rFonts w:eastAsia="Calibri"/>
                      <w:lang w:val="en-US"/>
                    </w:rPr>
                    <w:t>Октомври</w:t>
                  </w:r>
                </w:p>
              </w:tc>
              <w:tc>
                <w:tcPr>
                  <w:tcW w:w="8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77B" w:rsidRPr="00FC3CEA" w:rsidRDefault="0033477B" w:rsidP="0097596A">
                  <w:pPr>
                    <w:ind w:right="178"/>
                    <w:jc w:val="both"/>
                    <w:rPr>
                      <w:rFonts w:eastAsia="Calibri"/>
                      <w:lang w:val="en-US"/>
                    </w:rPr>
                  </w:pPr>
                  <w:r w:rsidRPr="00FC3CEA">
                    <w:rPr>
                      <w:rFonts w:eastAsia="Calibri"/>
                      <w:lang w:val="en-US"/>
                    </w:rPr>
                    <w:t>01.10. Международен ден на възрастните хора – съвместна инициатива на читалището и членовете на пенсионерски клуб „Табан“ с. Сандрово</w:t>
                  </w:r>
                  <w:r w:rsidRPr="00FC3CEA">
                    <w:rPr>
                      <w:color w:val="4D5156"/>
                      <w:shd w:val="clear" w:color="auto" w:fill="FFFFFF"/>
                      <w:lang w:val="en-US"/>
                    </w:rPr>
                    <w:t xml:space="preserve"> </w:t>
                  </w:r>
                </w:p>
              </w:tc>
            </w:tr>
            <w:tr w:rsidR="0033477B" w:rsidRPr="00FC3CEA" w:rsidTr="0097596A"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77B" w:rsidRPr="00FC3CEA" w:rsidRDefault="0033477B" w:rsidP="0097596A">
                  <w:pPr>
                    <w:jc w:val="both"/>
                    <w:rPr>
                      <w:rFonts w:eastAsia="Calibri"/>
                      <w:lang w:val="en-US"/>
                    </w:rPr>
                  </w:pPr>
                  <w:r w:rsidRPr="00FC3CEA">
                    <w:rPr>
                      <w:rFonts w:eastAsia="Calibri"/>
                      <w:lang w:val="en-US"/>
                    </w:rPr>
                    <w:t>Ноември</w:t>
                  </w:r>
                </w:p>
              </w:tc>
              <w:tc>
                <w:tcPr>
                  <w:tcW w:w="8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77B" w:rsidRPr="00FC3CEA" w:rsidRDefault="0033477B" w:rsidP="0097596A">
                  <w:pPr>
                    <w:ind w:right="178"/>
                    <w:jc w:val="both"/>
                    <w:rPr>
                      <w:rFonts w:eastAsia="Calibri"/>
                      <w:lang w:val="en-US"/>
                    </w:rPr>
                  </w:pPr>
                  <w:r w:rsidRPr="00FC3CEA">
                    <w:rPr>
                      <w:rFonts w:eastAsia="Calibri"/>
                      <w:lang w:val="en-US"/>
                    </w:rPr>
                    <w:t>Ден на народните будители – празнични витрини и беседа с ученици</w:t>
                  </w:r>
                </w:p>
              </w:tc>
            </w:tr>
            <w:tr w:rsidR="0033477B" w:rsidRPr="00FC3CEA" w:rsidTr="0097596A"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7B" w:rsidRPr="00FC3CEA" w:rsidRDefault="0033477B" w:rsidP="0097596A">
                  <w:pPr>
                    <w:jc w:val="both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8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7B" w:rsidRPr="00FC3CEA" w:rsidRDefault="0033477B" w:rsidP="0097596A">
                  <w:pPr>
                    <w:ind w:right="178"/>
                    <w:jc w:val="both"/>
                    <w:rPr>
                      <w:rFonts w:eastAsia="Calibri"/>
                      <w:lang w:val="en-US"/>
                    </w:rPr>
                  </w:pPr>
                  <w:r w:rsidRPr="00FC3CEA">
                    <w:rPr>
                      <w:iCs/>
                      <w:lang w:val="en-US"/>
                    </w:rPr>
                    <w:t>Традиционен празник на селото и на църквата- богата празнична програма с участието на всички групи към читалището, танци и гост изпълнител</w:t>
                  </w:r>
                </w:p>
              </w:tc>
            </w:tr>
            <w:tr w:rsidR="0033477B" w:rsidRPr="00FC3CEA" w:rsidTr="0097596A">
              <w:trPr>
                <w:trHeight w:val="398"/>
              </w:trPr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7B" w:rsidRPr="00FC3CEA" w:rsidRDefault="0033477B" w:rsidP="0097596A">
                  <w:pPr>
                    <w:jc w:val="both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8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77B" w:rsidRPr="00FC3CEA" w:rsidRDefault="0033477B" w:rsidP="0097596A">
                  <w:pPr>
                    <w:ind w:right="178"/>
                    <w:jc w:val="both"/>
                    <w:rPr>
                      <w:rFonts w:eastAsia="Calibri"/>
                      <w:lang w:val="en-US"/>
                    </w:rPr>
                  </w:pPr>
                  <w:r w:rsidRPr="00FC3CEA">
                    <w:rPr>
                      <w:rFonts w:eastAsia="Calibri"/>
                      <w:lang w:val="en-US"/>
                    </w:rPr>
                    <w:t>Вечер, посветена на 21.11. – Ден на християнското семейство - Работилница за деца</w:t>
                  </w:r>
                </w:p>
              </w:tc>
            </w:tr>
            <w:tr w:rsidR="0033477B" w:rsidRPr="00FC3CEA" w:rsidTr="0097596A">
              <w:trPr>
                <w:trHeight w:val="331"/>
              </w:trPr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7B" w:rsidRPr="00FC3CEA" w:rsidRDefault="0033477B" w:rsidP="0097596A">
                  <w:pPr>
                    <w:jc w:val="both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8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7B" w:rsidRPr="00FC3CEA" w:rsidRDefault="0033477B" w:rsidP="0097596A">
                  <w:pPr>
                    <w:ind w:right="178"/>
                    <w:jc w:val="both"/>
                    <w:rPr>
                      <w:rFonts w:eastAsia="Calibri"/>
                      <w:lang w:val="en-US"/>
                    </w:rPr>
                  </w:pPr>
                  <w:r w:rsidRPr="00FC3CEA">
                    <w:rPr>
                      <w:rFonts w:eastAsia="Calibri"/>
                      <w:lang w:val="en-US"/>
                    </w:rPr>
                    <w:t>Изработване на празнична украса с децата от Сандрово</w:t>
                  </w:r>
                </w:p>
              </w:tc>
            </w:tr>
            <w:tr w:rsidR="0033477B" w:rsidRPr="00FC3CEA" w:rsidTr="0097596A"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7B" w:rsidRPr="00FC3CEA" w:rsidRDefault="0033477B" w:rsidP="0097596A">
                  <w:pPr>
                    <w:jc w:val="both"/>
                    <w:rPr>
                      <w:rFonts w:eastAsia="Calibri"/>
                      <w:lang w:val="en-US"/>
                    </w:rPr>
                  </w:pPr>
                  <w:r w:rsidRPr="00FC3CEA">
                    <w:rPr>
                      <w:rFonts w:eastAsia="Calibri"/>
                      <w:lang w:val="en-US"/>
                    </w:rPr>
                    <w:t>Декември</w:t>
                  </w:r>
                </w:p>
              </w:tc>
              <w:tc>
                <w:tcPr>
                  <w:tcW w:w="8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77B" w:rsidRPr="00FC3CEA" w:rsidRDefault="0033477B" w:rsidP="0097596A">
                  <w:pPr>
                    <w:ind w:right="178"/>
                    <w:jc w:val="both"/>
                    <w:rPr>
                      <w:rFonts w:eastAsia="Calibri"/>
                      <w:lang w:val="en-US"/>
                    </w:rPr>
                  </w:pPr>
                  <w:r w:rsidRPr="00FC3CEA">
                    <w:rPr>
                      <w:rFonts w:eastAsia="Calibri"/>
                      <w:lang w:val="en-US"/>
                    </w:rPr>
                    <w:t xml:space="preserve">24.12. Коледуване на групите към читалището </w:t>
                  </w:r>
                </w:p>
              </w:tc>
            </w:tr>
            <w:tr w:rsidR="0033477B" w:rsidRPr="00FC3CEA" w:rsidTr="0097596A"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7B" w:rsidRPr="00FC3CEA" w:rsidRDefault="0033477B" w:rsidP="0097596A">
                  <w:pPr>
                    <w:jc w:val="both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8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7B" w:rsidRPr="00FC3CEA" w:rsidRDefault="0033477B" w:rsidP="0097596A">
                  <w:pPr>
                    <w:ind w:right="178"/>
                    <w:jc w:val="both"/>
                    <w:rPr>
                      <w:rFonts w:eastAsia="Calibri"/>
                      <w:lang w:val="en-US"/>
                    </w:rPr>
                  </w:pPr>
                  <w:r w:rsidRPr="00FC3CEA">
                    <w:rPr>
                      <w:rFonts w:eastAsia="Calibri"/>
                      <w:lang w:val="en-US"/>
                    </w:rPr>
                    <w:t>25.12. Коледа- Раздаване на подаръци по домовете на всички деца от с. Сандрово</w:t>
                  </w:r>
                </w:p>
              </w:tc>
            </w:tr>
            <w:tr w:rsidR="0033477B" w:rsidRPr="00FC3CEA" w:rsidTr="0097596A"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7B" w:rsidRPr="00FC3CEA" w:rsidRDefault="0033477B" w:rsidP="0097596A">
                  <w:pPr>
                    <w:jc w:val="both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8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77B" w:rsidRPr="00FC3CEA" w:rsidRDefault="0033477B" w:rsidP="0097596A">
                  <w:pPr>
                    <w:ind w:right="178"/>
                    <w:jc w:val="both"/>
                    <w:rPr>
                      <w:rFonts w:eastAsia="Calibri"/>
                      <w:lang w:val="en-US"/>
                    </w:rPr>
                  </w:pPr>
                  <w:r w:rsidRPr="00FC3CEA">
                    <w:rPr>
                      <w:rFonts w:eastAsia="Calibri"/>
                      <w:lang w:val="en-US"/>
                    </w:rPr>
                    <w:t>31.12. Традиционна новогодишна програма с много музика, танци и празнична заря.</w:t>
                  </w:r>
                </w:p>
              </w:tc>
            </w:tr>
          </w:tbl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</w:p>
        </w:tc>
      </w:tr>
      <w:tr w:rsidR="0033477B" w:rsidRPr="00FC3CEA" w:rsidTr="0097596A">
        <w:tc>
          <w:tcPr>
            <w:tcW w:w="9913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79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Участия в общински и регионални фестивали, прегледи, събори, конкурси и др.</w:t>
            </w:r>
          </w:p>
          <w:p w:rsidR="0033477B" w:rsidRPr="00FC3CEA" w:rsidRDefault="0033477B" w:rsidP="0033477B">
            <w:pPr>
              <w:numPr>
                <w:ilvl w:val="0"/>
                <w:numId w:val="80"/>
              </w:numPr>
              <w:ind w:left="714" w:hanging="357"/>
              <w:rPr>
                <w:lang w:val="en-US"/>
              </w:rPr>
            </w:pPr>
            <w:r w:rsidRPr="00FC3CEA">
              <w:rPr>
                <w:color w:val="000000"/>
                <w:lang w:val="en-US"/>
              </w:rPr>
              <w:t>Фолклорен фестивал „Златната липа“- с. Николово;</w:t>
            </w:r>
          </w:p>
          <w:p w:rsidR="0033477B" w:rsidRPr="00FC3CEA" w:rsidRDefault="0033477B" w:rsidP="0033477B">
            <w:pPr>
              <w:numPr>
                <w:ilvl w:val="0"/>
                <w:numId w:val="80"/>
              </w:numPr>
              <w:ind w:left="714" w:hanging="357"/>
              <w:rPr>
                <w:lang w:val="en-US"/>
              </w:rPr>
            </w:pPr>
            <w:r w:rsidRPr="00FC3CEA">
              <w:rPr>
                <w:color w:val="000000"/>
                <w:lang w:val="en-US"/>
              </w:rPr>
              <w:t>Златната гъдулка - гр. Русе;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0"/>
              </w:numPr>
              <w:autoSpaceDE/>
              <w:autoSpaceDN/>
              <w:spacing w:before="0"/>
              <w:ind w:left="714" w:right="0" w:hanging="357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hAnsi="Times New Roman" w:cs="Times New Roman"/>
                <w:color w:val="000000"/>
                <w:lang w:val="en-US"/>
              </w:rPr>
              <w:t>ФФ „Сандрово пее и танцува“;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0"/>
              </w:numPr>
              <w:autoSpaceDE/>
              <w:autoSpaceDN/>
              <w:spacing w:before="0"/>
              <w:ind w:left="714" w:right="0" w:hanging="35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SimSun" w:hAnsi="Times New Roman" w:cs="Times New Roman"/>
                <w:color w:val="000000"/>
                <w:kern w:val="3"/>
                <w:lang w:val="en-US" w:bidi="hi-IN"/>
              </w:rPr>
              <w:t>Комитски събор - с. Червена вода</w:t>
            </w:r>
          </w:p>
        </w:tc>
      </w:tr>
      <w:tr w:rsidR="0033477B" w:rsidRPr="00FC3CEA" w:rsidTr="0097596A">
        <w:tc>
          <w:tcPr>
            <w:tcW w:w="9913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79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Участия в национални и международни фестивали, прегледи, събори, конкурси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1"/>
              </w:numPr>
              <w:autoSpaceDE/>
              <w:autoSpaceDN/>
              <w:spacing w:before="0"/>
              <w:ind w:right="23"/>
              <w:contextualSpacing/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Национален фолклорен фестивал „ Да попеем и поиграем, както ний си знаем“- с. Писанец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1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Балкан фолк – гр. Велико Търново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1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Национален фестивал „Етноритми – бит и култура – с. Бъзън</w:t>
            </w:r>
          </w:p>
        </w:tc>
      </w:tr>
      <w:tr w:rsidR="0033477B" w:rsidRPr="00FC3CEA" w:rsidTr="0097596A">
        <w:tc>
          <w:tcPr>
            <w:tcW w:w="9913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79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 xml:space="preserve">Проекти, чиято реализация продължава и през 2025 г. </w:t>
            </w:r>
            <w:r w:rsidRPr="00FC3CEA">
              <w:rPr>
                <w:rFonts w:ascii="Times New Roman" w:eastAsia="Times New Roman" w:hAnsi="Times New Roman" w:cs="Times New Roman"/>
                <w:lang w:val="en-US"/>
              </w:rPr>
              <w:t>- 1</w:t>
            </w:r>
          </w:p>
          <w:p w:rsidR="0033477B" w:rsidRPr="00FC3CEA" w:rsidRDefault="0033477B" w:rsidP="0097596A">
            <w:pPr>
              <w:rPr>
                <w:lang w:val="en-US"/>
              </w:rPr>
            </w:pPr>
            <w:r w:rsidRPr="00FC3CEA">
              <w:rPr>
                <w:lang w:val="en-US"/>
              </w:rPr>
              <w:t xml:space="preserve">Програма „ Българските библиотеки- съвременни центрове за четене и информираност“ 2024 </w:t>
            </w:r>
          </w:p>
        </w:tc>
      </w:tr>
      <w:tr w:rsidR="0033477B" w:rsidRPr="00FC3CEA" w:rsidTr="0097596A">
        <w:tc>
          <w:tcPr>
            <w:tcW w:w="9913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highlight w:val="yellow"/>
                <w:lang w:val="en-US"/>
              </w:rPr>
            </w:pPr>
            <w:r w:rsidRPr="00FC3CEA">
              <w:rPr>
                <w:b/>
                <w:lang w:val="en-US"/>
              </w:rPr>
              <w:t>12.</w:t>
            </w:r>
            <w:r w:rsidRPr="00FC3CEA">
              <w:rPr>
                <w:lang w:val="en-US"/>
              </w:rPr>
              <w:t xml:space="preserve"> </w:t>
            </w:r>
            <w:r w:rsidRPr="00FC3CEA">
              <w:rPr>
                <w:b/>
                <w:lang w:val="en-US"/>
              </w:rPr>
              <w:t xml:space="preserve">Инициативи посветени на юбилеи чествания и важни годишнини, свързани с читалището, (подробно описание) </w:t>
            </w:r>
            <w:r w:rsidRPr="00FC3CEA">
              <w:rPr>
                <w:lang w:val="en-US"/>
              </w:rPr>
              <w:t>Възпоменателна вечер по повод гибелта на Апостола на българската свобода. с участието на самодейци от групата за обичаи към читалището.</w:t>
            </w:r>
          </w:p>
        </w:tc>
      </w:tr>
      <w:tr w:rsidR="0033477B" w:rsidRPr="00FC3CEA" w:rsidTr="0097596A">
        <w:tc>
          <w:tcPr>
            <w:tcW w:w="9913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АДМИНИСТРАТИВЕН КАПАЦИТЕТ</w:t>
            </w:r>
          </w:p>
        </w:tc>
      </w:tr>
      <w:tr w:rsidR="0033477B" w:rsidRPr="00FC3CEA" w:rsidTr="0097596A">
        <w:tc>
          <w:tcPr>
            <w:tcW w:w="9913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1. Субсидирана численост и поименно разписание на персонала: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1.1.</w:t>
            </w:r>
            <w:r w:rsidRPr="00FC3CEA">
              <w:rPr>
                <w:i/>
                <w:lang w:val="en-US"/>
              </w:rPr>
              <w:t xml:space="preserve"> </w:t>
            </w:r>
            <w:r w:rsidRPr="00FC3CEA">
              <w:rPr>
                <w:lang w:val="en-US"/>
              </w:rPr>
              <w:t>Субсидираната численост на персонала – 1,75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1.2. Поименно разписание на персонала: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i/>
                <w:lang w:val="en-US"/>
              </w:rPr>
              <w:t xml:space="preserve"> </w:t>
            </w:r>
            <w:r w:rsidRPr="00FC3CEA">
              <w:rPr>
                <w:lang w:val="en-US"/>
              </w:rPr>
              <w:t xml:space="preserve">- Даниела Тодорова Агуш - секретар - висше, магистър;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 - Атанаска Великова Минкова работник библиотека - висше, магистър;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 - Марина Асенова Борисова работник библиотека средно.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b/>
                <w:lang w:val="en-US"/>
              </w:rPr>
              <w:t>2. Брой читалищни служители, подлежащи на пенсиониране през 2025 г</w:t>
            </w:r>
            <w:r w:rsidRPr="00FC3CEA">
              <w:rPr>
                <w:lang w:val="en-US"/>
              </w:rPr>
              <w:t xml:space="preserve"> - 0</w:t>
            </w:r>
          </w:p>
        </w:tc>
      </w:tr>
      <w:tr w:rsidR="0033477B" w:rsidRPr="00FC3CEA" w:rsidTr="0097596A">
        <w:tc>
          <w:tcPr>
            <w:tcW w:w="9913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МАТЕРИАЛНА БАЗА</w:t>
            </w:r>
          </w:p>
        </w:tc>
      </w:tr>
      <w:tr w:rsidR="0033477B" w:rsidRPr="00FC3CEA" w:rsidTr="0097596A">
        <w:tc>
          <w:tcPr>
            <w:tcW w:w="9913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1. Сградата има ли застраховка? </w:t>
            </w:r>
            <w:r w:rsidRPr="00FC3CEA">
              <w:rPr>
                <w:lang w:val="en-US"/>
              </w:rPr>
              <w:t>- не</w:t>
            </w:r>
          </w:p>
        </w:tc>
      </w:tr>
      <w:tr w:rsidR="0033477B" w:rsidRPr="00FC3CEA" w:rsidTr="0097596A">
        <w:tc>
          <w:tcPr>
            <w:tcW w:w="9913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2. Състояние на сградния фонд: </w:t>
            </w:r>
            <w:r w:rsidRPr="00FC3CEA">
              <w:rPr>
                <w:lang w:val="en-US"/>
              </w:rPr>
              <w:t>Обща площ – 577 м2, кабинети - 5бр., сградата на читалището се нуждае от ремонт на фасадата- изкърпване, шпакловка, боядисване.</w:t>
            </w:r>
          </w:p>
        </w:tc>
      </w:tr>
      <w:tr w:rsidR="0033477B" w:rsidRPr="00FC3CEA" w:rsidTr="0097596A">
        <w:tc>
          <w:tcPr>
            <w:tcW w:w="9913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ДАННИ ЗА БЮДЖЕТ 2025 – СОБСТВЕНИ ПРИХОДИ</w:t>
            </w:r>
          </w:p>
        </w:tc>
      </w:tr>
      <w:tr w:rsidR="0033477B" w:rsidRPr="00FC3CEA" w:rsidTr="0097596A">
        <w:tc>
          <w:tcPr>
            <w:tcW w:w="9913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1. Очаквани приходи от проектно финансиране: </w:t>
            </w:r>
            <w:r w:rsidRPr="00FC3CEA">
              <w:rPr>
                <w:lang w:val="en-US"/>
              </w:rPr>
              <w:t>4500 лв.</w:t>
            </w:r>
          </w:p>
        </w:tc>
      </w:tr>
      <w:tr w:rsidR="0033477B" w:rsidRPr="00FC3CEA" w:rsidTr="0097596A">
        <w:tc>
          <w:tcPr>
            <w:tcW w:w="9913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2. Очаквани приходи от управлението на читалищната собственост (сгради, помещения, земя и др.) и/или друга допълнителна стопанска дейност: </w:t>
            </w:r>
            <w:r w:rsidRPr="00FC3CEA">
              <w:rPr>
                <w:lang w:val="en-US"/>
              </w:rPr>
              <w:t>21 000 лв.</w:t>
            </w:r>
          </w:p>
        </w:tc>
      </w:tr>
      <w:tr w:rsidR="0033477B" w:rsidRPr="00FC3CEA" w:rsidTr="0097596A">
        <w:tc>
          <w:tcPr>
            <w:tcW w:w="9913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3. Очаквани други приходи, вкл. приходи от дарения и спонсорство</w:t>
            </w:r>
            <w:r w:rsidRPr="00FC3CEA">
              <w:rPr>
                <w:lang w:val="en-US"/>
              </w:rPr>
              <w:t>: 1 500 лв.</w:t>
            </w:r>
          </w:p>
        </w:tc>
      </w:tr>
      <w:tr w:rsidR="0033477B" w:rsidRPr="00FC3CEA" w:rsidTr="0097596A">
        <w:tc>
          <w:tcPr>
            <w:tcW w:w="9913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4. Планирани приходи от членски внос: </w:t>
            </w:r>
            <w:r w:rsidRPr="00FC3CEA">
              <w:rPr>
                <w:lang w:val="en-US"/>
              </w:rPr>
              <w:t>650 лв.</w:t>
            </w:r>
          </w:p>
        </w:tc>
      </w:tr>
      <w:tr w:rsidR="0033477B" w:rsidRPr="00FC3CEA" w:rsidTr="0097596A">
        <w:tc>
          <w:tcPr>
            <w:tcW w:w="9913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Дата: 14.10.2025 г. Председател на читалището: Георги Пенков (подпис и печат)</w:t>
            </w:r>
          </w:p>
        </w:tc>
      </w:tr>
    </w:tbl>
    <w:p w:rsidR="0033477B" w:rsidRPr="00FC3CEA" w:rsidRDefault="0033477B" w:rsidP="0033477B">
      <w:pPr>
        <w:rPr>
          <w:lang w:val="en-US"/>
        </w:rPr>
      </w:pPr>
    </w:p>
    <w:p w:rsidR="0033477B" w:rsidRPr="00FC3CEA" w:rsidRDefault="0033477B" w:rsidP="0033477B">
      <w:pPr>
        <w:shd w:val="clear" w:color="auto" w:fill="D9D9D9" w:themeFill="background1" w:themeFillShade="D9"/>
        <w:jc w:val="center"/>
        <w:rPr>
          <w:b/>
          <w:lang w:val="en-US"/>
        </w:rPr>
      </w:pPr>
      <w:r w:rsidRPr="00FC3CEA">
        <w:rPr>
          <w:b/>
          <w:lang w:val="en-US"/>
        </w:rPr>
        <w:t>НЧ „МАКСИМ ГОРКИ 1928“ - ПРОСЕНА</w:t>
      </w:r>
    </w:p>
    <w:p w:rsidR="0033477B" w:rsidRPr="00FC3CEA" w:rsidRDefault="0033477B" w:rsidP="0033477B">
      <w:pPr>
        <w:jc w:val="center"/>
        <w:rPr>
          <w:b/>
          <w:lang w:val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ОБЩА ИНФОРМАЦИЯ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Читалище: Народно читалище „Максим Горки 1928“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Гр./с.: Просена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Брой жители на населеното място: 650 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Брой читалищни членове: 54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СЪДЪРЖАНИЕ НА ГОДИШНАТА ПРОГРАМА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1. Библиотечно и информационно обслужване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t xml:space="preserve">1.1. Брой на библиотечните единици във Вашия библиотечен фонд – </w:t>
            </w:r>
            <w:r w:rsidRPr="00FC3CEA">
              <w:rPr>
                <w:b/>
                <w:lang w:val="en-US"/>
              </w:rPr>
              <w:t>6922 бр.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t xml:space="preserve">1.2. Прогноза за увеличаване на библиотечния фонд през 2025 г. – </w:t>
            </w:r>
            <w:r w:rsidRPr="00FC3CEA">
              <w:rPr>
                <w:b/>
                <w:lang w:val="en-US"/>
              </w:rPr>
              <w:t xml:space="preserve">200 бр. 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t xml:space="preserve">1.3. Брой на абонираните за 2025 г. издания </w:t>
            </w:r>
            <w:r w:rsidRPr="00FC3CEA">
              <w:rPr>
                <w:b/>
                <w:lang w:val="en-US"/>
              </w:rPr>
              <w:t xml:space="preserve">– 3 бр. 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t xml:space="preserve">1.4. Брой планирани инициативи в библиотеката </w:t>
            </w:r>
            <w:r w:rsidRPr="00FC3CEA">
              <w:rPr>
                <w:b/>
                <w:lang w:val="en-US"/>
              </w:rPr>
              <w:t xml:space="preserve">– 8 бр.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1.5. Брой читалищни членове: </w:t>
            </w:r>
            <w:r w:rsidRPr="00FC3CEA">
              <w:rPr>
                <w:b/>
                <w:lang w:val="en-US"/>
              </w:rPr>
              <w:t>54 бр.</w:t>
            </w:r>
            <w:r w:rsidRPr="00FC3CEA">
              <w:rPr>
                <w:lang w:val="en-US"/>
              </w:rPr>
              <w:t xml:space="preserve"> </w:t>
            </w:r>
          </w:p>
          <w:p w:rsidR="0033477B" w:rsidRPr="00FC3CEA" w:rsidRDefault="0033477B" w:rsidP="0097596A">
            <w:pPr>
              <w:pStyle w:val="a7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- Индивидуални – </w:t>
            </w: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няма </w:t>
            </w:r>
          </w:p>
          <w:p w:rsidR="0033477B" w:rsidRPr="00FC3CEA" w:rsidRDefault="0033477B" w:rsidP="0097596A">
            <w:pPr>
              <w:pStyle w:val="a7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- Колективни </w:t>
            </w: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– няма </w:t>
            </w:r>
          </w:p>
          <w:p w:rsidR="0033477B" w:rsidRPr="00FC3CEA" w:rsidRDefault="0033477B" w:rsidP="0097596A">
            <w:pPr>
              <w:pStyle w:val="a7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- Почетни – </w:t>
            </w: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няма </w:t>
            </w:r>
          </w:p>
          <w:p w:rsidR="0033477B" w:rsidRPr="00FC3CEA" w:rsidRDefault="0033477B" w:rsidP="0097596A">
            <w:pPr>
              <w:pStyle w:val="a7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- Действителни </w:t>
            </w: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– 54 бр.</w:t>
            </w:r>
          </w:p>
          <w:p w:rsidR="0033477B" w:rsidRPr="00FC3CEA" w:rsidRDefault="0033477B" w:rsidP="0097596A">
            <w:pPr>
              <w:pStyle w:val="a7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- Спомагателни </w:t>
            </w: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– няма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1.6. Дейности за оптимизиране качеството на библиотечно-информационното обслужване през 2025 г. и конкретни мерки за разширяване броя на читателските посещения: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- попълване на библиотечният фонд със закупени печатни произведения;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 чрез планираните инициативи в библиотеката;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- абонамент на периодични издания, които се търсят от читателите.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2. Автоматизация на библиотечно-информационното обслужване</w:t>
            </w:r>
          </w:p>
          <w:p w:rsidR="0033477B" w:rsidRPr="00FC3CEA" w:rsidRDefault="0033477B" w:rsidP="0033477B">
            <w:pPr>
              <w:numPr>
                <w:ilvl w:val="1"/>
                <w:numId w:val="81"/>
              </w:numPr>
              <w:contextualSpacing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Наличен брой компютри и периферни устройства (принтер, скенер) и др. 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t>съвременни информационни устройства:</w:t>
            </w:r>
            <w:r w:rsidRPr="00FC3CEA">
              <w:rPr>
                <w:b/>
                <w:lang w:val="en-US"/>
              </w:rPr>
              <w:t xml:space="preserve"> Два броя компютри, лазерен принтер 3 в 1 </w:t>
            </w:r>
          </w:p>
          <w:p w:rsidR="0033477B" w:rsidRPr="00FC3CEA" w:rsidRDefault="0033477B" w:rsidP="0033477B">
            <w:pPr>
              <w:numPr>
                <w:ilvl w:val="1"/>
                <w:numId w:val="81"/>
              </w:numPr>
              <w:contextualSpacing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lastRenderedPageBreak/>
              <w:t xml:space="preserve">Осигурен достъп до интернет: безплатен, платен (такса) </w:t>
            </w:r>
            <w:r w:rsidRPr="00FC3CEA">
              <w:rPr>
                <w:b/>
                <w:lang w:val="en-US"/>
              </w:rPr>
              <w:t xml:space="preserve">ДА, Безплатен </w:t>
            </w:r>
          </w:p>
          <w:p w:rsidR="0033477B" w:rsidRPr="00FC3CEA" w:rsidRDefault="0033477B" w:rsidP="0033477B">
            <w:pPr>
              <w:numPr>
                <w:ilvl w:val="1"/>
                <w:numId w:val="81"/>
              </w:numPr>
              <w:contextualSpacing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Наличие и употреба на специализиран софтуерен продукт за библиотечно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обслужване (напр. Автоматизирана библиотека на PC-TM, e-Lib PRIMA или др.)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– </w:t>
            </w:r>
            <w:r w:rsidRPr="00FC3CEA">
              <w:rPr>
                <w:b/>
                <w:lang w:val="en-US"/>
              </w:rPr>
              <w:t>Библиотечен софтуер / е – lib/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2.4. Наличие на електронен каталог и възможност за автоматизирано търсене на информация по зададени от потребителя параметри: - 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2.5. Онлайн обслужване на потребители (брой</w:t>
            </w:r>
            <w:r w:rsidRPr="00FC3CEA">
              <w:rPr>
                <w:b/>
                <w:lang w:val="en-US"/>
              </w:rPr>
              <w:t>): - НЕ</w:t>
            </w:r>
            <w:r w:rsidRPr="00FC3CEA">
              <w:rPr>
                <w:lang w:val="en-US"/>
              </w:rPr>
              <w:t xml:space="preserve">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2.6. Дигитализация на фондове (брой дигитализирани фондови единици): - НЕ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2.7. Използване на уебсайт, фейсбук или други електронни комуникационни канали за популяризиране на библиотечните услуги и обратна връзка с потребителя: - </w:t>
            </w:r>
            <w:r w:rsidRPr="00FC3CEA">
              <w:rPr>
                <w:b/>
                <w:lang w:val="en-US"/>
              </w:rPr>
              <w:t>ДА, facebook</w:t>
            </w:r>
            <w:r w:rsidRPr="00FC3CEA">
              <w:rPr>
                <w:lang w:val="en-US"/>
              </w:rPr>
              <w:t xml:space="preserve">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2.8. Наличие на адаптирани библиотечни услуги за хора с намалено зрение: - НЕ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2.9. Дейности за оптимизиране и повишаване степента на автоматизация на библиотечно-информационното обслужване през 2025 г. </w:t>
            </w:r>
            <w:r w:rsidRPr="00FC3CEA">
              <w:rPr>
                <w:b/>
                <w:lang w:val="en-US"/>
              </w:rPr>
              <w:t xml:space="preserve">ДА, </w:t>
            </w:r>
            <w:r w:rsidRPr="00FC3CEA">
              <w:rPr>
                <w:lang w:val="en-US"/>
              </w:rPr>
              <w:t>надграждане на софтуера.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pStyle w:val="a7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3.Художествени състави и други форми на любителско творчество, които читалището ще поддържа през 2025 г.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2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Вокална група – 9 бр. р-л Марийка Узунова;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2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Коледарска група – 12 бр. р-л Йордан Николов;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2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Театрална група – 5 бр. р-л Цветанка Тодорова;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2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Дет. Група „Лазарка“ – 15 бр. р-л Цветанка Тодорова;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2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Клуб за хора и танци – 12 бр. р-л Величка Бистрашка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81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Колективни и индивидуални форми на обучение през 2025 г.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3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Клуб „ Млад рецитатор“ – 15 бр.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3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Клуб „ Ръкоделие“ – 12 бр.</w:t>
            </w: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81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Планирани нови обра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зователни форми през 2025 г. ДА - 2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81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Планирани нови форми на любителското творчество през 2025 г. ДА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- 1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81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Музейни колекции (съществуващи и/или в проект за 2025 г.)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Етнографска колекция, създадена през 2004 г., която продължава да се допълва всяка година.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81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Публични инициативи, организирани от читалището за местната общност в седалището, в т.ч. местни, регионални, национални, международни инициативи.</w:t>
            </w:r>
          </w:p>
          <w:p w:rsidR="0033477B" w:rsidRPr="00FC3CEA" w:rsidRDefault="0033477B" w:rsidP="0097596A">
            <w:pPr>
              <w:ind w:left="360" w:hanging="360"/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Януари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6"/>
              </w:numPr>
              <w:autoSpaceDE/>
              <w:autoSpaceDN/>
              <w:spacing w:before="0"/>
              <w:ind w:left="360" w:right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bCs/>
                <w:lang w:val="en-US"/>
              </w:rPr>
              <w:t>01.01. – 175 год. от рождението на Захари Стоянов /1850 - 1889/ - революционер и писател – кът;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6"/>
              </w:numPr>
              <w:autoSpaceDE/>
              <w:autoSpaceDN/>
              <w:spacing w:before="0"/>
              <w:ind w:left="360" w:right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bCs/>
                <w:lang w:val="en-US"/>
              </w:rPr>
              <w:t>15.01. – 130 год. от рождението и 95 години от смъртта на Гео Милев /1895</w:t>
            </w:r>
            <w:r w:rsidRPr="00FC3C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C3CEA">
              <w:rPr>
                <w:rFonts w:ascii="Times New Roman" w:hAnsi="Times New Roman" w:cs="Times New Roman"/>
                <w:bCs/>
                <w:lang w:val="en-US"/>
              </w:rPr>
              <w:t>- 1925/ - поет и публицист – кът;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6"/>
              </w:numPr>
              <w:autoSpaceDE/>
              <w:autoSpaceDN/>
              <w:spacing w:before="0"/>
              <w:ind w:left="360" w:right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 xml:space="preserve">19.01. – 20 </w:t>
            </w:r>
            <w:r w:rsidRPr="00FC3CEA">
              <w:rPr>
                <w:rFonts w:ascii="Times New Roman" w:hAnsi="Times New Roman" w:cs="Times New Roman"/>
                <w:bCs/>
                <w:lang w:val="en-US"/>
              </w:rPr>
              <w:t>год. от смъртта на</w:t>
            </w:r>
            <w:r w:rsidRPr="00FC3CEA">
              <w:rPr>
                <w:rFonts w:ascii="Times New Roman" w:hAnsi="Times New Roman" w:cs="Times New Roman"/>
                <w:lang w:val="en-US"/>
              </w:rPr>
              <w:t xml:space="preserve"> Ивайло Петров /1923 - 2005/, писател – кът;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6"/>
              </w:numPr>
              <w:autoSpaceDE/>
              <w:autoSpaceDN/>
              <w:spacing w:before="0"/>
              <w:ind w:left="360" w:right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21.01. – Бабинден – общоселски празник;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6"/>
              </w:numPr>
              <w:autoSpaceDE/>
              <w:autoSpaceDN/>
              <w:spacing w:before="0"/>
              <w:ind w:left="360" w:right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26.01. – 45 год. от смъртта на Георги Караславов, бълг. писател (1904 - 1980) – кът;</w:t>
            </w:r>
          </w:p>
          <w:p w:rsidR="0033477B" w:rsidRPr="00FC3CEA" w:rsidRDefault="0033477B" w:rsidP="0097596A">
            <w:pPr>
              <w:ind w:left="360" w:hanging="360"/>
              <w:jc w:val="both"/>
              <w:rPr>
                <w:lang w:val="en-US"/>
              </w:rPr>
            </w:pPr>
            <w:r w:rsidRPr="00FC3CEA">
              <w:rPr>
                <w:rFonts w:eastAsia="Calibri"/>
                <w:color w:val="000000"/>
                <w:shd w:val="clear" w:color="auto" w:fill="FFFFFF"/>
                <w:lang w:val="en-US"/>
              </w:rPr>
              <w:t xml:space="preserve">Февруари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6"/>
              </w:numPr>
              <w:autoSpaceDE/>
              <w:autoSpaceDN/>
              <w:spacing w:before="0"/>
              <w:ind w:left="360" w:right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 xml:space="preserve">14.02. – Трифон Зарезан – зарязване на лозе със самодейци на читалището и други желаещи;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6"/>
              </w:numPr>
              <w:autoSpaceDE/>
              <w:autoSpaceDN/>
              <w:spacing w:before="0"/>
              <w:ind w:left="360" w:right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bCs/>
                <w:lang w:val="en-US"/>
              </w:rPr>
              <w:t>19.02. – 152 год. от гибелта на Васил Левски /1837-1873/ революционер,</w:t>
            </w:r>
            <w:r w:rsidRPr="00FC3C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C3CEA">
              <w:rPr>
                <w:rFonts w:ascii="Times New Roman" w:hAnsi="Times New Roman" w:cs="Times New Roman"/>
                <w:bCs/>
                <w:lang w:val="en-US"/>
              </w:rPr>
              <w:t>демократ, стратег и вожд на българската национал-освободителна революция – витрина;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6"/>
              </w:numPr>
              <w:autoSpaceDE/>
              <w:autoSpaceDN/>
              <w:spacing w:before="0"/>
              <w:ind w:left="360" w:right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3CEA">
              <w:rPr>
                <w:rFonts w:ascii="Times New Roman" w:hAnsi="Times New Roman" w:cs="Times New Roman"/>
                <w:bCs/>
                <w:lang w:val="en-US"/>
              </w:rPr>
              <w:t xml:space="preserve">25.02. – АРТ Клуб – изработване на мартеници и картички с деца от селото; </w:t>
            </w:r>
          </w:p>
          <w:p w:rsidR="0033477B" w:rsidRPr="00FC3CEA" w:rsidRDefault="0033477B" w:rsidP="0097596A">
            <w:pPr>
              <w:ind w:left="360" w:hanging="360"/>
              <w:jc w:val="both"/>
              <w:rPr>
                <w:lang w:val="en-US"/>
              </w:rPr>
            </w:pPr>
            <w:r w:rsidRPr="00FC3CEA">
              <w:rPr>
                <w:bCs/>
                <w:lang w:val="en-US"/>
              </w:rPr>
              <w:t xml:space="preserve">Март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6"/>
              </w:numPr>
              <w:autoSpaceDE/>
              <w:autoSpaceDN/>
              <w:spacing w:before="0"/>
              <w:ind w:left="360" w:right="0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FC3CEA">
              <w:rPr>
                <w:rFonts w:ascii="Times New Roman" w:hAnsi="Times New Roman" w:cs="Times New Roman"/>
                <w:bCs/>
                <w:lang w:val="en-US"/>
              </w:rPr>
              <w:t>01.03. – Баба Марта – тържество с ДГ „Лилия“;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6"/>
              </w:numPr>
              <w:autoSpaceDE/>
              <w:autoSpaceDN/>
              <w:spacing w:before="0"/>
              <w:ind w:left="360" w:right="0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FC3CEA">
              <w:rPr>
                <w:rFonts w:ascii="Times New Roman" w:hAnsi="Times New Roman" w:cs="Times New Roman"/>
                <w:bCs/>
                <w:lang w:val="en-US"/>
              </w:rPr>
              <w:t>01.03. – Ден на САМОДЕЕЦА – Празник със самодейците;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6"/>
              </w:numPr>
              <w:autoSpaceDE/>
              <w:autoSpaceDN/>
              <w:spacing w:before="0"/>
              <w:ind w:left="360" w:right="0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FC3CEA">
              <w:rPr>
                <w:rFonts w:ascii="Times New Roman" w:hAnsi="Times New Roman" w:cs="Times New Roman"/>
                <w:bCs/>
                <w:lang w:val="en-US"/>
              </w:rPr>
              <w:t xml:space="preserve">02.03. – </w:t>
            </w:r>
            <w:r w:rsidRPr="00FC3CEA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Сирни заговезни – уралия с музика, общоселски празник;</w:t>
            </w:r>
            <w:r w:rsidRPr="00FC3CE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6"/>
              </w:numPr>
              <w:autoSpaceDE/>
              <w:autoSpaceDN/>
              <w:spacing w:before="0"/>
              <w:ind w:left="360" w:right="0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FC3CEA">
              <w:rPr>
                <w:rFonts w:ascii="Times New Roman" w:hAnsi="Times New Roman" w:cs="Times New Roman"/>
                <w:bCs/>
                <w:lang w:val="en-US"/>
              </w:rPr>
              <w:t>03.03. – 147 год. от Руско-турската освободителна война – национален празник - кът, изява на Клуб „Млад рецитатор“;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6"/>
              </w:numPr>
              <w:autoSpaceDE/>
              <w:autoSpaceDN/>
              <w:spacing w:before="0"/>
              <w:ind w:left="360" w:right="0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FC3CEA">
              <w:rPr>
                <w:rFonts w:ascii="Times New Roman" w:hAnsi="Times New Roman" w:cs="Times New Roman"/>
                <w:bCs/>
                <w:lang w:val="en-US"/>
              </w:rPr>
              <w:t>03.03. – 147 години от Руско-турската освободителна война – витрина;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6"/>
              </w:numPr>
              <w:autoSpaceDE/>
              <w:autoSpaceDN/>
              <w:spacing w:before="0"/>
              <w:ind w:left="360" w:right="0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FC3CEA">
              <w:rPr>
                <w:rFonts w:ascii="Times New Roman" w:hAnsi="Times New Roman" w:cs="Times New Roman"/>
                <w:bCs/>
                <w:lang w:val="en-US"/>
              </w:rPr>
              <w:t xml:space="preserve"> 08.03. – Тодоровден – музикална програма, състезания с коне, бягане;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6"/>
              </w:numPr>
              <w:autoSpaceDE/>
              <w:autoSpaceDN/>
              <w:spacing w:before="0"/>
              <w:ind w:left="360" w:right="0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FC3CEA">
              <w:rPr>
                <w:rFonts w:ascii="Times New Roman" w:hAnsi="Times New Roman" w:cs="Times New Roman"/>
                <w:bCs/>
                <w:lang w:val="en-US"/>
              </w:rPr>
              <w:t>08.03. – Международен ден на жената – празнична вечер с изява на Вокалната група, Клуб „Млад рецитатор“, изложба от Клуб „Ръкоделие“;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6"/>
              </w:numPr>
              <w:autoSpaceDE/>
              <w:autoSpaceDN/>
              <w:spacing w:before="0"/>
              <w:ind w:left="360" w:right="0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 xml:space="preserve">17.03. – АРТ Клуб – изработване на пролетни картички </w:t>
            </w:r>
            <w:r w:rsidRPr="00FC3CEA">
              <w:rPr>
                <w:rFonts w:ascii="Times New Roman" w:hAnsi="Times New Roman" w:cs="Times New Roman"/>
                <w:bCs/>
                <w:lang w:val="en-US"/>
              </w:rPr>
              <w:t>с деца от селото</w:t>
            </w:r>
            <w:r w:rsidRPr="00FC3CEA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6"/>
              </w:numPr>
              <w:autoSpaceDE/>
              <w:autoSpaceDN/>
              <w:spacing w:before="0"/>
              <w:ind w:left="360" w:right="0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 xml:space="preserve">21.03. – </w:t>
            </w:r>
            <w:r w:rsidRPr="00FC3CEA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Първа пролет – празник със самодейците;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6"/>
              </w:numPr>
              <w:autoSpaceDE/>
              <w:autoSpaceDN/>
              <w:spacing w:before="0"/>
              <w:ind w:left="360" w:right="0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 xml:space="preserve">24.03. – 120 </w:t>
            </w:r>
            <w:r w:rsidRPr="00FC3CEA">
              <w:rPr>
                <w:rFonts w:ascii="Times New Roman" w:hAnsi="Times New Roman" w:cs="Times New Roman"/>
                <w:bCs/>
                <w:lang w:val="en-US"/>
              </w:rPr>
              <w:t>год. от смъртта на</w:t>
            </w:r>
            <w:r w:rsidRPr="00FC3CEA">
              <w:rPr>
                <w:rFonts w:ascii="Times New Roman" w:hAnsi="Times New Roman" w:cs="Times New Roman"/>
                <w:lang w:val="en-US"/>
              </w:rPr>
              <w:t xml:space="preserve"> Жул Верн /1828 -1905/, френски писател – кът;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6"/>
              </w:numPr>
              <w:autoSpaceDE/>
              <w:autoSpaceDN/>
              <w:spacing w:before="0"/>
              <w:ind w:left="360" w:right="0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25.03. – 135 год. от рождението на Чудомир /Димитър Чорбаджийски 1890 - 1967/, български писател хуморист, художник и краевед;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6"/>
              </w:numPr>
              <w:autoSpaceDE/>
              <w:autoSpaceDN/>
              <w:spacing w:before="0"/>
              <w:ind w:left="360" w:right="0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FC3CEA">
              <w:rPr>
                <w:rFonts w:ascii="Times New Roman" w:hAnsi="Times New Roman" w:cs="Times New Roman"/>
                <w:bCs/>
                <w:lang w:val="en-US"/>
              </w:rPr>
              <w:t>28.03. – 157 год. от рождението на Максим Горки /1868 - 1936/, руски писател, патрон на нашето читалище – кът;</w:t>
            </w:r>
          </w:p>
          <w:p w:rsidR="0033477B" w:rsidRPr="00FC3CEA" w:rsidRDefault="0033477B" w:rsidP="0097596A">
            <w:pPr>
              <w:ind w:left="360" w:hanging="360"/>
              <w:jc w:val="both"/>
              <w:rPr>
                <w:bCs/>
                <w:lang w:val="en-US"/>
              </w:rPr>
            </w:pPr>
            <w:r w:rsidRPr="00FC3CEA">
              <w:rPr>
                <w:bCs/>
                <w:lang w:val="en-US"/>
              </w:rPr>
              <w:lastRenderedPageBreak/>
              <w:t xml:space="preserve">Април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6"/>
              </w:numPr>
              <w:autoSpaceDE/>
              <w:autoSpaceDN/>
              <w:spacing w:before="0"/>
              <w:ind w:left="360" w:right="0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FC3CEA">
              <w:rPr>
                <w:rFonts w:ascii="Times New Roman" w:hAnsi="Times New Roman" w:cs="Times New Roman"/>
                <w:bCs/>
                <w:lang w:val="en-US"/>
              </w:rPr>
              <w:t>02.04. – Международен ден на детската книга – среща - четене в библиотеката 08.04. – Международен ден на ромите – празник с деца от ромската общност;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6"/>
              </w:numPr>
              <w:autoSpaceDE/>
              <w:autoSpaceDN/>
              <w:spacing w:before="0"/>
              <w:ind w:left="360" w:right="0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12.04. – Лазаруване – лазарки из село;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6"/>
              </w:numPr>
              <w:autoSpaceDE/>
              <w:autoSpaceDN/>
              <w:spacing w:before="0"/>
              <w:ind w:left="360" w:right="0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16.04. – 20 год. от смъртта на Ивайло Петров /Продан Петров Кючуков - 1923-2005/, български писател – кът;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6"/>
              </w:numPr>
              <w:autoSpaceDE/>
              <w:autoSpaceDN/>
              <w:spacing w:before="0"/>
              <w:ind w:left="360" w:right="0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 xml:space="preserve">17.04. – </w:t>
            </w:r>
            <w:r w:rsidRPr="00FC3CEA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АРТ Клуб - боядисване на яйца с деца от селото;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6"/>
              </w:numPr>
              <w:autoSpaceDE/>
              <w:autoSpaceDN/>
              <w:spacing w:before="0"/>
              <w:ind w:left="360" w:right="0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 xml:space="preserve"> Великденска изложба на боядисани яйца;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6"/>
              </w:numPr>
              <w:autoSpaceDE/>
              <w:autoSpaceDN/>
              <w:spacing w:before="0"/>
              <w:ind w:left="360" w:right="0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 xml:space="preserve">19.04. – Великденски концерт;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6"/>
              </w:numPr>
              <w:autoSpaceDE/>
              <w:autoSpaceDN/>
              <w:spacing w:before="0"/>
              <w:ind w:left="360" w:right="0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 xml:space="preserve">20.04. – 149 год. от Априлско въстание – </w:t>
            </w:r>
            <w:r w:rsidRPr="00FC3CEA">
              <w:rPr>
                <w:rFonts w:ascii="Times New Roman" w:hAnsi="Times New Roman" w:cs="Times New Roman"/>
                <w:bCs/>
                <w:lang w:val="en-US"/>
              </w:rPr>
              <w:t>витрина</w:t>
            </w:r>
            <w:r w:rsidRPr="00FC3CEA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6"/>
              </w:numPr>
              <w:autoSpaceDE/>
              <w:autoSpaceDN/>
              <w:spacing w:before="0"/>
              <w:ind w:left="360" w:right="0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 xml:space="preserve">22.04. – 105 год. от рождението на Валери Петров /1920-2014/, български поет, сценарист, драматург и преводач – кът;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6"/>
              </w:numPr>
              <w:autoSpaceDE/>
              <w:autoSpaceDN/>
              <w:spacing w:before="0"/>
              <w:ind w:left="360" w:right="0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23.04. – Международен ден на книгата - среща-четене в библиотеката с деца от ІV група от ЦДГ;</w:t>
            </w:r>
          </w:p>
          <w:p w:rsidR="0033477B" w:rsidRPr="00FC3CEA" w:rsidRDefault="0033477B" w:rsidP="0097596A">
            <w:pPr>
              <w:ind w:left="360" w:hanging="360"/>
              <w:jc w:val="both"/>
              <w:rPr>
                <w:bCs/>
                <w:lang w:val="en-US"/>
              </w:rPr>
            </w:pPr>
            <w:r w:rsidRPr="00FC3CEA">
              <w:rPr>
                <w:bCs/>
                <w:lang w:val="en-US"/>
              </w:rPr>
              <w:t xml:space="preserve">Май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6"/>
              </w:numPr>
              <w:autoSpaceDE/>
              <w:autoSpaceDN/>
              <w:spacing w:before="0"/>
              <w:ind w:left="360" w:right="0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FC3CEA">
              <w:rPr>
                <w:rFonts w:ascii="Times New Roman" w:hAnsi="Times New Roman" w:cs="Times New Roman"/>
                <w:bCs/>
                <w:lang w:val="en-US"/>
              </w:rPr>
              <w:t xml:space="preserve">11.05. – Св. св. Кирил и Методий – кът;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6"/>
              </w:numPr>
              <w:autoSpaceDE/>
              <w:autoSpaceDN/>
              <w:spacing w:before="0"/>
              <w:ind w:left="360" w:right="0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FC3CEA">
              <w:rPr>
                <w:rFonts w:ascii="Times New Roman" w:hAnsi="Times New Roman" w:cs="Times New Roman"/>
                <w:bCs/>
                <w:lang w:val="en-US"/>
              </w:rPr>
              <w:t xml:space="preserve">11.05. – 185 год. от рождението на Стефан Караджа /Стефан Тодоров Димов /1840 - 1868/, революционер и войвода – кът;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6"/>
              </w:numPr>
              <w:autoSpaceDE/>
              <w:autoSpaceDN/>
              <w:spacing w:before="0"/>
              <w:ind w:left="360" w:right="0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FC3CE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FC3CEA">
              <w:rPr>
                <w:rFonts w:ascii="Times New Roman" w:hAnsi="Times New Roman" w:cs="Times New Roman"/>
                <w:lang w:val="en-US"/>
              </w:rPr>
              <w:t>22.05. – 140 год. от смъртта на Виктор Юго – френски писател, автор на романи за деца и юноши (1802-1885) – кът;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6"/>
              </w:numPr>
              <w:autoSpaceDE/>
              <w:autoSpaceDN/>
              <w:spacing w:before="0"/>
              <w:ind w:left="360" w:right="0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 xml:space="preserve">24.05. – </w:t>
            </w:r>
            <w:r w:rsidRPr="00FC3CEA">
              <w:rPr>
                <w:rFonts w:ascii="Times New Roman" w:hAnsi="Times New Roman" w:cs="Times New Roman"/>
                <w:bCs/>
                <w:lang w:val="en-US"/>
              </w:rPr>
              <w:t>Ден на славянската писменост и култура - програма на Клуб „Млад</w:t>
            </w:r>
          </w:p>
          <w:p w:rsidR="0033477B" w:rsidRPr="00FC3CEA" w:rsidRDefault="0033477B" w:rsidP="0097596A">
            <w:pPr>
              <w:ind w:left="360" w:hanging="360"/>
              <w:jc w:val="both"/>
              <w:rPr>
                <w:bCs/>
                <w:lang w:val="en-US"/>
              </w:rPr>
            </w:pPr>
            <w:r w:rsidRPr="00FC3CEA">
              <w:rPr>
                <w:bCs/>
                <w:lang w:val="en-US"/>
              </w:rPr>
              <w:t>рецитатор“;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6"/>
              </w:numPr>
              <w:autoSpaceDE/>
              <w:autoSpaceDN/>
              <w:spacing w:before="0"/>
              <w:ind w:left="360" w:right="0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FC3CEA">
              <w:rPr>
                <w:rFonts w:ascii="Times New Roman" w:hAnsi="Times New Roman" w:cs="Times New Roman"/>
                <w:bCs/>
                <w:lang w:val="en-US"/>
              </w:rPr>
              <w:t>26.05. – 140 год. от рождението на Николай Лилиев /1885-1960/ - кът;</w:t>
            </w:r>
          </w:p>
          <w:p w:rsidR="0033477B" w:rsidRPr="00FC3CEA" w:rsidRDefault="0033477B" w:rsidP="0097596A">
            <w:pPr>
              <w:ind w:left="360" w:hanging="360"/>
              <w:jc w:val="both"/>
              <w:rPr>
                <w:bCs/>
                <w:lang w:val="en-US"/>
              </w:rPr>
            </w:pPr>
            <w:r w:rsidRPr="00FC3CEA">
              <w:rPr>
                <w:bCs/>
                <w:lang w:val="en-US"/>
              </w:rPr>
              <w:t xml:space="preserve">Юни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6"/>
              </w:numPr>
              <w:autoSpaceDE/>
              <w:autoSpaceDN/>
              <w:spacing w:before="0"/>
              <w:ind w:left="360" w:right="0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 xml:space="preserve">01.06. – Ден на детето – награждаване на първокласниците и най-четящите деца, детска програма, игри и състезания;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6"/>
              </w:numPr>
              <w:autoSpaceDE/>
              <w:autoSpaceDN/>
              <w:spacing w:before="0"/>
              <w:ind w:left="360" w:right="0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02.06. – Ден на Ботев и падналите за свободата – кът;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6"/>
              </w:numPr>
              <w:autoSpaceDE/>
              <w:autoSpaceDN/>
              <w:spacing w:before="0"/>
              <w:ind w:left="360" w:right="0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 xml:space="preserve">18.06. – 89 год. от смъртта на Алексей Пешков (М. Горки) </w:t>
            </w:r>
            <w:r w:rsidRPr="00FC3CEA">
              <w:rPr>
                <w:rFonts w:ascii="Times New Roman" w:hAnsi="Times New Roman" w:cs="Times New Roman"/>
                <w:bCs/>
                <w:lang w:val="en-US"/>
              </w:rPr>
              <w:t>/1868-1936/,</w:t>
            </w:r>
            <w:r w:rsidRPr="00FC3CEA">
              <w:rPr>
                <w:rFonts w:ascii="Times New Roman" w:hAnsi="Times New Roman" w:cs="Times New Roman"/>
                <w:lang w:val="en-US"/>
              </w:rPr>
              <w:t xml:space="preserve">- кът;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6"/>
              </w:numPr>
              <w:autoSpaceDE/>
              <w:autoSpaceDN/>
              <w:spacing w:before="0"/>
              <w:ind w:left="360" w:right="0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24.06. – Еньовден – пресъздаване на обичая, бране на билки;</w:t>
            </w:r>
          </w:p>
          <w:p w:rsidR="0033477B" w:rsidRPr="00FC3CEA" w:rsidRDefault="0033477B" w:rsidP="0097596A">
            <w:pPr>
              <w:ind w:left="360" w:hanging="360"/>
              <w:jc w:val="both"/>
              <w:rPr>
                <w:bCs/>
                <w:lang w:val="en-US"/>
              </w:rPr>
            </w:pPr>
            <w:r w:rsidRPr="00FC3CEA">
              <w:rPr>
                <w:lang w:val="en-US"/>
              </w:rPr>
              <w:t xml:space="preserve">Юли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6"/>
              </w:numPr>
              <w:autoSpaceDE/>
              <w:autoSpaceDN/>
              <w:spacing w:before="0"/>
              <w:ind w:left="360" w:right="0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FC3CEA">
              <w:rPr>
                <w:rFonts w:ascii="Times New Roman" w:hAnsi="Times New Roman" w:cs="Times New Roman"/>
                <w:bCs/>
                <w:lang w:val="en-US"/>
              </w:rPr>
              <w:t>01.07. – 130 год. от смъртта на Петко Славейков /1827-1895/, виден български първенец и творец – кът;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6"/>
              </w:numPr>
              <w:autoSpaceDE/>
              <w:autoSpaceDN/>
              <w:spacing w:before="0"/>
              <w:ind w:left="360" w:right="0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 xml:space="preserve">01.07. – Лятна занималня в библиотеката с деца от 7 до 14 год. възраст;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6"/>
              </w:numPr>
              <w:autoSpaceDE/>
              <w:autoSpaceDN/>
              <w:spacing w:before="0"/>
              <w:ind w:left="360" w:right="0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 xml:space="preserve">09.07. – 175 год. от рождението на Иван Вазов /1850-1921/, </w:t>
            </w:r>
            <w:r w:rsidRPr="00FC3CEA">
              <w:rPr>
                <w:rFonts w:ascii="Times New Roman" w:hAnsi="Times New Roman" w:cs="Times New Roman"/>
                <w:bCs/>
                <w:lang w:val="en-US"/>
              </w:rPr>
              <w:t>народен поет и патриарх на българската литература – кът;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6"/>
              </w:numPr>
              <w:autoSpaceDE/>
              <w:autoSpaceDN/>
              <w:spacing w:before="0"/>
              <w:ind w:left="360" w:right="0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FC3CEA">
              <w:rPr>
                <w:rFonts w:ascii="Times New Roman" w:hAnsi="Times New Roman" w:cs="Times New Roman"/>
                <w:bCs/>
                <w:lang w:val="en-US"/>
              </w:rPr>
              <w:t>22.07. – 15 год. от смъртта на Дончо Цончев /1933 - 2010/, писател – кът;</w:t>
            </w:r>
          </w:p>
          <w:p w:rsidR="0033477B" w:rsidRPr="00FC3CEA" w:rsidRDefault="0033477B" w:rsidP="0097596A">
            <w:pPr>
              <w:ind w:left="360" w:hanging="360"/>
              <w:jc w:val="both"/>
              <w:rPr>
                <w:bCs/>
                <w:lang w:val="en-US"/>
              </w:rPr>
            </w:pPr>
            <w:r w:rsidRPr="00FC3CEA">
              <w:rPr>
                <w:bCs/>
                <w:lang w:val="en-US"/>
              </w:rPr>
              <w:t xml:space="preserve">Август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6"/>
              </w:numPr>
              <w:autoSpaceDE/>
              <w:autoSpaceDN/>
              <w:spacing w:before="0"/>
              <w:ind w:left="360" w:right="0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FC3CEA">
              <w:rPr>
                <w:rFonts w:ascii="Times New Roman" w:hAnsi="Times New Roman" w:cs="Times New Roman"/>
                <w:bCs/>
                <w:lang w:val="en-US" w:eastAsia="ar-SA"/>
              </w:rPr>
              <w:t>Лятна занималня с деца /четене, спортни игри, излет сред природата с четящите деца/;</w:t>
            </w:r>
            <w:r w:rsidRPr="00FC3CE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6"/>
              </w:numPr>
              <w:autoSpaceDE/>
              <w:autoSpaceDN/>
              <w:spacing w:before="0"/>
              <w:ind w:left="360" w:right="0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FC3CEA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18.08. – 175 год. от смъртта на Оноре дьо Балзак, френски писател /1799-1850/ - кът;</w:t>
            </w:r>
            <w:r w:rsidRPr="00FC3CE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3477B" w:rsidRPr="00FC3CEA" w:rsidRDefault="0033477B" w:rsidP="0097596A">
            <w:pPr>
              <w:ind w:left="360" w:hanging="360"/>
              <w:jc w:val="both"/>
              <w:rPr>
                <w:bCs/>
                <w:lang w:val="en-US"/>
              </w:rPr>
            </w:pPr>
            <w:r w:rsidRPr="00FC3CEA">
              <w:rPr>
                <w:rFonts w:eastAsia="Calibri"/>
                <w:lang w:val="en-US"/>
              </w:rPr>
              <w:t xml:space="preserve"> Септември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6"/>
              </w:numPr>
              <w:autoSpaceDE/>
              <w:autoSpaceDN/>
              <w:spacing w:before="0"/>
              <w:ind w:left="360" w:right="0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FC3CEA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02.09. – 175 год. от рождението на </w:t>
            </w:r>
            <w:r w:rsidRPr="00FC3CEA"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en-US"/>
              </w:rPr>
              <w:t>Захарий Стоянов (Джендо Стоянов Джедев)</w:t>
            </w:r>
            <w:r w:rsidRPr="00FC3CEA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 xml:space="preserve">, български революционер, политик, журналист и писател </w:t>
            </w:r>
            <w:r w:rsidRPr="00FC3CEA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(1850 - 1889) – кът;</w:t>
            </w:r>
            <w:r w:rsidRPr="00FC3CE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6"/>
              </w:numPr>
              <w:autoSpaceDE/>
              <w:autoSpaceDN/>
              <w:spacing w:before="0"/>
              <w:ind w:left="360" w:right="0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 xml:space="preserve">Трети фолклорен фестивал „Багри на Етносите“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6"/>
              </w:numPr>
              <w:autoSpaceDE/>
              <w:autoSpaceDN/>
              <w:spacing w:before="0"/>
              <w:ind w:left="360" w:right="0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06.09. – 140 год. от Съединението на България с Източна Румелия – витрина;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6"/>
              </w:numPr>
              <w:autoSpaceDE/>
              <w:autoSpaceDN/>
              <w:spacing w:before="0"/>
              <w:ind w:left="360" w:right="0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22.09. – Ден на независимостта – витрина;</w:t>
            </w:r>
          </w:p>
          <w:p w:rsidR="0033477B" w:rsidRPr="00FC3CEA" w:rsidRDefault="0033477B" w:rsidP="0097596A">
            <w:pPr>
              <w:ind w:left="360" w:hanging="360"/>
              <w:jc w:val="both"/>
              <w:rPr>
                <w:bCs/>
                <w:lang w:val="en-US"/>
              </w:rPr>
            </w:pPr>
            <w:r w:rsidRPr="00FC3CEA">
              <w:rPr>
                <w:lang w:val="en-US"/>
              </w:rPr>
              <w:t xml:space="preserve">Октомври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6"/>
              </w:numPr>
              <w:autoSpaceDE/>
              <w:autoSpaceDN/>
              <w:spacing w:before="0"/>
              <w:ind w:left="360" w:right="0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 xml:space="preserve">01.10. – Ден на възрастните хора - празник с пенсионери, самодейци;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6"/>
              </w:numPr>
              <w:autoSpaceDE/>
              <w:autoSpaceDN/>
              <w:spacing w:before="0"/>
              <w:ind w:left="360" w:right="0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06.10. – 65 год. от смъртта</w:t>
            </w:r>
            <w:r w:rsidRPr="00FC3CEA">
              <w:rPr>
                <w:rFonts w:ascii="Times New Roman" w:hAnsi="Times New Roman" w:cs="Times New Roman"/>
                <w:bCs/>
                <w:lang w:val="en-US"/>
              </w:rPr>
              <w:t xml:space="preserve"> на Николай Лилиев /1885-1960/ - кът;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6"/>
              </w:numPr>
              <w:autoSpaceDE/>
              <w:autoSpaceDN/>
              <w:spacing w:before="0"/>
              <w:ind w:left="360" w:right="0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 xml:space="preserve">14.10. – Петковден - храмов празник на селото - изява на Вокалната група в църквата „Св. Параскева”;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6"/>
              </w:numPr>
              <w:autoSpaceDE/>
              <w:autoSpaceDN/>
              <w:spacing w:before="0"/>
              <w:ind w:left="360" w:right="0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 xml:space="preserve">18-19.10. – Традиционeн събор на селото – концерт, общоселско хоро с оркестър;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6"/>
              </w:numPr>
              <w:autoSpaceDE/>
              <w:autoSpaceDN/>
              <w:spacing w:before="0"/>
              <w:ind w:left="360" w:right="0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54. 19.10.- Международен ден на четенето - на 20.10. среща с ученици в библиотеката;</w:t>
            </w:r>
          </w:p>
          <w:p w:rsidR="0033477B" w:rsidRPr="00FC3CEA" w:rsidRDefault="0033477B" w:rsidP="0097596A">
            <w:pPr>
              <w:ind w:left="360" w:hanging="360"/>
              <w:jc w:val="both"/>
              <w:rPr>
                <w:bCs/>
                <w:lang w:val="en-US"/>
              </w:rPr>
            </w:pPr>
            <w:r w:rsidRPr="00FC3CEA">
              <w:rPr>
                <w:lang w:val="en-US"/>
              </w:rPr>
              <w:t xml:space="preserve">Ноември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6"/>
              </w:numPr>
              <w:autoSpaceDE/>
              <w:autoSpaceDN/>
              <w:spacing w:before="0"/>
              <w:ind w:left="360" w:right="0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FC3CEA">
              <w:rPr>
                <w:rFonts w:ascii="Times New Roman" w:hAnsi="Times New Roman" w:cs="Times New Roman"/>
                <w:lang w:val="en-US"/>
              </w:rPr>
              <w:t>01.11. – Ден на народните будители – витрина;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6"/>
              </w:numPr>
              <w:autoSpaceDE/>
              <w:autoSpaceDN/>
              <w:spacing w:before="0"/>
              <w:ind w:left="360" w:right="0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FC3CEA">
              <w:rPr>
                <w:rFonts w:ascii="Times New Roman" w:hAnsi="Times New Roman" w:cs="Times New Roman"/>
                <w:bCs/>
                <w:lang w:val="en-US"/>
              </w:rPr>
              <w:t>09.11. – 145 г. от рождението на Йордан Йовков /1880 - 1937/, писател - класик, художник на селския бит и култура – кът;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6"/>
              </w:numPr>
              <w:autoSpaceDE/>
              <w:autoSpaceDN/>
              <w:spacing w:before="0"/>
              <w:ind w:left="360" w:right="0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FC3CEA">
              <w:rPr>
                <w:rFonts w:ascii="Times New Roman" w:hAnsi="Times New Roman" w:cs="Times New Roman"/>
                <w:bCs/>
                <w:lang w:val="en-US"/>
              </w:rPr>
              <w:t>20.11. – 115 г. от смъртта на Лев Толстой /1828 - 1910/, руски писател, публицист – кът;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6"/>
              </w:numPr>
              <w:autoSpaceDE/>
              <w:autoSpaceDN/>
              <w:spacing w:before="0"/>
              <w:ind w:left="360" w:right="0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FC3CEA">
              <w:rPr>
                <w:rFonts w:ascii="Times New Roman" w:hAnsi="Times New Roman" w:cs="Times New Roman"/>
                <w:bCs/>
                <w:lang w:val="en-US"/>
              </w:rPr>
              <w:t>21.11. – Ден на християнското семейство – изложба от Клуб „Ръкоделие“;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6"/>
              </w:numPr>
              <w:autoSpaceDE/>
              <w:autoSpaceDN/>
              <w:spacing w:before="0"/>
              <w:ind w:left="360" w:right="0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FC3CEA">
              <w:rPr>
                <w:rFonts w:ascii="Times New Roman" w:hAnsi="Times New Roman" w:cs="Times New Roman"/>
                <w:bCs/>
                <w:lang w:val="en-US" w:eastAsia="ar-SA"/>
              </w:rPr>
              <w:t>21.11. – Беседа за християнското семейство с IV група на ДГ „Лилия“;</w:t>
            </w:r>
          </w:p>
          <w:p w:rsidR="0033477B" w:rsidRPr="00FC3CEA" w:rsidRDefault="0033477B" w:rsidP="0097596A">
            <w:pPr>
              <w:ind w:left="360" w:hanging="360"/>
              <w:jc w:val="both"/>
              <w:rPr>
                <w:bCs/>
                <w:lang w:val="en-US"/>
              </w:rPr>
            </w:pPr>
            <w:r w:rsidRPr="00FC3CEA">
              <w:rPr>
                <w:bCs/>
                <w:lang w:val="en-US"/>
              </w:rPr>
              <w:t xml:space="preserve">Декември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6"/>
              </w:numPr>
              <w:autoSpaceDE/>
              <w:autoSpaceDN/>
              <w:spacing w:before="0"/>
              <w:ind w:left="360" w:right="0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FC3CEA">
              <w:rPr>
                <w:rFonts w:ascii="Times New Roman" w:hAnsi="Times New Roman" w:cs="Times New Roman"/>
                <w:bCs/>
                <w:lang w:val="en-US"/>
              </w:rPr>
              <w:lastRenderedPageBreak/>
              <w:t>Коледен концерт-спектакъл от самодейците към читалището:Танцова група, Вокална група, Коледарска група, Клуб „Млад рецитатор“;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6"/>
              </w:numPr>
              <w:autoSpaceDE/>
              <w:autoSpaceDN/>
              <w:spacing w:before="0"/>
              <w:ind w:left="360"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hAnsi="Times New Roman" w:cs="Times New Roman"/>
                <w:bCs/>
                <w:lang w:val="en-US"/>
              </w:rPr>
              <w:t xml:space="preserve">25.12. – Коледа - Коледуване из село. 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81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Участия в общински и регионални фестивали, прегледи, събори, конкурси и др.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5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Комитски събор - Червена вода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5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Фестивал на мамалигата – с. Нова Черна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5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„Магията на Фолклора“ - с. Старо село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5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>„Златната гъдулка” – гр. Русе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5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„ Празник на Тиквата“ - с. Тетово 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81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b/>
                <w:lang w:val="en-US"/>
              </w:rPr>
              <w:t>Участия в национални и международни фестивали, прегледи, събори, конкурси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4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Международен фестивал в Република Гърция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4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Национален фолклорен фестивал „ Фолклорен извор“ – с. Царевец 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0"/>
                <w:numId w:val="84"/>
              </w:numPr>
              <w:autoSpaceDE/>
              <w:autoSpaceDN/>
              <w:spacing w:before="0"/>
              <w:ind w:right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lang w:val="en-US"/>
              </w:rPr>
              <w:t xml:space="preserve">Международен фолклорен фестивал „ Море от ритми“ - Балчик 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11. Проекти, чиято реализация продължава и през 2025 г. </w:t>
            </w:r>
            <w:r w:rsidRPr="00FC3CEA">
              <w:rPr>
                <w:lang w:val="en-US"/>
              </w:rPr>
              <w:t xml:space="preserve">НЯМА 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highlight w:val="yellow"/>
                <w:lang w:val="en-US"/>
              </w:rPr>
            </w:pPr>
            <w:r w:rsidRPr="00FC3CEA">
              <w:rPr>
                <w:b/>
                <w:lang w:val="en-US"/>
              </w:rPr>
              <w:t>12.</w:t>
            </w:r>
            <w:r w:rsidRPr="00FC3CEA">
              <w:rPr>
                <w:lang w:val="en-US"/>
              </w:rPr>
              <w:t xml:space="preserve"> </w:t>
            </w:r>
            <w:r w:rsidRPr="00FC3CEA">
              <w:rPr>
                <w:b/>
                <w:lang w:val="en-US"/>
              </w:rPr>
              <w:t xml:space="preserve">Инициативи посветени на юбилеи чествания и важни годишниниq свързани с читалището, (подробно описание) - </w:t>
            </w:r>
            <w:r w:rsidRPr="00FC3CEA">
              <w:rPr>
                <w:lang w:val="en-US"/>
              </w:rPr>
              <w:t xml:space="preserve">НЯМА 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АДМИНИСТРАТИВЕН КАПАЦИТЕТ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1. Субсидирана численост и поименно разписание на персонала: </w:t>
            </w:r>
          </w:p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lang w:val="en-US"/>
              </w:rPr>
              <w:t>1.1.</w:t>
            </w:r>
            <w:r w:rsidRPr="00FC3CEA">
              <w:rPr>
                <w:i/>
                <w:lang w:val="en-US"/>
              </w:rPr>
              <w:t xml:space="preserve"> </w:t>
            </w:r>
            <w:r w:rsidRPr="00FC3CEA">
              <w:rPr>
                <w:lang w:val="en-US"/>
              </w:rPr>
              <w:t xml:space="preserve">Субсидираната численост на персонала – </w:t>
            </w:r>
            <w:r w:rsidRPr="00FC3CEA">
              <w:rPr>
                <w:b/>
                <w:lang w:val="en-US"/>
              </w:rPr>
              <w:t xml:space="preserve">1, 25 бр.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1.2. Поименно разписание на персонала:</w:t>
            </w:r>
            <w:r w:rsidRPr="00FC3CEA">
              <w:rPr>
                <w:i/>
                <w:lang w:val="en-US"/>
              </w:rPr>
              <w:t xml:space="preserve"> 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 xml:space="preserve">Величка Бистрашка – секретар, висше образование; </w:t>
            </w:r>
          </w:p>
          <w:p w:rsidR="0033477B" w:rsidRPr="00FC3CEA" w:rsidRDefault="0033477B" w:rsidP="0097596A">
            <w:pPr>
              <w:jc w:val="both"/>
              <w:rPr>
                <w:i/>
                <w:lang w:val="en-US"/>
              </w:rPr>
            </w:pPr>
            <w:r w:rsidRPr="00FC3CEA">
              <w:rPr>
                <w:lang w:val="en-US"/>
              </w:rPr>
              <w:t>Цветанка Тодорова – работник в библиотека – трета степен библиотекар;</w:t>
            </w:r>
          </w:p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2. Брой читалищни служители, подлежащи на пенсиониране през 2025 г. НЯМА</w:t>
            </w:r>
            <w:r w:rsidRPr="00FC3CEA">
              <w:rPr>
                <w:b/>
                <w:lang w:val="en-US"/>
              </w:rPr>
              <w:t xml:space="preserve"> 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МАТЕРИАЛНА БАЗА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 xml:space="preserve">1. Сградата има ли застраховка? – ДА 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b/>
                <w:lang w:val="en-US"/>
              </w:rPr>
              <w:t xml:space="preserve">2. Състояние на сградния фонд: </w:t>
            </w:r>
            <w:r w:rsidRPr="00FC3CEA">
              <w:rPr>
                <w:lang w:val="en-US"/>
              </w:rPr>
              <w:t>През последните години успяхме със средстваq отпуснати от Община Русеq да сменим голяма част от дограмата на читалищната сграда, да изградим санитарен възел и хранилище със сервизно помещение. В момента предстои последен етап от смяна на дограмата и освежаване на библиотеката, която има нужда да се поправи пода и да се освежи. Читалището е единствения културен център в селото, то е средище за малки и големи, притегателно място в което всеки е добре дошъл. За да създадем благоприятни условия за работа и привличане на младото поколение, НЧ „ Максим Горки 1928“ се нуждае от 10 779,50лв.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C0C0C0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ДАННИ ЗА БЮДЖЕТ 2025 – СОБСТВЕНИ ПРИХОДИ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1. Очаквани приходи от проектно финансиране: 3500 лв.</w:t>
            </w:r>
            <w:r w:rsidRPr="00FC3CEA">
              <w:rPr>
                <w:lang w:val="en-US"/>
              </w:rPr>
              <w:t xml:space="preserve"> 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2. Очаквани приходи от управлението на читалищната собственост (сгради, помещения, земя и др.) и/или друга допълнителна стопанска дейност: 5000 лв.</w:t>
            </w:r>
            <w:r w:rsidRPr="00FC3CEA">
              <w:rPr>
                <w:lang w:val="en-US"/>
              </w:rPr>
              <w:t xml:space="preserve"> 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3. Очаквани други приходи, вкл. приходи от дарения и спонсорство</w:t>
            </w:r>
            <w:r w:rsidRPr="00FC3CEA">
              <w:rPr>
                <w:lang w:val="en-US"/>
              </w:rPr>
              <w:t xml:space="preserve">: </w:t>
            </w:r>
            <w:r w:rsidRPr="00FC3CEA">
              <w:rPr>
                <w:b/>
                <w:lang w:val="en-US"/>
              </w:rPr>
              <w:t>1500 лв.</w:t>
            </w:r>
            <w:r w:rsidRPr="00FC3CEA">
              <w:rPr>
                <w:lang w:val="en-US"/>
              </w:rPr>
              <w:t xml:space="preserve"> 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b/>
                <w:lang w:val="en-US"/>
              </w:rPr>
            </w:pPr>
            <w:r w:rsidRPr="00FC3CEA">
              <w:rPr>
                <w:b/>
                <w:lang w:val="en-US"/>
              </w:rPr>
              <w:t>4. Планирани приходи от членски внос: 320,00 лв.</w:t>
            </w:r>
            <w:r w:rsidRPr="00FC3CEA">
              <w:rPr>
                <w:lang w:val="en-US"/>
              </w:rPr>
              <w:t xml:space="preserve"> </w:t>
            </w:r>
          </w:p>
        </w:tc>
      </w:tr>
      <w:tr w:rsidR="0033477B" w:rsidRPr="00FC3CEA" w:rsidTr="0097596A">
        <w:tc>
          <w:tcPr>
            <w:tcW w:w="9918" w:type="dxa"/>
            <w:shd w:val="clear" w:color="auto" w:fill="auto"/>
          </w:tcPr>
          <w:p w:rsidR="0033477B" w:rsidRPr="00FC3CEA" w:rsidRDefault="0033477B" w:rsidP="0097596A">
            <w:pPr>
              <w:jc w:val="both"/>
              <w:rPr>
                <w:lang w:val="en-US"/>
              </w:rPr>
            </w:pPr>
            <w:r w:rsidRPr="00FC3CEA">
              <w:rPr>
                <w:lang w:val="en-US"/>
              </w:rPr>
              <w:t>Дата:14.10.2024 Председател на читалището: Радостина Давидова (подпис и печат)</w:t>
            </w:r>
          </w:p>
        </w:tc>
      </w:tr>
    </w:tbl>
    <w:p w:rsidR="0033477B" w:rsidRPr="00FC3CEA" w:rsidRDefault="0033477B" w:rsidP="0033477B">
      <w:pPr>
        <w:rPr>
          <w:lang w:val="en-US"/>
        </w:rPr>
      </w:pPr>
    </w:p>
    <w:p w:rsidR="0033477B" w:rsidRPr="00FC3CEA" w:rsidRDefault="0033477B" w:rsidP="0033477B">
      <w:pPr>
        <w:shd w:val="clear" w:color="auto" w:fill="D9D9D9" w:themeFill="background1" w:themeFillShade="D9"/>
        <w:suppressAutoHyphens/>
        <w:autoSpaceDN w:val="0"/>
        <w:jc w:val="center"/>
        <w:textAlignment w:val="baseline"/>
        <w:rPr>
          <w:rFonts w:eastAsia="SimSun"/>
          <w:kern w:val="3"/>
          <w:lang w:val="en-US"/>
        </w:rPr>
      </w:pPr>
      <w:r w:rsidRPr="00FC3CEA">
        <w:rPr>
          <w:b/>
          <w:bCs/>
          <w:kern w:val="3"/>
          <w:lang w:val="en-US"/>
        </w:rPr>
        <w:t>НЧ „Н.Й.ВАПЦАРОВ – 1951“ - ЯСТРЕБОВО</w:t>
      </w:r>
    </w:p>
    <w:p w:rsidR="0033477B" w:rsidRPr="00FC3CEA" w:rsidRDefault="0033477B" w:rsidP="0033477B">
      <w:pPr>
        <w:suppressAutoHyphens/>
        <w:autoSpaceDN w:val="0"/>
        <w:jc w:val="center"/>
        <w:textAlignment w:val="baseline"/>
        <w:rPr>
          <w:b/>
          <w:kern w:val="3"/>
          <w:lang w:val="en-US"/>
        </w:rPr>
      </w:pPr>
    </w:p>
    <w:tbl>
      <w:tblPr>
        <w:tblW w:w="1002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26"/>
      </w:tblGrid>
      <w:tr w:rsidR="0033477B" w:rsidRPr="00FC3CEA" w:rsidTr="0097596A">
        <w:tc>
          <w:tcPr>
            <w:tcW w:w="10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77B" w:rsidRPr="00FC3CEA" w:rsidRDefault="0033477B" w:rsidP="0097596A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b/>
                <w:kern w:val="3"/>
                <w:lang w:val="en-US"/>
              </w:rPr>
              <w:t>ОБЩА ИНФОРМАЦИЯ</w:t>
            </w:r>
          </w:p>
        </w:tc>
      </w:tr>
      <w:tr w:rsidR="0033477B" w:rsidRPr="00FC3CEA" w:rsidTr="0097596A">
        <w:tc>
          <w:tcPr>
            <w:tcW w:w="10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77B" w:rsidRPr="00FC3CEA" w:rsidRDefault="0033477B" w:rsidP="0097596A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kern w:val="3"/>
                <w:lang w:val="en-US"/>
              </w:rPr>
              <w:t xml:space="preserve">Читалище: </w:t>
            </w:r>
            <w:r w:rsidRPr="00FC3CEA">
              <w:rPr>
                <w:b/>
                <w:bCs/>
                <w:kern w:val="3"/>
                <w:lang w:val="en-US"/>
              </w:rPr>
              <w:t>НЧ „Н.Й.ВАПЦАРОВ 1951</w:t>
            </w:r>
          </w:p>
        </w:tc>
      </w:tr>
      <w:tr w:rsidR="0033477B" w:rsidRPr="00FC3CEA" w:rsidTr="0097596A">
        <w:tc>
          <w:tcPr>
            <w:tcW w:w="10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77B" w:rsidRPr="00FC3CEA" w:rsidRDefault="0033477B" w:rsidP="0097596A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kern w:val="3"/>
                <w:lang w:val="en-US"/>
              </w:rPr>
              <w:t xml:space="preserve">Гр./с.: </w:t>
            </w:r>
            <w:r w:rsidRPr="00FC3CEA">
              <w:rPr>
                <w:b/>
                <w:bCs/>
                <w:kern w:val="3"/>
                <w:lang w:val="en-US"/>
              </w:rPr>
              <w:t>ЯСТРЕБОВО</w:t>
            </w:r>
          </w:p>
        </w:tc>
      </w:tr>
      <w:tr w:rsidR="0033477B" w:rsidRPr="00FC3CEA" w:rsidTr="0097596A">
        <w:tc>
          <w:tcPr>
            <w:tcW w:w="10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77B" w:rsidRPr="00FC3CEA" w:rsidRDefault="0033477B" w:rsidP="0097596A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kern w:val="3"/>
                <w:lang w:val="en-US"/>
              </w:rPr>
              <w:t>Брой жители на населеното място:</w:t>
            </w:r>
            <w:r w:rsidRPr="00FC3CEA">
              <w:rPr>
                <w:b/>
                <w:bCs/>
                <w:kern w:val="3"/>
                <w:lang w:val="en-US"/>
              </w:rPr>
              <w:t xml:space="preserve"> 460</w:t>
            </w:r>
          </w:p>
        </w:tc>
      </w:tr>
      <w:tr w:rsidR="0033477B" w:rsidRPr="00FC3CEA" w:rsidTr="0097596A">
        <w:tc>
          <w:tcPr>
            <w:tcW w:w="10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77B" w:rsidRPr="00FC3CEA" w:rsidRDefault="0033477B" w:rsidP="0097596A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kern w:val="3"/>
                <w:lang w:val="en-US"/>
              </w:rPr>
              <w:t xml:space="preserve">Брой читалищни членове: </w:t>
            </w:r>
            <w:r w:rsidRPr="00FC3CEA">
              <w:rPr>
                <w:b/>
                <w:bCs/>
                <w:kern w:val="3"/>
                <w:lang w:val="en-US"/>
              </w:rPr>
              <w:t>52</w:t>
            </w:r>
          </w:p>
        </w:tc>
      </w:tr>
      <w:tr w:rsidR="0033477B" w:rsidRPr="00FC3CEA" w:rsidTr="0097596A">
        <w:tc>
          <w:tcPr>
            <w:tcW w:w="10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77B" w:rsidRPr="00FC3CEA" w:rsidRDefault="0033477B" w:rsidP="0097596A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b/>
                <w:kern w:val="3"/>
                <w:lang w:val="en-US"/>
              </w:rPr>
              <w:t>СЪДЪРЖАНИЕ НА ГОДИШНАТА ПРОГРАМА</w:t>
            </w:r>
          </w:p>
        </w:tc>
      </w:tr>
      <w:tr w:rsidR="0033477B" w:rsidRPr="00FC3CEA" w:rsidTr="0097596A">
        <w:tc>
          <w:tcPr>
            <w:tcW w:w="10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77B" w:rsidRPr="00FC3CEA" w:rsidRDefault="0033477B" w:rsidP="0097596A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b/>
                <w:kern w:val="3"/>
                <w:lang w:val="en-US"/>
              </w:rPr>
              <w:t>1. Библиотечно и информационно обслужване</w:t>
            </w:r>
          </w:p>
          <w:p w:rsidR="0033477B" w:rsidRPr="00FC3CEA" w:rsidRDefault="0033477B" w:rsidP="0097596A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kern w:val="3"/>
                <w:lang w:val="en-US"/>
              </w:rPr>
              <w:t xml:space="preserve">1.1. Брой на библиотечните единици във Вашия библиотечен фонд </w:t>
            </w:r>
            <w:r w:rsidRPr="00FC3CEA">
              <w:rPr>
                <w:b/>
                <w:bCs/>
                <w:kern w:val="3"/>
                <w:lang w:val="en-US"/>
              </w:rPr>
              <w:t>4 730 бр.</w:t>
            </w:r>
          </w:p>
          <w:p w:rsidR="0033477B" w:rsidRPr="00FC3CEA" w:rsidRDefault="0033477B" w:rsidP="0097596A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kern w:val="3"/>
                <w:lang w:val="en-US"/>
              </w:rPr>
              <w:t xml:space="preserve">1.2. Прогноза за увеличаване на библиотечния фонд през 2025 г. </w:t>
            </w:r>
            <w:r w:rsidRPr="00FC3CEA">
              <w:rPr>
                <w:b/>
                <w:bCs/>
                <w:kern w:val="3"/>
                <w:lang w:val="en-US"/>
              </w:rPr>
              <w:t>200 бр.</w:t>
            </w:r>
          </w:p>
          <w:p w:rsidR="0033477B" w:rsidRPr="00FC3CEA" w:rsidRDefault="0033477B" w:rsidP="0097596A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kern w:val="3"/>
                <w:lang w:val="en-US"/>
              </w:rPr>
              <w:t xml:space="preserve">1.3. Брой на абонираните за 2025г. издания </w:t>
            </w:r>
            <w:r w:rsidRPr="00FC3CEA">
              <w:rPr>
                <w:b/>
                <w:bCs/>
                <w:kern w:val="3"/>
                <w:lang w:val="en-US"/>
              </w:rPr>
              <w:t>5 бр.</w:t>
            </w:r>
          </w:p>
          <w:p w:rsidR="0033477B" w:rsidRPr="00FC3CEA" w:rsidRDefault="0033477B" w:rsidP="0097596A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kern w:val="3"/>
                <w:lang w:val="en-US"/>
              </w:rPr>
              <w:t xml:space="preserve">1.4. Брой планирани инициативи в библиотеката </w:t>
            </w:r>
            <w:r w:rsidRPr="00FC3CEA">
              <w:rPr>
                <w:b/>
                <w:bCs/>
                <w:kern w:val="3"/>
                <w:lang w:val="en-US"/>
              </w:rPr>
              <w:t>21 бр.</w:t>
            </w:r>
          </w:p>
          <w:p w:rsidR="0033477B" w:rsidRPr="00FC3CEA" w:rsidRDefault="0033477B" w:rsidP="0033477B">
            <w:pPr>
              <w:pStyle w:val="a7"/>
              <w:widowControl/>
              <w:numPr>
                <w:ilvl w:val="1"/>
                <w:numId w:val="101"/>
              </w:numPr>
              <w:suppressAutoHyphens/>
              <w:autoSpaceDE/>
              <w:spacing w:before="0"/>
              <w:ind w:right="0"/>
              <w:contextualSpacing/>
              <w:textAlignment w:val="baseline"/>
              <w:rPr>
                <w:rFonts w:ascii="Times New Roman" w:eastAsia="SimSun" w:hAnsi="Times New Roman" w:cs="Times New Roman"/>
                <w:kern w:val="3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kern w:val="3"/>
                <w:lang w:val="en-US"/>
              </w:rPr>
              <w:t>Брой читалищни членове</w:t>
            </w:r>
          </w:p>
          <w:p w:rsidR="0033477B" w:rsidRPr="00FC3CEA" w:rsidRDefault="0033477B" w:rsidP="0033477B">
            <w:pPr>
              <w:pStyle w:val="a7"/>
              <w:numPr>
                <w:ilvl w:val="0"/>
                <w:numId w:val="76"/>
              </w:numPr>
              <w:suppressAutoHyphens/>
              <w:autoSpaceDE/>
              <w:spacing w:before="0"/>
              <w:ind w:right="0"/>
              <w:contextualSpacing/>
              <w:textAlignment w:val="baseline"/>
              <w:rPr>
                <w:rFonts w:ascii="Times New Roman" w:eastAsia="SimSun" w:hAnsi="Times New Roman" w:cs="Times New Roman"/>
                <w:kern w:val="3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kern w:val="3"/>
                <w:lang w:val="en-US"/>
              </w:rPr>
              <w:t>Индивидуални</w:t>
            </w:r>
          </w:p>
          <w:p w:rsidR="0033477B" w:rsidRPr="00FC3CEA" w:rsidRDefault="0033477B" w:rsidP="0033477B">
            <w:pPr>
              <w:pStyle w:val="a7"/>
              <w:numPr>
                <w:ilvl w:val="0"/>
                <w:numId w:val="76"/>
              </w:numPr>
              <w:suppressAutoHyphens/>
              <w:autoSpaceDE/>
              <w:spacing w:before="0"/>
              <w:ind w:right="0"/>
              <w:contextualSpacing/>
              <w:textAlignment w:val="baseline"/>
              <w:rPr>
                <w:rFonts w:ascii="Times New Roman" w:eastAsia="SimSun" w:hAnsi="Times New Roman" w:cs="Times New Roman"/>
                <w:kern w:val="3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kern w:val="3"/>
                <w:lang w:val="en-US"/>
              </w:rPr>
              <w:lastRenderedPageBreak/>
              <w:t>Колективни</w:t>
            </w:r>
          </w:p>
          <w:p w:rsidR="0033477B" w:rsidRPr="00FC3CEA" w:rsidRDefault="0033477B" w:rsidP="0033477B">
            <w:pPr>
              <w:pStyle w:val="a7"/>
              <w:numPr>
                <w:ilvl w:val="0"/>
                <w:numId w:val="76"/>
              </w:numPr>
              <w:suppressAutoHyphens/>
              <w:autoSpaceDE/>
              <w:spacing w:before="0"/>
              <w:ind w:right="0"/>
              <w:contextualSpacing/>
              <w:textAlignment w:val="baseline"/>
              <w:rPr>
                <w:rFonts w:ascii="Times New Roman" w:eastAsia="SimSun" w:hAnsi="Times New Roman" w:cs="Times New Roman"/>
                <w:kern w:val="3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kern w:val="3"/>
                <w:lang w:val="en-US"/>
              </w:rPr>
              <w:t>Почетни</w:t>
            </w:r>
          </w:p>
          <w:p w:rsidR="0033477B" w:rsidRPr="00FC3CEA" w:rsidRDefault="0033477B" w:rsidP="0033477B">
            <w:pPr>
              <w:pStyle w:val="a7"/>
              <w:numPr>
                <w:ilvl w:val="0"/>
                <w:numId w:val="76"/>
              </w:numPr>
              <w:suppressAutoHyphens/>
              <w:autoSpaceDE/>
              <w:spacing w:before="0"/>
              <w:ind w:right="0"/>
              <w:contextualSpacing/>
              <w:textAlignment w:val="baseline"/>
              <w:rPr>
                <w:rFonts w:ascii="Times New Roman" w:eastAsia="SimSun" w:hAnsi="Times New Roman" w:cs="Times New Roman"/>
                <w:kern w:val="3"/>
                <w:lang w:val="en-US"/>
              </w:rPr>
            </w:pPr>
            <w:r w:rsidRPr="00FC3CEA">
              <w:rPr>
                <w:rFonts w:ascii="Times New Roman" w:eastAsia="Times New Roman" w:hAnsi="Times New Roman" w:cs="Times New Roman"/>
                <w:kern w:val="3"/>
                <w:lang w:val="en-US"/>
              </w:rPr>
              <w:t xml:space="preserve">Действителни - </w:t>
            </w:r>
            <w:r w:rsidRPr="00FC3CEA">
              <w:rPr>
                <w:rFonts w:ascii="Times New Roman" w:eastAsia="Times New Roman" w:hAnsi="Times New Roman" w:cs="Times New Roman"/>
                <w:b/>
                <w:bCs/>
                <w:kern w:val="3"/>
                <w:lang w:val="en-US"/>
              </w:rPr>
              <w:t>52</w:t>
            </w:r>
          </w:p>
          <w:p w:rsidR="0033477B" w:rsidRPr="00FC3CEA" w:rsidRDefault="0033477B" w:rsidP="0097596A">
            <w:pPr>
              <w:widowControl w:val="0"/>
              <w:suppressAutoHyphens/>
              <w:autoSpaceDN w:val="0"/>
              <w:ind w:left="720"/>
              <w:jc w:val="both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kern w:val="3"/>
                <w:lang w:val="en-US"/>
              </w:rPr>
              <w:t>- Спомагателни</w:t>
            </w:r>
          </w:p>
          <w:p w:rsidR="0033477B" w:rsidRPr="00FC3CEA" w:rsidRDefault="0033477B" w:rsidP="0097596A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kern w:val="3"/>
                <w:lang w:val="en-US"/>
              </w:rPr>
              <w:t>1.6. Дейности за оптимизиране качеството на библиотечно-информационното обслужване през 2025 г. и конкретни мерки за разширяване броя на читателските посещения:</w:t>
            </w:r>
          </w:p>
          <w:p w:rsidR="0033477B" w:rsidRPr="00FC3CEA" w:rsidRDefault="0033477B" w:rsidP="0097596A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kern w:val="3"/>
                <w:lang w:val="en-US"/>
              </w:rPr>
              <w:t xml:space="preserve"> </w:t>
            </w:r>
            <w:r w:rsidRPr="00FC3CEA">
              <w:rPr>
                <w:b/>
                <w:bCs/>
                <w:kern w:val="3"/>
                <w:lang w:val="en-US"/>
              </w:rPr>
              <w:t xml:space="preserve">- </w:t>
            </w:r>
            <w:r w:rsidRPr="00FC3CEA">
              <w:rPr>
                <w:bCs/>
                <w:kern w:val="3"/>
                <w:lang w:val="en-US"/>
              </w:rPr>
              <w:t>Подобряване и модернизиране на технологичната среда в библиотеката, така че то да е по-ефективно за ползвателите на библиотеката.</w:t>
            </w:r>
          </w:p>
          <w:p w:rsidR="0033477B" w:rsidRPr="00FC3CEA" w:rsidRDefault="0033477B" w:rsidP="0097596A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b/>
                <w:kern w:val="3"/>
                <w:lang w:val="en-US"/>
              </w:rPr>
              <w:t>2. Автоматизация на библиотечно-информационното обслужване</w:t>
            </w:r>
          </w:p>
          <w:p w:rsidR="0033477B" w:rsidRPr="00FC3CEA" w:rsidRDefault="0033477B" w:rsidP="0033477B">
            <w:pPr>
              <w:widowControl w:val="0"/>
              <w:numPr>
                <w:ilvl w:val="1"/>
                <w:numId w:val="87"/>
              </w:num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kern w:val="3"/>
                <w:lang w:val="en-US"/>
              </w:rPr>
              <w:t xml:space="preserve"> Наличен брой компютри и периферни устройства (принтер, скенер) и др.</w:t>
            </w:r>
          </w:p>
          <w:p w:rsidR="0033477B" w:rsidRPr="00FC3CEA" w:rsidRDefault="0033477B" w:rsidP="0097596A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kern w:val="3"/>
                <w:lang w:val="en-US"/>
              </w:rPr>
              <w:t>съвременни информационни устройства:</w:t>
            </w:r>
            <w:r w:rsidRPr="00FC3CEA">
              <w:rPr>
                <w:b/>
                <w:kern w:val="3"/>
                <w:lang w:val="en-US"/>
              </w:rPr>
              <w:t xml:space="preserve"> </w:t>
            </w:r>
            <w:r w:rsidRPr="00FC3CEA">
              <w:rPr>
                <w:bCs/>
                <w:kern w:val="3"/>
                <w:lang w:val="en-US"/>
              </w:rPr>
              <w:t>3 бр. компютър; 1 бр. принтер</w:t>
            </w:r>
          </w:p>
          <w:p w:rsidR="0033477B" w:rsidRPr="00FC3CEA" w:rsidRDefault="0033477B" w:rsidP="0033477B">
            <w:pPr>
              <w:widowControl w:val="0"/>
              <w:numPr>
                <w:ilvl w:val="1"/>
                <w:numId w:val="87"/>
              </w:num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kern w:val="3"/>
                <w:lang w:val="en-US"/>
              </w:rPr>
              <w:t xml:space="preserve"> Осигурен достъп до интернет: безплатен, платен (такса) </w:t>
            </w:r>
            <w:r w:rsidRPr="00FC3CEA">
              <w:rPr>
                <w:b/>
                <w:bCs/>
                <w:kern w:val="3"/>
                <w:lang w:val="en-US"/>
              </w:rPr>
              <w:t>ДА</w:t>
            </w:r>
          </w:p>
          <w:p w:rsidR="0033477B" w:rsidRPr="00FC3CEA" w:rsidRDefault="0033477B" w:rsidP="0033477B">
            <w:pPr>
              <w:widowControl w:val="0"/>
              <w:numPr>
                <w:ilvl w:val="1"/>
                <w:numId w:val="87"/>
              </w:num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kern w:val="3"/>
                <w:lang w:val="en-US"/>
              </w:rPr>
              <w:t xml:space="preserve"> Наличие и употреба на специализиран софтуерен продукт за библиотечно</w:t>
            </w:r>
          </w:p>
          <w:p w:rsidR="0033477B" w:rsidRPr="00FC3CEA" w:rsidRDefault="0033477B" w:rsidP="0097596A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kern w:val="3"/>
                <w:lang w:val="en-US"/>
              </w:rPr>
              <w:t>обслужване (напр. Автоматизирана библиотека на PC-TM, e-Lib PRIMA или др.)</w:t>
            </w:r>
          </w:p>
          <w:p w:rsidR="0033477B" w:rsidRPr="00FC3CEA" w:rsidRDefault="0033477B" w:rsidP="0097596A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kern w:val="3"/>
                <w:lang w:val="en-US"/>
              </w:rPr>
              <w:t xml:space="preserve"> </w:t>
            </w:r>
            <w:r w:rsidRPr="00FC3CEA">
              <w:rPr>
                <w:b/>
                <w:bCs/>
                <w:kern w:val="3"/>
                <w:lang w:val="en-US"/>
              </w:rPr>
              <w:t>ДА СофтЛиб</w:t>
            </w:r>
          </w:p>
          <w:p w:rsidR="0033477B" w:rsidRPr="00FC3CEA" w:rsidRDefault="0033477B" w:rsidP="0097596A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kern w:val="3"/>
                <w:lang w:val="en-US"/>
              </w:rPr>
              <w:t xml:space="preserve">2.4. Наличие на електронен каталог и възможност за автоматизирано търсене на информация по зададени от потребителя параметри: </w:t>
            </w:r>
            <w:r w:rsidRPr="00FC3CEA">
              <w:rPr>
                <w:b/>
                <w:bCs/>
                <w:kern w:val="3"/>
                <w:lang w:val="en-US"/>
              </w:rPr>
              <w:t>НЕ</w:t>
            </w:r>
          </w:p>
          <w:p w:rsidR="0033477B" w:rsidRPr="00FC3CEA" w:rsidRDefault="0033477B" w:rsidP="0097596A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kern w:val="3"/>
                <w:lang w:val="en-US"/>
              </w:rPr>
              <w:t xml:space="preserve">2.5. Онлайн обслужване на потребители (брой): </w:t>
            </w:r>
            <w:r w:rsidRPr="00FC3CEA">
              <w:rPr>
                <w:b/>
                <w:bCs/>
                <w:kern w:val="3"/>
                <w:lang w:val="en-US"/>
              </w:rPr>
              <w:t>НЕ</w:t>
            </w:r>
          </w:p>
          <w:p w:rsidR="0033477B" w:rsidRPr="00FC3CEA" w:rsidRDefault="0033477B" w:rsidP="0097596A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kern w:val="3"/>
                <w:lang w:val="en-US"/>
              </w:rPr>
              <w:t xml:space="preserve">2.6. Дигитализация на фондове (брой дигитализирани фондови единици): </w:t>
            </w:r>
            <w:r w:rsidRPr="00FC3CEA">
              <w:rPr>
                <w:b/>
                <w:bCs/>
                <w:kern w:val="3"/>
                <w:lang w:val="en-US"/>
              </w:rPr>
              <w:t>НЕ</w:t>
            </w:r>
          </w:p>
          <w:p w:rsidR="0033477B" w:rsidRPr="00FC3CEA" w:rsidRDefault="0033477B" w:rsidP="0097596A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kern w:val="3"/>
                <w:lang w:val="en-US"/>
              </w:rPr>
              <w:t xml:space="preserve">2.7. Използване на уебсайт, фейсбук или други електронни комуникационни канали за популяризиране на библиотечните услуги и обратна връзка с потребителя: </w:t>
            </w:r>
            <w:r w:rsidRPr="00FC3CEA">
              <w:rPr>
                <w:b/>
                <w:bCs/>
                <w:kern w:val="3"/>
                <w:lang w:val="en-US"/>
              </w:rPr>
              <w:t>ДА</w:t>
            </w:r>
          </w:p>
          <w:p w:rsidR="0033477B" w:rsidRPr="00FC3CEA" w:rsidRDefault="0033477B" w:rsidP="0097596A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kern w:val="3"/>
                <w:lang w:val="en-US"/>
              </w:rPr>
              <w:t xml:space="preserve">2.8. Наличие на адаптирани библиотечни услуги за хора с намалено зрение: </w:t>
            </w:r>
            <w:r w:rsidRPr="00FC3CEA">
              <w:rPr>
                <w:b/>
                <w:bCs/>
                <w:kern w:val="3"/>
                <w:lang w:val="en-US"/>
              </w:rPr>
              <w:t>НЕ</w:t>
            </w:r>
          </w:p>
          <w:p w:rsidR="0033477B" w:rsidRPr="00FC3CEA" w:rsidRDefault="0033477B" w:rsidP="0097596A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kern w:val="3"/>
                <w:lang w:val="en-US"/>
              </w:rPr>
              <w:t>2.9. Дейности за оптимизиране и повишаване степента на автоматизация на библиотечно-информационното обслужване през 2025 г.</w:t>
            </w:r>
          </w:p>
          <w:p w:rsidR="0033477B" w:rsidRPr="00FC3CEA" w:rsidRDefault="0033477B" w:rsidP="0097596A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b/>
                <w:bCs/>
                <w:kern w:val="3"/>
                <w:lang w:val="en-US"/>
              </w:rPr>
              <w:t>Надграждане на съществуващия специализиран софтуерен продукт за библиотечно обслужване</w:t>
            </w:r>
          </w:p>
        </w:tc>
      </w:tr>
      <w:tr w:rsidR="0033477B" w:rsidRPr="00FC3CEA" w:rsidTr="0097596A">
        <w:trPr>
          <w:trHeight w:val="801"/>
        </w:trPr>
        <w:tc>
          <w:tcPr>
            <w:tcW w:w="10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77B" w:rsidRPr="00FC3CEA" w:rsidRDefault="0033477B" w:rsidP="0033477B">
            <w:pPr>
              <w:widowControl w:val="0"/>
              <w:numPr>
                <w:ilvl w:val="0"/>
                <w:numId w:val="89"/>
              </w:numPr>
              <w:suppressAutoHyphens/>
              <w:autoSpaceDN w:val="0"/>
              <w:ind w:left="284" w:hanging="284"/>
              <w:jc w:val="both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b/>
                <w:kern w:val="3"/>
                <w:lang w:val="en-US"/>
              </w:rPr>
              <w:lastRenderedPageBreak/>
              <w:t>Художествени състави и други форми на любителско творчество, които читалището ще поддържа през 2025 г.</w:t>
            </w:r>
          </w:p>
          <w:p w:rsidR="0033477B" w:rsidRPr="00FC3CEA" w:rsidRDefault="0033477B" w:rsidP="0097596A">
            <w:pPr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bCs/>
                <w:kern w:val="3"/>
                <w:lang w:val="en-US"/>
              </w:rPr>
              <w:t>Група за народни танци участници – 17 бр., ръководител – Ралица Маринова</w:t>
            </w:r>
          </w:p>
        </w:tc>
      </w:tr>
      <w:tr w:rsidR="0033477B" w:rsidRPr="00FC3CEA" w:rsidTr="0097596A">
        <w:tc>
          <w:tcPr>
            <w:tcW w:w="10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77B" w:rsidRPr="00FC3CEA" w:rsidRDefault="0033477B" w:rsidP="0033477B">
            <w:pPr>
              <w:widowControl w:val="0"/>
              <w:numPr>
                <w:ilvl w:val="0"/>
                <w:numId w:val="90"/>
              </w:num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b/>
                <w:kern w:val="3"/>
                <w:lang w:val="en-US"/>
              </w:rPr>
              <w:t>Колективни и индивидуални форми на обучение през 2025 г.</w:t>
            </w:r>
          </w:p>
          <w:p w:rsidR="0033477B" w:rsidRPr="00FC3CEA" w:rsidRDefault="0033477B" w:rsidP="0097596A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bCs/>
                <w:kern w:val="3"/>
                <w:lang w:val="en-US"/>
              </w:rPr>
              <w:t>- клуб ,,Сръчни ръчички“ -- брой участници: 8, ръководител: Февзие Мюмюнова</w:t>
            </w:r>
          </w:p>
          <w:p w:rsidR="0033477B" w:rsidRPr="00FC3CEA" w:rsidRDefault="0033477B" w:rsidP="0097596A">
            <w:pPr>
              <w:suppressAutoHyphens/>
              <w:autoSpaceDN w:val="0"/>
              <w:snapToGrid w:val="0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bCs/>
                <w:kern w:val="3"/>
                <w:lang w:val="en-US"/>
              </w:rPr>
              <w:t>- клуб „Лятна читалня“ - брой участници: 10, ръководител: Февзие Мюмюнова</w:t>
            </w:r>
            <w:r w:rsidRPr="00FC3CEA">
              <w:rPr>
                <w:b/>
                <w:bCs/>
                <w:kern w:val="3"/>
                <w:lang w:val="en-US"/>
              </w:rPr>
              <w:t xml:space="preserve"> </w:t>
            </w:r>
          </w:p>
        </w:tc>
      </w:tr>
      <w:tr w:rsidR="0033477B" w:rsidRPr="00FC3CEA" w:rsidTr="0097596A">
        <w:tc>
          <w:tcPr>
            <w:tcW w:w="10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77B" w:rsidRPr="00FC3CEA" w:rsidRDefault="0033477B" w:rsidP="0097596A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b/>
                <w:kern w:val="3"/>
                <w:lang w:val="en-US"/>
              </w:rPr>
              <w:t>5. Планирани нови образователни форми през 2025 г. НЕ</w:t>
            </w:r>
          </w:p>
        </w:tc>
      </w:tr>
      <w:tr w:rsidR="0033477B" w:rsidRPr="00FC3CEA" w:rsidTr="0097596A">
        <w:tc>
          <w:tcPr>
            <w:tcW w:w="10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77B" w:rsidRPr="00FC3CEA" w:rsidRDefault="0033477B" w:rsidP="0097596A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b/>
                <w:kern w:val="3"/>
                <w:lang w:val="en-US"/>
              </w:rPr>
              <w:t>6. Планирани нови форми на любителското творчество през 2025 г. НЕ</w:t>
            </w:r>
          </w:p>
        </w:tc>
      </w:tr>
      <w:tr w:rsidR="0033477B" w:rsidRPr="00FC3CEA" w:rsidTr="0097596A">
        <w:tc>
          <w:tcPr>
            <w:tcW w:w="10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77B" w:rsidRPr="00FC3CEA" w:rsidRDefault="0033477B" w:rsidP="0097596A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b/>
                <w:kern w:val="3"/>
                <w:lang w:val="en-US"/>
              </w:rPr>
              <w:t>7. Музейни колекции (съществуващи и/или в проект за 2025 г.) НЕ</w:t>
            </w:r>
          </w:p>
        </w:tc>
      </w:tr>
      <w:tr w:rsidR="0033477B" w:rsidRPr="00FC3CEA" w:rsidTr="0097596A">
        <w:tc>
          <w:tcPr>
            <w:tcW w:w="10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77B" w:rsidRPr="00FC3CEA" w:rsidRDefault="0033477B" w:rsidP="0033477B">
            <w:pPr>
              <w:widowControl w:val="0"/>
              <w:numPr>
                <w:ilvl w:val="0"/>
                <w:numId w:val="91"/>
              </w:numPr>
              <w:suppressAutoHyphens/>
              <w:autoSpaceDN w:val="0"/>
              <w:ind w:left="284" w:hanging="284"/>
              <w:jc w:val="both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b/>
                <w:kern w:val="3"/>
                <w:lang w:val="en-US"/>
              </w:rPr>
              <w:t>Публични инициативи, организирани от читалището за местната общност в седалището, в т.ч. местни, регионални, национални, международни инициативи.</w:t>
            </w:r>
          </w:p>
          <w:p w:rsidR="0033477B" w:rsidRPr="00FC3CEA" w:rsidRDefault="0033477B" w:rsidP="0097596A">
            <w:pPr>
              <w:suppressAutoHyphens/>
              <w:autoSpaceDN w:val="0"/>
              <w:snapToGrid w:val="0"/>
              <w:textAlignment w:val="baseline"/>
              <w:rPr>
                <w:bCs/>
                <w:kern w:val="3"/>
                <w:lang w:val="en-US"/>
              </w:rPr>
            </w:pPr>
            <w:r w:rsidRPr="00FC3CEA">
              <w:rPr>
                <w:bCs/>
                <w:kern w:val="3"/>
                <w:lang w:val="en-US"/>
              </w:rPr>
              <w:t>1. 21.01.2025 - По стар български обичай ,,Бабин ден“ - общоселско тържество</w:t>
            </w:r>
          </w:p>
          <w:p w:rsidR="0033477B" w:rsidRPr="00FC3CEA" w:rsidRDefault="0033477B" w:rsidP="0097596A">
            <w:pPr>
              <w:suppressAutoHyphens/>
              <w:autoSpaceDN w:val="0"/>
              <w:snapToGrid w:val="0"/>
              <w:textAlignment w:val="baseline"/>
              <w:rPr>
                <w:bCs/>
                <w:kern w:val="3"/>
                <w:lang w:val="en-US"/>
              </w:rPr>
            </w:pPr>
            <w:r w:rsidRPr="00FC3CEA">
              <w:rPr>
                <w:bCs/>
                <w:kern w:val="3"/>
                <w:lang w:val="en-US"/>
              </w:rPr>
              <w:t>2. 01.2025 – Здравна беседа</w:t>
            </w:r>
          </w:p>
          <w:p w:rsidR="0033477B" w:rsidRPr="00FC3CEA" w:rsidRDefault="0033477B" w:rsidP="0097596A">
            <w:pPr>
              <w:suppressAutoHyphens/>
              <w:autoSpaceDN w:val="0"/>
              <w:snapToGrid w:val="0"/>
              <w:textAlignment w:val="baseline"/>
              <w:rPr>
                <w:bCs/>
                <w:kern w:val="3"/>
                <w:lang w:val="en-US"/>
              </w:rPr>
            </w:pPr>
            <w:r w:rsidRPr="00FC3CEA">
              <w:rPr>
                <w:bCs/>
                <w:kern w:val="3"/>
                <w:lang w:val="en-US"/>
              </w:rPr>
              <w:t>3. 14.02.2025 - Трифон Зарезан</w:t>
            </w:r>
          </w:p>
          <w:p w:rsidR="0033477B" w:rsidRPr="00FC3CEA" w:rsidRDefault="0033477B" w:rsidP="0097596A">
            <w:pPr>
              <w:suppressAutoHyphens/>
              <w:autoSpaceDN w:val="0"/>
              <w:snapToGrid w:val="0"/>
              <w:textAlignment w:val="baseline"/>
              <w:rPr>
                <w:bCs/>
                <w:kern w:val="3"/>
                <w:lang w:val="en-US"/>
              </w:rPr>
            </w:pPr>
            <w:r w:rsidRPr="00FC3CEA">
              <w:rPr>
                <w:bCs/>
                <w:kern w:val="3"/>
                <w:lang w:val="en-US"/>
              </w:rPr>
              <w:t>4. 18.02.2025 - ,,Левски“ - литературно четене</w:t>
            </w:r>
          </w:p>
          <w:p w:rsidR="0033477B" w:rsidRPr="00FC3CEA" w:rsidRDefault="0033477B" w:rsidP="0097596A">
            <w:pPr>
              <w:suppressAutoHyphens/>
              <w:autoSpaceDN w:val="0"/>
              <w:snapToGrid w:val="0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bCs/>
                <w:kern w:val="3"/>
                <w:lang w:val="en-US"/>
              </w:rPr>
              <w:t>5. 22.02.2025 -</w:t>
            </w:r>
            <w:r w:rsidRPr="00FC3CEA">
              <w:rPr>
                <w:kern w:val="3"/>
                <w:lang w:val="en-US"/>
              </w:rPr>
              <w:t xml:space="preserve"> </w:t>
            </w:r>
            <w:r w:rsidRPr="00FC3CEA">
              <w:rPr>
                <w:bCs/>
                <w:kern w:val="3"/>
                <w:lang w:val="en-US"/>
              </w:rPr>
              <w:t>„Миналото на родния край - послание към бъдещето” - краеведска беседа</w:t>
            </w:r>
          </w:p>
          <w:p w:rsidR="0033477B" w:rsidRPr="00FC3CEA" w:rsidRDefault="0033477B" w:rsidP="0097596A">
            <w:pPr>
              <w:suppressAutoHyphens/>
              <w:autoSpaceDN w:val="0"/>
              <w:snapToGrid w:val="0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bCs/>
                <w:kern w:val="3"/>
                <w:lang w:val="en-US"/>
              </w:rPr>
              <w:t>6. 01 03.2025 - Ден на самодейеца</w:t>
            </w:r>
          </w:p>
          <w:p w:rsidR="0033477B" w:rsidRPr="00FC3CEA" w:rsidRDefault="0033477B" w:rsidP="0097596A">
            <w:pPr>
              <w:suppressAutoHyphens/>
              <w:autoSpaceDN w:val="0"/>
              <w:snapToGrid w:val="0"/>
              <w:textAlignment w:val="baseline"/>
              <w:rPr>
                <w:bCs/>
                <w:kern w:val="3"/>
                <w:lang w:val="en-US"/>
              </w:rPr>
            </w:pPr>
            <w:r w:rsidRPr="00FC3CEA">
              <w:rPr>
                <w:bCs/>
                <w:kern w:val="3"/>
                <w:lang w:val="en-US"/>
              </w:rPr>
              <w:t>7. 01.03.2025 - Баба Марта в библиотеката</w:t>
            </w:r>
          </w:p>
          <w:p w:rsidR="0033477B" w:rsidRPr="00FC3CEA" w:rsidRDefault="0033477B" w:rsidP="0097596A">
            <w:pPr>
              <w:suppressAutoHyphens/>
              <w:autoSpaceDN w:val="0"/>
              <w:snapToGrid w:val="0"/>
              <w:textAlignment w:val="baseline"/>
              <w:rPr>
                <w:bCs/>
                <w:kern w:val="3"/>
                <w:lang w:val="en-US"/>
              </w:rPr>
            </w:pPr>
            <w:r w:rsidRPr="00FC3CEA">
              <w:rPr>
                <w:bCs/>
                <w:kern w:val="3"/>
                <w:lang w:val="en-US"/>
              </w:rPr>
              <w:t>8. 07.03.2025 - Мама и Аз - беседа</w:t>
            </w:r>
          </w:p>
          <w:p w:rsidR="0033477B" w:rsidRPr="00FC3CEA" w:rsidRDefault="0033477B" w:rsidP="0097596A">
            <w:pPr>
              <w:suppressAutoHyphens/>
              <w:autoSpaceDN w:val="0"/>
              <w:snapToGrid w:val="0"/>
              <w:textAlignment w:val="baseline"/>
              <w:rPr>
                <w:bCs/>
                <w:kern w:val="3"/>
                <w:lang w:val="en-US"/>
              </w:rPr>
            </w:pPr>
            <w:r w:rsidRPr="00FC3CEA">
              <w:rPr>
                <w:bCs/>
                <w:kern w:val="3"/>
                <w:lang w:val="en-US"/>
              </w:rPr>
              <w:t>9. 08.03.2025 - ,,Как прекрасно е да си жена“- общоселско тържество</w:t>
            </w:r>
          </w:p>
          <w:p w:rsidR="0033477B" w:rsidRPr="00FC3CEA" w:rsidRDefault="0033477B" w:rsidP="0097596A">
            <w:pPr>
              <w:suppressAutoHyphens/>
              <w:autoSpaceDN w:val="0"/>
              <w:snapToGrid w:val="0"/>
              <w:textAlignment w:val="baseline"/>
              <w:rPr>
                <w:bCs/>
                <w:kern w:val="3"/>
                <w:lang w:val="en-US"/>
              </w:rPr>
            </w:pPr>
            <w:r w:rsidRPr="00FC3CEA">
              <w:rPr>
                <w:bCs/>
                <w:kern w:val="3"/>
                <w:lang w:val="en-US"/>
              </w:rPr>
              <w:t>10. 22.03.2025 - Първа пролет - сред природа с песни и игри</w:t>
            </w:r>
          </w:p>
          <w:p w:rsidR="0033477B" w:rsidRPr="00FC3CEA" w:rsidRDefault="0033477B" w:rsidP="0097596A">
            <w:pPr>
              <w:suppressAutoHyphens/>
              <w:autoSpaceDN w:val="0"/>
              <w:snapToGrid w:val="0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bCs/>
                <w:kern w:val="3"/>
                <w:lang w:val="en-US"/>
              </w:rPr>
              <w:t>11. 29.03.2025 - Рамазан байрам - обичай „Хюде“</w:t>
            </w:r>
          </w:p>
          <w:p w:rsidR="0033477B" w:rsidRPr="00FC3CEA" w:rsidRDefault="0033477B" w:rsidP="0097596A">
            <w:pPr>
              <w:suppressAutoHyphens/>
              <w:autoSpaceDN w:val="0"/>
              <w:snapToGrid w:val="0"/>
              <w:textAlignment w:val="baseline"/>
              <w:rPr>
                <w:bCs/>
                <w:kern w:val="3"/>
                <w:lang w:val="en-US"/>
              </w:rPr>
            </w:pPr>
            <w:r w:rsidRPr="00FC3CEA">
              <w:rPr>
                <w:bCs/>
                <w:kern w:val="3"/>
                <w:lang w:val="en-US"/>
              </w:rPr>
              <w:t>12. 01.04.2025 - Седмица на детската книга</w:t>
            </w:r>
          </w:p>
          <w:p w:rsidR="0033477B" w:rsidRPr="00FC3CEA" w:rsidRDefault="0033477B" w:rsidP="0097596A">
            <w:pPr>
              <w:suppressAutoHyphens/>
              <w:autoSpaceDN w:val="0"/>
              <w:snapToGrid w:val="0"/>
              <w:textAlignment w:val="baseline"/>
              <w:rPr>
                <w:bCs/>
                <w:kern w:val="3"/>
                <w:lang w:val="en-US"/>
              </w:rPr>
            </w:pPr>
            <w:r w:rsidRPr="00FC3CEA">
              <w:rPr>
                <w:bCs/>
                <w:kern w:val="3"/>
                <w:lang w:val="en-US"/>
              </w:rPr>
              <w:t>13. 04-2025 - От Векове за Векове - традиции и обичаи</w:t>
            </w:r>
          </w:p>
          <w:p w:rsidR="0033477B" w:rsidRPr="00FC3CEA" w:rsidRDefault="0033477B" w:rsidP="0097596A">
            <w:pPr>
              <w:suppressAutoHyphens/>
              <w:autoSpaceDN w:val="0"/>
              <w:snapToGrid w:val="0"/>
              <w:textAlignment w:val="baseline"/>
              <w:rPr>
                <w:bCs/>
                <w:kern w:val="3"/>
                <w:lang w:val="en-US"/>
              </w:rPr>
            </w:pPr>
            <w:r w:rsidRPr="00FC3CEA">
              <w:rPr>
                <w:bCs/>
                <w:kern w:val="3"/>
                <w:lang w:val="en-US"/>
              </w:rPr>
              <w:t>14. 04.2025 - Великденски празници - конкурс за най-красиво яйце</w:t>
            </w:r>
          </w:p>
          <w:p w:rsidR="0033477B" w:rsidRPr="00FC3CEA" w:rsidRDefault="0033477B" w:rsidP="0097596A">
            <w:pPr>
              <w:suppressAutoHyphens/>
              <w:autoSpaceDN w:val="0"/>
              <w:snapToGrid w:val="0"/>
              <w:textAlignment w:val="baseline"/>
              <w:rPr>
                <w:bCs/>
                <w:kern w:val="3"/>
                <w:lang w:val="en-US"/>
              </w:rPr>
            </w:pPr>
            <w:r w:rsidRPr="00FC3CEA">
              <w:rPr>
                <w:bCs/>
                <w:kern w:val="3"/>
                <w:lang w:val="en-US"/>
              </w:rPr>
              <w:t>15. 05.2025 - „Гергьовден и Хъдърлез”</w:t>
            </w:r>
          </w:p>
          <w:p w:rsidR="0033477B" w:rsidRPr="00FC3CEA" w:rsidRDefault="0033477B" w:rsidP="0097596A">
            <w:pPr>
              <w:suppressAutoHyphens/>
              <w:autoSpaceDN w:val="0"/>
              <w:snapToGrid w:val="0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bCs/>
                <w:kern w:val="3"/>
                <w:lang w:val="en-US"/>
              </w:rPr>
              <w:t>16. 01.06.2025 - 1 юни - Детство мое</w:t>
            </w:r>
          </w:p>
          <w:p w:rsidR="0033477B" w:rsidRPr="00FC3CEA" w:rsidRDefault="0033477B" w:rsidP="0097596A">
            <w:pPr>
              <w:suppressAutoHyphens/>
              <w:autoSpaceDN w:val="0"/>
              <w:snapToGrid w:val="0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bCs/>
                <w:kern w:val="3"/>
                <w:lang w:val="en-US"/>
              </w:rPr>
              <w:t>17. 02.06.2025 - С поезията на Ботев - литературно четене</w:t>
            </w:r>
          </w:p>
          <w:p w:rsidR="0033477B" w:rsidRPr="00FC3CEA" w:rsidRDefault="0033477B" w:rsidP="0097596A">
            <w:pPr>
              <w:suppressAutoHyphens/>
              <w:autoSpaceDN w:val="0"/>
              <w:snapToGrid w:val="0"/>
              <w:textAlignment w:val="baseline"/>
              <w:rPr>
                <w:bCs/>
                <w:kern w:val="3"/>
                <w:lang w:val="en-US"/>
              </w:rPr>
            </w:pPr>
            <w:r w:rsidRPr="00FC3CEA">
              <w:rPr>
                <w:bCs/>
                <w:kern w:val="3"/>
                <w:lang w:val="en-US"/>
              </w:rPr>
              <w:t>18. 06.2025 - Курбан байрям - беседа</w:t>
            </w:r>
          </w:p>
          <w:p w:rsidR="0033477B" w:rsidRPr="00FC3CEA" w:rsidRDefault="0033477B" w:rsidP="0097596A">
            <w:pPr>
              <w:suppressAutoHyphens/>
              <w:autoSpaceDN w:val="0"/>
              <w:snapToGrid w:val="0"/>
              <w:textAlignment w:val="baseline"/>
              <w:rPr>
                <w:bCs/>
                <w:kern w:val="3"/>
                <w:lang w:val="en-US"/>
              </w:rPr>
            </w:pPr>
            <w:r w:rsidRPr="00FC3CEA">
              <w:rPr>
                <w:bCs/>
                <w:kern w:val="3"/>
                <w:lang w:val="en-US"/>
              </w:rPr>
              <w:lastRenderedPageBreak/>
              <w:t xml:space="preserve">19. 06.2025 - Да опознаем своята родина </w:t>
            </w:r>
          </w:p>
          <w:p w:rsidR="0033477B" w:rsidRPr="00FC3CEA" w:rsidRDefault="0033477B" w:rsidP="0097596A">
            <w:pPr>
              <w:suppressAutoHyphens/>
              <w:autoSpaceDN w:val="0"/>
              <w:snapToGrid w:val="0"/>
              <w:textAlignment w:val="baseline"/>
              <w:rPr>
                <w:bCs/>
                <w:kern w:val="3"/>
                <w:lang w:val="en-US"/>
              </w:rPr>
            </w:pPr>
            <w:r w:rsidRPr="00FC3CEA">
              <w:rPr>
                <w:bCs/>
                <w:kern w:val="3"/>
                <w:lang w:val="en-US"/>
              </w:rPr>
              <w:t>20. 01.07.2025 - Откриване на лятната читалня</w:t>
            </w:r>
          </w:p>
          <w:p w:rsidR="0033477B" w:rsidRPr="00FC3CEA" w:rsidRDefault="0033477B" w:rsidP="0097596A">
            <w:pPr>
              <w:suppressAutoHyphens/>
              <w:autoSpaceDN w:val="0"/>
              <w:snapToGrid w:val="0"/>
              <w:textAlignment w:val="baseline"/>
              <w:rPr>
                <w:bCs/>
                <w:kern w:val="3"/>
                <w:lang w:val="en-US"/>
              </w:rPr>
            </w:pPr>
            <w:r w:rsidRPr="00FC3CEA">
              <w:rPr>
                <w:bCs/>
                <w:kern w:val="3"/>
                <w:lang w:val="en-US"/>
              </w:rPr>
              <w:t xml:space="preserve">21. 02.07.2025 - Урок по краезнание - беседа и поход </w:t>
            </w:r>
          </w:p>
          <w:p w:rsidR="0033477B" w:rsidRPr="00FC3CEA" w:rsidRDefault="0033477B" w:rsidP="0097596A">
            <w:pPr>
              <w:suppressAutoHyphens/>
              <w:autoSpaceDN w:val="0"/>
              <w:snapToGrid w:val="0"/>
              <w:textAlignment w:val="baseline"/>
              <w:rPr>
                <w:bCs/>
                <w:kern w:val="3"/>
                <w:lang w:val="en-US"/>
              </w:rPr>
            </w:pPr>
            <w:r w:rsidRPr="00FC3CEA">
              <w:rPr>
                <w:bCs/>
                <w:kern w:val="3"/>
                <w:lang w:val="en-US"/>
              </w:rPr>
              <w:t xml:space="preserve">22. 31.07.2025 - Закриване на лятната читалня </w:t>
            </w:r>
          </w:p>
          <w:p w:rsidR="0033477B" w:rsidRPr="00FC3CEA" w:rsidRDefault="0033477B" w:rsidP="0097596A">
            <w:pPr>
              <w:suppressAutoHyphens/>
              <w:autoSpaceDN w:val="0"/>
              <w:snapToGrid w:val="0"/>
              <w:textAlignment w:val="baseline"/>
              <w:rPr>
                <w:bCs/>
                <w:kern w:val="3"/>
                <w:lang w:val="en-US"/>
              </w:rPr>
            </w:pPr>
            <w:r w:rsidRPr="00FC3CEA">
              <w:rPr>
                <w:bCs/>
                <w:kern w:val="3"/>
                <w:lang w:val="en-US"/>
              </w:rPr>
              <w:t xml:space="preserve">23. 01.08.2025 - Откриване - Детска хоротека </w:t>
            </w:r>
          </w:p>
          <w:p w:rsidR="0033477B" w:rsidRPr="00FC3CEA" w:rsidRDefault="0033477B" w:rsidP="0097596A">
            <w:pPr>
              <w:suppressAutoHyphens/>
              <w:autoSpaceDN w:val="0"/>
              <w:snapToGrid w:val="0"/>
              <w:textAlignment w:val="baseline"/>
              <w:rPr>
                <w:bCs/>
                <w:kern w:val="3"/>
                <w:lang w:val="en-US"/>
              </w:rPr>
            </w:pPr>
            <w:r w:rsidRPr="00FC3CEA">
              <w:rPr>
                <w:bCs/>
                <w:kern w:val="3"/>
                <w:lang w:val="en-US"/>
              </w:rPr>
              <w:t>24. 31.08.2025 - Закриване – Детска хоротека</w:t>
            </w:r>
          </w:p>
          <w:p w:rsidR="0033477B" w:rsidRPr="00FC3CEA" w:rsidRDefault="0033477B" w:rsidP="0097596A">
            <w:pPr>
              <w:suppressAutoHyphens/>
              <w:autoSpaceDN w:val="0"/>
              <w:snapToGrid w:val="0"/>
              <w:textAlignment w:val="baseline"/>
              <w:rPr>
                <w:bCs/>
                <w:kern w:val="3"/>
                <w:lang w:val="en-US"/>
              </w:rPr>
            </w:pPr>
            <w:r w:rsidRPr="00FC3CEA">
              <w:rPr>
                <w:bCs/>
                <w:kern w:val="3"/>
                <w:lang w:val="en-US"/>
              </w:rPr>
              <w:t xml:space="preserve">25. 22.09.2025 - Ден на независимостта - беседа </w:t>
            </w:r>
          </w:p>
          <w:p w:rsidR="0033477B" w:rsidRPr="00FC3CEA" w:rsidRDefault="0033477B" w:rsidP="0097596A">
            <w:pPr>
              <w:suppressAutoHyphens/>
              <w:autoSpaceDN w:val="0"/>
              <w:snapToGrid w:val="0"/>
              <w:textAlignment w:val="baseline"/>
              <w:rPr>
                <w:bCs/>
                <w:kern w:val="3"/>
                <w:lang w:val="en-US"/>
              </w:rPr>
            </w:pPr>
            <w:r w:rsidRPr="00FC3CEA">
              <w:rPr>
                <w:bCs/>
                <w:kern w:val="3"/>
                <w:lang w:val="en-US"/>
              </w:rPr>
              <w:t>26. 15.10.2025 - Вечер на любовната лирика- литературно четене</w:t>
            </w:r>
          </w:p>
          <w:p w:rsidR="0033477B" w:rsidRPr="00FC3CEA" w:rsidRDefault="0033477B" w:rsidP="0097596A">
            <w:pPr>
              <w:suppressAutoHyphens/>
              <w:autoSpaceDN w:val="0"/>
              <w:snapToGrid w:val="0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bCs/>
                <w:kern w:val="3"/>
                <w:lang w:val="en-US"/>
              </w:rPr>
              <w:t xml:space="preserve">27. 01.11.2025 - България и будителите – беседа </w:t>
            </w:r>
          </w:p>
          <w:p w:rsidR="0033477B" w:rsidRPr="00FC3CEA" w:rsidRDefault="0033477B" w:rsidP="0097596A">
            <w:pPr>
              <w:suppressAutoHyphens/>
              <w:autoSpaceDN w:val="0"/>
              <w:snapToGrid w:val="0"/>
              <w:textAlignment w:val="baseline"/>
              <w:rPr>
                <w:bCs/>
                <w:kern w:val="3"/>
                <w:lang w:val="en-US"/>
              </w:rPr>
            </w:pPr>
            <w:r w:rsidRPr="00FC3CEA">
              <w:rPr>
                <w:bCs/>
                <w:kern w:val="3"/>
                <w:lang w:val="en-US"/>
              </w:rPr>
              <w:t xml:space="preserve">28. 15.11.2025 – Здравна беседа </w:t>
            </w:r>
          </w:p>
          <w:p w:rsidR="0033477B" w:rsidRPr="00FC3CEA" w:rsidRDefault="0033477B" w:rsidP="0097596A">
            <w:pPr>
              <w:suppressAutoHyphens/>
              <w:autoSpaceDN w:val="0"/>
              <w:snapToGrid w:val="0"/>
              <w:textAlignment w:val="baseline"/>
              <w:rPr>
                <w:bCs/>
                <w:kern w:val="3"/>
                <w:lang w:val="en-US"/>
              </w:rPr>
            </w:pPr>
            <w:r w:rsidRPr="00FC3CEA">
              <w:rPr>
                <w:bCs/>
                <w:kern w:val="3"/>
                <w:lang w:val="en-US"/>
              </w:rPr>
              <w:t>29. 30.11.2025 - Работилница Дядо Коледа</w:t>
            </w:r>
          </w:p>
          <w:p w:rsidR="0033477B" w:rsidRPr="00FC3CEA" w:rsidRDefault="0033477B" w:rsidP="0097596A">
            <w:pPr>
              <w:suppressAutoHyphens/>
              <w:autoSpaceDN w:val="0"/>
              <w:snapToGrid w:val="0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bCs/>
                <w:kern w:val="3"/>
                <w:lang w:val="en-US"/>
              </w:rPr>
              <w:t>30. 23.12.2025 - Коледен кулинар - конкурс</w:t>
            </w:r>
          </w:p>
          <w:p w:rsidR="0033477B" w:rsidRPr="00FC3CEA" w:rsidRDefault="0033477B" w:rsidP="0097596A">
            <w:pPr>
              <w:suppressAutoHyphens/>
              <w:autoSpaceDN w:val="0"/>
              <w:snapToGrid w:val="0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bCs/>
                <w:kern w:val="3"/>
                <w:lang w:val="en-US"/>
              </w:rPr>
              <w:t>31.</w:t>
            </w:r>
            <w:r w:rsidRPr="00FC3CEA">
              <w:rPr>
                <w:bCs/>
                <w:i/>
                <w:kern w:val="3"/>
                <w:lang w:val="en-US"/>
              </w:rPr>
              <w:t xml:space="preserve"> </w:t>
            </w:r>
            <w:r w:rsidRPr="00FC3CEA">
              <w:rPr>
                <w:bCs/>
                <w:kern w:val="3"/>
                <w:lang w:val="en-US"/>
              </w:rPr>
              <w:t>25.12.2025 - Коледно Новогодишно тържество</w:t>
            </w:r>
          </w:p>
        </w:tc>
      </w:tr>
      <w:tr w:rsidR="0033477B" w:rsidRPr="00FC3CEA" w:rsidTr="0097596A">
        <w:tc>
          <w:tcPr>
            <w:tcW w:w="10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77B" w:rsidRPr="00FC3CEA" w:rsidRDefault="0033477B" w:rsidP="0097596A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b/>
                <w:kern w:val="3"/>
                <w:lang w:val="en-US"/>
              </w:rPr>
              <w:lastRenderedPageBreak/>
              <w:t>9. Участия в общински и регионални фестивали, прегледи, събори, конкурси и др.</w:t>
            </w:r>
          </w:p>
          <w:p w:rsidR="0033477B" w:rsidRPr="00FC3CEA" w:rsidRDefault="0033477B" w:rsidP="0097596A">
            <w:pPr>
              <w:tabs>
                <w:tab w:val="left" w:pos="142"/>
              </w:tabs>
              <w:suppressAutoHyphens/>
              <w:autoSpaceDN w:val="0"/>
              <w:snapToGrid w:val="0"/>
              <w:textAlignment w:val="baseline"/>
              <w:rPr>
                <w:bCs/>
                <w:kern w:val="3"/>
                <w:lang w:val="en-US"/>
              </w:rPr>
            </w:pPr>
            <w:r w:rsidRPr="00FC3CEA">
              <w:rPr>
                <w:bCs/>
                <w:kern w:val="3"/>
                <w:lang w:val="en-US"/>
              </w:rPr>
              <w:t>1. 04.2025 - Фестивал на яйцето с .Бъзън</w:t>
            </w:r>
          </w:p>
          <w:p w:rsidR="0033477B" w:rsidRPr="00FC3CEA" w:rsidRDefault="0033477B" w:rsidP="0097596A">
            <w:pPr>
              <w:tabs>
                <w:tab w:val="left" w:pos="142"/>
              </w:tabs>
              <w:suppressAutoHyphens/>
              <w:autoSpaceDN w:val="0"/>
              <w:textAlignment w:val="baseline"/>
              <w:rPr>
                <w:bCs/>
                <w:kern w:val="3"/>
                <w:lang w:val="en-US"/>
              </w:rPr>
            </w:pPr>
            <w:r w:rsidRPr="00FC3CEA">
              <w:rPr>
                <w:bCs/>
                <w:kern w:val="3"/>
                <w:lang w:val="en-US"/>
              </w:rPr>
              <w:t xml:space="preserve">2. 06.05.2025 „Гергьовден и Хъдърлез”- среща на традициите. с. Семерджиево </w:t>
            </w:r>
          </w:p>
          <w:p w:rsidR="0033477B" w:rsidRPr="00FC3CEA" w:rsidRDefault="0033477B" w:rsidP="0097596A">
            <w:pPr>
              <w:tabs>
                <w:tab w:val="left" w:pos="142"/>
              </w:tabs>
              <w:suppressAutoHyphens/>
              <w:autoSpaceDN w:val="0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bCs/>
                <w:kern w:val="3"/>
                <w:lang w:val="en-US"/>
              </w:rPr>
              <w:t>3. 05.2025 - Пролетни прегледи на любителското художествено творчество с. Ново село</w:t>
            </w:r>
          </w:p>
          <w:p w:rsidR="0033477B" w:rsidRPr="00FC3CEA" w:rsidRDefault="0033477B" w:rsidP="0097596A">
            <w:pPr>
              <w:tabs>
                <w:tab w:val="left" w:pos="142"/>
              </w:tabs>
              <w:suppressAutoHyphens/>
              <w:autoSpaceDN w:val="0"/>
              <w:textAlignment w:val="baseline"/>
              <w:rPr>
                <w:bCs/>
                <w:kern w:val="3"/>
                <w:lang w:val="en-US"/>
              </w:rPr>
            </w:pPr>
            <w:r w:rsidRPr="00FC3CEA">
              <w:rPr>
                <w:bCs/>
                <w:kern w:val="3"/>
                <w:lang w:val="en-US"/>
              </w:rPr>
              <w:t>4. 05.2025 - Участие в събора на с.Червена вода</w:t>
            </w:r>
          </w:p>
          <w:p w:rsidR="0033477B" w:rsidRPr="00FC3CEA" w:rsidRDefault="0033477B" w:rsidP="0097596A">
            <w:pPr>
              <w:tabs>
                <w:tab w:val="left" w:pos="142"/>
              </w:tabs>
              <w:suppressAutoHyphens/>
              <w:autoSpaceDN w:val="0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bCs/>
                <w:kern w:val="3"/>
                <w:lang w:val="en-US"/>
              </w:rPr>
              <w:t>5. 06.2025 - VI Фестивал Етно ритми - бит и култура 2024 с. Бъзън</w:t>
            </w:r>
          </w:p>
          <w:p w:rsidR="0033477B" w:rsidRPr="00FC3CEA" w:rsidRDefault="0033477B" w:rsidP="0097596A">
            <w:pPr>
              <w:tabs>
                <w:tab w:val="left" w:pos="142"/>
              </w:tabs>
              <w:suppressAutoHyphens/>
              <w:autoSpaceDN w:val="0"/>
              <w:textAlignment w:val="baseline"/>
              <w:rPr>
                <w:bCs/>
                <w:kern w:val="3"/>
                <w:lang w:val="en-US"/>
              </w:rPr>
            </w:pPr>
            <w:r w:rsidRPr="00FC3CEA">
              <w:rPr>
                <w:bCs/>
                <w:kern w:val="3"/>
                <w:lang w:val="en-US"/>
              </w:rPr>
              <w:t>6. 08.2025 - Празник на плодородието - с. Чилнов, общ. Две могили</w:t>
            </w:r>
          </w:p>
          <w:p w:rsidR="0033477B" w:rsidRPr="00FC3CEA" w:rsidRDefault="0033477B" w:rsidP="0097596A">
            <w:pPr>
              <w:tabs>
                <w:tab w:val="left" w:pos="142"/>
              </w:tabs>
              <w:suppressAutoHyphens/>
              <w:autoSpaceDN w:val="0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bCs/>
                <w:kern w:val="3"/>
                <w:lang w:val="en-US"/>
              </w:rPr>
              <w:t>7. 09.2025 - Етно наследство - с. Семерджиево</w:t>
            </w:r>
          </w:p>
          <w:p w:rsidR="0033477B" w:rsidRPr="00FC3CEA" w:rsidRDefault="0033477B" w:rsidP="0097596A">
            <w:pPr>
              <w:tabs>
                <w:tab w:val="left" w:pos="142"/>
              </w:tabs>
              <w:suppressAutoHyphens/>
              <w:autoSpaceDN w:val="0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bCs/>
                <w:kern w:val="3"/>
                <w:lang w:val="en-US"/>
              </w:rPr>
              <w:t>8. 09.2025 - Празник на баклавата - с. Кошарна, общ. Сливо поле</w:t>
            </w:r>
          </w:p>
          <w:p w:rsidR="0033477B" w:rsidRPr="00FC3CEA" w:rsidRDefault="0033477B" w:rsidP="0097596A">
            <w:pPr>
              <w:tabs>
                <w:tab w:val="left" w:pos="142"/>
              </w:tabs>
              <w:suppressAutoHyphens/>
              <w:autoSpaceDN w:val="0"/>
              <w:textAlignment w:val="baseline"/>
              <w:rPr>
                <w:bCs/>
                <w:kern w:val="3"/>
                <w:lang w:val="en-US"/>
              </w:rPr>
            </w:pPr>
            <w:r w:rsidRPr="00FC3CEA">
              <w:rPr>
                <w:bCs/>
                <w:kern w:val="3"/>
                <w:lang w:val="en-US"/>
              </w:rPr>
              <w:t>9. 09.2025 - Комитски събор - с. Червена вода</w:t>
            </w:r>
          </w:p>
          <w:p w:rsidR="0033477B" w:rsidRPr="00FC3CEA" w:rsidRDefault="0033477B" w:rsidP="0097596A">
            <w:pPr>
              <w:tabs>
                <w:tab w:val="left" w:pos="142"/>
              </w:tabs>
              <w:suppressAutoHyphens/>
              <w:autoSpaceDN w:val="0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bCs/>
                <w:kern w:val="3"/>
                <w:lang w:val="en-US"/>
              </w:rPr>
              <w:t>10. 10.2025 - Стихове и песни за България - Празник на патриотичната песен - с. Ново село</w:t>
            </w:r>
          </w:p>
        </w:tc>
      </w:tr>
      <w:tr w:rsidR="0033477B" w:rsidRPr="00FC3CEA" w:rsidTr="0097596A">
        <w:tc>
          <w:tcPr>
            <w:tcW w:w="10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77B" w:rsidRPr="00FC3CEA" w:rsidRDefault="0033477B" w:rsidP="0097596A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b/>
                <w:kern w:val="3"/>
                <w:lang w:val="en-US"/>
              </w:rPr>
              <w:t>10. Участия в национални и международни фестивали, прегледи, събори, конкурси</w:t>
            </w:r>
          </w:p>
          <w:p w:rsidR="0033477B" w:rsidRPr="00FC3CEA" w:rsidRDefault="0033477B" w:rsidP="0033477B">
            <w:pPr>
              <w:widowControl w:val="0"/>
              <w:numPr>
                <w:ilvl w:val="1"/>
                <w:numId w:val="92"/>
              </w:numPr>
              <w:suppressAutoHyphens/>
              <w:autoSpaceDN w:val="0"/>
              <w:ind w:left="426" w:hanging="426"/>
              <w:jc w:val="both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bCs/>
                <w:kern w:val="3"/>
                <w:lang w:val="en-US"/>
              </w:rPr>
              <w:t>06.2025 г. - Национален събор на читалищата - гр. Бяла</w:t>
            </w:r>
          </w:p>
          <w:p w:rsidR="0033477B" w:rsidRPr="00FC3CEA" w:rsidRDefault="0033477B" w:rsidP="0033477B">
            <w:pPr>
              <w:widowControl w:val="0"/>
              <w:numPr>
                <w:ilvl w:val="1"/>
                <w:numId w:val="92"/>
              </w:numPr>
              <w:suppressAutoHyphens/>
              <w:autoSpaceDN w:val="0"/>
              <w:ind w:left="426" w:hanging="426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bCs/>
                <w:kern w:val="3"/>
                <w:lang w:val="en-US"/>
              </w:rPr>
              <w:t>07.2025 г. 8. Международен фестивал “Фолклорни нюанси“ – Приморско - Китен</w:t>
            </w:r>
            <w:r w:rsidRPr="00FC3CEA">
              <w:rPr>
                <w:b/>
                <w:bCs/>
                <w:kern w:val="3"/>
                <w:lang w:val="en-US"/>
              </w:rPr>
              <w:t xml:space="preserve"> </w:t>
            </w:r>
          </w:p>
        </w:tc>
      </w:tr>
      <w:tr w:rsidR="0033477B" w:rsidRPr="00FC3CEA" w:rsidTr="0097596A">
        <w:tc>
          <w:tcPr>
            <w:tcW w:w="10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77B" w:rsidRPr="00FC3CEA" w:rsidRDefault="0033477B" w:rsidP="0097596A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b/>
                <w:kern w:val="3"/>
                <w:lang w:val="en-US"/>
              </w:rPr>
              <w:t>11. Проекти, чиято реализация продължава и през 2025 г.</w:t>
            </w:r>
          </w:p>
          <w:p w:rsidR="0033477B" w:rsidRPr="00FC3CEA" w:rsidRDefault="0033477B" w:rsidP="0097596A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bCs/>
                <w:kern w:val="3"/>
                <w:lang w:val="en-US"/>
              </w:rPr>
              <w:t xml:space="preserve"> 1.</w:t>
            </w:r>
            <w:r w:rsidRPr="00FC3CEA">
              <w:rPr>
                <w:b/>
                <w:bCs/>
                <w:kern w:val="3"/>
                <w:lang w:val="en-US"/>
              </w:rPr>
              <w:t xml:space="preserve"> </w:t>
            </w:r>
            <w:r w:rsidRPr="00FC3CEA">
              <w:rPr>
                <w:bCs/>
                <w:kern w:val="3"/>
                <w:lang w:val="en-US"/>
              </w:rPr>
              <w:t>Програма „Българските библиотеки – съвременни центрове за четене и информираност”</w:t>
            </w:r>
          </w:p>
          <w:p w:rsidR="0033477B" w:rsidRPr="00FC3CEA" w:rsidRDefault="0033477B" w:rsidP="0097596A">
            <w:pPr>
              <w:suppressAutoHyphens/>
              <w:autoSpaceDN w:val="0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bCs/>
                <w:kern w:val="3"/>
                <w:lang w:val="en-US"/>
              </w:rPr>
              <w:t>2. Основен бенефициент в проект „От Векове за Векове“ традиции и обичаи</w:t>
            </w:r>
          </w:p>
          <w:p w:rsidR="0033477B" w:rsidRPr="00FC3CEA" w:rsidRDefault="0033477B" w:rsidP="0097596A">
            <w:pPr>
              <w:suppressAutoHyphens/>
              <w:autoSpaceDN w:val="0"/>
              <w:textAlignment w:val="baseline"/>
              <w:rPr>
                <w:bCs/>
                <w:kern w:val="3"/>
                <w:lang w:val="en-US"/>
              </w:rPr>
            </w:pPr>
            <w:r w:rsidRPr="00FC3CEA">
              <w:rPr>
                <w:bCs/>
                <w:kern w:val="3"/>
                <w:lang w:val="en-US"/>
              </w:rPr>
              <w:t xml:space="preserve">3. Основен бенефициент в проект „Да опознаем своята родина“ </w:t>
            </w:r>
          </w:p>
          <w:p w:rsidR="0033477B" w:rsidRPr="00FC3CEA" w:rsidRDefault="0033477B" w:rsidP="0097596A">
            <w:pPr>
              <w:suppressAutoHyphens/>
              <w:autoSpaceDN w:val="0"/>
              <w:textAlignment w:val="baseline"/>
              <w:rPr>
                <w:bCs/>
                <w:kern w:val="3"/>
                <w:lang w:val="en-US"/>
              </w:rPr>
            </w:pPr>
            <w:r w:rsidRPr="00FC3CEA">
              <w:rPr>
                <w:bCs/>
                <w:kern w:val="3"/>
                <w:lang w:val="en-US"/>
              </w:rPr>
              <w:t xml:space="preserve">4. Основен бенефициент в проект „Детство мое“ </w:t>
            </w:r>
          </w:p>
          <w:p w:rsidR="0033477B" w:rsidRPr="00FC3CEA" w:rsidRDefault="0033477B" w:rsidP="0097596A">
            <w:pPr>
              <w:suppressAutoHyphens/>
              <w:autoSpaceDN w:val="0"/>
              <w:textAlignment w:val="baseline"/>
              <w:rPr>
                <w:bCs/>
                <w:kern w:val="3"/>
                <w:lang w:val="en-US"/>
              </w:rPr>
            </w:pPr>
            <w:r w:rsidRPr="00FC3CEA">
              <w:rPr>
                <w:bCs/>
                <w:kern w:val="3"/>
                <w:lang w:val="en-US"/>
              </w:rPr>
              <w:t xml:space="preserve">5. Участие като партньор в проект „Стихове и песни за България - Празник на патриотичната песен“ с. Ново село </w:t>
            </w:r>
          </w:p>
          <w:p w:rsidR="0033477B" w:rsidRPr="00FC3CEA" w:rsidRDefault="0033477B" w:rsidP="0097596A">
            <w:pPr>
              <w:suppressAutoHyphens/>
              <w:autoSpaceDN w:val="0"/>
              <w:textAlignment w:val="baseline"/>
              <w:rPr>
                <w:bCs/>
                <w:kern w:val="3"/>
                <w:lang w:val="en-US"/>
              </w:rPr>
            </w:pPr>
            <w:r w:rsidRPr="00FC3CEA">
              <w:rPr>
                <w:bCs/>
                <w:kern w:val="3"/>
                <w:lang w:val="en-US"/>
              </w:rPr>
              <w:t xml:space="preserve">6. Участие като партньор в проект Историческо минало с. Червена вода </w:t>
            </w:r>
          </w:p>
          <w:p w:rsidR="0033477B" w:rsidRPr="00FC3CEA" w:rsidRDefault="0033477B" w:rsidP="0097596A">
            <w:pPr>
              <w:suppressAutoHyphens/>
              <w:autoSpaceDN w:val="0"/>
              <w:textAlignment w:val="baseline"/>
              <w:rPr>
                <w:bCs/>
                <w:kern w:val="3"/>
                <w:lang w:val="en-US"/>
              </w:rPr>
            </w:pPr>
            <w:r w:rsidRPr="00FC3CEA">
              <w:rPr>
                <w:bCs/>
                <w:kern w:val="3"/>
                <w:lang w:val="en-US"/>
              </w:rPr>
              <w:t xml:space="preserve">7. Участие като партньор в проект Пролетен преглед на любителското художествено творчество - с. Ново село </w:t>
            </w:r>
          </w:p>
          <w:p w:rsidR="0033477B" w:rsidRPr="00FC3CEA" w:rsidRDefault="0033477B" w:rsidP="0097596A">
            <w:pPr>
              <w:suppressAutoHyphens/>
              <w:autoSpaceDN w:val="0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bCs/>
                <w:kern w:val="3"/>
                <w:lang w:val="en-US"/>
              </w:rPr>
              <w:t>8. Участие като партньор в проект - Род и родина с. Семерджиево</w:t>
            </w:r>
            <w:r w:rsidRPr="00FC3CEA">
              <w:rPr>
                <w:kern w:val="3"/>
                <w:lang w:val="en-US"/>
              </w:rPr>
              <w:t xml:space="preserve"> </w:t>
            </w:r>
          </w:p>
        </w:tc>
      </w:tr>
      <w:tr w:rsidR="0033477B" w:rsidRPr="00FC3CEA" w:rsidTr="0097596A">
        <w:tc>
          <w:tcPr>
            <w:tcW w:w="10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77B" w:rsidRPr="00FC3CEA" w:rsidRDefault="0033477B" w:rsidP="0097596A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b/>
                <w:kern w:val="3"/>
                <w:lang w:val="en-US"/>
              </w:rPr>
              <w:t>12.</w:t>
            </w:r>
            <w:r w:rsidRPr="00FC3CEA">
              <w:rPr>
                <w:rFonts w:eastAsia="SimSun"/>
                <w:kern w:val="3"/>
                <w:lang w:val="en-US"/>
              </w:rPr>
              <w:t xml:space="preserve"> </w:t>
            </w:r>
            <w:r w:rsidRPr="00FC3CEA">
              <w:rPr>
                <w:b/>
                <w:kern w:val="3"/>
                <w:lang w:val="en-US"/>
              </w:rPr>
              <w:t>Инициативи посветени на юбилеи чествания и важни годишнини, свързани с читалището (подробно описание) НЕ</w:t>
            </w:r>
          </w:p>
        </w:tc>
      </w:tr>
      <w:tr w:rsidR="0033477B" w:rsidRPr="00FC3CEA" w:rsidTr="0097596A">
        <w:tc>
          <w:tcPr>
            <w:tcW w:w="10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77B" w:rsidRPr="00FC3CEA" w:rsidRDefault="0033477B" w:rsidP="0097596A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b/>
                <w:kern w:val="3"/>
                <w:lang w:val="en-US"/>
              </w:rPr>
              <w:t>АДМИНИСТРАТИВЕН КАПАЦИТЕТ</w:t>
            </w:r>
          </w:p>
        </w:tc>
      </w:tr>
      <w:tr w:rsidR="0033477B" w:rsidRPr="00FC3CEA" w:rsidTr="0097596A">
        <w:tc>
          <w:tcPr>
            <w:tcW w:w="10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77B" w:rsidRPr="00FC3CEA" w:rsidRDefault="0033477B" w:rsidP="0097596A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b/>
                <w:kern w:val="3"/>
                <w:lang w:val="en-US"/>
              </w:rPr>
              <w:t xml:space="preserve">1. Субсидирана численост и поименно разписание на персонала: </w:t>
            </w:r>
          </w:p>
          <w:p w:rsidR="0033477B" w:rsidRPr="00FC3CEA" w:rsidRDefault="0033477B" w:rsidP="0097596A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kern w:val="3"/>
                <w:lang w:val="en-US"/>
              </w:rPr>
              <w:t>1.1.</w:t>
            </w:r>
            <w:r w:rsidRPr="00FC3CEA">
              <w:rPr>
                <w:i/>
                <w:kern w:val="3"/>
                <w:lang w:val="en-US"/>
              </w:rPr>
              <w:t xml:space="preserve"> </w:t>
            </w:r>
            <w:r w:rsidRPr="00FC3CEA">
              <w:rPr>
                <w:kern w:val="3"/>
                <w:lang w:val="en-US"/>
              </w:rPr>
              <w:t>Субсидираната численост на персонала - 1,25 бр.</w:t>
            </w:r>
          </w:p>
          <w:p w:rsidR="0033477B" w:rsidRPr="00FC3CEA" w:rsidRDefault="0033477B" w:rsidP="0097596A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kern w:val="3"/>
                <w:lang w:val="en-US"/>
              </w:rPr>
              <w:t>1.2. Поименно разписание на персонала:</w:t>
            </w:r>
          </w:p>
          <w:p w:rsidR="0033477B" w:rsidRPr="00FC3CEA" w:rsidRDefault="0033477B" w:rsidP="0097596A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b/>
                <w:bCs/>
                <w:color w:val="000000"/>
                <w:kern w:val="3"/>
                <w:lang w:val="en-US"/>
              </w:rPr>
              <w:t xml:space="preserve">- </w:t>
            </w:r>
            <w:r w:rsidRPr="00FC3CEA">
              <w:rPr>
                <w:bCs/>
                <w:color w:val="000000"/>
                <w:kern w:val="3"/>
                <w:lang w:val="en-US"/>
              </w:rPr>
              <w:t>Февзие Мюмюнова – библиотекар, образование: средно, квалификация – библиотекознание, професия – библиотекар</w:t>
            </w:r>
          </w:p>
          <w:p w:rsidR="0033477B" w:rsidRPr="00FC3CEA" w:rsidRDefault="0033477B" w:rsidP="0097596A">
            <w:pPr>
              <w:suppressAutoHyphens/>
              <w:autoSpaceDN w:val="0"/>
              <w:snapToGrid w:val="0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bCs/>
                <w:kern w:val="3"/>
                <w:lang w:val="en-US"/>
              </w:rPr>
              <w:t>- 0.25 бр. Ралица Маринова – художествен ръководител, образование- средно</w:t>
            </w:r>
            <w:r w:rsidRPr="00FC3CEA">
              <w:rPr>
                <w:bCs/>
                <w:color w:val="000000"/>
                <w:kern w:val="3"/>
                <w:lang w:val="en-US"/>
              </w:rPr>
              <w:t xml:space="preserve"> </w:t>
            </w:r>
          </w:p>
          <w:p w:rsidR="0033477B" w:rsidRPr="00FC3CEA" w:rsidRDefault="0033477B" w:rsidP="0097596A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b/>
                <w:kern w:val="3"/>
                <w:lang w:val="en-US"/>
              </w:rPr>
              <w:t>2. Брой читалищни служители, подлежащи на пенсиониране през 2025 г</w:t>
            </w:r>
            <w:r w:rsidRPr="00FC3CEA">
              <w:rPr>
                <w:kern w:val="3"/>
                <w:lang w:val="en-US"/>
              </w:rPr>
              <w:t xml:space="preserve">. </w:t>
            </w:r>
            <w:r w:rsidRPr="00FC3CEA">
              <w:rPr>
                <w:b/>
                <w:bCs/>
                <w:kern w:val="3"/>
                <w:lang w:val="en-US"/>
              </w:rPr>
              <w:t>НЕ</w:t>
            </w:r>
          </w:p>
        </w:tc>
      </w:tr>
      <w:tr w:rsidR="0033477B" w:rsidRPr="00FC3CEA" w:rsidTr="0097596A">
        <w:tc>
          <w:tcPr>
            <w:tcW w:w="10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77B" w:rsidRPr="00FC3CEA" w:rsidRDefault="0033477B" w:rsidP="0097596A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b/>
                <w:kern w:val="3"/>
                <w:lang w:val="en-US"/>
              </w:rPr>
              <w:t>МАТЕРИАЛНА БАЗА</w:t>
            </w:r>
          </w:p>
        </w:tc>
      </w:tr>
      <w:tr w:rsidR="0033477B" w:rsidRPr="00FC3CEA" w:rsidTr="0097596A">
        <w:tc>
          <w:tcPr>
            <w:tcW w:w="10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77B" w:rsidRPr="00FC3CEA" w:rsidRDefault="0033477B" w:rsidP="0097596A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b/>
                <w:kern w:val="3"/>
                <w:lang w:val="en-US"/>
              </w:rPr>
              <w:t>1. Сградата има ли застраховка? НЕ</w:t>
            </w:r>
          </w:p>
        </w:tc>
      </w:tr>
      <w:tr w:rsidR="0033477B" w:rsidRPr="00FC3CEA" w:rsidTr="0097596A">
        <w:tc>
          <w:tcPr>
            <w:tcW w:w="10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77B" w:rsidRPr="00FC3CEA" w:rsidRDefault="0033477B" w:rsidP="0097596A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b/>
                <w:kern w:val="3"/>
                <w:lang w:val="en-US"/>
              </w:rPr>
              <w:t>2. Състояние на сградния фонд: ДОБРО</w:t>
            </w:r>
          </w:p>
        </w:tc>
      </w:tr>
      <w:tr w:rsidR="0033477B" w:rsidRPr="00FC3CEA" w:rsidTr="0097596A">
        <w:tc>
          <w:tcPr>
            <w:tcW w:w="10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77B" w:rsidRPr="00FC3CEA" w:rsidRDefault="0033477B" w:rsidP="0097596A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b/>
                <w:kern w:val="3"/>
                <w:lang w:val="en-US"/>
              </w:rPr>
              <w:t>ДАННИ ЗА БЮДЖЕТ 2025 – СОБСТВЕНИ ПРИХОДИ</w:t>
            </w:r>
          </w:p>
        </w:tc>
      </w:tr>
      <w:tr w:rsidR="0033477B" w:rsidRPr="00FC3CEA" w:rsidTr="0097596A">
        <w:tc>
          <w:tcPr>
            <w:tcW w:w="10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77B" w:rsidRPr="00FC3CEA" w:rsidRDefault="0033477B" w:rsidP="0097596A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b/>
                <w:kern w:val="3"/>
                <w:lang w:val="en-US"/>
              </w:rPr>
              <w:t>1. Очаквани приходи от проектно финансиране: 2000 лв</w:t>
            </w:r>
          </w:p>
        </w:tc>
      </w:tr>
      <w:tr w:rsidR="0033477B" w:rsidRPr="00FC3CEA" w:rsidTr="0097596A">
        <w:tc>
          <w:tcPr>
            <w:tcW w:w="10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77B" w:rsidRPr="00FC3CEA" w:rsidRDefault="0033477B" w:rsidP="0097596A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b/>
                <w:kern w:val="3"/>
                <w:lang w:val="en-US"/>
              </w:rPr>
              <w:t>2. Очаквани приходи от управлението на читалищната собственост (сгради, помещения, земя и др.) и/или друга допълнителна стопанска дейност: НЕ</w:t>
            </w:r>
          </w:p>
        </w:tc>
      </w:tr>
      <w:tr w:rsidR="0033477B" w:rsidRPr="00FC3CEA" w:rsidTr="0097596A">
        <w:tc>
          <w:tcPr>
            <w:tcW w:w="10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77B" w:rsidRPr="00FC3CEA" w:rsidRDefault="0033477B" w:rsidP="0097596A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b/>
                <w:kern w:val="3"/>
                <w:lang w:val="en-US"/>
              </w:rPr>
              <w:lastRenderedPageBreak/>
              <w:t>3. Очаквани други приходи, вкл. приходи от дарения и спонсорство</w:t>
            </w:r>
            <w:r w:rsidRPr="00FC3CEA">
              <w:rPr>
                <w:kern w:val="3"/>
                <w:lang w:val="en-US"/>
              </w:rPr>
              <w:t xml:space="preserve">: </w:t>
            </w:r>
            <w:r w:rsidRPr="00FC3CEA">
              <w:rPr>
                <w:b/>
                <w:kern w:val="3"/>
                <w:lang w:val="en-US"/>
              </w:rPr>
              <w:t>1500 лв.</w:t>
            </w:r>
          </w:p>
        </w:tc>
      </w:tr>
      <w:tr w:rsidR="0033477B" w:rsidRPr="00FC3CEA" w:rsidTr="0097596A">
        <w:tc>
          <w:tcPr>
            <w:tcW w:w="10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77B" w:rsidRPr="00FC3CEA" w:rsidRDefault="0033477B" w:rsidP="0097596A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b/>
                <w:kern w:val="3"/>
                <w:lang w:val="en-US"/>
              </w:rPr>
              <w:t>4. Планирани приходи от членски внос: 52 лв.</w:t>
            </w:r>
          </w:p>
        </w:tc>
      </w:tr>
      <w:tr w:rsidR="0033477B" w:rsidRPr="00FC3CEA" w:rsidTr="0097596A">
        <w:tc>
          <w:tcPr>
            <w:tcW w:w="10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77B" w:rsidRPr="00FC3CEA" w:rsidRDefault="0033477B" w:rsidP="0097596A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/>
              </w:rPr>
            </w:pPr>
            <w:r w:rsidRPr="00FC3CEA">
              <w:rPr>
                <w:kern w:val="3"/>
                <w:lang w:val="en-US"/>
              </w:rPr>
              <w:t>Дата: 16.</w:t>
            </w:r>
            <w:bookmarkStart w:id="1" w:name="Bookmark"/>
            <w:bookmarkEnd w:id="1"/>
            <w:r w:rsidRPr="00FC3CEA">
              <w:rPr>
                <w:kern w:val="3"/>
                <w:lang w:val="en-US"/>
              </w:rPr>
              <w:t>10.2025 г. Председател на читалището: (подпис и печат) Бейзат Даудов</w:t>
            </w:r>
          </w:p>
        </w:tc>
      </w:tr>
    </w:tbl>
    <w:p w:rsidR="0033477B" w:rsidRPr="00FC3CEA" w:rsidRDefault="0033477B" w:rsidP="0033477B">
      <w:pPr>
        <w:suppressAutoHyphens/>
        <w:jc w:val="center"/>
        <w:rPr>
          <w:b/>
          <w:lang w:val="en-US" w:eastAsia="zh-CN"/>
        </w:rPr>
      </w:pPr>
    </w:p>
    <w:p w:rsidR="0033477B" w:rsidRPr="00FC3CEA" w:rsidRDefault="0033477B" w:rsidP="0033477B">
      <w:pPr>
        <w:suppressAutoHyphens/>
        <w:jc w:val="center"/>
        <w:rPr>
          <w:b/>
          <w:i/>
          <w:u w:val="single"/>
          <w:lang w:val="en-US" w:eastAsia="zh-CN"/>
        </w:rPr>
      </w:pPr>
      <w:r w:rsidRPr="00FC3CEA">
        <w:rPr>
          <w:b/>
          <w:lang w:val="en-US" w:eastAsia="zh-CN"/>
        </w:rPr>
        <w:t>НЧ „СВЕТЛИНА 1927“ - БЪЗЪН</w:t>
      </w:r>
    </w:p>
    <w:p w:rsidR="0033477B" w:rsidRPr="00FC3CEA" w:rsidRDefault="0033477B" w:rsidP="0033477B">
      <w:pPr>
        <w:suppressAutoHyphens/>
        <w:rPr>
          <w:lang w:val="en-US" w:eastAsia="zh-CN"/>
        </w:rPr>
      </w:pPr>
      <w:r w:rsidRPr="00FC3CEA">
        <w:rPr>
          <w:b/>
          <w:i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073" w:type="dxa"/>
        <w:tblInd w:w="-155" w:type="dxa"/>
        <w:tblLayout w:type="fixed"/>
        <w:tblLook w:val="0000" w:firstRow="0" w:lastRow="0" w:firstColumn="0" w:lastColumn="0" w:noHBand="0" w:noVBand="0"/>
      </w:tblPr>
      <w:tblGrid>
        <w:gridCol w:w="10073"/>
      </w:tblGrid>
      <w:tr w:rsidR="0033477B" w:rsidRPr="00FC3CEA" w:rsidTr="0097596A">
        <w:tc>
          <w:tcPr>
            <w:tcW w:w="10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3477B" w:rsidRPr="00FC3CEA" w:rsidRDefault="0033477B" w:rsidP="0097596A">
            <w:pPr>
              <w:suppressAutoHyphens/>
              <w:rPr>
                <w:lang w:val="en-US" w:eastAsia="zh-CN"/>
              </w:rPr>
            </w:pPr>
            <w:r w:rsidRPr="00FC3CEA">
              <w:rPr>
                <w:b/>
                <w:lang w:val="en-US" w:eastAsia="zh-CN"/>
              </w:rPr>
              <w:t>ОБЩА ИНФОРМАЦИЯ</w:t>
            </w:r>
          </w:p>
        </w:tc>
      </w:tr>
      <w:tr w:rsidR="0033477B" w:rsidRPr="00FC3CEA" w:rsidTr="0097596A">
        <w:tc>
          <w:tcPr>
            <w:tcW w:w="10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7B" w:rsidRPr="00FC3CEA" w:rsidRDefault="0033477B" w:rsidP="0097596A">
            <w:pPr>
              <w:suppressAutoHyphens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 xml:space="preserve">Читалище: </w:t>
            </w:r>
            <w:r w:rsidRPr="00FC3CEA">
              <w:rPr>
                <w:b/>
                <w:lang w:val="en-US" w:eastAsia="zh-CN"/>
              </w:rPr>
              <w:t>Народно читалище “Светлина 1927“</w:t>
            </w:r>
          </w:p>
        </w:tc>
      </w:tr>
      <w:tr w:rsidR="0033477B" w:rsidRPr="00FC3CEA" w:rsidTr="0097596A">
        <w:tc>
          <w:tcPr>
            <w:tcW w:w="10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7B" w:rsidRPr="00FC3CEA" w:rsidRDefault="0033477B" w:rsidP="0097596A">
            <w:pPr>
              <w:suppressAutoHyphens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 xml:space="preserve">Гр./с.: </w:t>
            </w:r>
            <w:r w:rsidRPr="00FC3CEA">
              <w:rPr>
                <w:b/>
                <w:lang w:val="en-US" w:eastAsia="zh-CN"/>
              </w:rPr>
              <w:t>с. Бъзън, общ. Русе, ул. “Св. св. Кирил и Методий“ №37</w:t>
            </w:r>
          </w:p>
        </w:tc>
      </w:tr>
      <w:tr w:rsidR="0033477B" w:rsidRPr="00FC3CEA" w:rsidTr="0097596A">
        <w:tc>
          <w:tcPr>
            <w:tcW w:w="10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7B" w:rsidRPr="00FC3CEA" w:rsidRDefault="0033477B" w:rsidP="0097596A">
            <w:pPr>
              <w:suppressAutoHyphens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 xml:space="preserve">Брой жители на населеното място: </w:t>
            </w:r>
            <w:r w:rsidRPr="00FC3CEA">
              <w:rPr>
                <w:b/>
                <w:bCs/>
                <w:lang w:val="en-US" w:eastAsia="zh-CN"/>
              </w:rPr>
              <w:t>1350</w:t>
            </w:r>
          </w:p>
        </w:tc>
      </w:tr>
      <w:tr w:rsidR="0033477B" w:rsidRPr="00FC3CEA" w:rsidTr="0097596A">
        <w:tc>
          <w:tcPr>
            <w:tcW w:w="10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7B" w:rsidRPr="00FC3CEA" w:rsidRDefault="0033477B" w:rsidP="0097596A">
            <w:pPr>
              <w:suppressAutoHyphens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 xml:space="preserve">Брой читалищни членове: </w:t>
            </w:r>
            <w:r w:rsidRPr="00FC3CEA">
              <w:rPr>
                <w:b/>
                <w:bCs/>
                <w:lang w:val="en-US" w:eastAsia="zh-CN"/>
              </w:rPr>
              <w:t>66</w:t>
            </w:r>
          </w:p>
        </w:tc>
      </w:tr>
      <w:tr w:rsidR="0033477B" w:rsidRPr="00FC3CEA" w:rsidTr="0097596A">
        <w:tc>
          <w:tcPr>
            <w:tcW w:w="10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3477B" w:rsidRPr="00FC3CEA" w:rsidRDefault="0033477B" w:rsidP="0097596A">
            <w:pPr>
              <w:suppressAutoHyphens/>
              <w:rPr>
                <w:lang w:val="en-US" w:eastAsia="zh-CN"/>
              </w:rPr>
            </w:pPr>
            <w:r w:rsidRPr="00FC3CEA">
              <w:rPr>
                <w:b/>
                <w:lang w:val="en-US" w:eastAsia="zh-CN"/>
              </w:rPr>
              <w:t>СЪДЪРЖАНИЕ НА ГОДИШНАТА ПРОГРАМА</w:t>
            </w:r>
          </w:p>
        </w:tc>
      </w:tr>
      <w:tr w:rsidR="0033477B" w:rsidRPr="00FC3CEA" w:rsidTr="0097596A">
        <w:tc>
          <w:tcPr>
            <w:tcW w:w="10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7B" w:rsidRPr="00FC3CEA" w:rsidRDefault="0033477B" w:rsidP="0097596A">
            <w:pPr>
              <w:suppressAutoHyphens/>
              <w:rPr>
                <w:lang w:val="en-US" w:eastAsia="zh-CN"/>
              </w:rPr>
            </w:pPr>
            <w:r w:rsidRPr="00FC3CEA">
              <w:rPr>
                <w:b/>
                <w:lang w:val="en-US" w:eastAsia="zh-CN"/>
              </w:rPr>
              <w:t>1. Библиотечно и информационно обслужване</w:t>
            </w:r>
          </w:p>
          <w:p w:rsidR="0033477B" w:rsidRPr="00FC3CEA" w:rsidRDefault="0033477B" w:rsidP="0097596A">
            <w:pPr>
              <w:suppressAutoHyphens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 xml:space="preserve">1.1. Брой на библиотечните единици във Вашия библиотечен фонд; </w:t>
            </w:r>
            <w:r w:rsidRPr="00FC3CEA">
              <w:rPr>
                <w:b/>
                <w:bCs/>
                <w:lang w:val="en-US" w:eastAsia="zh-CN"/>
              </w:rPr>
              <w:t>9419 броя.</w:t>
            </w:r>
          </w:p>
          <w:p w:rsidR="0033477B" w:rsidRPr="00FC3CEA" w:rsidRDefault="0033477B" w:rsidP="0097596A">
            <w:pPr>
              <w:suppressAutoHyphens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 xml:space="preserve">1.2. Прогноза за увеличаване на библиотечния фонд през 2025 г.- </w:t>
            </w:r>
            <w:r w:rsidRPr="00FC3CEA">
              <w:rPr>
                <w:b/>
                <w:lang w:val="en-US" w:eastAsia="zh-CN"/>
              </w:rPr>
              <w:t>с 200 броя книги.</w:t>
            </w:r>
          </w:p>
          <w:p w:rsidR="0033477B" w:rsidRPr="00FC3CEA" w:rsidRDefault="0033477B" w:rsidP="0097596A">
            <w:pPr>
              <w:suppressAutoHyphens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 xml:space="preserve">1.3. Брой на абонираните за 2025 г. издания </w:t>
            </w:r>
            <w:r w:rsidRPr="00FC3CEA">
              <w:rPr>
                <w:b/>
                <w:bCs/>
                <w:lang w:val="en-US" w:eastAsia="zh-CN"/>
              </w:rPr>
              <w:t>4 броя (1 ежедневник + 3 седмичника)</w:t>
            </w:r>
          </w:p>
          <w:p w:rsidR="0033477B" w:rsidRPr="00FC3CEA" w:rsidRDefault="0033477B" w:rsidP="0097596A">
            <w:pPr>
              <w:suppressAutoHyphens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 xml:space="preserve">1.4. Брой планирани инициативи в библиотеката </w:t>
            </w:r>
            <w:r w:rsidRPr="00FC3CEA">
              <w:rPr>
                <w:b/>
                <w:bCs/>
                <w:lang w:val="en-US" w:eastAsia="zh-CN"/>
              </w:rPr>
              <w:t>22</w:t>
            </w:r>
          </w:p>
          <w:p w:rsidR="0033477B" w:rsidRPr="00FC3CEA" w:rsidRDefault="0033477B" w:rsidP="0097596A">
            <w:pPr>
              <w:suppressAutoHyphens/>
              <w:jc w:val="both"/>
              <w:rPr>
                <w:lang w:val="en-US" w:eastAsia="zh-CN"/>
              </w:rPr>
            </w:pPr>
            <w:r w:rsidRPr="00FC3CEA">
              <w:rPr>
                <w:lang w:val="en-US"/>
              </w:rPr>
              <w:t>1.5 Брой читалищни членове - 66</w:t>
            </w:r>
          </w:p>
          <w:p w:rsidR="0033477B" w:rsidRPr="00FC3CEA" w:rsidRDefault="0033477B" w:rsidP="0033477B">
            <w:pPr>
              <w:numPr>
                <w:ilvl w:val="0"/>
                <w:numId w:val="105"/>
              </w:numPr>
              <w:suppressAutoHyphens/>
              <w:contextualSpacing/>
              <w:jc w:val="both"/>
              <w:rPr>
                <w:lang w:val="en-US" w:eastAsia="zh-CN"/>
              </w:rPr>
            </w:pPr>
            <w:r w:rsidRPr="00FC3CEA">
              <w:rPr>
                <w:lang w:val="en-US"/>
              </w:rPr>
              <w:t xml:space="preserve">Индивидуални </w:t>
            </w:r>
          </w:p>
          <w:p w:rsidR="0033477B" w:rsidRPr="00FC3CEA" w:rsidRDefault="0033477B" w:rsidP="0033477B">
            <w:pPr>
              <w:numPr>
                <w:ilvl w:val="0"/>
                <w:numId w:val="105"/>
              </w:numPr>
              <w:suppressAutoHyphens/>
              <w:contextualSpacing/>
              <w:jc w:val="both"/>
              <w:rPr>
                <w:lang w:val="en-US" w:eastAsia="zh-CN"/>
              </w:rPr>
            </w:pPr>
            <w:r w:rsidRPr="00FC3CEA">
              <w:rPr>
                <w:lang w:val="en-US"/>
              </w:rPr>
              <w:t xml:space="preserve">Колективни </w:t>
            </w:r>
          </w:p>
          <w:p w:rsidR="0033477B" w:rsidRPr="00FC3CEA" w:rsidRDefault="0033477B" w:rsidP="0033477B">
            <w:pPr>
              <w:numPr>
                <w:ilvl w:val="0"/>
                <w:numId w:val="105"/>
              </w:numPr>
              <w:suppressAutoHyphens/>
              <w:contextualSpacing/>
              <w:jc w:val="both"/>
              <w:rPr>
                <w:lang w:val="en-US" w:eastAsia="zh-CN"/>
              </w:rPr>
            </w:pPr>
            <w:r w:rsidRPr="00FC3CEA">
              <w:rPr>
                <w:lang w:val="en-US"/>
              </w:rPr>
              <w:t xml:space="preserve">Почетни </w:t>
            </w:r>
          </w:p>
          <w:p w:rsidR="0033477B" w:rsidRPr="00FC3CEA" w:rsidRDefault="0033477B" w:rsidP="0033477B">
            <w:pPr>
              <w:numPr>
                <w:ilvl w:val="0"/>
                <w:numId w:val="105"/>
              </w:numPr>
              <w:suppressAutoHyphens/>
              <w:contextualSpacing/>
              <w:jc w:val="both"/>
              <w:rPr>
                <w:lang w:val="en-US" w:eastAsia="zh-CN"/>
              </w:rPr>
            </w:pPr>
            <w:r w:rsidRPr="00FC3CEA">
              <w:rPr>
                <w:lang w:val="en-US"/>
              </w:rPr>
              <w:t>Действителни - 66</w:t>
            </w:r>
          </w:p>
          <w:p w:rsidR="0033477B" w:rsidRPr="00FC3CEA" w:rsidRDefault="0033477B" w:rsidP="0033477B">
            <w:pPr>
              <w:numPr>
                <w:ilvl w:val="0"/>
                <w:numId w:val="105"/>
              </w:numPr>
              <w:suppressAutoHyphens/>
              <w:contextualSpacing/>
              <w:jc w:val="both"/>
              <w:rPr>
                <w:lang w:val="en-US" w:eastAsia="zh-CN"/>
              </w:rPr>
            </w:pPr>
            <w:r w:rsidRPr="00FC3CEA">
              <w:rPr>
                <w:lang w:val="en-US"/>
              </w:rPr>
              <w:t>Спомагателни</w:t>
            </w:r>
          </w:p>
          <w:p w:rsidR="0033477B" w:rsidRPr="00FC3CEA" w:rsidRDefault="0033477B" w:rsidP="0097596A">
            <w:pPr>
              <w:suppressAutoHyphens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>1.6. Дейности за оптимизиране качеството на библиотечно-информационното обслужване през 2025 г. и конкретни мерки за разширяване броя на читателските посещения.</w:t>
            </w:r>
          </w:p>
          <w:p w:rsidR="0033477B" w:rsidRPr="00FC3CEA" w:rsidRDefault="0033477B" w:rsidP="0033477B">
            <w:pPr>
              <w:numPr>
                <w:ilvl w:val="0"/>
                <w:numId w:val="103"/>
              </w:numPr>
              <w:suppressAutoHyphens/>
              <w:jc w:val="both"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>Закупуване на книги;</w:t>
            </w:r>
          </w:p>
          <w:p w:rsidR="0033477B" w:rsidRPr="00FC3CEA" w:rsidRDefault="0033477B" w:rsidP="0033477B">
            <w:pPr>
              <w:numPr>
                <w:ilvl w:val="0"/>
                <w:numId w:val="103"/>
              </w:numPr>
              <w:suppressAutoHyphens/>
              <w:jc w:val="both"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>Абониране на повече периодични издания;</w:t>
            </w:r>
          </w:p>
          <w:p w:rsidR="0033477B" w:rsidRPr="00FC3CEA" w:rsidRDefault="0033477B" w:rsidP="0033477B">
            <w:pPr>
              <w:numPr>
                <w:ilvl w:val="0"/>
                <w:numId w:val="103"/>
              </w:numPr>
              <w:suppressAutoHyphens/>
              <w:jc w:val="both"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>Набор и печат, копиране, сканиране;</w:t>
            </w:r>
          </w:p>
          <w:p w:rsidR="0033477B" w:rsidRPr="00FC3CEA" w:rsidRDefault="0033477B" w:rsidP="0033477B">
            <w:pPr>
              <w:numPr>
                <w:ilvl w:val="0"/>
                <w:numId w:val="103"/>
              </w:numPr>
              <w:suppressAutoHyphens/>
              <w:jc w:val="both"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>Отбелязване на значими дати и годишнини на събития и личности от историческия и културен календар;</w:t>
            </w:r>
          </w:p>
          <w:p w:rsidR="0033477B" w:rsidRPr="00FC3CEA" w:rsidRDefault="0033477B" w:rsidP="0033477B">
            <w:pPr>
              <w:numPr>
                <w:ilvl w:val="0"/>
                <w:numId w:val="103"/>
              </w:numPr>
              <w:suppressAutoHyphens/>
              <w:jc w:val="both"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>Срещи с творци и дейци на културата;</w:t>
            </w:r>
          </w:p>
          <w:p w:rsidR="0033477B" w:rsidRPr="00FC3CEA" w:rsidRDefault="0033477B" w:rsidP="0033477B">
            <w:pPr>
              <w:numPr>
                <w:ilvl w:val="0"/>
                <w:numId w:val="103"/>
              </w:numPr>
              <w:suppressAutoHyphens/>
              <w:jc w:val="both"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>Представяне на книги и литературни четения;</w:t>
            </w:r>
          </w:p>
          <w:p w:rsidR="0033477B" w:rsidRPr="00FC3CEA" w:rsidRDefault="0033477B" w:rsidP="0033477B">
            <w:pPr>
              <w:numPr>
                <w:ilvl w:val="0"/>
                <w:numId w:val="103"/>
              </w:numPr>
              <w:suppressAutoHyphens/>
              <w:jc w:val="both"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>Разработване на собствени проекти и участия като партньор;</w:t>
            </w:r>
          </w:p>
          <w:p w:rsidR="0033477B" w:rsidRPr="00FC3CEA" w:rsidRDefault="0033477B" w:rsidP="0033477B">
            <w:pPr>
              <w:numPr>
                <w:ilvl w:val="0"/>
                <w:numId w:val="103"/>
              </w:numPr>
              <w:suppressAutoHyphens/>
              <w:jc w:val="both"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>Изложби по различни поводи</w:t>
            </w:r>
          </w:p>
          <w:p w:rsidR="0033477B" w:rsidRPr="00FC3CEA" w:rsidRDefault="0033477B" w:rsidP="0097596A">
            <w:pPr>
              <w:suppressAutoHyphens/>
              <w:rPr>
                <w:lang w:val="en-US" w:eastAsia="zh-CN"/>
              </w:rPr>
            </w:pPr>
            <w:r w:rsidRPr="00FC3CEA">
              <w:rPr>
                <w:b/>
                <w:lang w:val="en-US" w:eastAsia="zh-CN"/>
              </w:rPr>
              <w:t>2. Автоматизация на библиотечно-информационното обслужване</w:t>
            </w:r>
          </w:p>
          <w:p w:rsidR="0033477B" w:rsidRPr="00FC3CEA" w:rsidRDefault="0033477B" w:rsidP="0097596A">
            <w:pPr>
              <w:suppressAutoHyphens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 xml:space="preserve">2.1. Наличен брой компютри и периферни устройства (принтер, скенер) и други съвременни информационни устройства; </w:t>
            </w:r>
            <w:r w:rsidRPr="00FC3CEA">
              <w:rPr>
                <w:b/>
                <w:lang w:val="en-US" w:eastAsia="zh-CN"/>
              </w:rPr>
              <w:t>- 1 бр. компютър, ксерокс – 1 бр. и скенер - 1 брой.</w:t>
            </w:r>
            <w:r w:rsidRPr="00FC3CEA">
              <w:rPr>
                <w:lang w:val="en-US" w:eastAsia="zh-CN"/>
              </w:rPr>
              <w:t xml:space="preserve">                                   </w:t>
            </w:r>
            <w:r w:rsidRPr="00FC3CEA">
              <w:rPr>
                <w:b/>
                <w:lang w:val="en-US" w:eastAsia="zh-CN"/>
              </w:rPr>
              <w:t xml:space="preserve"> </w:t>
            </w:r>
          </w:p>
          <w:p w:rsidR="0033477B" w:rsidRPr="00FC3CEA" w:rsidRDefault="0033477B" w:rsidP="0097596A">
            <w:pPr>
              <w:suppressAutoHyphens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 xml:space="preserve">2.2. Осигурен достъп до интернет; </w:t>
            </w:r>
            <w:r w:rsidRPr="00FC3CEA">
              <w:rPr>
                <w:b/>
                <w:lang w:val="en-US" w:eastAsia="zh-CN"/>
              </w:rPr>
              <w:t>ДА - безплатен</w:t>
            </w:r>
          </w:p>
          <w:p w:rsidR="0033477B" w:rsidRPr="00FC3CEA" w:rsidRDefault="0033477B" w:rsidP="0097596A">
            <w:pPr>
              <w:suppressAutoHyphens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 xml:space="preserve">2.3. Наличие и употреба на специализиран софтуерен продукт за библиотечно обслужване (напр. Автоматизирана библиотека на PC-TM, e-Lib PRIMA или др.);- </w:t>
            </w:r>
            <w:r w:rsidRPr="00FC3CEA">
              <w:rPr>
                <w:b/>
                <w:lang w:val="en-US" w:eastAsia="zh-CN"/>
              </w:rPr>
              <w:t>нямаме софтуер.</w:t>
            </w:r>
          </w:p>
          <w:p w:rsidR="0033477B" w:rsidRPr="00FC3CEA" w:rsidRDefault="0033477B" w:rsidP="0097596A">
            <w:pPr>
              <w:suppressAutoHyphens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>2.4. Наличие на електронен каталог и възможност за автоматизирано търсене на информация по зададени от потребителя параметри;-</w:t>
            </w:r>
            <w:r w:rsidRPr="00FC3CEA">
              <w:rPr>
                <w:b/>
                <w:lang w:val="en-US" w:eastAsia="zh-CN"/>
              </w:rPr>
              <w:t>нямаме електронен каталог</w:t>
            </w:r>
            <w:r w:rsidRPr="00FC3CEA">
              <w:rPr>
                <w:lang w:val="en-US" w:eastAsia="zh-CN"/>
              </w:rPr>
              <w:t>.</w:t>
            </w:r>
          </w:p>
          <w:p w:rsidR="0033477B" w:rsidRPr="00FC3CEA" w:rsidRDefault="0033477B" w:rsidP="0097596A">
            <w:pPr>
              <w:suppressAutoHyphens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 xml:space="preserve">2.5. Онлайн обслужване на потребители (брой) </w:t>
            </w:r>
            <w:r w:rsidRPr="00FC3CEA">
              <w:rPr>
                <w:b/>
                <w:bCs/>
                <w:lang w:val="en-US" w:eastAsia="zh-CN"/>
              </w:rPr>
              <w:t>120 броя.</w:t>
            </w:r>
          </w:p>
          <w:p w:rsidR="0033477B" w:rsidRPr="00FC3CEA" w:rsidRDefault="0033477B" w:rsidP="0097596A">
            <w:pPr>
              <w:suppressAutoHyphens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>2.6. Дигитализация на фондове (брой дигитализирани фондови единици);-</w:t>
            </w:r>
            <w:r w:rsidRPr="00FC3CEA">
              <w:rPr>
                <w:b/>
                <w:bCs/>
                <w:lang w:val="en-US" w:eastAsia="zh-CN"/>
              </w:rPr>
              <w:t>НЕ</w:t>
            </w:r>
          </w:p>
          <w:p w:rsidR="0033477B" w:rsidRPr="00FC3CEA" w:rsidRDefault="0033477B" w:rsidP="0097596A">
            <w:pPr>
              <w:suppressAutoHyphens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>2.7. Използване на уебсайт, фейсбук или други електронни комуникационни канали за популяризиране на библиотечните услуги и обратна връзка с потребителя;</w:t>
            </w:r>
            <w:r w:rsidRPr="00FC3CEA">
              <w:rPr>
                <w:b/>
                <w:bCs/>
                <w:lang w:val="en-US" w:eastAsia="zh-CN"/>
              </w:rPr>
              <w:t>ДА</w:t>
            </w:r>
          </w:p>
          <w:p w:rsidR="0033477B" w:rsidRPr="00FC3CEA" w:rsidRDefault="0033477B" w:rsidP="0097596A">
            <w:pPr>
              <w:suppressAutoHyphens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>2.8. Наличие на адаптирани библиотечни услуги за хора с намалено зрение;</w:t>
            </w:r>
            <w:r w:rsidRPr="00FC3CEA">
              <w:rPr>
                <w:b/>
                <w:bCs/>
                <w:lang w:val="en-US" w:eastAsia="zh-CN"/>
              </w:rPr>
              <w:t>НЕ</w:t>
            </w:r>
          </w:p>
          <w:p w:rsidR="0033477B" w:rsidRPr="00FC3CEA" w:rsidRDefault="0033477B" w:rsidP="0097596A">
            <w:pPr>
              <w:suppressAutoHyphens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>2.9. Дейности за оптимизиране и повишаване степента на автоматизация на библиотечно-информационното обслужване през 2025 г.</w:t>
            </w:r>
          </w:p>
          <w:p w:rsidR="0033477B" w:rsidRPr="00FC3CEA" w:rsidRDefault="0033477B" w:rsidP="0097596A">
            <w:pPr>
              <w:suppressAutoHyphens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>Ще кандидатстваме с проект за закупуване на специализиран софтуерен продукт за библиотечно обслужване.</w:t>
            </w:r>
          </w:p>
        </w:tc>
      </w:tr>
      <w:tr w:rsidR="0033477B" w:rsidRPr="00FC3CEA" w:rsidTr="0097596A">
        <w:tc>
          <w:tcPr>
            <w:tcW w:w="10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7B" w:rsidRPr="00FC3CEA" w:rsidRDefault="0033477B" w:rsidP="0097596A">
            <w:pPr>
              <w:suppressAutoHyphens/>
              <w:rPr>
                <w:lang w:val="en-US" w:eastAsia="zh-CN"/>
              </w:rPr>
            </w:pPr>
            <w:r w:rsidRPr="00FC3CEA">
              <w:rPr>
                <w:b/>
                <w:lang w:val="en-US" w:eastAsia="zh-CN"/>
              </w:rPr>
              <w:t>3. Художествени състави и други форми на любителско творчество, които читалището ще поддържа през 2025 г.</w:t>
            </w:r>
          </w:p>
          <w:p w:rsidR="0033477B" w:rsidRPr="00FC3CEA" w:rsidRDefault="0033477B" w:rsidP="0033477B">
            <w:pPr>
              <w:numPr>
                <w:ilvl w:val="1"/>
                <w:numId w:val="106"/>
              </w:numPr>
              <w:suppressAutoHyphens/>
              <w:ind w:left="434" w:hanging="426"/>
              <w:contextualSpacing/>
              <w:jc w:val="both"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 xml:space="preserve">Фолклорна певческа група за обработен фолклор с художествен ръководител Силвия Мирчева, брой участниците – </w:t>
            </w:r>
            <w:r w:rsidRPr="00FC3CEA">
              <w:rPr>
                <w:bCs/>
                <w:lang w:val="en-US" w:eastAsia="zh-CN"/>
              </w:rPr>
              <w:t>18</w:t>
            </w:r>
            <w:r w:rsidRPr="00FC3CEA">
              <w:rPr>
                <w:lang w:val="en-US" w:eastAsia="zh-CN"/>
              </w:rPr>
              <w:t xml:space="preserve">. Те са основни участници в провеждането на културни </w:t>
            </w:r>
            <w:r w:rsidRPr="00FC3CEA">
              <w:rPr>
                <w:lang w:val="en-US" w:eastAsia="zh-CN"/>
              </w:rPr>
              <w:lastRenderedPageBreak/>
              <w:t>прояви и събития от културния календар на читалището, а също така и на регионални, национални и международни сцени.</w:t>
            </w:r>
          </w:p>
          <w:p w:rsidR="0033477B" w:rsidRPr="00FC3CEA" w:rsidRDefault="0033477B" w:rsidP="0033477B">
            <w:pPr>
              <w:numPr>
                <w:ilvl w:val="1"/>
                <w:numId w:val="106"/>
              </w:numPr>
              <w:suppressAutoHyphens/>
              <w:ind w:left="434" w:hanging="426"/>
              <w:contextualSpacing/>
              <w:jc w:val="both"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>Група за турски фолклор с ръководител Невин Мехмедова, брой на участниците - 9</w:t>
            </w:r>
          </w:p>
          <w:p w:rsidR="0033477B" w:rsidRPr="00FC3CEA" w:rsidRDefault="0033477B" w:rsidP="0033477B">
            <w:pPr>
              <w:numPr>
                <w:ilvl w:val="1"/>
                <w:numId w:val="106"/>
              </w:numPr>
              <w:suppressAutoHyphens/>
              <w:ind w:left="434" w:hanging="426"/>
              <w:contextualSpacing/>
              <w:jc w:val="both"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>Фолклорна певческа група за автентичен фолклор с р-л Мира Начева -14 участника.</w:t>
            </w:r>
          </w:p>
          <w:p w:rsidR="0033477B" w:rsidRPr="00FC3CEA" w:rsidRDefault="0033477B" w:rsidP="0033477B">
            <w:pPr>
              <w:numPr>
                <w:ilvl w:val="1"/>
                <w:numId w:val="106"/>
              </w:numPr>
              <w:suppressAutoHyphens/>
              <w:ind w:left="434" w:hanging="426"/>
              <w:contextualSpacing/>
              <w:jc w:val="both"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 xml:space="preserve">Индивидуални изпълнители, който достойно се представят на планувани и реализирани мероприятия - </w:t>
            </w:r>
            <w:r w:rsidRPr="00FC3CEA">
              <w:rPr>
                <w:bCs/>
                <w:lang w:val="en-US" w:eastAsia="zh-CN"/>
              </w:rPr>
              <w:t>10</w:t>
            </w:r>
          </w:p>
          <w:p w:rsidR="0033477B" w:rsidRPr="00FC3CEA" w:rsidRDefault="0033477B" w:rsidP="0033477B">
            <w:pPr>
              <w:numPr>
                <w:ilvl w:val="1"/>
                <w:numId w:val="106"/>
              </w:numPr>
              <w:suppressAutoHyphens/>
              <w:ind w:left="434" w:hanging="426"/>
              <w:contextualSpacing/>
              <w:jc w:val="both"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>Временна група за традиционен обреден празник „Коледари” с ръководител Стефан Янков, брой на участниците – 7. В периода ноември - декември групата отново подготвя разучаването на коледни песни, с които на Бъдни вечер коледува.</w:t>
            </w:r>
          </w:p>
          <w:p w:rsidR="0033477B" w:rsidRPr="00FC3CEA" w:rsidRDefault="0033477B" w:rsidP="0033477B">
            <w:pPr>
              <w:numPr>
                <w:ilvl w:val="1"/>
                <w:numId w:val="106"/>
              </w:numPr>
              <w:suppressAutoHyphens/>
              <w:ind w:left="434" w:hanging="426"/>
              <w:contextualSpacing/>
              <w:jc w:val="both"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>Лазарска група от деца и възрастни. В деня на най-светлия и красив момински празник, лазарките отново обикалят къщите в с. Бъзън, бр.участници-14.</w:t>
            </w:r>
          </w:p>
          <w:p w:rsidR="0033477B" w:rsidRPr="00FC3CEA" w:rsidRDefault="0033477B" w:rsidP="0033477B">
            <w:pPr>
              <w:numPr>
                <w:ilvl w:val="1"/>
                <w:numId w:val="106"/>
              </w:numPr>
              <w:suppressAutoHyphens/>
              <w:ind w:left="434" w:hanging="426"/>
              <w:contextualSpacing/>
              <w:jc w:val="both"/>
              <w:rPr>
                <w:lang w:val="en-US" w:eastAsia="zh-CN"/>
              </w:rPr>
            </w:pPr>
            <w:r w:rsidRPr="00FC3CEA">
              <w:rPr>
                <w:rFonts w:eastAsia="Calibri"/>
                <w:lang w:val="en-US"/>
              </w:rPr>
              <w:t>Танцова група за народни хора и ръченици „Цветчета“с ръководител Величка Бистрашка – 16 участници.</w:t>
            </w:r>
          </w:p>
        </w:tc>
      </w:tr>
      <w:tr w:rsidR="0033477B" w:rsidRPr="00FC3CEA" w:rsidTr="0097596A">
        <w:tc>
          <w:tcPr>
            <w:tcW w:w="10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7B" w:rsidRPr="00FC3CEA" w:rsidRDefault="0033477B" w:rsidP="0097596A">
            <w:pPr>
              <w:suppressAutoHyphens/>
              <w:rPr>
                <w:lang w:val="en-US" w:eastAsia="zh-CN"/>
              </w:rPr>
            </w:pPr>
            <w:r w:rsidRPr="00FC3CEA">
              <w:rPr>
                <w:b/>
                <w:lang w:val="en-US" w:eastAsia="zh-CN"/>
              </w:rPr>
              <w:lastRenderedPageBreak/>
              <w:t>4. Колективни и индивидуални форми на обучение през 2025 г.</w:t>
            </w:r>
          </w:p>
          <w:p w:rsidR="0033477B" w:rsidRPr="00FC3CEA" w:rsidRDefault="0033477B" w:rsidP="0097596A">
            <w:pPr>
              <w:suppressAutoHyphens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 xml:space="preserve">4.1. Детски клуб „Приятели на Книгата”, </w:t>
            </w:r>
          </w:p>
          <w:p w:rsidR="0033477B" w:rsidRPr="00FC3CEA" w:rsidRDefault="0033477B" w:rsidP="0097596A">
            <w:pPr>
              <w:suppressAutoHyphens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 xml:space="preserve">4.2. Детски клуб „Искам да знам”, </w:t>
            </w:r>
          </w:p>
          <w:p w:rsidR="0033477B" w:rsidRPr="00FC3CEA" w:rsidRDefault="0033477B" w:rsidP="0097596A">
            <w:pPr>
              <w:suppressAutoHyphens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>4.3. Клуб „ Любители на художественото слово”</w:t>
            </w:r>
          </w:p>
          <w:p w:rsidR="0033477B" w:rsidRPr="00FC3CEA" w:rsidRDefault="0033477B" w:rsidP="0097596A">
            <w:pPr>
              <w:suppressAutoHyphens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>4.4. Лятна занималня</w:t>
            </w:r>
          </w:p>
          <w:p w:rsidR="0033477B" w:rsidRPr="00FC3CEA" w:rsidRDefault="0033477B" w:rsidP="0097596A">
            <w:pPr>
              <w:suppressAutoHyphens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>4.5. Клуб „Роден край”</w:t>
            </w:r>
          </w:p>
          <w:p w:rsidR="0033477B" w:rsidRPr="00FC3CEA" w:rsidRDefault="0033477B" w:rsidP="0097596A">
            <w:pPr>
              <w:suppressAutoHyphens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 xml:space="preserve">4.6. Закрита зала за тенис на маса </w:t>
            </w:r>
          </w:p>
        </w:tc>
      </w:tr>
      <w:tr w:rsidR="0033477B" w:rsidRPr="00FC3CEA" w:rsidTr="0097596A">
        <w:tc>
          <w:tcPr>
            <w:tcW w:w="10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7B" w:rsidRPr="00FC3CEA" w:rsidRDefault="0033477B" w:rsidP="0097596A">
            <w:pPr>
              <w:suppressAutoHyphens/>
              <w:rPr>
                <w:lang w:val="en-US" w:eastAsia="zh-CN"/>
              </w:rPr>
            </w:pPr>
            <w:r w:rsidRPr="00FC3CEA">
              <w:rPr>
                <w:b/>
                <w:lang w:val="en-US" w:eastAsia="zh-CN"/>
              </w:rPr>
              <w:t>5. Планирани нови образователни форми през 2025 г.</w:t>
            </w:r>
          </w:p>
          <w:p w:rsidR="0033477B" w:rsidRPr="00FC3CEA" w:rsidRDefault="0033477B" w:rsidP="0033477B">
            <w:pPr>
              <w:numPr>
                <w:ilvl w:val="1"/>
                <w:numId w:val="107"/>
              </w:numPr>
              <w:suppressAutoHyphens/>
              <w:ind w:left="434" w:hanging="426"/>
              <w:jc w:val="both"/>
              <w:rPr>
                <w:lang w:val="en-US" w:eastAsia="zh-CN"/>
              </w:rPr>
            </w:pPr>
            <w:r w:rsidRPr="00FC3CEA">
              <w:rPr>
                <w:b/>
                <w:lang w:val="en-US" w:eastAsia="zh-CN"/>
              </w:rPr>
              <w:t>„</w:t>
            </w:r>
            <w:r w:rsidRPr="00FC3CEA">
              <w:rPr>
                <w:lang w:val="en-US" w:eastAsia="zh-CN"/>
              </w:rPr>
              <w:t>Детско ателие”, в което ще се предостави възможност за разкриване на творческите способности на деца и ученици от различни възрасти,</w:t>
            </w:r>
          </w:p>
          <w:p w:rsidR="0033477B" w:rsidRPr="00FC3CEA" w:rsidRDefault="0033477B" w:rsidP="0033477B">
            <w:pPr>
              <w:numPr>
                <w:ilvl w:val="1"/>
                <w:numId w:val="107"/>
              </w:numPr>
              <w:suppressAutoHyphens/>
              <w:ind w:left="434" w:hanging="426"/>
              <w:jc w:val="both"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>Подобряване творческите подходи в работата с деца и младежи, като се предостави възможност организирано и по интереси да използват в свободното си време комбинираната зала за игра на тенис на маса, зала за танци в сградата на читалището.</w:t>
            </w:r>
          </w:p>
          <w:p w:rsidR="0033477B" w:rsidRPr="00FC3CEA" w:rsidRDefault="0033477B" w:rsidP="0033477B">
            <w:pPr>
              <w:numPr>
                <w:ilvl w:val="1"/>
                <w:numId w:val="107"/>
              </w:numPr>
              <w:suppressAutoHyphens/>
              <w:ind w:left="434" w:hanging="426"/>
              <w:jc w:val="both"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>Организирани занимания на деца и ученици през зимна и пролетна ваканция.</w:t>
            </w:r>
          </w:p>
          <w:p w:rsidR="0033477B" w:rsidRPr="00FC3CEA" w:rsidRDefault="0033477B" w:rsidP="0033477B">
            <w:pPr>
              <w:numPr>
                <w:ilvl w:val="1"/>
                <w:numId w:val="107"/>
              </w:numPr>
              <w:suppressAutoHyphens/>
              <w:ind w:left="434" w:hanging="426"/>
              <w:jc w:val="both"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>Организиране на екскурзии до близки и далечни дестинации, целящи създаване на интерес към изучаването на историята и съвременността на родния край, и оползотворяване на свободното време на децата и младежите на селото през летния сезон.</w:t>
            </w:r>
          </w:p>
        </w:tc>
      </w:tr>
      <w:tr w:rsidR="0033477B" w:rsidRPr="00FC3CEA" w:rsidTr="0097596A">
        <w:tc>
          <w:tcPr>
            <w:tcW w:w="10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7B" w:rsidRPr="00FC3CEA" w:rsidRDefault="0033477B" w:rsidP="0097596A">
            <w:pPr>
              <w:suppressAutoHyphens/>
              <w:rPr>
                <w:lang w:val="en-US" w:eastAsia="zh-CN"/>
              </w:rPr>
            </w:pPr>
            <w:r w:rsidRPr="00FC3CEA">
              <w:rPr>
                <w:b/>
                <w:lang w:val="en-US" w:eastAsia="zh-CN"/>
              </w:rPr>
              <w:t>6. Планирани нови форми на любителското творчество през 2025 г.</w:t>
            </w:r>
          </w:p>
          <w:p w:rsidR="0033477B" w:rsidRPr="00FC3CEA" w:rsidRDefault="0033477B" w:rsidP="0033477B">
            <w:pPr>
              <w:numPr>
                <w:ilvl w:val="1"/>
                <w:numId w:val="108"/>
              </w:numPr>
              <w:suppressAutoHyphens/>
              <w:ind w:left="576" w:hanging="568"/>
              <w:jc w:val="both"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>Танцова група за народни хора на деца до 14-годишна възраст,</w:t>
            </w:r>
          </w:p>
          <w:p w:rsidR="0033477B" w:rsidRPr="00FC3CEA" w:rsidRDefault="0033477B" w:rsidP="0033477B">
            <w:pPr>
              <w:numPr>
                <w:ilvl w:val="1"/>
                <w:numId w:val="108"/>
              </w:numPr>
              <w:suppressAutoHyphens/>
              <w:ind w:left="576" w:hanging="568"/>
              <w:jc w:val="both"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>Увеличаване числеността на индивидуалните изпълнители.</w:t>
            </w:r>
          </w:p>
        </w:tc>
      </w:tr>
      <w:tr w:rsidR="0033477B" w:rsidRPr="00FC3CEA" w:rsidTr="0097596A">
        <w:tc>
          <w:tcPr>
            <w:tcW w:w="10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7B" w:rsidRPr="00FC3CEA" w:rsidRDefault="0033477B" w:rsidP="0097596A">
            <w:pPr>
              <w:suppressAutoHyphens/>
              <w:rPr>
                <w:lang w:val="en-US" w:eastAsia="zh-CN"/>
              </w:rPr>
            </w:pPr>
            <w:r w:rsidRPr="00FC3CEA">
              <w:rPr>
                <w:b/>
                <w:lang w:val="en-US" w:eastAsia="zh-CN"/>
              </w:rPr>
              <w:t>7. Музейни колекции (съществуващи и/или в проект за 2025 г.)</w:t>
            </w:r>
          </w:p>
          <w:p w:rsidR="0033477B" w:rsidRPr="00FC3CEA" w:rsidRDefault="0033477B" w:rsidP="0097596A">
            <w:pPr>
              <w:suppressAutoHyphens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>Не възнамеряваме да създаваме.</w:t>
            </w:r>
          </w:p>
        </w:tc>
      </w:tr>
      <w:tr w:rsidR="0033477B" w:rsidRPr="00FC3CEA" w:rsidTr="0097596A">
        <w:tc>
          <w:tcPr>
            <w:tcW w:w="10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7B" w:rsidRPr="00FC3CEA" w:rsidRDefault="0033477B" w:rsidP="0097596A">
            <w:pPr>
              <w:suppressAutoHyphens/>
              <w:ind w:left="292" w:hanging="292"/>
              <w:rPr>
                <w:b/>
                <w:lang w:val="en-US" w:eastAsia="zh-CN"/>
              </w:rPr>
            </w:pPr>
            <w:r w:rsidRPr="00FC3CEA">
              <w:rPr>
                <w:b/>
                <w:lang w:val="en-US" w:eastAsia="zh-CN"/>
              </w:rPr>
              <w:t>8. Публични инициативи, организирани от читалището за местната общност в седалището му</w:t>
            </w:r>
          </w:p>
          <w:p w:rsidR="0033477B" w:rsidRPr="00FC3CEA" w:rsidRDefault="0033477B" w:rsidP="0097596A">
            <w:pPr>
              <w:widowControl w:val="0"/>
              <w:suppressAutoHyphens/>
              <w:ind w:left="434" w:hanging="434"/>
              <w:jc w:val="both"/>
              <w:rPr>
                <w:lang w:val="en-US" w:eastAsia="zh-CN"/>
              </w:rPr>
            </w:pPr>
            <w:r w:rsidRPr="00FC3CEA">
              <w:rPr>
                <w:rFonts w:eastAsia="Lucida Sans Unicode"/>
                <w:bCs/>
                <w:i/>
                <w:iCs/>
                <w:kern w:val="2"/>
                <w:u w:val="single"/>
                <w:lang w:val="en-US" w:eastAsia="zh-CN"/>
              </w:rPr>
              <w:t>М. ЯНУАРИ</w:t>
            </w:r>
          </w:p>
          <w:p w:rsidR="0033477B" w:rsidRPr="00FC3CEA" w:rsidRDefault="0033477B" w:rsidP="0097596A">
            <w:pPr>
              <w:widowControl w:val="0"/>
              <w:suppressAutoHyphens/>
              <w:ind w:left="434" w:hanging="434"/>
              <w:jc w:val="both"/>
              <w:rPr>
                <w:lang w:val="en-US" w:eastAsia="zh-CN"/>
              </w:rPr>
            </w:pPr>
            <w:r w:rsidRPr="00FC3CEA">
              <w:rPr>
                <w:rFonts w:eastAsia="Lucida Sans Unicode"/>
                <w:kern w:val="2"/>
                <w:lang w:val="en-US" w:eastAsia="zh-CN"/>
              </w:rPr>
              <w:t>1. 01.01.2025</w:t>
            </w:r>
            <w:r w:rsidRPr="00FC3CEA">
              <w:rPr>
                <w:rFonts w:eastAsia="Lucida Sans Unicode"/>
                <w:bCs/>
                <w:kern w:val="2"/>
                <w:lang w:val="en-US" w:eastAsia="zh-CN"/>
              </w:rPr>
              <w:t xml:space="preserve"> - </w:t>
            </w:r>
            <w:r w:rsidRPr="00FC3CEA">
              <w:rPr>
                <w:rFonts w:eastAsia="Lucida Sans Unicode"/>
                <w:kern w:val="2"/>
                <w:lang w:val="en-US" w:eastAsia="zh-CN"/>
              </w:rPr>
              <w:t>„Сурваки“</w:t>
            </w:r>
          </w:p>
          <w:p w:rsidR="0033477B" w:rsidRPr="00FC3CEA" w:rsidRDefault="0033477B" w:rsidP="0033477B">
            <w:pPr>
              <w:widowControl w:val="0"/>
              <w:numPr>
                <w:ilvl w:val="0"/>
                <w:numId w:val="110"/>
              </w:numPr>
              <w:suppressAutoHyphens/>
              <w:ind w:left="292" w:hanging="292"/>
              <w:jc w:val="both"/>
              <w:rPr>
                <w:lang w:val="en-US" w:eastAsia="zh-CN"/>
              </w:rPr>
            </w:pPr>
            <w:r w:rsidRPr="00FC3CEA">
              <w:rPr>
                <w:rFonts w:eastAsia="Lucida Sans Unicode"/>
                <w:kern w:val="2"/>
                <w:lang w:val="en-US" w:eastAsia="zh-CN"/>
              </w:rPr>
              <w:t>21.01.2025 - "Бабинден" - посещение в Здравна служба в с. Бъзън и баба израждала жените в миналото. Народно веселие, съвместно с пенсионерски клуб.</w:t>
            </w:r>
          </w:p>
          <w:p w:rsidR="0033477B" w:rsidRPr="00FC3CEA" w:rsidRDefault="0033477B" w:rsidP="0097596A">
            <w:pPr>
              <w:widowControl w:val="0"/>
              <w:suppressAutoHyphens/>
              <w:ind w:left="434" w:hanging="434"/>
              <w:jc w:val="both"/>
              <w:rPr>
                <w:lang w:val="en-US" w:eastAsia="zh-CN"/>
              </w:rPr>
            </w:pPr>
            <w:r w:rsidRPr="00FC3CEA">
              <w:rPr>
                <w:rFonts w:eastAsia="Lucida Sans Unicode"/>
                <w:bCs/>
                <w:i/>
                <w:iCs/>
                <w:color w:val="000000"/>
                <w:kern w:val="2"/>
                <w:u w:val="single"/>
                <w:lang w:val="en-US" w:eastAsia="zh-CN"/>
              </w:rPr>
              <w:t>М.ФЕВРУАРИ</w:t>
            </w:r>
          </w:p>
          <w:p w:rsidR="0033477B" w:rsidRPr="00FC3CEA" w:rsidRDefault="0033477B" w:rsidP="0097596A">
            <w:pPr>
              <w:widowControl w:val="0"/>
              <w:suppressAutoHyphens/>
              <w:ind w:left="434" w:hanging="434"/>
              <w:jc w:val="both"/>
              <w:rPr>
                <w:lang w:val="en-US" w:eastAsia="zh-CN"/>
              </w:rPr>
            </w:pPr>
            <w:r w:rsidRPr="00FC3CEA">
              <w:rPr>
                <w:bCs/>
                <w:lang w:val="en-US" w:eastAsia="zh-CN"/>
              </w:rPr>
              <w:t xml:space="preserve">3. </w:t>
            </w:r>
            <w:r w:rsidRPr="00FC3CEA">
              <w:rPr>
                <w:lang w:val="en-US" w:eastAsia="zh-CN"/>
              </w:rPr>
              <w:t xml:space="preserve">14.02.2025 </w:t>
            </w:r>
            <w:r w:rsidRPr="00FC3CEA">
              <w:rPr>
                <w:bCs/>
                <w:lang w:val="en-US" w:eastAsia="zh-CN"/>
              </w:rPr>
              <w:t xml:space="preserve">- </w:t>
            </w:r>
            <w:r w:rsidRPr="00FC3CEA">
              <w:rPr>
                <w:lang w:val="en-US" w:eastAsia="zh-CN"/>
              </w:rPr>
              <w:t>Трифон Зарезан- празник на лозаря и винаря.</w:t>
            </w:r>
          </w:p>
          <w:p w:rsidR="0033477B" w:rsidRPr="00FC3CEA" w:rsidRDefault="0033477B" w:rsidP="0033477B">
            <w:pPr>
              <w:widowControl w:val="0"/>
              <w:numPr>
                <w:ilvl w:val="0"/>
                <w:numId w:val="106"/>
              </w:num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suppressAutoHyphens/>
              <w:ind w:left="292" w:hanging="292"/>
              <w:jc w:val="both"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>19.02.2025</w:t>
            </w:r>
            <w:r w:rsidRPr="00FC3CEA">
              <w:rPr>
                <w:bCs/>
                <w:lang w:val="en-US" w:eastAsia="zh-CN"/>
              </w:rPr>
              <w:t xml:space="preserve"> </w:t>
            </w:r>
            <w:r w:rsidRPr="00FC3CEA">
              <w:rPr>
                <w:lang w:val="en-US" w:eastAsia="zh-CN"/>
              </w:rPr>
              <w:t>– Тържество, посветено на 150 години от обесването на Васил Левски.</w:t>
            </w:r>
          </w:p>
          <w:p w:rsidR="0033477B" w:rsidRPr="00FC3CEA" w:rsidRDefault="0033477B" w:rsidP="0097596A">
            <w:pPr>
              <w:suppressAutoHyphens/>
              <w:ind w:left="434" w:hanging="434"/>
              <w:rPr>
                <w:lang w:val="en-US" w:eastAsia="zh-CN"/>
              </w:rPr>
            </w:pPr>
            <w:r w:rsidRPr="00FC3CEA">
              <w:rPr>
                <w:u w:val="single"/>
                <w:lang w:val="en-US" w:eastAsia="zh-CN"/>
              </w:rPr>
              <w:t>М. МАРТ</w:t>
            </w:r>
          </w:p>
          <w:p w:rsidR="0033477B" w:rsidRPr="00FC3CEA" w:rsidRDefault="0033477B" w:rsidP="0033477B">
            <w:pPr>
              <w:numPr>
                <w:ilvl w:val="0"/>
                <w:numId w:val="106"/>
              </w:numPr>
              <w:suppressAutoHyphens/>
              <w:ind w:left="434" w:hanging="434"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>01.03.2025 - Честване деня на любителското творчество – среща на любителски състави от населеното място. Изложба на мартеници. Посещение на децата в местната Детска градина и подаряване на мартеници.</w:t>
            </w:r>
          </w:p>
          <w:p w:rsidR="0033477B" w:rsidRPr="00FC3CEA" w:rsidRDefault="0033477B" w:rsidP="0033477B">
            <w:pPr>
              <w:numPr>
                <w:ilvl w:val="0"/>
                <w:numId w:val="106"/>
              </w:numPr>
              <w:suppressAutoHyphens/>
              <w:ind w:left="434" w:hanging="434"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>03.03.2025 - 147 години от Освобождението на България. Посещение на Шипка.</w:t>
            </w:r>
          </w:p>
          <w:p w:rsidR="0033477B" w:rsidRPr="00FC3CEA" w:rsidRDefault="0033477B" w:rsidP="0033477B">
            <w:pPr>
              <w:numPr>
                <w:ilvl w:val="0"/>
                <w:numId w:val="106"/>
              </w:numPr>
              <w:suppressAutoHyphens/>
              <w:ind w:left="434" w:hanging="434"/>
              <w:contextualSpacing/>
              <w:jc w:val="both"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 xml:space="preserve">22.03.2025 - </w:t>
            </w:r>
            <w:r w:rsidRPr="00FC3CEA">
              <w:rPr>
                <w:rFonts w:eastAsia="Calibri"/>
                <w:lang w:val="en-US"/>
              </w:rPr>
              <w:t>Празничен концерт „Да съхраним българското“, посветен на деня на самодееца, осми март и настъпващата първа пролет с участието на всички самодейци към Читалището.</w:t>
            </w:r>
          </w:p>
          <w:p w:rsidR="0033477B" w:rsidRPr="00FC3CEA" w:rsidRDefault="0033477B" w:rsidP="0033477B">
            <w:pPr>
              <w:numPr>
                <w:ilvl w:val="0"/>
                <w:numId w:val="106"/>
              </w:numPr>
              <w:suppressAutoHyphens/>
              <w:ind w:left="434" w:hanging="434"/>
              <w:rPr>
                <w:lang w:val="en-US" w:eastAsia="zh-CN"/>
              </w:rPr>
            </w:pPr>
            <w:r w:rsidRPr="00FC3CEA">
              <w:rPr>
                <w:rFonts w:eastAsia="Calibri"/>
                <w:lang w:val="en-US"/>
              </w:rPr>
              <w:t>29.03- 06.04.2025 - Инициатива на библиотеката „Читалището през ваканцията” - занимателни игри и екскурзии до близки дестинации.</w:t>
            </w:r>
          </w:p>
          <w:p w:rsidR="0033477B" w:rsidRPr="00FC3CEA" w:rsidRDefault="0033477B" w:rsidP="0097596A">
            <w:pPr>
              <w:suppressAutoHyphens/>
              <w:ind w:left="434" w:hanging="434"/>
              <w:rPr>
                <w:lang w:val="en-US" w:eastAsia="zh-CN"/>
              </w:rPr>
            </w:pPr>
            <w:r w:rsidRPr="00FC3CEA">
              <w:rPr>
                <w:u w:val="single"/>
                <w:lang w:val="en-US" w:eastAsia="zh-CN"/>
              </w:rPr>
              <w:t>М. АПРИЛ</w:t>
            </w:r>
          </w:p>
          <w:p w:rsidR="0033477B" w:rsidRPr="00FC3CEA" w:rsidRDefault="0033477B" w:rsidP="0097596A">
            <w:pPr>
              <w:suppressAutoHyphens/>
              <w:ind w:left="434" w:hanging="434"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>9. 12.04.2025 – Лазаруване на деца и възрастни.</w:t>
            </w:r>
          </w:p>
          <w:p w:rsidR="0033477B" w:rsidRPr="00FC3CEA" w:rsidRDefault="0033477B" w:rsidP="0033477B">
            <w:pPr>
              <w:numPr>
                <w:ilvl w:val="0"/>
                <w:numId w:val="109"/>
              </w:numPr>
              <w:suppressAutoHyphens/>
              <w:ind w:left="434" w:hanging="434"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lastRenderedPageBreak/>
              <w:t>19.04.2025 - Фестивал на яйцето, Великденска изложба. Боядисване на яйца и изложба на козунаци. Празнична програма и концерт.</w:t>
            </w:r>
          </w:p>
          <w:p w:rsidR="0033477B" w:rsidRPr="00FC3CEA" w:rsidRDefault="0033477B" w:rsidP="0097596A">
            <w:pPr>
              <w:suppressAutoHyphens/>
              <w:ind w:left="434" w:hanging="434"/>
              <w:rPr>
                <w:lang w:val="en-US" w:eastAsia="zh-CN"/>
              </w:rPr>
            </w:pPr>
            <w:r w:rsidRPr="00FC3CEA">
              <w:rPr>
                <w:u w:val="single"/>
                <w:lang w:val="en-US" w:eastAsia="zh-CN"/>
              </w:rPr>
              <w:t>М. МАЙ</w:t>
            </w:r>
          </w:p>
          <w:p w:rsidR="0033477B" w:rsidRPr="00FC3CEA" w:rsidRDefault="0033477B" w:rsidP="0097596A">
            <w:pPr>
              <w:suppressAutoHyphens/>
              <w:ind w:left="434" w:hanging="434"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>11. 24.05.2025 - Ден на славянската писменост и култура. Изготвяне и поднасяне на венец пред портрета на Св. св. Кирил и Методий пред читалището. Въвеждане на най-малките читатели в библиотеката на читалището. Празнична програма.</w:t>
            </w:r>
          </w:p>
          <w:p w:rsidR="0033477B" w:rsidRPr="00FC3CEA" w:rsidRDefault="0033477B" w:rsidP="0097596A">
            <w:pPr>
              <w:suppressAutoHyphens/>
              <w:ind w:left="434" w:hanging="434"/>
              <w:rPr>
                <w:lang w:val="en-US" w:eastAsia="zh-CN"/>
              </w:rPr>
            </w:pPr>
            <w:r w:rsidRPr="00FC3CEA">
              <w:rPr>
                <w:u w:val="single"/>
                <w:lang w:val="en-US" w:eastAsia="zh-CN"/>
              </w:rPr>
              <w:t>М. ЮНИ</w:t>
            </w:r>
          </w:p>
          <w:p w:rsidR="0033477B" w:rsidRPr="00FC3CEA" w:rsidRDefault="0033477B" w:rsidP="0097596A">
            <w:pPr>
              <w:suppressAutoHyphens/>
              <w:ind w:left="434" w:hanging="434"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>12. 01.06.2025 - Ден на детето- културни прояви и забавна програма. Екскурзия с децата под наслов “Да опознаем България“.</w:t>
            </w:r>
          </w:p>
          <w:p w:rsidR="0033477B" w:rsidRPr="00FC3CEA" w:rsidRDefault="0033477B" w:rsidP="0097596A">
            <w:pPr>
              <w:suppressAutoHyphens/>
              <w:ind w:left="434" w:hanging="434"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>13. 02.06.2025 - Възпоменание за Ботев и за загиналите за свободата на България</w:t>
            </w:r>
          </w:p>
          <w:p w:rsidR="0033477B" w:rsidRPr="00FC3CEA" w:rsidRDefault="0033477B" w:rsidP="0097596A">
            <w:pPr>
              <w:suppressAutoHyphens/>
              <w:ind w:left="434" w:hanging="434"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>14. 24.06.2025 - Еньовден – обредно събиране на билки, съвместно с Пенсионерски клуб.</w:t>
            </w:r>
          </w:p>
          <w:p w:rsidR="0033477B" w:rsidRPr="00FC3CEA" w:rsidRDefault="0033477B" w:rsidP="0097596A">
            <w:pPr>
              <w:suppressAutoHyphens/>
              <w:ind w:left="434" w:hanging="434"/>
              <w:rPr>
                <w:lang w:val="en-US" w:eastAsia="zh-CN"/>
              </w:rPr>
            </w:pPr>
            <w:r w:rsidRPr="00FC3CEA">
              <w:rPr>
                <w:u w:val="single"/>
                <w:lang w:val="en-US" w:eastAsia="zh-CN"/>
              </w:rPr>
              <w:t>М.ЮЛИ</w:t>
            </w:r>
          </w:p>
          <w:p w:rsidR="0033477B" w:rsidRPr="00FC3CEA" w:rsidRDefault="0033477B" w:rsidP="0097596A">
            <w:pPr>
              <w:suppressAutoHyphens/>
              <w:ind w:left="434" w:hanging="434"/>
              <w:rPr>
                <w:lang w:val="en-US" w:eastAsia="zh-CN"/>
              </w:rPr>
            </w:pPr>
            <w:r>
              <w:rPr>
                <w:lang w:val="en-US" w:eastAsia="zh-CN"/>
              </w:rPr>
              <w:t>15</w:t>
            </w:r>
            <w:r w:rsidRPr="00FC3CEA">
              <w:rPr>
                <w:lang w:val="en-US" w:eastAsia="zh-CN"/>
              </w:rPr>
              <w:t>. 02.07.-31.07.2025 - Лятна ваканция с децата на Бъзън - четене на книжки, рисуване, игри и други занимания.</w:t>
            </w:r>
          </w:p>
          <w:p w:rsidR="0033477B" w:rsidRPr="00FC3CEA" w:rsidRDefault="0033477B" w:rsidP="0097596A">
            <w:pPr>
              <w:suppressAutoHyphens/>
              <w:ind w:left="434" w:hanging="434"/>
              <w:rPr>
                <w:lang w:val="en-US" w:eastAsia="zh-CN"/>
              </w:rPr>
            </w:pPr>
            <w:r w:rsidRPr="00FC3CEA">
              <w:rPr>
                <w:u w:val="single"/>
                <w:lang w:val="en-US" w:eastAsia="zh-CN"/>
              </w:rPr>
              <w:t>М.АВГУСТ</w:t>
            </w:r>
          </w:p>
          <w:p w:rsidR="0033477B" w:rsidRPr="00FC3CEA" w:rsidRDefault="0033477B" w:rsidP="0097596A">
            <w:pPr>
              <w:suppressAutoHyphens/>
              <w:ind w:left="434" w:hanging="434"/>
              <w:rPr>
                <w:lang w:val="en-US" w:eastAsia="zh-CN"/>
              </w:rPr>
            </w:pPr>
            <w:r>
              <w:rPr>
                <w:lang w:val="en-US" w:eastAsia="zh-CN"/>
              </w:rPr>
              <w:t>16</w:t>
            </w:r>
            <w:r w:rsidRPr="00FC3CEA">
              <w:rPr>
                <w:lang w:val="en-US" w:eastAsia="zh-CN"/>
              </w:rPr>
              <w:t>. 11.08.-17.08.2025 - Лятна ваканция - на море с децата на Бъзън (съвм. с Кметство с. Бъзън)</w:t>
            </w:r>
          </w:p>
          <w:p w:rsidR="0033477B" w:rsidRPr="00FC3CEA" w:rsidRDefault="0033477B" w:rsidP="0097596A">
            <w:pPr>
              <w:suppressAutoHyphens/>
              <w:ind w:left="434" w:hanging="434"/>
              <w:rPr>
                <w:lang w:val="en-US" w:eastAsia="zh-CN"/>
              </w:rPr>
            </w:pPr>
            <w:r w:rsidRPr="00FC3CEA">
              <w:rPr>
                <w:u w:val="single"/>
                <w:lang w:val="en-US" w:eastAsia="zh-CN"/>
              </w:rPr>
              <w:t>М.СЕПТЕМВРИ</w:t>
            </w:r>
          </w:p>
          <w:p w:rsidR="0033477B" w:rsidRPr="00FC3CEA" w:rsidRDefault="0033477B" w:rsidP="0097596A">
            <w:pPr>
              <w:suppressAutoHyphens/>
              <w:ind w:left="434" w:hanging="434"/>
              <w:rPr>
                <w:lang w:val="en-US" w:eastAsia="zh-CN"/>
              </w:rPr>
            </w:pPr>
            <w:r>
              <w:rPr>
                <w:lang w:val="en-US" w:eastAsia="zh-CN"/>
              </w:rPr>
              <w:t>17</w:t>
            </w:r>
            <w:r w:rsidRPr="00FC3CEA">
              <w:rPr>
                <w:lang w:val="en-US" w:eastAsia="zh-CN"/>
              </w:rPr>
              <w:t>. 06.09.2025 - Честване Деня на Съединението на България.</w:t>
            </w:r>
          </w:p>
          <w:p w:rsidR="0033477B" w:rsidRPr="00FC3CEA" w:rsidRDefault="0033477B" w:rsidP="0097596A">
            <w:pPr>
              <w:suppressAutoHyphens/>
              <w:ind w:left="434" w:hanging="434"/>
              <w:rPr>
                <w:lang w:val="en-US" w:eastAsia="zh-CN"/>
              </w:rPr>
            </w:pPr>
            <w:r>
              <w:rPr>
                <w:lang w:val="en-US" w:eastAsia="zh-CN"/>
              </w:rPr>
              <w:t>18</w:t>
            </w:r>
            <w:r w:rsidRPr="00FC3CEA">
              <w:rPr>
                <w:lang w:val="en-US" w:eastAsia="zh-CN"/>
              </w:rPr>
              <w:t>. 13.09.2025 - Седми фолклорен фестивал „Етноритми - бит и култура 2025“ по проект дофинансиран от Община Русе, по Програма „Култура“.</w:t>
            </w:r>
          </w:p>
          <w:p w:rsidR="0033477B" w:rsidRPr="00FC3CEA" w:rsidRDefault="0033477B" w:rsidP="0097596A">
            <w:pPr>
              <w:suppressAutoHyphens/>
              <w:ind w:left="434" w:hanging="434"/>
              <w:rPr>
                <w:lang w:val="en-US" w:eastAsia="zh-CN"/>
              </w:rPr>
            </w:pPr>
            <w:r>
              <w:rPr>
                <w:lang w:val="en-US" w:eastAsia="zh-CN"/>
              </w:rPr>
              <w:t>19</w:t>
            </w:r>
            <w:r w:rsidRPr="00FC3CEA">
              <w:rPr>
                <w:lang w:val="en-US" w:eastAsia="zh-CN"/>
              </w:rPr>
              <w:t>. 22.09.2025 - Честване на Деня на независимостта на България.</w:t>
            </w:r>
          </w:p>
          <w:p w:rsidR="0033477B" w:rsidRPr="00FC3CEA" w:rsidRDefault="0033477B" w:rsidP="0097596A">
            <w:pPr>
              <w:suppressAutoHyphens/>
              <w:ind w:left="434" w:hanging="434"/>
              <w:rPr>
                <w:lang w:val="en-US" w:eastAsia="zh-CN"/>
              </w:rPr>
            </w:pPr>
            <w:r w:rsidRPr="00FC3CEA">
              <w:rPr>
                <w:u w:val="single"/>
                <w:lang w:val="en-US" w:eastAsia="zh-CN"/>
              </w:rPr>
              <w:t>М.ОКТОМВРИ</w:t>
            </w:r>
          </w:p>
          <w:p w:rsidR="0033477B" w:rsidRPr="00FC3CEA" w:rsidRDefault="0033477B" w:rsidP="0097596A">
            <w:pPr>
              <w:suppressAutoHyphens/>
              <w:ind w:left="434" w:hanging="434"/>
              <w:rPr>
                <w:lang w:val="en-US" w:eastAsia="zh-CN"/>
              </w:rPr>
            </w:pPr>
            <w:r>
              <w:rPr>
                <w:lang w:val="en-US" w:eastAsia="zh-CN"/>
              </w:rPr>
              <w:t>20</w:t>
            </w:r>
            <w:r w:rsidRPr="00FC3CEA">
              <w:rPr>
                <w:lang w:val="en-US" w:eastAsia="zh-CN"/>
              </w:rPr>
              <w:t>. 01.10.2025 - Ден на поезията (среща с творци на поезия от населеното място)</w:t>
            </w:r>
          </w:p>
          <w:p w:rsidR="0033477B" w:rsidRPr="00FC3CEA" w:rsidRDefault="0033477B" w:rsidP="0097596A">
            <w:pPr>
              <w:suppressAutoHyphens/>
              <w:ind w:left="434" w:hanging="434"/>
              <w:rPr>
                <w:lang w:val="en-US" w:eastAsia="zh-CN"/>
              </w:rPr>
            </w:pPr>
            <w:r>
              <w:rPr>
                <w:lang w:val="en-US" w:eastAsia="zh-CN"/>
              </w:rPr>
              <w:t>21</w:t>
            </w:r>
            <w:r w:rsidRPr="00FC3CEA">
              <w:rPr>
                <w:lang w:val="en-US" w:eastAsia="zh-CN"/>
              </w:rPr>
              <w:t>. 01.10.2025 - Отбелязване Международния ден на възрастните хора.</w:t>
            </w:r>
          </w:p>
          <w:p w:rsidR="0033477B" w:rsidRPr="00FC3CEA" w:rsidRDefault="0033477B" w:rsidP="0097596A">
            <w:pPr>
              <w:suppressAutoHyphens/>
              <w:ind w:left="434" w:hanging="434"/>
              <w:rPr>
                <w:lang w:val="en-US" w:eastAsia="zh-CN"/>
              </w:rPr>
            </w:pPr>
            <w:r>
              <w:rPr>
                <w:lang w:val="en-US" w:eastAsia="zh-CN"/>
              </w:rPr>
              <w:t>22</w:t>
            </w:r>
            <w:r w:rsidRPr="00FC3CEA">
              <w:rPr>
                <w:lang w:val="en-US" w:eastAsia="zh-CN"/>
              </w:rPr>
              <w:t>. 25.10.-26.10.2025 - Празник на селото. Музикална програма и народно веселие.</w:t>
            </w:r>
          </w:p>
          <w:p w:rsidR="0033477B" w:rsidRPr="00FC3CEA" w:rsidRDefault="0033477B" w:rsidP="0097596A">
            <w:pPr>
              <w:suppressAutoHyphens/>
              <w:ind w:left="434" w:hanging="434"/>
              <w:rPr>
                <w:lang w:val="en-US" w:eastAsia="zh-CN"/>
              </w:rPr>
            </w:pPr>
            <w:r w:rsidRPr="00FC3CEA">
              <w:rPr>
                <w:u w:val="single"/>
                <w:lang w:val="en-US" w:eastAsia="zh-CN"/>
              </w:rPr>
              <w:t>М.НОЕМВРИ</w:t>
            </w:r>
          </w:p>
          <w:p w:rsidR="0033477B" w:rsidRPr="00FC3CEA" w:rsidRDefault="0033477B" w:rsidP="0097596A">
            <w:pPr>
              <w:suppressAutoHyphens/>
              <w:ind w:left="434" w:hanging="434"/>
              <w:rPr>
                <w:lang w:val="en-US" w:eastAsia="zh-CN"/>
              </w:rPr>
            </w:pPr>
            <w:r>
              <w:rPr>
                <w:lang w:val="en-US" w:eastAsia="zh-CN"/>
              </w:rPr>
              <w:t>23</w:t>
            </w:r>
            <w:r w:rsidRPr="00FC3CEA">
              <w:rPr>
                <w:lang w:val="en-US" w:eastAsia="zh-CN"/>
              </w:rPr>
              <w:t>. 01.11.2025 - Ден на народните будители.</w:t>
            </w:r>
          </w:p>
          <w:p w:rsidR="0033477B" w:rsidRPr="00FC3CEA" w:rsidRDefault="0033477B" w:rsidP="0097596A">
            <w:pPr>
              <w:suppressAutoHyphens/>
              <w:ind w:left="434" w:hanging="434"/>
              <w:rPr>
                <w:lang w:val="en-US" w:eastAsia="zh-CN"/>
              </w:rPr>
            </w:pPr>
            <w:r>
              <w:rPr>
                <w:lang w:val="en-US" w:eastAsia="zh-CN"/>
              </w:rPr>
              <w:t>24</w:t>
            </w:r>
            <w:r w:rsidRPr="00FC3CEA">
              <w:rPr>
                <w:lang w:val="en-US" w:eastAsia="zh-CN"/>
              </w:rPr>
              <w:t>. 21.11.2025 - Ден на християнското семейство.</w:t>
            </w:r>
          </w:p>
          <w:p w:rsidR="0033477B" w:rsidRPr="00FC3CEA" w:rsidRDefault="0033477B" w:rsidP="0097596A">
            <w:pPr>
              <w:suppressAutoHyphens/>
              <w:ind w:left="434" w:hanging="434"/>
              <w:rPr>
                <w:lang w:val="en-US" w:eastAsia="zh-CN"/>
              </w:rPr>
            </w:pPr>
            <w:r w:rsidRPr="00FC3CEA">
              <w:rPr>
                <w:bCs/>
                <w:u w:val="single"/>
                <w:lang w:val="en-US" w:eastAsia="zh-CN"/>
              </w:rPr>
              <w:t>М.ДЕКЕМВРИ</w:t>
            </w:r>
          </w:p>
          <w:p w:rsidR="0033477B" w:rsidRPr="00FC3CEA" w:rsidRDefault="0033477B" w:rsidP="0097596A">
            <w:pPr>
              <w:suppressAutoHyphens/>
              <w:ind w:left="434" w:hanging="434"/>
              <w:rPr>
                <w:lang w:val="en-US" w:eastAsia="zh-CN"/>
              </w:rPr>
            </w:pPr>
            <w:r>
              <w:rPr>
                <w:lang w:val="en-US" w:eastAsia="zh-CN"/>
              </w:rPr>
              <w:t>25</w:t>
            </w:r>
            <w:r w:rsidRPr="00FC3CEA">
              <w:rPr>
                <w:lang w:val="en-US" w:eastAsia="zh-CN"/>
              </w:rPr>
              <w:t>. 23.12.2025 - Коледен концерт. Празнична програма с участието на самодейни състави, ученици и деца от детската градина.</w:t>
            </w:r>
          </w:p>
          <w:p w:rsidR="0033477B" w:rsidRPr="00FC3CEA" w:rsidRDefault="0033477B" w:rsidP="0097596A">
            <w:pPr>
              <w:suppressAutoHyphens/>
              <w:ind w:left="434" w:hanging="434"/>
              <w:rPr>
                <w:lang w:val="en-US" w:eastAsia="zh-CN"/>
              </w:rPr>
            </w:pPr>
            <w:r>
              <w:rPr>
                <w:lang w:val="en-US" w:eastAsia="zh-CN"/>
              </w:rPr>
              <w:t>26</w:t>
            </w:r>
            <w:r w:rsidRPr="00FC3CEA">
              <w:rPr>
                <w:lang w:val="en-US" w:eastAsia="zh-CN"/>
              </w:rPr>
              <w:t>. 24.12.2025 - Бъдни вечер. Коледуване по домовете на жителите на селото за здраве. Участие на коледарска група към Читалището.</w:t>
            </w:r>
          </w:p>
          <w:p w:rsidR="0033477B" w:rsidRPr="00FC3CEA" w:rsidRDefault="0033477B" w:rsidP="0097596A">
            <w:pPr>
              <w:suppressAutoHyphens/>
              <w:ind w:left="434" w:hanging="434"/>
              <w:rPr>
                <w:lang w:val="en-US" w:eastAsia="zh-CN"/>
              </w:rPr>
            </w:pPr>
            <w:r>
              <w:rPr>
                <w:lang w:val="en-US" w:eastAsia="zh-CN"/>
              </w:rPr>
              <w:t>27</w:t>
            </w:r>
            <w:r w:rsidRPr="00FC3CEA">
              <w:rPr>
                <w:lang w:val="en-US" w:eastAsia="zh-CN"/>
              </w:rPr>
              <w:t>. 31.12.2025 - съвместно с кметство с. Бъзън посрещане на Нова година с празнична заря и народни хора на площада на селото. Младежка дискотека в салона на Читалището.</w:t>
            </w:r>
          </w:p>
        </w:tc>
      </w:tr>
      <w:tr w:rsidR="0033477B" w:rsidRPr="00FC3CEA" w:rsidTr="0097596A">
        <w:tc>
          <w:tcPr>
            <w:tcW w:w="10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7B" w:rsidRPr="00FC3CEA" w:rsidRDefault="0033477B" w:rsidP="0097596A">
            <w:pPr>
              <w:suppressAutoHyphens/>
              <w:rPr>
                <w:lang w:val="en-US" w:eastAsia="zh-CN"/>
              </w:rPr>
            </w:pPr>
            <w:r w:rsidRPr="00FC3CEA">
              <w:rPr>
                <w:b/>
                <w:lang w:val="en-US" w:eastAsia="zh-CN"/>
              </w:rPr>
              <w:lastRenderedPageBreak/>
              <w:t>9. Участия в общински и регионални фестивали, прегледи, събори, конкурси и др.</w:t>
            </w:r>
          </w:p>
          <w:p w:rsidR="0033477B" w:rsidRPr="00FC3CEA" w:rsidRDefault="0033477B" w:rsidP="0033477B">
            <w:pPr>
              <w:widowControl w:val="0"/>
              <w:numPr>
                <w:ilvl w:val="1"/>
                <w:numId w:val="111"/>
              </w:numPr>
              <w:suppressAutoHyphens/>
              <w:snapToGrid w:val="0"/>
              <w:ind w:left="576" w:hanging="576"/>
              <w:jc w:val="both"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>Фестивал на читалищното любителско изкуство;</w:t>
            </w:r>
          </w:p>
          <w:p w:rsidR="0033477B" w:rsidRPr="00FC3CEA" w:rsidRDefault="0033477B" w:rsidP="0033477B">
            <w:pPr>
              <w:widowControl w:val="0"/>
              <w:numPr>
                <w:ilvl w:val="1"/>
                <w:numId w:val="111"/>
              </w:numPr>
              <w:suppressAutoHyphens/>
              <w:snapToGrid w:val="0"/>
              <w:ind w:left="576" w:hanging="576"/>
              <w:jc w:val="both"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>Участие във Фолклорен събор „Златната гъдулка“ ;</w:t>
            </w:r>
          </w:p>
          <w:p w:rsidR="0033477B" w:rsidRPr="00FC3CEA" w:rsidRDefault="0033477B" w:rsidP="0033477B">
            <w:pPr>
              <w:widowControl w:val="0"/>
              <w:numPr>
                <w:ilvl w:val="1"/>
                <w:numId w:val="111"/>
              </w:numPr>
              <w:suppressAutoHyphens/>
              <w:snapToGrid w:val="0"/>
              <w:ind w:left="576" w:hanging="576"/>
              <w:jc w:val="both"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>Фолклорен фестивал „ От Дунав до Балкана”- гр. Борово</w:t>
            </w:r>
          </w:p>
          <w:p w:rsidR="0033477B" w:rsidRPr="00FC3CEA" w:rsidRDefault="0033477B" w:rsidP="0033477B">
            <w:pPr>
              <w:widowControl w:val="0"/>
              <w:numPr>
                <w:ilvl w:val="1"/>
                <w:numId w:val="111"/>
              </w:numPr>
              <w:suppressAutoHyphens/>
              <w:snapToGrid w:val="0"/>
              <w:ind w:left="576" w:hanging="576"/>
              <w:jc w:val="both"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>Участие на певческите групи и танцова група „Цветчета“ в НФФ “Да се хванем на хорото на Текето под небето“ в с .Николово;</w:t>
            </w:r>
          </w:p>
          <w:p w:rsidR="0033477B" w:rsidRPr="00FC3CEA" w:rsidRDefault="0033477B" w:rsidP="0033477B">
            <w:pPr>
              <w:widowControl w:val="0"/>
              <w:numPr>
                <w:ilvl w:val="1"/>
                <w:numId w:val="111"/>
              </w:numPr>
              <w:suppressAutoHyphens/>
              <w:snapToGrid w:val="0"/>
              <w:ind w:left="576" w:hanging="576"/>
              <w:jc w:val="both"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>Фолклорен фестивал „Сандрово пее и се смее” 2025</w:t>
            </w:r>
          </w:p>
          <w:p w:rsidR="0033477B" w:rsidRPr="00FC3CEA" w:rsidRDefault="0033477B" w:rsidP="0097596A">
            <w:pPr>
              <w:suppressAutoHyphens/>
              <w:ind w:left="576" w:hanging="576"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>9.6.  Участие на самодейни състави в тържество по случай Гергьовден в с. Ново село;</w:t>
            </w:r>
          </w:p>
          <w:p w:rsidR="0033477B" w:rsidRPr="00FC3CEA" w:rsidRDefault="0033477B" w:rsidP="0097596A">
            <w:pPr>
              <w:suppressAutoHyphens/>
              <w:ind w:left="576" w:hanging="576"/>
              <w:jc w:val="both"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>9.7. Участие на фолклорна група „Настроение” и Група за турски песни в 12. Туристическо изложение, 18. Фестивал на туристическите анимации „УИКЕНД ТУРИЗЪМ“ Русе (с песни и тестени изделия в Изложба Кулинарен щанд).</w:t>
            </w:r>
          </w:p>
          <w:p w:rsidR="0033477B" w:rsidRPr="00FC3CEA" w:rsidRDefault="0033477B" w:rsidP="0033477B">
            <w:pPr>
              <w:numPr>
                <w:ilvl w:val="1"/>
                <w:numId w:val="112"/>
              </w:numPr>
              <w:suppressAutoHyphens/>
              <w:ind w:left="576" w:hanging="576"/>
              <w:contextualSpacing/>
              <w:jc w:val="both"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>Участие на ФФГ „Китка“ и Група за автентичен фолклор „Настроение“ във Фолклорен събор „Жива вода“ в с. Каран Върбовка;</w:t>
            </w:r>
          </w:p>
          <w:p w:rsidR="0033477B" w:rsidRPr="00FC3CEA" w:rsidRDefault="0033477B" w:rsidP="0033477B">
            <w:pPr>
              <w:numPr>
                <w:ilvl w:val="1"/>
                <w:numId w:val="113"/>
              </w:numPr>
              <w:suppressAutoHyphens/>
              <w:ind w:left="576" w:hanging="576"/>
              <w:contextualSpacing/>
              <w:jc w:val="both"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>Участие на групата за автентичен фолклор „Настроение“ във ФФ “Шарено хоро“ гр. Русе 2025 г.;</w:t>
            </w:r>
          </w:p>
          <w:p w:rsidR="0033477B" w:rsidRPr="00FC3CEA" w:rsidRDefault="0033477B" w:rsidP="0033477B">
            <w:pPr>
              <w:numPr>
                <w:ilvl w:val="1"/>
                <w:numId w:val="112"/>
              </w:numPr>
              <w:suppressAutoHyphens/>
              <w:ind w:left="576" w:hanging="576"/>
              <w:contextualSpacing/>
              <w:jc w:val="both"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>Участие на ФФГ „Китка“ и Група за автентичен фолклор „Настроение“ в Рибен фестивал в с. Бръшлен;</w:t>
            </w:r>
          </w:p>
          <w:p w:rsidR="0033477B" w:rsidRPr="00FC3CEA" w:rsidRDefault="0033477B" w:rsidP="0033477B">
            <w:pPr>
              <w:numPr>
                <w:ilvl w:val="1"/>
                <w:numId w:val="112"/>
              </w:numPr>
              <w:suppressAutoHyphens/>
              <w:ind w:left="576" w:hanging="576"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>Участие на певчески групи и танцова група за български хора в Регионална среща на традициите в с. Семерджиево.</w:t>
            </w:r>
          </w:p>
          <w:p w:rsidR="0033477B" w:rsidRPr="00FC3CEA" w:rsidRDefault="0033477B" w:rsidP="0097596A">
            <w:pPr>
              <w:suppressAutoHyphens/>
              <w:ind w:left="576" w:hanging="576"/>
              <w:rPr>
                <w:lang w:val="en-US" w:eastAsia="zh-CN"/>
              </w:rPr>
            </w:pPr>
            <w:r w:rsidRPr="00FC3CEA">
              <w:rPr>
                <w:rFonts w:eastAsia="Calibri"/>
                <w:lang w:val="en-US"/>
              </w:rPr>
              <w:lastRenderedPageBreak/>
              <w:t xml:space="preserve">9.11. Участие на група за автентичен фолклор „Настроение” </w:t>
            </w:r>
            <w:r w:rsidRPr="00FC3CEA">
              <w:rPr>
                <w:rFonts w:eastAsia="Calibri"/>
                <w:b/>
                <w:lang w:val="en-US"/>
              </w:rPr>
              <w:t xml:space="preserve">с. </w:t>
            </w:r>
            <w:r w:rsidRPr="00FC3CEA">
              <w:rPr>
                <w:rFonts w:eastAsia="Calibri"/>
                <w:lang w:val="en-US"/>
              </w:rPr>
              <w:t>Бъзън във фестивал на любителското изкуство „Талантът възраст няма” в Русе.</w:t>
            </w:r>
          </w:p>
          <w:p w:rsidR="0033477B" w:rsidRPr="00FC3CEA" w:rsidRDefault="0033477B" w:rsidP="0097596A">
            <w:pPr>
              <w:suppressAutoHyphens/>
              <w:ind w:left="576" w:hanging="576"/>
              <w:rPr>
                <w:lang w:val="en-US" w:eastAsia="zh-CN"/>
              </w:rPr>
            </w:pPr>
            <w:r w:rsidRPr="00FC3CEA">
              <w:rPr>
                <w:rFonts w:eastAsia="Calibri"/>
                <w:lang w:val="en-US"/>
              </w:rPr>
              <w:t>9.12. Участие на ПГ “Настроение“ в Деветия Комитски събор в с. Червена вода;</w:t>
            </w:r>
          </w:p>
          <w:p w:rsidR="0033477B" w:rsidRPr="00FC3CEA" w:rsidRDefault="0033477B" w:rsidP="0097596A">
            <w:pPr>
              <w:suppressAutoHyphens/>
              <w:ind w:left="576" w:hanging="576"/>
              <w:rPr>
                <w:i/>
                <w:lang w:val="en-US" w:eastAsia="zh-CN"/>
              </w:rPr>
            </w:pPr>
            <w:r w:rsidRPr="00FC3CEA">
              <w:rPr>
                <w:rFonts w:eastAsia="Calibri"/>
                <w:lang w:val="en-US"/>
              </w:rPr>
              <w:t>9.13. Участие на певческите групи и Танцова група във Осмия Фестивал на тиквата – с. Тетово 2025.</w:t>
            </w:r>
          </w:p>
        </w:tc>
      </w:tr>
      <w:tr w:rsidR="0033477B" w:rsidRPr="00FC3CEA" w:rsidTr="0097596A">
        <w:tc>
          <w:tcPr>
            <w:tcW w:w="10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7B" w:rsidRPr="00FC3CEA" w:rsidRDefault="0033477B" w:rsidP="0097596A">
            <w:pPr>
              <w:suppressAutoHyphens/>
              <w:rPr>
                <w:lang w:val="en-US" w:eastAsia="zh-CN"/>
              </w:rPr>
            </w:pPr>
            <w:r w:rsidRPr="00FC3CEA">
              <w:rPr>
                <w:b/>
                <w:lang w:val="en-US" w:eastAsia="zh-CN"/>
              </w:rPr>
              <w:lastRenderedPageBreak/>
              <w:t>10. Участия в национални и международни фестивали, прегледи, събори, конкурси</w:t>
            </w:r>
          </w:p>
          <w:p w:rsidR="0033477B" w:rsidRPr="00FC3CEA" w:rsidRDefault="0033477B" w:rsidP="0097596A">
            <w:pPr>
              <w:suppressAutoHyphens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>10.1. Участие на четирите певчески групи и една танцова група към читалището в</w:t>
            </w:r>
          </w:p>
          <w:p w:rsidR="0033477B" w:rsidRPr="00FC3CEA" w:rsidRDefault="0033477B" w:rsidP="0097596A">
            <w:pPr>
              <w:suppressAutoHyphens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>XVI Националeн събор на читалищата – Бяла 2025, област Варна.</w:t>
            </w:r>
          </w:p>
          <w:p w:rsidR="0033477B" w:rsidRPr="00FC3CEA" w:rsidRDefault="0033477B" w:rsidP="0097596A">
            <w:pPr>
              <w:suppressAutoHyphens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>10.2. Участие на трите певчески групи и една танцова група за български хора в 13. Национален танцов конкурс „Липник 2025“ в с. Николово.</w:t>
            </w:r>
          </w:p>
          <w:p w:rsidR="0033477B" w:rsidRPr="00FC3CEA" w:rsidRDefault="0033477B" w:rsidP="0097596A">
            <w:pPr>
              <w:suppressAutoHyphens/>
              <w:rPr>
                <w:rFonts w:eastAsia="Calibri"/>
                <w:lang w:val="en-US"/>
              </w:rPr>
            </w:pPr>
            <w:r w:rsidRPr="00FC3CEA">
              <w:rPr>
                <w:lang w:val="en-US" w:eastAsia="zh-CN"/>
              </w:rPr>
              <w:t xml:space="preserve">10.3 Участие в Международен фолклорен фестивал „Сандрово пее и се смее” 2025 г. групите „ Настроение”, „Китка” и Танцова група „Цветчета“ за народни хора </w:t>
            </w:r>
          </w:p>
          <w:p w:rsidR="0033477B" w:rsidRPr="00FC3CEA" w:rsidRDefault="0033477B" w:rsidP="0097596A">
            <w:pPr>
              <w:suppressAutoHyphens/>
              <w:rPr>
                <w:lang w:val="en-US" w:eastAsia="zh-CN"/>
              </w:rPr>
            </w:pPr>
            <w:r w:rsidRPr="00FC3CEA">
              <w:rPr>
                <w:rFonts w:eastAsia="Calibri"/>
                <w:lang w:val="en-US"/>
              </w:rPr>
              <w:t>10.4. Участие на певческите групи и танцова група „Цветчета“ в Петия национален фолклорен фестивал „Да си попеем и поиграем, както ний си знаем“ в с. Писанец;</w:t>
            </w:r>
          </w:p>
        </w:tc>
      </w:tr>
      <w:tr w:rsidR="0033477B" w:rsidRPr="00FC3CEA" w:rsidTr="0097596A">
        <w:tc>
          <w:tcPr>
            <w:tcW w:w="10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7B" w:rsidRPr="00FC3CEA" w:rsidRDefault="0033477B" w:rsidP="0097596A">
            <w:pPr>
              <w:suppressAutoHyphens/>
              <w:rPr>
                <w:lang w:val="en-US" w:eastAsia="zh-CN"/>
              </w:rPr>
            </w:pPr>
            <w:r w:rsidRPr="00FC3CEA">
              <w:rPr>
                <w:b/>
                <w:lang w:val="en-US" w:eastAsia="zh-CN"/>
              </w:rPr>
              <w:t xml:space="preserve">11. Проекти, чиято реализация продължава и през 2025 г. - </w:t>
            </w:r>
            <w:r w:rsidRPr="00FC3CEA">
              <w:rPr>
                <w:b/>
                <w:bCs/>
                <w:lang w:val="en-US" w:eastAsia="zh-CN"/>
              </w:rPr>
              <w:t>ДА - 4 бр</w:t>
            </w:r>
          </w:p>
          <w:p w:rsidR="0033477B" w:rsidRPr="00FC3CEA" w:rsidRDefault="0033477B" w:rsidP="0033477B">
            <w:pPr>
              <w:numPr>
                <w:ilvl w:val="0"/>
                <w:numId w:val="104"/>
              </w:numPr>
              <w:suppressAutoHyphens/>
              <w:rPr>
                <w:kern w:val="2"/>
                <w:lang w:val="en-US" w:eastAsia="zh-CN"/>
              </w:rPr>
            </w:pPr>
            <w:r w:rsidRPr="00FC3CEA">
              <w:rPr>
                <w:bCs/>
                <w:kern w:val="2"/>
                <w:lang w:val="en-US" w:eastAsia="zh-CN"/>
              </w:rPr>
              <w:t>Основен бенефициент в проект “Да съхраним българското“;</w:t>
            </w:r>
          </w:p>
          <w:p w:rsidR="0033477B" w:rsidRPr="00FC3CEA" w:rsidRDefault="0033477B" w:rsidP="0033477B">
            <w:pPr>
              <w:numPr>
                <w:ilvl w:val="0"/>
                <w:numId w:val="104"/>
              </w:numPr>
              <w:suppressAutoHyphens/>
              <w:rPr>
                <w:kern w:val="2"/>
                <w:lang w:val="en-US" w:eastAsia="zh-CN"/>
              </w:rPr>
            </w:pPr>
            <w:r w:rsidRPr="00FC3CEA">
              <w:rPr>
                <w:bCs/>
                <w:kern w:val="2"/>
                <w:lang w:val="en-US" w:eastAsia="zh-CN"/>
              </w:rPr>
              <w:t>Основен бенефициент в проект „Да опознаем България“;</w:t>
            </w:r>
          </w:p>
          <w:p w:rsidR="0033477B" w:rsidRPr="00FC3CEA" w:rsidRDefault="0033477B" w:rsidP="0033477B">
            <w:pPr>
              <w:numPr>
                <w:ilvl w:val="0"/>
                <w:numId w:val="104"/>
              </w:numPr>
              <w:suppressAutoHyphens/>
              <w:rPr>
                <w:kern w:val="2"/>
                <w:lang w:val="en-US" w:eastAsia="zh-CN"/>
              </w:rPr>
            </w:pPr>
            <w:r w:rsidRPr="00FC3CEA">
              <w:rPr>
                <w:bCs/>
                <w:kern w:val="2"/>
                <w:lang w:val="en-US" w:eastAsia="zh-CN"/>
              </w:rPr>
              <w:t>Участие като партньор в проект Стихове и песни за България -„Празник на патриотичната песен“;</w:t>
            </w:r>
          </w:p>
          <w:p w:rsidR="0033477B" w:rsidRPr="00FC3CEA" w:rsidRDefault="0033477B" w:rsidP="0033477B">
            <w:pPr>
              <w:numPr>
                <w:ilvl w:val="0"/>
                <w:numId w:val="104"/>
              </w:numPr>
              <w:suppressAutoHyphens/>
              <w:rPr>
                <w:kern w:val="2"/>
                <w:lang w:val="en-US" w:eastAsia="zh-CN"/>
              </w:rPr>
            </w:pPr>
            <w:r w:rsidRPr="00FC3CEA">
              <w:rPr>
                <w:bCs/>
                <w:kern w:val="2"/>
                <w:lang w:val="en-US" w:eastAsia="zh-CN"/>
              </w:rPr>
              <w:t>Участие като партньор в проект „Децата на Бъзън“;</w:t>
            </w:r>
          </w:p>
        </w:tc>
      </w:tr>
      <w:tr w:rsidR="0033477B" w:rsidRPr="00FC3CEA" w:rsidTr="0097596A">
        <w:tc>
          <w:tcPr>
            <w:tcW w:w="10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7B" w:rsidRPr="00FC3CEA" w:rsidRDefault="0033477B" w:rsidP="0097596A">
            <w:pPr>
              <w:suppressAutoHyphens/>
              <w:rPr>
                <w:lang w:val="en-US" w:eastAsia="zh-CN"/>
              </w:rPr>
            </w:pPr>
            <w:r w:rsidRPr="00FC3CEA">
              <w:rPr>
                <w:b/>
                <w:lang w:val="en-US" w:eastAsia="zh-CN"/>
              </w:rPr>
              <w:t>12.</w:t>
            </w:r>
            <w:r w:rsidRPr="00FC3CEA">
              <w:rPr>
                <w:b/>
                <w:lang w:val="en-US"/>
              </w:rPr>
              <w:t>Инициативи посветени на юбилеи чествания и важни годишнини свързани с читалището , (подробно описание)</w:t>
            </w:r>
            <w:r w:rsidRPr="00FC3CEA">
              <w:rPr>
                <w:b/>
                <w:lang w:val="en-US" w:eastAsia="zh-CN"/>
              </w:rPr>
              <w:t xml:space="preserve"> – </w:t>
            </w:r>
            <w:r w:rsidRPr="00FC3CEA">
              <w:rPr>
                <w:lang w:val="en-US" w:eastAsia="zh-CN"/>
              </w:rPr>
              <w:t>Нямаме юбилейни чествания и важни годишнини свързани с читалището през 2025 г.</w:t>
            </w:r>
          </w:p>
        </w:tc>
      </w:tr>
      <w:tr w:rsidR="0033477B" w:rsidRPr="00FC3CEA" w:rsidTr="0097596A">
        <w:tc>
          <w:tcPr>
            <w:tcW w:w="10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3477B" w:rsidRPr="00FC3CEA" w:rsidRDefault="0033477B" w:rsidP="0097596A">
            <w:pPr>
              <w:suppressAutoHyphens/>
              <w:rPr>
                <w:lang w:val="en-US" w:eastAsia="zh-CN"/>
              </w:rPr>
            </w:pPr>
            <w:r w:rsidRPr="00FC3CEA">
              <w:rPr>
                <w:b/>
                <w:lang w:val="en-US" w:eastAsia="zh-CN"/>
              </w:rPr>
              <w:t>АДМИНИСТРАТИВЕН КАПАЦИТЕТ</w:t>
            </w:r>
          </w:p>
        </w:tc>
      </w:tr>
      <w:tr w:rsidR="0033477B" w:rsidRPr="00FC3CEA" w:rsidTr="0097596A">
        <w:tc>
          <w:tcPr>
            <w:tcW w:w="10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7B" w:rsidRPr="00FC3CEA" w:rsidRDefault="0033477B" w:rsidP="0097596A">
            <w:pPr>
              <w:suppressAutoHyphens/>
              <w:rPr>
                <w:lang w:val="en-US" w:eastAsia="zh-CN"/>
              </w:rPr>
            </w:pPr>
            <w:r w:rsidRPr="00FC3CEA">
              <w:rPr>
                <w:b/>
                <w:lang w:val="en-US" w:eastAsia="zh-CN"/>
              </w:rPr>
              <w:t>1. Субсидирана численост на персонала</w:t>
            </w:r>
          </w:p>
          <w:p w:rsidR="0033477B" w:rsidRPr="00FC3CEA" w:rsidRDefault="0033477B" w:rsidP="0097596A">
            <w:pPr>
              <w:suppressAutoHyphens/>
              <w:rPr>
                <w:lang w:val="en-US" w:eastAsia="zh-CN"/>
              </w:rPr>
            </w:pPr>
            <w:r w:rsidRPr="00FC3CEA">
              <w:rPr>
                <w:i/>
                <w:lang w:val="en-US" w:eastAsia="zh-CN"/>
              </w:rPr>
              <w:t xml:space="preserve"> </w:t>
            </w:r>
            <w:r w:rsidRPr="00FC3CEA">
              <w:rPr>
                <w:lang w:val="en-US" w:eastAsia="zh-CN"/>
              </w:rPr>
              <w:t xml:space="preserve">- субсидираната численост на персонала (щатни бройки) - </w:t>
            </w:r>
            <w:r w:rsidRPr="00FC3CEA">
              <w:rPr>
                <w:b/>
                <w:bCs/>
                <w:lang w:val="en-US" w:eastAsia="zh-CN"/>
              </w:rPr>
              <w:t xml:space="preserve">2 </w:t>
            </w:r>
            <w:r w:rsidRPr="00FC3CEA">
              <w:rPr>
                <w:b/>
                <w:lang w:val="en-US" w:eastAsia="zh-CN"/>
              </w:rPr>
              <w:t>субсидирани бройки</w:t>
            </w:r>
          </w:p>
          <w:p w:rsidR="0033477B" w:rsidRPr="00FC3CEA" w:rsidRDefault="0033477B" w:rsidP="0097596A">
            <w:pPr>
              <w:suppressAutoHyphens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 xml:space="preserve">  - поименно разписание на длъжностите, включващо длъжностно наименование, имената на лицата, образователна степен и квалификация.</w:t>
            </w:r>
          </w:p>
          <w:p w:rsidR="0033477B" w:rsidRPr="00FC3CEA" w:rsidRDefault="0033477B" w:rsidP="0097596A">
            <w:pPr>
              <w:widowControl w:val="0"/>
              <w:suppressAutoHyphens/>
              <w:jc w:val="both"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>Трудов договор – Гюнер Махмуд – секретар, допълващ длъжността с работник в библиотека – 1 бройка, висше образование и проф. обучение библиотекар</w:t>
            </w:r>
          </w:p>
          <w:p w:rsidR="0033477B" w:rsidRPr="00FC3CEA" w:rsidRDefault="0033477B" w:rsidP="0097596A">
            <w:pPr>
              <w:widowControl w:val="0"/>
              <w:suppressAutoHyphens/>
              <w:jc w:val="both"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 xml:space="preserve">Трудов договор – Надка Коджагяурова - чистач – 0,5 бройка, средно образование </w:t>
            </w:r>
          </w:p>
          <w:p w:rsidR="0033477B" w:rsidRPr="00FC3CEA" w:rsidRDefault="0033477B" w:rsidP="0097596A">
            <w:pPr>
              <w:suppressAutoHyphens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>Граждански договор -Силвия Мирчева - художествен ръководител на певческите</w:t>
            </w:r>
          </w:p>
          <w:p w:rsidR="0033477B" w:rsidRPr="00FC3CEA" w:rsidRDefault="0033477B" w:rsidP="0097596A">
            <w:pPr>
              <w:suppressAutoHyphens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>групи - 0,25 бройка, с висше педагогическо образование.</w:t>
            </w:r>
          </w:p>
          <w:p w:rsidR="0033477B" w:rsidRPr="00FC3CEA" w:rsidRDefault="0033477B" w:rsidP="0097596A">
            <w:pPr>
              <w:suppressAutoHyphens/>
              <w:rPr>
                <w:b/>
                <w:lang w:val="en-US" w:eastAsia="zh-CN"/>
              </w:rPr>
            </w:pPr>
            <w:r w:rsidRPr="00FC3CEA">
              <w:rPr>
                <w:lang w:val="en-US" w:eastAsia="zh-CN"/>
              </w:rPr>
              <w:t>Граждански договор - Величка Бистрашка - хореограф на танцовата група за народни хора и ръченици - 0,25 бройка, висше педагогическо образование.</w:t>
            </w:r>
          </w:p>
          <w:p w:rsidR="0033477B" w:rsidRPr="00FC3CEA" w:rsidRDefault="0033477B" w:rsidP="0097596A">
            <w:pPr>
              <w:suppressAutoHyphens/>
              <w:jc w:val="both"/>
              <w:rPr>
                <w:lang w:val="en-US" w:eastAsia="zh-CN"/>
              </w:rPr>
            </w:pPr>
            <w:r w:rsidRPr="00FC3CEA">
              <w:rPr>
                <w:b/>
                <w:lang w:val="en-US"/>
              </w:rPr>
              <w:t xml:space="preserve">2. Брой читалищни служители, подлежащи на пенсиониране през 2025 г.- </w:t>
            </w:r>
            <w:r w:rsidRPr="00FC3CEA">
              <w:rPr>
                <w:lang w:val="en-US"/>
              </w:rPr>
              <w:t>НЕ</w:t>
            </w:r>
          </w:p>
        </w:tc>
      </w:tr>
    </w:tbl>
    <w:p w:rsidR="0033477B" w:rsidRPr="00FC3CEA" w:rsidRDefault="0033477B" w:rsidP="0033477B">
      <w:pPr>
        <w:suppressAutoHyphens/>
        <w:rPr>
          <w:vanish/>
          <w:lang w:val="en-US" w:eastAsia="zh-CN"/>
        </w:rPr>
      </w:pPr>
    </w:p>
    <w:tbl>
      <w:tblPr>
        <w:tblW w:w="0" w:type="auto"/>
        <w:tblInd w:w="-155" w:type="dxa"/>
        <w:tblLayout w:type="fixed"/>
        <w:tblLook w:val="0000" w:firstRow="0" w:lastRow="0" w:firstColumn="0" w:lastColumn="0" w:noHBand="0" w:noVBand="0"/>
      </w:tblPr>
      <w:tblGrid>
        <w:gridCol w:w="9522"/>
      </w:tblGrid>
      <w:tr w:rsidR="0033477B" w:rsidRPr="00FC3CEA" w:rsidTr="0097596A"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3477B" w:rsidRPr="00FC3CEA" w:rsidRDefault="0033477B" w:rsidP="0097596A">
            <w:pPr>
              <w:suppressAutoHyphens/>
              <w:rPr>
                <w:lang w:val="en-US" w:eastAsia="zh-CN"/>
              </w:rPr>
            </w:pPr>
            <w:r w:rsidRPr="00FC3CEA">
              <w:rPr>
                <w:b/>
                <w:lang w:val="en-US" w:eastAsia="zh-CN"/>
              </w:rPr>
              <w:t>МАТЕРИАЛНА БАЗА</w:t>
            </w:r>
          </w:p>
        </w:tc>
      </w:tr>
      <w:tr w:rsidR="0033477B" w:rsidRPr="00FC3CEA" w:rsidTr="0097596A"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7B" w:rsidRPr="00FC3CEA" w:rsidRDefault="0033477B" w:rsidP="0097596A">
            <w:pPr>
              <w:suppressAutoHyphens/>
              <w:rPr>
                <w:lang w:val="en-US" w:eastAsia="zh-CN"/>
              </w:rPr>
            </w:pPr>
            <w:r w:rsidRPr="00FC3CEA">
              <w:rPr>
                <w:b/>
                <w:lang w:val="en-US" w:eastAsia="zh-CN"/>
              </w:rPr>
              <w:t>1. Сградата има ли застраховка;-НЕ</w:t>
            </w:r>
          </w:p>
        </w:tc>
      </w:tr>
      <w:tr w:rsidR="0033477B" w:rsidRPr="00FC3CEA" w:rsidTr="0097596A"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7B" w:rsidRPr="00FC3CEA" w:rsidRDefault="0033477B" w:rsidP="0097596A">
            <w:pPr>
              <w:suppressAutoHyphens/>
              <w:rPr>
                <w:lang w:val="en-US" w:eastAsia="zh-CN"/>
              </w:rPr>
            </w:pPr>
            <w:r w:rsidRPr="00FC3CEA">
              <w:rPr>
                <w:b/>
                <w:lang w:val="en-US" w:eastAsia="zh-CN"/>
              </w:rPr>
              <w:t>2. Състояние на сградния фонд</w:t>
            </w:r>
          </w:p>
          <w:p w:rsidR="0033477B" w:rsidRPr="00FC3CEA" w:rsidRDefault="0033477B" w:rsidP="0097596A">
            <w:pPr>
              <w:suppressAutoHyphens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>- През 2024 г. извършихме текущ ремонт за 10 000 лева.</w:t>
            </w:r>
          </w:p>
          <w:p w:rsidR="0033477B" w:rsidRPr="00FC3CEA" w:rsidRDefault="0033477B" w:rsidP="0097596A">
            <w:pPr>
              <w:suppressAutoHyphens/>
              <w:rPr>
                <w:lang w:val="en-US" w:eastAsia="zh-CN"/>
              </w:rPr>
            </w:pPr>
            <w:r w:rsidRPr="00FC3CEA">
              <w:rPr>
                <w:lang w:val="en-US" w:eastAsia="zh-CN"/>
              </w:rPr>
              <w:t>За текущ ремонт през 2025 г. имаме подадена една Оферта -КСС на стойност от 8796,48 лева на 11.09.2024г. при Кмета на Община Русе.</w:t>
            </w:r>
          </w:p>
        </w:tc>
      </w:tr>
    </w:tbl>
    <w:p w:rsidR="0033477B" w:rsidRPr="00FC3CEA" w:rsidRDefault="0033477B" w:rsidP="0033477B">
      <w:pPr>
        <w:suppressAutoHyphens/>
        <w:rPr>
          <w:vanish/>
          <w:lang w:val="en-US" w:eastAsia="zh-CN"/>
        </w:rPr>
      </w:pPr>
    </w:p>
    <w:tbl>
      <w:tblPr>
        <w:tblW w:w="0" w:type="auto"/>
        <w:tblInd w:w="-155" w:type="dxa"/>
        <w:tblLayout w:type="fixed"/>
        <w:tblLook w:val="0000" w:firstRow="0" w:lastRow="0" w:firstColumn="0" w:lastColumn="0" w:noHBand="0" w:noVBand="0"/>
      </w:tblPr>
      <w:tblGrid>
        <w:gridCol w:w="9522"/>
      </w:tblGrid>
      <w:tr w:rsidR="0033477B" w:rsidRPr="00FC3CEA" w:rsidTr="0097596A"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3477B" w:rsidRPr="00FC3CEA" w:rsidRDefault="0033477B" w:rsidP="0097596A">
            <w:pPr>
              <w:suppressAutoHyphens/>
              <w:rPr>
                <w:lang w:val="en-US" w:eastAsia="zh-CN"/>
              </w:rPr>
            </w:pPr>
            <w:r w:rsidRPr="00FC3CEA">
              <w:rPr>
                <w:b/>
                <w:lang w:val="en-US" w:eastAsia="zh-CN"/>
              </w:rPr>
              <w:t>ДАННИ ЗА БЮДЖЕТ 2024-СОБСТВЕНИ ПРИХОДИ</w:t>
            </w:r>
          </w:p>
        </w:tc>
      </w:tr>
      <w:tr w:rsidR="0033477B" w:rsidRPr="00FC3CEA" w:rsidTr="0097596A"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7B" w:rsidRPr="00FC3CEA" w:rsidRDefault="0033477B" w:rsidP="0097596A">
            <w:pPr>
              <w:suppressAutoHyphens/>
              <w:rPr>
                <w:lang w:val="en-US" w:eastAsia="zh-CN"/>
              </w:rPr>
            </w:pPr>
            <w:r w:rsidRPr="00FC3CEA">
              <w:rPr>
                <w:b/>
                <w:lang w:val="en-US" w:eastAsia="zh-CN"/>
              </w:rPr>
              <w:t>1. Очаквани приходи от проектно финансиране: 2000 лева</w:t>
            </w:r>
          </w:p>
        </w:tc>
      </w:tr>
      <w:tr w:rsidR="0033477B" w:rsidRPr="00FC3CEA" w:rsidTr="0097596A"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7B" w:rsidRPr="00FC3CEA" w:rsidRDefault="0033477B" w:rsidP="0097596A">
            <w:pPr>
              <w:suppressAutoHyphens/>
              <w:rPr>
                <w:lang w:val="en-US" w:eastAsia="zh-CN"/>
              </w:rPr>
            </w:pPr>
            <w:r w:rsidRPr="00FC3CEA">
              <w:rPr>
                <w:b/>
                <w:lang w:val="en-US" w:eastAsia="zh-CN"/>
              </w:rPr>
              <w:t>2. Очаквани приходи от управление на читалищната собственост (сгради, помещения, земя и др.) и/или друга допълнителна стопанска дейност: 6000,00лв.</w:t>
            </w:r>
          </w:p>
        </w:tc>
      </w:tr>
      <w:tr w:rsidR="0033477B" w:rsidRPr="00FC3CEA" w:rsidTr="0097596A"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7B" w:rsidRPr="00FC3CEA" w:rsidRDefault="0033477B" w:rsidP="0097596A">
            <w:pPr>
              <w:suppressAutoHyphens/>
              <w:rPr>
                <w:lang w:val="en-US" w:eastAsia="zh-CN"/>
              </w:rPr>
            </w:pPr>
            <w:r w:rsidRPr="00FC3CEA">
              <w:rPr>
                <w:b/>
                <w:lang w:val="en-US" w:eastAsia="zh-CN"/>
              </w:rPr>
              <w:t>3. Очаквани други приходи, вкл. приходи от дарения и спонсорство:0,00</w:t>
            </w:r>
          </w:p>
        </w:tc>
      </w:tr>
      <w:tr w:rsidR="0033477B" w:rsidRPr="00FC3CEA" w:rsidTr="0097596A"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7B" w:rsidRPr="00FC3CEA" w:rsidRDefault="0033477B" w:rsidP="0097596A">
            <w:pPr>
              <w:suppressAutoHyphens/>
              <w:rPr>
                <w:lang w:val="en-US" w:eastAsia="zh-CN"/>
              </w:rPr>
            </w:pPr>
            <w:r w:rsidRPr="00FC3CEA">
              <w:rPr>
                <w:b/>
                <w:lang w:val="en-US" w:eastAsia="zh-CN"/>
              </w:rPr>
              <w:t>4. Планирани приходи от членски внос: 132,00лв.</w:t>
            </w:r>
          </w:p>
        </w:tc>
      </w:tr>
      <w:tr w:rsidR="0033477B" w:rsidRPr="00FC3CEA" w:rsidTr="0097596A"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7B" w:rsidRPr="00FC3CEA" w:rsidRDefault="0033477B" w:rsidP="0097596A">
            <w:pPr>
              <w:suppressAutoHyphens/>
              <w:rPr>
                <w:lang w:val="en-US" w:eastAsia="zh-CN"/>
              </w:rPr>
            </w:pPr>
            <w:r w:rsidRPr="00FC3CEA">
              <w:rPr>
                <w:bCs/>
                <w:lang w:val="en-US" w:eastAsia="zh-CN"/>
              </w:rPr>
              <w:t>Дата:16.10</w:t>
            </w:r>
            <w:r w:rsidRPr="00FC3CEA">
              <w:rPr>
                <w:lang w:val="en-US" w:eastAsia="zh-CN"/>
              </w:rPr>
              <w:t>.</w:t>
            </w:r>
            <w:r w:rsidRPr="00FC3CEA">
              <w:rPr>
                <w:bCs/>
                <w:lang w:val="en-US" w:eastAsia="zh-CN"/>
              </w:rPr>
              <w:t>2024 г. Председател на читалището: (Катерина Георгиева)</w:t>
            </w:r>
          </w:p>
        </w:tc>
      </w:tr>
    </w:tbl>
    <w:p w:rsidR="0033477B" w:rsidRPr="00FC3CEA" w:rsidRDefault="0033477B" w:rsidP="0033477B">
      <w:pPr>
        <w:suppressAutoHyphens/>
        <w:rPr>
          <w:lang w:val="en-US" w:eastAsia="zh-CN"/>
        </w:rPr>
      </w:pPr>
    </w:p>
    <w:p w:rsidR="0033477B" w:rsidRPr="00FC3CEA" w:rsidRDefault="0033477B" w:rsidP="0033477B">
      <w:pPr>
        <w:rPr>
          <w:lang w:val="en-US"/>
        </w:rPr>
      </w:pPr>
    </w:p>
    <w:p w:rsidR="0033477B" w:rsidRPr="002C3DF3" w:rsidRDefault="0033477B" w:rsidP="00C178D0">
      <w:pPr>
        <w:rPr>
          <w:i/>
        </w:rPr>
      </w:pPr>
    </w:p>
    <w:sectPr w:rsidR="0033477B" w:rsidRPr="002C3DF3" w:rsidSect="001B68B9">
      <w:pgSz w:w="11906" w:h="16838"/>
      <w:pgMar w:top="567" w:right="991" w:bottom="90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7FE219E"/>
    <w:multiLevelType w:val="multilevel"/>
    <w:tmpl w:val="D796236E"/>
    <w:lvl w:ilvl="0">
      <w:start w:val="8"/>
      <w:numFmt w:val="decimal"/>
      <w:suff w:val="space"/>
      <w:lvlText w:val="%1."/>
      <w:lvlJc w:val="left"/>
    </w:lvl>
    <w:lvl w:ilvl="1">
      <w:start w:val="17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000001"/>
    <w:multiLevelType w:val="singleLevel"/>
    <w:tmpl w:val="0000000A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Times New Roman" w:hAnsi="Times New Roman" w:cs="Times New Roman" w:hint="default"/>
        <w:sz w:val="22"/>
      </w:r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sz w:val="24"/>
        <w:szCs w:val="24"/>
        <w:lang w:eastAsia="bg-BG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1902A7E"/>
    <w:multiLevelType w:val="hybridMultilevel"/>
    <w:tmpl w:val="7A487720"/>
    <w:lvl w:ilvl="0" w:tplc="785CC1AC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01E73B09"/>
    <w:multiLevelType w:val="multilevel"/>
    <w:tmpl w:val="00761C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7A455BC"/>
    <w:multiLevelType w:val="multilevel"/>
    <w:tmpl w:val="6548E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7FD351D"/>
    <w:multiLevelType w:val="multilevel"/>
    <w:tmpl w:val="CE5EA0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8D203FA"/>
    <w:multiLevelType w:val="multilevel"/>
    <w:tmpl w:val="63F40C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A2974F5"/>
    <w:multiLevelType w:val="hybridMultilevel"/>
    <w:tmpl w:val="2BB054B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62046B"/>
    <w:multiLevelType w:val="hybridMultilevel"/>
    <w:tmpl w:val="53F68432"/>
    <w:lvl w:ilvl="0" w:tplc="05329A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DB1C64"/>
    <w:multiLevelType w:val="hybridMultilevel"/>
    <w:tmpl w:val="62027E0A"/>
    <w:lvl w:ilvl="0" w:tplc="4162C23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B3C2DC3"/>
    <w:multiLevelType w:val="multilevel"/>
    <w:tmpl w:val="3A30A9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AA382C"/>
    <w:multiLevelType w:val="multilevel"/>
    <w:tmpl w:val="54C44C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0C3613EE"/>
    <w:multiLevelType w:val="multilevel"/>
    <w:tmpl w:val="98A21FA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5" w15:restartNumberingAfterBreak="0">
    <w:nsid w:val="0C81564B"/>
    <w:multiLevelType w:val="multilevel"/>
    <w:tmpl w:val="1BF6ECE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0F7E0C1D"/>
    <w:multiLevelType w:val="multilevel"/>
    <w:tmpl w:val="B9244C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0FD50C91"/>
    <w:multiLevelType w:val="hybridMultilevel"/>
    <w:tmpl w:val="B6462122"/>
    <w:lvl w:ilvl="0" w:tplc="9CD89FBE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11076467"/>
    <w:multiLevelType w:val="hybridMultilevel"/>
    <w:tmpl w:val="2D72BFA8"/>
    <w:lvl w:ilvl="0" w:tplc="69C2A5E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17F57F4"/>
    <w:multiLevelType w:val="hybridMultilevel"/>
    <w:tmpl w:val="F0602B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0A0187"/>
    <w:multiLevelType w:val="multilevel"/>
    <w:tmpl w:val="C2F849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4E221A1"/>
    <w:multiLevelType w:val="singleLevel"/>
    <w:tmpl w:val="14E221A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 w15:restartNumberingAfterBreak="0">
    <w:nsid w:val="155C30FE"/>
    <w:multiLevelType w:val="hybridMultilevel"/>
    <w:tmpl w:val="9C46A246"/>
    <w:lvl w:ilvl="0" w:tplc="6660E3F6">
      <w:start w:val="2"/>
      <w:numFmt w:val="bullet"/>
      <w:lvlText w:val="-"/>
      <w:lvlJc w:val="left"/>
      <w:pPr>
        <w:ind w:left="1095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3" w15:restartNumberingAfterBreak="0">
    <w:nsid w:val="17F24CEA"/>
    <w:multiLevelType w:val="multilevel"/>
    <w:tmpl w:val="C978AB4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823E11"/>
    <w:multiLevelType w:val="hybridMultilevel"/>
    <w:tmpl w:val="FF8E9C28"/>
    <w:lvl w:ilvl="0" w:tplc="6660E3F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935ADF"/>
    <w:multiLevelType w:val="multilevel"/>
    <w:tmpl w:val="C1D80BB6"/>
    <w:styleLink w:val="WWNum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 w15:restartNumberingAfterBreak="0">
    <w:nsid w:val="19CC55E9"/>
    <w:multiLevelType w:val="multilevel"/>
    <w:tmpl w:val="CD2EE972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27" w15:restartNumberingAfterBreak="0">
    <w:nsid w:val="1B5F5337"/>
    <w:multiLevelType w:val="hybridMultilevel"/>
    <w:tmpl w:val="85F8F2B8"/>
    <w:lvl w:ilvl="0" w:tplc="282ED6C2">
      <w:start w:val="2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7C0234"/>
    <w:multiLevelType w:val="hybridMultilevel"/>
    <w:tmpl w:val="6EC03300"/>
    <w:lvl w:ilvl="0" w:tplc="4162C23E">
      <w:start w:val="1"/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9127E0"/>
    <w:multiLevelType w:val="multilevel"/>
    <w:tmpl w:val="B8A88DA6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30" w15:restartNumberingAfterBreak="0">
    <w:nsid w:val="20093251"/>
    <w:multiLevelType w:val="hybridMultilevel"/>
    <w:tmpl w:val="204E9C48"/>
    <w:lvl w:ilvl="0" w:tplc="69C2A5E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20214833"/>
    <w:multiLevelType w:val="multilevel"/>
    <w:tmpl w:val="76EA66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1723D66"/>
    <w:multiLevelType w:val="hybridMultilevel"/>
    <w:tmpl w:val="324AB26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B840BD"/>
    <w:multiLevelType w:val="hybridMultilevel"/>
    <w:tmpl w:val="7FC8C29A"/>
    <w:lvl w:ilvl="0" w:tplc="3B5A3654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CD643B"/>
    <w:multiLevelType w:val="multilevel"/>
    <w:tmpl w:val="3B966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22A83B51"/>
    <w:multiLevelType w:val="multilevel"/>
    <w:tmpl w:val="8FC621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6913FB"/>
    <w:multiLevelType w:val="hybridMultilevel"/>
    <w:tmpl w:val="210ACF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6A6F93"/>
    <w:multiLevelType w:val="hybridMultilevel"/>
    <w:tmpl w:val="92E87B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9C7477"/>
    <w:multiLevelType w:val="multilevel"/>
    <w:tmpl w:val="3E78F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9" w15:restartNumberingAfterBreak="0">
    <w:nsid w:val="28057A55"/>
    <w:multiLevelType w:val="multilevel"/>
    <w:tmpl w:val="A4084A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9F1420D"/>
    <w:multiLevelType w:val="hybridMultilevel"/>
    <w:tmpl w:val="17487212"/>
    <w:lvl w:ilvl="0" w:tplc="B6566E1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77546F"/>
    <w:multiLevelType w:val="multilevel"/>
    <w:tmpl w:val="EA38F5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AD737B9"/>
    <w:multiLevelType w:val="multilevel"/>
    <w:tmpl w:val="2AD737B9"/>
    <w:lvl w:ilvl="0">
      <w:start w:val="1"/>
      <w:numFmt w:val="bullet"/>
      <w:lvlText w:val="-"/>
      <w:lvlJc w:val="left"/>
      <w:pPr>
        <w:tabs>
          <w:tab w:val="left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960"/>
        </w:tabs>
        <w:ind w:left="6960" w:hanging="360"/>
      </w:pPr>
      <w:rPr>
        <w:rFonts w:ascii="Wingdings" w:hAnsi="Wingdings" w:hint="default"/>
      </w:rPr>
    </w:lvl>
  </w:abstractNum>
  <w:abstractNum w:abstractNumId="43" w15:restartNumberingAfterBreak="0">
    <w:nsid w:val="2AEB3505"/>
    <w:multiLevelType w:val="multilevel"/>
    <w:tmpl w:val="B966F06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2EDE39B5"/>
    <w:multiLevelType w:val="hybridMultilevel"/>
    <w:tmpl w:val="18A49AE0"/>
    <w:lvl w:ilvl="0" w:tplc="ED16F0C6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5" w15:restartNumberingAfterBreak="0">
    <w:nsid w:val="31511A69"/>
    <w:multiLevelType w:val="multilevel"/>
    <w:tmpl w:val="194AB0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436952"/>
    <w:multiLevelType w:val="multilevel"/>
    <w:tmpl w:val="7696D0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5891203"/>
    <w:multiLevelType w:val="multilevel"/>
    <w:tmpl w:val="70DACC0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8" w15:restartNumberingAfterBreak="0">
    <w:nsid w:val="35A0724F"/>
    <w:multiLevelType w:val="multilevel"/>
    <w:tmpl w:val="306AAD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36575931"/>
    <w:multiLevelType w:val="multilevel"/>
    <w:tmpl w:val="ED9E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36F922C7"/>
    <w:multiLevelType w:val="multilevel"/>
    <w:tmpl w:val="EC3C49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1" w15:restartNumberingAfterBreak="0">
    <w:nsid w:val="375621C2"/>
    <w:multiLevelType w:val="multilevel"/>
    <w:tmpl w:val="9BD26B82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38AA0E76"/>
    <w:multiLevelType w:val="multilevel"/>
    <w:tmpl w:val="3DAC4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3A5B63F7"/>
    <w:multiLevelType w:val="multilevel"/>
    <w:tmpl w:val="A306C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C78001B"/>
    <w:multiLevelType w:val="multilevel"/>
    <w:tmpl w:val="75DC05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DB22399"/>
    <w:multiLevelType w:val="multilevel"/>
    <w:tmpl w:val="ABDEFD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F5E3824"/>
    <w:multiLevelType w:val="hybridMultilevel"/>
    <w:tmpl w:val="522AA7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C162DA"/>
    <w:multiLevelType w:val="multilevel"/>
    <w:tmpl w:val="6916C7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2E104C9"/>
    <w:multiLevelType w:val="multilevel"/>
    <w:tmpl w:val="81228C5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387640C"/>
    <w:multiLevelType w:val="hybridMultilevel"/>
    <w:tmpl w:val="7A28CAA6"/>
    <w:lvl w:ilvl="0" w:tplc="DC6CA5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4BF10CD"/>
    <w:multiLevelType w:val="hybridMultilevel"/>
    <w:tmpl w:val="8914456E"/>
    <w:lvl w:ilvl="0" w:tplc="01E294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5F17AA"/>
    <w:multiLevelType w:val="multilevel"/>
    <w:tmpl w:val="052A9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2" w15:restartNumberingAfterBreak="0">
    <w:nsid w:val="461E31BC"/>
    <w:multiLevelType w:val="multilevel"/>
    <w:tmpl w:val="5EA093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8C27A26"/>
    <w:multiLevelType w:val="multilevel"/>
    <w:tmpl w:val="9A52EA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1451AC"/>
    <w:multiLevelType w:val="multilevel"/>
    <w:tmpl w:val="F920D59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5" w15:restartNumberingAfterBreak="0">
    <w:nsid w:val="4B195276"/>
    <w:multiLevelType w:val="hybridMultilevel"/>
    <w:tmpl w:val="64F8F3FC"/>
    <w:lvl w:ilvl="0" w:tplc="8458B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8F74EE"/>
    <w:multiLevelType w:val="hybridMultilevel"/>
    <w:tmpl w:val="F09E8256"/>
    <w:lvl w:ilvl="0" w:tplc="914CABF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4D144757"/>
    <w:multiLevelType w:val="hybridMultilevel"/>
    <w:tmpl w:val="7FB859D4"/>
    <w:lvl w:ilvl="0" w:tplc="70722C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D52149C"/>
    <w:multiLevelType w:val="multilevel"/>
    <w:tmpl w:val="10C48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9" w15:restartNumberingAfterBreak="0">
    <w:nsid w:val="4F1F22AD"/>
    <w:multiLevelType w:val="multilevel"/>
    <w:tmpl w:val="F774A17A"/>
    <w:lvl w:ilvl="0">
      <w:start w:val="4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0" w15:restartNumberingAfterBreak="0">
    <w:nsid w:val="4FEC6996"/>
    <w:multiLevelType w:val="multilevel"/>
    <w:tmpl w:val="1B6A1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1" w15:restartNumberingAfterBreak="0">
    <w:nsid w:val="512B2D18"/>
    <w:multiLevelType w:val="multilevel"/>
    <w:tmpl w:val="74E262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53D442C7"/>
    <w:multiLevelType w:val="hybridMultilevel"/>
    <w:tmpl w:val="FE583A18"/>
    <w:lvl w:ilvl="0" w:tplc="69C2A5E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4741E0E"/>
    <w:multiLevelType w:val="multilevel"/>
    <w:tmpl w:val="760E96F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4" w15:restartNumberingAfterBreak="0">
    <w:nsid w:val="55A30364"/>
    <w:multiLevelType w:val="hybridMultilevel"/>
    <w:tmpl w:val="81DC66D0"/>
    <w:lvl w:ilvl="0" w:tplc="4162C2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5C536B5"/>
    <w:multiLevelType w:val="multilevel"/>
    <w:tmpl w:val="1CC660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6" w15:restartNumberingAfterBreak="0">
    <w:nsid w:val="55CF2622"/>
    <w:multiLevelType w:val="multilevel"/>
    <w:tmpl w:val="BEE4CC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7" w15:restartNumberingAfterBreak="0">
    <w:nsid w:val="55D937A3"/>
    <w:multiLevelType w:val="multilevel"/>
    <w:tmpl w:val="5038F1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6553552"/>
    <w:multiLevelType w:val="hybridMultilevel"/>
    <w:tmpl w:val="8F82DDF8"/>
    <w:lvl w:ilvl="0" w:tplc="0409000F">
      <w:start w:val="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8A57CED"/>
    <w:multiLevelType w:val="multilevel"/>
    <w:tmpl w:val="40B6EB32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80" w15:restartNumberingAfterBreak="0">
    <w:nsid w:val="58A743FC"/>
    <w:multiLevelType w:val="multilevel"/>
    <w:tmpl w:val="B6DED3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1" w15:restartNumberingAfterBreak="0">
    <w:nsid w:val="598456E7"/>
    <w:multiLevelType w:val="hybridMultilevel"/>
    <w:tmpl w:val="4E7406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9BC48ED"/>
    <w:multiLevelType w:val="hybridMultilevel"/>
    <w:tmpl w:val="CFF0E2EA"/>
    <w:lvl w:ilvl="0" w:tplc="6060B19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A9E24B6"/>
    <w:multiLevelType w:val="multilevel"/>
    <w:tmpl w:val="1CF08D8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84" w15:restartNumberingAfterBreak="0">
    <w:nsid w:val="5AFF295A"/>
    <w:multiLevelType w:val="hybridMultilevel"/>
    <w:tmpl w:val="0C5A452E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6E4AAB"/>
    <w:multiLevelType w:val="multilevel"/>
    <w:tmpl w:val="873A537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5BAF0964"/>
    <w:multiLevelType w:val="multilevel"/>
    <w:tmpl w:val="FFA86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5BC302A3"/>
    <w:multiLevelType w:val="hybridMultilevel"/>
    <w:tmpl w:val="95848220"/>
    <w:lvl w:ilvl="0" w:tplc="69C2A5E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BC42FD1"/>
    <w:multiLevelType w:val="multilevel"/>
    <w:tmpl w:val="492801C6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9" w15:restartNumberingAfterBreak="0">
    <w:nsid w:val="5D8D2A7F"/>
    <w:multiLevelType w:val="multilevel"/>
    <w:tmpl w:val="5F5237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5DC1044D"/>
    <w:multiLevelType w:val="hybridMultilevel"/>
    <w:tmpl w:val="7F08FDDA"/>
    <w:lvl w:ilvl="0" w:tplc="4162C2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17050D7"/>
    <w:multiLevelType w:val="hybridMultilevel"/>
    <w:tmpl w:val="F50EB8D8"/>
    <w:lvl w:ilvl="0" w:tplc="A8D80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1F07724"/>
    <w:multiLevelType w:val="multilevel"/>
    <w:tmpl w:val="F03600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2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58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4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4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30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808" w:hanging="1800"/>
      </w:pPr>
      <w:rPr>
        <w:rFonts w:hint="default"/>
        <w:b w:val="0"/>
      </w:rPr>
    </w:lvl>
  </w:abstractNum>
  <w:abstractNum w:abstractNumId="93" w15:restartNumberingAfterBreak="0">
    <w:nsid w:val="69256E82"/>
    <w:multiLevelType w:val="multilevel"/>
    <w:tmpl w:val="2B386EBE"/>
    <w:lvl w:ilvl="0">
      <w:start w:val="1"/>
      <w:numFmt w:val="decimal"/>
      <w:lvlText w:val="%1."/>
      <w:lvlJc w:val="left"/>
      <w:pPr>
        <w:ind w:left="1095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3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1" w:hanging="1800"/>
      </w:pPr>
      <w:rPr>
        <w:rFonts w:hint="default"/>
      </w:rPr>
    </w:lvl>
  </w:abstractNum>
  <w:abstractNum w:abstractNumId="94" w15:restartNumberingAfterBreak="0">
    <w:nsid w:val="6C001054"/>
    <w:multiLevelType w:val="multilevel"/>
    <w:tmpl w:val="42E82B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76" w:hanging="1800"/>
      </w:pPr>
      <w:rPr>
        <w:rFonts w:hint="default"/>
      </w:rPr>
    </w:lvl>
  </w:abstractNum>
  <w:abstractNum w:abstractNumId="95" w15:restartNumberingAfterBreak="0">
    <w:nsid w:val="6CF95689"/>
    <w:multiLevelType w:val="multilevel"/>
    <w:tmpl w:val="24FC5A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6D12186C"/>
    <w:multiLevelType w:val="hybridMultilevel"/>
    <w:tmpl w:val="3F727C7E"/>
    <w:lvl w:ilvl="0" w:tplc="4162C23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6DA11386"/>
    <w:multiLevelType w:val="multilevel"/>
    <w:tmpl w:val="4FA24900"/>
    <w:lvl w:ilvl="0">
      <w:start w:val="1"/>
      <w:numFmt w:val="decimal"/>
      <w:lvlText w:val="%1."/>
      <w:lvlJc w:val="left"/>
      <w:pPr>
        <w:ind w:left="177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1800"/>
      </w:pPr>
      <w:rPr>
        <w:rFonts w:hint="default"/>
      </w:rPr>
    </w:lvl>
  </w:abstractNum>
  <w:abstractNum w:abstractNumId="98" w15:restartNumberingAfterBreak="0">
    <w:nsid w:val="6F1839C8"/>
    <w:multiLevelType w:val="hybridMultilevel"/>
    <w:tmpl w:val="52469CF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093754C"/>
    <w:multiLevelType w:val="hybridMultilevel"/>
    <w:tmpl w:val="280A8B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0C05303"/>
    <w:multiLevelType w:val="hybridMultilevel"/>
    <w:tmpl w:val="729066A6"/>
    <w:lvl w:ilvl="0" w:tplc="5800691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1D13C2C"/>
    <w:multiLevelType w:val="hybridMultilevel"/>
    <w:tmpl w:val="B718A612"/>
    <w:lvl w:ilvl="0" w:tplc="69C2A5E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26E347C"/>
    <w:multiLevelType w:val="multilevel"/>
    <w:tmpl w:val="C9BA9D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3" w15:restartNumberingAfterBreak="0">
    <w:nsid w:val="72E04E29"/>
    <w:multiLevelType w:val="multilevel"/>
    <w:tmpl w:val="6936D9C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4FE07D2"/>
    <w:multiLevelType w:val="multilevel"/>
    <w:tmpl w:val="645A45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71C48F5"/>
    <w:multiLevelType w:val="multilevel"/>
    <w:tmpl w:val="644AF8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06" w15:restartNumberingAfterBreak="0">
    <w:nsid w:val="78D314D6"/>
    <w:multiLevelType w:val="multilevel"/>
    <w:tmpl w:val="18EA2B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7A252B2A"/>
    <w:multiLevelType w:val="multilevel"/>
    <w:tmpl w:val="5A04B1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08" w15:restartNumberingAfterBreak="0">
    <w:nsid w:val="7AE32809"/>
    <w:multiLevelType w:val="hybridMultilevel"/>
    <w:tmpl w:val="40C2A88C"/>
    <w:lvl w:ilvl="0" w:tplc="AD9257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DCE0C39"/>
    <w:multiLevelType w:val="multilevel"/>
    <w:tmpl w:val="C4F69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0" w15:restartNumberingAfterBreak="0">
    <w:nsid w:val="7EFB4197"/>
    <w:multiLevelType w:val="multilevel"/>
    <w:tmpl w:val="122C60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F5B0D07"/>
    <w:multiLevelType w:val="hybridMultilevel"/>
    <w:tmpl w:val="8E0604B6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8"/>
  </w:num>
  <w:num w:numId="2">
    <w:abstractNumId w:val="12"/>
  </w:num>
  <w:num w:numId="3">
    <w:abstractNumId w:val="68"/>
  </w:num>
  <w:num w:numId="4">
    <w:abstractNumId w:val="19"/>
  </w:num>
  <w:num w:numId="5">
    <w:abstractNumId w:val="105"/>
  </w:num>
  <w:num w:numId="6">
    <w:abstractNumId w:val="110"/>
  </w:num>
  <w:num w:numId="7">
    <w:abstractNumId w:val="20"/>
  </w:num>
  <w:num w:numId="8">
    <w:abstractNumId w:val="103"/>
  </w:num>
  <w:num w:numId="9">
    <w:abstractNumId w:val="34"/>
  </w:num>
  <w:num w:numId="10">
    <w:abstractNumId w:val="89"/>
  </w:num>
  <w:num w:numId="11">
    <w:abstractNumId w:val="41"/>
  </w:num>
  <w:num w:numId="12">
    <w:abstractNumId w:val="57"/>
  </w:num>
  <w:num w:numId="13">
    <w:abstractNumId w:val="15"/>
  </w:num>
  <w:num w:numId="14">
    <w:abstractNumId w:val="24"/>
  </w:num>
  <w:num w:numId="15">
    <w:abstractNumId w:val="95"/>
  </w:num>
  <w:num w:numId="16">
    <w:abstractNumId w:val="11"/>
  </w:num>
  <w:num w:numId="17">
    <w:abstractNumId w:val="7"/>
  </w:num>
  <w:num w:numId="18">
    <w:abstractNumId w:val="32"/>
  </w:num>
  <w:num w:numId="19">
    <w:abstractNumId w:val="101"/>
  </w:num>
  <w:num w:numId="20">
    <w:abstractNumId w:val="99"/>
  </w:num>
  <w:num w:numId="21">
    <w:abstractNumId w:val="54"/>
  </w:num>
  <w:num w:numId="22">
    <w:abstractNumId w:val="55"/>
  </w:num>
  <w:num w:numId="23">
    <w:abstractNumId w:val="38"/>
  </w:num>
  <w:num w:numId="24">
    <w:abstractNumId w:val="52"/>
  </w:num>
  <w:num w:numId="25">
    <w:abstractNumId w:val="63"/>
  </w:num>
  <w:num w:numId="26">
    <w:abstractNumId w:val="66"/>
  </w:num>
  <w:num w:numId="27">
    <w:abstractNumId w:val="39"/>
  </w:num>
  <w:num w:numId="28">
    <w:abstractNumId w:val="43"/>
  </w:num>
  <w:num w:numId="29">
    <w:abstractNumId w:val="22"/>
  </w:num>
  <w:num w:numId="30">
    <w:abstractNumId w:val="97"/>
  </w:num>
  <w:num w:numId="31">
    <w:abstractNumId w:val="44"/>
  </w:num>
  <w:num w:numId="32">
    <w:abstractNumId w:val="4"/>
  </w:num>
  <w:num w:numId="33">
    <w:abstractNumId w:val="93"/>
  </w:num>
  <w:num w:numId="34">
    <w:abstractNumId w:val="87"/>
  </w:num>
  <w:num w:numId="35">
    <w:abstractNumId w:val="74"/>
  </w:num>
  <w:num w:numId="36">
    <w:abstractNumId w:val="21"/>
  </w:num>
  <w:num w:numId="37">
    <w:abstractNumId w:val="0"/>
  </w:num>
  <w:num w:numId="38">
    <w:abstractNumId w:val="42"/>
  </w:num>
  <w:num w:numId="39">
    <w:abstractNumId w:val="90"/>
  </w:num>
  <w:num w:numId="40">
    <w:abstractNumId w:val="84"/>
  </w:num>
  <w:num w:numId="41">
    <w:abstractNumId w:val="6"/>
  </w:num>
  <w:num w:numId="42">
    <w:abstractNumId w:val="30"/>
  </w:num>
  <w:num w:numId="43">
    <w:abstractNumId w:val="96"/>
  </w:num>
  <w:num w:numId="44">
    <w:abstractNumId w:val="23"/>
  </w:num>
  <w:num w:numId="45">
    <w:abstractNumId w:val="92"/>
  </w:num>
  <w:num w:numId="46">
    <w:abstractNumId w:val="0"/>
    <w:lvlOverride w:ilvl="0">
      <w:startOverride w:val="8"/>
    </w:lvlOverride>
    <w:lvlOverride w:ilvl="1">
      <w:startOverride w:val="24"/>
    </w:lvlOverride>
  </w:num>
  <w:num w:numId="47">
    <w:abstractNumId w:val="0"/>
    <w:lvlOverride w:ilvl="0">
      <w:startOverride w:val="8"/>
    </w:lvlOverride>
    <w:lvlOverride w:ilvl="1">
      <w:startOverride w:val="50"/>
    </w:lvlOverride>
  </w:num>
  <w:num w:numId="48">
    <w:abstractNumId w:val="28"/>
  </w:num>
  <w:num w:numId="49">
    <w:abstractNumId w:val="72"/>
  </w:num>
  <w:num w:numId="50">
    <w:abstractNumId w:val="18"/>
  </w:num>
  <w:num w:numId="51">
    <w:abstractNumId w:val="73"/>
  </w:num>
  <w:num w:numId="52">
    <w:abstractNumId w:val="47"/>
  </w:num>
  <w:num w:numId="53">
    <w:abstractNumId w:val="104"/>
  </w:num>
  <w:num w:numId="54">
    <w:abstractNumId w:val="81"/>
  </w:num>
  <w:num w:numId="55">
    <w:abstractNumId w:val="36"/>
  </w:num>
  <w:num w:numId="56">
    <w:abstractNumId w:val="106"/>
  </w:num>
  <w:num w:numId="57">
    <w:abstractNumId w:val="86"/>
  </w:num>
  <w:num w:numId="58">
    <w:abstractNumId w:val="60"/>
  </w:num>
  <w:num w:numId="59">
    <w:abstractNumId w:val="35"/>
  </w:num>
  <w:num w:numId="60">
    <w:abstractNumId w:val="62"/>
  </w:num>
  <w:num w:numId="61">
    <w:abstractNumId w:val="109"/>
  </w:num>
  <w:num w:numId="62">
    <w:abstractNumId w:val="65"/>
  </w:num>
  <w:num w:numId="63">
    <w:abstractNumId w:val="56"/>
  </w:num>
  <w:num w:numId="64">
    <w:abstractNumId w:val="48"/>
  </w:num>
  <w:num w:numId="65">
    <w:abstractNumId w:val="82"/>
  </w:num>
  <w:num w:numId="66">
    <w:abstractNumId w:val="14"/>
  </w:num>
  <w:num w:numId="67">
    <w:abstractNumId w:val="76"/>
  </w:num>
  <w:num w:numId="68">
    <w:abstractNumId w:val="37"/>
  </w:num>
  <w:num w:numId="69">
    <w:abstractNumId w:val="40"/>
  </w:num>
  <w:num w:numId="70">
    <w:abstractNumId w:val="102"/>
  </w:num>
  <w:num w:numId="71">
    <w:abstractNumId w:val="31"/>
  </w:num>
  <w:num w:numId="72">
    <w:abstractNumId w:val="33"/>
  </w:num>
  <w:num w:numId="73">
    <w:abstractNumId w:val="100"/>
  </w:num>
  <w:num w:numId="74">
    <w:abstractNumId w:val="111"/>
  </w:num>
  <w:num w:numId="75">
    <w:abstractNumId w:val="78"/>
  </w:num>
  <w:num w:numId="76">
    <w:abstractNumId w:val="10"/>
  </w:num>
  <w:num w:numId="77">
    <w:abstractNumId w:val="49"/>
  </w:num>
  <w:num w:numId="78">
    <w:abstractNumId w:val="29"/>
  </w:num>
  <w:num w:numId="79">
    <w:abstractNumId w:val="79"/>
  </w:num>
  <w:num w:numId="80">
    <w:abstractNumId w:val="70"/>
  </w:num>
  <w:num w:numId="81">
    <w:abstractNumId w:val="61"/>
  </w:num>
  <w:num w:numId="82">
    <w:abstractNumId w:val="59"/>
  </w:num>
  <w:num w:numId="83">
    <w:abstractNumId w:val="108"/>
  </w:num>
  <w:num w:numId="84">
    <w:abstractNumId w:val="67"/>
  </w:num>
  <w:num w:numId="85">
    <w:abstractNumId w:val="91"/>
  </w:num>
  <w:num w:numId="86">
    <w:abstractNumId w:val="17"/>
  </w:num>
  <w:num w:numId="87">
    <w:abstractNumId w:val="25"/>
  </w:num>
  <w:num w:numId="88">
    <w:abstractNumId w:val="64"/>
  </w:num>
  <w:num w:numId="89">
    <w:abstractNumId w:val="51"/>
  </w:num>
  <w:num w:numId="90">
    <w:abstractNumId w:val="69"/>
  </w:num>
  <w:num w:numId="91">
    <w:abstractNumId w:val="88"/>
  </w:num>
  <w:num w:numId="92">
    <w:abstractNumId w:val="16"/>
  </w:num>
  <w:num w:numId="93">
    <w:abstractNumId w:val="53"/>
  </w:num>
  <w:num w:numId="94">
    <w:abstractNumId w:val="8"/>
  </w:num>
  <w:num w:numId="95">
    <w:abstractNumId w:val="80"/>
  </w:num>
  <w:num w:numId="96">
    <w:abstractNumId w:val="45"/>
  </w:num>
  <w:num w:numId="97">
    <w:abstractNumId w:val="75"/>
  </w:num>
  <w:num w:numId="98">
    <w:abstractNumId w:val="77"/>
  </w:num>
  <w:num w:numId="99">
    <w:abstractNumId w:val="13"/>
  </w:num>
  <w:num w:numId="100">
    <w:abstractNumId w:val="5"/>
  </w:num>
  <w:num w:numId="101">
    <w:abstractNumId w:val="83"/>
  </w:num>
  <w:num w:numId="102">
    <w:abstractNumId w:val="71"/>
  </w:num>
  <w:num w:numId="103">
    <w:abstractNumId w:val="1"/>
  </w:num>
  <w:num w:numId="104">
    <w:abstractNumId w:val="2"/>
  </w:num>
  <w:num w:numId="105">
    <w:abstractNumId w:val="3"/>
  </w:num>
  <w:num w:numId="106">
    <w:abstractNumId w:val="26"/>
  </w:num>
  <w:num w:numId="107">
    <w:abstractNumId w:val="107"/>
  </w:num>
  <w:num w:numId="108">
    <w:abstractNumId w:val="50"/>
  </w:num>
  <w:num w:numId="109">
    <w:abstractNumId w:val="9"/>
  </w:num>
  <w:num w:numId="110">
    <w:abstractNumId w:val="27"/>
  </w:num>
  <w:num w:numId="111">
    <w:abstractNumId w:val="58"/>
  </w:num>
  <w:num w:numId="112">
    <w:abstractNumId w:val="85"/>
  </w:num>
  <w:num w:numId="113">
    <w:abstractNumId w:val="46"/>
  </w:num>
  <w:num w:numId="114">
    <w:abstractNumId w:val="94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C6"/>
    <w:rsid w:val="00004BDC"/>
    <w:rsid w:val="000153A7"/>
    <w:rsid w:val="00044E04"/>
    <w:rsid w:val="00045DC6"/>
    <w:rsid w:val="00067DC3"/>
    <w:rsid w:val="00096A55"/>
    <w:rsid w:val="000B6565"/>
    <w:rsid w:val="000B7352"/>
    <w:rsid w:val="000C6A01"/>
    <w:rsid w:val="000E0528"/>
    <w:rsid w:val="000E4A3F"/>
    <w:rsid w:val="000F23B4"/>
    <w:rsid w:val="000F5367"/>
    <w:rsid w:val="00105782"/>
    <w:rsid w:val="00114A47"/>
    <w:rsid w:val="00126FB0"/>
    <w:rsid w:val="00130CF7"/>
    <w:rsid w:val="00144519"/>
    <w:rsid w:val="00146AA5"/>
    <w:rsid w:val="00155A05"/>
    <w:rsid w:val="00160CBE"/>
    <w:rsid w:val="00161021"/>
    <w:rsid w:val="00181428"/>
    <w:rsid w:val="0019640C"/>
    <w:rsid w:val="001A67DC"/>
    <w:rsid w:val="001B68B9"/>
    <w:rsid w:val="001C4B71"/>
    <w:rsid w:val="001D14CA"/>
    <w:rsid w:val="001E3CED"/>
    <w:rsid w:val="0020151F"/>
    <w:rsid w:val="002054A4"/>
    <w:rsid w:val="002238B4"/>
    <w:rsid w:val="002262A5"/>
    <w:rsid w:val="00262DE2"/>
    <w:rsid w:val="00296FCA"/>
    <w:rsid w:val="002C0208"/>
    <w:rsid w:val="002C21AD"/>
    <w:rsid w:val="002C3504"/>
    <w:rsid w:val="002C3DF3"/>
    <w:rsid w:val="002C7C2F"/>
    <w:rsid w:val="002C7D2C"/>
    <w:rsid w:val="002D587A"/>
    <w:rsid w:val="002E1927"/>
    <w:rsid w:val="002E3AED"/>
    <w:rsid w:val="0033477B"/>
    <w:rsid w:val="00356DA9"/>
    <w:rsid w:val="003671C6"/>
    <w:rsid w:val="00367846"/>
    <w:rsid w:val="00380B08"/>
    <w:rsid w:val="00396344"/>
    <w:rsid w:val="00401555"/>
    <w:rsid w:val="0041559F"/>
    <w:rsid w:val="00420A9D"/>
    <w:rsid w:val="004322DF"/>
    <w:rsid w:val="00461343"/>
    <w:rsid w:val="00466E73"/>
    <w:rsid w:val="004A7163"/>
    <w:rsid w:val="004C16C7"/>
    <w:rsid w:val="004D030D"/>
    <w:rsid w:val="004D0970"/>
    <w:rsid w:val="004E3018"/>
    <w:rsid w:val="004F27CD"/>
    <w:rsid w:val="005151DC"/>
    <w:rsid w:val="00516674"/>
    <w:rsid w:val="00565095"/>
    <w:rsid w:val="005666EF"/>
    <w:rsid w:val="0058299D"/>
    <w:rsid w:val="0059715B"/>
    <w:rsid w:val="005A1AD1"/>
    <w:rsid w:val="005E5053"/>
    <w:rsid w:val="00630089"/>
    <w:rsid w:val="00667E61"/>
    <w:rsid w:val="006A0AED"/>
    <w:rsid w:val="006B008F"/>
    <w:rsid w:val="006C6C7A"/>
    <w:rsid w:val="006E47FF"/>
    <w:rsid w:val="006F31D9"/>
    <w:rsid w:val="006F6BFD"/>
    <w:rsid w:val="007024EC"/>
    <w:rsid w:val="00703718"/>
    <w:rsid w:val="00711DA4"/>
    <w:rsid w:val="007158FE"/>
    <w:rsid w:val="0074258B"/>
    <w:rsid w:val="00756B9D"/>
    <w:rsid w:val="00765FA2"/>
    <w:rsid w:val="00782B5F"/>
    <w:rsid w:val="007B4FAE"/>
    <w:rsid w:val="00840CAE"/>
    <w:rsid w:val="0084292F"/>
    <w:rsid w:val="00870C94"/>
    <w:rsid w:val="008766AD"/>
    <w:rsid w:val="008A3510"/>
    <w:rsid w:val="008B2494"/>
    <w:rsid w:val="008B66FD"/>
    <w:rsid w:val="008D1BF3"/>
    <w:rsid w:val="008E3D59"/>
    <w:rsid w:val="008E5366"/>
    <w:rsid w:val="008F6BF9"/>
    <w:rsid w:val="00904801"/>
    <w:rsid w:val="00907FFE"/>
    <w:rsid w:val="00933E19"/>
    <w:rsid w:val="009431C4"/>
    <w:rsid w:val="0096106B"/>
    <w:rsid w:val="0097137E"/>
    <w:rsid w:val="00976FCC"/>
    <w:rsid w:val="009806E4"/>
    <w:rsid w:val="009939AB"/>
    <w:rsid w:val="009A2570"/>
    <w:rsid w:val="009C2453"/>
    <w:rsid w:val="009E4465"/>
    <w:rsid w:val="00A03954"/>
    <w:rsid w:val="00A0771A"/>
    <w:rsid w:val="00A1508E"/>
    <w:rsid w:val="00A213E7"/>
    <w:rsid w:val="00A25B8C"/>
    <w:rsid w:val="00A26387"/>
    <w:rsid w:val="00A406B6"/>
    <w:rsid w:val="00A7337B"/>
    <w:rsid w:val="00AA724A"/>
    <w:rsid w:val="00AB0807"/>
    <w:rsid w:val="00AC6809"/>
    <w:rsid w:val="00AE38AE"/>
    <w:rsid w:val="00B2194D"/>
    <w:rsid w:val="00B40730"/>
    <w:rsid w:val="00B556C9"/>
    <w:rsid w:val="00B6371E"/>
    <w:rsid w:val="00B81B1F"/>
    <w:rsid w:val="00BB4758"/>
    <w:rsid w:val="00BD38A4"/>
    <w:rsid w:val="00BD5306"/>
    <w:rsid w:val="00C178D0"/>
    <w:rsid w:val="00C200AF"/>
    <w:rsid w:val="00C34C62"/>
    <w:rsid w:val="00C43B6C"/>
    <w:rsid w:val="00C46679"/>
    <w:rsid w:val="00C62458"/>
    <w:rsid w:val="00C66698"/>
    <w:rsid w:val="00C70C08"/>
    <w:rsid w:val="00C74351"/>
    <w:rsid w:val="00C744FB"/>
    <w:rsid w:val="00C82ACB"/>
    <w:rsid w:val="00CA4240"/>
    <w:rsid w:val="00CA4DFF"/>
    <w:rsid w:val="00CC4F2C"/>
    <w:rsid w:val="00CC7738"/>
    <w:rsid w:val="00D15C87"/>
    <w:rsid w:val="00D21914"/>
    <w:rsid w:val="00D33D84"/>
    <w:rsid w:val="00D44324"/>
    <w:rsid w:val="00D74064"/>
    <w:rsid w:val="00DA2538"/>
    <w:rsid w:val="00DA2A03"/>
    <w:rsid w:val="00DB1854"/>
    <w:rsid w:val="00DC3501"/>
    <w:rsid w:val="00DC7B10"/>
    <w:rsid w:val="00E62038"/>
    <w:rsid w:val="00E939A3"/>
    <w:rsid w:val="00E95DB8"/>
    <w:rsid w:val="00EB0D66"/>
    <w:rsid w:val="00EB1C38"/>
    <w:rsid w:val="00ED1057"/>
    <w:rsid w:val="00F4549F"/>
    <w:rsid w:val="00F50D32"/>
    <w:rsid w:val="00F81654"/>
    <w:rsid w:val="00F82A3D"/>
    <w:rsid w:val="00FA7402"/>
    <w:rsid w:val="00FB2626"/>
    <w:rsid w:val="00FD31E5"/>
    <w:rsid w:val="00FF3ACF"/>
    <w:rsid w:val="00FF4A16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8F48C6-DADE-4578-9E09-06FECE80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ACF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FF3ACF"/>
    <w:rPr>
      <w:rFonts w:ascii="Segoe UI" w:eastAsia="Times New Roman" w:hAnsi="Segoe UI" w:cs="Segoe UI"/>
      <w:sz w:val="18"/>
      <w:szCs w:val="18"/>
      <w:lang w:eastAsia="bg-BG"/>
    </w:rPr>
  </w:style>
  <w:style w:type="paragraph" w:styleId="a5">
    <w:name w:val="Body Text"/>
    <w:basedOn w:val="a"/>
    <w:link w:val="a6"/>
    <w:uiPriority w:val="1"/>
    <w:qFormat/>
    <w:rsid w:val="009C2453"/>
    <w:pPr>
      <w:widowControl w:val="0"/>
      <w:autoSpaceDE w:val="0"/>
      <w:autoSpaceDN w:val="0"/>
    </w:pPr>
    <w:rPr>
      <w:rFonts w:ascii="Calibri" w:eastAsia="Calibri" w:hAnsi="Calibri" w:cs="Calibri"/>
      <w:lang w:bidi="bg-BG"/>
    </w:rPr>
  </w:style>
  <w:style w:type="character" w:customStyle="1" w:styleId="a6">
    <w:name w:val="Основен текст Знак"/>
    <w:basedOn w:val="a0"/>
    <w:link w:val="a5"/>
    <w:uiPriority w:val="1"/>
    <w:rsid w:val="009C2453"/>
    <w:rPr>
      <w:rFonts w:ascii="Calibri" w:eastAsia="Calibri" w:hAnsi="Calibri" w:cs="Calibri"/>
      <w:sz w:val="24"/>
      <w:szCs w:val="24"/>
      <w:lang w:eastAsia="bg-BG" w:bidi="bg-BG"/>
    </w:rPr>
  </w:style>
  <w:style w:type="paragraph" w:styleId="a7">
    <w:name w:val="List Paragraph"/>
    <w:basedOn w:val="a"/>
    <w:uiPriority w:val="34"/>
    <w:qFormat/>
    <w:rsid w:val="009C2453"/>
    <w:pPr>
      <w:widowControl w:val="0"/>
      <w:autoSpaceDE w:val="0"/>
      <w:autoSpaceDN w:val="0"/>
      <w:spacing w:before="1"/>
      <w:ind w:left="1076" w:right="978" w:hanging="360"/>
      <w:jc w:val="both"/>
    </w:pPr>
    <w:rPr>
      <w:rFonts w:ascii="Calibri" w:eastAsia="Calibri" w:hAnsi="Calibri" w:cs="Calibri"/>
      <w:sz w:val="22"/>
      <w:szCs w:val="22"/>
      <w:lang w:bidi="bg-BG"/>
    </w:rPr>
  </w:style>
  <w:style w:type="paragraph" w:styleId="a8">
    <w:name w:val="No Spacing"/>
    <w:uiPriority w:val="1"/>
    <w:qFormat/>
    <w:rsid w:val="0033477B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33477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Горен колонтитул Знак"/>
    <w:basedOn w:val="a0"/>
    <w:link w:val="a9"/>
    <w:uiPriority w:val="99"/>
    <w:rsid w:val="0033477B"/>
  </w:style>
  <w:style w:type="paragraph" w:styleId="ab">
    <w:name w:val="footer"/>
    <w:basedOn w:val="a"/>
    <w:link w:val="ac"/>
    <w:uiPriority w:val="99"/>
    <w:unhideWhenUsed/>
    <w:rsid w:val="0033477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Долен колонтитул Знак"/>
    <w:basedOn w:val="a0"/>
    <w:link w:val="ab"/>
    <w:uiPriority w:val="99"/>
    <w:rsid w:val="0033477B"/>
  </w:style>
  <w:style w:type="character" w:styleId="ad">
    <w:name w:val="Hyperlink"/>
    <w:basedOn w:val="a0"/>
    <w:uiPriority w:val="99"/>
    <w:unhideWhenUsed/>
    <w:rsid w:val="0033477B"/>
    <w:rPr>
      <w:color w:val="0000FF" w:themeColor="hyperlink"/>
      <w:u w:val="single"/>
    </w:rPr>
  </w:style>
  <w:style w:type="paragraph" w:styleId="ae">
    <w:name w:val="Normal (Web)"/>
    <w:basedOn w:val="a"/>
    <w:unhideWhenUsed/>
    <w:rsid w:val="0033477B"/>
    <w:pPr>
      <w:spacing w:before="100" w:beforeAutospacing="1" w:after="100" w:afterAutospacing="1"/>
    </w:pPr>
    <w:rPr>
      <w:lang w:val="en-US" w:eastAsia="en-US"/>
    </w:rPr>
  </w:style>
  <w:style w:type="character" w:styleId="af">
    <w:name w:val="Strong"/>
    <w:qFormat/>
    <w:rsid w:val="0033477B"/>
    <w:rPr>
      <w:b/>
      <w:bCs/>
    </w:rPr>
  </w:style>
  <w:style w:type="character" w:styleId="af0">
    <w:name w:val="Emphasis"/>
    <w:basedOn w:val="a0"/>
    <w:uiPriority w:val="20"/>
    <w:qFormat/>
    <w:rsid w:val="0033477B"/>
    <w:rPr>
      <w:i/>
      <w:iCs/>
    </w:rPr>
  </w:style>
  <w:style w:type="numbering" w:customStyle="1" w:styleId="WWNum1">
    <w:name w:val="WWNum1"/>
    <w:basedOn w:val="a2"/>
    <w:rsid w:val="0033477B"/>
    <w:pPr>
      <w:numPr>
        <w:numId w:val="87"/>
      </w:numPr>
    </w:pPr>
  </w:style>
  <w:style w:type="numbering" w:customStyle="1" w:styleId="WWNum2">
    <w:name w:val="WWNum2"/>
    <w:basedOn w:val="a2"/>
    <w:rsid w:val="0033477B"/>
    <w:pPr>
      <w:numPr>
        <w:numId w:val="88"/>
      </w:numPr>
    </w:pPr>
  </w:style>
  <w:style w:type="table" w:styleId="af1">
    <w:name w:val="Table Grid"/>
    <w:basedOn w:val="a1"/>
    <w:uiPriority w:val="39"/>
    <w:rsid w:val="00334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%D0%9D%D0%A7-%D0%93%D1%8E%D0%BD%D0%B5%D1%88-2012-%D0%B3%D1%80-%D0%A0%D1%83%D1%81%D0%B5-22671485768472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unes.free.b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275D2-082E-426F-9CE1-DC1CDD327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85</Pages>
  <Words>38518</Words>
  <Characters>219555</Characters>
  <Application>Microsoft Office Word</Application>
  <DocSecurity>0</DocSecurity>
  <Lines>1829</Lines>
  <Paragraphs>515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Ruse Municipality</Company>
  <LinksUpToDate>false</LinksUpToDate>
  <CharactersWithSpaces>257558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Chavdarova</dc:creator>
  <cp:lastModifiedBy>p.hristova</cp:lastModifiedBy>
  <cp:revision>4</cp:revision>
  <cp:lastPrinted>2024-11-26T12:12:00Z</cp:lastPrinted>
  <dcterms:created xsi:type="dcterms:W3CDTF">2024-11-27T09:20:00Z</dcterms:created>
  <dcterms:modified xsi:type="dcterms:W3CDTF">2024-11-27T09:24:00Z</dcterms:modified>
</cp:coreProperties>
</file>