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3D" w:rsidRP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43D">
        <w:rPr>
          <w:rFonts w:ascii="Times New Roman" w:hAnsi="Times New Roman" w:cs="Times New Roman"/>
          <w:b/>
          <w:sz w:val="24"/>
          <w:szCs w:val="24"/>
        </w:rPr>
        <w:t>ДО</w:t>
      </w:r>
    </w:p>
    <w:p w:rsidR="0024143D" w:rsidRPr="008F09EC" w:rsidRDefault="006F0572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</w:t>
      </w:r>
      <w:r w:rsidR="008F09EC">
        <w:rPr>
          <w:rFonts w:ascii="Times New Roman" w:hAnsi="Times New Roman" w:cs="Times New Roman"/>
          <w:b/>
          <w:sz w:val="24"/>
          <w:szCs w:val="24"/>
        </w:rPr>
        <w:t>КОСТАДИН ПЕТКОВ ГЕОРГИЕВ</w:t>
      </w:r>
    </w:p>
    <w:p w:rsidR="00D403A3" w:rsidRPr="00664CCF" w:rsidRDefault="005108FA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 ГРУПАТА ОБЩИНСКИ СЪВЕТНИЦИ НА ПП</w:t>
      </w:r>
      <w:r w:rsidR="00230A73">
        <w:rPr>
          <w:rFonts w:ascii="Times New Roman" w:hAnsi="Times New Roman" w:cs="Times New Roman"/>
          <w:b/>
          <w:sz w:val="24"/>
          <w:szCs w:val="24"/>
        </w:rPr>
        <w:t xml:space="preserve"> „ВЪЗРАЖДАНЕ“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</w:t>
      </w:r>
    </w:p>
    <w:p w:rsidR="00576C4A" w:rsidRDefault="00576C4A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АКАД. ХРИСТО БЕЛОЕВ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 СЪВЕТ – РУСЕ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Ваш </w:t>
      </w:r>
      <w:r w:rsidR="00DD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изх. 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№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ОбС-</w:t>
      </w:r>
      <w:r w:rsidR="008F09EC">
        <w:rPr>
          <w:rFonts w:ascii="Times New Roman" w:hAnsi="Times New Roman" w:cs="Times New Roman"/>
          <w:b/>
          <w:i/>
          <w:sz w:val="24"/>
          <w:szCs w:val="24"/>
          <w:u w:val="single"/>
        </w:rPr>
        <w:t>1426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6F0572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F09EC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F09EC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.202</w:t>
      </w:r>
      <w:r w:rsidR="00576C4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24143D">
        <w:rPr>
          <w:rFonts w:ascii="Times New Roman" w:hAnsi="Times New Roman" w:cs="Times New Roman"/>
          <w:i/>
          <w:sz w:val="24"/>
          <w:szCs w:val="24"/>
        </w:rPr>
        <w:t xml:space="preserve">Питане с </w:t>
      </w:r>
      <w:r w:rsidR="006F7431">
        <w:rPr>
          <w:rFonts w:ascii="Times New Roman" w:hAnsi="Times New Roman" w:cs="Times New Roman"/>
          <w:i/>
          <w:sz w:val="24"/>
          <w:szCs w:val="24"/>
        </w:rPr>
        <w:t>вх. №06-01-</w:t>
      </w:r>
      <w:r w:rsidR="008F09EC">
        <w:rPr>
          <w:rFonts w:ascii="Times New Roman" w:hAnsi="Times New Roman" w:cs="Times New Roman"/>
          <w:i/>
          <w:sz w:val="24"/>
          <w:szCs w:val="24"/>
        </w:rPr>
        <w:t>269</w:t>
      </w:r>
      <w:r w:rsidR="00576C4A">
        <w:rPr>
          <w:rFonts w:ascii="Times New Roman" w:hAnsi="Times New Roman" w:cs="Times New Roman"/>
          <w:i/>
          <w:sz w:val="24"/>
          <w:szCs w:val="24"/>
        </w:rPr>
        <w:t>/</w:t>
      </w:r>
      <w:r w:rsidR="006F0572">
        <w:rPr>
          <w:rFonts w:ascii="Times New Roman" w:hAnsi="Times New Roman" w:cs="Times New Roman"/>
          <w:i/>
          <w:sz w:val="24"/>
          <w:szCs w:val="24"/>
        </w:rPr>
        <w:t>2</w:t>
      </w:r>
      <w:r w:rsidR="008F09EC">
        <w:rPr>
          <w:rFonts w:ascii="Times New Roman" w:hAnsi="Times New Roman" w:cs="Times New Roman"/>
          <w:i/>
          <w:sz w:val="24"/>
          <w:szCs w:val="24"/>
        </w:rPr>
        <w:t>1.11</w:t>
      </w:r>
      <w:r w:rsidR="006F7431">
        <w:rPr>
          <w:rFonts w:ascii="Times New Roman" w:hAnsi="Times New Roman" w:cs="Times New Roman"/>
          <w:i/>
          <w:sz w:val="24"/>
          <w:szCs w:val="24"/>
        </w:rPr>
        <w:t>.2024</w:t>
      </w:r>
      <w:r w:rsidR="00576C4A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26B9E" w:rsidRDefault="00626B9E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6B9E" w:rsidRPr="00664CCF" w:rsidRDefault="00626B9E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143D" w:rsidRDefault="008873A0" w:rsidP="00887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B9784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ГОСПОДИН </w:t>
      </w:r>
      <w:r w:rsidR="008F09EC">
        <w:rPr>
          <w:rFonts w:ascii="Times New Roman" w:hAnsi="Times New Roman" w:cs="Times New Roman"/>
          <w:b/>
          <w:sz w:val="24"/>
          <w:szCs w:val="24"/>
        </w:rPr>
        <w:t>ГЕОРГИЕВ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253" w:rsidRDefault="0024143D" w:rsidP="006F0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0572">
        <w:rPr>
          <w:rFonts w:ascii="Times New Roman" w:hAnsi="Times New Roman" w:cs="Times New Roman"/>
          <w:sz w:val="24"/>
          <w:szCs w:val="24"/>
        </w:rPr>
        <w:t xml:space="preserve">В </w:t>
      </w:r>
      <w:r w:rsidR="00230A73">
        <w:rPr>
          <w:rFonts w:ascii="Times New Roman" w:hAnsi="Times New Roman" w:cs="Times New Roman"/>
          <w:sz w:val="24"/>
          <w:szCs w:val="24"/>
        </w:rPr>
        <w:t>деловодството на Община Русе е постъпило</w:t>
      </w:r>
      <w:r w:rsidR="006F0572">
        <w:rPr>
          <w:rFonts w:ascii="Times New Roman" w:hAnsi="Times New Roman" w:cs="Times New Roman"/>
          <w:sz w:val="24"/>
          <w:szCs w:val="24"/>
        </w:rPr>
        <w:t xml:space="preserve"> Ваше питане с наш вх. №06-01-</w:t>
      </w:r>
      <w:r w:rsidR="008F09EC">
        <w:rPr>
          <w:rFonts w:ascii="Times New Roman" w:hAnsi="Times New Roman" w:cs="Times New Roman"/>
          <w:sz w:val="24"/>
          <w:szCs w:val="24"/>
        </w:rPr>
        <w:t>269</w:t>
      </w:r>
      <w:r w:rsidR="006F0572">
        <w:rPr>
          <w:rFonts w:ascii="Times New Roman" w:hAnsi="Times New Roman" w:cs="Times New Roman"/>
          <w:sz w:val="24"/>
          <w:szCs w:val="24"/>
        </w:rPr>
        <w:t>/</w:t>
      </w:r>
      <w:r w:rsidR="008F09EC">
        <w:rPr>
          <w:rFonts w:ascii="Times New Roman" w:hAnsi="Times New Roman" w:cs="Times New Roman"/>
          <w:sz w:val="24"/>
          <w:szCs w:val="24"/>
        </w:rPr>
        <w:t>21.11.2024 г., относно покриване на минимален стандарт за улично осветление и нормите за достъпна среда</w:t>
      </w:r>
      <w:r w:rsidR="003530D8">
        <w:rPr>
          <w:rFonts w:ascii="Times New Roman" w:hAnsi="Times New Roman" w:cs="Times New Roman"/>
          <w:sz w:val="24"/>
          <w:szCs w:val="24"/>
        </w:rPr>
        <w:t>.</w:t>
      </w:r>
    </w:p>
    <w:p w:rsidR="003530D8" w:rsidRDefault="006F0572" w:rsidP="00230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30A73">
        <w:rPr>
          <w:rFonts w:ascii="Times New Roman" w:hAnsi="Times New Roman" w:cs="Times New Roman"/>
          <w:sz w:val="24"/>
          <w:szCs w:val="24"/>
        </w:rPr>
        <w:t xml:space="preserve">В тази връзка, </w:t>
      </w:r>
      <w:r w:rsidR="003530D8">
        <w:rPr>
          <w:rFonts w:ascii="Times New Roman" w:hAnsi="Times New Roman" w:cs="Times New Roman"/>
          <w:sz w:val="24"/>
          <w:szCs w:val="24"/>
        </w:rPr>
        <w:t>Ви предоставям следната информация съответно по точки:</w:t>
      </w:r>
    </w:p>
    <w:p w:rsidR="003530D8" w:rsidRPr="003530D8" w:rsidRDefault="003530D8" w:rsidP="003530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30D8">
        <w:rPr>
          <w:rFonts w:ascii="Times New Roman" w:hAnsi="Times New Roman" w:cs="Times New Roman"/>
          <w:b/>
          <w:i/>
          <w:sz w:val="24"/>
          <w:szCs w:val="24"/>
          <w:u w:val="single"/>
        </w:rPr>
        <w:t>Въпрос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1:</w:t>
      </w:r>
      <w:r w:rsidRPr="003530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F09EC">
        <w:rPr>
          <w:rFonts w:ascii="Times New Roman" w:hAnsi="Times New Roman" w:cs="Times New Roman"/>
          <w:b/>
          <w:i/>
          <w:sz w:val="24"/>
          <w:szCs w:val="24"/>
          <w:u w:val="single"/>
        </w:rPr>
        <w:t>Има ли техническа причина за липсата на осветление в пешеходната алея, изложен горе ( алеи между СУПНЕ „Фридрих Шилер“, ДГ „Зора‘, ДГ „Пролет“ и между ул. „Руга“ и ул. „Измаил“</w:t>
      </w:r>
      <w:r w:rsidRPr="003530D8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CB10F5" w:rsidRPr="00757D20" w:rsidRDefault="003530D8" w:rsidP="00230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D8">
        <w:rPr>
          <w:rFonts w:ascii="Times New Roman" w:hAnsi="Times New Roman" w:cs="Times New Roman"/>
          <w:sz w:val="24"/>
          <w:szCs w:val="24"/>
        </w:rPr>
        <w:tab/>
        <w:t>Отговор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9EC">
        <w:rPr>
          <w:rFonts w:ascii="Times New Roman" w:hAnsi="Times New Roman" w:cs="Times New Roman"/>
          <w:sz w:val="24"/>
          <w:szCs w:val="24"/>
        </w:rPr>
        <w:t>Община Русе до този момент не е предвиждала изграждане на осветление по посочените алеи</w:t>
      </w:r>
      <w:r w:rsidR="00757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3C3" w:rsidRPr="00757D20" w:rsidRDefault="00757D20" w:rsidP="00FC6E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Въпрос №2: </w:t>
      </w:r>
      <w:r w:rsidR="008F09EC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Община Русе има ли разработен проект за обследване на улично осветление в този район“</w:t>
      </w:r>
    </w:p>
    <w:p w:rsidR="008F09EC" w:rsidRPr="008F09EC" w:rsidRDefault="00757D20" w:rsidP="008F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Отговор №2: </w:t>
      </w:r>
      <w:r w:rsidR="008F09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През 2023 г. Община Русе изготви обследване на уличното осветление</w:t>
      </w:r>
      <w:r w:rsidR="00F25B0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(УО)</w:t>
      </w:r>
      <w:r w:rsidR="008F09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в района</w:t>
      </w:r>
      <w:r w:rsidR="009F3AF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,</w:t>
      </w:r>
      <w:r w:rsidR="008F09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с цел намаляване на разходите за електроенергия за улично осветление. През 2024г. бе изготвен и самият проект за подмяна на съществуващите осветители с нови </w:t>
      </w:r>
      <w:r w:rsidR="008F09E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>LED</w:t>
      </w:r>
      <w:r w:rsidR="008F09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. В момента се изпълнява и самата подмяна на</w:t>
      </w:r>
      <w:r w:rsidR="009F3AFE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осветителните тела</w:t>
      </w:r>
      <w:r w:rsidR="008F09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в квартал „Здравец – изток“. В проекта не е заложено изграждане на осветление в районите, които липсва такова.  </w:t>
      </w:r>
    </w:p>
    <w:p w:rsidR="00757D20" w:rsidRPr="00757D20" w:rsidRDefault="00757D20" w:rsidP="00FC6E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20">
        <w:rPr>
          <w:rFonts w:ascii="Times New Roman" w:hAnsi="Times New Roman" w:cs="Times New Roman"/>
          <w:b/>
          <w:i/>
          <w:sz w:val="24"/>
          <w:szCs w:val="24"/>
          <w:u w:val="single"/>
        </w:rPr>
        <w:t>Въпрос №3:</w:t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Ако няма предвиден проект, кога се предвижда създаването и реализирането му</w:t>
      </w:r>
      <w:r w:rsidRPr="00757D20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9F3AFE" w:rsidRDefault="00757D20" w:rsidP="007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Отговор №3: </w:t>
      </w:r>
      <w:r w:rsidR="009F3AFE">
        <w:rPr>
          <w:rFonts w:ascii="Times New Roman" w:hAnsi="Times New Roman" w:cs="Times New Roman"/>
          <w:sz w:val="24"/>
          <w:szCs w:val="24"/>
        </w:rPr>
        <w:t>съгласно отговор №2</w:t>
      </w:r>
    </w:p>
    <w:p w:rsidR="0080663E" w:rsidRPr="009F3AFE" w:rsidRDefault="00804738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AFE">
        <w:rPr>
          <w:rFonts w:ascii="Times New Roman" w:hAnsi="Times New Roman" w:cs="Times New Roman"/>
          <w:sz w:val="24"/>
          <w:szCs w:val="24"/>
        </w:rPr>
        <w:tab/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>Въпрос №4</w:t>
      </w:r>
      <w:r w:rsidR="009F3AFE" w:rsidRPr="00757D2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F3AFE" w:rsidRP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>Какви средства (ориентировъчн</w:t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>о) са необходими за извършване на обследване</w:t>
      </w:r>
      <w:r w:rsidR="009F3AFE" w:rsidRP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уличното осветление и създаването</w:t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 с отговарящо на стандартите, описано в БДС </w:t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EN</w:t>
      </w:r>
      <w:r w:rsidR="009F3A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13201 – 2: 2016</w:t>
      </w:r>
    </w:p>
    <w:p w:rsidR="00804738" w:rsidRDefault="009F3AFE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Отговор №4: След приключване на подмяната на уличното осветление, съгласно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</w:t>
      </w:r>
      <w:r w:rsidR="00F25B02">
        <w:rPr>
          <w:rFonts w:ascii="Times New Roman" w:hAnsi="Times New Roman" w:cs="Times New Roman"/>
          <w:sz w:val="24"/>
          <w:szCs w:val="24"/>
        </w:rPr>
        <w:t>следването посочено в отговор №2</w:t>
      </w:r>
      <w:r>
        <w:rPr>
          <w:rFonts w:ascii="Times New Roman" w:hAnsi="Times New Roman" w:cs="Times New Roman"/>
          <w:sz w:val="24"/>
          <w:szCs w:val="24"/>
        </w:rPr>
        <w:t xml:space="preserve"> и вече изпълнен проект, съгласно предходно обследване, по така наречената Норвежка програма, в гр. Русе няма да има нужда от изготвяне на ново обследване на УО и привеждането му във вид съгласно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БДС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13201 – 2: 2016,</w:t>
      </w:r>
      <w:r>
        <w:rPr>
          <w:rFonts w:ascii="Times New Roman" w:hAnsi="Times New Roman" w:cs="Times New Roman"/>
          <w:sz w:val="24"/>
          <w:szCs w:val="24"/>
        </w:rPr>
        <w:t xml:space="preserve"> тъй като осветлението в гр. Русе ще бъде подменено с ново </w:t>
      </w:r>
      <w:r>
        <w:rPr>
          <w:rFonts w:ascii="Times New Roman" w:hAnsi="Times New Roman" w:cs="Times New Roman"/>
          <w:sz w:val="24"/>
          <w:szCs w:val="24"/>
          <w:lang w:val="en-US"/>
        </w:rPr>
        <w:t>LED на 100</w:t>
      </w:r>
      <w:r>
        <w:rPr>
          <w:rFonts w:ascii="Times New Roman" w:hAnsi="Times New Roman" w:cs="Times New Roman"/>
          <w:sz w:val="24"/>
          <w:szCs w:val="24"/>
        </w:rPr>
        <w:t>%. Разходите за електроенергия ще намалят с близо 60%, като това би довело до допъ</w:t>
      </w:r>
      <w:r w:rsidR="00F25B02">
        <w:rPr>
          <w:rFonts w:ascii="Times New Roman" w:hAnsi="Times New Roman" w:cs="Times New Roman"/>
          <w:sz w:val="24"/>
          <w:szCs w:val="24"/>
        </w:rPr>
        <w:t>лнителни спестявания на Община Русе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B02" w:rsidRDefault="00F25B02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Нужните средства за извършване на обследване на УО зависят от големината на територията, която се обхваща при провеждане на даденото обследване.</w:t>
      </w:r>
    </w:p>
    <w:p w:rsidR="009F3AFE" w:rsidRDefault="009F3AFE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FE" w:rsidRDefault="009F3AFE" w:rsidP="00FC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35E" w:rsidRPr="004F09CB" w:rsidRDefault="00A1035E" w:rsidP="00A10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9CB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A1035E" w:rsidRPr="004F09CB" w:rsidRDefault="00A1035E" w:rsidP="00A10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35E" w:rsidRPr="00616D80" w:rsidRDefault="00E078C1" w:rsidP="00A10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ЕНЧО ЕНЧЕВ</w:t>
      </w:r>
    </w:p>
    <w:p w:rsidR="00E078C1" w:rsidRDefault="00E078C1" w:rsidP="008330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к</w:t>
      </w:r>
      <w:r w:rsidR="00A1035E" w:rsidRPr="00616D80">
        <w:rPr>
          <w:rFonts w:ascii="Times New Roman" w:hAnsi="Times New Roman" w:cs="Times New Roman"/>
          <w:i/>
          <w:sz w:val="24"/>
          <w:szCs w:val="24"/>
        </w:rPr>
        <w:t>мет на Община Русе</w:t>
      </w:r>
      <w:r>
        <w:rPr>
          <w:rFonts w:ascii="Times New Roman" w:hAnsi="Times New Roman" w:cs="Times New Roman"/>
          <w:i/>
          <w:sz w:val="24"/>
          <w:szCs w:val="24"/>
        </w:rPr>
        <w:t xml:space="preserve">, съгласно </w:t>
      </w:r>
    </w:p>
    <w:p w:rsidR="004F09CB" w:rsidRPr="0069579A" w:rsidRDefault="00E078C1" w:rsidP="0055311A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Заповед №РД-01-3615/19.11.2024г.</w:t>
      </w:r>
    </w:p>
    <w:p w:rsidR="004F09CB" w:rsidRPr="00FD47E9" w:rsidRDefault="004F09CB" w:rsidP="00FC6E1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</w:pPr>
      <w:r w:rsidRPr="0069579A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Началник отдел ИИК</w:t>
      </w:r>
    </w:p>
    <w:sectPr w:rsidR="004F09CB" w:rsidRPr="00FD47E9" w:rsidSect="0055311A">
      <w:pgSz w:w="11906" w:h="16838"/>
      <w:pgMar w:top="851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FEA6"/>
    <w:multiLevelType w:val="hybridMultilevel"/>
    <w:tmpl w:val="698216EC"/>
    <w:lvl w:ilvl="0" w:tplc="C9FE9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2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2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2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EC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9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C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D"/>
    <w:rsid w:val="000319E7"/>
    <w:rsid w:val="0006157E"/>
    <w:rsid w:val="00091E93"/>
    <w:rsid w:val="000D280D"/>
    <w:rsid w:val="000D6496"/>
    <w:rsid w:val="000F4DE8"/>
    <w:rsid w:val="00115C86"/>
    <w:rsid w:val="00130146"/>
    <w:rsid w:val="00147C33"/>
    <w:rsid w:val="001507AE"/>
    <w:rsid w:val="001B43C3"/>
    <w:rsid w:val="001C6B17"/>
    <w:rsid w:val="001D32C8"/>
    <w:rsid w:val="00204427"/>
    <w:rsid w:val="00230A73"/>
    <w:rsid w:val="0024143D"/>
    <w:rsid w:val="00256976"/>
    <w:rsid w:val="00272E99"/>
    <w:rsid w:val="002738B8"/>
    <w:rsid w:val="0027442D"/>
    <w:rsid w:val="0027487D"/>
    <w:rsid w:val="00290809"/>
    <w:rsid w:val="002B48C2"/>
    <w:rsid w:val="002D17C2"/>
    <w:rsid w:val="002D4960"/>
    <w:rsid w:val="002E704E"/>
    <w:rsid w:val="003521BE"/>
    <w:rsid w:val="003530D8"/>
    <w:rsid w:val="00357797"/>
    <w:rsid w:val="00376E3C"/>
    <w:rsid w:val="0039563D"/>
    <w:rsid w:val="003A64A8"/>
    <w:rsid w:val="003D66B2"/>
    <w:rsid w:val="00481138"/>
    <w:rsid w:val="00482C05"/>
    <w:rsid w:val="00485773"/>
    <w:rsid w:val="004F09CB"/>
    <w:rsid w:val="005108FA"/>
    <w:rsid w:val="00540D8B"/>
    <w:rsid w:val="00545927"/>
    <w:rsid w:val="0055311A"/>
    <w:rsid w:val="00567D16"/>
    <w:rsid w:val="00576C4A"/>
    <w:rsid w:val="00593826"/>
    <w:rsid w:val="005C1C52"/>
    <w:rsid w:val="005E1F9A"/>
    <w:rsid w:val="005E44ED"/>
    <w:rsid w:val="00605806"/>
    <w:rsid w:val="00616D80"/>
    <w:rsid w:val="0061738E"/>
    <w:rsid w:val="00622EC7"/>
    <w:rsid w:val="00626B9E"/>
    <w:rsid w:val="00627767"/>
    <w:rsid w:val="00650275"/>
    <w:rsid w:val="00664CCF"/>
    <w:rsid w:val="0066780B"/>
    <w:rsid w:val="006746A2"/>
    <w:rsid w:val="00681308"/>
    <w:rsid w:val="0069579A"/>
    <w:rsid w:val="006B6957"/>
    <w:rsid w:val="006C4EC4"/>
    <w:rsid w:val="006D3846"/>
    <w:rsid w:val="006D5469"/>
    <w:rsid w:val="006D69C2"/>
    <w:rsid w:val="006F0572"/>
    <w:rsid w:val="006F066B"/>
    <w:rsid w:val="006F7431"/>
    <w:rsid w:val="00743A76"/>
    <w:rsid w:val="0075389A"/>
    <w:rsid w:val="00756F95"/>
    <w:rsid w:val="00757D20"/>
    <w:rsid w:val="0077639E"/>
    <w:rsid w:val="007A22D5"/>
    <w:rsid w:val="007A59CD"/>
    <w:rsid w:val="007B5547"/>
    <w:rsid w:val="00804738"/>
    <w:rsid w:val="0080663E"/>
    <w:rsid w:val="008176B1"/>
    <w:rsid w:val="0082437F"/>
    <w:rsid w:val="0083307D"/>
    <w:rsid w:val="008353BF"/>
    <w:rsid w:val="00870125"/>
    <w:rsid w:val="008873A0"/>
    <w:rsid w:val="008B627C"/>
    <w:rsid w:val="008E1D33"/>
    <w:rsid w:val="008F02D8"/>
    <w:rsid w:val="008F09EC"/>
    <w:rsid w:val="008F48C3"/>
    <w:rsid w:val="00911FEB"/>
    <w:rsid w:val="009229C3"/>
    <w:rsid w:val="00953A29"/>
    <w:rsid w:val="0098147C"/>
    <w:rsid w:val="00981975"/>
    <w:rsid w:val="009916CE"/>
    <w:rsid w:val="009A4083"/>
    <w:rsid w:val="009B1B3C"/>
    <w:rsid w:val="009C40A6"/>
    <w:rsid w:val="009D3903"/>
    <w:rsid w:val="009F0304"/>
    <w:rsid w:val="009F3AFE"/>
    <w:rsid w:val="00A1035E"/>
    <w:rsid w:val="00A1785A"/>
    <w:rsid w:val="00A51357"/>
    <w:rsid w:val="00A70575"/>
    <w:rsid w:val="00A774E3"/>
    <w:rsid w:val="00A83FB7"/>
    <w:rsid w:val="00A84276"/>
    <w:rsid w:val="00AA5EDE"/>
    <w:rsid w:val="00AD6BF4"/>
    <w:rsid w:val="00AF7FC7"/>
    <w:rsid w:val="00B036D0"/>
    <w:rsid w:val="00B15911"/>
    <w:rsid w:val="00B27084"/>
    <w:rsid w:val="00B45F98"/>
    <w:rsid w:val="00B51F83"/>
    <w:rsid w:val="00B60A76"/>
    <w:rsid w:val="00B667A9"/>
    <w:rsid w:val="00B70253"/>
    <w:rsid w:val="00B7172B"/>
    <w:rsid w:val="00B751BD"/>
    <w:rsid w:val="00B80368"/>
    <w:rsid w:val="00B82D52"/>
    <w:rsid w:val="00B83A1C"/>
    <w:rsid w:val="00B86812"/>
    <w:rsid w:val="00B9784B"/>
    <w:rsid w:val="00BD5E8C"/>
    <w:rsid w:val="00BE6A20"/>
    <w:rsid w:val="00BE7E99"/>
    <w:rsid w:val="00BF38F5"/>
    <w:rsid w:val="00BF6629"/>
    <w:rsid w:val="00C3204B"/>
    <w:rsid w:val="00C379BD"/>
    <w:rsid w:val="00C5120D"/>
    <w:rsid w:val="00C6185F"/>
    <w:rsid w:val="00C62C78"/>
    <w:rsid w:val="00C73F58"/>
    <w:rsid w:val="00C83C25"/>
    <w:rsid w:val="00CB10F5"/>
    <w:rsid w:val="00D10CFC"/>
    <w:rsid w:val="00D403A3"/>
    <w:rsid w:val="00D60E07"/>
    <w:rsid w:val="00D7306C"/>
    <w:rsid w:val="00D80176"/>
    <w:rsid w:val="00D86262"/>
    <w:rsid w:val="00D961C4"/>
    <w:rsid w:val="00DD0001"/>
    <w:rsid w:val="00DD17F9"/>
    <w:rsid w:val="00DD27A7"/>
    <w:rsid w:val="00DD2B19"/>
    <w:rsid w:val="00DD4A49"/>
    <w:rsid w:val="00DF0D65"/>
    <w:rsid w:val="00E0399D"/>
    <w:rsid w:val="00E078C1"/>
    <w:rsid w:val="00E24BEA"/>
    <w:rsid w:val="00E27FDD"/>
    <w:rsid w:val="00E47C39"/>
    <w:rsid w:val="00E609A6"/>
    <w:rsid w:val="00E9725C"/>
    <w:rsid w:val="00EC3CDA"/>
    <w:rsid w:val="00ED0D8A"/>
    <w:rsid w:val="00ED2A95"/>
    <w:rsid w:val="00F20186"/>
    <w:rsid w:val="00F21670"/>
    <w:rsid w:val="00F22E5C"/>
    <w:rsid w:val="00F244BC"/>
    <w:rsid w:val="00F25B02"/>
    <w:rsid w:val="00F274C6"/>
    <w:rsid w:val="00F9586B"/>
    <w:rsid w:val="00F95EC0"/>
    <w:rsid w:val="00FB4237"/>
    <w:rsid w:val="00FC6E1B"/>
    <w:rsid w:val="00FD47E9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EA7D"/>
  <w15:chartTrackingRefBased/>
  <w15:docId w15:val="{983CB9E0-C4B7-43CD-8712-60FB8A4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814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76B1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2E70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9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p.hristova</cp:lastModifiedBy>
  <cp:revision>4</cp:revision>
  <cp:lastPrinted>2024-11-26T11:30:00Z</cp:lastPrinted>
  <dcterms:created xsi:type="dcterms:W3CDTF">2024-11-27T08:44:00Z</dcterms:created>
  <dcterms:modified xsi:type="dcterms:W3CDTF">2024-11-27T08:46:00Z</dcterms:modified>
</cp:coreProperties>
</file>