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Hlk178679865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</w:t>
      </w:r>
      <w:proofErr w:type="gramStart"/>
      <w:r w:rsidRPr="00E56A15">
        <w:rPr>
          <w:rFonts w:ascii="Book Antiqua" w:hAnsi="Book Antiqua" w:cs="Arial"/>
          <w:szCs w:val="24"/>
        </w:rPr>
        <w:t>ГРАЖДАНИТЕ“</w:t>
      </w:r>
      <w:proofErr w:type="gramEnd"/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1326EE58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182436">
        <w:rPr>
          <w:rFonts w:ascii="Book Antiqua" w:hAnsi="Book Antiqua"/>
          <w:b/>
          <w:bCs/>
          <w:lang w:val="bg-BG"/>
        </w:rPr>
        <w:t>Изградена зарядна станция за ЕПС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6531FCBC" w14:textId="12415475" w:rsidR="005B2015" w:rsidRDefault="00182436" w:rsidP="000B1947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bCs/>
          <w:lang w:val="bg-BG"/>
        </w:rPr>
        <w:t>Предходният месец на</w:t>
      </w:r>
      <w:r w:rsidR="000B1947">
        <w:rPr>
          <w:rFonts w:ascii="Book Antiqua" w:hAnsi="Book Antiqua"/>
          <w:lang w:val="bg-BG"/>
        </w:rPr>
        <w:t xml:space="preserve"> ул. „Църковна Независимост“</w:t>
      </w:r>
      <w:r>
        <w:rPr>
          <w:rFonts w:ascii="Book Antiqua" w:hAnsi="Book Antiqua"/>
          <w:lang w:val="bg-BG"/>
        </w:rPr>
        <w:t xml:space="preserve"> в зоната до съдебна палата</w:t>
      </w:r>
      <w:r w:rsidR="000B1947">
        <w:rPr>
          <w:rFonts w:ascii="Book Antiqua" w:hAnsi="Book Antiqua"/>
          <w:lang w:val="bg-BG"/>
        </w:rPr>
        <w:t xml:space="preserve">, </w:t>
      </w:r>
      <w:r>
        <w:rPr>
          <w:rFonts w:ascii="Book Antiqua" w:hAnsi="Book Antiqua"/>
          <w:lang w:val="bg-BG"/>
        </w:rPr>
        <w:t>бе изградена зарядна станция за електрически превозни средства (ЕПС). Очертано и обозначено със знаци е и място за паркиране. В тази връзка моля за отговор на следните въпроси:</w:t>
      </w:r>
    </w:p>
    <w:p w14:paraId="46A28F7C" w14:textId="0C05C45C" w:rsidR="00182436" w:rsidRPr="00182436" w:rsidRDefault="00182436" w:rsidP="005E455D">
      <w:pPr>
        <w:pStyle w:val="a3"/>
        <w:numPr>
          <w:ilvl w:val="0"/>
          <w:numId w:val="7"/>
        </w:numPr>
        <w:ind w:firstLine="709"/>
        <w:jc w:val="both"/>
        <w:rPr>
          <w:rFonts w:ascii="Book Antiqua" w:hAnsi="Book Antiqua"/>
          <w:b/>
          <w:bCs/>
          <w:lang w:val="bg-BG"/>
        </w:rPr>
      </w:pPr>
      <w:r w:rsidRPr="00182436">
        <w:rPr>
          <w:rFonts w:ascii="Book Antiqua" w:hAnsi="Book Antiqua"/>
          <w:lang w:val="bg-BG"/>
        </w:rPr>
        <w:t>По каква процедура е осъществен монтажа и въвеждането в експлоатация на зарядната станция</w:t>
      </w:r>
      <w:r w:rsidR="00EB1FD1">
        <w:rPr>
          <w:rFonts w:ascii="Book Antiqua" w:hAnsi="Book Antiqua"/>
          <w:lang w:val="bg-BG"/>
        </w:rPr>
        <w:t>?</w:t>
      </w:r>
      <w:r w:rsidRPr="00182436">
        <w:rPr>
          <w:rFonts w:ascii="Book Antiqua" w:hAnsi="Book Antiqua"/>
          <w:lang w:val="bg-BG"/>
        </w:rPr>
        <w:t xml:space="preserve"> С кое решение на Общински съвет Русе е дадено съгласие за разполагане на съор</w:t>
      </w:r>
      <w:r>
        <w:rPr>
          <w:rFonts w:ascii="Book Antiqua" w:hAnsi="Book Antiqua"/>
          <w:lang w:val="bg-BG"/>
        </w:rPr>
        <w:t>ъжението върху тротоара и обособяване на място за паркиране на зареждащи ЕПС</w:t>
      </w:r>
      <w:r w:rsidR="00EB1FD1">
        <w:rPr>
          <w:rFonts w:ascii="Book Antiqua" w:hAnsi="Book Antiqua"/>
          <w:lang w:val="bg-BG"/>
        </w:rPr>
        <w:t xml:space="preserve"> в зона за платено паркиране</w:t>
      </w:r>
      <w:r>
        <w:rPr>
          <w:rFonts w:ascii="Book Antiqua" w:hAnsi="Book Antiqua"/>
          <w:lang w:val="bg-BG"/>
        </w:rPr>
        <w:t>?</w:t>
      </w:r>
    </w:p>
    <w:p w14:paraId="491DE998" w14:textId="717C329D" w:rsidR="00182436" w:rsidRPr="00182436" w:rsidRDefault="00182436" w:rsidP="005E455D">
      <w:pPr>
        <w:pStyle w:val="a3"/>
        <w:numPr>
          <w:ilvl w:val="0"/>
          <w:numId w:val="7"/>
        </w:numPr>
        <w:ind w:firstLine="709"/>
        <w:jc w:val="both"/>
        <w:rPr>
          <w:rFonts w:ascii="Book Antiqua" w:hAnsi="Book Antiqua"/>
          <w:b/>
          <w:bCs/>
          <w:lang w:val="bg-BG"/>
        </w:rPr>
      </w:pPr>
      <w:r>
        <w:rPr>
          <w:rFonts w:ascii="Book Antiqua" w:hAnsi="Book Antiqua"/>
          <w:lang w:val="bg-BG"/>
        </w:rPr>
        <w:t>След като, както твърдите в серия Ваши отговори, улицата е реконструирана по ЕПРР и се намира в период на устойчивост, как е реализирана промяната в проектите?</w:t>
      </w:r>
    </w:p>
    <w:p w14:paraId="78295880" w14:textId="5D066830" w:rsidR="00182436" w:rsidRPr="00EB1FD1" w:rsidRDefault="00182436" w:rsidP="005E455D">
      <w:pPr>
        <w:pStyle w:val="a3"/>
        <w:numPr>
          <w:ilvl w:val="0"/>
          <w:numId w:val="7"/>
        </w:numPr>
        <w:ind w:firstLine="709"/>
        <w:jc w:val="both"/>
        <w:rPr>
          <w:rFonts w:ascii="Book Antiqua" w:hAnsi="Book Antiqua"/>
          <w:b/>
          <w:bCs/>
          <w:lang w:val="bg-BG"/>
        </w:rPr>
      </w:pPr>
      <w:r>
        <w:rPr>
          <w:rFonts w:ascii="Book Antiqua" w:hAnsi="Book Antiqua"/>
          <w:lang w:val="bg-BG"/>
        </w:rPr>
        <w:lastRenderedPageBreak/>
        <w:t>Какви приходи за община Русе ще генерира въпросното съоръжение и как това кореспондира с твърденията Ви, че в периода на устойчивост не следва да бъдат генерирани приходи</w:t>
      </w:r>
      <w:r w:rsidR="00EB1FD1">
        <w:rPr>
          <w:rFonts w:ascii="Book Antiqua" w:hAnsi="Book Antiqua"/>
          <w:lang w:val="bg-BG"/>
        </w:rPr>
        <w:t>?</w:t>
      </w:r>
    </w:p>
    <w:p w14:paraId="490D4E3D" w14:textId="6525D4EF" w:rsidR="00EB1FD1" w:rsidRPr="00182436" w:rsidRDefault="00EB1FD1" w:rsidP="005E455D">
      <w:pPr>
        <w:pStyle w:val="a3"/>
        <w:numPr>
          <w:ilvl w:val="0"/>
          <w:numId w:val="7"/>
        </w:numPr>
        <w:ind w:firstLine="709"/>
        <w:jc w:val="both"/>
        <w:rPr>
          <w:rFonts w:ascii="Book Antiqua" w:hAnsi="Book Antiqua"/>
          <w:b/>
          <w:bCs/>
          <w:lang w:val="bg-BG"/>
        </w:rPr>
      </w:pPr>
      <w:r>
        <w:rPr>
          <w:rFonts w:ascii="Book Antiqua" w:hAnsi="Book Antiqua"/>
          <w:lang w:val="bg-BG"/>
        </w:rPr>
        <w:t>Моля да ми бъде предоставено копие на проекта, по който е изградена зарядната станция за ЕПС, както и част „Организация на движението“ от него, по която са обособени мястото за паркиране, пътната маркировка и обозначаването с пътни знаци.</w:t>
      </w:r>
    </w:p>
    <w:p w14:paraId="2B73AFC4" w14:textId="4D6C9DCE" w:rsidR="0047274B" w:rsidRPr="0047274B" w:rsidRDefault="0047274B" w:rsidP="0047274B">
      <w:pPr>
        <w:ind w:firstLine="709"/>
        <w:jc w:val="both"/>
        <w:rPr>
          <w:rFonts w:ascii="Book Antiqua" w:hAnsi="Book Antiqua"/>
          <w:lang w:val="bg-BG"/>
        </w:rPr>
      </w:pPr>
      <w:r w:rsidRPr="0047274B">
        <w:rPr>
          <w:rFonts w:ascii="Book Antiqua" w:hAnsi="Book Antiqua"/>
          <w:lang w:val="bg-BG"/>
        </w:rPr>
        <w:t>Желая да получа писмен</w:t>
      </w:r>
      <w:r w:rsidR="00227ADF">
        <w:rPr>
          <w:rFonts w:ascii="Book Antiqua" w:hAnsi="Book Antiqua"/>
          <w:lang w:val="bg-BG"/>
        </w:rPr>
        <w:t xml:space="preserve"> </w:t>
      </w:r>
      <w:r w:rsidRPr="0047274B">
        <w:rPr>
          <w:rFonts w:ascii="Book Antiqua" w:hAnsi="Book Antiqua"/>
          <w:lang w:val="bg-BG"/>
        </w:rPr>
        <w:t xml:space="preserve">отговор на сесията, която ще се проведе на </w:t>
      </w:r>
      <w:r w:rsidR="00C1736E">
        <w:rPr>
          <w:rFonts w:ascii="Book Antiqua" w:hAnsi="Book Antiqua"/>
          <w:lang w:val="bg-BG"/>
        </w:rPr>
        <w:t>17</w:t>
      </w:r>
      <w:r w:rsidRPr="0047274B">
        <w:rPr>
          <w:rFonts w:ascii="Book Antiqua" w:hAnsi="Book Antiqua"/>
          <w:lang w:val="bg-BG"/>
        </w:rPr>
        <w:t xml:space="preserve"> </w:t>
      </w:r>
      <w:r w:rsidR="00EB1FD1">
        <w:rPr>
          <w:rFonts w:ascii="Book Antiqua" w:hAnsi="Book Antiqua"/>
          <w:lang w:val="bg-BG"/>
        </w:rPr>
        <w:t>дек</w:t>
      </w:r>
      <w:r w:rsidR="00D4205F">
        <w:rPr>
          <w:rFonts w:ascii="Book Antiqua" w:hAnsi="Book Antiqua"/>
          <w:lang w:val="bg-BG"/>
        </w:rPr>
        <w:t>ември</w:t>
      </w:r>
      <w:r w:rsidRPr="0047274B">
        <w:rPr>
          <w:rFonts w:ascii="Book Antiqua" w:hAnsi="Book Antiqua"/>
          <w:lang w:val="bg-BG"/>
        </w:rPr>
        <w:t xml:space="preserve"> 2024г.</w:t>
      </w:r>
    </w:p>
    <w:p w14:paraId="612D9B23" w14:textId="5B787CFF" w:rsidR="0047274B" w:rsidRPr="008208B0" w:rsidRDefault="00591716" w:rsidP="008208B0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02671" wp14:editId="24EDCB59">
                <wp:simplePos x="0" y="0"/>
                <wp:positionH relativeFrom="column">
                  <wp:posOffset>4425950</wp:posOffset>
                </wp:positionH>
                <wp:positionV relativeFrom="paragraph">
                  <wp:posOffset>4446</wp:posOffset>
                </wp:positionV>
                <wp:extent cx="1729105" cy="1615440"/>
                <wp:effectExtent l="0" t="0" r="4445" b="3810"/>
                <wp:wrapNone/>
                <wp:docPr id="1742164738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08874" w14:textId="36F171F5" w:rsidR="00591716" w:rsidRDefault="00591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0267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48.5pt;margin-top:.35pt;width:136.15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" fillcolor="white [3201]" stroked="f" strokeweight=".5pt">
                <v:textbox>
                  <w:txbxContent>
                    <w:p w14:paraId="00108874" w14:textId="36F171F5" w:rsidR="00591716" w:rsidRDefault="00591716"/>
                  </w:txbxContent>
                </v:textbox>
              </v:shape>
            </w:pict>
          </mc:Fallback>
        </mc:AlternateContent>
      </w: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5C038FE0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65379C2E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bookmarkStart w:id="1" w:name="_Hlk160796776"/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</w:t>
      </w:r>
      <w:bookmarkStart w:id="2" w:name="_GoBack"/>
      <w:bookmarkEnd w:id="2"/>
      <w:r w:rsidRPr="00E56A15">
        <w:rPr>
          <w:rFonts w:ascii="Book Antiqua" w:hAnsi="Book Antiqua"/>
          <w:lang w:val="bg-BG"/>
        </w:rPr>
        <w:t>за общината</w:t>
      </w:r>
      <w:bookmarkEnd w:id="1"/>
    </w:p>
    <w:sectPr w:rsidR="00E56A15" w:rsidRPr="00E56A15" w:rsidSect="00E729A5">
      <w:pgSz w:w="12240" w:h="15840"/>
      <w:pgMar w:top="1276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buki">
    <w:altName w:val="Calibri"/>
    <w:charset w:val="CC"/>
    <w:family w:val="auto"/>
    <w:pitch w:val="variable"/>
    <w:sig w:usb0="00000207" w:usb1="00000000" w:usb2="00000000" w:usb3="00000000" w:csb0="0000008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4BB93E9C"/>
    <w:multiLevelType w:val="hybridMultilevel"/>
    <w:tmpl w:val="229E62DC"/>
    <w:lvl w:ilvl="0" w:tplc="74A66B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F37C17"/>
    <w:multiLevelType w:val="hybridMultilevel"/>
    <w:tmpl w:val="B19C22C8"/>
    <w:lvl w:ilvl="0" w:tplc="AEF44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31040"/>
    <w:rsid w:val="00053B3A"/>
    <w:rsid w:val="000B1947"/>
    <w:rsid w:val="000C4F89"/>
    <w:rsid w:val="000E3D11"/>
    <w:rsid w:val="0010714B"/>
    <w:rsid w:val="00170EF2"/>
    <w:rsid w:val="00172656"/>
    <w:rsid w:val="00182436"/>
    <w:rsid w:val="001B0404"/>
    <w:rsid w:val="001B180B"/>
    <w:rsid w:val="001C7C69"/>
    <w:rsid w:val="00216C13"/>
    <w:rsid w:val="00227ADF"/>
    <w:rsid w:val="00275109"/>
    <w:rsid w:val="00301C31"/>
    <w:rsid w:val="00302FF5"/>
    <w:rsid w:val="0031403E"/>
    <w:rsid w:val="00356A1A"/>
    <w:rsid w:val="003729FA"/>
    <w:rsid w:val="003D7DF9"/>
    <w:rsid w:val="00413379"/>
    <w:rsid w:val="00452133"/>
    <w:rsid w:val="0047274B"/>
    <w:rsid w:val="00492E73"/>
    <w:rsid w:val="005262E8"/>
    <w:rsid w:val="00585D08"/>
    <w:rsid w:val="00591716"/>
    <w:rsid w:val="005962C3"/>
    <w:rsid w:val="00596515"/>
    <w:rsid w:val="005A6651"/>
    <w:rsid w:val="005B2015"/>
    <w:rsid w:val="005B2831"/>
    <w:rsid w:val="005E74D4"/>
    <w:rsid w:val="00617FF5"/>
    <w:rsid w:val="0063496F"/>
    <w:rsid w:val="006A06B9"/>
    <w:rsid w:val="006C57DD"/>
    <w:rsid w:val="006F1763"/>
    <w:rsid w:val="0073321D"/>
    <w:rsid w:val="0075051D"/>
    <w:rsid w:val="007A0A0C"/>
    <w:rsid w:val="007A1E25"/>
    <w:rsid w:val="007E4942"/>
    <w:rsid w:val="007F038C"/>
    <w:rsid w:val="007F158C"/>
    <w:rsid w:val="007F340C"/>
    <w:rsid w:val="008208B0"/>
    <w:rsid w:val="00821B04"/>
    <w:rsid w:val="00887FC0"/>
    <w:rsid w:val="008A42F9"/>
    <w:rsid w:val="008C5174"/>
    <w:rsid w:val="00906A9E"/>
    <w:rsid w:val="0097341E"/>
    <w:rsid w:val="00975BCA"/>
    <w:rsid w:val="009824B2"/>
    <w:rsid w:val="00985ED3"/>
    <w:rsid w:val="009A5187"/>
    <w:rsid w:val="009E7168"/>
    <w:rsid w:val="00A313E5"/>
    <w:rsid w:val="00A76821"/>
    <w:rsid w:val="00AE41F4"/>
    <w:rsid w:val="00AF3BD0"/>
    <w:rsid w:val="00B14416"/>
    <w:rsid w:val="00B21292"/>
    <w:rsid w:val="00B40615"/>
    <w:rsid w:val="00B46094"/>
    <w:rsid w:val="00B6485A"/>
    <w:rsid w:val="00B74723"/>
    <w:rsid w:val="00C00E39"/>
    <w:rsid w:val="00C1736E"/>
    <w:rsid w:val="00C22C26"/>
    <w:rsid w:val="00C25006"/>
    <w:rsid w:val="00C2560A"/>
    <w:rsid w:val="00C4424F"/>
    <w:rsid w:val="00C841B9"/>
    <w:rsid w:val="00CB141B"/>
    <w:rsid w:val="00CD3180"/>
    <w:rsid w:val="00CD49AD"/>
    <w:rsid w:val="00CD7C4F"/>
    <w:rsid w:val="00CE725B"/>
    <w:rsid w:val="00D04D09"/>
    <w:rsid w:val="00D105E8"/>
    <w:rsid w:val="00D2683F"/>
    <w:rsid w:val="00D334D3"/>
    <w:rsid w:val="00D4205F"/>
    <w:rsid w:val="00D673AE"/>
    <w:rsid w:val="00DB6FBB"/>
    <w:rsid w:val="00E10B9D"/>
    <w:rsid w:val="00E279D1"/>
    <w:rsid w:val="00E30A06"/>
    <w:rsid w:val="00E56A15"/>
    <w:rsid w:val="00E729A5"/>
    <w:rsid w:val="00E90FDE"/>
    <w:rsid w:val="00EB1FD1"/>
    <w:rsid w:val="00EE46D6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4</cp:revision>
  <cp:lastPrinted>2024-12-06T13:30:00Z</cp:lastPrinted>
  <dcterms:created xsi:type="dcterms:W3CDTF">2024-12-06T13:32:00Z</dcterms:created>
  <dcterms:modified xsi:type="dcterms:W3CDTF">2024-12-06T13:33:00Z</dcterms:modified>
</cp:coreProperties>
</file>