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15" w:rsidRDefault="008D7C15" w:rsidP="00B35E47">
      <w:pPr>
        <w:ind w:left="2832" w:firstLine="708"/>
        <w:rPr>
          <w:b/>
          <w:bCs/>
          <w:sz w:val="28"/>
          <w:lang w:val="bg-BG"/>
        </w:rPr>
      </w:pPr>
    </w:p>
    <w:p w:rsidR="00B85897" w:rsidRDefault="00B85897" w:rsidP="00B35E47">
      <w:pPr>
        <w:ind w:left="2832" w:firstLine="708"/>
        <w:rPr>
          <w:b/>
          <w:bCs/>
          <w:sz w:val="28"/>
          <w:lang w:val="bg-BG"/>
        </w:rPr>
      </w:pPr>
    </w:p>
    <w:p w:rsidR="00360705" w:rsidRDefault="00360705" w:rsidP="00B35E47">
      <w:pPr>
        <w:ind w:left="2832" w:firstLine="708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ЧРЕЗ</w:t>
      </w:r>
    </w:p>
    <w:p w:rsidR="00360705" w:rsidRDefault="00360705" w:rsidP="00B35E47">
      <w:pPr>
        <w:ind w:left="2832" w:firstLine="708"/>
        <w:rPr>
          <w:b/>
          <w:bCs/>
          <w:sz w:val="28"/>
        </w:rPr>
      </w:pPr>
      <w:r>
        <w:rPr>
          <w:b/>
          <w:bCs/>
          <w:sz w:val="28"/>
          <w:lang w:val="bg-BG"/>
        </w:rPr>
        <w:t>ПРЕДСЕДАТЕЛЯ</w:t>
      </w:r>
    </w:p>
    <w:p w:rsidR="00360705" w:rsidRDefault="00B35E47" w:rsidP="00360705">
      <w:pPr>
        <w:ind w:left="1418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28"/>
          <w:lang w:val="bg-BG"/>
        </w:rPr>
        <w:t>НА ОБЩИНСКИ СЪВЕТ – РУСЕ</w:t>
      </w:r>
    </w:p>
    <w:p w:rsidR="00360705" w:rsidRDefault="00360705" w:rsidP="00360705">
      <w:pPr>
        <w:rPr>
          <w:b/>
          <w:bCs/>
          <w:sz w:val="28"/>
          <w:lang w:val="bg-BG"/>
        </w:rPr>
      </w:pPr>
    </w:p>
    <w:p w:rsidR="00B85897" w:rsidRDefault="00B85897" w:rsidP="00360705">
      <w:pPr>
        <w:rPr>
          <w:b/>
          <w:bCs/>
          <w:sz w:val="28"/>
          <w:lang w:val="bg-BG"/>
        </w:rPr>
      </w:pPr>
    </w:p>
    <w:p w:rsidR="00360705" w:rsidRDefault="00B35E47" w:rsidP="00360705">
      <w:pPr>
        <w:ind w:left="1418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28"/>
          <w:lang w:val="bg-BG"/>
        </w:rPr>
        <w:t>ДО</w:t>
      </w:r>
    </w:p>
    <w:p w:rsidR="00360705" w:rsidRDefault="00B35E47" w:rsidP="00360705">
      <w:pPr>
        <w:ind w:left="1418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28"/>
          <w:lang w:val="bg-BG"/>
        </w:rPr>
        <w:t>КМЕТА</w:t>
      </w:r>
    </w:p>
    <w:p w:rsidR="00360705" w:rsidRDefault="00B35E47" w:rsidP="00360705">
      <w:pPr>
        <w:ind w:left="1418"/>
        <w:rPr>
          <w:b/>
          <w:bCs/>
          <w:sz w:val="28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28"/>
          <w:lang w:val="bg-BG"/>
        </w:rPr>
        <w:t>НА ОБЩИНА - РУСЕ</w:t>
      </w:r>
    </w:p>
    <w:p w:rsidR="00360705" w:rsidRDefault="00360705" w:rsidP="00360705">
      <w:pPr>
        <w:ind w:left="1418"/>
        <w:rPr>
          <w:b/>
          <w:bCs/>
          <w:sz w:val="28"/>
          <w:lang w:val="bg-BG"/>
        </w:rPr>
      </w:pPr>
    </w:p>
    <w:p w:rsidR="00360705" w:rsidRDefault="00360705" w:rsidP="00360705">
      <w:pPr>
        <w:rPr>
          <w:b/>
          <w:bCs/>
          <w:sz w:val="28"/>
          <w:lang w:val="bg-BG"/>
        </w:rPr>
      </w:pPr>
    </w:p>
    <w:p w:rsidR="00032909" w:rsidRDefault="00032909" w:rsidP="00360705">
      <w:pPr>
        <w:rPr>
          <w:b/>
          <w:bCs/>
          <w:sz w:val="28"/>
          <w:lang w:val="bg-BG"/>
        </w:rPr>
      </w:pPr>
    </w:p>
    <w:p w:rsidR="00032909" w:rsidRDefault="00032909" w:rsidP="00360705">
      <w:pPr>
        <w:rPr>
          <w:b/>
          <w:bCs/>
          <w:sz w:val="28"/>
          <w:lang w:val="bg-BG"/>
        </w:rPr>
      </w:pPr>
    </w:p>
    <w:p w:rsidR="00032909" w:rsidRDefault="00032909" w:rsidP="00360705">
      <w:pPr>
        <w:rPr>
          <w:b/>
          <w:bCs/>
          <w:sz w:val="28"/>
          <w:lang w:val="bg-BG"/>
        </w:rPr>
      </w:pPr>
    </w:p>
    <w:p w:rsidR="00360705" w:rsidRDefault="00B35E47" w:rsidP="00360705">
      <w:pPr>
        <w:ind w:left="1418"/>
        <w:rPr>
          <w:b/>
          <w:bCs/>
          <w:sz w:val="56"/>
          <w:szCs w:val="56"/>
          <w:u w:val="single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 w:rsidR="00360705">
        <w:rPr>
          <w:b/>
          <w:bCs/>
          <w:sz w:val="56"/>
          <w:szCs w:val="56"/>
          <w:u w:val="single"/>
          <w:lang w:val="bg-BG"/>
        </w:rPr>
        <w:t>П  И  Т  А  Н  Е</w:t>
      </w:r>
    </w:p>
    <w:p w:rsidR="00B85897" w:rsidRDefault="00B85897" w:rsidP="00360705">
      <w:pPr>
        <w:ind w:left="2880" w:right="-91" w:firstLine="720"/>
        <w:rPr>
          <w:b/>
          <w:bCs/>
          <w:sz w:val="28"/>
          <w:lang w:val="bg-BG"/>
        </w:rPr>
      </w:pPr>
    </w:p>
    <w:p w:rsidR="00360705" w:rsidRDefault="00360705" w:rsidP="00360705">
      <w:pPr>
        <w:ind w:left="2880" w:right="-91" w:firstLine="720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 xml:space="preserve">от  МАРИЯН    ДИМИТРОВ, </w:t>
      </w:r>
    </w:p>
    <w:p w:rsidR="00360705" w:rsidRDefault="00360705" w:rsidP="00360705">
      <w:pPr>
        <w:ind w:left="3600" w:right="-91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 xml:space="preserve">ПРЕДСЕДАТЕЛ НА ГРУПАТА ОБЩИНСКИ СЪВЕТНИЦИ НА ПП „ВЪЗРАЖДАНЕ“, </w:t>
      </w:r>
    </w:p>
    <w:p w:rsidR="00B85897" w:rsidRPr="00B85897" w:rsidRDefault="00B35E47" w:rsidP="00B85897">
      <w:pPr>
        <w:ind w:left="1418" w:right="-91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bookmarkStart w:id="0" w:name="_GoBack"/>
      <w:bookmarkEnd w:id="0"/>
    </w:p>
    <w:p w:rsidR="00360705" w:rsidRDefault="00360705" w:rsidP="00B85897">
      <w:pPr>
        <w:ind w:left="3600" w:right="-91"/>
        <w:rPr>
          <w:b/>
          <w:bCs/>
          <w:sz w:val="28"/>
          <w:lang w:val="bg-BG"/>
        </w:rPr>
      </w:pPr>
      <w:r>
        <w:rPr>
          <w:b/>
          <w:bCs/>
          <w:sz w:val="28"/>
          <w:u w:val="single"/>
          <w:lang w:val="bg-BG"/>
        </w:rPr>
        <w:t>НА ОСНОВАНИЕ:</w:t>
      </w:r>
      <w:r>
        <w:rPr>
          <w:b/>
          <w:bCs/>
          <w:sz w:val="28"/>
          <w:lang w:val="bg-BG"/>
        </w:rPr>
        <w:t xml:space="preserve">  Чл. 33, ал. 1, т. 4 от ЗМСМА и    чл. 103, ал. 2 във връзка с чл. 104 от Правилника на Общински съвет – Русе,</w:t>
      </w:r>
    </w:p>
    <w:p w:rsidR="00B85897" w:rsidRPr="00B85897" w:rsidRDefault="00B85897" w:rsidP="00B85897">
      <w:pPr>
        <w:ind w:left="3600" w:right="-91"/>
        <w:rPr>
          <w:b/>
          <w:bCs/>
          <w:sz w:val="28"/>
          <w:lang w:val="bg-BG"/>
        </w:rPr>
      </w:pPr>
    </w:p>
    <w:p w:rsidR="00032909" w:rsidRPr="00032909" w:rsidRDefault="00360705" w:rsidP="00CA142D">
      <w:pPr>
        <w:pStyle w:val="a7"/>
        <w:shd w:val="clear" w:color="auto" w:fill="FFFFFF"/>
        <w:spacing w:before="0" w:beforeAutospacing="0" w:after="0" w:afterAutospacing="0"/>
        <w:ind w:left="3540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u w:val="single"/>
        </w:rPr>
        <w:t>ОТНОСНО:</w:t>
      </w:r>
      <w:r w:rsidR="00551505">
        <w:rPr>
          <w:b/>
          <w:bCs/>
          <w:sz w:val="28"/>
        </w:rPr>
        <w:t xml:space="preserve">  Предоставяне на фирмите </w:t>
      </w:r>
      <w:r w:rsidR="001A2A25">
        <w:rPr>
          <w:b/>
          <w:bCs/>
          <w:sz w:val="28"/>
        </w:rPr>
        <w:t xml:space="preserve">заявителки </w:t>
      </w:r>
      <w:r w:rsidR="00551505">
        <w:rPr>
          <w:b/>
          <w:bCs/>
          <w:sz w:val="28"/>
        </w:rPr>
        <w:t>на места в КОЛЕДНИЯ БАЗАР</w:t>
      </w:r>
      <w:r w:rsidR="001A2A25">
        <w:rPr>
          <w:b/>
          <w:bCs/>
          <w:sz w:val="28"/>
        </w:rPr>
        <w:t xml:space="preserve"> 2024 г</w:t>
      </w:r>
      <w:r w:rsidR="00032909" w:rsidRPr="00032909">
        <w:rPr>
          <w:b/>
          <w:color w:val="000000"/>
          <w:sz w:val="28"/>
          <w:szCs w:val="28"/>
        </w:rPr>
        <w:t>.</w:t>
      </w:r>
    </w:p>
    <w:p w:rsidR="00B35E47" w:rsidRPr="00032909" w:rsidRDefault="00B35E47" w:rsidP="00032909">
      <w:pPr>
        <w:ind w:left="2832" w:firstLine="708"/>
        <w:jc w:val="both"/>
        <w:rPr>
          <w:b/>
          <w:bCs/>
          <w:sz w:val="28"/>
          <w:lang w:val="bg-BG"/>
        </w:rPr>
      </w:pPr>
    </w:p>
    <w:p w:rsidR="00360705" w:rsidRDefault="00360705" w:rsidP="00360705">
      <w:pPr>
        <w:ind w:right="-232"/>
        <w:rPr>
          <w:b/>
          <w:bCs/>
          <w:sz w:val="28"/>
          <w:lang w:val="bg-BG"/>
        </w:rPr>
      </w:pPr>
    </w:p>
    <w:p w:rsidR="00360705" w:rsidRDefault="00360705" w:rsidP="00360705">
      <w:pPr>
        <w:ind w:left="1418" w:right="-91"/>
        <w:rPr>
          <w:b/>
          <w:bCs/>
          <w:i/>
          <w:iCs/>
          <w:sz w:val="40"/>
          <w:szCs w:val="40"/>
          <w:lang w:val="bg-BG"/>
        </w:rPr>
      </w:pPr>
      <w:r>
        <w:rPr>
          <w:b/>
          <w:bCs/>
          <w:i/>
          <w:iCs/>
          <w:sz w:val="40"/>
          <w:szCs w:val="40"/>
          <w:lang w:val="bg-BG"/>
        </w:rPr>
        <w:t>УВАЖАЕМИ  ГОСПОДИН  ПРЕДСЕДАТЕЛ,</w:t>
      </w:r>
    </w:p>
    <w:p w:rsidR="00360705" w:rsidRPr="00B0767A" w:rsidRDefault="00360705" w:rsidP="00360705">
      <w:pPr>
        <w:ind w:left="1418" w:right="-91"/>
        <w:rPr>
          <w:b/>
          <w:bCs/>
          <w:iCs/>
          <w:sz w:val="16"/>
          <w:szCs w:val="16"/>
          <w:lang w:val="bg-BG"/>
        </w:rPr>
      </w:pPr>
    </w:p>
    <w:p w:rsidR="00032909" w:rsidRPr="00424233" w:rsidRDefault="00360705" w:rsidP="00424233">
      <w:pPr>
        <w:ind w:left="1418" w:right="-91"/>
        <w:rPr>
          <w:b/>
          <w:bCs/>
          <w:i/>
          <w:iCs/>
          <w:sz w:val="40"/>
          <w:szCs w:val="40"/>
          <w:lang w:val="bg-BG"/>
        </w:rPr>
      </w:pPr>
      <w:r>
        <w:rPr>
          <w:b/>
          <w:bCs/>
          <w:i/>
          <w:iCs/>
          <w:sz w:val="40"/>
          <w:szCs w:val="40"/>
          <w:lang w:val="bg-BG"/>
        </w:rPr>
        <w:t>УВАЖАЕМИ ГОСПОДИН КМЕТЕ,</w:t>
      </w:r>
    </w:p>
    <w:p w:rsidR="0087438D" w:rsidRDefault="00551505" w:rsidP="00551505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>Със Заповед от 30.09.2024 г. на кмета Пенчо Милко се организира традиционният Коледен базар 2024 г. за периода от 3</w:t>
      </w:r>
      <w:r w:rsidR="00460B64">
        <w:rPr>
          <w:sz w:val="28"/>
          <w:szCs w:val="28"/>
          <w:lang w:val="bg-BG" w:eastAsia="bg-BG"/>
        </w:rPr>
        <w:t>0</w:t>
      </w:r>
      <w:r>
        <w:rPr>
          <w:sz w:val="28"/>
          <w:szCs w:val="28"/>
          <w:lang w:val="bg-BG" w:eastAsia="bg-BG"/>
        </w:rPr>
        <w:t>.11.2024 г. до 08.01.2025 г.</w:t>
      </w:r>
    </w:p>
    <w:p w:rsidR="009C04B2" w:rsidRDefault="00551505" w:rsidP="00551505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>Терените (местата) по схемата на базара се предоставяха чрез теглене на жребий между фирмите подали заявления</w:t>
      </w:r>
      <w:r w:rsidR="00460B64">
        <w:rPr>
          <w:sz w:val="28"/>
          <w:szCs w:val="28"/>
          <w:lang w:val="bg-BG" w:eastAsia="bg-BG"/>
        </w:rPr>
        <w:t>, като същият се проведе на 30.10.2024 г. от 10,00 ч. Жребият се проведе за 22 нови дървени къщички (места), които са разположени на централния площад „Свобода“ – покрай фонтаните и Паметника на свободата. Къщички има разположени и на площада пред сградата на Русенската опера, до ледената пързалка. Предвидени са и четири къщички за бла</w:t>
      </w:r>
      <w:r w:rsidR="009C04B2">
        <w:rPr>
          <w:sz w:val="28"/>
          <w:szCs w:val="28"/>
          <w:lang w:val="bg-BG" w:eastAsia="bg-BG"/>
        </w:rPr>
        <w:t>г</w:t>
      </w:r>
      <w:r w:rsidR="00460B64">
        <w:rPr>
          <w:sz w:val="28"/>
          <w:szCs w:val="28"/>
          <w:lang w:val="bg-BG" w:eastAsia="bg-BG"/>
        </w:rPr>
        <w:t>отворителност.</w:t>
      </w:r>
    </w:p>
    <w:p w:rsidR="00551505" w:rsidRPr="009E754C" w:rsidRDefault="009C04B2" w:rsidP="00551505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sz w:val="28"/>
          <w:szCs w:val="28"/>
          <w:lang w:val="bg-BG" w:eastAsia="bg-BG"/>
        </w:rPr>
      </w:pPr>
      <w:r>
        <w:rPr>
          <w:sz w:val="28"/>
          <w:szCs w:val="28"/>
          <w:lang w:val="bg-BG" w:eastAsia="bg-BG"/>
        </w:rPr>
        <w:t>За 22 къщички (места)</w:t>
      </w:r>
      <w:r w:rsidR="00B85897">
        <w:rPr>
          <w:sz w:val="28"/>
          <w:szCs w:val="28"/>
          <w:lang w:val="bg-BG" w:eastAsia="bg-BG"/>
        </w:rPr>
        <w:t xml:space="preserve"> подадоха заявления и се явиха на жребия 54 фирми, като 32 от тях останаха неудовлетворени.   </w:t>
      </w:r>
      <w:r w:rsidR="00460B64">
        <w:rPr>
          <w:sz w:val="28"/>
          <w:szCs w:val="28"/>
          <w:lang w:val="bg-BG" w:eastAsia="bg-BG"/>
        </w:rPr>
        <w:t xml:space="preserve">   </w:t>
      </w:r>
      <w:r w:rsidR="00551505">
        <w:rPr>
          <w:sz w:val="28"/>
          <w:szCs w:val="28"/>
          <w:lang w:val="bg-BG" w:eastAsia="bg-BG"/>
        </w:rPr>
        <w:t xml:space="preserve"> </w:t>
      </w:r>
    </w:p>
    <w:p w:rsidR="009A2DA0" w:rsidRDefault="009A2DA0" w:rsidP="00392889">
      <w:pPr>
        <w:ind w:right="-91"/>
        <w:jc w:val="both"/>
        <w:rPr>
          <w:b/>
          <w:bCs/>
          <w:sz w:val="28"/>
          <w:szCs w:val="28"/>
          <w:lang w:val="bg-BG"/>
        </w:rPr>
      </w:pPr>
    </w:p>
    <w:p w:rsidR="009E754C" w:rsidRPr="00730E35" w:rsidRDefault="009E754C" w:rsidP="00392889">
      <w:pPr>
        <w:ind w:right="-91"/>
        <w:jc w:val="both"/>
        <w:rPr>
          <w:b/>
          <w:bCs/>
          <w:sz w:val="28"/>
          <w:szCs w:val="28"/>
          <w:lang w:val="bg-BG"/>
        </w:rPr>
      </w:pPr>
    </w:p>
    <w:p w:rsidR="00457795" w:rsidRPr="00DD1132" w:rsidRDefault="00B85897" w:rsidP="00DD1132">
      <w:pPr>
        <w:ind w:right="-91" w:firstLine="720"/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Във връзка с това искам да задам на кмета Пенчо Милков </w:t>
      </w:r>
      <w:r w:rsidR="00347DCE">
        <w:rPr>
          <w:b/>
          <w:bCs/>
          <w:sz w:val="28"/>
          <w:szCs w:val="28"/>
          <w:lang w:val="bg-BG"/>
        </w:rPr>
        <w:t>следните</w:t>
      </w:r>
      <w:r w:rsidR="009004A5" w:rsidRPr="00DD1132">
        <w:rPr>
          <w:b/>
          <w:bCs/>
          <w:sz w:val="28"/>
          <w:szCs w:val="28"/>
          <w:lang w:val="bg-BG"/>
        </w:rPr>
        <w:t xml:space="preserve"> въпрос</w:t>
      </w:r>
      <w:r w:rsidR="00347DCE">
        <w:rPr>
          <w:b/>
          <w:bCs/>
          <w:sz w:val="28"/>
          <w:szCs w:val="28"/>
          <w:lang w:val="bg-BG"/>
        </w:rPr>
        <w:t>и</w:t>
      </w:r>
      <w:r w:rsidR="00276956" w:rsidRPr="00DD1132">
        <w:rPr>
          <w:b/>
          <w:bCs/>
          <w:sz w:val="28"/>
          <w:szCs w:val="28"/>
          <w:lang w:val="bg-BG"/>
        </w:rPr>
        <w:t>:</w:t>
      </w:r>
    </w:p>
    <w:p w:rsidR="00730E35" w:rsidRPr="00730E35" w:rsidRDefault="00730E35" w:rsidP="00730E35">
      <w:pPr>
        <w:ind w:right="-91" w:firstLine="708"/>
        <w:jc w:val="both"/>
        <w:rPr>
          <w:b/>
          <w:bCs/>
          <w:sz w:val="16"/>
          <w:szCs w:val="16"/>
          <w:lang w:val="bg-BG"/>
        </w:rPr>
      </w:pPr>
    </w:p>
    <w:p w:rsidR="00B85897" w:rsidRDefault="00B85897" w:rsidP="00220F91">
      <w:pPr>
        <w:pStyle w:val="a6"/>
        <w:numPr>
          <w:ilvl w:val="0"/>
          <w:numId w:val="2"/>
        </w:numPr>
        <w:ind w:right="-91"/>
        <w:jc w:val="both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 xml:space="preserve">Защо Община Русе не организира по-голям Коледен базар 2024 г. и не </w:t>
      </w:r>
    </w:p>
    <w:p w:rsidR="009177B0" w:rsidRPr="00B85897" w:rsidRDefault="00B85897" w:rsidP="00B85897">
      <w:pPr>
        <w:ind w:right="-91"/>
        <w:jc w:val="both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из</w:t>
      </w:r>
      <w:r w:rsidRPr="00B85897">
        <w:rPr>
          <w:b/>
          <w:sz w:val="28"/>
          <w:szCs w:val="28"/>
          <w:lang w:val="bg-BG" w:eastAsia="bg-BG"/>
        </w:rPr>
        <w:t>ползва</w:t>
      </w:r>
      <w:r>
        <w:rPr>
          <w:b/>
          <w:sz w:val="28"/>
          <w:szCs w:val="28"/>
          <w:lang w:val="bg-BG" w:eastAsia="bg-BG"/>
        </w:rPr>
        <w:t xml:space="preserve"> и старите къщички, които може да разположи примерно на алеята</w:t>
      </w:r>
      <w:r w:rsidR="002B4C14">
        <w:rPr>
          <w:b/>
          <w:sz w:val="28"/>
          <w:szCs w:val="28"/>
          <w:lang w:val="bg-BG" w:eastAsia="bg-BG"/>
        </w:rPr>
        <w:t xml:space="preserve"> пред </w:t>
      </w:r>
      <w:r w:rsidR="001A2A25">
        <w:rPr>
          <w:b/>
          <w:sz w:val="28"/>
          <w:szCs w:val="28"/>
          <w:lang w:val="bg-BG" w:eastAsia="bg-BG"/>
        </w:rPr>
        <w:t xml:space="preserve">   </w:t>
      </w:r>
      <w:r w:rsidR="002B4C14">
        <w:rPr>
          <w:b/>
          <w:sz w:val="28"/>
          <w:szCs w:val="28"/>
          <w:lang w:val="bg-BG" w:eastAsia="bg-BG"/>
        </w:rPr>
        <w:t xml:space="preserve">х-л </w:t>
      </w:r>
      <w:r>
        <w:rPr>
          <w:b/>
          <w:sz w:val="28"/>
          <w:szCs w:val="28"/>
          <w:lang w:val="bg-BG" w:eastAsia="bg-BG"/>
        </w:rPr>
        <w:t>„Дунав“, както постъпва при организиран</w:t>
      </w:r>
      <w:r w:rsidR="002B4C14">
        <w:rPr>
          <w:b/>
          <w:sz w:val="28"/>
          <w:szCs w:val="28"/>
          <w:lang w:val="bg-BG" w:eastAsia="bg-BG"/>
        </w:rPr>
        <w:t>е</w:t>
      </w:r>
      <w:r>
        <w:rPr>
          <w:b/>
          <w:sz w:val="28"/>
          <w:szCs w:val="28"/>
          <w:lang w:val="bg-BG" w:eastAsia="bg-BG"/>
        </w:rPr>
        <w:t>то</w:t>
      </w:r>
      <w:r w:rsidR="002B4C14">
        <w:rPr>
          <w:b/>
          <w:sz w:val="28"/>
          <w:szCs w:val="28"/>
          <w:lang w:val="bg-BG" w:eastAsia="bg-BG"/>
        </w:rPr>
        <w:t xml:space="preserve"> на изложението „Уикенд</w:t>
      </w:r>
      <w:r w:rsidR="00491A74">
        <w:rPr>
          <w:b/>
          <w:sz w:val="28"/>
          <w:szCs w:val="28"/>
          <w:lang w:val="bg-BG" w:eastAsia="bg-BG"/>
        </w:rPr>
        <w:t xml:space="preserve"> Т</w:t>
      </w:r>
      <w:r w:rsidR="002B4C14">
        <w:rPr>
          <w:b/>
          <w:sz w:val="28"/>
          <w:szCs w:val="28"/>
          <w:lang w:val="bg-BG" w:eastAsia="bg-BG"/>
        </w:rPr>
        <w:t>уризъм</w:t>
      </w:r>
      <w:r w:rsidR="00491A74">
        <w:rPr>
          <w:b/>
          <w:sz w:val="28"/>
          <w:szCs w:val="28"/>
          <w:lang w:val="bg-BG" w:eastAsia="bg-BG"/>
        </w:rPr>
        <w:t>“</w:t>
      </w:r>
      <w:r w:rsidR="002B4C14">
        <w:rPr>
          <w:b/>
          <w:sz w:val="28"/>
          <w:szCs w:val="28"/>
          <w:lang w:val="bg-BG" w:eastAsia="bg-BG"/>
        </w:rPr>
        <w:t>?</w:t>
      </w:r>
      <w:r w:rsidR="001A2A25">
        <w:rPr>
          <w:b/>
          <w:sz w:val="28"/>
          <w:szCs w:val="28"/>
          <w:lang w:val="bg-BG" w:eastAsia="bg-BG"/>
        </w:rPr>
        <w:t xml:space="preserve"> Това ще </w:t>
      </w:r>
      <w:r w:rsidR="002B4C14">
        <w:rPr>
          <w:b/>
          <w:sz w:val="28"/>
          <w:szCs w:val="28"/>
          <w:lang w:val="bg-BG" w:eastAsia="bg-BG"/>
        </w:rPr>
        <w:t>повиши конкуренцията,</w:t>
      </w:r>
      <w:r w:rsidR="001A2A25">
        <w:rPr>
          <w:b/>
          <w:sz w:val="28"/>
          <w:szCs w:val="28"/>
          <w:lang w:val="bg-BG" w:eastAsia="bg-BG"/>
        </w:rPr>
        <w:t xml:space="preserve"> ще</w:t>
      </w:r>
      <w:r w:rsidR="002B4C14">
        <w:rPr>
          <w:b/>
          <w:sz w:val="28"/>
          <w:szCs w:val="28"/>
          <w:lang w:val="bg-BG" w:eastAsia="bg-BG"/>
        </w:rPr>
        <w:t xml:space="preserve"> намали цените на предлаганите</w:t>
      </w:r>
      <w:r w:rsidR="001A2A25">
        <w:rPr>
          <w:b/>
          <w:sz w:val="28"/>
          <w:szCs w:val="28"/>
          <w:lang w:val="bg-BG" w:eastAsia="bg-BG"/>
        </w:rPr>
        <w:t xml:space="preserve"> стоки и многократно ще</w:t>
      </w:r>
      <w:r w:rsidR="002B4C14">
        <w:rPr>
          <w:b/>
          <w:sz w:val="28"/>
          <w:szCs w:val="28"/>
          <w:lang w:val="bg-BG" w:eastAsia="bg-BG"/>
        </w:rPr>
        <w:t xml:space="preserve"> увеличи приходите в общинския бюджет.   </w:t>
      </w:r>
    </w:p>
    <w:p w:rsidR="00987F06" w:rsidRPr="0009242B" w:rsidRDefault="00987F06" w:rsidP="00987F06">
      <w:pPr>
        <w:ind w:right="-91"/>
        <w:jc w:val="both"/>
        <w:rPr>
          <w:b/>
          <w:sz w:val="16"/>
          <w:szCs w:val="16"/>
          <w:lang w:val="bg-BG" w:eastAsia="bg-BG"/>
        </w:rPr>
      </w:pPr>
    </w:p>
    <w:p w:rsidR="002B4C14" w:rsidRDefault="002B4C14" w:rsidP="002450A8">
      <w:pPr>
        <w:pStyle w:val="a6"/>
        <w:numPr>
          <w:ilvl w:val="0"/>
          <w:numId w:val="2"/>
        </w:numPr>
        <w:ind w:right="-91"/>
        <w:jc w:val="both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 xml:space="preserve">Каква е възможността сега да се поставят допълнителни къщички от старя </w:t>
      </w:r>
    </w:p>
    <w:p w:rsidR="0009242B" w:rsidRPr="002B4C14" w:rsidRDefault="002B4C14" w:rsidP="002B4C14">
      <w:pPr>
        <w:ind w:right="-91"/>
        <w:jc w:val="both"/>
        <w:rPr>
          <w:b/>
          <w:sz w:val="28"/>
          <w:szCs w:val="28"/>
          <w:lang w:val="bg-BG" w:eastAsia="bg-BG"/>
        </w:rPr>
      </w:pPr>
      <w:r w:rsidRPr="002B4C14">
        <w:rPr>
          <w:b/>
          <w:sz w:val="28"/>
          <w:szCs w:val="28"/>
          <w:lang w:val="bg-BG" w:eastAsia="bg-BG"/>
        </w:rPr>
        <w:t xml:space="preserve">тип и да се удовлетворят </w:t>
      </w:r>
      <w:r>
        <w:rPr>
          <w:b/>
          <w:sz w:val="28"/>
          <w:szCs w:val="28"/>
          <w:lang w:val="bg-BG" w:eastAsia="bg-BG"/>
        </w:rPr>
        <w:t>желанията на всички фирми участвали в жребия</w:t>
      </w:r>
      <w:r w:rsidR="00491A74">
        <w:rPr>
          <w:b/>
          <w:sz w:val="28"/>
          <w:szCs w:val="28"/>
          <w:lang w:val="bg-BG" w:eastAsia="bg-BG"/>
        </w:rPr>
        <w:t xml:space="preserve">, което ще бъде в полза не само на гражданите, но и на </w:t>
      </w:r>
      <w:r w:rsidR="001A2A25">
        <w:rPr>
          <w:b/>
          <w:sz w:val="28"/>
          <w:szCs w:val="28"/>
          <w:lang w:val="bg-BG" w:eastAsia="bg-BG"/>
        </w:rPr>
        <w:t>търгов</w:t>
      </w:r>
      <w:r w:rsidR="00B6614E">
        <w:rPr>
          <w:b/>
          <w:sz w:val="28"/>
          <w:szCs w:val="28"/>
          <w:lang w:val="bg-BG" w:eastAsia="bg-BG"/>
        </w:rPr>
        <w:t>ц</w:t>
      </w:r>
      <w:r w:rsidR="001A2A25">
        <w:rPr>
          <w:b/>
          <w:sz w:val="28"/>
          <w:szCs w:val="28"/>
          <w:lang w:val="bg-BG" w:eastAsia="bg-BG"/>
        </w:rPr>
        <w:t xml:space="preserve">ите от </w:t>
      </w:r>
      <w:r w:rsidR="00491A74">
        <w:rPr>
          <w:b/>
          <w:sz w:val="28"/>
          <w:szCs w:val="28"/>
          <w:lang w:val="bg-BG" w:eastAsia="bg-BG"/>
        </w:rPr>
        <w:t xml:space="preserve">малкия </w:t>
      </w:r>
      <w:r w:rsidR="00B6614E">
        <w:rPr>
          <w:b/>
          <w:sz w:val="28"/>
          <w:szCs w:val="28"/>
          <w:lang w:val="bg-BG" w:eastAsia="bg-BG"/>
        </w:rPr>
        <w:t>и от</w:t>
      </w:r>
      <w:r w:rsidR="001A2A25">
        <w:rPr>
          <w:b/>
          <w:sz w:val="28"/>
          <w:szCs w:val="28"/>
          <w:lang w:val="bg-BG" w:eastAsia="bg-BG"/>
        </w:rPr>
        <w:t xml:space="preserve"> средния </w:t>
      </w:r>
      <w:r w:rsidR="00491A74">
        <w:rPr>
          <w:b/>
          <w:sz w:val="28"/>
          <w:szCs w:val="28"/>
          <w:lang w:val="bg-BG" w:eastAsia="bg-BG"/>
        </w:rPr>
        <w:t xml:space="preserve">русенски бизнес, </w:t>
      </w:r>
      <w:r w:rsidR="001A2A25">
        <w:rPr>
          <w:b/>
          <w:sz w:val="28"/>
          <w:szCs w:val="28"/>
          <w:lang w:val="bg-BG" w:eastAsia="bg-BG"/>
        </w:rPr>
        <w:t xml:space="preserve">които са </w:t>
      </w:r>
      <w:r w:rsidR="00491A74">
        <w:rPr>
          <w:b/>
          <w:sz w:val="28"/>
          <w:szCs w:val="28"/>
          <w:lang w:val="bg-BG" w:eastAsia="bg-BG"/>
        </w:rPr>
        <w:t>коректни данъкоплатци на Община Русе</w:t>
      </w:r>
      <w:r w:rsidR="00987F06" w:rsidRPr="002B4C14">
        <w:rPr>
          <w:b/>
          <w:sz w:val="28"/>
          <w:szCs w:val="28"/>
          <w:lang w:val="bg-BG" w:eastAsia="bg-BG"/>
        </w:rPr>
        <w:t>?</w:t>
      </w:r>
    </w:p>
    <w:p w:rsidR="00392889" w:rsidRPr="00392889" w:rsidRDefault="00392889" w:rsidP="0009242B">
      <w:pPr>
        <w:pStyle w:val="a6"/>
        <w:ind w:left="1068" w:right="-91"/>
        <w:jc w:val="both"/>
        <w:rPr>
          <w:b/>
          <w:sz w:val="28"/>
          <w:szCs w:val="28"/>
          <w:lang w:val="bg-BG" w:eastAsia="bg-BG"/>
        </w:rPr>
      </w:pPr>
    </w:p>
    <w:p w:rsidR="00CD7A3F" w:rsidRPr="0009242B" w:rsidRDefault="00CD7A3F" w:rsidP="0009242B">
      <w:pPr>
        <w:ind w:right="-91"/>
        <w:jc w:val="both"/>
        <w:rPr>
          <w:b/>
          <w:sz w:val="28"/>
          <w:szCs w:val="28"/>
          <w:lang w:val="bg-BG" w:eastAsia="bg-BG"/>
        </w:rPr>
      </w:pPr>
    </w:p>
    <w:p w:rsidR="00CD7A3F" w:rsidRPr="00D35277" w:rsidRDefault="00CD7A3F" w:rsidP="00CD7A3F">
      <w:pPr>
        <w:ind w:right="-91" w:firstLine="708"/>
        <w:jc w:val="both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 xml:space="preserve">Желая да получа писмен </w:t>
      </w:r>
      <w:r w:rsidR="00FB443D">
        <w:rPr>
          <w:b/>
          <w:bCs/>
          <w:sz w:val="28"/>
          <w:lang w:val="bg-BG"/>
        </w:rPr>
        <w:t xml:space="preserve">и устен отговор на </w:t>
      </w:r>
      <w:r w:rsidR="009E754C">
        <w:rPr>
          <w:b/>
          <w:bCs/>
          <w:sz w:val="28"/>
          <w:lang w:val="bg-BG"/>
        </w:rPr>
        <w:t>сесията на 28.11</w:t>
      </w:r>
      <w:r>
        <w:rPr>
          <w:b/>
          <w:bCs/>
          <w:sz w:val="28"/>
          <w:lang w:val="bg-BG"/>
        </w:rPr>
        <w:t>.2024 г.</w:t>
      </w: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Default="009E754C" w:rsidP="00CD7A3F">
      <w:pPr>
        <w:ind w:right="-91"/>
        <w:jc w:val="both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21.11</w:t>
      </w:r>
      <w:r w:rsidR="00CD7A3F">
        <w:rPr>
          <w:b/>
          <w:bCs/>
          <w:sz w:val="28"/>
          <w:lang w:val="bg-BG"/>
        </w:rPr>
        <w:t>.2024 г.</w:t>
      </w:r>
      <w:r w:rsidR="00CD7A3F">
        <w:rPr>
          <w:b/>
          <w:bCs/>
          <w:sz w:val="28"/>
          <w:lang w:val="bg-BG"/>
        </w:rPr>
        <w:tab/>
      </w:r>
      <w:r w:rsidR="00CD7A3F">
        <w:rPr>
          <w:b/>
          <w:bCs/>
          <w:sz w:val="28"/>
          <w:lang w:val="bg-BG"/>
        </w:rPr>
        <w:tab/>
      </w:r>
      <w:r w:rsidR="00CD7A3F">
        <w:rPr>
          <w:b/>
          <w:bCs/>
          <w:sz w:val="28"/>
          <w:lang w:val="bg-BG"/>
        </w:rPr>
        <w:tab/>
      </w:r>
      <w:r w:rsidR="00CD7A3F">
        <w:rPr>
          <w:b/>
          <w:bCs/>
          <w:sz w:val="28"/>
          <w:lang w:val="bg-BG"/>
        </w:rPr>
        <w:tab/>
        <w:t xml:space="preserve">        С УВАЖЕНИЕ   ……….......................................</w:t>
      </w:r>
    </w:p>
    <w:p w:rsidR="00D837E3" w:rsidRPr="00EF5805" w:rsidRDefault="00CD7A3F" w:rsidP="00EF5805">
      <w:pPr>
        <w:ind w:right="-91"/>
        <w:jc w:val="both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гр. РУСЕ</w:t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</w:r>
      <w:r>
        <w:rPr>
          <w:b/>
          <w:bCs/>
          <w:sz w:val="28"/>
          <w:lang w:val="bg-BG"/>
        </w:rPr>
        <w:tab/>
        <w:t xml:space="preserve">            / МАРИЯН ДИМИТРОВ /</w:t>
      </w:r>
    </w:p>
    <w:sectPr w:rsidR="00D837E3" w:rsidRPr="00EF5805">
      <w:footerReference w:type="even" r:id="rId7"/>
      <w:footerReference w:type="default" r:id="rId8"/>
      <w:pgSz w:w="12242" w:h="15842"/>
      <w:pgMar w:top="284" w:right="567" w:bottom="284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3C" w:rsidRDefault="002B0A3C">
      <w:r>
        <w:separator/>
      </w:r>
    </w:p>
  </w:endnote>
  <w:endnote w:type="continuationSeparator" w:id="0">
    <w:p w:rsidR="002B0A3C" w:rsidRDefault="002B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E5" w:rsidRDefault="00276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6E5" w:rsidRDefault="000A56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E5" w:rsidRDefault="00276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3237">
      <w:rPr>
        <w:rStyle w:val="a5"/>
        <w:noProof/>
      </w:rPr>
      <w:t>2</w:t>
    </w:r>
    <w:r>
      <w:rPr>
        <w:rStyle w:val="a5"/>
      </w:rPr>
      <w:fldChar w:fldCharType="end"/>
    </w:r>
  </w:p>
  <w:p w:rsidR="000A56E5" w:rsidRDefault="000A56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3C" w:rsidRDefault="002B0A3C">
      <w:r>
        <w:separator/>
      </w:r>
    </w:p>
  </w:footnote>
  <w:footnote w:type="continuationSeparator" w:id="0">
    <w:p w:rsidR="002B0A3C" w:rsidRDefault="002B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C60"/>
    <w:multiLevelType w:val="hybridMultilevel"/>
    <w:tmpl w:val="E792688C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D5A0B"/>
    <w:multiLevelType w:val="hybridMultilevel"/>
    <w:tmpl w:val="4E801CBE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E1B6E"/>
    <w:multiLevelType w:val="hybridMultilevel"/>
    <w:tmpl w:val="CBBA50A0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FD21AB"/>
    <w:multiLevelType w:val="hybridMultilevel"/>
    <w:tmpl w:val="8DB28A4E"/>
    <w:lvl w:ilvl="0" w:tplc="D2A2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554DD"/>
    <w:multiLevelType w:val="hybridMultilevel"/>
    <w:tmpl w:val="5054FC86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C11544"/>
    <w:multiLevelType w:val="hybridMultilevel"/>
    <w:tmpl w:val="EE3E6510"/>
    <w:lvl w:ilvl="0" w:tplc="7C00A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56"/>
    <w:rsid w:val="00032909"/>
    <w:rsid w:val="000401F3"/>
    <w:rsid w:val="0009242B"/>
    <w:rsid w:val="000A56E5"/>
    <w:rsid w:val="001346F0"/>
    <w:rsid w:val="001A2A25"/>
    <w:rsid w:val="00220F91"/>
    <w:rsid w:val="002450A8"/>
    <w:rsid w:val="002463B7"/>
    <w:rsid w:val="0026407B"/>
    <w:rsid w:val="00276956"/>
    <w:rsid w:val="002B0A3C"/>
    <w:rsid w:val="002B4C14"/>
    <w:rsid w:val="002E40C2"/>
    <w:rsid w:val="002F10F2"/>
    <w:rsid w:val="00347DCE"/>
    <w:rsid w:val="00360705"/>
    <w:rsid w:val="00392889"/>
    <w:rsid w:val="003B2772"/>
    <w:rsid w:val="003D5472"/>
    <w:rsid w:val="00424233"/>
    <w:rsid w:val="004567C2"/>
    <w:rsid w:val="00457795"/>
    <w:rsid w:val="00460B64"/>
    <w:rsid w:val="00475F0A"/>
    <w:rsid w:val="00491A74"/>
    <w:rsid w:val="0049608B"/>
    <w:rsid w:val="004A4DC5"/>
    <w:rsid w:val="004B686A"/>
    <w:rsid w:val="004F619D"/>
    <w:rsid w:val="00551505"/>
    <w:rsid w:val="005A48A4"/>
    <w:rsid w:val="006368AC"/>
    <w:rsid w:val="006945C8"/>
    <w:rsid w:val="006B05AA"/>
    <w:rsid w:val="00730E35"/>
    <w:rsid w:val="00734808"/>
    <w:rsid w:val="007948E3"/>
    <w:rsid w:val="007F1356"/>
    <w:rsid w:val="00804332"/>
    <w:rsid w:val="0085704E"/>
    <w:rsid w:val="00863C57"/>
    <w:rsid w:val="0087438D"/>
    <w:rsid w:val="008A62BE"/>
    <w:rsid w:val="008B4972"/>
    <w:rsid w:val="008B6B75"/>
    <w:rsid w:val="008D7C15"/>
    <w:rsid w:val="008E5FC6"/>
    <w:rsid w:val="009004A5"/>
    <w:rsid w:val="009177B0"/>
    <w:rsid w:val="009440C9"/>
    <w:rsid w:val="00981BBD"/>
    <w:rsid w:val="00987F06"/>
    <w:rsid w:val="009A2DA0"/>
    <w:rsid w:val="009C04B2"/>
    <w:rsid w:val="009E754C"/>
    <w:rsid w:val="00A06799"/>
    <w:rsid w:val="00A47CE2"/>
    <w:rsid w:val="00A504AD"/>
    <w:rsid w:val="00A840E0"/>
    <w:rsid w:val="00B0767A"/>
    <w:rsid w:val="00B1062E"/>
    <w:rsid w:val="00B2382C"/>
    <w:rsid w:val="00B35E47"/>
    <w:rsid w:val="00B45AB8"/>
    <w:rsid w:val="00B47475"/>
    <w:rsid w:val="00B63F75"/>
    <w:rsid w:val="00B6614E"/>
    <w:rsid w:val="00B85897"/>
    <w:rsid w:val="00B915EE"/>
    <w:rsid w:val="00BE777C"/>
    <w:rsid w:val="00BF1CF8"/>
    <w:rsid w:val="00BF1EB9"/>
    <w:rsid w:val="00C80EC3"/>
    <w:rsid w:val="00CA006C"/>
    <w:rsid w:val="00CA142D"/>
    <w:rsid w:val="00CA7E42"/>
    <w:rsid w:val="00CD7A3F"/>
    <w:rsid w:val="00D1570D"/>
    <w:rsid w:val="00D5615C"/>
    <w:rsid w:val="00D60BC3"/>
    <w:rsid w:val="00D837E3"/>
    <w:rsid w:val="00D87A74"/>
    <w:rsid w:val="00DA066B"/>
    <w:rsid w:val="00DA243D"/>
    <w:rsid w:val="00DD1132"/>
    <w:rsid w:val="00E008AE"/>
    <w:rsid w:val="00E834CA"/>
    <w:rsid w:val="00E953AC"/>
    <w:rsid w:val="00EA6051"/>
    <w:rsid w:val="00EB2E1B"/>
    <w:rsid w:val="00EF5805"/>
    <w:rsid w:val="00F03237"/>
    <w:rsid w:val="00F12FDE"/>
    <w:rsid w:val="00FB443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E851-BC4E-4779-A8C5-26007544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6956"/>
    <w:pPr>
      <w:tabs>
        <w:tab w:val="center" w:pos="4153"/>
        <w:tab w:val="right" w:pos="8306"/>
      </w:tabs>
    </w:pPr>
  </w:style>
  <w:style w:type="character" w:customStyle="1" w:styleId="a4">
    <w:name w:val="Долен колонтитул Знак"/>
    <w:basedOn w:val="a0"/>
    <w:link w:val="a3"/>
    <w:rsid w:val="0027695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276956"/>
  </w:style>
  <w:style w:type="paragraph" w:styleId="a6">
    <w:name w:val="List Paragraph"/>
    <w:basedOn w:val="a"/>
    <w:uiPriority w:val="34"/>
    <w:qFormat/>
    <w:rsid w:val="00276956"/>
    <w:pPr>
      <w:ind w:left="708"/>
    </w:pPr>
  </w:style>
  <w:style w:type="paragraph" w:styleId="a7">
    <w:name w:val="Normal (Web)"/>
    <w:basedOn w:val="a"/>
    <w:uiPriority w:val="99"/>
    <w:unhideWhenUsed/>
    <w:rsid w:val="000329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p.hristova</cp:lastModifiedBy>
  <cp:revision>4</cp:revision>
  <dcterms:created xsi:type="dcterms:W3CDTF">2024-11-22T09:38:00Z</dcterms:created>
  <dcterms:modified xsi:type="dcterms:W3CDTF">2024-11-22T09:38:00Z</dcterms:modified>
</cp:coreProperties>
</file>