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01B" w:rsidRPr="00416E75" w:rsidRDefault="0024301B" w:rsidP="0024301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/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19</w:t>
      </w:r>
      <w:r w:rsidRPr="00416E75">
        <w:rPr>
          <w:rFonts w:ascii="Times New Roman" w:hAnsi="Times New Roman" w:cs="Times New Roman"/>
          <w:b/>
          <w:sz w:val="24"/>
          <w:szCs w:val="24"/>
        </w:rPr>
        <w:t>.0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.202</w:t>
      </w:r>
      <w:r w:rsidR="003D43FA" w:rsidRPr="00416E75">
        <w:rPr>
          <w:rFonts w:ascii="Times New Roman" w:hAnsi="Times New Roman" w:cs="Times New Roman"/>
          <w:b/>
          <w:sz w:val="24"/>
          <w:szCs w:val="24"/>
        </w:rPr>
        <w:t>5</w:t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Г. НА ПК по ИИЗТ</w:t>
      </w:r>
    </w:p>
    <w:p w:rsidR="0024301B" w:rsidRPr="00416E75" w:rsidRDefault="0024301B" w:rsidP="00416E75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536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доклад за наблюдение на изпълнението през 2024 г. на Плана за интегрирано развитие на Община Русе 2021-2027 г.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8/0/2.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537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Решение за придобиване на дълготраен материален актив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540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Откриване на процедура за приватизация на сграда със стопанско предназначение в с. Семерджиево, предмет на АОС №11525/27.11.2024 г.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543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>Откриване на процедура за провеждане на публичен търг с явно наддаване за продажба на самостоятелни обекти в сграда, представляващи гаражи, с адрес гр. Русе, кв. „Родина 3“, ул. „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</w:rPr>
        <w:t>Ибър“ №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</w:rPr>
        <w:t>26, блок №7</w:t>
      </w:r>
      <w:r w:rsidRPr="00416E7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Не приема – 5/1/4.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545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Съгласие за продажба на общински недвижим имот, представляващ придаваем терен по улична регулация - ул. „Стефан 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</w:rPr>
        <w:t>Стамболов“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>,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град Русе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546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>Откриване на процедура за провеждане на публичен търг с явно наддаване за продажба на недвижим имот – частна общинска собственост с адрес:  гр. Русе, Община Русе, ул. „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</w:rPr>
        <w:t>Мальовица“ №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</w:rPr>
        <w:t>109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6E75">
        <w:rPr>
          <w:rFonts w:ascii="Times New Roman" w:eastAsia="Calibri" w:hAnsi="Times New Roman" w:cs="Times New Roman"/>
          <w:b/>
          <w:sz w:val="24"/>
          <w:szCs w:val="24"/>
          <w:lang w:val="bg-BG"/>
        </w:rPr>
        <w:t>К.л. 548</w:t>
      </w:r>
      <w:r w:rsidRPr="00416E75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eastAsia="Calibri" w:hAnsi="Times New Roman" w:cs="Times New Roman"/>
          <w:sz w:val="24"/>
          <w:szCs w:val="24"/>
        </w:rPr>
        <w:t>Откриване на процедура за провеждане на публичен търг с явно наддаване за учредяване право на строеж за изграждане на склад върху имот – частна общинска собственост, намиращ се в гр. Русе, ул. „</w:t>
      </w:r>
      <w:proofErr w:type="gramStart"/>
      <w:r w:rsidRPr="00416E75">
        <w:rPr>
          <w:rFonts w:ascii="Times New Roman" w:eastAsia="Calibri" w:hAnsi="Times New Roman" w:cs="Times New Roman"/>
          <w:sz w:val="24"/>
          <w:szCs w:val="24"/>
        </w:rPr>
        <w:t>Ропотамо“ №</w:t>
      </w:r>
      <w:proofErr w:type="gramEnd"/>
      <w:r w:rsidRPr="00416E75">
        <w:rPr>
          <w:rFonts w:ascii="Times New Roman" w:eastAsia="Calibri" w:hAnsi="Times New Roman" w:cs="Times New Roman"/>
          <w:sz w:val="24"/>
          <w:szCs w:val="24"/>
        </w:rPr>
        <w:t>25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ru-RU"/>
        </w:rPr>
        <w:t>К.л. 549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</w:t>
      </w:r>
      <w:r w:rsidRPr="00416E75">
        <w:rPr>
          <w:rFonts w:ascii="Times New Roman" w:hAnsi="Times New Roman" w:cs="Times New Roman"/>
          <w:bCs/>
          <w:sz w:val="24"/>
          <w:szCs w:val="24"/>
        </w:rPr>
        <w:t>родажба на недвижим имот – частна общинска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собственост, находящ се в         </w:t>
      </w:r>
    </w:p>
    <w:p w:rsidR="0024301B" w:rsidRPr="00416E75" w:rsidRDefault="0024301B" w:rsidP="00416E75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416E75">
        <w:rPr>
          <w:rFonts w:ascii="Times New Roman" w:hAnsi="Times New Roman" w:cs="Times New Roman"/>
          <w:bCs/>
          <w:sz w:val="24"/>
          <w:szCs w:val="24"/>
        </w:rPr>
        <w:t>гр. Русе,</w:t>
      </w:r>
      <w:r w:rsidRPr="00416E75">
        <w:rPr>
          <w:rFonts w:ascii="Times New Roman" w:hAnsi="Times New Roman" w:cs="Times New Roman"/>
          <w:sz w:val="24"/>
          <w:szCs w:val="24"/>
        </w:rPr>
        <w:t xml:space="preserve">  ул. „Клисура“ №85,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по реда на чл. 35, ал. 3 от ЗОС 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</w:rPr>
        <w:t>– Приема – 10/0/0.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550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>Съгласие за продажба на общински недвижим имот - придаваем терен по улична регулация, с площ от 3,5 кв.м, за образуване на УПИ II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-5924, </w:t>
      </w:r>
      <w:r w:rsidRPr="00416E75">
        <w:rPr>
          <w:rFonts w:ascii="Times New Roman" w:hAnsi="Times New Roman" w:cs="Times New Roman"/>
          <w:bCs/>
          <w:sz w:val="24"/>
          <w:szCs w:val="24"/>
        </w:rPr>
        <w:t>кв. 133.1 по плана на ЦГЧ, град Русе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553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Откриване на процедура за провеждане на публичен търг с явно наддаване за продажба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на недвижим имот - частна общинска собственост, намиращ се в гр. Русе, кв. „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</w:rPr>
        <w:t>Долапите“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416E75">
        <w:rPr>
          <w:rFonts w:ascii="Times New Roman" w:hAnsi="Times New Roman" w:cs="Times New Roman"/>
          <w:sz w:val="24"/>
          <w:szCs w:val="24"/>
        </w:rPr>
        <w:t>ул. „Огражден“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9/0/1.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554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Учредяване възмездно право на строеж на „ИНВЕСТСТРОЙ – РУСЕ ЕС“ ООД за изграждане на БКТП върху общински недвижим имот, находящ се в гр. Русе, ул. „Хаджи </w:t>
      </w:r>
      <w:proofErr w:type="gramStart"/>
      <w:r w:rsidRPr="00416E75">
        <w:rPr>
          <w:rFonts w:ascii="Times New Roman" w:hAnsi="Times New Roman" w:cs="Times New Roman"/>
          <w:sz w:val="24"/>
          <w:szCs w:val="24"/>
        </w:rPr>
        <w:t>Димитър“ №</w:t>
      </w:r>
      <w:proofErr w:type="gramEnd"/>
      <w:r w:rsidRPr="00416E75">
        <w:rPr>
          <w:rFonts w:ascii="Times New Roman" w:hAnsi="Times New Roman" w:cs="Times New Roman"/>
          <w:sz w:val="24"/>
          <w:szCs w:val="24"/>
        </w:rPr>
        <w:t xml:space="preserve"> 28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555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Съгласие за възмездно придобиване в собственост, чрез покупко-продажба и приобщаване към уличната регулация на терен с площ от 85 кв.м., представляващ събирателна част 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</w:rPr>
        <w:t>откъм  северната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</w:rPr>
        <w:t xml:space="preserve"> и западната страна на ПИ 63427.156.511 в гр. Русе, местност „Под Левента“ 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24301B" w:rsidRPr="00416E75" w:rsidRDefault="0024301B" w:rsidP="00416E75">
      <w:pPr>
        <w:pStyle w:val="1"/>
        <w:numPr>
          <w:ilvl w:val="0"/>
          <w:numId w:val="2"/>
        </w:numPr>
        <w:ind w:left="284" w:hanging="284"/>
        <w:jc w:val="both"/>
        <w:rPr>
          <w:lang w:val="en-US"/>
        </w:rPr>
      </w:pPr>
      <w:r w:rsidRPr="00416E75">
        <w:rPr>
          <w:b/>
        </w:rPr>
        <w:t>К.л. 558</w:t>
      </w:r>
      <w:r w:rsidRPr="00416E75">
        <w:t xml:space="preserve"> Годишен финансов отчет и отчет за дейността на Фондация „Русе – град на свободния дух“ за 202</w:t>
      </w:r>
      <w:r w:rsidRPr="00416E75">
        <w:rPr>
          <w:lang w:val="en-US"/>
        </w:rPr>
        <w:t>4</w:t>
      </w:r>
      <w:r w:rsidRPr="00416E75">
        <w:t xml:space="preserve"> </w:t>
      </w:r>
      <w:r w:rsidRPr="00416E75">
        <w:rPr>
          <w:b/>
        </w:rPr>
        <w:t>– Приема – 7/0/3.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559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Приемане на бюджет, насоки за работа и работна програма на Фондация „Русе - град на свободния дух“ за 2025 г.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8/0/3.</w:t>
      </w:r>
    </w:p>
    <w:p w:rsidR="000E146F" w:rsidRPr="00416E75" w:rsidRDefault="000E146F" w:rsidP="00416E75">
      <w:pPr>
        <w:pStyle w:val="a3"/>
        <w:ind w:left="284" w:hanging="284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 xml:space="preserve">Д. Герасимов </w:t>
      </w:r>
      <w:r w:rsidR="003D43FA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3D43FA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нали все още не са сключени договорите с бенефициентите? Считате ли, че е редно като устойчив модел да има повторяемост на проектите и на бенефициентите? Ако ние не ги одобрим те приключват ли? Фондацията е като касичка. Трябва да има нови </w:t>
      </w:r>
      <w:r w:rsidR="003D43FA" w:rsidRPr="00416E75">
        <w:rPr>
          <w:rFonts w:ascii="Times New Roman" w:hAnsi="Times New Roman" w:cs="Times New Roman"/>
          <w:sz w:val="24"/>
          <w:szCs w:val="24"/>
          <w:lang w:val="bg-BG"/>
        </w:rPr>
        <w:lastRenderedPageBreak/>
        <w:t>неща. Няма смисъл от този модел и това не помага на града. Да се помисли за инвестиране на средства за кандидатурата на Русе за Европейска столица на културата.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560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Одобряване на новата Дългосрочна програма за насърчаване използването на енергия от възобновяеми източници и биогорива на Община Русе 2025-2035 г.</w:t>
      </w:r>
      <w:r w:rsidR="000E146F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– оттеглено от вносителя.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562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="000E146F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0E146F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9/1/1.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563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отчет за 2024 г. за изпълнение на Програма за управление на отпадъците на Община Русе за периода 2021 – 2028 г.</w:t>
      </w:r>
      <w:r w:rsidR="000E146F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– приема за информация.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564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Годишен отчет за 2024 г. за изпълнение на План за действие към Стратегическа карта за шум в околната среда на агломерация </w:t>
      </w:r>
      <w:proofErr w:type="gramStart"/>
      <w:r w:rsidRPr="00416E75">
        <w:rPr>
          <w:rFonts w:ascii="Times New Roman" w:hAnsi="Times New Roman" w:cs="Times New Roman"/>
          <w:sz w:val="24"/>
          <w:szCs w:val="24"/>
        </w:rPr>
        <w:t xml:space="preserve">Русе  </w:t>
      </w:r>
      <w:r w:rsidR="000E146F"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proofErr w:type="gramEnd"/>
      <w:r w:rsidR="000E146F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приема за информация.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565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Одобряване на задание, </w:t>
      </w:r>
      <w:r w:rsidRPr="00416E75">
        <w:rPr>
          <w:rFonts w:ascii="Times New Roman" w:hAnsi="Times New Roman" w:cs="Times New Roman"/>
          <w:sz w:val="24"/>
          <w:szCs w:val="24"/>
        </w:rPr>
        <w:t>разрешаване  изработването на  подробен устройствен план /ПУП/  – Парцеларен план за транспортен достъп до ПИ 51679.170.7  в м. „</w:t>
      </w:r>
      <w:proofErr w:type="gramStart"/>
      <w:r w:rsidRPr="00416E75">
        <w:rPr>
          <w:rFonts w:ascii="Times New Roman" w:hAnsi="Times New Roman" w:cs="Times New Roman"/>
          <w:sz w:val="24"/>
          <w:szCs w:val="24"/>
        </w:rPr>
        <w:t>Дрибака“</w:t>
      </w:r>
      <w:proofErr w:type="gramEnd"/>
      <w:r w:rsidRPr="00416E75">
        <w:rPr>
          <w:rFonts w:ascii="Times New Roman" w:hAnsi="Times New Roman" w:cs="Times New Roman"/>
          <w:sz w:val="24"/>
          <w:szCs w:val="24"/>
        </w:rPr>
        <w:t xml:space="preserve">, землище на с. Николово  </w:t>
      </w:r>
      <w:r w:rsidR="000E146F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11/0/0.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566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Одобряване на задание и разрешаване изработване на проект за подробен устройствен план (ПУП) – План за застрояване (ПЗ) на </w:t>
      </w:r>
      <w:r w:rsidRPr="00416E75">
        <w:rPr>
          <w:rFonts w:ascii="Times New Roman" w:hAnsi="Times New Roman" w:cs="Times New Roman"/>
          <w:bCs/>
          <w:sz w:val="24"/>
          <w:szCs w:val="24"/>
        </w:rPr>
        <w:t>ПИ с идентификатори 63427.177.51 (нов ПИ 63427.177.1016), ПИ с идентификатор 63427.177.53 (нов ПИ 63427.177.890) и ПИ с идентификатор 63427.177.56 (нов ПИ 63427.177.554) в местност „Люляците 1,2“, землище на гр. Русе</w:t>
      </w:r>
      <w:r w:rsidR="000E146F"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="000E146F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11/0/0.</w:t>
      </w:r>
    </w:p>
    <w:p w:rsidR="0024301B" w:rsidRPr="00416E75" w:rsidRDefault="0024301B" w:rsidP="00416E75">
      <w:pPr>
        <w:pStyle w:val="a3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567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Одобряване на подробен устройствен план (ПУП) – План за улична регулация (ПУР) от о.т. 1558 до о.т. 11006 и План за регулация и застрояване (ПРЗ) на нов УПИ IV-5845 в нов кв. 1630 по плана на ЦГЧ, гр. Русе</w:t>
      </w:r>
      <w:r w:rsidR="000E146F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0E146F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11/0/0.</w:t>
      </w:r>
    </w:p>
    <w:p w:rsidR="0024301B" w:rsidRPr="00416E75" w:rsidRDefault="0024301B" w:rsidP="0024301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43FA" w:rsidRPr="00416E75" w:rsidRDefault="003D43FA" w:rsidP="003D43F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/20.0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.2025 Г. НА ПК по БФ</w:t>
      </w:r>
    </w:p>
    <w:p w:rsidR="003D43FA" w:rsidRPr="00416E75" w:rsidRDefault="003D43FA" w:rsidP="003D43FA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 xml:space="preserve">К.л. </w:t>
      </w:r>
      <w:r w:rsidRPr="00416E75">
        <w:rPr>
          <w:rFonts w:ascii="Times New Roman" w:hAnsi="Times New Roman" w:cs="Times New Roman"/>
          <w:b/>
          <w:sz w:val="24"/>
          <w:szCs w:val="24"/>
        </w:rPr>
        <w:t>536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доклад за наблюдение на изпълнението през 2024 г. на Плана за интегрирано развитие на Община Русе 2021-2027 г</w:t>
      </w:r>
      <w:r w:rsidRPr="00416E75">
        <w:rPr>
          <w:rFonts w:ascii="Times New Roman" w:hAnsi="Times New Roman" w:cs="Times New Roman"/>
          <w:b/>
          <w:sz w:val="24"/>
          <w:szCs w:val="24"/>
        </w:rPr>
        <w:t>.</w:t>
      </w:r>
      <w:r w:rsidR="009774AB" w:rsidRPr="00416E75">
        <w:rPr>
          <w:rFonts w:ascii="Times New Roman" w:hAnsi="Times New Roman" w:cs="Times New Roman"/>
          <w:b/>
          <w:sz w:val="24"/>
          <w:szCs w:val="24"/>
          <w:lang w:val="bg-BG"/>
        </w:rPr>
        <w:t xml:space="preserve"> – Приема – 8/0/2.</w:t>
      </w:r>
    </w:p>
    <w:p w:rsidR="009774AB" w:rsidRPr="00416E75" w:rsidRDefault="003D43FA" w:rsidP="009774AB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540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Откриване на процедура за приватизация на сграда със стопанско предназначение в с. Семерджиево, предмет на АОС №11525/27.11.2024 г.</w:t>
      </w:r>
      <w:r w:rsidR="009774AB" w:rsidRPr="00416E75">
        <w:rPr>
          <w:rFonts w:ascii="Times New Roman" w:hAnsi="Times New Roman" w:cs="Times New Roman"/>
          <w:b/>
          <w:sz w:val="24"/>
          <w:szCs w:val="24"/>
          <w:lang w:val="bg-BG"/>
        </w:rPr>
        <w:t xml:space="preserve"> – Приема – 10/0/0.</w:t>
      </w:r>
    </w:p>
    <w:p w:rsidR="009774AB" w:rsidRPr="00416E75" w:rsidRDefault="003D43FA" w:rsidP="009774AB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542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>Определяне на жилища за продажба</w:t>
      </w:r>
      <w:r w:rsidR="009774AB"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="009774AB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9774AB" w:rsidRPr="00416E75" w:rsidRDefault="003D43FA" w:rsidP="009774AB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color w:val="000000"/>
          <w:kern w:val="28"/>
          <w:sz w:val="24"/>
          <w:szCs w:val="24"/>
          <w:lang w:val="ru-RU"/>
        </w:rPr>
        <w:t>К.л. 556</w:t>
      </w:r>
      <w:r w:rsidRPr="00416E75">
        <w:rPr>
          <w:rFonts w:ascii="Times New Roman" w:hAnsi="Times New Roman" w:cs="Times New Roman"/>
          <w:color w:val="000000"/>
          <w:kern w:val="28"/>
          <w:sz w:val="24"/>
          <w:szCs w:val="24"/>
          <w:lang w:val="ru-RU"/>
        </w:rPr>
        <w:t xml:space="preserve"> Провеждане на публичен търг с явно наддаване за о</w:t>
      </w:r>
      <w:r w:rsidRPr="00416E75">
        <w:rPr>
          <w:rFonts w:ascii="Times New Roman" w:hAnsi="Times New Roman" w:cs="Times New Roman"/>
          <w:color w:val="000000"/>
          <w:kern w:val="28"/>
          <w:sz w:val="24"/>
          <w:szCs w:val="24"/>
        </w:rPr>
        <w:t>тдаване под наем на</w:t>
      </w:r>
      <w:r w:rsidRPr="00416E75">
        <w:rPr>
          <w:rFonts w:ascii="Times New Roman" w:eastAsia="Arial Unicode MS" w:hAnsi="Times New Roman" w:cs="Times New Roman"/>
          <w:bCs/>
          <w:noProof/>
          <w:sz w:val="24"/>
          <w:szCs w:val="24"/>
        </w:rPr>
        <w:t xml:space="preserve"> части от  имоти – публична общинска собственост</w:t>
      </w:r>
      <w:r w:rsidR="009774AB" w:rsidRPr="00416E75">
        <w:rPr>
          <w:rFonts w:ascii="Times New Roman" w:eastAsia="Arial Unicode MS" w:hAnsi="Times New Roman" w:cs="Times New Roman"/>
          <w:bCs/>
          <w:noProof/>
          <w:sz w:val="24"/>
          <w:szCs w:val="24"/>
          <w:lang w:val="bg-BG"/>
        </w:rPr>
        <w:t xml:space="preserve"> </w:t>
      </w:r>
      <w:r w:rsidR="009774AB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9774AB" w:rsidRPr="00416E75" w:rsidRDefault="003D43FA" w:rsidP="009774AB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558</w:t>
      </w:r>
      <w:r w:rsidRPr="00416E75">
        <w:rPr>
          <w:rFonts w:ascii="Times New Roman" w:hAnsi="Times New Roman" w:cs="Times New Roman"/>
          <w:sz w:val="24"/>
          <w:szCs w:val="24"/>
        </w:rPr>
        <w:t xml:space="preserve"> Годишен финансов отчет и отчет за дейността на Фондация „Русе – град на свободния </w:t>
      </w:r>
      <w:proofErr w:type="gramStart"/>
      <w:r w:rsidRPr="00416E75">
        <w:rPr>
          <w:rFonts w:ascii="Times New Roman" w:hAnsi="Times New Roman" w:cs="Times New Roman"/>
          <w:sz w:val="24"/>
          <w:szCs w:val="24"/>
        </w:rPr>
        <w:t>дух“ за</w:t>
      </w:r>
      <w:proofErr w:type="gramEnd"/>
      <w:r w:rsidRPr="00416E75">
        <w:rPr>
          <w:rFonts w:ascii="Times New Roman" w:hAnsi="Times New Roman" w:cs="Times New Roman"/>
          <w:sz w:val="24"/>
          <w:szCs w:val="24"/>
        </w:rPr>
        <w:t xml:space="preserve"> 2024</w:t>
      </w:r>
      <w:r w:rsidR="009774AB"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="009774AB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9774AB" w:rsidRPr="00416E75" w:rsidRDefault="003D43FA" w:rsidP="009774AB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559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Приемане на бюджет, насоки за работа и работна програма на Фондация „Русе - град на свободния дух“ за 2025 г.</w:t>
      </w:r>
      <w:r w:rsidR="009774AB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9774AB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9/0/1.</w:t>
      </w:r>
    </w:p>
    <w:p w:rsidR="009774AB" w:rsidRPr="00416E75" w:rsidRDefault="003D43FA" w:rsidP="009774AB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561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Промяна в щатно разписание на Общински младежки дом </w:t>
      </w:r>
      <w:r w:rsidR="009774AB" w:rsidRPr="00416E75">
        <w:rPr>
          <w:rFonts w:ascii="Times New Roman" w:hAnsi="Times New Roman" w:cs="Times New Roman"/>
          <w:sz w:val="24"/>
          <w:szCs w:val="24"/>
        </w:rPr>
        <w:t>–</w:t>
      </w:r>
      <w:r w:rsidRPr="00416E75">
        <w:rPr>
          <w:rFonts w:ascii="Times New Roman" w:hAnsi="Times New Roman" w:cs="Times New Roman"/>
          <w:sz w:val="24"/>
          <w:szCs w:val="24"/>
        </w:rPr>
        <w:t xml:space="preserve"> Русе</w:t>
      </w:r>
      <w:r w:rsidR="009774AB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9774AB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9774AB" w:rsidRPr="00416E75" w:rsidRDefault="003D43FA" w:rsidP="009774AB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562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="009774AB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9774AB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8/0/1.</w:t>
      </w:r>
    </w:p>
    <w:p w:rsidR="003D43FA" w:rsidRPr="00416E75" w:rsidRDefault="003D43FA" w:rsidP="003D43FA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lastRenderedPageBreak/>
        <w:t>К.л. 563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отчет за 2024 г. за изпълнение на Програма за управление на отпадъците на Община Русе за периода 2021 – 2028 г.</w:t>
      </w:r>
      <w:r w:rsidR="009774AB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– приема за информация.</w:t>
      </w:r>
    </w:p>
    <w:p w:rsidR="003D43FA" w:rsidRPr="00416E75" w:rsidRDefault="003D43FA" w:rsidP="003D43FA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564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Годишен отчет за 2024 г. за изпълнение на План за действие към Стратегическа карта за шум в околната среда на агломерация </w:t>
      </w:r>
      <w:proofErr w:type="gramStart"/>
      <w:r w:rsidRPr="00416E75">
        <w:rPr>
          <w:rFonts w:ascii="Times New Roman" w:hAnsi="Times New Roman" w:cs="Times New Roman"/>
          <w:sz w:val="24"/>
          <w:szCs w:val="24"/>
        </w:rPr>
        <w:t xml:space="preserve">Русе  </w:t>
      </w:r>
      <w:r w:rsidR="009774AB"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proofErr w:type="gramEnd"/>
      <w:r w:rsidR="009774AB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приема за информация.</w:t>
      </w:r>
    </w:p>
    <w:p w:rsidR="009774AB" w:rsidRPr="00416E75" w:rsidRDefault="003D43FA" w:rsidP="009774AB">
      <w:pPr>
        <w:pStyle w:val="a3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568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Принципно съгласие за издигане паметник на Христо Ботев в централната част на гр. Русе</w:t>
      </w:r>
      <w:r w:rsidR="009774AB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9774AB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3D43FA" w:rsidRPr="00416E75" w:rsidRDefault="003D43FA" w:rsidP="009774AB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59671D" w:rsidRPr="00416E75" w:rsidRDefault="0059671D" w:rsidP="0059671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/20.0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.2025 Г. НА ПК по КДТБД</w:t>
      </w:r>
    </w:p>
    <w:p w:rsidR="0059671D" w:rsidRPr="00416E75" w:rsidRDefault="0059671D" w:rsidP="0059671D">
      <w:pPr>
        <w:pStyle w:val="a3"/>
        <w:numPr>
          <w:ilvl w:val="0"/>
          <w:numId w:val="5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536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доклад за наблюдение на изпълнението през 2024 г. на Плана за интегрирано развитие на Община Русе 2021-2027 г.</w:t>
      </w:r>
      <w:r w:rsidR="00667FB7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667FB7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9/0/1.</w:t>
      </w:r>
    </w:p>
    <w:p w:rsidR="0059671D" w:rsidRPr="00416E75" w:rsidRDefault="0059671D" w:rsidP="0059671D">
      <w:pPr>
        <w:pStyle w:val="a3"/>
        <w:numPr>
          <w:ilvl w:val="0"/>
          <w:numId w:val="5"/>
        </w:numPr>
        <w:ind w:left="426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2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Учредяване безвъзмездно право на ползване върху недвижим имот – частна общинска собственост - </w:t>
      </w:r>
      <w:r w:rsidRPr="00416E75">
        <w:rPr>
          <w:rFonts w:ascii="Times New Roman" w:hAnsi="Times New Roman" w:cs="Times New Roman"/>
          <w:sz w:val="24"/>
          <w:szCs w:val="24"/>
        </w:rPr>
        <w:t>Сграда с идентификатор 63427.8.325.9, по бул. „</w:t>
      </w:r>
      <w:proofErr w:type="gramStart"/>
      <w:r w:rsidRPr="00416E75">
        <w:rPr>
          <w:rFonts w:ascii="Times New Roman" w:hAnsi="Times New Roman" w:cs="Times New Roman"/>
          <w:sz w:val="24"/>
          <w:szCs w:val="24"/>
        </w:rPr>
        <w:t>Тутракан“ №</w:t>
      </w:r>
      <w:proofErr w:type="gramEnd"/>
      <w:r w:rsidRPr="00416E75">
        <w:rPr>
          <w:rFonts w:ascii="Times New Roman" w:hAnsi="Times New Roman" w:cs="Times New Roman"/>
          <w:sz w:val="24"/>
          <w:szCs w:val="24"/>
        </w:rPr>
        <w:t xml:space="preserve"> 17, за нуждите на „Общински транспорт Русе“ ЕАД</w:t>
      </w:r>
      <w:r w:rsidR="00667FB7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667FB7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10/0/0.</w:t>
      </w:r>
    </w:p>
    <w:p w:rsidR="0059671D" w:rsidRPr="00416E75" w:rsidRDefault="0059671D" w:rsidP="0059671D">
      <w:pPr>
        <w:pStyle w:val="1"/>
        <w:numPr>
          <w:ilvl w:val="0"/>
          <w:numId w:val="5"/>
        </w:numPr>
        <w:ind w:left="426"/>
        <w:jc w:val="both"/>
        <w:rPr>
          <w:lang w:val="en-US"/>
        </w:rPr>
      </w:pPr>
      <w:r w:rsidRPr="00416E75">
        <w:rPr>
          <w:b/>
        </w:rPr>
        <w:t>К.л. 558</w:t>
      </w:r>
      <w:r w:rsidRPr="00416E75">
        <w:t xml:space="preserve"> Годишен финансов отчет и отчет за дейността на Фондация „Русе – град на свободния дух“ за 202</w:t>
      </w:r>
      <w:r w:rsidRPr="00416E75">
        <w:rPr>
          <w:lang w:val="en-US"/>
        </w:rPr>
        <w:t>4</w:t>
      </w:r>
      <w:r w:rsidR="00667FB7" w:rsidRPr="00416E75">
        <w:t xml:space="preserve"> </w:t>
      </w:r>
      <w:r w:rsidR="00667FB7" w:rsidRPr="00416E75">
        <w:rPr>
          <w:b/>
        </w:rPr>
        <w:t>– Приема – 9/0/1.</w:t>
      </w:r>
    </w:p>
    <w:p w:rsidR="0059671D" w:rsidRPr="00416E75" w:rsidRDefault="0059671D" w:rsidP="0059671D">
      <w:pPr>
        <w:pStyle w:val="a3"/>
        <w:numPr>
          <w:ilvl w:val="0"/>
          <w:numId w:val="5"/>
        </w:numPr>
        <w:ind w:left="426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559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Приемане на бюджет, насоки за работа и работна програма на Фондация „Русе - град на свободния дух“ за 2025 г.</w:t>
      </w:r>
      <w:r w:rsidR="00667FB7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667FB7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8/0/2.</w:t>
      </w:r>
    </w:p>
    <w:p w:rsidR="0059671D" w:rsidRPr="00416E75" w:rsidRDefault="0059671D" w:rsidP="0059671D">
      <w:pPr>
        <w:pStyle w:val="a3"/>
        <w:numPr>
          <w:ilvl w:val="0"/>
          <w:numId w:val="5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562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="00667FB7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667FB7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– 7/0/3.</w:t>
      </w:r>
    </w:p>
    <w:p w:rsidR="0059671D" w:rsidRPr="00416E75" w:rsidRDefault="0059671D" w:rsidP="0059671D">
      <w:pPr>
        <w:pStyle w:val="a3"/>
        <w:numPr>
          <w:ilvl w:val="0"/>
          <w:numId w:val="5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563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отчет за 2024 г. за изпълнение на Програма за управление на отпадъците на Община Русе за периода 2021 – 2028 г.</w:t>
      </w:r>
      <w:r w:rsidR="00667FB7"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667FB7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 приема за информация.</w:t>
      </w:r>
    </w:p>
    <w:p w:rsidR="0059671D" w:rsidRPr="00416E75" w:rsidRDefault="0059671D" w:rsidP="0059671D">
      <w:pPr>
        <w:pStyle w:val="a3"/>
        <w:numPr>
          <w:ilvl w:val="0"/>
          <w:numId w:val="5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564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Годишен отчет за 2024 г. за изпълнение на План за действие към Стратегическа карта за шум в околната среда на агломерация </w:t>
      </w:r>
      <w:proofErr w:type="gramStart"/>
      <w:r w:rsidRPr="00416E75">
        <w:rPr>
          <w:rFonts w:ascii="Times New Roman" w:hAnsi="Times New Roman" w:cs="Times New Roman"/>
          <w:sz w:val="24"/>
          <w:szCs w:val="24"/>
        </w:rPr>
        <w:t xml:space="preserve">Русе  </w:t>
      </w:r>
      <w:r w:rsidR="00667FB7" w:rsidRPr="00416E75">
        <w:rPr>
          <w:rFonts w:ascii="Times New Roman" w:hAnsi="Times New Roman" w:cs="Times New Roman"/>
          <w:b/>
          <w:sz w:val="24"/>
          <w:szCs w:val="24"/>
          <w:lang w:val="bg-BG"/>
        </w:rPr>
        <w:t>–</w:t>
      </w:r>
      <w:proofErr w:type="gramEnd"/>
      <w:r w:rsidR="00667FB7" w:rsidRPr="00416E75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приема за информация.</w:t>
      </w:r>
    </w:p>
    <w:p w:rsidR="0059671D" w:rsidRPr="00416E75" w:rsidRDefault="0059671D" w:rsidP="0059671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6E75" w:rsidRPr="00416E75" w:rsidRDefault="00416E75" w:rsidP="00416E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4</w:t>
      </w:r>
      <w:r w:rsidRPr="00416E75">
        <w:rPr>
          <w:rFonts w:ascii="Times New Roman" w:hAnsi="Times New Roman" w:cs="Times New Roman"/>
          <w:b/>
          <w:sz w:val="24"/>
          <w:szCs w:val="24"/>
        </w:rPr>
        <w:t>/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18</w:t>
      </w:r>
      <w:r w:rsidRPr="00416E75">
        <w:rPr>
          <w:rFonts w:ascii="Times New Roman" w:hAnsi="Times New Roman" w:cs="Times New Roman"/>
          <w:b/>
          <w:sz w:val="24"/>
          <w:szCs w:val="24"/>
        </w:rPr>
        <w:t>.0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.202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Г. НА ПК по ЕКОЛОГИЯ</w:t>
      </w:r>
    </w:p>
    <w:p w:rsidR="00416E75" w:rsidRPr="00416E75" w:rsidRDefault="00416E75" w:rsidP="00416E75">
      <w:pPr>
        <w:numPr>
          <w:ilvl w:val="0"/>
          <w:numId w:val="1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К.л. 536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доклад за наблюдение на изпълнението през 2024 г. на Плана за интегрирано развитие на Община Русе 2021-2027 г.</w:t>
      </w:r>
    </w:p>
    <w:p w:rsidR="00416E75" w:rsidRPr="00416E75" w:rsidRDefault="00416E75" w:rsidP="00416E75">
      <w:pPr>
        <w:spacing w:after="16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Д.Герасимов</w:t>
      </w:r>
      <w:r w:rsidRPr="00416E75">
        <w:rPr>
          <w:rFonts w:ascii="Times New Roman" w:hAnsi="Times New Roman" w:cs="Times New Roman"/>
          <w:sz w:val="24"/>
          <w:szCs w:val="24"/>
        </w:rPr>
        <w:t xml:space="preserve">: Доклад чието резюме е 160стр, е излишно и това не е доклад. Дайте ни резюме.- 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Приема-7/0/2</w:t>
      </w:r>
    </w:p>
    <w:p w:rsidR="00416E75" w:rsidRPr="00416E75" w:rsidRDefault="00416E75" w:rsidP="00416E7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К.л. 558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Годишен финансов отчет и отчет за дейността на Фондация „Русе – град на свободния дух“ за 202</w:t>
      </w:r>
      <w:r w:rsidRPr="00416E75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4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>-</w:t>
      </w: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Не приема-4/0/5</w:t>
      </w:r>
    </w:p>
    <w:p w:rsidR="00416E75" w:rsidRPr="00416E75" w:rsidRDefault="00416E75" w:rsidP="00416E75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559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Приемане на бюджет, насоки за работа и работна програма на Фондация „Русе - град на свободния дух“ за 2025 г.</w:t>
      </w:r>
      <w:r w:rsidRPr="00416E75">
        <w:rPr>
          <w:rFonts w:ascii="Times New Roman" w:hAnsi="Times New Roman" w:cs="Times New Roman"/>
          <w:sz w:val="24"/>
          <w:szCs w:val="24"/>
        </w:rPr>
        <w:t xml:space="preserve"> 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Приема-6/0/3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Д.Герасимов: </w:t>
      </w:r>
      <w:r w:rsidRPr="00416E75">
        <w:rPr>
          <w:rFonts w:ascii="Times New Roman" w:hAnsi="Times New Roman" w:cs="Times New Roman"/>
          <w:sz w:val="24"/>
          <w:szCs w:val="24"/>
        </w:rPr>
        <w:t>Дали има резерви, има ли отпаднали проекти? Да ни пратите картите кои са одобрени и кои са отпаднали?</w:t>
      </w:r>
    </w:p>
    <w:p w:rsidR="00416E75" w:rsidRPr="00416E75" w:rsidRDefault="00416E75" w:rsidP="00416E75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560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Одобряване на новата Дългосрочна програма за насърчаване използването на енергия от възобновяеми източници и биогорива на Община Русе 2025-2035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Не приема 0/3/6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Д.Герасимов: </w:t>
      </w:r>
      <w:r w:rsidRPr="00416E75">
        <w:rPr>
          <w:rFonts w:ascii="Times New Roman" w:hAnsi="Times New Roman" w:cs="Times New Roman"/>
          <w:sz w:val="24"/>
          <w:szCs w:val="24"/>
        </w:rPr>
        <w:t>Кой е автора на това предложение и защо не е тук? Каква е връзката между община Свищов и община Русе? Държа да бъде оттеглено, редактирано това предложение.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Г.Николова</w:t>
      </w:r>
      <w:r w:rsidRPr="00416E75">
        <w:rPr>
          <w:rFonts w:ascii="Times New Roman" w:hAnsi="Times New Roman" w:cs="Times New Roman"/>
          <w:sz w:val="24"/>
          <w:szCs w:val="24"/>
        </w:rPr>
        <w:t>: Ако може професионалист да ни запознае, защото имаме въпроси?</w:t>
      </w:r>
    </w:p>
    <w:p w:rsidR="00416E75" w:rsidRPr="00416E75" w:rsidRDefault="00416E75" w:rsidP="00416E75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562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Не приема 2/0/6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Г.Николова: </w:t>
      </w:r>
      <w:r w:rsidRPr="00416E75">
        <w:rPr>
          <w:rFonts w:ascii="Times New Roman" w:hAnsi="Times New Roman" w:cs="Times New Roman"/>
          <w:sz w:val="24"/>
          <w:szCs w:val="24"/>
        </w:rPr>
        <w:t>Каква е цената по договор на машинното чистене на улиците? А по стария договор и ако може да ми кажете? Колко акта има съставени и на каква сума на строителите?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Д.Герасимов: </w:t>
      </w:r>
      <w:r w:rsidRPr="00416E75">
        <w:rPr>
          <w:rFonts w:ascii="Times New Roman" w:hAnsi="Times New Roman" w:cs="Times New Roman"/>
          <w:sz w:val="24"/>
          <w:szCs w:val="24"/>
        </w:rPr>
        <w:t>И предния път обсъждахме какви данни трябва да има в отчета, за извършени проверки. Едни данни които реално да ни дават информация.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М.Димитров: </w:t>
      </w:r>
      <w:r w:rsidRPr="00416E75">
        <w:rPr>
          <w:rFonts w:ascii="Times New Roman" w:hAnsi="Times New Roman" w:cs="Times New Roman"/>
          <w:sz w:val="24"/>
          <w:szCs w:val="24"/>
        </w:rPr>
        <w:t>Колко акта има към фирмата по водния цикъл и наказателни постановления? Защо няма отчет за изпълнение чистотата на околната среда?</w:t>
      </w:r>
    </w:p>
    <w:p w:rsidR="00416E75" w:rsidRPr="00416E75" w:rsidRDefault="00416E75" w:rsidP="00416E75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563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управление на отпадъците на Община Русе за периода 2021 – 2028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 за информация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Д.Герасимов: </w:t>
      </w:r>
      <w:r w:rsidRPr="00416E75">
        <w:rPr>
          <w:rFonts w:ascii="Times New Roman" w:hAnsi="Times New Roman" w:cs="Times New Roman"/>
          <w:sz w:val="24"/>
          <w:szCs w:val="24"/>
        </w:rPr>
        <w:t>Какво се случва с анаеробната инсталация и събирането на отпадъците?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М.Димитров:</w:t>
      </w:r>
      <w:r w:rsidRPr="00416E75">
        <w:rPr>
          <w:rFonts w:ascii="Times New Roman" w:hAnsi="Times New Roman" w:cs="Times New Roman"/>
          <w:sz w:val="24"/>
          <w:szCs w:val="24"/>
        </w:rPr>
        <w:t xml:space="preserve"> Получих два сигнала за контейнери за опасни отпадъци, работи само един час?</w:t>
      </w:r>
    </w:p>
    <w:p w:rsidR="00416E75" w:rsidRPr="00416E75" w:rsidRDefault="00416E75" w:rsidP="00416E75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564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Годишен отчет за 2024 г. за изпълнение на План за действие към Стратегическа карта за шум в околната среда на агломерация Русе </w:t>
      </w:r>
      <w:r w:rsidRPr="00416E7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 за информация.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2"/>
        </w:numPr>
        <w:tabs>
          <w:tab w:val="left" w:pos="0"/>
        </w:tabs>
        <w:spacing w:after="160" w:line="259" w:lineRule="auto"/>
        <w:contextualSpacing/>
        <w:jc w:val="both"/>
        <w:outlineLvl w:val="0"/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color w:val="333333"/>
          <w:sz w:val="24"/>
          <w:szCs w:val="24"/>
        </w:rPr>
        <w:t>Други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color w:val="333333"/>
          <w:sz w:val="24"/>
          <w:szCs w:val="24"/>
        </w:rPr>
        <w:t>М.Димитров:</w:t>
      </w:r>
      <w:r w:rsidRPr="00416E75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Удължаване работата на комисията на Екологията?-Ще се предложи решение. Насрочване на заседание на комисията по Екология за 7 април 2025?-Приема се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</w:pPr>
    </w:p>
    <w:p w:rsidR="00416E75" w:rsidRPr="00416E75" w:rsidRDefault="00416E75" w:rsidP="00416E75">
      <w:pPr>
        <w:rPr>
          <w:rFonts w:ascii="Times New Roman" w:hAnsi="Times New Roman" w:cs="Times New Roman"/>
          <w:sz w:val="24"/>
          <w:szCs w:val="24"/>
        </w:rPr>
      </w:pPr>
    </w:p>
    <w:p w:rsidR="00416E75" w:rsidRPr="00416E75" w:rsidRDefault="00416E75" w:rsidP="00416E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/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18</w:t>
      </w:r>
      <w:r w:rsidRPr="00416E75">
        <w:rPr>
          <w:rFonts w:ascii="Times New Roman" w:hAnsi="Times New Roman" w:cs="Times New Roman"/>
          <w:b/>
          <w:sz w:val="24"/>
          <w:szCs w:val="24"/>
        </w:rPr>
        <w:t>.0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.2025 Г. НА ПК по ЗСП</w:t>
      </w:r>
    </w:p>
    <w:p w:rsidR="00416E75" w:rsidRPr="00416E75" w:rsidRDefault="00416E75" w:rsidP="00416E75">
      <w:pPr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1   К.л. 536</w:t>
      </w:r>
      <w:r w:rsidRPr="00416E75">
        <w:rPr>
          <w:rFonts w:ascii="Times New Roman" w:hAnsi="Times New Roman" w:cs="Times New Roman"/>
          <w:sz w:val="24"/>
          <w:szCs w:val="24"/>
        </w:rPr>
        <w:t xml:space="preserve"> Годишен доклад за наблюдение на изпълнението през 2024 г. на Плана за интегрирано развитие на Община Русе 2021-2027 г.-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537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Решение за придобиване на дълготраен материален актив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Приема-9/0/0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538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Провеждане на конкурс за управител на „Център за психично здраве - Русе“ ЕООД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Приема-9/0/0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539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Провеждане на конкурс за управител на „Диагностично-консултативен център 1 – Русе“ ЕООД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Приема-9/0/0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541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>Промяна в списъците с общински жилища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Приема-9/0/0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547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>Промяна в списъците с общински жилища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Приема-9/0/0</w:t>
      </w:r>
      <w:r w:rsidRPr="00416E7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t>К.л. 551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Учредяване безвъзмездно право на ползване върху недвижим имот – частна общинска собственост, с административен адрес: град Русе, </w:t>
      </w:r>
      <w:r w:rsidRPr="00416E75">
        <w:rPr>
          <w:rFonts w:ascii="Times New Roman" w:hAnsi="Times New Roman" w:cs="Times New Roman"/>
          <w:sz w:val="24"/>
          <w:szCs w:val="24"/>
        </w:rPr>
        <w:t>ул. „</w:t>
      </w:r>
      <w:proofErr w:type="gramStart"/>
      <w:r w:rsidRPr="00416E75">
        <w:rPr>
          <w:rFonts w:ascii="Times New Roman" w:hAnsi="Times New Roman" w:cs="Times New Roman"/>
          <w:sz w:val="24"/>
          <w:szCs w:val="24"/>
        </w:rPr>
        <w:t>Тракия“ №</w:t>
      </w:r>
      <w:proofErr w:type="gramEnd"/>
      <w:r w:rsidRPr="00416E75">
        <w:rPr>
          <w:rFonts w:ascii="Times New Roman" w:hAnsi="Times New Roman" w:cs="Times New Roman"/>
          <w:sz w:val="24"/>
          <w:szCs w:val="24"/>
        </w:rPr>
        <w:t>25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Приема-9/0/0</w:t>
      </w:r>
    </w:p>
    <w:p w:rsidR="00416E75" w:rsidRPr="00416E75" w:rsidRDefault="00416E75" w:rsidP="00416E75">
      <w:pPr>
        <w:pStyle w:val="a3"/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bg-BG"/>
        </w:rPr>
        <w:lastRenderedPageBreak/>
        <w:t xml:space="preserve">А.Муртезова: </w:t>
      </w:r>
      <w:r w:rsidRPr="00416E75">
        <w:rPr>
          <w:rFonts w:ascii="Times New Roman" w:hAnsi="Times New Roman" w:cs="Times New Roman"/>
          <w:bCs/>
          <w:sz w:val="24"/>
          <w:szCs w:val="24"/>
          <w:lang w:val="bg-BG"/>
        </w:rPr>
        <w:t>Услугата не беше ли на същия адрес? А досега физ. Салон за какво се ползва?</w:t>
      </w:r>
    </w:p>
    <w:p w:rsidR="00416E75" w:rsidRPr="00416E75" w:rsidRDefault="00416E75" w:rsidP="00416E75">
      <w:pPr>
        <w:pStyle w:val="1"/>
        <w:numPr>
          <w:ilvl w:val="0"/>
          <w:numId w:val="6"/>
        </w:numPr>
        <w:spacing w:after="0" w:afterAutospacing="0"/>
        <w:jc w:val="both"/>
        <w:rPr>
          <w:lang w:val="en-US"/>
        </w:rPr>
      </w:pPr>
      <w:r w:rsidRPr="00416E75">
        <w:rPr>
          <w:b/>
          <w:color w:val="000000"/>
          <w:kern w:val="28"/>
          <w:lang w:val="ru-RU"/>
        </w:rPr>
        <w:t>К.л. 556</w:t>
      </w:r>
      <w:r w:rsidRPr="00416E75">
        <w:rPr>
          <w:color w:val="000000"/>
          <w:kern w:val="28"/>
          <w:lang w:val="ru-RU"/>
        </w:rPr>
        <w:t xml:space="preserve"> Провеждане на публичен търг с явно наддаване за о</w:t>
      </w:r>
      <w:r w:rsidRPr="00416E75">
        <w:rPr>
          <w:color w:val="000000"/>
          <w:kern w:val="28"/>
        </w:rPr>
        <w:t>тдаване под наем на</w:t>
      </w:r>
      <w:r w:rsidRPr="00416E75">
        <w:rPr>
          <w:rFonts w:eastAsia="Arial Unicode MS"/>
          <w:bCs/>
          <w:noProof/>
        </w:rPr>
        <w:t xml:space="preserve"> части от  имоти – публична общинска собственост-</w:t>
      </w:r>
      <w:r w:rsidRPr="00416E75">
        <w:rPr>
          <w:b/>
        </w:rPr>
        <w:t xml:space="preserve"> Приема-9/0/0</w:t>
      </w:r>
    </w:p>
    <w:p w:rsidR="00416E75" w:rsidRPr="00416E75" w:rsidRDefault="00416E75" w:rsidP="00416E75">
      <w:pPr>
        <w:pStyle w:val="1"/>
        <w:numPr>
          <w:ilvl w:val="0"/>
          <w:numId w:val="6"/>
        </w:numPr>
        <w:spacing w:after="0" w:afterAutospacing="0"/>
        <w:jc w:val="both"/>
        <w:rPr>
          <w:lang w:val="en-US"/>
        </w:rPr>
      </w:pPr>
      <w:r w:rsidRPr="00416E75">
        <w:rPr>
          <w:b/>
        </w:rPr>
        <w:t>К.л. 558</w:t>
      </w:r>
      <w:r w:rsidRPr="00416E75">
        <w:t xml:space="preserve"> Годишен финансов отчет и отчет за дейността на Фондация „Русе – град на свободния дух“ за 202</w:t>
      </w:r>
      <w:r w:rsidRPr="00416E75">
        <w:rPr>
          <w:lang w:val="en-US"/>
        </w:rPr>
        <w:t>4</w:t>
      </w:r>
      <w:r w:rsidRPr="00416E75">
        <w:t>-</w:t>
      </w:r>
      <w:r w:rsidRPr="00416E75">
        <w:rPr>
          <w:b/>
        </w:rPr>
        <w:t xml:space="preserve"> Приема-9/0/0</w:t>
      </w:r>
    </w:p>
    <w:p w:rsidR="00416E75" w:rsidRPr="00416E75" w:rsidRDefault="00416E75" w:rsidP="00416E75">
      <w:pPr>
        <w:pStyle w:val="1"/>
        <w:spacing w:after="0" w:afterAutospacing="0"/>
        <w:ind w:left="720"/>
        <w:jc w:val="both"/>
      </w:pPr>
      <w:r w:rsidRPr="00416E75">
        <w:rPr>
          <w:b/>
        </w:rPr>
        <w:t xml:space="preserve">О.Дянков: </w:t>
      </w:r>
      <w:r w:rsidRPr="00416E75">
        <w:t>По каква дейност на тази фондация се различава от програма Култура? Как се формират комисиите за тези проекти? Кои са в комисията, които се определят?</w:t>
      </w:r>
    </w:p>
    <w:p w:rsidR="00416E75" w:rsidRPr="00416E75" w:rsidRDefault="00416E75" w:rsidP="00416E75">
      <w:pPr>
        <w:pStyle w:val="1"/>
        <w:spacing w:after="0" w:afterAutospacing="0"/>
        <w:ind w:left="720"/>
        <w:jc w:val="both"/>
        <w:rPr>
          <w:lang w:val="en-US"/>
        </w:rPr>
      </w:pPr>
      <w:r w:rsidRPr="00416E75">
        <w:rPr>
          <w:b/>
        </w:rPr>
        <w:t xml:space="preserve">В.Владов: </w:t>
      </w:r>
      <w:r w:rsidRPr="00416E75">
        <w:t xml:space="preserve">Прозрачността е над всичко, самият който е кандидатствал трябва да има експерти. 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559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Приемане на бюджет, насоки за работа и работна програма на Фондация „Русе - град на свободния дух“ за 2025 г.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Приема-9/0/0</w:t>
      </w:r>
    </w:p>
    <w:p w:rsidR="00416E75" w:rsidRPr="00416E75" w:rsidRDefault="00416E75" w:rsidP="00416E75">
      <w:pPr>
        <w:pStyle w:val="a3"/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А. Муртезова:</w:t>
      </w:r>
      <w:r w:rsidRPr="00416E75">
        <w:rPr>
          <w:rFonts w:ascii="Times New Roman" w:hAnsi="Times New Roman" w:cs="Times New Roman"/>
          <w:sz w:val="24"/>
          <w:szCs w:val="24"/>
        </w:rPr>
        <w:t xml:space="preserve"> Тоест кандидатите трябва да предложат проекти и в комисията трябва да участват няколко общински съветници.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560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Одобряване на новата Дългосрочна програма за насърчаване използването на енергия от възобновяеми източници и биогорива на Община Русе 2025-2035 г.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Предложението се отегля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562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Приема 8/0/1</w:t>
      </w:r>
    </w:p>
    <w:p w:rsidR="00416E75" w:rsidRPr="00416E75" w:rsidRDefault="00416E75" w:rsidP="00416E75">
      <w:pPr>
        <w:pStyle w:val="a3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 xml:space="preserve">П.Кашукеева: 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В последните месеци има завишеност на праховите частици и защо се разделят? Няма краткосрочни мерки при завишаване на праховите частици.</w:t>
      </w:r>
    </w:p>
    <w:p w:rsidR="00416E75" w:rsidRPr="00416E75" w:rsidRDefault="00416E75" w:rsidP="00416E75">
      <w:pPr>
        <w:pStyle w:val="a3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О.Дяков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: Като пуснахте това писмо, имате ли отговор?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563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>Годишен отчет за 2024 г. за изпълнение на Програма за управление на отпадъците на Община Русе за периода 2021 – 2028 г.-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за информация</w:t>
      </w:r>
    </w:p>
    <w:p w:rsidR="00416E75" w:rsidRPr="00416E75" w:rsidRDefault="00416E75" w:rsidP="00416E75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К.л. 564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Годишен отчет за 2024 г. за изпълнение на План за действие към Стратегическа карта за шум в околната среда на агломерация </w:t>
      </w:r>
      <w:proofErr w:type="gramStart"/>
      <w:r w:rsidRPr="00416E75">
        <w:rPr>
          <w:rFonts w:ascii="Times New Roman" w:hAnsi="Times New Roman" w:cs="Times New Roman"/>
          <w:sz w:val="24"/>
          <w:szCs w:val="24"/>
        </w:rPr>
        <w:t xml:space="preserve">Русе  </w:t>
      </w:r>
      <w:r w:rsidRPr="00416E75">
        <w:rPr>
          <w:rFonts w:ascii="Times New Roman" w:hAnsi="Times New Roman" w:cs="Times New Roman"/>
          <w:sz w:val="24"/>
          <w:szCs w:val="24"/>
          <w:lang w:val="bg-BG"/>
        </w:rPr>
        <w:t>-</w:t>
      </w:r>
      <w:proofErr w:type="gramEnd"/>
      <w:r w:rsidRPr="00416E75">
        <w:rPr>
          <w:rFonts w:ascii="Times New Roman" w:hAnsi="Times New Roman" w:cs="Times New Roman"/>
          <w:b/>
          <w:sz w:val="24"/>
          <w:szCs w:val="24"/>
          <w:lang w:val="bg-BG"/>
        </w:rPr>
        <w:t>за информация</w:t>
      </w:r>
    </w:p>
    <w:p w:rsidR="00416E75" w:rsidRPr="00416E75" w:rsidRDefault="00416E75" w:rsidP="00416E75">
      <w:pPr>
        <w:tabs>
          <w:tab w:val="left" w:pos="426"/>
          <w:tab w:val="left" w:pos="1560"/>
          <w:tab w:val="left" w:pos="4678"/>
        </w:tabs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416E75" w:rsidRPr="00416E75" w:rsidRDefault="00416E75" w:rsidP="00416E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/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18</w:t>
      </w:r>
      <w:r w:rsidRPr="00416E75">
        <w:rPr>
          <w:rFonts w:ascii="Times New Roman" w:hAnsi="Times New Roman" w:cs="Times New Roman"/>
          <w:b/>
          <w:sz w:val="24"/>
          <w:szCs w:val="24"/>
        </w:rPr>
        <w:t>.0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.202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Г. НА ПК по ТУС</w:t>
      </w:r>
    </w:p>
    <w:p w:rsidR="00416E75" w:rsidRPr="00416E75" w:rsidRDefault="00416E75" w:rsidP="00416E75">
      <w:pPr>
        <w:numPr>
          <w:ilvl w:val="0"/>
          <w:numId w:val="8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536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доклад за наблюдение на изпълнението през 2024 г. на Плана за интегрирано развитие на Община Русе 2021-2027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543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Откриване на процедура за провеждане на публичен търг с явно наддаване за продажба на самостоятелни обекти в сграда, представляващи гаражи, с адрес гр. Русе, кв. „Родина 3“, ул. „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Ибър“ №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26, блок №7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Cs/>
          <w:sz w:val="24"/>
          <w:szCs w:val="24"/>
          <w:u w:val="single"/>
          <w:lang w:val="en-US"/>
        </w:rPr>
        <w:t xml:space="preserve"> 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Не приема-4/3/1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545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Съгласие за продажба на общински недвижим имот, представляващ придаваем терен по улична регулация - ул. „Стефан 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Стамболов“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>,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град Русе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546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Откриване на процедура за провеждане на публичен търг с явно наддаване за продажба на недвижим имот – частна общинска собственост с адрес:  гр. Русе, Община Русе, ул. „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Мальовица“ №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109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Д.Недков: </w:t>
      </w:r>
      <w:r w:rsidRPr="00416E75">
        <w:rPr>
          <w:rFonts w:ascii="Times New Roman" w:hAnsi="Times New Roman" w:cs="Times New Roman"/>
          <w:bCs/>
          <w:sz w:val="24"/>
          <w:szCs w:val="24"/>
        </w:rPr>
        <w:t>Сградите които нямат тръжни книжа, законни ли са или не?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416E75">
        <w:rPr>
          <w:rFonts w:ascii="Times New Roman" w:eastAsia="Calibri" w:hAnsi="Times New Roman" w:cs="Times New Roman"/>
          <w:b/>
          <w:sz w:val="24"/>
          <w:szCs w:val="24"/>
        </w:rPr>
        <w:t>К.л. 548</w:t>
      </w:r>
      <w:r w:rsidRPr="00416E7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eastAsia="Calibri" w:hAnsi="Times New Roman" w:cs="Times New Roman"/>
          <w:sz w:val="24"/>
          <w:szCs w:val="24"/>
          <w:lang w:val="en-US"/>
        </w:rPr>
        <w:t>Откриване на процедура за провеждане на публичен търг с явно наддаване за учредяване право на строеж за изграждане на склад върху имот – частна общинска собственост, намиращ се в гр. Русе, ул. „</w:t>
      </w:r>
      <w:proofErr w:type="gramStart"/>
      <w:r w:rsidRPr="00416E75">
        <w:rPr>
          <w:rFonts w:ascii="Times New Roman" w:eastAsia="Calibri" w:hAnsi="Times New Roman" w:cs="Times New Roman"/>
          <w:sz w:val="24"/>
          <w:szCs w:val="24"/>
          <w:lang w:val="en-US"/>
        </w:rPr>
        <w:t>Ропотамо“ №</w:t>
      </w:r>
      <w:proofErr w:type="gramEnd"/>
      <w:r w:rsidRPr="00416E75">
        <w:rPr>
          <w:rFonts w:ascii="Times New Roman" w:eastAsia="Calibri" w:hAnsi="Times New Roman" w:cs="Times New Roman"/>
          <w:sz w:val="24"/>
          <w:szCs w:val="24"/>
          <w:lang w:val="en-US"/>
        </w:rPr>
        <w:t>25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ru-RU"/>
        </w:rPr>
        <w:t>К.л. 549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родажба на недвижим имот – частна общинска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собственост, находящ се в         </w:t>
      </w:r>
    </w:p>
    <w:p w:rsidR="00416E75" w:rsidRPr="00416E75" w:rsidRDefault="00416E75" w:rsidP="00416E7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416E75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      </w:t>
      </w:r>
      <w:r w:rsidRPr="00416E7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гр. Русе,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 ул. „Клисура“ №85,</w:t>
      </w:r>
      <w:r w:rsidRPr="00416E7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по реда на чл. 35, ал. 3 от ЗОС-</w:t>
      </w:r>
      <w:r w:rsidRPr="00416E75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Приема-8/0/0 </w:t>
      </w: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550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Съгласие за продажба на общински недвижим имот - придаваем терен по улична регулация, с площ от 3,5 кв.м, за образуване на УПИ II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-5924,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кв. 133.1 по плана на ЦГЧ, град Русе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Приема-7/0/0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553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Откриване на процедура за провеждане на публичен търг с явно наддаване за продажба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на недвижим имот - частна общинска собственост, намиращ се в гр. Русе, кв. „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Долапите“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,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ул. „Огражден“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Приема-5/0/2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554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Учредяване възмездно право на строеж на „ИНВЕСТСТРОЙ – РУСЕ ЕС“ ООД за изграждане на БКТП върху общински недвижим имот, находящ се в гр. Русе, ул. „Хаджи </w:t>
      </w:r>
      <w:proofErr w:type="gramStart"/>
      <w:r w:rsidRPr="00416E75">
        <w:rPr>
          <w:rFonts w:ascii="Times New Roman" w:hAnsi="Times New Roman" w:cs="Times New Roman"/>
          <w:sz w:val="24"/>
          <w:szCs w:val="24"/>
          <w:lang w:val="en-US"/>
        </w:rPr>
        <w:t>Димитър“ №</w:t>
      </w:r>
      <w:proofErr w:type="gramEnd"/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28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555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Съгласие за възмездно придобиване в собственост, чрез покупко-продажба и приобщаване към уличната регулация на терен с площ от 85 кв.м., представляващ събирателна част 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откъм  северната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и западната страна на ПИ 63427.156.511 в гр. Русе, местност „Под Левента“ </w:t>
      </w:r>
      <w:r w:rsidRPr="00416E75">
        <w:rPr>
          <w:rFonts w:ascii="Times New Roman" w:hAnsi="Times New Roman" w:cs="Times New Roman"/>
          <w:bCs/>
          <w:sz w:val="24"/>
          <w:szCs w:val="24"/>
        </w:rPr>
        <w:t>–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К.л. 558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Годишен финансов отчет и отчет за дейността на Фондация „Русе – град на свободния дух“ за 202</w:t>
      </w:r>
      <w:r w:rsidRPr="00416E75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4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>-</w:t>
      </w: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Приема-5/0/4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559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Приемане на бюджет, насоки за работа и работна програма на Фондация „Русе - град на свободния дух“ за 2025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Не приема-4/0/5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560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Одобряване на новата Дългосрочна програма за насърчаване използването на енергия от възобновяеми източници и биогорива на Община Русе 2025-2035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изтеглена от вносителя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562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Не приема-4/0/5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Г.Николова: </w:t>
      </w:r>
      <w:r w:rsidRPr="00416E75">
        <w:rPr>
          <w:rFonts w:ascii="Times New Roman" w:hAnsi="Times New Roman" w:cs="Times New Roman"/>
          <w:sz w:val="24"/>
          <w:szCs w:val="24"/>
        </w:rPr>
        <w:t>Каква е цената на кв. метър за метене и миене авто и ръчно?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563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управление на отпадъците на Община Русе за периода 2021 – 2028 г.</w:t>
      </w:r>
      <w:r w:rsidRPr="00416E75">
        <w:rPr>
          <w:rFonts w:ascii="Times New Roman" w:hAnsi="Times New Roman" w:cs="Times New Roman"/>
          <w:sz w:val="24"/>
          <w:szCs w:val="24"/>
        </w:rPr>
        <w:t xml:space="preserve">- 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564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План за действие към Стратегическа карта за шум в околната среда на агломерация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565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Одобряване на задание,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разрешаване  изработването на  подробен устройствен план /ПУП/  – Парцеларен план за транспортен достъп до ПИ 51679.170.7  в м. „</w:t>
      </w:r>
      <w:proofErr w:type="gramStart"/>
      <w:r w:rsidRPr="00416E75">
        <w:rPr>
          <w:rFonts w:ascii="Times New Roman" w:hAnsi="Times New Roman" w:cs="Times New Roman"/>
          <w:sz w:val="24"/>
          <w:szCs w:val="24"/>
          <w:lang w:val="en-US"/>
        </w:rPr>
        <w:t>Дрибака“</w:t>
      </w:r>
      <w:proofErr w:type="gramEnd"/>
      <w:r w:rsidRPr="00416E75">
        <w:rPr>
          <w:rFonts w:ascii="Times New Roman" w:hAnsi="Times New Roman" w:cs="Times New Roman"/>
          <w:sz w:val="24"/>
          <w:szCs w:val="24"/>
          <w:lang w:val="en-US"/>
        </w:rPr>
        <w:t>, землище на с. Николово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566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задание и разрешаване изработване на проект за подробен устройствен план (ПУП) – План за застрояване (ПЗ) на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ПИ с идентификатори 63427.177.51 (нов ПИ 63427.177.1016), ПИ с идентификатор 63427.177.53 (нов ПИ 63427.177.890) и ПИ с идентификатор 63427.177.56 (нов ПИ 63427.177.554) в местност „Люляците 1,2“, землище на гр. Русе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7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lastRenderedPageBreak/>
        <w:t>К.л. 567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Одобряване на подробен устройствен план (ПУП) – План за улична регулация (ПУР) от о.т. 1558 до о.т. 11006 и План за регулация и застрояване (ПРЗ) на нов УПИ IV-5845 в нов кв. 1630 по плана на ЦГЧ, гр.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  <w:lang w:val="en-US"/>
        </w:rPr>
      </w:pPr>
    </w:p>
    <w:p w:rsidR="00416E75" w:rsidRPr="00416E75" w:rsidRDefault="00416E75" w:rsidP="00416E75">
      <w:pPr>
        <w:rPr>
          <w:rFonts w:ascii="Times New Roman" w:hAnsi="Times New Roman" w:cs="Times New Roman"/>
          <w:sz w:val="24"/>
          <w:szCs w:val="24"/>
        </w:rPr>
      </w:pPr>
    </w:p>
    <w:p w:rsidR="00416E75" w:rsidRPr="00416E75" w:rsidRDefault="00416E75" w:rsidP="00416E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/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19</w:t>
      </w:r>
      <w:r w:rsidRPr="00416E75">
        <w:rPr>
          <w:rFonts w:ascii="Times New Roman" w:hAnsi="Times New Roman" w:cs="Times New Roman"/>
          <w:b/>
          <w:sz w:val="24"/>
          <w:szCs w:val="24"/>
        </w:rPr>
        <w:t>.0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.202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Г. НА ПК по МС</w:t>
      </w:r>
    </w:p>
    <w:p w:rsidR="00416E75" w:rsidRPr="00416E75" w:rsidRDefault="00416E75" w:rsidP="00416E75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536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доклад за наблюдение на изпълнението през 2024 г. на Плана за интегрирано развитие на Община Русе 2021-2027 г</w:t>
      </w:r>
      <w:r w:rsidRPr="00416E75">
        <w:rPr>
          <w:rFonts w:ascii="Times New Roman" w:hAnsi="Times New Roman" w:cs="Times New Roman"/>
          <w:sz w:val="24"/>
          <w:szCs w:val="24"/>
        </w:rPr>
        <w:t>.-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Приема-6/0/3</w:t>
      </w:r>
    </w:p>
    <w:p w:rsidR="00416E75" w:rsidRPr="00416E75" w:rsidRDefault="00416E75" w:rsidP="00416E75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М.Кунчев: </w:t>
      </w:r>
      <w:r w:rsidRPr="00416E75">
        <w:rPr>
          <w:rFonts w:ascii="Times New Roman" w:hAnsi="Times New Roman" w:cs="Times New Roman"/>
          <w:sz w:val="24"/>
          <w:szCs w:val="24"/>
        </w:rPr>
        <w:t>Миналата година документа беше с цветни диаграми, а в момента не разчитам диаграмите? Какви са базовите стойности, индекаторите за продукт и за цена?</w:t>
      </w:r>
    </w:p>
    <w:p w:rsidR="00416E75" w:rsidRPr="00416E75" w:rsidRDefault="00416E75" w:rsidP="00416E7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К.л. 558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Годишен финансов отчет и отчет за дейността на Фондация „Русе – град на свободния дух“ за 202</w:t>
      </w:r>
      <w:r w:rsidRPr="00416E75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4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>-</w:t>
      </w: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Приема-9/0/0</w:t>
      </w:r>
    </w:p>
    <w:p w:rsidR="00416E75" w:rsidRPr="00416E75" w:rsidRDefault="00416E75" w:rsidP="00416E75">
      <w:pPr>
        <w:spacing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Е.Игнатов: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Кой отговаря за приемането на проектите?</w:t>
      </w:r>
    </w:p>
    <w:p w:rsidR="00416E75" w:rsidRPr="00416E75" w:rsidRDefault="00416E75" w:rsidP="00416E75">
      <w:pPr>
        <w:numPr>
          <w:ilvl w:val="0"/>
          <w:numId w:val="10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559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Приемане на бюджет, насоки за работа и работна програма на Фондация „Русе - град на свободния дух“ за 2025 г.</w:t>
      </w:r>
      <w:r w:rsidRPr="00416E75">
        <w:rPr>
          <w:rFonts w:ascii="Times New Roman" w:hAnsi="Times New Roman" w:cs="Times New Roman"/>
          <w:sz w:val="24"/>
          <w:szCs w:val="24"/>
        </w:rPr>
        <w:t>-Приема-</w:t>
      </w:r>
      <w:r w:rsidRPr="00416E75">
        <w:rPr>
          <w:rFonts w:ascii="Times New Roman" w:hAnsi="Times New Roman" w:cs="Times New Roman"/>
          <w:b/>
          <w:sz w:val="24"/>
          <w:szCs w:val="24"/>
        </w:rPr>
        <w:t>8/0/1</w:t>
      </w:r>
    </w:p>
    <w:p w:rsidR="00416E75" w:rsidRPr="00416E75" w:rsidRDefault="00416E75" w:rsidP="00416E75">
      <w:pPr>
        <w:numPr>
          <w:ilvl w:val="0"/>
          <w:numId w:val="10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561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Промяна в щатно разписание на Общински младежки дом –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Приема-8/0/1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Е.Игнатов: </w:t>
      </w:r>
      <w:r w:rsidRPr="00416E75">
        <w:rPr>
          <w:rFonts w:ascii="Times New Roman" w:hAnsi="Times New Roman" w:cs="Times New Roman"/>
          <w:sz w:val="24"/>
          <w:szCs w:val="24"/>
        </w:rPr>
        <w:t>В ученическата спортна школа дали е същата бройка или се закрива?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М.Кунчев: </w:t>
      </w:r>
      <w:r w:rsidRPr="00416E75">
        <w:rPr>
          <w:rFonts w:ascii="Times New Roman" w:hAnsi="Times New Roman" w:cs="Times New Roman"/>
          <w:sz w:val="24"/>
          <w:szCs w:val="24"/>
        </w:rPr>
        <w:t>Откъде идва необходимостта от щат?</w:t>
      </w:r>
    </w:p>
    <w:p w:rsidR="00416E75" w:rsidRPr="00416E75" w:rsidRDefault="00416E75" w:rsidP="00416E75">
      <w:pPr>
        <w:numPr>
          <w:ilvl w:val="0"/>
          <w:numId w:val="10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562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Приема-6/0/3</w:t>
      </w:r>
    </w:p>
    <w:p w:rsidR="00416E75" w:rsidRPr="00416E75" w:rsidRDefault="00416E75" w:rsidP="00416E75">
      <w:pPr>
        <w:numPr>
          <w:ilvl w:val="0"/>
          <w:numId w:val="10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563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управление на отпадъците на Община Русе за периода 2021 – 2028 г.</w:t>
      </w:r>
      <w:r w:rsidRPr="00416E75">
        <w:rPr>
          <w:rFonts w:ascii="Times New Roman" w:hAnsi="Times New Roman" w:cs="Times New Roman"/>
          <w:sz w:val="24"/>
          <w:szCs w:val="24"/>
        </w:rPr>
        <w:t xml:space="preserve">- 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</w:p>
    <w:p w:rsidR="00416E75" w:rsidRPr="00416E75" w:rsidRDefault="00416E75" w:rsidP="00416E75">
      <w:pPr>
        <w:numPr>
          <w:ilvl w:val="0"/>
          <w:numId w:val="10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564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План за действие към Стратегическа карта за шум в околната среда на агломерация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p w:rsidR="00416E75" w:rsidRPr="00416E75" w:rsidRDefault="00416E75" w:rsidP="00416E75">
      <w:pPr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  <w:lang w:val="en-US"/>
        </w:rPr>
      </w:pPr>
    </w:p>
    <w:p w:rsidR="00416E75" w:rsidRPr="00416E75" w:rsidRDefault="00416E75" w:rsidP="00416E75">
      <w:pPr>
        <w:rPr>
          <w:rFonts w:ascii="Times New Roman" w:hAnsi="Times New Roman" w:cs="Times New Roman"/>
          <w:sz w:val="24"/>
          <w:szCs w:val="24"/>
        </w:rPr>
      </w:pPr>
    </w:p>
    <w:p w:rsidR="00416E75" w:rsidRPr="00416E75" w:rsidRDefault="00416E75" w:rsidP="00416E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/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19</w:t>
      </w:r>
      <w:r w:rsidRPr="00416E75">
        <w:rPr>
          <w:rFonts w:ascii="Times New Roman" w:hAnsi="Times New Roman" w:cs="Times New Roman"/>
          <w:b/>
          <w:sz w:val="24"/>
          <w:szCs w:val="24"/>
        </w:rPr>
        <w:t>.03.202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Г. НА ПК по ОНИД</w:t>
      </w:r>
    </w:p>
    <w:p w:rsidR="00416E75" w:rsidRPr="00416E75" w:rsidRDefault="00416E75" w:rsidP="00416E75">
      <w:pPr>
        <w:numPr>
          <w:ilvl w:val="0"/>
          <w:numId w:val="11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К.л. 536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доклад за наблюдение на изпълнението през 2024 г. на Плана за интегрирано развитие на Община Русе 2021-2027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Приема-6/0/2</w:t>
      </w:r>
    </w:p>
    <w:p w:rsidR="00416E75" w:rsidRPr="00416E75" w:rsidRDefault="00416E75" w:rsidP="00416E75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М.Кунчев:</w:t>
      </w:r>
      <w:r w:rsidRPr="00416E75">
        <w:rPr>
          <w:rFonts w:ascii="Times New Roman" w:hAnsi="Times New Roman" w:cs="Times New Roman"/>
          <w:sz w:val="24"/>
          <w:szCs w:val="24"/>
        </w:rPr>
        <w:t xml:space="preserve"> Кой е началника на комисията? Ако не го приемем този отчет? Не може всеки месец местата за настаняване да са различни бройки? </w:t>
      </w:r>
    </w:p>
    <w:p w:rsidR="00416E75" w:rsidRPr="00416E75" w:rsidRDefault="00416E75" w:rsidP="00416E75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551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Учредяване безвъзмездно право на ползване върху недвижим имот – частна общинска собственост, с административен адрес: град Русе,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ул. „</w:t>
      </w:r>
      <w:proofErr w:type="gramStart"/>
      <w:r w:rsidRPr="00416E75">
        <w:rPr>
          <w:rFonts w:ascii="Times New Roman" w:hAnsi="Times New Roman" w:cs="Times New Roman"/>
          <w:sz w:val="24"/>
          <w:szCs w:val="24"/>
          <w:lang w:val="en-US"/>
        </w:rPr>
        <w:t>Тракия“ №</w:t>
      </w:r>
      <w:proofErr w:type="gramEnd"/>
      <w:r w:rsidRPr="00416E75">
        <w:rPr>
          <w:rFonts w:ascii="Times New Roman" w:hAnsi="Times New Roman" w:cs="Times New Roman"/>
          <w:sz w:val="24"/>
          <w:szCs w:val="24"/>
          <w:lang w:val="en-US"/>
        </w:rPr>
        <w:t>25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kern w:val="28"/>
          <w:sz w:val="24"/>
          <w:szCs w:val="24"/>
        </w:rPr>
        <w:t>К.л. 557</w:t>
      </w:r>
      <w:r w:rsidRPr="00416E75">
        <w:rPr>
          <w:rFonts w:ascii="Times New Roman" w:hAnsi="Times New Roman" w:cs="Times New Roman"/>
          <w:kern w:val="28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kern w:val="28"/>
          <w:sz w:val="24"/>
          <w:szCs w:val="24"/>
          <w:lang w:val="en-US"/>
        </w:rPr>
        <w:t>Отдаване под наем на</w:t>
      </w:r>
      <w:r w:rsidRPr="00416E75">
        <w:rPr>
          <w:rFonts w:ascii="Times New Roman" w:eastAsia="Arial Unicode MS" w:hAnsi="Times New Roman" w:cs="Times New Roman"/>
          <w:bCs/>
          <w:noProof/>
          <w:sz w:val="24"/>
          <w:szCs w:val="24"/>
          <w:lang w:val="en-US"/>
        </w:rPr>
        <w:t xml:space="preserve"> обособени части от имоти - публична общинска собственост, предоставени за управление на учебни заведения от общинската образователна система</w:t>
      </w:r>
      <w:r w:rsidRPr="00416E75">
        <w:rPr>
          <w:rFonts w:ascii="Times New Roman" w:eastAsia="Arial Unicode MS" w:hAnsi="Times New Roman" w:cs="Times New Roman"/>
          <w:bCs/>
          <w:noProof/>
          <w:sz w:val="24"/>
          <w:szCs w:val="24"/>
        </w:rPr>
        <w:t>-</w:t>
      </w:r>
      <w:r w:rsidRPr="00416E75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lastRenderedPageBreak/>
        <w:t>К.л. 558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Годишен финансов отчет и отчет за дейността на Фондация „Русе – град на свободния дух“ за 202</w:t>
      </w:r>
      <w:r w:rsidRPr="00416E75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4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>-</w:t>
      </w: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Приема-7/0/1</w:t>
      </w:r>
    </w:p>
    <w:p w:rsidR="00416E75" w:rsidRPr="00416E75" w:rsidRDefault="00416E75" w:rsidP="00416E75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559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Приемане на бюджет, насоки за работа и работна програма на Фондация „Русе - град на свободния дух“ за 2025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560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Одобряване на новата Дългосрочна програма за насърчаване използването на енергия от възобновяеми източници и биогорива на Община Русе 2025-2035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оттеглено от вносителя</w:t>
      </w:r>
    </w:p>
    <w:p w:rsidR="00416E75" w:rsidRPr="00416E75" w:rsidRDefault="00416E75" w:rsidP="00416E75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562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Приема-5/0/3</w:t>
      </w:r>
    </w:p>
    <w:p w:rsidR="00416E75" w:rsidRPr="00416E75" w:rsidRDefault="00416E75" w:rsidP="00416E75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563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управление на отпадъците на Община Русе за периода 2021 – 2028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</w:p>
    <w:p w:rsidR="00416E75" w:rsidRPr="00416E75" w:rsidRDefault="00416E75" w:rsidP="00416E75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564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Годишен отчет за 2024 г. за изпълнение на План за действие към Стратегическа карта за шум в околната среда на агломерация Русе </w:t>
      </w:r>
      <w:r w:rsidRPr="00416E75">
        <w:rPr>
          <w:rFonts w:ascii="Times New Roman" w:hAnsi="Times New Roman" w:cs="Times New Roman"/>
          <w:sz w:val="24"/>
          <w:szCs w:val="24"/>
        </w:rPr>
        <w:t>–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568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Принципно съгласие за издигане паметник на Христо Ботев в централната част на гр.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</w:p>
    <w:p w:rsidR="00416E75" w:rsidRPr="00416E75" w:rsidRDefault="00416E75" w:rsidP="00416E75">
      <w:pPr>
        <w:rPr>
          <w:rFonts w:ascii="Times New Roman" w:hAnsi="Times New Roman" w:cs="Times New Roman"/>
          <w:sz w:val="24"/>
          <w:szCs w:val="24"/>
        </w:rPr>
      </w:pPr>
    </w:p>
    <w:p w:rsidR="00416E75" w:rsidRPr="00416E75" w:rsidRDefault="00416E75" w:rsidP="00416E75">
      <w:pPr>
        <w:rPr>
          <w:rFonts w:ascii="Times New Roman" w:hAnsi="Times New Roman" w:cs="Times New Roman"/>
          <w:sz w:val="24"/>
          <w:szCs w:val="24"/>
        </w:rPr>
      </w:pPr>
    </w:p>
    <w:p w:rsidR="00416E75" w:rsidRPr="00416E75" w:rsidRDefault="00416E75" w:rsidP="00416E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/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19</w:t>
      </w:r>
      <w:r w:rsidRPr="00416E75">
        <w:rPr>
          <w:rFonts w:ascii="Times New Roman" w:hAnsi="Times New Roman" w:cs="Times New Roman"/>
          <w:b/>
          <w:sz w:val="24"/>
          <w:szCs w:val="24"/>
        </w:rPr>
        <w:t>.0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.202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Г. НА ПК по КВР</w:t>
      </w:r>
    </w:p>
    <w:p w:rsidR="00416E75" w:rsidRPr="00416E75" w:rsidRDefault="00416E75" w:rsidP="00416E75">
      <w:pPr>
        <w:numPr>
          <w:ilvl w:val="0"/>
          <w:numId w:val="13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536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доклад за наблюдение на изпълнението през 2024 г. на Плана за интегрирано развитие на Община Русе 2021-2027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Приема-5/0/2</w:t>
      </w:r>
    </w:p>
    <w:p w:rsidR="00416E75" w:rsidRPr="00416E75" w:rsidRDefault="00416E75" w:rsidP="00416E75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К.л. 558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Годишен финансов отчет и отчет за дейността на Фондация „Русе – град на свободния дух“ за 202</w:t>
      </w:r>
      <w:r w:rsidRPr="00416E75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4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>-</w:t>
      </w:r>
      <w:r w:rsidRPr="00416E75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Приема-6/0/1</w:t>
      </w:r>
    </w:p>
    <w:p w:rsidR="00416E75" w:rsidRPr="00416E75" w:rsidRDefault="00416E75" w:rsidP="00416E75">
      <w:pPr>
        <w:numPr>
          <w:ilvl w:val="0"/>
          <w:numId w:val="14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559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Приемане на бюджет, насоки за работа и работна програма на Фондация „Русе - град на свободния дух“ за 2025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Приема-5/0/3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 xml:space="preserve">Д.Герасимов: </w:t>
      </w:r>
      <w:r w:rsidRPr="00416E75">
        <w:rPr>
          <w:rFonts w:ascii="Times New Roman" w:hAnsi="Times New Roman" w:cs="Times New Roman"/>
          <w:sz w:val="24"/>
          <w:szCs w:val="24"/>
        </w:rPr>
        <w:t>Основната цел на фондацията беше Русе да стане европейска столица на култура. Приканват на един дебат, за връщане за кандидатурата на Русе за европейската столица на културата.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О.</w:t>
      </w:r>
      <w:r w:rsidRPr="00416E75">
        <w:rPr>
          <w:rFonts w:ascii="Times New Roman" w:hAnsi="Times New Roman" w:cs="Times New Roman"/>
          <w:b/>
          <w:bCs/>
          <w:sz w:val="24"/>
          <w:szCs w:val="24"/>
          <w:lang w:val="ru-RU"/>
        </w:rPr>
        <w:t>Дяков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>: Да направим проучване , относно кандидатурата и каква е процедурата?</w:t>
      </w:r>
    </w:p>
    <w:p w:rsidR="00416E75" w:rsidRPr="00416E75" w:rsidRDefault="00416E75" w:rsidP="00416E75">
      <w:pPr>
        <w:spacing w:after="160" w:line="259" w:lineRule="auto"/>
        <w:ind w:left="720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Р</w:t>
      </w:r>
      <w:r w:rsidRPr="00416E75">
        <w:rPr>
          <w:rFonts w:ascii="Times New Roman" w:hAnsi="Times New Roman" w:cs="Times New Roman"/>
          <w:b/>
          <w:bCs/>
          <w:sz w:val="24"/>
          <w:szCs w:val="24"/>
          <w:lang w:val="ru-RU"/>
        </w:rPr>
        <w:t>.Георгиева: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Да има възможност учителите да участват на спортни турнири, дали може да даваме предложения и да бъде предвидена сума?</w:t>
      </w:r>
    </w:p>
    <w:p w:rsidR="00416E75" w:rsidRPr="00416E75" w:rsidRDefault="00416E75" w:rsidP="00416E75">
      <w:pPr>
        <w:numPr>
          <w:ilvl w:val="0"/>
          <w:numId w:val="14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562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Приема-5/1/2</w:t>
      </w:r>
    </w:p>
    <w:p w:rsidR="00416E75" w:rsidRPr="00416E75" w:rsidRDefault="00416E75" w:rsidP="00416E75">
      <w:pPr>
        <w:numPr>
          <w:ilvl w:val="0"/>
          <w:numId w:val="14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563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управление на отпадъците на Община Русе за периода 2021 – 2028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</w:p>
    <w:p w:rsidR="00416E75" w:rsidRPr="00416E75" w:rsidRDefault="00416E75" w:rsidP="00416E75">
      <w:pPr>
        <w:numPr>
          <w:ilvl w:val="0"/>
          <w:numId w:val="14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564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Годишен отчет за 2024 г. за изпълнение на План за действие към Стратегическа карта за шум в околната среда на агломерация Русе </w:t>
      </w:r>
      <w:r w:rsidRPr="00416E75">
        <w:rPr>
          <w:rFonts w:ascii="Times New Roman" w:hAnsi="Times New Roman" w:cs="Times New Roman"/>
          <w:sz w:val="24"/>
          <w:szCs w:val="24"/>
        </w:rPr>
        <w:t>–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14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568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Принципно съгласие за издигане паметник на Христо Ботев в централната част на гр.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4"/>
        </w:numPr>
        <w:tabs>
          <w:tab w:val="left" w:pos="0"/>
        </w:tabs>
        <w:spacing w:after="160" w:line="259" w:lineRule="auto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Cs/>
          <w:color w:val="333333"/>
          <w:sz w:val="24"/>
          <w:szCs w:val="24"/>
        </w:rPr>
        <w:t>Други</w:t>
      </w:r>
    </w:p>
    <w:p w:rsidR="00416E75" w:rsidRPr="00416E75" w:rsidRDefault="00416E75" w:rsidP="00416E75">
      <w:pPr>
        <w:rPr>
          <w:rFonts w:ascii="Times New Roman" w:hAnsi="Times New Roman" w:cs="Times New Roman"/>
          <w:sz w:val="24"/>
          <w:szCs w:val="24"/>
        </w:rPr>
      </w:pPr>
    </w:p>
    <w:p w:rsidR="00416E75" w:rsidRPr="00416E75" w:rsidRDefault="00416E75" w:rsidP="00416E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ИЗВЛЕЧЕНИЕ ОТ ПРОТОКОЛ №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/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20</w:t>
      </w:r>
      <w:r w:rsidRPr="00416E75">
        <w:rPr>
          <w:rFonts w:ascii="Times New Roman" w:hAnsi="Times New Roman" w:cs="Times New Roman"/>
          <w:b/>
          <w:sz w:val="24"/>
          <w:szCs w:val="24"/>
        </w:rPr>
        <w:t>.0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416E75">
        <w:rPr>
          <w:rFonts w:ascii="Times New Roman" w:hAnsi="Times New Roman" w:cs="Times New Roman"/>
          <w:b/>
          <w:sz w:val="24"/>
          <w:szCs w:val="24"/>
        </w:rPr>
        <w:t>.202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Г. НА ПК по ЗОРС</w:t>
      </w:r>
    </w:p>
    <w:p w:rsidR="00416E75" w:rsidRPr="00416E75" w:rsidRDefault="00416E75" w:rsidP="00416E75">
      <w:pPr>
        <w:numPr>
          <w:ilvl w:val="0"/>
          <w:numId w:val="15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536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доклад за наблюдение на изпълнението през 2024 г. на Плана за интегрирано развитие на Община Русе 2021-2027 г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.-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Приема-7/0/1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537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Решение за придобиване на дълготраен материален актив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538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Провеждане на конкурс за управител на „Център за психично здраве - Русе“ ЕООД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539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Провеждане на конкурс за управител на „Диагностично-консултативен център 1 – Русе“ ЕООД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540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Откриване на процедура за приватизация на сграда със стопанско предназначение в с. Семерджиево, предмет на АОС №11525/27.11.2024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</w:t>
      </w:r>
      <w:r w:rsidRPr="00416E75">
        <w:rPr>
          <w:rFonts w:ascii="Times New Roman" w:hAnsi="Times New Roman" w:cs="Times New Roman"/>
          <w:b/>
          <w:bCs/>
          <w:sz w:val="24"/>
          <w:szCs w:val="24"/>
          <w:lang w:val="en-US"/>
        </w:rPr>
        <w:t>1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Промяна в списъците с общински жилища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542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Определяне на жилища за продажба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543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Откриване на процедура за провеждане на публичен търг с явно наддаване за продажба на самостоятелни обекти в сграда, представляващи гаражи, с адрес гр. Русе, кв. „Родина 3“, ул. „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Ибър“ №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26, блок №7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Приема-8/0/</w:t>
      </w:r>
      <w:r w:rsidRPr="00416E75">
        <w:rPr>
          <w:rFonts w:ascii="Times New Roman" w:hAnsi="Times New Roman" w:cs="Times New Roman"/>
          <w:b/>
          <w:bCs/>
          <w:sz w:val="24"/>
          <w:szCs w:val="24"/>
          <w:lang w:val="en-US"/>
        </w:rPr>
        <w:t>0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16"/>
        </w:numPr>
        <w:tabs>
          <w:tab w:val="left" w:pos="0"/>
        </w:tabs>
        <w:spacing w:after="160" w:line="259" w:lineRule="auto"/>
        <w:contextualSpacing/>
        <w:jc w:val="both"/>
        <w:outlineLvl w:val="0"/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544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Предоставяне безвъзмездно в полза на Политическа партия ГЕРБ за ползване на свободни нежилищни помещения – частна общинска собственост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  <w:r w:rsidRPr="00416E75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</w:t>
      </w: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545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Съгласие за продажба на общински недвижим имот, представляващ придаваем терен по улична регулация - ул. „Стефан 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Стамболов“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>,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град Русе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546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Откриване на процедура за провеждане на публичен търг с явно наддаване за продажба на недвижим имот – частна общинска собственост с адрес:  гр. Русе, Община Русе, ул. „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Мальовица“ №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109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Приема-8/0/0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547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Промяна в списъците с общински жилища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Приема-7/0/1</w:t>
      </w:r>
      <w:r w:rsidRPr="00416E75">
        <w:rPr>
          <w:rFonts w:ascii="Times New Roman" w:hAnsi="Times New Roman" w:cs="Times New Roman"/>
          <w:bCs/>
          <w:sz w:val="24"/>
          <w:szCs w:val="24"/>
          <w:u w:val="single"/>
          <w:lang w:val="en-US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416E75">
        <w:rPr>
          <w:rFonts w:ascii="Times New Roman" w:eastAsia="Calibri" w:hAnsi="Times New Roman" w:cs="Times New Roman"/>
          <w:b/>
          <w:sz w:val="24"/>
          <w:szCs w:val="24"/>
        </w:rPr>
        <w:t>К.л. 548</w:t>
      </w:r>
      <w:r w:rsidRPr="00416E7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eastAsia="Calibri" w:hAnsi="Times New Roman" w:cs="Times New Roman"/>
          <w:sz w:val="24"/>
          <w:szCs w:val="24"/>
          <w:lang w:val="en-US"/>
        </w:rPr>
        <w:t>Откриване на процедура за провеждане на публичен търг с явно наддаване за учредяване право на строеж за изграждане на склад върху имот – частна общинска собственост, намиращ се в гр. Русе, ул. „</w:t>
      </w:r>
      <w:proofErr w:type="gramStart"/>
      <w:r w:rsidRPr="00416E75">
        <w:rPr>
          <w:rFonts w:ascii="Times New Roman" w:eastAsia="Calibri" w:hAnsi="Times New Roman" w:cs="Times New Roman"/>
          <w:sz w:val="24"/>
          <w:szCs w:val="24"/>
          <w:lang w:val="en-US"/>
        </w:rPr>
        <w:t>Ропотамо“ №</w:t>
      </w:r>
      <w:proofErr w:type="gramEnd"/>
      <w:r w:rsidRPr="00416E75">
        <w:rPr>
          <w:rFonts w:ascii="Times New Roman" w:eastAsia="Calibri" w:hAnsi="Times New Roman" w:cs="Times New Roman"/>
          <w:sz w:val="24"/>
          <w:szCs w:val="24"/>
          <w:lang w:val="en-US"/>
        </w:rPr>
        <w:t>25</w:t>
      </w:r>
      <w:r w:rsidRPr="00416E75">
        <w:rPr>
          <w:rFonts w:ascii="Times New Roman" w:eastAsia="Calibri" w:hAnsi="Times New Roman" w:cs="Times New Roman"/>
          <w:sz w:val="24"/>
          <w:szCs w:val="24"/>
        </w:rPr>
        <w:t>-</w:t>
      </w:r>
      <w:r w:rsidRPr="00416E75">
        <w:rPr>
          <w:rFonts w:ascii="Times New Roman" w:eastAsia="Calibri" w:hAnsi="Times New Roman" w:cs="Times New Roman"/>
          <w:b/>
          <w:sz w:val="24"/>
          <w:szCs w:val="24"/>
        </w:rPr>
        <w:t>Приема-8/0/0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  <w:lang w:val="ru-RU"/>
        </w:rPr>
        <w:t>К.л. 549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родажба на недвижим имот – частна общинска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собственост, находящ се в         </w:t>
      </w:r>
    </w:p>
    <w:p w:rsidR="00416E75" w:rsidRPr="00416E75" w:rsidRDefault="00416E75" w:rsidP="00416E7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16E75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      </w:t>
      </w:r>
      <w:r w:rsidRPr="00416E7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гр. Русе,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 ул. „Клисура“ №85,</w:t>
      </w:r>
      <w:r w:rsidRPr="00416E7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по реда на чл. 35, ал. 3 от ЗОС-</w:t>
      </w:r>
      <w:r w:rsidRPr="00416E75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Приема-8/0/0</w:t>
      </w:r>
      <w:r w:rsidRPr="00416E7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550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Съгласие за продажба на общински недвижим имот - придаваем терен по улична регулация, с площ от 3,5 кв.м, за образуване на УПИ II</w:t>
      </w:r>
      <w:r w:rsidRPr="00416E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-5924,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кв. 133.1 по плана на ЦГЧ, град Русе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551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Учредяване безвъзмездно право на ползване върху недвижим имот – частна общинска собственост, с административен адрес: град Русе,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ул. „</w:t>
      </w:r>
      <w:proofErr w:type="gramStart"/>
      <w:r w:rsidRPr="00416E75">
        <w:rPr>
          <w:rFonts w:ascii="Times New Roman" w:hAnsi="Times New Roman" w:cs="Times New Roman"/>
          <w:sz w:val="24"/>
          <w:szCs w:val="24"/>
          <w:lang w:val="en-US"/>
        </w:rPr>
        <w:t>Тракия“ №</w:t>
      </w:r>
      <w:proofErr w:type="gramEnd"/>
      <w:r w:rsidRPr="00416E75">
        <w:rPr>
          <w:rFonts w:ascii="Times New Roman" w:hAnsi="Times New Roman" w:cs="Times New Roman"/>
          <w:sz w:val="24"/>
          <w:szCs w:val="24"/>
          <w:lang w:val="en-US"/>
        </w:rPr>
        <w:t>25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552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Учредяване безвъзмездно право на ползване върху недвижим имот – частна общинска собственост -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Сграда с идентификатор 63427.8.325.9, по бул. „</w:t>
      </w:r>
      <w:proofErr w:type="gramStart"/>
      <w:r w:rsidRPr="00416E75">
        <w:rPr>
          <w:rFonts w:ascii="Times New Roman" w:hAnsi="Times New Roman" w:cs="Times New Roman"/>
          <w:sz w:val="24"/>
          <w:szCs w:val="24"/>
          <w:lang w:val="en-US"/>
        </w:rPr>
        <w:t>Тутракан“ №</w:t>
      </w:r>
      <w:proofErr w:type="gramEnd"/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17, за нуждите на „Общински транспорт Русе“ ЕАД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553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Откриване на процедура за провеждане на публичен търг с явно наддаване за продажба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на недвижим имот - частна общинска собственост, намиращ се в гр. Русе, кв. „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Долапите“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,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ул. „Огражден“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lastRenderedPageBreak/>
        <w:t>К.л. 554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Учредяване възмездно право на строеж на „ИНВЕСТСТРОЙ – РУСЕ ЕС“ ООД за изграждане на БКТП върху общински недвижим имот, находящ се в гр. Русе, ул. „Хаджи </w:t>
      </w:r>
      <w:proofErr w:type="gramStart"/>
      <w:r w:rsidRPr="00416E75">
        <w:rPr>
          <w:rFonts w:ascii="Times New Roman" w:hAnsi="Times New Roman" w:cs="Times New Roman"/>
          <w:sz w:val="24"/>
          <w:szCs w:val="24"/>
          <w:lang w:val="en-US"/>
        </w:rPr>
        <w:t>Димитър“ №</w:t>
      </w:r>
      <w:proofErr w:type="gramEnd"/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28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555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Съгласие за възмездно придобиване в собственост, чрез покупко-продажба и приобщаване към уличната регулация на терен с площ от 85 кв.м., представляващ събирателна част </w:t>
      </w:r>
      <w:proofErr w:type="gramStart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откъм  северната</w:t>
      </w:r>
      <w:proofErr w:type="gramEnd"/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и западната страна на ПИ 63427.156.511 в гр. Русе, местност „Под Левента“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color w:val="000000"/>
          <w:kern w:val="28"/>
          <w:sz w:val="24"/>
          <w:szCs w:val="24"/>
          <w:lang w:val="ru-RU"/>
        </w:rPr>
        <w:t>К.л. 556</w:t>
      </w:r>
      <w:r w:rsidRPr="00416E75">
        <w:rPr>
          <w:rFonts w:ascii="Times New Roman" w:hAnsi="Times New Roman" w:cs="Times New Roman"/>
          <w:color w:val="000000"/>
          <w:kern w:val="28"/>
          <w:sz w:val="24"/>
          <w:szCs w:val="24"/>
          <w:lang w:val="ru-RU"/>
        </w:rPr>
        <w:t xml:space="preserve"> Провеждане на публичен търг с явно наддаване за о</w:t>
      </w:r>
      <w:r w:rsidRPr="00416E75">
        <w:rPr>
          <w:rFonts w:ascii="Times New Roman" w:hAnsi="Times New Roman" w:cs="Times New Roman"/>
          <w:color w:val="000000"/>
          <w:kern w:val="28"/>
          <w:sz w:val="24"/>
          <w:szCs w:val="24"/>
          <w:lang w:val="en-US"/>
        </w:rPr>
        <w:t>тдаване под наем на</w:t>
      </w:r>
      <w:r w:rsidRPr="00416E75">
        <w:rPr>
          <w:rFonts w:ascii="Times New Roman" w:eastAsia="Arial Unicode MS" w:hAnsi="Times New Roman" w:cs="Times New Roman"/>
          <w:bCs/>
          <w:noProof/>
          <w:sz w:val="24"/>
          <w:szCs w:val="24"/>
          <w:lang w:val="en-US"/>
        </w:rPr>
        <w:t xml:space="preserve"> части от  имоти – публична общинска собственост</w:t>
      </w:r>
      <w:r w:rsidRPr="00416E75">
        <w:rPr>
          <w:rFonts w:ascii="Times New Roman" w:eastAsia="Arial Unicode MS" w:hAnsi="Times New Roman" w:cs="Times New Roman"/>
          <w:bCs/>
          <w:noProof/>
          <w:sz w:val="24"/>
          <w:szCs w:val="24"/>
        </w:rPr>
        <w:t>-</w:t>
      </w:r>
      <w:r w:rsidRPr="00416E75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kern w:val="28"/>
          <w:sz w:val="24"/>
          <w:szCs w:val="24"/>
        </w:rPr>
        <w:t>К.л. 557</w:t>
      </w:r>
      <w:r w:rsidRPr="00416E75">
        <w:rPr>
          <w:rFonts w:ascii="Times New Roman" w:hAnsi="Times New Roman" w:cs="Times New Roman"/>
          <w:kern w:val="28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kern w:val="28"/>
          <w:sz w:val="24"/>
          <w:szCs w:val="24"/>
          <w:lang w:val="en-US"/>
        </w:rPr>
        <w:t>Отдаване под наем на</w:t>
      </w:r>
      <w:r w:rsidRPr="00416E75">
        <w:rPr>
          <w:rFonts w:ascii="Times New Roman" w:eastAsia="Arial Unicode MS" w:hAnsi="Times New Roman" w:cs="Times New Roman"/>
          <w:bCs/>
          <w:noProof/>
          <w:sz w:val="24"/>
          <w:szCs w:val="24"/>
          <w:lang w:val="en-US"/>
        </w:rPr>
        <w:t xml:space="preserve"> обособени части от имоти - публична общинска собственост, предоставени за управление на учебни заведения от общинската образователна система</w:t>
      </w:r>
      <w:r w:rsidRPr="00416E75">
        <w:rPr>
          <w:rFonts w:ascii="Times New Roman" w:eastAsia="Arial Unicode MS" w:hAnsi="Times New Roman" w:cs="Times New Roman"/>
          <w:bCs/>
          <w:noProof/>
          <w:sz w:val="24"/>
          <w:szCs w:val="24"/>
        </w:rPr>
        <w:t>-</w:t>
      </w:r>
      <w:r w:rsidRPr="00416E75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  <w:lang w:val="en-US"/>
        </w:rPr>
        <w:t>К.л. 558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Годишен финансов отчет и отчет за дейността на Фондация „Русе – град на свободния </w:t>
      </w:r>
      <w:proofErr w:type="gramStart"/>
      <w:r w:rsidRPr="00416E75">
        <w:rPr>
          <w:rFonts w:ascii="Times New Roman" w:hAnsi="Times New Roman" w:cs="Times New Roman"/>
          <w:sz w:val="24"/>
          <w:szCs w:val="24"/>
          <w:lang w:val="en-US"/>
        </w:rPr>
        <w:t>дух“ за</w:t>
      </w:r>
      <w:proofErr w:type="gramEnd"/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2024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559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Приемане на бюджет, насоки за работа и работна програма на Фондация „Русе - град на свободния дух“ за 2025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560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Одобряване на новата Дългосрочна програма за насърчаване използването на енергия от възобновяеми източници и биогорива на Община Русе 2025-2035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оттеглено от вносителя.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561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Промяна в щатно разписание на Общински младежки дом –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Приема-8/0/1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562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качеството на атмосферния въздух на Община Русе за периода 2021 – 2026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563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Програма за управление на отпадъците на Община Русе за периода 2021 – 2028 г.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564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Годишен отчет за 2024 г. за изпълнение на План за действие към Стратегическа карта за шум в околната среда на агломерация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за информация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bCs/>
          <w:sz w:val="24"/>
          <w:szCs w:val="24"/>
        </w:rPr>
        <w:t>К.л. 565</w:t>
      </w:r>
      <w:r w:rsidRPr="00416E7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Одобряване на задание,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разрешаване  изработването на  подробен устройствен план /ПУП/  – Парцеларен план за транспортен достъп до ПИ 51679.170.7  в м. „</w:t>
      </w:r>
      <w:proofErr w:type="gramStart"/>
      <w:r w:rsidRPr="00416E75">
        <w:rPr>
          <w:rFonts w:ascii="Times New Roman" w:hAnsi="Times New Roman" w:cs="Times New Roman"/>
          <w:sz w:val="24"/>
          <w:szCs w:val="24"/>
          <w:lang w:val="en-US"/>
        </w:rPr>
        <w:t>Дрибака“</w:t>
      </w:r>
      <w:proofErr w:type="gramEnd"/>
      <w:r w:rsidRPr="00416E75">
        <w:rPr>
          <w:rFonts w:ascii="Times New Roman" w:hAnsi="Times New Roman" w:cs="Times New Roman"/>
          <w:sz w:val="24"/>
          <w:szCs w:val="24"/>
          <w:lang w:val="en-US"/>
        </w:rPr>
        <w:t>, землище на с. Николово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566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 xml:space="preserve">Одобряване на задание и разрешаване изработване на проект за подробен устройствен план (ПУП) – План за застрояване (ПЗ) на </w:t>
      </w:r>
      <w:r w:rsidRPr="00416E75">
        <w:rPr>
          <w:rFonts w:ascii="Times New Roman" w:hAnsi="Times New Roman" w:cs="Times New Roman"/>
          <w:bCs/>
          <w:sz w:val="24"/>
          <w:szCs w:val="24"/>
          <w:lang w:val="en-US"/>
        </w:rPr>
        <w:t>ПИ с идентификатори 63427.177.51 (нов ПИ 63427.177.1016), ПИ с идентификатор 63427.177.53 (нов ПИ 63427.177.890) и ПИ с идентификатор 63427.177.56 (нов ПИ 63427.177.554) в местност „Люляците 1,2“, землище на гр. Русе</w:t>
      </w:r>
      <w:r w:rsidRPr="00416E75">
        <w:rPr>
          <w:rFonts w:ascii="Times New Roman" w:hAnsi="Times New Roman" w:cs="Times New Roman"/>
          <w:bCs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bCs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567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Одобряване на подробен устройствен план (ПУП) – План за улична регулация (ПУР) от о.т. 1558 до о.т. 11006 и План за регулация и застрояване (ПРЗ) на нов УПИ IV-5845 в нов кв. 1630 по плана на ЦГЧ, гр.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>К.л. 568</w:t>
      </w:r>
      <w:r w:rsidRPr="00416E75">
        <w:rPr>
          <w:rFonts w:ascii="Times New Roman" w:hAnsi="Times New Roman" w:cs="Times New Roman"/>
          <w:sz w:val="24"/>
          <w:szCs w:val="24"/>
        </w:rPr>
        <w:t xml:space="preserve"> </w:t>
      </w:r>
      <w:r w:rsidRPr="00416E75">
        <w:rPr>
          <w:rFonts w:ascii="Times New Roman" w:hAnsi="Times New Roman" w:cs="Times New Roman"/>
          <w:sz w:val="24"/>
          <w:szCs w:val="24"/>
          <w:lang w:val="en-US"/>
        </w:rPr>
        <w:t>Принципно съгласие за издигане паметник на Христо Ботев в централната част на гр. Русе</w:t>
      </w:r>
      <w:r w:rsidRPr="00416E75">
        <w:rPr>
          <w:rFonts w:ascii="Times New Roman" w:hAnsi="Times New Roman" w:cs="Times New Roman"/>
          <w:sz w:val="24"/>
          <w:szCs w:val="24"/>
        </w:rPr>
        <w:t>-</w:t>
      </w:r>
      <w:r w:rsidRPr="00416E75">
        <w:rPr>
          <w:rFonts w:ascii="Times New Roman" w:hAnsi="Times New Roman" w:cs="Times New Roman"/>
          <w:b/>
          <w:sz w:val="24"/>
          <w:szCs w:val="24"/>
        </w:rPr>
        <w:t>Приема-9/0/0</w:t>
      </w:r>
    </w:p>
    <w:p w:rsidR="00416E75" w:rsidRPr="00416E75" w:rsidRDefault="00416E75" w:rsidP="00416E75">
      <w:pPr>
        <w:numPr>
          <w:ilvl w:val="0"/>
          <w:numId w:val="16"/>
        </w:numPr>
        <w:tabs>
          <w:tab w:val="left" w:pos="0"/>
        </w:tabs>
        <w:spacing w:after="160" w:line="259" w:lineRule="auto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</w:pPr>
      <w:r w:rsidRPr="00416E75">
        <w:rPr>
          <w:rFonts w:ascii="Times New Roman" w:hAnsi="Times New Roman" w:cs="Times New Roman"/>
          <w:bCs/>
          <w:color w:val="333333"/>
          <w:sz w:val="24"/>
          <w:szCs w:val="24"/>
        </w:rPr>
        <w:t>Други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16E75"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  <w:lastRenderedPageBreak/>
        <w:tab/>
      </w:r>
      <w:r w:rsidRPr="00416E75">
        <w:rPr>
          <w:rFonts w:ascii="Times New Roman" w:hAnsi="Times New Roman" w:cs="Times New Roman"/>
          <w:b/>
          <w:sz w:val="24"/>
          <w:szCs w:val="24"/>
        </w:rPr>
        <w:t xml:space="preserve"> И.Пазарджиев</w:t>
      </w:r>
      <w:r w:rsidRPr="00416E75">
        <w:rPr>
          <w:rFonts w:ascii="Times New Roman" w:hAnsi="Times New Roman" w:cs="Times New Roman"/>
          <w:sz w:val="24"/>
          <w:szCs w:val="24"/>
        </w:rPr>
        <w:t>: Предлагам извънредна точка относно летището, да се запознаем с цялата документация, също така изпълнения и неизпълнения на концесионера? Трябва да се запознаем с всички действия относно летището?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ab/>
        <w:t>Е</w:t>
      </w:r>
      <w:r w:rsidR="007721B2">
        <w:rPr>
          <w:rFonts w:ascii="Times New Roman" w:hAnsi="Times New Roman" w:cs="Times New Roman"/>
          <w:b/>
          <w:sz w:val="24"/>
          <w:szCs w:val="24"/>
        </w:rPr>
        <w:t>л</w:t>
      </w:r>
      <w:r w:rsidRPr="00416E75"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  <w:t>.</w:t>
      </w:r>
      <w:r w:rsidRPr="00416E75">
        <w:rPr>
          <w:rFonts w:ascii="Times New Roman" w:hAnsi="Times New Roman" w:cs="Times New Roman"/>
          <w:b/>
          <w:bCs/>
          <w:color w:val="333333"/>
          <w:sz w:val="24"/>
          <w:szCs w:val="24"/>
        </w:rPr>
        <w:t>Николова</w:t>
      </w:r>
      <w:r w:rsidRPr="00416E75">
        <w:rPr>
          <w:rFonts w:ascii="Times New Roman" w:hAnsi="Times New Roman" w:cs="Times New Roman"/>
          <w:bCs/>
          <w:color w:val="333333"/>
          <w:sz w:val="24"/>
          <w:szCs w:val="24"/>
        </w:rPr>
        <w:t>: Да се направи работна група относно летището?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ab/>
        <w:t>А</w:t>
      </w:r>
      <w:r w:rsidR="007721B2">
        <w:rPr>
          <w:rFonts w:ascii="Times New Roman" w:hAnsi="Times New Roman" w:cs="Times New Roman"/>
          <w:b/>
          <w:sz w:val="24"/>
          <w:szCs w:val="24"/>
        </w:rPr>
        <w:t>н</w:t>
      </w:r>
      <w:bookmarkStart w:id="0" w:name="_GoBack"/>
      <w:bookmarkEnd w:id="0"/>
      <w:r w:rsidRPr="00416E75">
        <w:rPr>
          <w:rFonts w:ascii="Times New Roman" w:hAnsi="Times New Roman" w:cs="Times New Roman"/>
          <w:b/>
          <w:bCs/>
          <w:color w:val="333333"/>
          <w:sz w:val="24"/>
          <w:szCs w:val="24"/>
        </w:rPr>
        <w:t>.Станев:</w:t>
      </w:r>
      <w:r w:rsidRPr="00416E75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 Трябва да намерим правилната методология.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ab/>
        <w:t>Акад.</w:t>
      </w:r>
      <w:r w:rsidRPr="00416E75">
        <w:rPr>
          <w:rFonts w:ascii="Times New Roman" w:hAnsi="Times New Roman" w:cs="Times New Roman"/>
          <w:b/>
          <w:bCs/>
          <w:color w:val="333333"/>
          <w:sz w:val="24"/>
          <w:szCs w:val="24"/>
        </w:rPr>
        <w:t>Хр.Белоев</w:t>
      </w:r>
      <w:r w:rsidRPr="00416E75">
        <w:rPr>
          <w:rFonts w:ascii="Times New Roman" w:hAnsi="Times New Roman" w:cs="Times New Roman"/>
          <w:bCs/>
          <w:color w:val="333333"/>
          <w:sz w:val="24"/>
          <w:szCs w:val="24"/>
        </w:rPr>
        <w:t xml:space="preserve">: Трябва да се стремим да има работещо летище и да бъде гордост за нашия град. Много въпроси трябва да се изяснят с всички заинтересовани страни. Не можем да вземе решение, докато не се информираме достатъчно. Когато всички въпроси бъдат изчерпани, администрацията ще ни уведоми? 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ab/>
        <w:t>Е</w:t>
      </w:r>
      <w:r w:rsidR="007721B2">
        <w:rPr>
          <w:rFonts w:ascii="Times New Roman" w:hAnsi="Times New Roman" w:cs="Times New Roman"/>
          <w:b/>
          <w:sz w:val="24"/>
          <w:szCs w:val="24"/>
        </w:rPr>
        <w:t>л</w:t>
      </w:r>
      <w:r w:rsidRPr="00416E75">
        <w:rPr>
          <w:rFonts w:ascii="Times New Roman" w:hAnsi="Times New Roman" w:cs="Times New Roman"/>
          <w:b/>
          <w:bCs/>
          <w:color w:val="333333"/>
          <w:sz w:val="24"/>
          <w:szCs w:val="24"/>
        </w:rPr>
        <w:t>.Николова</w:t>
      </w:r>
      <w:r w:rsidRPr="00416E75">
        <w:rPr>
          <w:rFonts w:ascii="Times New Roman" w:hAnsi="Times New Roman" w:cs="Times New Roman"/>
          <w:bCs/>
          <w:color w:val="333333"/>
          <w:sz w:val="24"/>
          <w:szCs w:val="24"/>
        </w:rPr>
        <w:t>: Това което разбирам, че се водят паралелни разговори, но се решава на комисии и на сесии на общинския съвет и се водят паралелни разговори за които ние не знаем .  Да направи незабавно работна група от общинския съвет и нека да влязат и представители на администрацията, които да структурират задачите, както юридически така и практически за да можем да вървим напред.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ab/>
        <w:t>А</w:t>
      </w:r>
      <w:r w:rsidR="007721B2">
        <w:rPr>
          <w:rFonts w:ascii="Times New Roman" w:hAnsi="Times New Roman" w:cs="Times New Roman"/>
          <w:b/>
          <w:sz w:val="24"/>
          <w:szCs w:val="24"/>
        </w:rPr>
        <w:t>н</w:t>
      </w:r>
      <w:r w:rsidRPr="00416E75">
        <w:rPr>
          <w:rFonts w:ascii="Times New Roman" w:hAnsi="Times New Roman" w:cs="Times New Roman"/>
          <w:b/>
          <w:bCs/>
          <w:color w:val="333333"/>
          <w:sz w:val="24"/>
          <w:szCs w:val="24"/>
        </w:rPr>
        <w:t>.Станев</w:t>
      </w:r>
      <w:r w:rsidRPr="00416E75">
        <w:rPr>
          <w:rFonts w:ascii="Times New Roman" w:hAnsi="Times New Roman" w:cs="Times New Roman"/>
          <w:bCs/>
          <w:color w:val="333333"/>
          <w:sz w:val="24"/>
          <w:szCs w:val="24"/>
        </w:rPr>
        <w:t>: Имате ли формално предложение за настоящото заседание на комисията по ЗОРС.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ab/>
        <w:t>Е</w:t>
      </w:r>
      <w:r w:rsidR="007721B2">
        <w:rPr>
          <w:rFonts w:ascii="Times New Roman" w:hAnsi="Times New Roman" w:cs="Times New Roman"/>
          <w:b/>
          <w:sz w:val="24"/>
          <w:szCs w:val="24"/>
        </w:rPr>
        <w:t>л</w:t>
      </w:r>
      <w:r w:rsidRPr="00416E75">
        <w:rPr>
          <w:rFonts w:ascii="Times New Roman" w:hAnsi="Times New Roman" w:cs="Times New Roman"/>
          <w:b/>
          <w:bCs/>
          <w:color w:val="333333"/>
          <w:sz w:val="24"/>
          <w:szCs w:val="24"/>
        </w:rPr>
        <w:t>.Николова</w:t>
      </w:r>
      <w:r w:rsidRPr="00416E75">
        <w:rPr>
          <w:rFonts w:ascii="Times New Roman" w:hAnsi="Times New Roman" w:cs="Times New Roman"/>
          <w:bCs/>
          <w:color w:val="333333"/>
          <w:sz w:val="24"/>
          <w:szCs w:val="24"/>
        </w:rPr>
        <w:t>: Правя предложение, да се внесе извънредна точка в общинския съвет, предложение за създаване на работна група която да структурира въпросите, които стоят във връзка с не продължаване на срока на договора, както от практическа така и от юридическа страна.</w:t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ab/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ab/>
      </w:r>
    </w:p>
    <w:p w:rsidR="00416E75" w:rsidRPr="00416E75" w:rsidRDefault="00416E75" w:rsidP="00416E75">
      <w:pPr>
        <w:tabs>
          <w:tab w:val="left" w:pos="0"/>
        </w:tabs>
        <w:spacing w:after="160" w:line="259" w:lineRule="auto"/>
        <w:ind w:left="720"/>
        <w:contextualSpacing/>
        <w:jc w:val="both"/>
        <w:outlineLvl w:val="0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416E75">
        <w:rPr>
          <w:rFonts w:ascii="Times New Roman" w:hAnsi="Times New Roman" w:cs="Times New Roman"/>
          <w:b/>
          <w:sz w:val="24"/>
          <w:szCs w:val="24"/>
        </w:rPr>
        <w:tab/>
      </w:r>
    </w:p>
    <w:p w:rsidR="00416E75" w:rsidRPr="00416E75" w:rsidRDefault="00416E75" w:rsidP="00416E75">
      <w:pPr>
        <w:rPr>
          <w:rFonts w:ascii="Times New Roman" w:hAnsi="Times New Roman" w:cs="Times New Roman"/>
          <w:sz w:val="24"/>
          <w:szCs w:val="24"/>
        </w:rPr>
      </w:pPr>
    </w:p>
    <w:p w:rsidR="00416E75" w:rsidRPr="00416E75" w:rsidRDefault="00416E75" w:rsidP="0059671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43FA" w:rsidRPr="00416E75" w:rsidRDefault="003D43FA" w:rsidP="003D43F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64C1" w:rsidRPr="00416E75" w:rsidRDefault="004864C1">
      <w:pPr>
        <w:rPr>
          <w:rFonts w:ascii="Times New Roman" w:hAnsi="Times New Roman" w:cs="Times New Roman"/>
          <w:sz w:val="24"/>
          <w:szCs w:val="24"/>
        </w:rPr>
      </w:pPr>
    </w:p>
    <w:sectPr w:rsidR="004864C1" w:rsidRPr="00416E7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906CA0"/>
    <w:multiLevelType w:val="hybridMultilevel"/>
    <w:tmpl w:val="0E2E4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94AEE"/>
    <w:multiLevelType w:val="hybridMultilevel"/>
    <w:tmpl w:val="AF68A4FE"/>
    <w:lvl w:ilvl="0" w:tplc="2072025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E760A1"/>
    <w:multiLevelType w:val="hybridMultilevel"/>
    <w:tmpl w:val="0E2E4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BE073B"/>
    <w:multiLevelType w:val="hybridMultilevel"/>
    <w:tmpl w:val="FF8C4EB4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21B6EE3"/>
    <w:multiLevelType w:val="hybridMultilevel"/>
    <w:tmpl w:val="8DA0CC7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6AF2020"/>
    <w:multiLevelType w:val="hybridMultilevel"/>
    <w:tmpl w:val="AF68A4FE"/>
    <w:lvl w:ilvl="0" w:tplc="2072025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6017CA"/>
    <w:multiLevelType w:val="hybridMultilevel"/>
    <w:tmpl w:val="AF68A4FE"/>
    <w:lvl w:ilvl="0" w:tplc="2072025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084244"/>
    <w:multiLevelType w:val="hybridMultilevel"/>
    <w:tmpl w:val="0E2E4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CF3A66"/>
    <w:multiLevelType w:val="hybridMultilevel"/>
    <w:tmpl w:val="AF68A4FE"/>
    <w:lvl w:ilvl="0" w:tplc="2072025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984B95"/>
    <w:multiLevelType w:val="hybridMultilevel"/>
    <w:tmpl w:val="C6625110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5EA93C99"/>
    <w:multiLevelType w:val="hybridMultilevel"/>
    <w:tmpl w:val="AF68A4FE"/>
    <w:lvl w:ilvl="0" w:tplc="2072025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1D7212"/>
    <w:multiLevelType w:val="hybridMultilevel"/>
    <w:tmpl w:val="0E2E4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F6691B"/>
    <w:multiLevelType w:val="hybridMultilevel"/>
    <w:tmpl w:val="0E2E4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1D6C37"/>
    <w:multiLevelType w:val="hybridMultilevel"/>
    <w:tmpl w:val="0E2E4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FC7CD9"/>
    <w:multiLevelType w:val="hybridMultilevel"/>
    <w:tmpl w:val="AF68A4FE"/>
    <w:lvl w:ilvl="0" w:tplc="2072025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FE1CF1"/>
    <w:multiLevelType w:val="hybridMultilevel"/>
    <w:tmpl w:val="AF68A4FE"/>
    <w:lvl w:ilvl="0" w:tplc="2072025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4"/>
  </w:num>
  <w:num w:numId="4">
    <w:abstractNumId w:val="9"/>
  </w:num>
  <w:num w:numId="5">
    <w:abstractNumId w:val="3"/>
  </w:num>
  <w:num w:numId="6">
    <w:abstractNumId w:val="8"/>
  </w:num>
  <w:num w:numId="7">
    <w:abstractNumId w:val="5"/>
  </w:num>
  <w:num w:numId="8">
    <w:abstractNumId w:val="2"/>
  </w:num>
  <w:num w:numId="9">
    <w:abstractNumId w:val="0"/>
  </w:num>
  <w:num w:numId="10">
    <w:abstractNumId w:val="1"/>
  </w:num>
  <w:num w:numId="11">
    <w:abstractNumId w:val="7"/>
  </w:num>
  <w:num w:numId="12">
    <w:abstractNumId w:val="15"/>
  </w:num>
  <w:num w:numId="13">
    <w:abstractNumId w:val="13"/>
  </w:num>
  <w:num w:numId="14">
    <w:abstractNumId w:val="6"/>
  </w:num>
  <w:num w:numId="15">
    <w:abstractNumId w:val="11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01B"/>
    <w:rsid w:val="000E146F"/>
    <w:rsid w:val="00214926"/>
    <w:rsid w:val="0024301B"/>
    <w:rsid w:val="002614EA"/>
    <w:rsid w:val="002B6D68"/>
    <w:rsid w:val="0033455C"/>
    <w:rsid w:val="003D43FA"/>
    <w:rsid w:val="00416E75"/>
    <w:rsid w:val="004864C1"/>
    <w:rsid w:val="004A3CD3"/>
    <w:rsid w:val="0059671D"/>
    <w:rsid w:val="00615EA5"/>
    <w:rsid w:val="00667FB7"/>
    <w:rsid w:val="006B3118"/>
    <w:rsid w:val="007721B2"/>
    <w:rsid w:val="009774AB"/>
    <w:rsid w:val="00AD0895"/>
    <w:rsid w:val="00EE276F"/>
    <w:rsid w:val="00FF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D0E133"/>
  <w15:chartTrackingRefBased/>
  <w15:docId w15:val="{3C0A8554-E48B-4DB0-97A6-BF9B56E00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301B"/>
    <w:pPr>
      <w:spacing w:after="200" w:line="276" w:lineRule="auto"/>
    </w:pPr>
    <w:rPr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01B"/>
    <w:pPr>
      <w:spacing w:after="160" w:line="259" w:lineRule="auto"/>
      <w:ind w:left="720"/>
      <w:contextualSpacing/>
    </w:pPr>
    <w:rPr>
      <w:lang w:val="en-US"/>
    </w:rPr>
  </w:style>
  <w:style w:type="paragraph" w:customStyle="1" w:styleId="1">
    <w:name w:val="Заглавие1"/>
    <w:basedOn w:val="a"/>
    <w:rsid w:val="00243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4">
    <w:name w:val="Balloon Text"/>
    <w:basedOn w:val="a"/>
    <w:link w:val="a5"/>
    <w:uiPriority w:val="99"/>
    <w:semiHidden/>
    <w:unhideWhenUsed/>
    <w:rsid w:val="003D43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3D43FA"/>
    <w:rPr>
      <w:rFonts w:ascii="Segoe UI" w:hAnsi="Segoe UI" w:cs="Segoe UI"/>
      <w:sz w:val="18"/>
      <w:szCs w:val="18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61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11</Pages>
  <Words>4030</Words>
  <Characters>22977</Characters>
  <Application>Microsoft Office Word</Application>
  <DocSecurity>0</DocSecurity>
  <Lines>191</Lines>
  <Paragraphs>53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p.hristova</dc:creator>
  <cp:keywords/>
  <dc:description/>
  <cp:lastModifiedBy>p.hristova</cp:lastModifiedBy>
  <cp:revision>15</cp:revision>
  <cp:lastPrinted>2025-03-20T14:15:00Z</cp:lastPrinted>
  <dcterms:created xsi:type="dcterms:W3CDTF">2025-03-19T09:44:00Z</dcterms:created>
  <dcterms:modified xsi:type="dcterms:W3CDTF">2025-03-21T07:11:00Z</dcterms:modified>
</cp:coreProperties>
</file>