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bookmarkStart w:id="0" w:name="_Hlk178679865"/>
      <w:bookmarkEnd w:id="0"/>
      <w:r w:rsidRPr="00E56A15">
        <w:rPr>
          <w:rFonts w:ascii="Book Antiqua" w:hAnsi="Book Antiqua"/>
          <w:lang w:val="bg-BG"/>
        </w:rPr>
        <w:t xml:space="preserve"> </w:t>
      </w:r>
      <w:r w:rsidRPr="00E56A15">
        <w:rPr>
          <w:rFonts w:ascii="Book Antiqua" w:hAnsi="Book Antiqua" w:cs="Arial"/>
          <w:szCs w:val="24"/>
        </w:rPr>
        <w:t xml:space="preserve">                                           </w:t>
      </w:r>
      <w:r w:rsidRPr="00EE6721">
        <w:rPr>
          <w:rFonts w:ascii="Book Antiqua" w:hAnsi="Book Antiqua" w:cs="Arial"/>
          <w:szCs w:val="24"/>
          <w:lang w:val="ru-RU"/>
        </w:rPr>
        <w:t>ЧРЕЗ ПРЕДСЕДАТЕЛЯ</w:t>
      </w:r>
    </w:p>
    <w:p w14:paraId="566A2C36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78E7D8E8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19B3BBFF" w14:textId="49832F41" w:rsidR="00E56A15" w:rsidRPr="00E56A15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  <w:lang w:val="bg-BG"/>
        </w:rPr>
        <w:t>П И Т А Н Е</w:t>
      </w:r>
    </w:p>
    <w:p w14:paraId="49742E4E" w14:textId="77777777" w:rsidR="001A6075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 ОТ </w:t>
      </w:r>
      <w:r w:rsidR="001A6075">
        <w:rPr>
          <w:rFonts w:ascii="Book Antiqua" w:hAnsi="Book Antiqua" w:cs="Arial"/>
          <w:szCs w:val="24"/>
          <w:lang w:val="ru-RU"/>
        </w:rPr>
        <w:t>ГАЛИЧКА НИКОЛОВА</w:t>
      </w:r>
    </w:p>
    <w:p w14:paraId="6F482167" w14:textId="77777777" w:rsidR="00E56A15" w:rsidRPr="00EE6721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E6721">
        <w:rPr>
          <w:rFonts w:ascii="Book Antiqua" w:hAnsi="Book Antiqua" w:cs="Arial"/>
          <w:szCs w:val="24"/>
          <w:lang w:val="ru-RU"/>
        </w:rPr>
        <w:t xml:space="preserve">                                           „ СДС- ГРАЖДАНИТЕ“</w:t>
      </w:r>
    </w:p>
    <w:p w14:paraId="6C08850C" w14:textId="3D366581" w:rsidR="009824B2" w:rsidRPr="00E56A15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56A15" w:rsidRDefault="00E56A15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</w:t>
      </w:r>
      <w:r w:rsidR="00C4424F" w:rsidRPr="00E56A15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56A15">
        <w:rPr>
          <w:rFonts w:ascii="Book Antiqua" w:hAnsi="Book Antiqua"/>
          <w:lang w:val="bg-BG"/>
        </w:rPr>
        <w:t>,</w:t>
      </w:r>
      <w:r w:rsidR="00C4424F" w:rsidRPr="00E56A15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56A15">
        <w:rPr>
          <w:rFonts w:ascii="Book Antiqua" w:hAnsi="Book Antiqua"/>
          <w:lang w:val="bg-BG"/>
        </w:rPr>
        <w:t>б</w:t>
      </w:r>
      <w:r w:rsidR="00C4424F" w:rsidRPr="00E56A15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от </w:t>
      </w:r>
      <w:r w:rsidR="006A06B9" w:rsidRPr="00E56A15">
        <w:rPr>
          <w:rFonts w:ascii="Book Antiqua" w:hAnsi="Book Antiqua"/>
          <w:lang w:val="bg-BG"/>
        </w:rPr>
        <w:t>Галичка Николова</w:t>
      </w:r>
      <w:r w:rsidRPr="00E56A15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>общински съветни</w:t>
      </w:r>
      <w:r w:rsidR="006A06B9" w:rsidRPr="00E56A15">
        <w:rPr>
          <w:rFonts w:ascii="Book Antiqua" w:hAnsi="Book Antiqua"/>
          <w:lang w:val="bg-BG"/>
        </w:rPr>
        <w:t>к</w:t>
      </w:r>
      <w:r w:rsidRPr="00E56A15">
        <w:rPr>
          <w:rFonts w:ascii="Book Antiqua" w:hAnsi="Book Antiqua"/>
          <w:lang w:val="bg-BG"/>
        </w:rPr>
        <w:t xml:space="preserve"> в Общински съвет </w:t>
      </w:r>
      <w:r w:rsidR="006A06B9" w:rsidRPr="00E56A15">
        <w:rPr>
          <w:rFonts w:ascii="Book Antiqua" w:hAnsi="Book Antiqua"/>
          <w:lang w:val="bg-BG"/>
        </w:rPr>
        <w:t>–</w:t>
      </w:r>
      <w:r w:rsidRPr="00E56A15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56A15" w:rsidRDefault="009824B2" w:rsidP="006A06B9">
      <w:pPr>
        <w:jc w:val="center"/>
        <w:rPr>
          <w:rFonts w:ascii="Book Antiqua" w:hAnsi="Book Antiqua"/>
          <w:lang w:val="bg-BG"/>
        </w:rPr>
      </w:pPr>
    </w:p>
    <w:p w14:paraId="31541D45" w14:textId="0C53DD7E" w:rsidR="009824B2" w:rsidRPr="008A42F9" w:rsidRDefault="009824B2" w:rsidP="009824B2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</w:r>
      <w:r w:rsidR="00E56A15">
        <w:rPr>
          <w:rFonts w:ascii="Book Antiqua" w:hAnsi="Book Antiqua"/>
          <w:b/>
          <w:bCs/>
          <w:lang w:val="bg-BG"/>
        </w:rPr>
        <w:t xml:space="preserve">    </w:t>
      </w:r>
      <w:r w:rsidRPr="00E56A15">
        <w:rPr>
          <w:rFonts w:ascii="Book Antiqua" w:hAnsi="Book Antiqua"/>
          <w:b/>
          <w:bCs/>
          <w:lang w:val="bg-BG"/>
        </w:rPr>
        <w:t xml:space="preserve">ОТНОСНО: </w:t>
      </w:r>
      <w:r w:rsidR="001A6075">
        <w:rPr>
          <w:rFonts w:ascii="Book Antiqua" w:hAnsi="Book Antiqua"/>
          <w:b/>
          <w:bCs/>
          <w:lang w:val="bg-BG"/>
        </w:rPr>
        <w:t>Уточнение к</w:t>
      </w:r>
      <w:r w:rsidR="00EE6721">
        <w:rPr>
          <w:rFonts w:ascii="Book Antiqua" w:hAnsi="Book Antiqua"/>
          <w:b/>
          <w:bCs/>
          <w:lang w:val="bg-BG"/>
        </w:rPr>
        <w:t xml:space="preserve">ъм питане Ваш вх.№ </w:t>
      </w:r>
      <w:r w:rsidR="00EE6721" w:rsidRPr="00EE6721">
        <w:rPr>
          <w:rFonts w:ascii="Book Antiqua" w:hAnsi="Book Antiqua"/>
          <w:lang w:val="ru-RU"/>
        </w:rPr>
        <w:t>06-01-230#</w:t>
      </w:r>
      <w:r w:rsidR="00EE6721">
        <w:rPr>
          <w:rFonts w:ascii="Book Antiqua" w:hAnsi="Book Antiqua"/>
          <w:lang w:val="ru-RU"/>
        </w:rPr>
        <w:t>5</w:t>
      </w:r>
      <w:r w:rsidR="00EE6721">
        <w:rPr>
          <w:rFonts w:ascii="Book Antiqua" w:hAnsi="Book Antiqua"/>
          <w:lang w:val="bg-BG"/>
        </w:rPr>
        <w:t>/2</w:t>
      </w:r>
      <w:r w:rsidR="00B06230">
        <w:rPr>
          <w:rFonts w:ascii="Book Antiqua" w:hAnsi="Book Antiqua"/>
          <w:lang w:val="ru-RU"/>
        </w:rPr>
        <w:t>3</w:t>
      </w:r>
      <w:r w:rsidR="00EE6721">
        <w:rPr>
          <w:rFonts w:ascii="Book Antiqua" w:hAnsi="Book Antiqua"/>
          <w:lang w:val="bg-BG"/>
        </w:rPr>
        <w:t>.</w:t>
      </w:r>
      <w:r w:rsidR="00EE6721" w:rsidRPr="00EE6721">
        <w:rPr>
          <w:rFonts w:ascii="Book Antiqua" w:hAnsi="Book Antiqua"/>
          <w:lang w:val="ru-RU"/>
        </w:rPr>
        <w:t>1</w:t>
      </w:r>
      <w:r w:rsidR="00EE6721">
        <w:rPr>
          <w:rFonts w:ascii="Book Antiqua" w:hAnsi="Book Antiqua"/>
          <w:lang w:val="ru-RU"/>
        </w:rPr>
        <w:t>2</w:t>
      </w:r>
      <w:r w:rsidR="00EE6721">
        <w:rPr>
          <w:rFonts w:ascii="Book Antiqua" w:hAnsi="Book Antiqua"/>
          <w:lang w:val="bg-BG"/>
        </w:rPr>
        <w:t>.2024</w:t>
      </w:r>
    </w:p>
    <w:p w14:paraId="32E2F33D" w14:textId="77777777" w:rsidR="0073321D" w:rsidRPr="00E56A15" w:rsidRDefault="0073321D" w:rsidP="009824B2">
      <w:pPr>
        <w:jc w:val="both"/>
        <w:rPr>
          <w:rFonts w:ascii="Book Antiqua" w:hAnsi="Book Antiqua"/>
          <w:b/>
          <w:bCs/>
          <w:lang w:val="bg-BG"/>
        </w:rPr>
      </w:pPr>
    </w:p>
    <w:p w14:paraId="02C66028" w14:textId="3F13264A" w:rsidR="006A06B9" w:rsidRPr="00E56A15" w:rsidRDefault="006A06B9" w:rsidP="006A06B9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0604B7CF" w14:textId="7ECD0BCB" w:rsidR="00F67193" w:rsidRDefault="006A06B9" w:rsidP="00887FC0">
      <w:pPr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="008A42F9">
        <w:rPr>
          <w:rFonts w:ascii="Book Antiqua" w:hAnsi="Book Antiqua"/>
          <w:lang w:val="bg-BG"/>
        </w:rPr>
        <w:t>Благодаря за В</w:t>
      </w:r>
      <w:r w:rsidR="000B1947">
        <w:rPr>
          <w:rFonts w:ascii="Book Antiqua" w:hAnsi="Book Antiqua"/>
          <w:lang w:val="bg-BG"/>
        </w:rPr>
        <w:t>аш</w:t>
      </w:r>
      <w:r w:rsidR="00A1380F">
        <w:rPr>
          <w:rFonts w:ascii="Book Antiqua" w:hAnsi="Book Antiqua"/>
          <w:lang w:val="bg-BG"/>
        </w:rPr>
        <w:t>и</w:t>
      </w:r>
      <w:r w:rsidR="00EE6721">
        <w:rPr>
          <w:rFonts w:ascii="Book Antiqua" w:hAnsi="Book Antiqua"/>
          <w:lang w:val="bg-BG"/>
        </w:rPr>
        <w:t>ят отговор и предоставените ми чертежи.</w:t>
      </w:r>
    </w:p>
    <w:p w14:paraId="31CF68A6" w14:textId="79C87284" w:rsidR="00A1380F" w:rsidRDefault="00A1380F" w:rsidP="00275109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>В тази връзка имам следните</w:t>
      </w:r>
      <w:r w:rsidR="00EE6721">
        <w:rPr>
          <w:rFonts w:ascii="Book Antiqua" w:hAnsi="Book Antiqua"/>
          <w:lang w:val="bg-BG"/>
        </w:rPr>
        <w:t xml:space="preserve"> допълнителни</w:t>
      </w:r>
      <w:r w:rsidR="00E32FA5">
        <w:rPr>
          <w:rFonts w:ascii="Book Antiqua" w:hAnsi="Book Antiqua"/>
          <w:lang w:val="bg-BG"/>
        </w:rPr>
        <w:t xml:space="preserve"> и </w:t>
      </w:r>
      <w:proofErr w:type="spellStart"/>
      <w:r w:rsidR="00E32FA5">
        <w:rPr>
          <w:rFonts w:ascii="Book Antiqua" w:hAnsi="Book Antiqua"/>
          <w:lang w:val="bg-BG"/>
        </w:rPr>
        <w:t>неотговорени</w:t>
      </w:r>
      <w:proofErr w:type="spellEnd"/>
      <w:r>
        <w:rPr>
          <w:rFonts w:ascii="Book Antiqua" w:hAnsi="Book Antiqua"/>
          <w:lang w:val="bg-BG"/>
        </w:rPr>
        <w:t xml:space="preserve"> въпроси</w:t>
      </w:r>
      <w:r w:rsidR="00EE6721">
        <w:rPr>
          <w:rFonts w:ascii="Book Antiqua" w:hAnsi="Book Antiqua"/>
          <w:lang w:val="bg-BG"/>
        </w:rPr>
        <w:t xml:space="preserve">, като много моля след като една година задавам тези въпроси, изготвящите отговорите да минат 100 метра от бюрата си до проблемният участък, преди да ми напишат </w:t>
      </w:r>
      <w:r w:rsidR="006F7982">
        <w:rPr>
          <w:rFonts w:ascii="Book Antiqua" w:hAnsi="Book Antiqua"/>
          <w:lang w:val="bg-BG"/>
        </w:rPr>
        <w:t>за пореден път в рамките на една година, юридически завоалирана небивалица и да спрат да се шегуват с институцията Общински съвет</w:t>
      </w:r>
      <w:r>
        <w:rPr>
          <w:rFonts w:ascii="Book Antiqua" w:hAnsi="Book Antiqua"/>
          <w:lang w:val="bg-BG"/>
        </w:rPr>
        <w:t>:</w:t>
      </w:r>
    </w:p>
    <w:p w14:paraId="7FDF3190" w14:textId="353A4A67" w:rsidR="00A1380F" w:rsidRDefault="00EE6721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Моля да ми бъде предоставено копие от цитираното от Вас вътрешно писмо от ресор „Устройство на територията“ до ресор „Опазване на околната среда и комунални дейности“, както и ако има последваща кореспонденция в тази връзка.</w:t>
      </w:r>
    </w:p>
    <w:p w14:paraId="7539C21F" w14:textId="124D4D10" w:rsidR="00EE6721" w:rsidRDefault="00EE6721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Кога очаквате след една година безсмислена кореспонденция да бъдат премахнати проблемните знаци?</w:t>
      </w:r>
    </w:p>
    <w:p w14:paraId="660904A2" w14:textId="17A54123" w:rsidR="00A1380F" w:rsidRDefault="00EE6721" w:rsidP="00E32FA5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lastRenderedPageBreak/>
        <w:t xml:space="preserve">Защо знак В28 на ул. „Църковна независимост“, преди кръстовището с ул. </w:t>
      </w:r>
      <w:r w:rsidR="00E32FA5">
        <w:rPr>
          <w:rFonts w:ascii="Book Antiqua" w:hAnsi="Book Antiqua"/>
          <w:b/>
          <w:bCs/>
          <w:lang w:val="bg-BG"/>
        </w:rPr>
        <w:t>„</w:t>
      </w:r>
      <w:r>
        <w:rPr>
          <w:rFonts w:ascii="Book Antiqua" w:hAnsi="Book Antiqua"/>
          <w:b/>
          <w:bCs/>
          <w:lang w:val="bg-BG"/>
        </w:rPr>
        <w:t>Любомир Пипков“ е монтиран завъртян на 180</w:t>
      </w:r>
      <w:r>
        <w:rPr>
          <w:rFonts w:ascii="Book Antiqua" w:hAnsi="Book Antiqua"/>
          <w:lang w:val="bg-BG"/>
        </w:rPr>
        <w:t xml:space="preserve"> </w:t>
      </w:r>
      <w:r w:rsidRPr="00EE6721">
        <w:rPr>
          <w:rFonts w:ascii="Book Antiqua" w:hAnsi="Book Antiqua"/>
          <w:b/>
          <w:bCs/>
          <w:lang w:val="bg-BG"/>
        </w:rPr>
        <w:t>градуса</w:t>
      </w:r>
      <w:r>
        <w:rPr>
          <w:rFonts w:ascii="Book Antiqua" w:hAnsi="Book Antiqua"/>
          <w:b/>
          <w:bCs/>
          <w:lang w:val="bg-BG"/>
        </w:rPr>
        <w:t xml:space="preserve"> спрямо оста на монтирането му, в противоречие на предоставената ми графична част и </w:t>
      </w:r>
      <w:r w:rsidR="00E32FA5">
        <w:rPr>
          <w:rFonts w:ascii="Book Antiqua" w:hAnsi="Book Antiqua"/>
          <w:b/>
          <w:bCs/>
          <w:lang w:val="bg-BG"/>
        </w:rPr>
        <w:t>„</w:t>
      </w:r>
      <w:r w:rsidR="00E32FA5" w:rsidRPr="00E32FA5">
        <w:rPr>
          <w:rFonts w:ascii="Book Antiqua" w:hAnsi="Book Antiqua"/>
          <w:b/>
          <w:bCs/>
          <w:lang w:val="ru-RU"/>
        </w:rPr>
        <w:t>НАРЕДБА № 18 ОТ 23 ЮЛИ 2001 Г. ЗА СИГНАЛИЗАЦИЯ НА ПЪТИЩАТА С ПЪТНИ ЗНАЦИ</w:t>
      </w:r>
      <w:r w:rsidR="00E32FA5">
        <w:rPr>
          <w:rFonts w:ascii="Book Antiqua" w:hAnsi="Book Antiqua"/>
          <w:b/>
          <w:bCs/>
          <w:lang w:val="bg-BG"/>
        </w:rPr>
        <w:t>“?</w:t>
      </w:r>
    </w:p>
    <w:p w14:paraId="40FD30DF" w14:textId="48890BDA" w:rsidR="00A1380F" w:rsidRDefault="00E32FA5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На никое от контролните звена ли не му прави впечатление какво е проектното количество места за паркиране</w:t>
      </w:r>
      <w:r w:rsidR="006F7982">
        <w:rPr>
          <w:rFonts w:ascii="Book Antiqua" w:hAnsi="Book Antiqua"/>
          <w:b/>
          <w:bCs/>
          <w:lang w:val="bg-BG"/>
        </w:rPr>
        <w:t xml:space="preserve"> </w:t>
      </w:r>
      <w:r>
        <w:rPr>
          <w:rFonts w:ascii="Book Antiqua" w:hAnsi="Book Antiqua"/>
          <w:b/>
          <w:bCs/>
          <w:lang w:val="bg-BG"/>
        </w:rPr>
        <w:t xml:space="preserve"> и действителното положение в момента?</w:t>
      </w:r>
      <w:r w:rsidR="00DB4F58">
        <w:rPr>
          <w:rFonts w:ascii="Book Antiqua" w:hAnsi="Book Antiqua"/>
          <w:b/>
          <w:bCs/>
          <w:lang w:val="bg-BG"/>
        </w:rPr>
        <w:t xml:space="preserve"> В  предоставените ми проекти те са общо 28 (21+7) .  </w:t>
      </w:r>
      <w:r>
        <w:rPr>
          <w:rFonts w:ascii="Book Antiqua" w:hAnsi="Book Antiqua"/>
          <w:b/>
          <w:bCs/>
          <w:lang w:val="bg-BG"/>
        </w:rPr>
        <w:t xml:space="preserve"> В тази връзка може ли да очакваме маркировката на местата за паркиране и на улиците „Църковна независимост“ и „Райко Даскалов“ да бъде опреснена, както и ефективни контролни мерки?</w:t>
      </w:r>
    </w:p>
    <w:p w14:paraId="152AC51E" w14:textId="6EF0BD46" w:rsidR="00E32FA5" w:rsidRDefault="00E32FA5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На графичната част на ул. „Райко Даскалов“, която ми предоставихте също няма нанесени знаци и табели, които реално съществуват, но</w:t>
      </w:r>
      <w:r w:rsidR="00DB4F58">
        <w:rPr>
          <w:rFonts w:ascii="Book Antiqua" w:hAnsi="Book Antiqua"/>
          <w:b/>
          <w:bCs/>
          <w:lang w:val="bg-BG"/>
        </w:rPr>
        <w:t xml:space="preserve"> на чертежите не е отбелязано премахването им </w:t>
      </w:r>
      <w:r>
        <w:rPr>
          <w:rFonts w:ascii="Book Antiqua" w:hAnsi="Book Antiqua"/>
          <w:b/>
          <w:bCs/>
          <w:lang w:val="bg-BG"/>
        </w:rPr>
        <w:t>, както на чертежа на ул. „Църковна независимост“.</w:t>
      </w:r>
      <w:r w:rsidR="00DB4F58">
        <w:rPr>
          <w:rFonts w:ascii="Book Antiqua" w:hAnsi="Book Antiqua"/>
          <w:b/>
          <w:bCs/>
          <w:lang w:val="bg-BG"/>
        </w:rPr>
        <w:t xml:space="preserve"> Тоест липсват </w:t>
      </w:r>
      <w:proofErr w:type="spellStart"/>
      <w:r w:rsidR="00DB4F58">
        <w:rPr>
          <w:rFonts w:ascii="Book Antiqua" w:hAnsi="Book Antiqua"/>
          <w:b/>
          <w:bCs/>
          <w:lang w:val="bg-BG"/>
        </w:rPr>
        <w:t>екзекутиви</w:t>
      </w:r>
      <w:proofErr w:type="spellEnd"/>
      <w:r w:rsidR="00DB4F58">
        <w:rPr>
          <w:rFonts w:ascii="Book Antiqua" w:hAnsi="Book Antiqua"/>
          <w:b/>
          <w:bCs/>
          <w:lang w:val="bg-BG"/>
        </w:rPr>
        <w:t xml:space="preserve">. </w:t>
      </w:r>
      <w:r>
        <w:rPr>
          <w:rFonts w:ascii="Book Antiqua" w:hAnsi="Book Antiqua"/>
          <w:b/>
          <w:bCs/>
          <w:lang w:val="bg-BG"/>
        </w:rPr>
        <w:t xml:space="preserve"> Моля да ми обясните</w:t>
      </w:r>
      <w:r w:rsidR="00BF1A72">
        <w:rPr>
          <w:rFonts w:ascii="Book Antiqua" w:hAnsi="Book Antiqua"/>
          <w:b/>
          <w:bCs/>
          <w:lang w:val="bg-BG"/>
        </w:rPr>
        <w:t xml:space="preserve"> защо до сега не са нанесени</w:t>
      </w:r>
      <w:r>
        <w:rPr>
          <w:rFonts w:ascii="Book Antiqua" w:hAnsi="Book Antiqua"/>
          <w:b/>
          <w:bCs/>
          <w:lang w:val="bg-BG"/>
        </w:rPr>
        <w:t>.</w:t>
      </w:r>
    </w:p>
    <w:p w14:paraId="7322A40B" w14:textId="31FA825B" w:rsidR="00BC1AD2" w:rsidRDefault="00BC1AD2" w:rsidP="00A1380F">
      <w:pPr>
        <w:pStyle w:val="a3"/>
        <w:numPr>
          <w:ilvl w:val="0"/>
          <w:numId w:val="7"/>
        </w:numPr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За пореден път питам защо Община Русе продължава много години вече да осигурява безплатни места за паркиране на огняри, чистачки, секретарки и деловодителки от Съдебна палата Русе?</w:t>
      </w:r>
      <w:r w:rsidR="00BF1A72">
        <w:rPr>
          <w:rFonts w:ascii="Book Antiqua" w:hAnsi="Book Antiqua"/>
          <w:b/>
          <w:bCs/>
          <w:lang w:val="bg-BG"/>
        </w:rPr>
        <w:t xml:space="preserve"> Както разбирам от проектите, местата са 28, а издадените пропуски около 100. </w:t>
      </w:r>
      <w:r>
        <w:rPr>
          <w:rFonts w:ascii="Book Antiqua" w:hAnsi="Book Antiqua"/>
          <w:b/>
          <w:bCs/>
          <w:lang w:val="bg-BG"/>
        </w:rPr>
        <w:t xml:space="preserve"> В предходни отговори твърдите, че това не е така</w:t>
      </w:r>
      <w:r w:rsidR="003D67A3">
        <w:rPr>
          <w:rFonts w:ascii="Book Antiqua" w:hAnsi="Book Antiqua"/>
          <w:b/>
          <w:bCs/>
          <w:lang w:val="bg-BG"/>
        </w:rPr>
        <w:t xml:space="preserve">, но фактите и </w:t>
      </w:r>
      <w:r w:rsidR="006F7982">
        <w:rPr>
          <w:rFonts w:ascii="Book Antiqua" w:hAnsi="Book Antiqua"/>
          <w:b/>
          <w:bCs/>
          <w:lang w:val="bg-BG"/>
        </w:rPr>
        <w:t xml:space="preserve">обявената лично от вас </w:t>
      </w:r>
      <w:r w:rsidR="003D67A3">
        <w:rPr>
          <w:rFonts w:ascii="Book Antiqua" w:hAnsi="Book Antiqua"/>
          <w:b/>
          <w:bCs/>
          <w:lang w:val="bg-BG"/>
        </w:rPr>
        <w:t>информация</w:t>
      </w:r>
      <w:r w:rsidR="006F7982">
        <w:rPr>
          <w:rFonts w:ascii="Book Antiqua" w:hAnsi="Book Antiqua"/>
          <w:b/>
          <w:bCs/>
          <w:lang w:val="bg-BG"/>
        </w:rPr>
        <w:t>,</w:t>
      </w:r>
      <w:r w:rsidR="003D67A3">
        <w:rPr>
          <w:rFonts w:ascii="Book Antiqua" w:hAnsi="Book Antiqua"/>
          <w:b/>
          <w:bCs/>
          <w:lang w:val="bg-BG"/>
        </w:rPr>
        <w:t xml:space="preserve"> не съответстват на твърденията.</w:t>
      </w:r>
    </w:p>
    <w:p w14:paraId="2B73AFC4" w14:textId="43F47085" w:rsidR="0047274B" w:rsidRPr="0047274B" w:rsidRDefault="00BF1A72" w:rsidP="0047274B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8D64FA" wp14:editId="00647AF5">
                <wp:simplePos x="0" y="0"/>
                <wp:positionH relativeFrom="column">
                  <wp:posOffset>4578350</wp:posOffset>
                </wp:positionH>
                <wp:positionV relativeFrom="paragraph">
                  <wp:posOffset>403225</wp:posOffset>
                </wp:positionV>
                <wp:extent cx="1531620" cy="1828800"/>
                <wp:effectExtent l="0" t="0" r="0" b="0"/>
                <wp:wrapNone/>
                <wp:docPr id="1610535030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1620" cy="1828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5420E4" w14:textId="0CB63EEA" w:rsidR="00BF1A72" w:rsidRDefault="00BF1A72">
                            <w:bookmarkStart w:id="1" w:name="_GoBack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8D64FA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60.5pt;margin-top:31.75pt;width:120.6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" fillcolor="white [3201]" stroked="f" strokeweight=".5pt">
                <v:textbox>
                  <w:txbxContent>
                    <w:p w14:paraId="3A5420E4" w14:textId="0CB63EEA" w:rsidR="00BF1A72" w:rsidRDefault="00BF1A72"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  <w:r w:rsidR="0047274B" w:rsidRPr="0047274B">
        <w:rPr>
          <w:rFonts w:ascii="Book Antiqua" w:hAnsi="Book Antiqua"/>
          <w:lang w:val="bg-BG"/>
        </w:rPr>
        <w:t>Желая да получа писмен</w:t>
      </w:r>
      <w:r w:rsidR="00227ADF">
        <w:rPr>
          <w:rFonts w:ascii="Book Antiqua" w:hAnsi="Book Antiqua"/>
          <w:lang w:val="bg-BG"/>
        </w:rPr>
        <w:t xml:space="preserve"> </w:t>
      </w:r>
      <w:r w:rsidR="0047274B" w:rsidRPr="0047274B">
        <w:rPr>
          <w:rFonts w:ascii="Book Antiqua" w:hAnsi="Book Antiqua"/>
          <w:lang w:val="bg-BG"/>
        </w:rPr>
        <w:t xml:space="preserve">отговор на сесията, която ще се проведе </w:t>
      </w:r>
      <w:r w:rsidR="006F7982">
        <w:rPr>
          <w:rFonts w:ascii="Book Antiqua" w:hAnsi="Book Antiqua"/>
          <w:lang w:val="bg-BG"/>
        </w:rPr>
        <w:t>през м.</w:t>
      </w:r>
      <w:r w:rsidR="0047274B" w:rsidRPr="0047274B">
        <w:rPr>
          <w:rFonts w:ascii="Book Antiqua" w:hAnsi="Book Antiqua"/>
          <w:lang w:val="bg-BG"/>
        </w:rPr>
        <w:t xml:space="preserve"> </w:t>
      </w:r>
      <w:r w:rsidR="0095530C">
        <w:rPr>
          <w:rFonts w:ascii="Book Antiqua" w:hAnsi="Book Antiqua"/>
          <w:lang w:val="bg-BG"/>
        </w:rPr>
        <w:t>февр</w:t>
      </w:r>
      <w:r w:rsidR="003D67A3">
        <w:rPr>
          <w:rFonts w:ascii="Book Antiqua" w:hAnsi="Book Antiqua"/>
          <w:lang w:val="bg-BG"/>
        </w:rPr>
        <w:t>уари</w:t>
      </w:r>
      <w:r w:rsidR="0047274B" w:rsidRPr="0047274B">
        <w:rPr>
          <w:rFonts w:ascii="Book Antiqua" w:hAnsi="Book Antiqua"/>
          <w:lang w:val="bg-BG"/>
        </w:rPr>
        <w:t xml:space="preserve"> 202</w:t>
      </w:r>
      <w:r w:rsidR="003D67A3">
        <w:rPr>
          <w:rFonts w:ascii="Book Antiqua" w:hAnsi="Book Antiqua"/>
          <w:lang w:val="bg-BG"/>
        </w:rPr>
        <w:t>5</w:t>
      </w:r>
      <w:r w:rsidR="0047274B" w:rsidRPr="0047274B">
        <w:rPr>
          <w:rFonts w:ascii="Book Antiqua" w:hAnsi="Book Antiqua"/>
          <w:lang w:val="bg-BG"/>
        </w:rPr>
        <w:t>г.</w:t>
      </w:r>
    </w:p>
    <w:p w14:paraId="612D9B23" w14:textId="77777777" w:rsidR="0047274B" w:rsidRPr="008208B0" w:rsidRDefault="0047274B" w:rsidP="008208B0">
      <w:pPr>
        <w:ind w:firstLine="709"/>
        <w:jc w:val="both"/>
        <w:rPr>
          <w:rFonts w:ascii="Book Antiqua" w:hAnsi="Book Antiqua"/>
          <w:lang w:val="bg-BG"/>
        </w:rPr>
      </w:pPr>
    </w:p>
    <w:p w14:paraId="308A4948" w14:textId="611F0C72" w:rsidR="008208B0" w:rsidRDefault="008208B0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5C038FE0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65379C2E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1FA3D0CB" w14:textId="5188B19A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bookmarkStart w:id="3" w:name="_Hlk160796776"/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="00994CA0">
        <w:rPr>
          <w:rFonts w:ascii="Book Antiqua" w:hAnsi="Book Antiqua"/>
          <w:lang w:val="bg-BG"/>
        </w:rPr>
        <w:t xml:space="preserve"> </w:t>
      </w:r>
    </w:p>
    <w:p w14:paraId="3FC60C8F" w14:textId="2D5BF71C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Галичка Николова</w:t>
      </w:r>
    </w:p>
    <w:p w14:paraId="44B9C5DF" w14:textId="7DCAB338" w:rsidR="00E56A15" w:rsidRPr="00E56A15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3"/>
    </w:p>
    <w:sectPr w:rsidR="00E56A15" w:rsidRPr="00E56A15" w:rsidSect="00E729A5">
      <w:pgSz w:w="12240" w:h="15840"/>
      <w:pgMar w:top="1276" w:right="90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9993927"/>
    <w:multiLevelType w:val="hybridMultilevel"/>
    <w:tmpl w:val="49EC4632"/>
    <w:lvl w:ilvl="0" w:tplc="4420F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36390"/>
    <w:rsid w:val="00053B3A"/>
    <w:rsid w:val="000B1947"/>
    <w:rsid w:val="000C4F89"/>
    <w:rsid w:val="000E3D11"/>
    <w:rsid w:val="0010714B"/>
    <w:rsid w:val="00170EF2"/>
    <w:rsid w:val="00172656"/>
    <w:rsid w:val="001A6075"/>
    <w:rsid w:val="001B0404"/>
    <w:rsid w:val="001B180B"/>
    <w:rsid w:val="001C7C69"/>
    <w:rsid w:val="00216C13"/>
    <w:rsid w:val="00227ADF"/>
    <w:rsid w:val="00275109"/>
    <w:rsid w:val="002F42EF"/>
    <w:rsid w:val="00301C31"/>
    <w:rsid w:val="00302FF5"/>
    <w:rsid w:val="0031403E"/>
    <w:rsid w:val="00356A1A"/>
    <w:rsid w:val="003729FA"/>
    <w:rsid w:val="00385A78"/>
    <w:rsid w:val="003A118A"/>
    <w:rsid w:val="003D67A3"/>
    <w:rsid w:val="003D7DF9"/>
    <w:rsid w:val="00413379"/>
    <w:rsid w:val="00452133"/>
    <w:rsid w:val="0047274B"/>
    <w:rsid w:val="005262E8"/>
    <w:rsid w:val="00585D08"/>
    <w:rsid w:val="005962C3"/>
    <w:rsid w:val="00596515"/>
    <w:rsid w:val="005A6651"/>
    <w:rsid w:val="005B2015"/>
    <w:rsid w:val="005B2831"/>
    <w:rsid w:val="005D508A"/>
    <w:rsid w:val="005E74D4"/>
    <w:rsid w:val="00617FF5"/>
    <w:rsid w:val="0063496F"/>
    <w:rsid w:val="006A06B9"/>
    <w:rsid w:val="006C57DD"/>
    <w:rsid w:val="006F1763"/>
    <w:rsid w:val="006F7982"/>
    <w:rsid w:val="0073321D"/>
    <w:rsid w:val="0075051D"/>
    <w:rsid w:val="007A0A0C"/>
    <w:rsid w:val="007A1E25"/>
    <w:rsid w:val="007E4942"/>
    <w:rsid w:val="007F158C"/>
    <w:rsid w:val="007F340C"/>
    <w:rsid w:val="008208B0"/>
    <w:rsid w:val="00821B04"/>
    <w:rsid w:val="00887FC0"/>
    <w:rsid w:val="008A42F9"/>
    <w:rsid w:val="008C5174"/>
    <w:rsid w:val="00906A9E"/>
    <w:rsid w:val="0095530C"/>
    <w:rsid w:val="0097341E"/>
    <w:rsid w:val="00975BCA"/>
    <w:rsid w:val="009824B2"/>
    <w:rsid w:val="00994CA0"/>
    <w:rsid w:val="009A5187"/>
    <w:rsid w:val="009E7168"/>
    <w:rsid w:val="00A1380F"/>
    <w:rsid w:val="00A313E5"/>
    <w:rsid w:val="00A76821"/>
    <w:rsid w:val="00AE41F4"/>
    <w:rsid w:val="00AF3BD0"/>
    <w:rsid w:val="00B06230"/>
    <w:rsid w:val="00B14416"/>
    <w:rsid w:val="00B21292"/>
    <w:rsid w:val="00B40615"/>
    <w:rsid w:val="00B6485A"/>
    <w:rsid w:val="00B74723"/>
    <w:rsid w:val="00BC1AD2"/>
    <w:rsid w:val="00BF1A72"/>
    <w:rsid w:val="00C00E39"/>
    <w:rsid w:val="00C22C26"/>
    <w:rsid w:val="00C25006"/>
    <w:rsid w:val="00C2560A"/>
    <w:rsid w:val="00C4424F"/>
    <w:rsid w:val="00C81B2D"/>
    <w:rsid w:val="00C841B9"/>
    <w:rsid w:val="00CB141B"/>
    <w:rsid w:val="00CD3180"/>
    <w:rsid w:val="00CD49AD"/>
    <w:rsid w:val="00CD7C4F"/>
    <w:rsid w:val="00CE725B"/>
    <w:rsid w:val="00D04D09"/>
    <w:rsid w:val="00D105E8"/>
    <w:rsid w:val="00D2683F"/>
    <w:rsid w:val="00D334D3"/>
    <w:rsid w:val="00D4205F"/>
    <w:rsid w:val="00D673AE"/>
    <w:rsid w:val="00DA0CBA"/>
    <w:rsid w:val="00DB4F58"/>
    <w:rsid w:val="00DB6FBB"/>
    <w:rsid w:val="00E10B9D"/>
    <w:rsid w:val="00E279D1"/>
    <w:rsid w:val="00E32FA5"/>
    <w:rsid w:val="00E56A15"/>
    <w:rsid w:val="00E729A5"/>
    <w:rsid w:val="00E90FDE"/>
    <w:rsid w:val="00EE46D6"/>
    <w:rsid w:val="00EE6721"/>
    <w:rsid w:val="00F3134E"/>
    <w:rsid w:val="00F368D1"/>
    <w:rsid w:val="00F373AE"/>
    <w:rsid w:val="00F46874"/>
    <w:rsid w:val="00F67193"/>
    <w:rsid w:val="00F8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484</Words>
  <Characters>2765</Characters>
  <Application>Microsoft Office Word</Application>
  <DocSecurity>0</DocSecurity>
  <Lines>23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2</cp:revision>
  <cp:lastPrinted>2025-02-04T09:27:00Z</cp:lastPrinted>
  <dcterms:created xsi:type="dcterms:W3CDTF">2025-02-04T09:28:00Z</dcterms:created>
  <dcterms:modified xsi:type="dcterms:W3CDTF">2025-02-04T09:28:00Z</dcterms:modified>
</cp:coreProperties>
</file>