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705" w:rsidRDefault="00360705" w:rsidP="00085BA6">
      <w:pPr>
        <w:ind w:left="2832" w:firstLine="70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ЧРЕЗ</w:t>
      </w:r>
    </w:p>
    <w:p w:rsidR="00360705" w:rsidRDefault="00360705" w:rsidP="00B35E47">
      <w:pPr>
        <w:ind w:left="2832" w:firstLine="708"/>
        <w:rPr>
          <w:b/>
          <w:bCs/>
          <w:sz w:val="28"/>
        </w:rPr>
      </w:pPr>
      <w:r>
        <w:rPr>
          <w:b/>
          <w:bCs/>
          <w:sz w:val="28"/>
          <w:lang w:val="bg-BG"/>
        </w:rPr>
        <w:t>ПРЕДСЕДАТЕЛЯ</w:t>
      </w: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НА ОБЩИНСКИ СЪВЕТ – РУСЕ</w:t>
      </w:r>
    </w:p>
    <w:p w:rsidR="00360705" w:rsidRDefault="00360705" w:rsidP="00360705">
      <w:pPr>
        <w:rPr>
          <w:b/>
          <w:bCs/>
          <w:sz w:val="28"/>
          <w:lang w:val="bg-BG"/>
        </w:rPr>
      </w:pP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ДО</w:t>
      </w: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КМЕТА</w:t>
      </w:r>
    </w:p>
    <w:p w:rsidR="00360705" w:rsidRDefault="00B35E47" w:rsidP="00360705">
      <w:pPr>
        <w:ind w:left="1418"/>
        <w:rPr>
          <w:b/>
          <w:bCs/>
          <w:sz w:val="28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НА ОБЩИНА - РУСЕ</w:t>
      </w:r>
    </w:p>
    <w:p w:rsidR="00360705" w:rsidRDefault="00360705" w:rsidP="00360705">
      <w:pPr>
        <w:ind w:left="1418"/>
        <w:rPr>
          <w:b/>
          <w:bCs/>
          <w:sz w:val="28"/>
          <w:lang w:val="bg-BG"/>
        </w:rPr>
      </w:pPr>
    </w:p>
    <w:p w:rsidR="00032909" w:rsidRDefault="00032909" w:rsidP="00360705">
      <w:pPr>
        <w:rPr>
          <w:b/>
          <w:bCs/>
          <w:sz w:val="28"/>
          <w:lang w:val="bg-BG"/>
        </w:rPr>
      </w:pPr>
    </w:p>
    <w:p w:rsidR="00360705" w:rsidRDefault="00B35E47" w:rsidP="00360705">
      <w:pPr>
        <w:ind w:left="1418"/>
        <w:rPr>
          <w:b/>
          <w:bCs/>
          <w:sz w:val="56"/>
          <w:szCs w:val="56"/>
          <w:u w:val="single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56"/>
          <w:szCs w:val="56"/>
          <w:u w:val="single"/>
          <w:lang w:val="bg-BG"/>
        </w:rPr>
        <w:t>П  И  Т  А  Н  Е</w:t>
      </w:r>
    </w:p>
    <w:p w:rsidR="00403539" w:rsidRDefault="00403539" w:rsidP="00360705">
      <w:pPr>
        <w:ind w:left="2880" w:right="-91" w:firstLine="720"/>
        <w:rPr>
          <w:b/>
          <w:bCs/>
          <w:sz w:val="28"/>
          <w:lang w:val="bg-BG"/>
        </w:rPr>
      </w:pPr>
    </w:p>
    <w:p w:rsidR="00360705" w:rsidRDefault="00360705" w:rsidP="00360705">
      <w:pPr>
        <w:ind w:left="2880" w:right="-91" w:firstLine="720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от  МАРИЯН  </w:t>
      </w:r>
      <w:bookmarkStart w:id="0" w:name="_GoBack"/>
      <w:bookmarkEnd w:id="0"/>
      <w:r>
        <w:rPr>
          <w:b/>
          <w:bCs/>
          <w:sz w:val="28"/>
          <w:lang w:val="bg-BG"/>
        </w:rPr>
        <w:t xml:space="preserve">ДИМИТРОВ, </w:t>
      </w:r>
    </w:p>
    <w:p w:rsidR="00360705" w:rsidRDefault="00360705" w:rsidP="00360705">
      <w:pPr>
        <w:ind w:left="3600" w:right="-91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ПРЕДСЕДАТЕЛ НА ГРУПАТА ОБЩИНСКИ СЪВЕТНИЦИ НА ПП „ВЪЗРАЖДАНЕ“, </w:t>
      </w:r>
    </w:p>
    <w:p w:rsidR="00360705" w:rsidRPr="00403539" w:rsidRDefault="00360705" w:rsidP="00360705">
      <w:pPr>
        <w:ind w:left="1418" w:right="-91"/>
        <w:rPr>
          <w:b/>
          <w:bCs/>
          <w:sz w:val="28"/>
          <w:szCs w:val="28"/>
          <w:lang w:val="bg-BG"/>
        </w:rPr>
      </w:pPr>
    </w:p>
    <w:p w:rsidR="00360705" w:rsidRDefault="00360705" w:rsidP="00360705">
      <w:pPr>
        <w:ind w:left="3600" w:right="-91"/>
        <w:rPr>
          <w:b/>
          <w:bCs/>
          <w:sz w:val="28"/>
          <w:lang w:val="bg-BG"/>
        </w:rPr>
      </w:pPr>
      <w:r>
        <w:rPr>
          <w:b/>
          <w:bCs/>
          <w:sz w:val="28"/>
          <w:u w:val="single"/>
          <w:lang w:val="bg-BG"/>
        </w:rPr>
        <w:t>НА ОСНОВАНИЕ:</w:t>
      </w:r>
      <w:r>
        <w:rPr>
          <w:b/>
          <w:bCs/>
          <w:sz w:val="28"/>
          <w:lang w:val="bg-BG"/>
        </w:rPr>
        <w:t xml:space="preserve">  Чл. 33, ал. 1, т. 4 от ЗМСМА и    чл. 103, ал. 2 във връзка с чл. 104 от Правилника на Общински съвет – Русе,</w:t>
      </w:r>
    </w:p>
    <w:p w:rsidR="00360705" w:rsidRPr="00403539" w:rsidRDefault="00360705" w:rsidP="00360705">
      <w:pPr>
        <w:ind w:left="3600" w:right="-91"/>
        <w:rPr>
          <w:b/>
          <w:bCs/>
          <w:sz w:val="28"/>
          <w:szCs w:val="28"/>
          <w:lang w:val="bg-BG"/>
        </w:rPr>
      </w:pPr>
    </w:p>
    <w:p w:rsidR="00032909" w:rsidRPr="00032909" w:rsidRDefault="00360705" w:rsidP="00CA142D">
      <w:pPr>
        <w:pStyle w:val="a7"/>
        <w:shd w:val="clear" w:color="auto" w:fill="FFFFFF"/>
        <w:spacing w:before="0" w:beforeAutospacing="0" w:after="0" w:afterAutospacing="0"/>
        <w:ind w:left="3540"/>
        <w:jc w:val="both"/>
        <w:rPr>
          <w:b/>
          <w:color w:val="000000"/>
          <w:sz w:val="28"/>
          <w:szCs w:val="28"/>
        </w:rPr>
      </w:pPr>
      <w:r>
        <w:rPr>
          <w:b/>
          <w:bCs/>
          <w:sz w:val="28"/>
          <w:u w:val="single"/>
        </w:rPr>
        <w:t>ОТНОСНО:</w:t>
      </w:r>
      <w:r w:rsidR="00032909">
        <w:rPr>
          <w:b/>
          <w:bCs/>
          <w:sz w:val="28"/>
        </w:rPr>
        <w:t xml:space="preserve">  </w:t>
      </w:r>
      <w:r w:rsidR="00A70263">
        <w:rPr>
          <w:b/>
          <w:bCs/>
          <w:sz w:val="28"/>
        </w:rPr>
        <w:t xml:space="preserve">Крепостната стена на </w:t>
      </w:r>
      <w:r w:rsidR="00FC15B5">
        <w:rPr>
          <w:b/>
          <w:bCs/>
          <w:sz w:val="28"/>
        </w:rPr>
        <w:t>римската крепост „</w:t>
      </w:r>
      <w:proofErr w:type="spellStart"/>
      <w:r w:rsidR="00FC15B5">
        <w:rPr>
          <w:b/>
          <w:bCs/>
          <w:sz w:val="28"/>
        </w:rPr>
        <w:t>Сексагинта</w:t>
      </w:r>
      <w:proofErr w:type="spellEnd"/>
      <w:r w:rsidR="00FC15B5">
        <w:rPr>
          <w:b/>
          <w:bCs/>
          <w:sz w:val="28"/>
        </w:rPr>
        <w:t xml:space="preserve"> Приста“.</w:t>
      </w:r>
    </w:p>
    <w:p w:rsidR="00B35E47" w:rsidRPr="00032909" w:rsidRDefault="00B35E47" w:rsidP="00032909">
      <w:pPr>
        <w:ind w:left="2832" w:firstLine="708"/>
        <w:jc w:val="both"/>
        <w:rPr>
          <w:b/>
          <w:bCs/>
          <w:sz w:val="28"/>
          <w:lang w:val="bg-BG"/>
        </w:rPr>
      </w:pPr>
    </w:p>
    <w:p w:rsidR="00360705" w:rsidRDefault="00360705" w:rsidP="00360705">
      <w:pPr>
        <w:ind w:right="-232"/>
        <w:rPr>
          <w:b/>
          <w:bCs/>
          <w:sz w:val="28"/>
          <w:lang w:val="bg-BG"/>
        </w:rPr>
      </w:pPr>
    </w:p>
    <w:p w:rsidR="00360705" w:rsidRDefault="00360705" w:rsidP="00360705">
      <w:pPr>
        <w:ind w:left="1418" w:right="-91"/>
        <w:rPr>
          <w:b/>
          <w:bCs/>
          <w:i/>
          <w:iCs/>
          <w:sz w:val="40"/>
          <w:szCs w:val="40"/>
          <w:lang w:val="bg-BG"/>
        </w:rPr>
      </w:pPr>
      <w:r>
        <w:rPr>
          <w:b/>
          <w:bCs/>
          <w:i/>
          <w:iCs/>
          <w:sz w:val="40"/>
          <w:szCs w:val="40"/>
          <w:lang w:val="bg-BG"/>
        </w:rPr>
        <w:t>УВАЖАЕМИ  ГОСПОДИН  ПРЕДСЕДАТЕЛ,</w:t>
      </w:r>
    </w:p>
    <w:p w:rsidR="00360705" w:rsidRPr="00B0767A" w:rsidRDefault="00360705" w:rsidP="00360705">
      <w:pPr>
        <w:ind w:left="1418" w:right="-91"/>
        <w:rPr>
          <w:b/>
          <w:bCs/>
          <w:iCs/>
          <w:sz w:val="16"/>
          <w:szCs w:val="16"/>
          <w:lang w:val="bg-BG"/>
        </w:rPr>
      </w:pPr>
    </w:p>
    <w:p w:rsidR="00032909" w:rsidRDefault="00360705" w:rsidP="00424233">
      <w:pPr>
        <w:ind w:left="1418" w:right="-91"/>
        <w:rPr>
          <w:b/>
          <w:bCs/>
          <w:i/>
          <w:iCs/>
          <w:sz w:val="40"/>
          <w:szCs w:val="40"/>
          <w:lang w:val="bg-BG"/>
        </w:rPr>
      </w:pPr>
      <w:r>
        <w:rPr>
          <w:b/>
          <w:bCs/>
          <w:i/>
          <w:iCs/>
          <w:sz w:val="40"/>
          <w:szCs w:val="40"/>
          <w:lang w:val="bg-BG"/>
        </w:rPr>
        <w:t>УВАЖАЕМИ ГОСПОДИН КМЕТЕ,</w:t>
      </w:r>
    </w:p>
    <w:p w:rsidR="00403539" w:rsidRPr="00403539" w:rsidRDefault="00403539" w:rsidP="00424233">
      <w:pPr>
        <w:ind w:left="1418" w:right="-91"/>
        <w:rPr>
          <w:b/>
          <w:bCs/>
          <w:iCs/>
          <w:sz w:val="16"/>
          <w:szCs w:val="16"/>
          <w:lang w:val="bg-BG"/>
        </w:rPr>
      </w:pPr>
    </w:p>
    <w:p w:rsidR="0087438D" w:rsidRDefault="00A70263" w:rsidP="00AB59B0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>Римската крепост „</w:t>
      </w:r>
      <w:proofErr w:type="spellStart"/>
      <w:r>
        <w:rPr>
          <w:b/>
          <w:sz w:val="28"/>
          <w:szCs w:val="28"/>
          <w:lang w:val="bg-BG" w:eastAsia="bg-BG"/>
        </w:rPr>
        <w:t>Сексагинта</w:t>
      </w:r>
      <w:proofErr w:type="spellEnd"/>
      <w:r>
        <w:rPr>
          <w:b/>
          <w:sz w:val="28"/>
          <w:szCs w:val="28"/>
          <w:lang w:val="bg-BG" w:eastAsia="bg-BG"/>
        </w:rPr>
        <w:t xml:space="preserve"> Приста“ е обект от национално значение, туристическа атракция, която съхранява културното наследство и е важен елемент от съвременната визия на гр. Русе</w:t>
      </w:r>
      <w:r w:rsidR="00AB59B0">
        <w:rPr>
          <w:b/>
          <w:sz w:val="28"/>
          <w:szCs w:val="28"/>
          <w:lang w:val="bg-BG" w:eastAsia="bg-BG"/>
        </w:rPr>
        <w:t>.</w:t>
      </w:r>
      <w:r>
        <w:rPr>
          <w:b/>
          <w:sz w:val="28"/>
          <w:szCs w:val="28"/>
          <w:lang w:val="bg-BG" w:eastAsia="bg-BG"/>
        </w:rPr>
        <w:t xml:space="preserve"> Дунавският римски </w:t>
      </w:r>
      <w:proofErr w:type="spellStart"/>
      <w:r>
        <w:rPr>
          <w:b/>
          <w:sz w:val="28"/>
          <w:szCs w:val="28"/>
          <w:lang w:val="bg-BG" w:eastAsia="bg-BG"/>
        </w:rPr>
        <w:t>Лимес</w:t>
      </w:r>
      <w:proofErr w:type="spellEnd"/>
      <w:r>
        <w:rPr>
          <w:b/>
          <w:sz w:val="28"/>
          <w:szCs w:val="28"/>
          <w:lang w:val="bg-BG" w:eastAsia="bg-BG"/>
        </w:rPr>
        <w:t xml:space="preserve"> е в предварителния списък на Световното културно наследство под егидата на ЮНЕСКО от 2016 г.</w:t>
      </w:r>
    </w:p>
    <w:p w:rsidR="008229D2" w:rsidRDefault="008229D2" w:rsidP="00AB59B0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  <w:r>
        <w:rPr>
          <w:sz w:val="28"/>
          <w:szCs w:val="28"/>
          <w:lang w:val="bg-BG" w:eastAsia="bg-BG"/>
        </w:rPr>
        <w:t>Част от крепостната стена на римската крепост „</w:t>
      </w:r>
      <w:proofErr w:type="spellStart"/>
      <w:r>
        <w:rPr>
          <w:sz w:val="28"/>
          <w:szCs w:val="28"/>
          <w:lang w:val="bg-BG" w:eastAsia="bg-BG"/>
        </w:rPr>
        <w:t>Сексагинта</w:t>
      </w:r>
      <w:proofErr w:type="spellEnd"/>
      <w:r>
        <w:rPr>
          <w:sz w:val="28"/>
          <w:szCs w:val="28"/>
          <w:lang w:val="bg-BG" w:eastAsia="bg-BG"/>
        </w:rPr>
        <w:t xml:space="preserve"> Приста“, датирана от ІV век, ще бъде експонирана и достъпна за посещение в приземния етаж на сградата, която се строи на ул. „Капитан-лейтенант Евстати Винаров“ № 9. Тя ще бъде интегрирана в архитектурата на новата сграда, превръщайки се в нестандартен и атрактивен елемент от нейния дизайн.</w:t>
      </w:r>
    </w:p>
    <w:p w:rsidR="00E410DD" w:rsidRDefault="00085BA6" w:rsidP="00AB59B0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  <w:r>
        <w:rPr>
          <w:sz w:val="28"/>
          <w:szCs w:val="28"/>
          <w:lang w:val="bg-BG" w:eastAsia="bg-BG"/>
        </w:rPr>
        <w:t>Не такава е съдбата на други части от крепостната стена, минаващи пред сградата на Военния клуб и под ул. „Одрин“,</w:t>
      </w:r>
      <w:r w:rsidR="00AF4555">
        <w:rPr>
          <w:sz w:val="28"/>
          <w:szCs w:val="28"/>
          <w:lang w:val="bg-BG" w:eastAsia="bg-BG"/>
        </w:rPr>
        <w:t xml:space="preserve"> достигащи</w:t>
      </w:r>
      <w:r>
        <w:rPr>
          <w:sz w:val="28"/>
          <w:szCs w:val="28"/>
          <w:lang w:val="bg-BG" w:eastAsia="bg-BG"/>
        </w:rPr>
        <w:t xml:space="preserve"> до частния имот с новия строеж.</w:t>
      </w:r>
      <w:r w:rsidR="00AF4555">
        <w:rPr>
          <w:sz w:val="28"/>
          <w:szCs w:val="28"/>
          <w:lang w:val="bg-BG" w:eastAsia="bg-BG"/>
        </w:rPr>
        <w:t xml:space="preserve"> Още по-лошо е състоянието на </w:t>
      </w:r>
      <w:r w:rsidR="00E410DD">
        <w:rPr>
          <w:sz w:val="28"/>
          <w:szCs w:val="28"/>
          <w:lang w:val="bg-BG" w:eastAsia="bg-BG"/>
        </w:rPr>
        <w:t>части</w:t>
      </w:r>
      <w:r w:rsidR="00AF4555">
        <w:rPr>
          <w:sz w:val="28"/>
          <w:szCs w:val="28"/>
          <w:lang w:val="bg-BG" w:eastAsia="bg-BG"/>
        </w:rPr>
        <w:t>те</w:t>
      </w:r>
      <w:r>
        <w:rPr>
          <w:sz w:val="28"/>
          <w:szCs w:val="28"/>
          <w:lang w:val="bg-BG" w:eastAsia="bg-BG"/>
        </w:rPr>
        <w:t xml:space="preserve"> от крепостната стена разкрити при ремонт и намиращи се в частния имот разположен на ъгъла на ул. „Одрин“ и ул. „Калоян“.</w:t>
      </w:r>
    </w:p>
    <w:p w:rsidR="00FC15B5" w:rsidRDefault="00FC15B5" w:rsidP="00AB59B0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</w:p>
    <w:p w:rsidR="00FC15B5" w:rsidRDefault="00FC15B5" w:rsidP="00AB59B0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</w:p>
    <w:p w:rsidR="00FC15B5" w:rsidRDefault="00FC15B5" w:rsidP="00AB59B0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</w:p>
    <w:p w:rsidR="00935D98" w:rsidRPr="00FC15B5" w:rsidRDefault="00E410DD" w:rsidP="00FC15B5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  <w:r>
        <w:rPr>
          <w:sz w:val="28"/>
          <w:szCs w:val="28"/>
          <w:lang w:val="bg-BG" w:eastAsia="bg-BG"/>
        </w:rPr>
        <w:t xml:space="preserve">Уникален е факта, че участъци от крепостната стена са изградени по ръб на естествен хълм и са запазени на височина до 4 м. </w:t>
      </w:r>
      <w:r w:rsidR="00085BA6">
        <w:rPr>
          <w:sz w:val="28"/>
          <w:szCs w:val="28"/>
          <w:lang w:val="bg-BG" w:eastAsia="bg-BG"/>
        </w:rPr>
        <w:t xml:space="preserve">   </w:t>
      </w:r>
    </w:p>
    <w:p w:rsidR="00457795" w:rsidRPr="00DD1132" w:rsidRDefault="00085BA6" w:rsidP="00DD1132">
      <w:pPr>
        <w:ind w:right="-91" w:firstLine="720"/>
        <w:jc w:val="both"/>
        <w:rPr>
          <w:b/>
          <w:bCs/>
          <w:sz w:val="28"/>
          <w:szCs w:val="28"/>
          <w:lang w:val="bg-BG"/>
        </w:rPr>
      </w:pPr>
      <w:r>
        <w:rPr>
          <w:b/>
          <w:bCs/>
          <w:sz w:val="28"/>
          <w:szCs w:val="28"/>
          <w:lang w:val="bg-BG"/>
        </w:rPr>
        <w:t xml:space="preserve">Във връзка с това </w:t>
      </w:r>
      <w:r w:rsidR="00935D98">
        <w:rPr>
          <w:b/>
          <w:bCs/>
          <w:sz w:val="28"/>
          <w:szCs w:val="28"/>
          <w:lang w:val="bg-BG"/>
        </w:rPr>
        <w:t xml:space="preserve">искам да задам </w:t>
      </w:r>
      <w:r w:rsidR="009E754C">
        <w:rPr>
          <w:b/>
          <w:bCs/>
          <w:sz w:val="28"/>
          <w:szCs w:val="28"/>
          <w:lang w:val="bg-BG"/>
        </w:rPr>
        <w:t xml:space="preserve">на </w:t>
      </w:r>
      <w:r w:rsidR="00935D98">
        <w:rPr>
          <w:b/>
          <w:bCs/>
          <w:sz w:val="28"/>
          <w:szCs w:val="28"/>
          <w:lang w:val="bg-BG"/>
        </w:rPr>
        <w:t xml:space="preserve">кмета Пенчо Милков </w:t>
      </w:r>
      <w:r w:rsidR="00347DCE">
        <w:rPr>
          <w:b/>
          <w:bCs/>
          <w:sz w:val="28"/>
          <w:szCs w:val="28"/>
          <w:lang w:val="bg-BG"/>
        </w:rPr>
        <w:t>следните</w:t>
      </w:r>
      <w:r w:rsidR="009004A5" w:rsidRPr="00DD1132">
        <w:rPr>
          <w:b/>
          <w:bCs/>
          <w:sz w:val="28"/>
          <w:szCs w:val="28"/>
          <w:lang w:val="bg-BG"/>
        </w:rPr>
        <w:t xml:space="preserve"> въпрос</w:t>
      </w:r>
      <w:r w:rsidR="00347DCE">
        <w:rPr>
          <w:b/>
          <w:bCs/>
          <w:sz w:val="28"/>
          <w:szCs w:val="28"/>
          <w:lang w:val="bg-BG"/>
        </w:rPr>
        <w:t>и</w:t>
      </w:r>
      <w:r w:rsidR="00276956" w:rsidRPr="00DD1132">
        <w:rPr>
          <w:b/>
          <w:bCs/>
          <w:sz w:val="28"/>
          <w:szCs w:val="28"/>
          <w:lang w:val="bg-BG"/>
        </w:rPr>
        <w:t>:</w:t>
      </w:r>
    </w:p>
    <w:p w:rsidR="00730E35" w:rsidRPr="00730E35" w:rsidRDefault="00730E35" w:rsidP="00730E35">
      <w:pPr>
        <w:ind w:right="-91" w:firstLine="708"/>
        <w:jc w:val="both"/>
        <w:rPr>
          <w:b/>
          <w:bCs/>
          <w:sz w:val="16"/>
          <w:szCs w:val="16"/>
          <w:lang w:val="bg-BG"/>
        </w:rPr>
      </w:pPr>
    </w:p>
    <w:p w:rsidR="0080639D" w:rsidRDefault="00E410DD" w:rsidP="00935D98">
      <w:pPr>
        <w:pStyle w:val="a6"/>
        <w:numPr>
          <w:ilvl w:val="0"/>
          <w:numId w:val="2"/>
        </w:numPr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 xml:space="preserve">Кога ще се извърши консервация и реставрация на разкритата </w:t>
      </w:r>
      <w:r w:rsidR="0080639D">
        <w:rPr>
          <w:b/>
          <w:sz w:val="28"/>
          <w:szCs w:val="28"/>
          <w:lang w:val="bg-BG" w:eastAsia="bg-BG"/>
        </w:rPr>
        <w:t xml:space="preserve">част от </w:t>
      </w:r>
    </w:p>
    <w:p w:rsidR="009177B0" w:rsidRPr="00E410DD" w:rsidRDefault="00E410DD" w:rsidP="00E410DD">
      <w:pPr>
        <w:ind w:right="-91"/>
        <w:jc w:val="both"/>
        <w:rPr>
          <w:b/>
          <w:sz w:val="28"/>
          <w:szCs w:val="28"/>
          <w:lang w:val="bg-BG" w:eastAsia="bg-BG"/>
        </w:rPr>
      </w:pPr>
      <w:r w:rsidRPr="0080639D">
        <w:rPr>
          <w:b/>
          <w:sz w:val="28"/>
          <w:szCs w:val="28"/>
          <w:lang w:val="bg-BG" w:eastAsia="bg-BG"/>
        </w:rPr>
        <w:t xml:space="preserve">крепостна </w:t>
      </w:r>
      <w:r w:rsidRPr="00E410DD">
        <w:rPr>
          <w:b/>
          <w:sz w:val="28"/>
          <w:szCs w:val="28"/>
          <w:lang w:val="bg-BG" w:eastAsia="bg-BG"/>
        </w:rPr>
        <w:t>стена</w:t>
      </w:r>
      <w:r w:rsidR="009177B0" w:rsidRPr="00E410DD">
        <w:rPr>
          <w:b/>
          <w:sz w:val="28"/>
          <w:szCs w:val="28"/>
          <w:lang w:val="bg-BG" w:eastAsia="bg-BG"/>
        </w:rPr>
        <w:t>?</w:t>
      </w:r>
    </w:p>
    <w:p w:rsidR="00987F06" w:rsidRPr="0009242B" w:rsidRDefault="00987F06" w:rsidP="00987F06">
      <w:pPr>
        <w:ind w:right="-91"/>
        <w:jc w:val="both"/>
        <w:rPr>
          <w:b/>
          <w:sz w:val="16"/>
          <w:szCs w:val="16"/>
          <w:lang w:val="bg-BG" w:eastAsia="bg-BG"/>
        </w:rPr>
      </w:pPr>
    </w:p>
    <w:p w:rsidR="00E410DD" w:rsidRDefault="00E410DD" w:rsidP="00C73ADD">
      <w:pPr>
        <w:pStyle w:val="a6"/>
        <w:numPr>
          <w:ilvl w:val="0"/>
          <w:numId w:val="2"/>
        </w:numPr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 xml:space="preserve">Ще се разкрие ли и експонира участъкът от крепостната стена разположен </w:t>
      </w:r>
    </w:p>
    <w:p w:rsidR="0009242B" w:rsidRPr="00E410DD" w:rsidRDefault="00E410DD" w:rsidP="00E410DD">
      <w:pPr>
        <w:ind w:right="-91"/>
        <w:jc w:val="both"/>
        <w:rPr>
          <w:b/>
          <w:sz w:val="28"/>
          <w:szCs w:val="28"/>
          <w:lang w:val="bg-BG" w:eastAsia="bg-BG"/>
        </w:rPr>
      </w:pPr>
      <w:r w:rsidRPr="00E410DD">
        <w:rPr>
          <w:b/>
          <w:sz w:val="28"/>
          <w:szCs w:val="28"/>
          <w:lang w:val="bg-BG" w:eastAsia="bg-BG"/>
        </w:rPr>
        <w:t>под ул. „Одрин“</w:t>
      </w:r>
      <w:r w:rsidR="00C73ADD" w:rsidRPr="00E410DD">
        <w:rPr>
          <w:b/>
          <w:sz w:val="28"/>
          <w:szCs w:val="28"/>
          <w:lang w:val="bg-BG" w:eastAsia="bg-BG"/>
        </w:rPr>
        <w:t>?</w:t>
      </w:r>
    </w:p>
    <w:p w:rsidR="00C73ADD" w:rsidRPr="00C73ADD" w:rsidRDefault="00C73ADD" w:rsidP="00C73ADD">
      <w:pPr>
        <w:ind w:right="-91"/>
        <w:jc w:val="both"/>
        <w:rPr>
          <w:b/>
          <w:sz w:val="16"/>
          <w:szCs w:val="16"/>
          <w:lang w:val="bg-BG" w:eastAsia="bg-BG"/>
        </w:rPr>
      </w:pPr>
    </w:p>
    <w:p w:rsidR="0080639D" w:rsidRDefault="00E410DD" w:rsidP="00C73ADD">
      <w:pPr>
        <w:pStyle w:val="a6"/>
        <w:numPr>
          <w:ilvl w:val="0"/>
          <w:numId w:val="2"/>
        </w:numPr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 xml:space="preserve">Кандидатства ли Община Русе за тези исторически обекти за средства по </w:t>
      </w:r>
    </w:p>
    <w:p w:rsidR="00C73ADD" w:rsidRPr="0080639D" w:rsidRDefault="00E410DD" w:rsidP="0080639D">
      <w:pPr>
        <w:ind w:right="-91"/>
        <w:jc w:val="both"/>
        <w:rPr>
          <w:b/>
          <w:sz w:val="28"/>
          <w:szCs w:val="28"/>
          <w:lang w:val="bg-BG" w:eastAsia="bg-BG"/>
        </w:rPr>
      </w:pPr>
      <w:r w:rsidRPr="0080639D">
        <w:rPr>
          <w:b/>
          <w:sz w:val="28"/>
          <w:szCs w:val="28"/>
          <w:lang w:val="bg-BG" w:eastAsia="bg-BG"/>
        </w:rPr>
        <w:t>Приоритетна ос 6 „Регионален туризъм</w:t>
      </w:r>
      <w:r w:rsidR="00FC15B5">
        <w:rPr>
          <w:b/>
          <w:sz w:val="28"/>
          <w:szCs w:val="28"/>
          <w:lang w:val="bg-BG" w:eastAsia="bg-BG"/>
        </w:rPr>
        <w:t>“</w:t>
      </w:r>
      <w:r w:rsidRPr="0080639D">
        <w:rPr>
          <w:b/>
          <w:sz w:val="28"/>
          <w:szCs w:val="28"/>
          <w:lang w:val="bg-BG" w:eastAsia="bg-BG"/>
        </w:rPr>
        <w:t xml:space="preserve"> и </w:t>
      </w:r>
      <w:r w:rsidR="0080639D">
        <w:rPr>
          <w:b/>
          <w:sz w:val="28"/>
          <w:szCs w:val="28"/>
          <w:lang w:val="bg-BG" w:eastAsia="bg-BG"/>
        </w:rPr>
        <w:t>какъв е резултата от кандидатстването</w:t>
      </w:r>
      <w:r w:rsidR="00E50B6B" w:rsidRPr="0080639D">
        <w:rPr>
          <w:b/>
          <w:sz w:val="28"/>
          <w:szCs w:val="28"/>
          <w:lang w:val="bg-BG" w:eastAsia="bg-BG"/>
        </w:rPr>
        <w:t>?</w:t>
      </w:r>
      <w:r w:rsidR="00C73ADD" w:rsidRPr="0080639D">
        <w:rPr>
          <w:b/>
          <w:sz w:val="28"/>
          <w:szCs w:val="28"/>
          <w:lang w:val="bg-BG" w:eastAsia="bg-BG"/>
        </w:rPr>
        <w:t xml:space="preserve"> </w:t>
      </w:r>
    </w:p>
    <w:p w:rsidR="00392889" w:rsidRPr="00392889" w:rsidRDefault="00392889" w:rsidP="0009242B">
      <w:pPr>
        <w:pStyle w:val="a6"/>
        <w:ind w:left="1068" w:right="-91"/>
        <w:jc w:val="both"/>
        <w:rPr>
          <w:b/>
          <w:sz w:val="28"/>
          <w:szCs w:val="28"/>
          <w:lang w:val="bg-BG" w:eastAsia="bg-BG"/>
        </w:rPr>
      </w:pPr>
    </w:p>
    <w:p w:rsidR="00CD7A3F" w:rsidRPr="0009242B" w:rsidRDefault="008B3979" w:rsidP="008B3979">
      <w:pPr>
        <w:tabs>
          <w:tab w:val="left" w:pos="3018"/>
        </w:tabs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ab/>
      </w:r>
    </w:p>
    <w:p w:rsidR="00CD7A3F" w:rsidRPr="00D35277" w:rsidRDefault="00CD7A3F" w:rsidP="00CD7A3F">
      <w:pPr>
        <w:ind w:right="-91" w:firstLine="708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Желая да получа писмен </w:t>
      </w:r>
      <w:r w:rsidR="00FB443D">
        <w:rPr>
          <w:b/>
          <w:bCs/>
          <w:sz w:val="28"/>
          <w:lang w:val="bg-BG"/>
        </w:rPr>
        <w:t xml:space="preserve">и устен отговор на </w:t>
      </w:r>
      <w:r w:rsidR="00757025">
        <w:rPr>
          <w:b/>
          <w:bCs/>
          <w:sz w:val="28"/>
          <w:lang w:val="bg-BG"/>
        </w:rPr>
        <w:t>сесията на 27.02</w:t>
      </w:r>
      <w:r w:rsidR="00E50B6B">
        <w:rPr>
          <w:b/>
          <w:bCs/>
          <w:sz w:val="28"/>
          <w:lang w:val="bg-BG"/>
        </w:rPr>
        <w:t>.2025</w:t>
      </w:r>
      <w:r>
        <w:rPr>
          <w:b/>
          <w:bCs/>
          <w:sz w:val="28"/>
          <w:lang w:val="bg-BG"/>
        </w:rPr>
        <w:t xml:space="preserve"> г.</w:t>
      </w: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80639D" w:rsidP="00CD7A3F">
      <w:pPr>
        <w:ind w:right="-91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21.02</w:t>
      </w:r>
      <w:r w:rsidR="00E50B6B">
        <w:rPr>
          <w:b/>
          <w:bCs/>
          <w:sz w:val="28"/>
          <w:lang w:val="bg-BG"/>
        </w:rPr>
        <w:t>.2025</w:t>
      </w:r>
      <w:r w:rsidR="00CD7A3F">
        <w:rPr>
          <w:b/>
          <w:bCs/>
          <w:sz w:val="28"/>
          <w:lang w:val="bg-BG"/>
        </w:rPr>
        <w:t xml:space="preserve"> г.</w:t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  <w:t xml:space="preserve">        С УВАЖЕНИЕ   ……….......................................</w:t>
      </w:r>
    </w:p>
    <w:p w:rsidR="00D837E3" w:rsidRPr="00EF5805" w:rsidRDefault="00CD7A3F" w:rsidP="00EF5805">
      <w:pPr>
        <w:ind w:right="-91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гр. РУСЕ</w:t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  <w:t xml:space="preserve">            / МАРИЯН ДИМИТРОВ /</w:t>
      </w:r>
    </w:p>
    <w:sectPr w:rsidR="00D837E3" w:rsidRPr="00EF5805">
      <w:footerReference w:type="even" r:id="rId7"/>
      <w:footerReference w:type="default" r:id="rId8"/>
      <w:pgSz w:w="12242" w:h="15842"/>
      <w:pgMar w:top="284" w:right="567" w:bottom="284" w:left="1134" w:header="0" w:footer="0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04AE" w:rsidRDefault="007D04AE">
      <w:r>
        <w:separator/>
      </w:r>
    </w:p>
  </w:endnote>
  <w:endnote w:type="continuationSeparator" w:id="0">
    <w:p w:rsidR="007D04AE" w:rsidRDefault="007D0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56E5" w:rsidRDefault="0027695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A56E5" w:rsidRDefault="000A56E5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56E5" w:rsidRDefault="0027695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0553D">
      <w:rPr>
        <w:rStyle w:val="a5"/>
        <w:noProof/>
      </w:rPr>
      <w:t>2</w:t>
    </w:r>
    <w:r>
      <w:rPr>
        <w:rStyle w:val="a5"/>
      </w:rPr>
      <w:fldChar w:fldCharType="end"/>
    </w:r>
  </w:p>
  <w:p w:rsidR="000A56E5" w:rsidRDefault="000A56E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04AE" w:rsidRDefault="007D04AE">
      <w:r>
        <w:separator/>
      </w:r>
    </w:p>
  </w:footnote>
  <w:footnote w:type="continuationSeparator" w:id="0">
    <w:p w:rsidR="007D04AE" w:rsidRDefault="007D04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50C60"/>
    <w:multiLevelType w:val="hybridMultilevel"/>
    <w:tmpl w:val="E792688C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40D5A0B"/>
    <w:multiLevelType w:val="hybridMultilevel"/>
    <w:tmpl w:val="4E801CBE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D7E1B6E"/>
    <w:multiLevelType w:val="hybridMultilevel"/>
    <w:tmpl w:val="CBBA50A0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3FD21AB"/>
    <w:multiLevelType w:val="hybridMultilevel"/>
    <w:tmpl w:val="8DB28A4E"/>
    <w:lvl w:ilvl="0" w:tplc="D2A22A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4554DD"/>
    <w:multiLevelType w:val="hybridMultilevel"/>
    <w:tmpl w:val="5054FC86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C11544"/>
    <w:multiLevelType w:val="hybridMultilevel"/>
    <w:tmpl w:val="EE3E6510"/>
    <w:lvl w:ilvl="0" w:tplc="7C00A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956"/>
    <w:rsid w:val="00032909"/>
    <w:rsid w:val="000401F3"/>
    <w:rsid w:val="00085BA6"/>
    <w:rsid w:val="0009242B"/>
    <w:rsid w:val="000A56E5"/>
    <w:rsid w:val="0010140D"/>
    <w:rsid w:val="001346F0"/>
    <w:rsid w:val="00220F91"/>
    <w:rsid w:val="002450A8"/>
    <w:rsid w:val="002463B7"/>
    <w:rsid w:val="0026407B"/>
    <w:rsid w:val="00276956"/>
    <w:rsid w:val="002A05FE"/>
    <w:rsid w:val="002A1A30"/>
    <w:rsid w:val="002E40C2"/>
    <w:rsid w:val="002F10F2"/>
    <w:rsid w:val="0030167E"/>
    <w:rsid w:val="00347DCE"/>
    <w:rsid w:val="00360705"/>
    <w:rsid w:val="00392889"/>
    <w:rsid w:val="003D5472"/>
    <w:rsid w:val="00403539"/>
    <w:rsid w:val="00422B0D"/>
    <w:rsid w:val="00424233"/>
    <w:rsid w:val="004567C2"/>
    <w:rsid w:val="00457795"/>
    <w:rsid w:val="00475F0A"/>
    <w:rsid w:val="0049608B"/>
    <w:rsid w:val="004A4DC5"/>
    <w:rsid w:val="004B686A"/>
    <w:rsid w:val="004F619D"/>
    <w:rsid w:val="00517A7C"/>
    <w:rsid w:val="005A48A4"/>
    <w:rsid w:val="006368AC"/>
    <w:rsid w:val="00667197"/>
    <w:rsid w:val="006945C8"/>
    <w:rsid w:val="006B05AA"/>
    <w:rsid w:val="00730E35"/>
    <w:rsid w:val="00734808"/>
    <w:rsid w:val="00757025"/>
    <w:rsid w:val="00764DE9"/>
    <w:rsid w:val="007948E3"/>
    <w:rsid w:val="007D04AE"/>
    <w:rsid w:val="007F1356"/>
    <w:rsid w:val="00804332"/>
    <w:rsid w:val="0080639D"/>
    <w:rsid w:val="008229D2"/>
    <w:rsid w:val="0087438D"/>
    <w:rsid w:val="008A62BE"/>
    <w:rsid w:val="008B3979"/>
    <w:rsid w:val="008B4972"/>
    <w:rsid w:val="008B6B75"/>
    <w:rsid w:val="008D7C15"/>
    <w:rsid w:val="008E5FC6"/>
    <w:rsid w:val="009004A5"/>
    <w:rsid w:val="00903FD5"/>
    <w:rsid w:val="009177B0"/>
    <w:rsid w:val="00935D98"/>
    <w:rsid w:val="009440C9"/>
    <w:rsid w:val="00987F06"/>
    <w:rsid w:val="009A2DA0"/>
    <w:rsid w:val="009E754C"/>
    <w:rsid w:val="00A06799"/>
    <w:rsid w:val="00A47CE2"/>
    <w:rsid w:val="00A504AD"/>
    <w:rsid w:val="00A70263"/>
    <w:rsid w:val="00A840E0"/>
    <w:rsid w:val="00AB59B0"/>
    <w:rsid w:val="00AF4555"/>
    <w:rsid w:val="00B0723C"/>
    <w:rsid w:val="00B0767A"/>
    <w:rsid w:val="00B1062E"/>
    <w:rsid w:val="00B13C1E"/>
    <w:rsid w:val="00B2382C"/>
    <w:rsid w:val="00B35E47"/>
    <w:rsid w:val="00B45AB8"/>
    <w:rsid w:val="00B47475"/>
    <w:rsid w:val="00B63F75"/>
    <w:rsid w:val="00B915EE"/>
    <w:rsid w:val="00BE777C"/>
    <w:rsid w:val="00BF1CF8"/>
    <w:rsid w:val="00BF1EB9"/>
    <w:rsid w:val="00C0553D"/>
    <w:rsid w:val="00C73ADD"/>
    <w:rsid w:val="00C80EC3"/>
    <w:rsid w:val="00CA006C"/>
    <w:rsid w:val="00CA142D"/>
    <w:rsid w:val="00CA7E42"/>
    <w:rsid w:val="00CD7A3F"/>
    <w:rsid w:val="00D1570D"/>
    <w:rsid w:val="00D5615C"/>
    <w:rsid w:val="00D60BC3"/>
    <w:rsid w:val="00D837E3"/>
    <w:rsid w:val="00D87A74"/>
    <w:rsid w:val="00DA066B"/>
    <w:rsid w:val="00DA243D"/>
    <w:rsid w:val="00DD1132"/>
    <w:rsid w:val="00DF0106"/>
    <w:rsid w:val="00E008AE"/>
    <w:rsid w:val="00E410DD"/>
    <w:rsid w:val="00E50B6B"/>
    <w:rsid w:val="00E834CA"/>
    <w:rsid w:val="00E953AC"/>
    <w:rsid w:val="00EA6051"/>
    <w:rsid w:val="00EB2E1B"/>
    <w:rsid w:val="00ED08A6"/>
    <w:rsid w:val="00EF5805"/>
    <w:rsid w:val="00F12FDE"/>
    <w:rsid w:val="00FB443D"/>
    <w:rsid w:val="00FC15B5"/>
    <w:rsid w:val="00FF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A3E851-BC4E-4779-A8C5-26007544A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695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276956"/>
    <w:pPr>
      <w:tabs>
        <w:tab w:val="center" w:pos="4153"/>
        <w:tab w:val="right" w:pos="8306"/>
      </w:tabs>
    </w:pPr>
  </w:style>
  <w:style w:type="character" w:customStyle="1" w:styleId="a4">
    <w:name w:val="Долен колонтитул Знак"/>
    <w:basedOn w:val="a0"/>
    <w:link w:val="a3"/>
    <w:rsid w:val="00276956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5">
    <w:name w:val="page number"/>
    <w:basedOn w:val="a0"/>
    <w:rsid w:val="00276956"/>
  </w:style>
  <w:style w:type="paragraph" w:styleId="a6">
    <w:name w:val="List Paragraph"/>
    <w:basedOn w:val="a"/>
    <w:uiPriority w:val="34"/>
    <w:qFormat/>
    <w:rsid w:val="00276956"/>
    <w:pPr>
      <w:ind w:left="708"/>
    </w:pPr>
  </w:style>
  <w:style w:type="paragraph" w:styleId="a7">
    <w:name w:val="Normal (Web)"/>
    <w:basedOn w:val="a"/>
    <w:uiPriority w:val="99"/>
    <w:unhideWhenUsed/>
    <w:rsid w:val="00032909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kuser</dc:creator>
  <cp:keywords/>
  <dc:description/>
  <cp:lastModifiedBy>p.hristova</cp:lastModifiedBy>
  <cp:revision>2</cp:revision>
  <dcterms:created xsi:type="dcterms:W3CDTF">2025-03-26T09:42:00Z</dcterms:created>
  <dcterms:modified xsi:type="dcterms:W3CDTF">2025-03-26T09:42:00Z</dcterms:modified>
</cp:coreProperties>
</file>