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FE930E" w14:textId="77777777" w:rsidR="007B3B9E" w:rsidRPr="00F14FDA" w:rsidRDefault="007B3B9E" w:rsidP="00F14FDA">
      <w:pPr>
        <w:spacing w:after="100" w:afterAutospacing="1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ДО ОБЩИНСКИ СЪВЕТ - РУСЕ</w:t>
      </w:r>
    </w:p>
    <w:p w14:paraId="125C2195" w14:textId="77777777" w:rsidR="007B3B9E" w:rsidRPr="00F14FDA" w:rsidRDefault="007B3B9E" w:rsidP="00F14FDA">
      <w:pPr>
        <w:spacing w:after="100" w:afterAutospacing="1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ПРЕДЛОЖЕНИЕ</w:t>
      </w:r>
    </w:p>
    <w:p w14:paraId="73810C05" w14:textId="006449D9" w:rsidR="007B3B9E" w:rsidRPr="00F14FDA" w:rsidRDefault="007B3B9E" w:rsidP="00F14FDA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 xml:space="preserve">ОТ </w:t>
      </w:r>
      <w:r w:rsidR="00F14FDA"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НОРА СТОЯНОВА</w:t>
      </w:r>
    </w:p>
    <w:p w14:paraId="38B7132E" w14:textId="77777777" w:rsidR="007B3B9E" w:rsidRPr="00F14FDA" w:rsidRDefault="007B3B9E" w:rsidP="00F14FDA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Председател на временната комисия</w:t>
      </w:r>
    </w:p>
    <w:p w14:paraId="62678CD2" w14:textId="77777777" w:rsidR="007B3B9E" w:rsidRPr="00F14FDA" w:rsidRDefault="007B3B9E" w:rsidP="00F14FDA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към Общински съвет - Русе,</w:t>
      </w:r>
    </w:p>
    <w:p w14:paraId="39924E93" w14:textId="4B2B4C10" w:rsidR="007B3B9E" w:rsidRPr="00F14FDA" w:rsidRDefault="007B3B9E" w:rsidP="00F14FDA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 xml:space="preserve">избрана с Решение № </w:t>
      </w:r>
      <w:r w:rsidR="00F14FDA"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514</w:t>
      </w: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/30.0</w:t>
      </w:r>
      <w:r w:rsidR="00F14FDA"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1</w:t>
      </w: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.202</w:t>
      </w:r>
      <w:r w:rsidR="00F14FDA"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5</w:t>
      </w: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 xml:space="preserve"> г.</w:t>
      </w:r>
    </w:p>
    <w:p w14:paraId="62BA0C20" w14:textId="77777777" w:rsidR="00F14FDA" w:rsidRPr="00F14FDA" w:rsidRDefault="00F14FDA" w:rsidP="00F14FDA">
      <w:pPr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14:paraId="0A613C72" w14:textId="73B24ECE" w:rsidR="007B3B9E" w:rsidRPr="00F14FDA" w:rsidRDefault="007B3B9E" w:rsidP="00F14FDA">
      <w:pPr>
        <w:ind w:firstLine="708"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ОТНОСНО:</w:t>
      </w:r>
      <w:r w:rsidRPr="00F14FDA">
        <w:rPr>
          <w:rFonts w:ascii="Times New Roman" w:hAnsi="Times New Roman" w:cs="Times New Roman"/>
          <w:sz w:val="24"/>
          <w:szCs w:val="24"/>
          <w:lang w:eastAsia="bg-BG"/>
        </w:rPr>
        <w:t xml:space="preserve"> Определяне на кандидатите за съдебни заседатели за Районен съд -</w:t>
      </w:r>
      <w:r w:rsidR="00F14FDA" w:rsidRPr="00F14FDA"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  <w:r w:rsidRPr="00F14FDA">
        <w:rPr>
          <w:rFonts w:ascii="Times New Roman" w:hAnsi="Times New Roman" w:cs="Times New Roman"/>
          <w:sz w:val="24"/>
          <w:szCs w:val="24"/>
          <w:lang w:eastAsia="bg-BG"/>
        </w:rPr>
        <w:t>Русе от района на Общински съвет - Русе</w:t>
      </w:r>
    </w:p>
    <w:p w14:paraId="5790866C" w14:textId="77777777" w:rsidR="00F14FDA" w:rsidRDefault="00F14FDA" w:rsidP="00F14FDA">
      <w:pPr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14:paraId="4F58920B" w14:textId="170E006B" w:rsidR="007B3B9E" w:rsidRPr="00F14FDA" w:rsidRDefault="007B3B9E" w:rsidP="00F14FDA">
      <w:pPr>
        <w:jc w:val="both"/>
        <w:rPr>
          <w:rFonts w:ascii="Times New Roman" w:hAnsi="Times New Roman" w:cs="Times New Roman"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sz w:val="24"/>
          <w:szCs w:val="24"/>
          <w:lang w:eastAsia="bg-BG"/>
        </w:rPr>
        <w:t xml:space="preserve">УВАЖАЕМИ </w:t>
      </w:r>
      <w:r w:rsidR="00F14FDA" w:rsidRPr="00F14FDA">
        <w:rPr>
          <w:rFonts w:ascii="Times New Roman" w:hAnsi="Times New Roman" w:cs="Times New Roman"/>
          <w:sz w:val="24"/>
          <w:szCs w:val="24"/>
          <w:lang w:eastAsia="bg-BG"/>
        </w:rPr>
        <w:t>ОБЩИНСКИ</w:t>
      </w:r>
      <w:r w:rsidRPr="00F14FDA"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  <w:r w:rsidR="00F14FDA">
        <w:rPr>
          <w:rFonts w:ascii="Times New Roman" w:hAnsi="Times New Roman" w:cs="Times New Roman"/>
          <w:sz w:val="24"/>
          <w:szCs w:val="24"/>
          <w:lang w:eastAsia="bg-BG"/>
        </w:rPr>
        <w:t>СЪВЕТНИЦИ,</w:t>
      </w:r>
    </w:p>
    <w:p w14:paraId="1F4BDEF1" w14:textId="77777777" w:rsidR="00F14FDA" w:rsidRPr="007E7E7E" w:rsidRDefault="00F14FDA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В Общински съвет - Русе постъпи писмо с рег. индекс № ОбС-17 от 09.01.2025 г. от зам.-административния ръководител на Окръжен съд - Русе. В писмото е посочено, че Комисията по чл. 68д от ЗСВ е установила, че предложените от общинския съвет кандидати, съгласно Решение  394/25.09.2024 г. на </w:t>
      </w:r>
      <w:proofErr w:type="spellStart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ОбС</w:t>
      </w:r>
      <w:proofErr w:type="spellEnd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- Русе, които отговарят на изискванията на чл.67, ал.1 от ЗСВ са с 50 броя по-малко от одобрените от председателя на Окръжен съд - Русе общо 97 бр. съдебни заседатели. Съгласно решение от проведено на 12.12.2024 г. Общо събрание на съдиите от Окръжен съд - Русе, Общински съвет - Русе следва да допълни списъка на кандидатите за съдебни заседатели.</w:t>
      </w:r>
    </w:p>
    <w:p w14:paraId="7EC28C63" w14:textId="1B2C9DC2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С Решение № 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514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/30.0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1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.202</w:t>
      </w:r>
      <w:r w:rsidR="00CE6B35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5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г. О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б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щински съвет - Русе избра временна комисия за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определяне на кандидати за съдебни засе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да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тели за Районен съд - Русе в състав: председател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–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Нора Стоянова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и членове - Йорданка </w:t>
      </w:r>
      <w:proofErr w:type="spellStart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Даневска</w:t>
      </w:r>
      <w:proofErr w:type="spellEnd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,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proofErr w:type="spellStart"/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Рена</w:t>
      </w:r>
      <w:proofErr w:type="spellEnd"/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Стефанова,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Мариян Димитров,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Николай Чанев, Владо 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В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ладов,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Елеонора Николова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, Семра </w:t>
      </w:r>
      <w:proofErr w:type="spellStart"/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Джиниева</w:t>
      </w:r>
      <w:proofErr w:type="spellEnd"/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и Ясен Лазаров</w:t>
      </w:r>
    </w:p>
    <w:p w14:paraId="641EB46C" w14:textId="379E8FB0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В изпълнение на поставените зада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чи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, комисията проведе три заседания. На първото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си заседание прие график за провеждане на процедурата за подбор и изготви и публикува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обявление за набиране на кандидатите за съдебни заседатели за Районен съд - Русе.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Подадени бяха общо 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51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заявления с приложени към тя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х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документи, съгласно изискванията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на ЗСВ.</w:t>
      </w:r>
    </w:p>
    <w:p w14:paraId="666D6F1F" w14:textId="13D3F77F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В изпълнение на законовото изискване по чл. 68, ал. 4 ЗСВ, след изтичане на срока</w:t>
      </w:r>
      <w:r w:rsidR="00F14FDA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за подаване на заявление за участие комисията подготви и изпрати молба до Районен съд -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Русе, придружена с необходимите данни за всяко от подалите заявление лица за изготвяне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на справка дали отговарят на 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изискването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по чл. чл. 67, ал. 1, т. 4 ЗСВ, а именно - да не са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осъждани за умишлено 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престъпление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независимо от реабилитацията.</w:t>
      </w:r>
    </w:p>
    <w:p w14:paraId="12C8AE3D" w14:textId="715C11BE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На свое заседание на 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17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.0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3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.202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5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г. комисията разгледа 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постъпилите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заявления и след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направена преценка допусна до участие 4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9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кандидата.</w:t>
      </w:r>
    </w:p>
    <w:p w14:paraId="0E8F1FCD" w14:textId="6C2E8AAC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Списъкът на допуснатите до изслу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ш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ване кандидати, заедно с те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х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ните автобиографии,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мотивационни писма и документи по чл. 68, ал. 3, т. 9 от ЗСВ бяха публикувани на интернет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страницата на общинския съвет, съгласно изискванията на чл. 68, ал. 5 от ЗСВ.</w:t>
      </w:r>
    </w:p>
    <w:p w14:paraId="07B32B62" w14:textId="726BB9EA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На 03.0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4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.202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5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г. временната комисия проведе заседание, на което бяха изслушани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допуснати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те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кандидати. В законоустановения срок няма данни за 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постъпили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становища и въпроси от юридически лица с нестопанска цел. Голяма част от кандидатите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вече са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lastRenderedPageBreak/>
        <w:t>били или са в настоящия мандат съдебни заседатели, запознати са с института на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съдебния заседател, неговите функции и значението му за българското правораздаване.</w:t>
      </w:r>
    </w:p>
    <w:p w14:paraId="23DE787B" w14:textId="27442FE0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От подадените заявления и пров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е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деното изслушване на кандидатите е видно, че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отговарят на изискването на закона най-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малко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10 на сто от тях да бъдат с квалификация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в обла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стт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а на педагогиката, 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психологията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а и социалните дейности.</w:t>
      </w:r>
    </w:p>
    <w:p w14:paraId="1F9C8B24" w14:textId="081C0D17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Изборът на комисия, която да проведе процедурата за подбор, предопределя и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нейното задължение по чл. 68а, ал. 3 ЗСВ в 7-дневен срок преди заседанието на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общинския съвет да изготви и внесе док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ла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д за провелото се изслушване на кандидатите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за съдебни заседатели, който да бъде 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к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ачен и на интернет страницата на общинския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съвет. Последният, заедно с протоколите от проведените заседания са неразделна част от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настоящото предложение.</w:t>
      </w:r>
    </w:p>
    <w:p w14:paraId="1FBB306A" w14:textId="4E3BC41E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Предвид изложеното и на основа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ние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чл. 63, ал. 1 от Правилника за организацията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и дейността на Общински съвет - Русе и взаимодействието му с общинска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администрация предлагам на Общински съвет - Русе да вземе следното</w:t>
      </w:r>
    </w:p>
    <w:p w14:paraId="7BECD4B5" w14:textId="77777777" w:rsidR="007E7E7E" w:rsidRPr="00F14FDA" w:rsidRDefault="007E7E7E" w:rsidP="00F14FDA">
      <w:pPr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14:paraId="6B3D05E8" w14:textId="02238DA7" w:rsidR="007B3B9E" w:rsidRPr="007E7E7E" w:rsidRDefault="007E7E7E" w:rsidP="007E7E7E">
      <w:pPr>
        <w:jc w:val="center"/>
        <w:rPr>
          <w:rFonts w:ascii="Times New Roman" w:hAnsi="Times New Roman" w:cs="Times New Roman"/>
          <w:b/>
          <w:bCs/>
          <w:spacing w:val="114"/>
          <w:sz w:val="24"/>
          <w:szCs w:val="24"/>
          <w:lang w:eastAsia="bg-BG"/>
        </w:rPr>
      </w:pPr>
      <w:r w:rsidRPr="007E7E7E">
        <w:rPr>
          <w:rFonts w:ascii="Times New Roman" w:hAnsi="Times New Roman" w:cs="Times New Roman"/>
          <w:b/>
          <w:bCs/>
          <w:spacing w:val="114"/>
          <w:sz w:val="24"/>
          <w:szCs w:val="24"/>
          <w:lang w:eastAsia="bg-BG"/>
        </w:rPr>
        <w:t>Р</w:t>
      </w:r>
      <w:r w:rsidR="007B3B9E" w:rsidRPr="007E7E7E">
        <w:rPr>
          <w:rFonts w:ascii="Times New Roman" w:hAnsi="Times New Roman" w:cs="Times New Roman"/>
          <w:b/>
          <w:bCs/>
          <w:spacing w:val="114"/>
          <w:sz w:val="24"/>
          <w:szCs w:val="24"/>
          <w:lang w:eastAsia="bg-BG"/>
        </w:rPr>
        <w:t>ЕШЕ</w:t>
      </w:r>
      <w:r w:rsidRPr="007E7E7E">
        <w:rPr>
          <w:rFonts w:ascii="Times New Roman" w:hAnsi="Times New Roman" w:cs="Times New Roman"/>
          <w:b/>
          <w:bCs/>
          <w:spacing w:val="114"/>
          <w:sz w:val="24"/>
          <w:szCs w:val="24"/>
          <w:lang w:eastAsia="bg-BG"/>
        </w:rPr>
        <w:t>Н</w:t>
      </w:r>
      <w:r w:rsidR="007B3B9E" w:rsidRPr="007E7E7E">
        <w:rPr>
          <w:rFonts w:ascii="Times New Roman" w:hAnsi="Times New Roman" w:cs="Times New Roman"/>
          <w:b/>
          <w:bCs/>
          <w:spacing w:val="114"/>
          <w:sz w:val="24"/>
          <w:szCs w:val="24"/>
          <w:lang w:eastAsia="bg-BG"/>
        </w:rPr>
        <w:t>И</w:t>
      </w:r>
      <w:r w:rsidRPr="007E7E7E">
        <w:rPr>
          <w:rFonts w:ascii="Times New Roman" w:hAnsi="Times New Roman" w:cs="Times New Roman"/>
          <w:b/>
          <w:bCs/>
          <w:spacing w:val="114"/>
          <w:sz w:val="24"/>
          <w:szCs w:val="24"/>
          <w:lang w:eastAsia="bg-BG"/>
        </w:rPr>
        <w:t>Е</w:t>
      </w:r>
    </w:p>
    <w:p w14:paraId="0AE6E1EC" w14:textId="460512AB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На основание чл. 21, ал. 2, във в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ръзка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с чл. 21, ал. 1, т. 23 от ЗМСМА, във връзка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 чл. 68а, ал. 4 от ЗСВ, Общински съвет - Русе реши:</w:t>
      </w:r>
    </w:p>
    <w:p w14:paraId="7FB427F3" w14:textId="564DC6BA" w:rsidR="007B3B9E" w:rsidRPr="007E7E7E" w:rsidRDefault="007B3B9E" w:rsidP="007E7E7E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Определя кандидатите за съдебни заседатели за Районен съд - Русе, които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предлага за избиране от Окръжен съд - </w:t>
      </w:r>
      <w:r w:rsidR="007E7E7E"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Ру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се, съгласно Приложение № 1</w:t>
      </w:r>
    </w:p>
    <w:p w14:paraId="1E74468E" w14:textId="77777777" w:rsidR="007E7E7E" w:rsidRDefault="007E7E7E" w:rsidP="00F14FDA">
      <w:pPr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14:paraId="7CC1FB0F" w14:textId="77777777" w:rsidR="007E7E7E" w:rsidRDefault="007E7E7E" w:rsidP="00F14FDA">
      <w:pPr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14:paraId="218D1B17" w14:textId="77777777" w:rsidR="007E7E7E" w:rsidRDefault="007E7E7E" w:rsidP="00F14FDA">
      <w:pPr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14:paraId="3CC47404" w14:textId="77777777" w:rsidR="00B91900" w:rsidRDefault="00B91900" w:rsidP="00F14FDA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</w:p>
    <w:p w14:paraId="3B711897" w14:textId="77777777" w:rsidR="00B91900" w:rsidRDefault="00B91900" w:rsidP="00F14FDA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</w:p>
    <w:p w14:paraId="4B54C33C" w14:textId="77777777" w:rsidR="00B91900" w:rsidRDefault="00B91900" w:rsidP="00F14FDA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</w:p>
    <w:p w14:paraId="6870DEA4" w14:textId="77777777" w:rsidR="00B91900" w:rsidRDefault="00B91900" w:rsidP="00F14FDA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</w:p>
    <w:p w14:paraId="311D7538" w14:textId="0DD2BB87" w:rsidR="007B3B9E" w:rsidRPr="00B91900" w:rsidRDefault="007B3B9E" w:rsidP="00F14FDA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ВНОСИТЕЛ:</w:t>
      </w:r>
    </w:p>
    <w:p w14:paraId="26F2919D" w14:textId="17EC883E" w:rsidR="007E7E7E" w:rsidRPr="00B91900" w:rsidRDefault="007E7E7E" w:rsidP="00B91900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НОРА СТОЯНОВА</w:t>
      </w:r>
    </w:p>
    <w:p w14:paraId="5226C4CD" w14:textId="77777777" w:rsidR="007B3B9E" w:rsidRPr="00B91900" w:rsidRDefault="007B3B9E" w:rsidP="00B91900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i/>
          <w:iCs/>
          <w:sz w:val="24"/>
          <w:szCs w:val="24"/>
          <w:lang w:eastAsia="bg-BG"/>
        </w:rPr>
        <w:t>Председател на временната комисия</w:t>
      </w:r>
    </w:p>
    <w:p w14:paraId="3458D60C" w14:textId="3F9C23C2" w:rsidR="007B3B9E" w:rsidRPr="00B91900" w:rsidRDefault="007B3B9E" w:rsidP="00B91900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i/>
          <w:iCs/>
          <w:sz w:val="24"/>
          <w:szCs w:val="24"/>
          <w:lang w:eastAsia="bg-BG"/>
        </w:rPr>
        <w:t>към Общински съвет - Ру</w:t>
      </w:r>
      <w:r w:rsidR="007E7E7E" w:rsidRPr="00B91900">
        <w:rPr>
          <w:rFonts w:ascii="Times New Roman" w:hAnsi="Times New Roman" w:cs="Times New Roman"/>
          <w:i/>
          <w:iCs/>
          <w:sz w:val="24"/>
          <w:szCs w:val="24"/>
          <w:lang w:eastAsia="bg-BG"/>
        </w:rPr>
        <w:t>се</w:t>
      </w:r>
    </w:p>
    <w:p w14:paraId="4F186193" w14:textId="7E3AE056" w:rsidR="007B3B9E" w:rsidRPr="00B91900" w:rsidRDefault="007B3B9E" w:rsidP="00B91900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i/>
          <w:iCs/>
          <w:sz w:val="24"/>
          <w:szCs w:val="24"/>
          <w:lang w:eastAsia="bg-BG"/>
        </w:rPr>
        <w:t xml:space="preserve">избрана с </w:t>
      </w:r>
      <w:r w:rsidR="007E7E7E" w:rsidRPr="00B91900">
        <w:rPr>
          <w:rFonts w:ascii="Times New Roman" w:hAnsi="Times New Roman" w:cs="Times New Roman"/>
          <w:b/>
          <w:bCs/>
          <w:i/>
          <w:iCs/>
          <w:sz w:val="24"/>
          <w:szCs w:val="24"/>
          <w:lang w:eastAsia="bg-BG"/>
        </w:rPr>
        <w:t>Решение № 514/30.01.2025 г.</w:t>
      </w:r>
    </w:p>
    <w:p w14:paraId="1558658B" w14:textId="5299A7ED" w:rsidR="007B3B9E" w:rsidRDefault="007B3B9E" w:rsidP="00F14FDA">
      <w:pPr>
        <w:jc w:val="both"/>
        <w:rPr>
          <w:rFonts w:ascii="Times New Roman" w:hAnsi="Times New Roman" w:cs="Times New Roman"/>
          <w:sz w:val="24"/>
          <w:szCs w:val="24"/>
        </w:rPr>
      </w:pPr>
      <w:r w:rsidRPr="00F14FDA">
        <w:rPr>
          <w:rFonts w:ascii="Times New Roman" w:hAnsi="Times New Roman" w:cs="Times New Roman"/>
          <w:sz w:val="24"/>
          <w:szCs w:val="24"/>
        </w:rPr>
        <w:br w:type="page"/>
      </w:r>
    </w:p>
    <w:p w14:paraId="6BCBFEAB" w14:textId="0BF5E295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20DC61" w14:textId="77777777" w:rsidR="005213A9" w:rsidRPr="00B91900" w:rsidRDefault="005213A9" w:rsidP="005213A9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B91900">
        <w:rPr>
          <w:rFonts w:ascii="Times New Roman" w:hAnsi="Times New Roman" w:cs="Times New Roman"/>
          <w:b/>
          <w:bCs/>
          <w:sz w:val="24"/>
          <w:szCs w:val="24"/>
        </w:rPr>
        <w:t>Приложение № 1</w:t>
      </w:r>
    </w:p>
    <w:p w14:paraId="31B352FA" w14:textId="77777777" w:rsidR="005213A9" w:rsidRDefault="005213A9" w:rsidP="005213A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91900">
        <w:rPr>
          <w:rFonts w:ascii="Times New Roman" w:hAnsi="Times New Roman" w:cs="Times New Roman"/>
          <w:b/>
          <w:bCs/>
          <w:sz w:val="24"/>
          <w:szCs w:val="24"/>
        </w:rPr>
        <w:t xml:space="preserve">Списък на допуснатите кандидати за съдебни заседатели за Районен съд </w:t>
      </w:r>
      <w:r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Pr="00B91900">
        <w:rPr>
          <w:rFonts w:ascii="Times New Roman" w:hAnsi="Times New Roman" w:cs="Times New Roman"/>
          <w:b/>
          <w:bCs/>
          <w:sz w:val="24"/>
          <w:szCs w:val="24"/>
        </w:rPr>
        <w:t xml:space="preserve"> Русе</w:t>
      </w:r>
    </w:p>
    <w:p w14:paraId="4782FD36" w14:textId="77777777" w:rsidR="005213A9" w:rsidRPr="00E250B0" w:rsidRDefault="005213A9" w:rsidP="005213A9">
      <w:pPr>
        <w:pStyle w:val="a9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Татяна Дончева</w:t>
      </w:r>
    </w:p>
    <w:p w14:paraId="0738E9E5" w14:textId="77777777" w:rsidR="005213A9" w:rsidRPr="00D84650" w:rsidRDefault="005213A9" w:rsidP="005213A9">
      <w:pPr>
        <w:pStyle w:val="a9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Иван Стефанов</w:t>
      </w:r>
    </w:p>
    <w:p w14:paraId="2D71B189" w14:textId="77777777" w:rsidR="005213A9" w:rsidRPr="00D84650" w:rsidRDefault="005213A9" w:rsidP="005213A9">
      <w:pPr>
        <w:pStyle w:val="a9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650">
        <w:rPr>
          <w:rFonts w:ascii="Times New Roman" w:hAnsi="Times New Roman" w:cs="Times New Roman"/>
          <w:color w:val="000000" w:themeColor="text1"/>
          <w:sz w:val="24"/>
          <w:szCs w:val="24"/>
        </w:rPr>
        <w:t>Владислав Йорданов</w:t>
      </w:r>
    </w:p>
    <w:p w14:paraId="7DB4A936" w14:textId="77777777" w:rsidR="005213A9" w:rsidRPr="00D84650" w:rsidRDefault="005213A9" w:rsidP="005213A9">
      <w:pPr>
        <w:pStyle w:val="a9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650">
        <w:rPr>
          <w:rFonts w:ascii="Times New Roman" w:hAnsi="Times New Roman" w:cs="Times New Roman"/>
          <w:sz w:val="24"/>
          <w:szCs w:val="24"/>
        </w:rPr>
        <w:t>Васил Василев</w:t>
      </w:r>
    </w:p>
    <w:p w14:paraId="16CC71A8" w14:textId="77777777" w:rsidR="005213A9" w:rsidRPr="00D84650" w:rsidRDefault="005213A9" w:rsidP="005213A9">
      <w:pPr>
        <w:pStyle w:val="a9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650">
        <w:rPr>
          <w:rFonts w:ascii="Times New Roman" w:hAnsi="Times New Roman" w:cs="Times New Roman"/>
          <w:sz w:val="24"/>
          <w:szCs w:val="24"/>
        </w:rPr>
        <w:t>Анатоли Иванов</w:t>
      </w:r>
    </w:p>
    <w:p w14:paraId="3C310962" w14:textId="77777777" w:rsidR="005213A9" w:rsidRPr="00D84650" w:rsidRDefault="005213A9" w:rsidP="005213A9">
      <w:pPr>
        <w:pStyle w:val="a9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4650">
        <w:rPr>
          <w:rFonts w:ascii="Times New Roman" w:hAnsi="Times New Roman" w:cs="Times New Roman"/>
          <w:sz w:val="24"/>
          <w:szCs w:val="24"/>
        </w:rPr>
        <w:t>Искра Бачкова</w:t>
      </w:r>
    </w:p>
    <w:p w14:paraId="4041B5CA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Ренета Павлова</w:t>
      </w:r>
    </w:p>
    <w:p w14:paraId="33E7E146" w14:textId="77777777" w:rsidR="005213A9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Велина Митева</w:t>
      </w:r>
    </w:p>
    <w:p w14:paraId="61B9FA91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Цветомира Великова</w:t>
      </w:r>
    </w:p>
    <w:p w14:paraId="36CE7919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Магдалена Иванова</w:t>
      </w:r>
    </w:p>
    <w:p w14:paraId="2A08878E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Божидар Дачев</w:t>
      </w:r>
    </w:p>
    <w:p w14:paraId="24451367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Надя  Друмева</w:t>
      </w:r>
    </w:p>
    <w:p w14:paraId="09060E78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Вероника Гечева</w:t>
      </w:r>
    </w:p>
    <w:p w14:paraId="4865BFF9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Георги Михов</w:t>
      </w:r>
    </w:p>
    <w:p w14:paraId="02829E02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Гергана Маркова</w:t>
      </w:r>
    </w:p>
    <w:p w14:paraId="67F47170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Недялко Минчев</w:t>
      </w:r>
    </w:p>
    <w:p w14:paraId="27B0D72B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Юлияна Минкова</w:t>
      </w:r>
    </w:p>
    <w:p w14:paraId="463B524E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bCs/>
          <w:sz w:val="24"/>
          <w:szCs w:val="24"/>
        </w:rPr>
        <w:t>Силвена Николаева</w:t>
      </w:r>
    </w:p>
    <w:p w14:paraId="6CD15153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Благовест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250B0">
        <w:rPr>
          <w:rFonts w:ascii="Times New Roman" w:hAnsi="Times New Roman" w:cs="Times New Roman"/>
          <w:sz w:val="24"/>
          <w:szCs w:val="24"/>
        </w:rPr>
        <w:t xml:space="preserve"> Панайотов</w:t>
      </w:r>
    </w:p>
    <w:p w14:paraId="3529D8EF" w14:textId="77777777" w:rsidR="005213A9" w:rsidRPr="00E250B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 xml:space="preserve">Теодора </w:t>
      </w:r>
      <w:proofErr w:type="spellStart"/>
      <w:r w:rsidRPr="00E250B0">
        <w:rPr>
          <w:rFonts w:ascii="Times New Roman" w:hAnsi="Times New Roman" w:cs="Times New Roman"/>
          <w:sz w:val="24"/>
          <w:szCs w:val="24"/>
        </w:rPr>
        <w:t>Жоевска</w:t>
      </w:r>
      <w:proofErr w:type="spellEnd"/>
    </w:p>
    <w:p w14:paraId="2174255D" w14:textId="77777777" w:rsidR="005213A9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250B0">
        <w:rPr>
          <w:rFonts w:ascii="Times New Roman" w:hAnsi="Times New Roman" w:cs="Times New Roman"/>
          <w:sz w:val="24"/>
          <w:szCs w:val="24"/>
        </w:rPr>
        <w:t>Асен Мицов</w:t>
      </w:r>
    </w:p>
    <w:p w14:paraId="7FCA20C5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Галя Димитрова</w:t>
      </w:r>
    </w:p>
    <w:p w14:paraId="08582A6B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 xml:space="preserve">Таня </w:t>
      </w:r>
      <w:proofErr w:type="spellStart"/>
      <w:r w:rsidRPr="002F7EE4">
        <w:rPr>
          <w:rFonts w:ascii="Times New Roman" w:hAnsi="Times New Roman" w:cs="Times New Roman"/>
        </w:rPr>
        <w:t>Кутинчева</w:t>
      </w:r>
      <w:proofErr w:type="spellEnd"/>
    </w:p>
    <w:p w14:paraId="3960004C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Невяна Атанасова</w:t>
      </w:r>
    </w:p>
    <w:p w14:paraId="32F82AA4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 xml:space="preserve">Атанас </w:t>
      </w:r>
      <w:proofErr w:type="spellStart"/>
      <w:r w:rsidRPr="002F7EE4">
        <w:rPr>
          <w:rFonts w:ascii="Times New Roman" w:hAnsi="Times New Roman" w:cs="Times New Roman"/>
        </w:rPr>
        <w:t>Барбуков</w:t>
      </w:r>
      <w:proofErr w:type="spellEnd"/>
    </w:p>
    <w:p w14:paraId="7588B6E8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 xml:space="preserve">Деница </w:t>
      </w:r>
      <w:proofErr w:type="spellStart"/>
      <w:r w:rsidRPr="002F7EE4">
        <w:rPr>
          <w:rFonts w:ascii="Times New Roman" w:hAnsi="Times New Roman" w:cs="Times New Roman"/>
        </w:rPr>
        <w:t>Тихолова</w:t>
      </w:r>
      <w:proofErr w:type="spellEnd"/>
    </w:p>
    <w:p w14:paraId="18DDE09D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Виргиния</w:t>
      </w:r>
      <w:r>
        <w:rPr>
          <w:rFonts w:ascii="Times New Roman" w:hAnsi="Times New Roman" w:cs="Times New Roman"/>
        </w:rPr>
        <w:t xml:space="preserve"> </w:t>
      </w:r>
      <w:r w:rsidRPr="002F7EE4">
        <w:rPr>
          <w:rFonts w:ascii="Times New Roman" w:hAnsi="Times New Roman" w:cs="Times New Roman"/>
        </w:rPr>
        <w:t xml:space="preserve"> Йорданова</w:t>
      </w:r>
    </w:p>
    <w:p w14:paraId="12FEA41B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 xml:space="preserve">Алекс </w:t>
      </w:r>
      <w:proofErr w:type="spellStart"/>
      <w:r w:rsidRPr="002F7EE4">
        <w:rPr>
          <w:rFonts w:ascii="Times New Roman" w:hAnsi="Times New Roman" w:cs="Times New Roman"/>
        </w:rPr>
        <w:t>Корабова</w:t>
      </w:r>
      <w:proofErr w:type="spellEnd"/>
    </w:p>
    <w:p w14:paraId="4DEA54B5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Ванеса Николова</w:t>
      </w:r>
    </w:p>
    <w:p w14:paraId="31C086BC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Ваня  Атанасова</w:t>
      </w:r>
    </w:p>
    <w:p w14:paraId="41FDB21D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Светлана Методиева</w:t>
      </w:r>
    </w:p>
    <w:p w14:paraId="3CA6D7E1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lastRenderedPageBreak/>
        <w:t>Полина  Пасева</w:t>
      </w:r>
    </w:p>
    <w:p w14:paraId="67B4A84E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  <w:bCs/>
        </w:rPr>
        <w:t>Николай Парушев</w:t>
      </w:r>
    </w:p>
    <w:p w14:paraId="18A9A2D0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Марио Колев</w:t>
      </w:r>
    </w:p>
    <w:p w14:paraId="3ED7BD4F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Светлозар  Попов</w:t>
      </w:r>
    </w:p>
    <w:p w14:paraId="75865EEE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Розалина Танкова-Хинкова</w:t>
      </w:r>
    </w:p>
    <w:p w14:paraId="3EF4CB7E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Невена  Генкова</w:t>
      </w:r>
    </w:p>
    <w:p w14:paraId="502F8481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Станьо Станев</w:t>
      </w:r>
    </w:p>
    <w:p w14:paraId="49FB19A3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Юрий Георгиев</w:t>
      </w:r>
    </w:p>
    <w:p w14:paraId="411354B6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Виолета Лалева</w:t>
      </w:r>
    </w:p>
    <w:p w14:paraId="1DA5A36F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Пламена Иванова</w:t>
      </w:r>
    </w:p>
    <w:p w14:paraId="767BA094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Галя Миланова</w:t>
      </w:r>
    </w:p>
    <w:p w14:paraId="7FCC4400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Стефка Костадинова</w:t>
      </w:r>
    </w:p>
    <w:p w14:paraId="5A59A61D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Ренета Симеонова</w:t>
      </w:r>
    </w:p>
    <w:p w14:paraId="3C4698F4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Ваня Кирилова</w:t>
      </w:r>
    </w:p>
    <w:p w14:paraId="7B668A20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2F7EE4">
        <w:rPr>
          <w:rFonts w:ascii="Times New Roman" w:hAnsi="Times New Roman" w:cs="Times New Roman"/>
        </w:rPr>
        <w:t>Томина</w:t>
      </w:r>
      <w:proofErr w:type="spellEnd"/>
      <w:r w:rsidRPr="002F7EE4">
        <w:rPr>
          <w:rFonts w:ascii="Times New Roman" w:hAnsi="Times New Roman" w:cs="Times New Roman"/>
        </w:rPr>
        <w:t xml:space="preserve"> Янкова</w:t>
      </w:r>
    </w:p>
    <w:p w14:paraId="27CDE463" w14:textId="77777777" w:rsidR="005213A9" w:rsidRPr="00D8465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</w:rPr>
        <w:t>Аделина Василева</w:t>
      </w:r>
    </w:p>
    <w:p w14:paraId="20BF800F" w14:textId="77777777" w:rsidR="005213A9" w:rsidRPr="00E76C30" w:rsidRDefault="005213A9" w:rsidP="005213A9">
      <w:pPr>
        <w:pStyle w:val="a9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F7EE4">
        <w:rPr>
          <w:rFonts w:ascii="Times New Roman" w:hAnsi="Times New Roman" w:cs="Times New Roman"/>
          <w:bCs/>
        </w:rPr>
        <w:t>Светлозар Павлов</w:t>
      </w:r>
    </w:p>
    <w:p w14:paraId="6DA08DF9" w14:textId="77777777" w:rsidR="005213A9" w:rsidRPr="00B91900" w:rsidRDefault="005213A9" w:rsidP="005213A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302165D" w14:textId="43737115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C61490" w14:textId="500F9B4C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1C59B4A" w14:textId="14E30FD8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5E3A085" w14:textId="6891F0FF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1D748F1" w14:textId="7B162B60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C8AFC4F" w14:textId="1AFE350C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545D8BD" w14:textId="03989A2A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05EE606" w14:textId="23AB2077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709361E" w14:textId="376E0247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25A2E7E" w14:textId="28B6634E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80C5E68" w14:textId="0D8EA908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4F74517" w14:textId="0D224B24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7A95800" w14:textId="36A1F37C" w:rsidR="005213A9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E069CB5" w14:textId="77777777" w:rsidR="005213A9" w:rsidRPr="00F14FDA" w:rsidRDefault="005213A9" w:rsidP="00F14FD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6A3D9B67" w14:textId="77777777" w:rsidR="00B91900" w:rsidRPr="00F14FDA" w:rsidRDefault="00B91900" w:rsidP="00B91900">
      <w:pPr>
        <w:spacing w:after="100" w:afterAutospacing="1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lastRenderedPageBreak/>
        <w:t>ДО ОБЩИНСКИ СЪВЕТ - РУСЕ</w:t>
      </w:r>
    </w:p>
    <w:p w14:paraId="5AF1084D" w14:textId="77777777" w:rsidR="00B91900" w:rsidRDefault="00B91900" w:rsidP="00B9190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ДОКЛАД</w:t>
      </w:r>
    </w:p>
    <w:p w14:paraId="62FB4694" w14:textId="77777777" w:rsidR="00B91900" w:rsidRDefault="00B91900" w:rsidP="00B9190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</w:p>
    <w:p w14:paraId="36425CA3" w14:textId="5CCF8C15" w:rsidR="00B91900" w:rsidRPr="00F14FDA" w:rsidRDefault="00B91900" w:rsidP="00B9190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ОТ НОРА СТОЯНОВА</w:t>
      </w:r>
    </w:p>
    <w:p w14:paraId="2AE89742" w14:textId="77777777" w:rsidR="00B91900" w:rsidRPr="00F14FDA" w:rsidRDefault="00B91900" w:rsidP="00B9190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Председател на временната комисия</w:t>
      </w:r>
    </w:p>
    <w:p w14:paraId="37FF81BD" w14:textId="77777777" w:rsidR="00B91900" w:rsidRPr="00F14FDA" w:rsidRDefault="00B91900" w:rsidP="00B9190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към Общински съвет - Русе,</w:t>
      </w:r>
    </w:p>
    <w:p w14:paraId="6021036E" w14:textId="77777777" w:rsidR="00B91900" w:rsidRDefault="00B91900" w:rsidP="00B9190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F14FDA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избрана с Решение № 514/30.01.2025 г.</w:t>
      </w:r>
    </w:p>
    <w:p w14:paraId="4A4A9C75" w14:textId="77777777" w:rsidR="00B91900" w:rsidRDefault="00B91900" w:rsidP="00B9190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</w:p>
    <w:p w14:paraId="45FA116F" w14:textId="77777777" w:rsidR="00B91900" w:rsidRDefault="00B91900" w:rsidP="00B9190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</w:p>
    <w:p w14:paraId="131E4D0E" w14:textId="77777777" w:rsidR="00B91900" w:rsidRPr="00F14FDA" w:rsidRDefault="00B91900" w:rsidP="00B9190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</w:p>
    <w:p w14:paraId="65CA2C2E" w14:textId="77777777" w:rsidR="00171D00" w:rsidRPr="00F14FDA" w:rsidRDefault="00171D00" w:rsidP="00B91900">
      <w:pPr>
        <w:ind w:firstLine="708"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b/>
          <w:bCs/>
          <w:sz w:val="24"/>
          <w:szCs w:val="24"/>
        </w:rPr>
        <w:t>ОТНОСНО:</w:t>
      </w:r>
      <w:r w:rsidRPr="00F14FDA">
        <w:rPr>
          <w:rFonts w:ascii="Times New Roman" w:hAnsi="Times New Roman" w:cs="Times New Roman"/>
          <w:sz w:val="24"/>
          <w:szCs w:val="24"/>
        </w:rPr>
        <w:t> </w:t>
      </w:r>
      <w:r w:rsidRPr="00F14FDA">
        <w:rPr>
          <w:rFonts w:ascii="Times New Roman" w:hAnsi="Times New Roman" w:cs="Times New Roman"/>
          <w:sz w:val="24"/>
          <w:szCs w:val="24"/>
          <w:lang w:eastAsia="bg-BG"/>
        </w:rPr>
        <w:t>Проведено изслушване на кандидатите за съдебни заседатели за Районен съд – Русе от района на Общински съвет – Русе</w:t>
      </w:r>
    </w:p>
    <w:p w14:paraId="77BB67FB" w14:textId="77777777" w:rsidR="00B91900" w:rsidRDefault="00B91900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80DBD66" w14:textId="0C7ECE42" w:rsidR="00171D00" w:rsidRPr="00F14FDA" w:rsidRDefault="00171D00" w:rsidP="00F14FDA">
      <w:pPr>
        <w:jc w:val="both"/>
        <w:rPr>
          <w:rFonts w:ascii="Times New Roman" w:hAnsi="Times New Roman" w:cs="Times New Roman"/>
          <w:sz w:val="24"/>
          <w:szCs w:val="24"/>
        </w:rPr>
      </w:pPr>
      <w:r w:rsidRPr="00F14FDA">
        <w:rPr>
          <w:rFonts w:ascii="Times New Roman" w:hAnsi="Times New Roman" w:cs="Times New Roman"/>
          <w:sz w:val="24"/>
          <w:szCs w:val="24"/>
        </w:rPr>
        <w:t>УВАЖАЕМИ ОБЩИНСКИ СЪВЕТНИЦИ,</w:t>
      </w:r>
    </w:p>
    <w:p w14:paraId="50350002" w14:textId="77777777" w:rsidR="00B91900" w:rsidRPr="007E7E7E" w:rsidRDefault="00B91900" w:rsidP="00B91900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В Общински съвет - Русе постъпи писмо с рег. индекс № ОбС-17 от 09.01.2025 г. от зам.-административния ръководител на Окръжен съд - Русе. В писмото е посочено, че Комисията по чл. 68д от ЗСВ е установила, че предложените от общинския съвет кандидати, съгласно Решение  394/25.09.2024 г. на </w:t>
      </w:r>
      <w:proofErr w:type="spellStart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ОбС</w:t>
      </w:r>
      <w:proofErr w:type="spellEnd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- Русе, които отговарят на изискванията на чл.67, ал.1 от ЗСВ са с 50 броя по-малко от одобрените от председателя на Окръжен съд - Русе общо 97 бр. съдебни заседатели. Съгласно решение от проведено на 12.12.2024 г. Общо събрание на съдиите от Окръжен съд - Русе, Общински съвет - Русе следва да допълни списъка на кандидатите за съдебни заседатели.</w:t>
      </w:r>
    </w:p>
    <w:p w14:paraId="1C4E363A" w14:textId="1FF60D58" w:rsidR="00B91900" w:rsidRPr="007E7E7E" w:rsidRDefault="00B91900" w:rsidP="00B91900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 Решение № 514/30.01.202</w:t>
      </w:r>
      <w:r w:rsidR="00CE6B35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5</w:t>
      </w:r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г. Общински съвет - Русе избра временна комисия за определяне на кандидати за съдебни заседатели за Районен съд - Русе в състав: председател – Нора Стоянова и членове - Йорданка </w:t>
      </w:r>
      <w:proofErr w:type="spellStart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Даневска</w:t>
      </w:r>
      <w:proofErr w:type="spellEnd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, </w:t>
      </w:r>
      <w:proofErr w:type="spellStart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Рена</w:t>
      </w:r>
      <w:proofErr w:type="spellEnd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Стефанова, Мариян Димитров, Николай Чанев, Владо Владов, Елеонора Николова, Семра </w:t>
      </w:r>
      <w:proofErr w:type="spellStart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Джиниева</w:t>
      </w:r>
      <w:proofErr w:type="spellEnd"/>
      <w:r w:rsidRPr="007E7E7E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и Ясен Лазаров</w:t>
      </w:r>
    </w:p>
    <w:p w14:paraId="63BAF00F" w14:textId="499BB5F0" w:rsidR="00171D00" w:rsidRPr="00B91900" w:rsidRDefault="00171D00" w:rsidP="00B91900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В изпълнение на поставените задачи, комисията проведе три заседания. На първото си заседание прие график за провеждане на процедурата за подбор и изготви и публикува обявление за набиране на кандидатите за съдебни заседатели за Районен съд – Русе. Подадени бяха общо </w:t>
      </w:r>
      <w:r w:rsid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51</w:t>
      </w: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заявления с приложени към тях документи, съгласно изискванията на ЗСВ.</w:t>
      </w:r>
    </w:p>
    <w:p w14:paraId="15984ED6" w14:textId="77777777" w:rsidR="00171D00" w:rsidRPr="00B91900" w:rsidRDefault="00171D00" w:rsidP="00B91900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В изпълнение на законовото изискване по чл. 68, ал. 4 ЗСВ, след изтичане на срока за подаване на заявление за участие комисията подготви и изпрати молба до Районен съд – Русе, придружена с необходимите данни за всяко от подалите заявление лица за изготвяне на справка дали отговарят на изискването по чл. чл. 67, ал. 1, т. 4 ЗСВ, а именно – да не са осъждани за умишлено престъпление независимо от реабилитацията.</w:t>
      </w:r>
    </w:p>
    <w:p w14:paraId="0F1523FD" w14:textId="37726F0A" w:rsidR="00171D00" w:rsidRPr="00B91900" w:rsidRDefault="00171D00" w:rsidP="00B91900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На свое заседание на </w:t>
      </w:r>
      <w:r w:rsidR="00B91900"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1</w:t>
      </w: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7.0</w:t>
      </w:r>
      <w:r w:rsidR="00B91900"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3</w:t>
      </w: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.202</w:t>
      </w:r>
      <w:r w:rsidR="00B91900"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5</w:t>
      </w: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г. комисията разгледа постъпилите заявления и след направена преценка допусна до участие </w:t>
      </w:r>
      <w:r w:rsidR="00B91900"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49</w:t>
      </w: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кандидата.</w:t>
      </w:r>
    </w:p>
    <w:p w14:paraId="391255E3" w14:textId="77777777" w:rsidR="00171D00" w:rsidRPr="00B91900" w:rsidRDefault="00171D00" w:rsidP="00B91900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Списъкът на допуснатите до изслушване кандидати, заедно с техните автобиографии, мотивационни писма и документи по чл. 68, ал. 3, т. 9 от ЗСВ бяха публикувани на интернет страницата на общинския съвет, съгласно изискванията на чл. 68, ал. 5 от ЗСВ.</w:t>
      </w:r>
    </w:p>
    <w:p w14:paraId="0F75A90E" w14:textId="0A08989B" w:rsidR="00171D00" w:rsidRPr="00B91900" w:rsidRDefault="00171D00" w:rsidP="00B91900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lastRenderedPageBreak/>
        <w:t>На 03.0</w:t>
      </w:r>
      <w:r w:rsid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4</w:t>
      </w: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.202</w:t>
      </w:r>
      <w:r w:rsid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5</w:t>
      </w: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г. временната комисия проведе заседание, на което бяха изслушани  допуснати</w:t>
      </w:r>
      <w:r w:rsid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те</w:t>
      </w: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 xml:space="preserve"> кандидати. В законоустановения срок няма данни за постъпили становища и въпроси от юридически лица с нестопанска цел. Голяма част от кандидатите вече са били или са в настоящия мандат съдебни заседатели, запознати са с института на съдебния заседател, неговите функции и значението му за българското правораздаване.</w:t>
      </w:r>
    </w:p>
    <w:p w14:paraId="2FE32B6B" w14:textId="77777777" w:rsidR="00171D00" w:rsidRPr="00B91900" w:rsidRDefault="00171D00" w:rsidP="00B91900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От подадените заявления и проведеното изслушване на кандидатите е видно, че отговарят на изискването на закона най-малко 10 на сто от тях да бъдат с квалификация в областта на педагогиката, психологията и социалните дейности.</w:t>
      </w:r>
    </w:p>
    <w:p w14:paraId="39057D97" w14:textId="77777777" w:rsidR="00171D00" w:rsidRPr="00B91900" w:rsidRDefault="00171D00" w:rsidP="00B91900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</w:pPr>
      <w:r w:rsidRPr="00B91900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За проведеното заседание на временната комисия, на което бяха  изслушани явилите се кандидати, е съставен протокол, подписан от председателя на комисията.</w:t>
      </w:r>
    </w:p>
    <w:p w14:paraId="70965C92" w14:textId="77777777" w:rsidR="00B91900" w:rsidRDefault="00B91900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FE2AD3" w14:textId="77777777" w:rsidR="00B91900" w:rsidRDefault="00B91900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C745C43" w14:textId="77777777" w:rsidR="00B91900" w:rsidRDefault="00B91900" w:rsidP="00F14FD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4E1B9CB" w14:textId="77777777" w:rsidR="00B91900" w:rsidRPr="00B91900" w:rsidRDefault="00B91900" w:rsidP="00B91900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ВНОСИТЕЛ:</w:t>
      </w:r>
    </w:p>
    <w:p w14:paraId="22A17891" w14:textId="77777777" w:rsidR="00B91900" w:rsidRPr="00B91900" w:rsidRDefault="00B91900" w:rsidP="00B91900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b/>
          <w:bCs/>
          <w:sz w:val="24"/>
          <w:szCs w:val="24"/>
          <w:lang w:eastAsia="bg-BG"/>
        </w:rPr>
        <w:t>НОРА СТОЯНОВА</w:t>
      </w:r>
    </w:p>
    <w:p w14:paraId="279B18A9" w14:textId="77777777" w:rsidR="00B91900" w:rsidRPr="00B91900" w:rsidRDefault="00B91900" w:rsidP="00B91900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i/>
          <w:iCs/>
          <w:sz w:val="24"/>
          <w:szCs w:val="24"/>
          <w:lang w:eastAsia="bg-BG"/>
        </w:rPr>
        <w:t>Председател на временната комисия</w:t>
      </w:r>
    </w:p>
    <w:p w14:paraId="040DD7E6" w14:textId="77777777" w:rsidR="00B91900" w:rsidRPr="00B91900" w:rsidRDefault="00B91900" w:rsidP="00B91900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i/>
          <w:iCs/>
          <w:sz w:val="24"/>
          <w:szCs w:val="24"/>
          <w:lang w:eastAsia="bg-BG"/>
        </w:rPr>
        <w:t>към Общински съвет - Русе</w:t>
      </w:r>
    </w:p>
    <w:p w14:paraId="2220577E" w14:textId="77777777" w:rsidR="00B91900" w:rsidRPr="00B91900" w:rsidRDefault="00B91900" w:rsidP="00B91900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  <w:lang w:eastAsia="bg-BG"/>
        </w:rPr>
      </w:pPr>
      <w:r w:rsidRPr="00B91900">
        <w:rPr>
          <w:rFonts w:ascii="Times New Roman" w:hAnsi="Times New Roman" w:cs="Times New Roman"/>
          <w:i/>
          <w:iCs/>
          <w:sz w:val="24"/>
          <w:szCs w:val="24"/>
          <w:lang w:eastAsia="bg-BG"/>
        </w:rPr>
        <w:t xml:space="preserve">избрана с </w:t>
      </w:r>
      <w:r w:rsidRPr="00B91900">
        <w:rPr>
          <w:rFonts w:ascii="Times New Roman" w:hAnsi="Times New Roman" w:cs="Times New Roman"/>
          <w:b/>
          <w:bCs/>
          <w:i/>
          <w:iCs/>
          <w:sz w:val="24"/>
          <w:szCs w:val="24"/>
          <w:lang w:eastAsia="bg-BG"/>
        </w:rPr>
        <w:t>Решение № 514/30.01.2025 г.</w:t>
      </w:r>
    </w:p>
    <w:p w14:paraId="4DC93472" w14:textId="77777777" w:rsidR="00B91900" w:rsidRPr="00F14FDA" w:rsidRDefault="00B91900" w:rsidP="00B91900">
      <w:pPr>
        <w:jc w:val="both"/>
        <w:rPr>
          <w:rFonts w:ascii="Times New Roman" w:hAnsi="Times New Roman" w:cs="Times New Roman"/>
          <w:sz w:val="24"/>
          <w:szCs w:val="24"/>
        </w:rPr>
      </w:pPr>
      <w:r w:rsidRPr="00F14FDA">
        <w:rPr>
          <w:rFonts w:ascii="Times New Roman" w:hAnsi="Times New Roman" w:cs="Times New Roman"/>
          <w:sz w:val="24"/>
          <w:szCs w:val="24"/>
        </w:rPr>
        <w:br w:type="page"/>
      </w:r>
    </w:p>
    <w:sectPr w:rsidR="00B91900" w:rsidRPr="00F14F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891B45"/>
    <w:multiLevelType w:val="hybridMultilevel"/>
    <w:tmpl w:val="27B8449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D00"/>
    <w:rsid w:val="00171D00"/>
    <w:rsid w:val="001E0FD2"/>
    <w:rsid w:val="00256826"/>
    <w:rsid w:val="003921C1"/>
    <w:rsid w:val="00484100"/>
    <w:rsid w:val="005213A9"/>
    <w:rsid w:val="00586AD1"/>
    <w:rsid w:val="007B3B9E"/>
    <w:rsid w:val="007E7E7E"/>
    <w:rsid w:val="008F6C54"/>
    <w:rsid w:val="00B91900"/>
    <w:rsid w:val="00CE6B35"/>
    <w:rsid w:val="00F14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3441F8"/>
  <w15:chartTrackingRefBased/>
  <w15:docId w15:val="{EC48AA86-3E18-4165-B67D-AAEF47413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1D00"/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171D0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1D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1D0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1D0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1D0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1D0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1D0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1D0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1D0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171D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лавие 2 Знак"/>
    <w:basedOn w:val="a0"/>
    <w:link w:val="2"/>
    <w:uiPriority w:val="9"/>
    <w:semiHidden/>
    <w:rsid w:val="00171D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лавие 3 Знак"/>
    <w:basedOn w:val="a0"/>
    <w:link w:val="3"/>
    <w:uiPriority w:val="9"/>
    <w:semiHidden/>
    <w:rsid w:val="00171D0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лавие 4 Знак"/>
    <w:basedOn w:val="a0"/>
    <w:link w:val="4"/>
    <w:uiPriority w:val="9"/>
    <w:semiHidden/>
    <w:rsid w:val="00171D0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лавие 5 Знак"/>
    <w:basedOn w:val="a0"/>
    <w:link w:val="5"/>
    <w:uiPriority w:val="9"/>
    <w:semiHidden/>
    <w:rsid w:val="00171D00"/>
    <w:rPr>
      <w:rFonts w:eastAsiaTheme="majorEastAsia" w:cstheme="majorBidi"/>
      <w:color w:val="2F5496" w:themeColor="accent1" w:themeShade="BF"/>
    </w:rPr>
  </w:style>
  <w:style w:type="character" w:customStyle="1" w:styleId="60">
    <w:name w:val="Заглавие 6 Знак"/>
    <w:basedOn w:val="a0"/>
    <w:link w:val="6"/>
    <w:uiPriority w:val="9"/>
    <w:semiHidden/>
    <w:rsid w:val="00171D0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лавие 7 Знак"/>
    <w:basedOn w:val="a0"/>
    <w:link w:val="7"/>
    <w:uiPriority w:val="9"/>
    <w:semiHidden/>
    <w:rsid w:val="00171D00"/>
    <w:rPr>
      <w:rFonts w:eastAsiaTheme="majorEastAsia" w:cstheme="majorBidi"/>
      <w:color w:val="595959" w:themeColor="text1" w:themeTint="A6"/>
    </w:rPr>
  </w:style>
  <w:style w:type="character" w:customStyle="1" w:styleId="80">
    <w:name w:val="Заглавие 8 Знак"/>
    <w:basedOn w:val="a0"/>
    <w:link w:val="8"/>
    <w:uiPriority w:val="9"/>
    <w:semiHidden/>
    <w:rsid w:val="00171D0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лавие 9 Знак"/>
    <w:basedOn w:val="a0"/>
    <w:link w:val="9"/>
    <w:uiPriority w:val="9"/>
    <w:semiHidden/>
    <w:rsid w:val="00171D0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71D0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лавие Знак"/>
    <w:basedOn w:val="a0"/>
    <w:link w:val="a3"/>
    <w:uiPriority w:val="10"/>
    <w:rsid w:val="00171D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1D0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лавие Знак"/>
    <w:basedOn w:val="a0"/>
    <w:link w:val="a5"/>
    <w:uiPriority w:val="11"/>
    <w:rsid w:val="00171D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1D00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a8">
    <w:name w:val="Цитат Знак"/>
    <w:basedOn w:val="a0"/>
    <w:link w:val="a7"/>
    <w:uiPriority w:val="29"/>
    <w:rsid w:val="00171D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1D00"/>
    <w:pPr>
      <w:ind w:left="720"/>
      <w:contextualSpacing/>
    </w:pPr>
    <w:rPr>
      <w:kern w:val="2"/>
      <w14:ligatures w14:val="standardContextual"/>
    </w:rPr>
  </w:style>
  <w:style w:type="character" w:styleId="aa">
    <w:name w:val="Intense Emphasis"/>
    <w:basedOn w:val="a0"/>
    <w:uiPriority w:val="21"/>
    <w:qFormat/>
    <w:rsid w:val="00171D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1D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ac">
    <w:name w:val="Интензивно цитиране Знак"/>
    <w:basedOn w:val="a0"/>
    <w:link w:val="ab"/>
    <w:uiPriority w:val="30"/>
    <w:rsid w:val="00171D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1D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1239</Words>
  <Characters>7063</Characters>
  <Application>Microsoft Office Word</Application>
  <DocSecurity>0</DocSecurity>
  <Lines>58</Lines>
  <Paragraphs>16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Nora</dc:creator>
  <cp:keywords/>
  <dc:description/>
  <cp:lastModifiedBy>p.hristova</cp:lastModifiedBy>
  <cp:revision>2</cp:revision>
  <dcterms:created xsi:type="dcterms:W3CDTF">2025-04-09T13:22:00Z</dcterms:created>
  <dcterms:modified xsi:type="dcterms:W3CDTF">2025-04-09T13:22:00Z</dcterms:modified>
</cp:coreProperties>
</file>