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1CA" w:rsidRPr="0060115C" w:rsidRDefault="00BB51CA" w:rsidP="00BB51CA">
      <w:pPr>
        <w:tabs>
          <w:tab w:val="left" w:pos="787"/>
        </w:tabs>
        <w:rPr>
          <w:color w:val="auto"/>
          <w:lang w:val="bg-BG"/>
        </w:rPr>
      </w:pPr>
      <w:bookmarkStart w:id="0" w:name="_GoBack"/>
      <w:bookmarkEnd w:id="0"/>
      <w:r w:rsidRPr="0060115C">
        <w:rPr>
          <w:b/>
          <w:color w:val="auto"/>
          <w:lang w:val="bg-BG"/>
        </w:rPr>
        <w:t>ДО</w:t>
      </w:r>
      <w:r w:rsidRPr="0060115C">
        <w:rPr>
          <w:b/>
          <w:color w:val="auto"/>
          <w:lang w:val="bg-BG"/>
        </w:rPr>
        <w:tab/>
      </w:r>
    </w:p>
    <w:p w:rsidR="00BB51CA" w:rsidRPr="0060115C" w:rsidRDefault="00BB51CA" w:rsidP="00BB51CA">
      <w:pPr>
        <w:outlineLvl w:val="0"/>
        <w:rPr>
          <w:color w:val="auto"/>
          <w:lang w:val="bg-BG"/>
        </w:rPr>
      </w:pPr>
      <w:r w:rsidRPr="0060115C">
        <w:rPr>
          <w:b/>
          <w:color w:val="auto"/>
          <w:lang w:val="bg-BG"/>
        </w:rPr>
        <w:t>ОБЩИНСКИ СЪВЕТ</w:t>
      </w:r>
      <w:r w:rsidRPr="0060115C">
        <w:rPr>
          <w:b/>
          <w:color w:val="auto"/>
          <w:lang w:val="bg-BG"/>
        </w:rPr>
        <w:tab/>
      </w:r>
      <w:r w:rsidRPr="0060115C">
        <w:rPr>
          <w:b/>
          <w:color w:val="auto"/>
          <w:lang w:val="bg-BG"/>
        </w:rPr>
        <w:tab/>
      </w:r>
      <w:r w:rsidRPr="0060115C">
        <w:rPr>
          <w:color w:val="auto"/>
          <w:lang w:val="bg-BG"/>
        </w:rPr>
        <w:t xml:space="preserve"> </w:t>
      </w:r>
    </w:p>
    <w:p w:rsidR="00BB51CA" w:rsidRPr="0060115C" w:rsidRDefault="00BB51CA" w:rsidP="00BB51CA">
      <w:pPr>
        <w:outlineLvl w:val="0"/>
        <w:rPr>
          <w:b/>
          <w:color w:val="auto"/>
          <w:lang w:val="bg-BG"/>
        </w:rPr>
      </w:pPr>
      <w:r w:rsidRPr="0060115C">
        <w:rPr>
          <w:b/>
          <w:color w:val="auto"/>
          <w:lang w:val="bg-BG"/>
        </w:rPr>
        <w:t>РУСЕ</w:t>
      </w:r>
    </w:p>
    <w:p w:rsidR="00BB51CA" w:rsidRPr="0060115C" w:rsidRDefault="00BB51CA" w:rsidP="00BB51CA">
      <w:pPr>
        <w:outlineLvl w:val="0"/>
        <w:rPr>
          <w:b/>
          <w:color w:val="auto"/>
          <w:lang w:val="bg-BG"/>
        </w:rPr>
      </w:pPr>
      <w:r w:rsidRPr="0060115C">
        <w:rPr>
          <w:b/>
          <w:color w:val="auto"/>
          <w:lang w:val="bg-BG"/>
        </w:rPr>
        <w:tab/>
      </w:r>
      <w:r w:rsidRPr="0060115C">
        <w:rPr>
          <w:b/>
          <w:color w:val="auto"/>
          <w:lang w:val="bg-BG"/>
        </w:rPr>
        <w:tab/>
      </w:r>
      <w:r w:rsidRPr="0060115C">
        <w:rPr>
          <w:b/>
          <w:color w:val="auto"/>
          <w:lang w:val="bg-BG"/>
        </w:rPr>
        <w:tab/>
      </w:r>
      <w:r w:rsidRPr="0060115C">
        <w:rPr>
          <w:b/>
          <w:color w:val="auto"/>
          <w:lang w:val="bg-BG"/>
        </w:rPr>
        <w:tab/>
      </w:r>
      <w:r w:rsidRPr="0060115C">
        <w:rPr>
          <w:b/>
          <w:color w:val="auto"/>
          <w:lang w:val="bg-BG"/>
        </w:rPr>
        <w:tab/>
      </w:r>
      <w:r w:rsidRPr="0060115C">
        <w:rPr>
          <w:color w:val="auto"/>
          <w:lang w:val="bg-BG"/>
        </w:rPr>
        <w:t xml:space="preserve"> </w:t>
      </w:r>
    </w:p>
    <w:p w:rsidR="00BB51CA" w:rsidRPr="0060115C" w:rsidRDefault="00BB51CA" w:rsidP="00BB51CA">
      <w:pPr>
        <w:outlineLvl w:val="0"/>
        <w:rPr>
          <w:b/>
          <w:color w:val="auto"/>
          <w:lang w:val="bg-BG"/>
        </w:rPr>
      </w:pPr>
      <w:r w:rsidRPr="0060115C">
        <w:rPr>
          <w:b/>
          <w:color w:val="auto"/>
          <w:lang w:val="bg-BG"/>
        </w:rPr>
        <w:t>ПРЕДЛОЖЕНИЕ</w:t>
      </w:r>
    </w:p>
    <w:p w:rsidR="00BB51CA" w:rsidRPr="0060115C" w:rsidRDefault="007916A6" w:rsidP="00BB51CA">
      <w:pPr>
        <w:outlineLvl w:val="0"/>
        <w:rPr>
          <w:b/>
          <w:color w:val="auto"/>
          <w:lang w:val="bg-BG"/>
        </w:rPr>
      </w:pPr>
      <w:r w:rsidRPr="0060115C">
        <w:rPr>
          <w:b/>
          <w:color w:val="auto"/>
          <w:lang w:val="bg-BG"/>
        </w:rPr>
        <w:t xml:space="preserve">ОТ  </w:t>
      </w:r>
      <w:r w:rsidR="00A6310B" w:rsidRPr="0060115C">
        <w:rPr>
          <w:b/>
          <w:color w:val="auto"/>
          <w:lang w:val="bg-BG"/>
        </w:rPr>
        <w:t>ПЕНЧО МИЛКОВ</w:t>
      </w:r>
    </w:p>
    <w:p w:rsidR="00BB51CA" w:rsidRPr="0060115C" w:rsidRDefault="00BB51CA" w:rsidP="00A6310B">
      <w:pPr>
        <w:outlineLvl w:val="0"/>
        <w:rPr>
          <w:b/>
          <w:color w:val="auto"/>
          <w:lang w:val="bg-BG"/>
        </w:rPr>
      </w:pPr>
      <w:r w:rsidRPr="0060115C">
        <w:rPr>
          <w:b/>
          <w:color w:val="auto"/>
          <w:lang w:val="bg-BG"/>
        </w:rPr>
        <w:t>КМЕТ НА ОБЩИНА РУСЕ</w:t>
      </w:r>
    </w:p>
    <w:p w:rsidR="00A6310B" w:rsidRPr="0060115C" w:rsidRDefault="00A6310B" w:rsidP="00A6310B">
      <w:pPr>
        <w:outlineLvl w:val="0"/>
        <w:rPr>
          <w:b/>
          <w:color w:val="auto"/>
          <w:lang w:val="bg-BG"/>
        </w:rPr>
      </w:pPr>
    </w:p>
    <w:p w:rsidR="00BB51CA" w:rsidRPr="0060115C" w:rsidRDefault="00BB51CA" w:rsidP="00A6310B">
      <w:pPr>
        <w:ind w:left="1418" w:hanging="1418"/>
        <w:rPr>
          <w:color w:val="auto"/>
          <w:kern w:val="0"/>
          <w:u w:val="single"/>
          <w:lang w:val="bg-BG" w:eastAsia="bg-BG"/>
        </w:rPr>
      </w:pPr>
      <w:r w:rsidRPr="0060115C">
        <w:rPr>
          <w:b/>
          <w:color w:val="auto"/>
          <w:lang w:val="bg-BG"/>
        </w:rPr>
        <w:t>ОТНОСНО:</w:t>
      </w:r>
      <w:r w:rsidRPr="0060115C">
        <w:rPr>
          <w:color w:val="auto"/>
          <w:lang w:val="bg-BG"/>
        </w:rPr>
        <w:t xml:space="preserve"> </w:t>
      </w:r>
      <w:r w:rsidR="00525983" w:rsidRPr="0060115C">
        <w:rPr>
          <w:color w:val="auto"/>
          <w:u w:val="single"/>
          <w:lang w:val="bg-BG"/>
        </w:rPr>
        <w:t>О</w:t>
      </w:r>
      <w:r w:rsidR="00696063" w:rsidRPr="0060115C">
        <w:rPr>
          <w:color w:val="auto"/>
          <w:u w:val="single"/>
          <w:lang w:val="bg-BG"/>
        </w:rPr>
        <w:t>бщо събрание на акционерите</w:t>
      </w:r>
      <w:r w:rsidRPr="0060115C">
        <w:rPr>
          <w:color w:val="auto"/>
          <w:u w:val="single"/>
          <w:lang w:val="bg-BG"/>
        </w:rPr>
        <w:t xml:space="preserve"> на </w:t>
      </w:r>
      <w:r w:rsidR="00696063" w:rsidRPr="0060115C">
        <w:rPr>
          <w:color w:val="auto"/>
          <w:kern w:val="0"/>
          <w:u w:val="single"/>
          <w:lang w:val="bg-BG" w:eastAsia="bg-BG"/>
        </w:rPr>
        <w:t>Университетска многопрофилна болница за активно лечение „Канев</w:t>
      </w:r>
      <w:r w:rsidRPr="0060115C">
        <w:rPr>
          <w:color w:val="auto"/>
          <w:kern w:val="0"/>
          <w:u w:val="single"/>
          <w:lang w:val="bg-BG" w:eastAsia="bg-BG"/>
        </w:rPr>
        <w:t>“</w:t>
      </w:r>
      <w:r w:rsidR="00665AA1" w:rsidRPr="0060115C">
        <w:rPr>
          <w:color w:val="auto"/>
          <w:kern w:val="0"/>
          <w:u w:val="single"/>
          <w:lang w:val="bg-BG" w:eastAsia="bg-BG"/>
        </w:rPr>
        <w:t xml:space="preserve"> АД</w:t>
      </w:r>
    </w:p>
    <w:p w:rsidR="00BB51CA" w:rsidRPr="0060115C" w:rsidRDefault="00BB51CA" w:rsidP="006E4332">
      <w:pPr>
        <w:ind w:left="1418" w:hanging="1418"/>
        <w:rPr>
          <w:color w:val="auto"/>
          <w:u w:val="single"/>
          <w:lang w:val="bg-BG"/>
        </w:rPr>
      </w:pPr>
      <w:r w:rsidRPr="0060115C">
        <w:rPr>
          <w:color w:val="auto"/>
          <w:u w:val="single"/>
          <w:lang w:val="bg-BG"/>
        </w:rPr>
        <w:t xml:space="preserve"> </w:t>
      </w:r>
    </w:p>
    <w:p w:rsidR="0060115C" w:rsidRDefault="0060115C" w:rsidP="00BB51CA">
      <w:pPr>
        <w:rPr>
          <w:b/>
          <w:color w:val="auto"/>
          <w:lang w:val="bg-BG"/>
        </w:rPr>
      </w:pPr>
    </w:p>
    <w:p w:rsidR="00BB51CA" w:rsidRPr="0060115C" w:rsidRDefault="00BB51CA" w:rsidP="00BB51CA">
      <w:pPr>
        <w:rPr>
          <w:b/>
          <w:color w:val="auto"/>
          <w:lang w:val="bg-BG"/>
        </w:rPr>
      </w:pPr>
      <w:r w:rsidRPr="0060115C">
        <w:rPr>
          <w:b/>
          <w:color w:val="auto"/>
          <w:lang w:val="bg-BG"/>
        </w:rPr>
        <w:t>УВАЖАЕМИ ОБЩИНСКИ СЪВЕТНИЦИ,</w:t>
      </w:r>
      <w:r w:rsidR="00A63FDD" w:rsidRPr="0060115C">
        <w:rPr>
          <w:b/>
          <w:color w:val="auto"/>
          <w:lang w:val="bg-BG"/>
        </w:rPr>
        <w:t xml:space="preserve"> </w:t>
      </w:r>
    </w:p>
    <w:p w:rsidR="00A63FDD" w:rsidRPr="0060115C" w:rsidRDefault="00A63FDD" w:rsidP="00BB51CA">
      <w:pPr>
        <w:rPr>
          <w:b/>
          <w:color w:val="auto"/>
          <w:lang w:val="bg-BG"/>
        </w:rPr>
      </w:pPr>
    </w:p>
    <w:p w:rsidR="00696063" w:rsidRPr="0060115C" w:rsidRDefault="00696063" w:rsidP="00696063">
      <w:pPr>
        <w:ind w:firstLine="851"/>
        <w:rPr>
          <w:lang w:val="bg-BG"/>
        </w:rPr>
      </w:pPr>
      <w:r w:rsidRPr="0060115C">
        <w:rPr>
          <w:color w:val="auto"/>
          <w:lang w:val="bg-BG"/>
        </w:rPr>
        <w:t xml:space="preserve">В Община Русе е получена покана </w:t>
      </w:r>
      <w:r w:rsidR="00A6310B" w:rsidRPr="0060115C">
        <w:rPr>
          <w:color w:val="auto"/>
          <w:lang w:val="bg-BG"/>
        </w:rPr>
        <w:t>с вх. №32-47-17/24.04.2025</w:t>
      </w:r>
      <w:r w:rsidR="00E33B3C" w:rsidRPr="0060115C">
        <w:rPr>
          <w:color w:val="auto"/>
          <w:lang w:val="bg-BG"/>
        </w:rPr>
        <w:t xml:space="preserve"> г. </w:t>
      </w:r>
      <w:r w:rsidRPr="0060115C">
        <w:rPr>
          <w:color w:val="auto"/>
          <w:lang w:val="bg-BG"/>
        </w:rPr>
        <w:t xml:space="preserve">за провеждане на </w:t>
      </w:r>
      <w:r w:rsidR="00A6310B" w:rsidRPr="0060115C">
        <w:rPr>
          <w:lang w:val="bg-BG"/>
        </w:rPr>
        <w:t>редовно о</w:t>
      </w:r>
      <w:r w:rsidRPr="0060115C">
        <w:rPr>
          <w:lang w:val="bg-BG"/>
        </w:rPr>
        <w:t>бщо събрание на акционерите на Университетска многопрофилна болница за активно лечение „Канев“ АД, ЕИК 117505556</w:t>
      </w:r>
      <w:r w:rsidRPr="0060115C">
        <w:rPr>
          <w:color w:val="auto"/>
          <w:lang w:val="bg-BG"/>
        </w:rPr>
        <w:t xml:space="preserve">, </w:t>
      </w:r>
      <w:r w:rsidRPr="0060115C">
        <w:rPr>
          <w:lang w:val="bg-BG"/>
        </w:rPr>
        <w:t xml:space="preserve">което ще се проведе </w:t>
      </w:r>
      <w:r w:rsidR="00A6310B" w:rsidRPr="0060115C">
        <w:rPr>
          <w:lang w:val="bg-BG"/>
        </w:rPr>
        <w:t>на 30.05.2025</w:t>
      </w:r>
      <w:r w:rsidRPr="0060115C">
        <w:rPr>
          <w:lang w:val="bg-BG"/>
        </w:rPr>
        <w:t xml:space="preserve"> г. от 13 часа, в конферентната зала на УМБАЛ „КАНЕВ“ АД, ул. „Независимост“ №2, гр. Русе.  При липса на квору</w:t>
      </w:r>
      <w:r w:rsidR="00A6310B" w:rsidRPr="0060115C">
        <w:rPr>
          <w:lang w:val="bg-BG"/>
        </w:rPr>
        <w:t>м събранието ще се проведе на 16.06.2025</w:t>
      </w:r>
      <w:r w:rsidRPr="0060115C">
        <w:rPr>
          <w:lang w:val="bg-BG"/>
        </w:rPr>
        <w:t xml:space="preserve"> г. от 13 часа, на същото място и при същия дневен ред.</w:t>
      </w:r>
    </w:p>
    <w:p w:rsidR="007916A6" w:rsidRPr="0060115C" w:rsidRDefault="00696063" w:rsidP="007916A6">
      <w:pPr>
        <w:ind w:firstLine="851"/>
        <w:rPr>
          <w:lang w:val="bg-BG"/>
        </w:rPr>
      </w:pPr>
      <w:r w:rsidRPr="0060115C">
        <w:rPr>
          <w:lang w:val="bg-BG"/>
        </w:rPr>
        <w:t xml:space="preserve">Видно от поканата, по точки 9 и 10 от дневния ред, общото събрание на акционерите следва да вземе решение за промяна в капитала на дружеството и в неговия устав. </w:t>
      </w:r>
      <w:r w:rsidR="007916A6" w:rsidRPr="0060115C">
        <w:rPr>
          <w:lang w:val="bg-BG"/>
        </w:rPr>
        <w:t xml:space="preserve">Проектите за решение по посочените две точки са изписани подробно в приложената към настоящото предложение покана. Увеличението на капитала на търговското дружество е във връзка с предоставени от МЗ и усвоени от УМБАЛ „Канев“ АД средства за целеви капиталови разходи по </w:t>
      </w:r>
      <w:r w:rsidR="00BC1DF4" w:rsidRPr="0060115C">
        <w:rPr>
          <w:lang w:val="bg-BG"/>
        </w:rPr>
        <w:t>два договора от 2023 г. и 2024</w:t>
      </w:r>
      <w:r w:rsidR="007916A6" w:rsidRPr="0060115C">
        <w:rPr>
          <w:lang w:val="bg-BG"/>
        </w:rPr>
        <w:t xml:space="preserve"> г. и е в размер на </w:t>
      </w:r>
      <w:r w:rsidR="00BC1DF4" w:rsidRPr="0060115C">
        <w:rPr>
          <w:lang w:val="bg-BG"/>
        </w:rPr>
        <w:t>799 030</w:t>
      </w:r>
      <w:r w:rsidR="007916A6" w:rsidRPr="0060115C">
        <w:rPr>
          <w:lang w:val="bg-BG"/>
        </w:rPr>
        <w:t xml:space="preserve"> лева.</w:t>
      </w:r>
      <w:r w:rsidR="00BC1DF4" w:rsidRPr="0060115C">
        <w:rPr>
          <w:lang w:val="bg-BG"/>
        </w:rPr>
        <w:t xml:space="preserve"> Към настоящият момент, записания капитал на лечебното заведение е в размер на 31 641 110 лева, разпределени в 3 164 111 броя поименни акции, в</w:t>
      </w:r>
      <w:r w:rsidR="0060115C" w:rsidRPr="0060115C">
        <w:rPr>
          <w:lang w:val="bg-BG"/>
        </w:rPr>
        <w:t>сяка от които с номинална стойн</w:t>
      </w:r>
      <w:r w:rsidR="00BC1DF4" w:rsidRPr="0060115C">
        <w:rPr>
          <w:lang w:val="bg-BG"/>
        </w:rPr>
        <w:t>о</w:t>
      </w:r>
      <w:r w:rsidR="0060115C" w:rsidRPr="0060115C">
        <w:rPr>
          <w:lang w:val="bg-BG"/>
        </w:rPr>
        <w:t>с</w:t>
      </w:r>
      <w:r w:rsidR="00BC1DF4" w:rsidRPr="0060115C">
        <w:rPr>
          <w:lang w:val="bg-BG"/>
        </w:rPr>
        <w:t>т 10 лева.</w:t>
      </w:r>
    </w:p>
    <w:p w:rsidR="00696063" w:rsidRPr="0060115C" w:rsidRDefault="00696063" w:rsidP="00F8670B">
      <w:pPr>
        <w:ind w:firstLine="851"/>
        <w:rPr>
          <w:lang w:val="bg-BG"/>
        </w:rPr>
      </w:pPr>
      <w:r w:rsidRPr="0060115C">
        <w:rPr>
          <w:lang w:val="bg-BG"/>
        </w:rPr>
        <w:t xml:space="preserve">Съгласно </w:t>
      </w:r>
      <w:r w:rsidR="00F8670B" w:rsidRPr="0060115C">
        <w:rPr>
          <w:lang w:val="bg-BG"/>
        </w:rPr>
        <w:t xml:space="preserve">т. 2.1 от </w:t>
      </w:r>
      <w:r w:rsidRPr="0060115C">
        <w:rPr>
          <w:lang w:val="bg-BG"/>
        </w:rPr>
        <w:t>Решение №8/</w:t>
      </w:r>
      <w:r w:rsidR="00F8670B" w:rsidRPr="0060115C">
        <w:rPr>
          <w:lang w:val="bg-BG"/>
        </w:rPr>
        <w:t>05.12.2023</w:t>
      </w:r>
      <w:r w:rsidRPr="0060115C">
        <w:rPr>
          <w:lang w:val="bg-BG"/>
        </w:rPr>
        <w:t xml:space="preserve"> г. на Общински съвет – Русе, за представители на Община Русе в Общото събрание на акционерите на търговското дружество са избрани</w:t>
      </w:r>
      <w:r w:rsidR="00F8670B" w:rsidRPr="0060115C">
        <w:rPr>
          <w:lang w:val="bg-BG"/>
        </w:rPr>
        <w:t xml:space="preserve"> </w:t>
      </w:r>
      <w:proofErr w:type="spellStart"/>
      <w:r w:rsidR="00F8670B" w:rsidRPr="0060115C">
        <w:rPr>
          <w:lang w:val="bg-BG"/>
        </w:rPr>
        <w:t>Алисе</w:t>
      </w:r>
      <w:proofErr w:type="spellEnd"/>
      <w:r w:rsidR="00F8670B" w:rsidRPr="0060115C">
        <w:rPr>
          <w:lang w:val="bg-BG"/>
        </w:rPr>
        <w:t xml:space="preserve"> </w:t>
      </w:r>
      <w:proofErr w:type="spellStart"/>
      <w:r w:rsidR="00F8670B" w:rsidRPr="0060115C">
        <w:rPr>
          <w:lang w:val="bg-BG"/>
        </w:rPr>
        <w:t>Муртезова</w:t>
      </w:r>
      <w:proofErr w:type="spellEnd"/>
      <w:r w:rsidR="00F8670B" w:rsidRPr="0060115C">
        <w:rPr>
          <w:lang w:val="bg-BG"/>
        </w:rPr>
        <w:t xml:space="preserve">, Милен Боев, Петя </w:t>
      </w:r>
      <w:proofErr w:type="spellStart"/>
      <w:r w:rsidR="00F8670B" w:rsidRPr="0060115C">
        <w:rPr>
          <w:lang w:val="bg-BG"/>
        </w:rPr>
        <w:t>Кашукеева</w:t>
      </w:r>
      <w:proofErr w:type="spellEnd"/>
      <w:r w:rsidR="00F8670B" w:rsidRPr="0060115C">
        <w:rPr>
          <w:lang w:val="bg-BG"/>
        </w:rPr>
        <w:t xml:space="preserve">, Пламенка Ангелова и Семра </w:t>
      </w:r>
      <w:proofErr w:type="spellStart"/>
      <w:r w:rsidR="00F8670B" w:rsidRPr="0060115C">
        <w:rPr>
          <w:lang w:val="bg-BG"/>
        </w:rPr>
        <w:t>Джиниева</w:t>
      </w:r>
      <w:proofErr w:type="spellEnd"/>
      <w:r w:rsidR="00F8670B" w:rsidRPr="0060115C">
        <w:rPr>
          <w:lang w:val="bg-BG"/>
        </w:rPr>
        <w:t>.</w:t>
      </w:r>
      <w:r w:rsidRPr="0060115C">
        <w:rPr>
          <w:lang w:val="bg-BG"/>
        </w:rPr>
        <w:t xml:space="preserve"> </w:t>
      </w:r>
    </w:p>
    <w:p w:rsidR="00696063" w:rsidRPr="0060115C" w:rsidRDefault="00696063" w:rsidP="00696063">
      <w:pPr>
        <w:ind w:firstLine="851"/>
        <w:rPr>
          <w:lang w:val="bg-BG"/>
        </w:rPr>
      </w:pPr>
      <w:r w:rsidRPr="0060115C">
        <w:rPr>
          <w:lang w:val="bg-BG"/>
        </w:rPr>
        <w:t xml:space="preserve">Участието на Община Русе в капиталовата структура на Университетска многопрофилна болница за активно лечение „Канев“ АД е 281 948 броя акции по 10 </w:t>
      </w:r>
      <w:r w:rsidR="00F8670B" w:rsidRPr="0060115C">
        <w:rPr>
          <w:lang w:val="bg-BG"/>
        </w:rPr>
        <w:t xml:space="preserve">лева всяка, представляващи </w:t>
      </w:r>
      <w:r w:rsidR="0060115C" w:rsidRPr="0060115C">
        <w:rPr>
          <w:lang w:val="bg-BG"/>
        </w:rPr>
        <w:t>8,91</w:t>
      </w:r>
      <w:r w:rsidRPr="0060115C">
        <w:rPr>
          <w:lang w:val="bg-BG"/>
        </w:rPr>
        <w:t>% от капитала.</w:t>
      </w:r>
    </w:p>
    <w:p w:rsidR="00F8670B" w:rsidRPr="0060115C" w:rsidRDefault="0060115C" w:rsidP="00F8670B">
      <w:pPr>
        <w:ind w:firstLine="851"/>
        <w:rPr>
          <w:lang w:val="bg-BG"/>
        </w:rPr>
      </w:pPr>
      <w:r w:rsidRPr="0060115C">
        <w:rPr>
          <w:lang w:val="bg-BG"/>
        </w:rPr>
        <w:t>Съгласно</w:t>
      </w:r>
      <w:r w:rsidR="00F8670B" w:rsidRPr="0060115C">
        <w:rPr>
          <w:lang w:val="bg-BG"/>
        </w:rPr>
        <w:t xml:space="preserve"> чл. 17, т. 1. и 2 от Наредба №9 за реда и условията за упражняване правата на Община Русе върху общинската част от капитала на търговските дружества, в акционерните дружества, в които Община Русе не е единствения акционер, представителите на Общинския съвет в Общото събрание на акционерите вземат предварително писмено решение от Общински съвет – Русе при изменение или допълване на устава на дружеството и намаляване или </w:t>
      </w:r>
      <w:r w:rsidR="00E33B3C" w:rsidRPr="0060115C">
        <w:rPr>
          <w:lang w:val="bg-BG"/>
        </w:rPr>
        <w:t>увеличаване</w:t>
      </w:r>
      <w:r w:rsidR="00F8670B" w:rsidRPr="0060115C">
        <w:rPr>
          <w:lang w:val="bg-BG"/>
        </w:rPr>
        <w:t xml:space="preserve"> на </w:t>
      </w:r>
      <w:r w:rsidR="00E33B3C" w:rsidRPr="0060115C">
        <w:rPr>
          <w:lang w:val="bg-BG"/>
        </w:rPr>
        <w:t>капитала на дружеството.</w:t>
      </w:r>
    </w:p>
    <w:p w:rsidR="00EB6040" w:rsidRPr="0060115C" w:rsidRDefault="0060115C" w:rsidP="0060115C">
      <w:pPr>
        <w:ind w:firstLine="851"/>
        <w:rPr>
          <w:lang w:val="bg-BG"/>
        </w:rPr>
      </w:pPr>
      <w:r w:rsidRPr="0060115C">
        <w:rPr>
          <w:lang w:val="bg-BG"/>
        </w:rPr>
        <w:t>Представителите на общината следва в десетдневен срок след провеждане на Общото събрание да представят в Общинския съвет и на Кмета на Общината пълен протокол от заседанието на събранието.</w:t>
      </w:r>
    </w:p>
    <w:p w:rsidR="0060115C" w:rsidRPr="0060115C" w:rsidRDefault="0060115C" w:rsidP="0060115C">
      <w:pPr>
        <w:ind w:firstLine="851"/>
        <w:rPr>
          <w:lang w:val="bg-BG"/>
        </w:rPr>
      </w:pPr>
    </w:p>
    <w:p w:rsidR="00BB51CA" w:rsidRPr="0060115C" w:rsidRDefault="00BB51CA" w:rsidP="00EB6040">
      <w:pPr>
        <w:ind w:firstLine="851"/>
        <w:rPr>
          <w:lang w:val="bg-BG"/>
        </w:rPr>
      </w:pPr>
      <w:r w:rsidRPr="0060115C">
        <w:rPr>
          <w:lang w:val="bg-BG"/>
        </w:rPr>
        <w:t>На основани</w:t>
      </w:r>
      <w:r w:rsidR="0060115C">
        <w:rPr>
          <w:lang w:val="bg-BG"/>
        </w:rPr>
        <w:t xml:space="preserve">е гореизложеното и чл. 63, ал. 1 </w:t>
      </w:r>
      <w:r w:rsidRPr="0060115C">
        <w:rPr>
          <w:lang w:val="bg-BG"/>
        </w:rPr>
        <w:t>от Правилника з</w:t>
      </w:r>
      <w:r w:rsidR="006E4332" w:rsidRPr="0060115C">
        <w:rPr>
          <w:lang w:val="bg-BG"/>
        </w:rPr>
        <w:t xml:space="preserve">а организацията и дейността на Общински съвет – </w:t>
      </w:r>
      <w:r w:rsidRPr="0060115C">
        <w:rPr>
          <w:lang w:val="bg-BG"/>
        </w:rPr>
        <w:t xml:space="preserve">Русе, неговите комисии и взаимодействието му с общинската администрация, </w:t>
      </w:r>
      <w:r w:rsidR="006E4332" w:rsidRPr="0060115C">
        <w:rPr>
          <w:lang w:val="bg-BG"/>
        </w:rPr>
        <w:t xml:space="preserve">предлагам Общински съвет – Русе </w:t>
      </w:r>
      <w:r w:rsidRPr="0060115C">
        <w:rPr>
          <w:lang w:val="bg-BG"/>
        </w:rPr>
        <w:t xml:space="preserve">да вземе следното </w:t>
      </w:r>
    </w:p>
    <w:p w:rsidR="00BB51CA" w:rsidRPr="0060115C" w:rsidRDefault="00BB51CA" w:rsidP="00BB51CA">
      <w:pPr>
        <w:pStyle w:val="1"/>
        <w:rPr>
          <w:sz w:val="24"/>
          <w:szCs w:val="24"/>
          <w:lang w:val="bg-BG"/>
        </w:rPr>
      </w:pPr>
      <w:r w:rsidRPr="0060115C">
        <w:rPr>
          <w:sz w:val="24"/>
          <w:szCs w:val="24"/>
          <w:lang w:val="bg-BG"/>
        </w:rPr>
        <w:t xml:space="preserve"> </w:t>
      </w:r>
    </w:p>
    <w:p w:rsidR="00BB51CA" w:rsidRPr="0060115C" w:rsidRDefault="00BB51CA" w:rsidP="00BB51CA">
      <w:pPr>
        <w:jc w:val="center"/>
        <w:rPr>
          <w:b/>
          <w:bCs/>
          <w:color w:val="auto"/>
          <w:lang w:val="bg-BG"/>
        </w:rPr>
      </w:pPr>
      <w:r w:rsidRPr="0060115C">
        <w:rPr>
          <w:b/>
          <w:color w:val="auto"/>
          <w:lang w:val="bg-BG"/>
        </w:rPr>
        <w:lastRenderedPageBreak/>
        <w:t xml:space="preserve">РЕШЕНИЕ: </w:t>
      </w:r>
      <w:r w:rsidRPr="0060115C">
        <w:rPr>
          <w:b/>
          <w:bCs/>
          <w:color w:val="auto"/>
          <w:lang w:val="bg-BG"/>
        </w:rPr>
        <w:t xml:space="preserve"> </w:t>
      </w:r>
    </w:p>
    <w:p w:rsidR="00BB51CA" w:rsidRPr="0060115C" w:rsidRDefault="00BB51CA" w:rsidP="00BB51CA">
      <w:pPr>
        <w:jc w:val="center"/>
        <w:rPr>
          <w:b/>
          <w:bCs/>
          <w:color w:val="auto"/>
          <w:lang w:val="bg-BG"/>
        </w:rPr>
      </w:pPr>
    </w:p>
    <w:p w:rsidR="00883CBC" w:rsidRPr="0060115C" w:rsidRDefault="00BB51CA" w:rsidP="00883CBC">
      <w:pPr>
        <w:ind w:firstLine="709"/>
        <w:rPr>
          <w:color w:val="auto"/>
          <w:lang w:val="bg-BG"/>
        </w:rPr>
      </w:pPr>
      <w:r w:rsidRPr="0060115C">
        <w:rPr>
          <w:color w:val="auto"/>
          <w:lang w:val="bg-BG"/>
        </w:rPr>
        <w:t xml:space="preserve">На основание чл. 21, ал. 2, </w:t>
      </w:r>
      <w:r w:rsidR="00883CBC" w:rsidRPr="0060115C">
        <w:rPr>
          <w:color w:val="auto"/>
          <w:lang w:val="bg-BG"/>
        </w:rPr>
        <w:t>във връзка с чл. 21, ал. 1, т. 9</w:t>
      </w:r>
      <w:r w:rsidRPr="0060115C">
        <w:rPr>
          <w:color w:val="auto"/>
          <w:lang w:val="bg-BG"/>
        </w:rPr>
        <w:t xml:space="preserve"> от ЗМСМА, във връзка с </w:t>
      </w:r>
      <w:r w:rsidR="00B0043A" w:rsidRPr="0060115C">
        <w:rPr>
          <w:color w:val="auto"/>
          <w:lang w:val="bg-BG"/>
        </w:rPr>
        <w:t>чл.</w:t>
      </w:r>
      <w:r w:rsidR="006E4332" w:rsidRPr="0060115C">
        <w:rPr>
          <w:color w:val="auto"/>
          <w:lang w:val="bg-BG"/>
        </w:rPr>
        <w:t xml:space="preserve"> </w:t>
      </w:r>
      <w:r w:rsidR="00883CBC" w:rsidRPr="0060115C">
        <w:rPr>
          <w:color w:val="auto"/>
          <w:lang w:val="bg-BG"/>
        </w:rPr>
        <w:t>226 от</w:t>
      </w:r>
      <w:r w:rsidR="00B0043A" w:rsidRPr="0060115C">
        <w:rPr>
          <w:color w:val="auto"/>
          <w:lang w:val="bg-BG"/>
        </w:rPr>
        <w:t xml:space="preserve"> ТЗ и </w:t>
      </w:r>
      <w:r w:rsidRPr="0060115C">
        <w:rPr>
          <w:color w:val="auto"/>
          <w:lang w:val="bg-BG"/>
        </w:rPr>
        <w:t>чл.</w:t>
      </w:r>
      <w:r w:rsidR="006E4332" w:rsidRPr="0060115C">
        <w:rPr>
          <w:color w:val="auto"/>
          <w:lang w:val="bg-BG"/>
        </w:rPr>
        <w:t xml:space="preserve"> </w:t>
      </w:r>
      <w:r w:rsidR="00883CBC" w:rsidRPr="0060115C">
        <w:rPr>
          <w:color w:val="auto"/>
          <w:lang w:val="bg-BG"/>
        </w:rPr>
        <w:t xml:space="preserve">17, т. 1 и 2 </w:t>
      </w:r>
      <w:r w:rsidRPr="0060115C">
        <w:rPr>
          <w:color w:val="auto"/>
          <w:lang w:val="bg-BG"/>
        </w:rPr>
        <w:t xml:space="preserve">от Наредба № 9 </w:t>
      </w:r>
      <w:r w:rsidRPr="0060115C">
        <w:rPr>
          <w:bCs/>
          <w:color w:val="auto"/>
          <w:lang w:val="bg-BG"/>
        </w:rPr>
        <w:t>за реда и условията за упражняване правата на Община Русе върху общинската част от капитала на търговските дружества</w:t>
      </w:r>
      <w:r w:rsidR="006E4332" w:rsidRPr="0060115C">
        <w:rPr>
          <w:color w:val="auto"/>
          <w:lang w:val="bg-BG"/>
        </w:rPr>
        <w:t xml:space="preserve"> на </w:t>
      </w:r>
      <w:proofErr w:type="spellStart"/>
      <w:r w:rsidR="006E4332" w:rsidRPr="0060115C">
        <w:rPr>
          <w:color w:val="auto"/>
          <w:lang w:val="bg-BG"/>
        </w:rPr>
        <w:t>ОбС</w:t>
      </w:r>
      <w:proofErr w:type="spellEnd"/>
      <w:r w:rsidR="006E4332" w:rsidRPr="0060115C">
        <w:rPr>
          <w:color w:val="auto"/>
          <w:lang w:val="bg-BG"/>
        </w:rPr>
        <w:t>-Русе</w:t>
      </w:r>
      <w:r w:rsidRPr="0060115C">
        <w:rPr>
          <w:bCs/>
          <w:color w:val="auto"/>
          <w:lang w:val="bg-BG"/>
        </w:rPr>
        <w:t xml:space="preserve">, </w:t>
      </w:r>
      <w:r w:rsidRPr="0060115C">
        <w:rPr>
          <w:color w:val="auto"/>
          <w:lang w:val="bg-BG"/>
        </w:rPr>
        <w:t>Общинският съвет</w:t>
      </w:r>
      <w:r w:rsidRPr="0060115C">
        <w:rPr>
          <w:b/>
          <w:color w:val="auto"/>
          <w:lang w:val="bg-BG"/>
        </w:rPr>
        <w:t xml:space="preserve"> </w:t>
      </w:r>
      <w:r w:rsidRPr="0060115C">
        <w:rPr>
          <w:color w:val="auto"/>
          <w:lang w:val="bg-BG"/>
        </w:rPr>
        <w:t>реши:</w:t>
      </w:r>
    </w:p>
    <w:p w:rsidR="00883CBC" w:rsidRPr="0060115C" w:rsidRDefault="00883CBC" w:rsidP="00883CBC">
      <w:pPr>
        <w:ind w:firstLine="709"/>
        <w:rPr>
          <w:color w:val="auto"/>
          <w:lang w:val="bg-BG"/>
        </w:rPr>
      </w:pPr>
    </w:p>
    <w:p w:rsidR="00A0441B" w:rsidRPr="0060115C" w:rsidRDefault="00883CBC" w:rsidP="00A0441B">
      <w:pPr>
        <w:ind w:firstLine="709"/>
        <w:rPr>
          <w:color w:val="auto"/>
          <w:kern w:val="0"/>
          <w:shd w:val="clear" w:color="auto" w:fill="FFFFFF"/>
          <w:lang w:val="bg-BG" w:eastAsia="bg-BG"/>
        </w:rPr>
      </w:pPr>
      <w:r w:rsidRPr="0060115C">
        <w:rPr>
          <w:color w:val="auto"/>
          <w:lang w:val="bg-BG"/>
        </w:rPr>
        <w:t xml:space="preserve">Упълномощава представителите на Община Русе в </w:t>
      </w:r>
      <w:r w:rsidRPr="0060115C">
        <w:rPr>
          <w:color w:val="auto"/>
          <w:kern w:val="0"/>
          <w:shd w:val="clear" w:color="auto" w:fill="FFFFFF"/>
          <w:lang w:val="bg-BG" w:eastAsia="bg-BG"/>
        </w:rPr>
        <w:t>Общото</w:t>
      </w:r>
      <w:r w:rsidRPr="0060115C">
        <w:rPr>
          <w:color w:val="auto"/>
          <w:kern w:val="0"/>
          <w:lang w:val="bg-BG" w:eastAsia="bg-BG"/>
        </w:rPr>
        <w:t xml:space="preserve"> </w:t>
      </w:r>
      <w:r w:rsidRPr="0060115C">
        <w:rPr>
          <w:color w:val="auto"/>
          <w:kern w:val="0"/>
          <w:shd w:val="clear" w:color="auto" w:fill="FFFFFF"/>
          <w:lang w:val="bg-BG" w:eastAsia="bg-BG"/>
        </w:rPr>
        <w:t>събрание на акционерите на Университетска многопрофилна болница за активно лечение „Канев“ АД, ЕИК 117505556,</w:t>
      </w:r>
      <w:r w:rsidRPr="0060115C">
        <w:rPr>
          <w:lang w:val="bg-BG"/>
        </w:rPr>
        <w:t xml:space="preserve"> </w:t>
      </w:r>
      <w:proofErr w:type="spellStart"/>
      <w:r w:rsidRPr="0060115C">
        <w:rPr>
          <w:color w:val="auto"/>
          <w:kern w:val="0"/>
          <w:shd w:val="clear" w:color="auto" w:fill="FFFFFF"/>
          <w:lang w:val="bg-BG" w:eastAsia="bg-BG"/>
        </w:rPr>
        <w:t>Алисе</w:t>
      </w:r>
      <w:proofErr w:type="spellEnd"/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 </w:t>
      </w:r>
      <w:proofErr w:type="spellStart"/>
      <w:r w:rsidRPr="0060115C">
        <w:rPr>
          <w:color w:val="auto"/>
          <w:kern w:val="0"/>
          <w:shd w:val="clear" w:color="auto" w:fill="FFFFFF"/>
          <w:lang w:val="bg-BG" w:eastAsia="bg-BG"/>
        </w:rPr>
        <w:t>Муртезова</w:t>
      </w:r>
      <w:proofErr w:type="spellEnd"/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, Милен Боев, Петя </w:t>
      </w:r>
      <w:proofErr w:type="spellStart"/>
      <w:r w:rsidRPr="0060115C">
        <w:rPr>
          <w:color w:val="auto"/>
          <w:kern w:val="0"/>
          <w:shd w:val="clear" w:color="auto" w:fill="FFFFFF"/>
          <w:lang w:val="bg-BG" w:eastAsia="bg-BG"/>
        </w:rPr>
        <w:t>Кашукеева</w:t>
      </w:r>
      <w:proofErr w:type="spellEnd"/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, Пламенка Ангелова и Семра </w:t>
      </w:r>
      <w:proofErr w:type="spellStart"/>
      <w:r w:rsidRPr="0060115C">
        <w:rPr>
          <w:color w:val="auto"/>
          <w:kern w:val="0"/>
          <w:shd w:val="clear" w:color="auto" w:fill="FFFFFF"/>
          <w:lang w:val="bg-BG" w:eastAsia="bg-BG"/>
        </w:rPr>
        <w:t>Джиниева</w:t>
      </w:r>
      <w:proofErr w:type="spellEnd"/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 да гласуват „ЗА“ по точки 9 и 10 от дневния ред на </w:t>
      </w:r>
      <w:r w:rsidR="00CD2393">
        <w:rPr>
          <w:color w:val="auto"/>
          <w:kern w:val="0"/>
          <w:shd w:val="clear" w:color="auto" w:fill="FFFFFF"/>
          <w:lang w:val="bg-BG" w:eastAsia="bg-BG"/>
        </w:rPr>
        <w:t>редовното</w:t>
      </w:r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 Общо събрание на акционерите на дружес</w:t>
      </w:r>
      <w:r w:rsidR="00CD2393">
        <w:rPr>
          <w:color w:val="auto"/>
          <w:kern w:val="0"/>
          <w:shd w:val="clear" w:color="auto" w:fill="FFFFFF"/>
          <w:lang w:val="bg-BG" w:eastAsia="bg-BG"/>
        </w:rPr>
        <w:t>твото, което ще се проведе на 30.05.2025</w:t>
      </w:r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 г. от 13 часа, в конферентната зала на УМБАЛ „КАНЕВ“ АД, ул. „Независимост“ №2, гр. Русе, а  при липса на </w:t>
      </w:r>
      <w:r w:rsidR="00A0441B" w:rsidRPr="0060115C">
        <w:rPr>
          <w:color w:val="auto"/>
          <w:kern w:val="0"/>
          <w:shd w:val="clear" w:color="auto" w:fill="FFFFFF"/>
          <w:lang w:val="bg-BG" w:eastAsia="bg-BG"/>
        </w:rPr>
        <w:t xml:space="preserve">кворум – </w:t>
      </w:r>
      <w:r w:rsidR="00CD2393">
        <w:rPr>
          <w:color w:val="auto"/>
          <w:kern w:val="0"/>
          <w:shd w:val="clear" w:color="auto" w:fill="FFFFFF"/>
          <w:lang w:val="bg-BG" w:eastAsia="bg-BG"/>
        </w:rPr>
        <w:t>на 16.06.2025</w:t>
      </w:r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 г. от 13 часа, на същото място и при същия дневен ред.</w:t>
      </w:r>
    </w:p>
    <w:p w:rsidR="006D1410" w:rsidRPr="0060115C" w:rsidRDefault="006D1410" w:rsidP="00CD2393">
      <w:pPr>
        <w:rPr>
          <w:color w:val="auto"/>
          <w:kern w:val="0"/>
          <w:shd w:val="clear" w:color="auto" w:fill="FFFFFF"/>
          <w:lang w:val="bg-BG" w:eastAsia="bg-BG"/>
        </w:rPr>
      </w:pPr>
    </w:p>
    <w:p w:rsidR="006D1410" w:rsidRPr="0060115C" w:rsidRDefault="006D1410" w:rsidP="00A0441B">
      <w:pPr>
        <w:ind w:firstLine="709"/>
        <w:rPr>
          <w:color w:val="auto"/>
          <w:kern w:val="0"/>
          <w:shd w:val="clear" w:color="auto" w:fill="FFFFFF"/>
          <w:lang w:val="bg-BG" w:eastAsia="bg-BG"/>
        </w:rPr>
      </w:pPr>
    </w:p>
    <w:p w:rsidR="00A0441B" w:rsidRPr="0060115C" w:rsidRDefault="00A0441B" w:rsidP="00A0441B">
      <w:pPr>
        <w:ind w:firstLine="709"/>
        <w:rPr>
          <w:color w:val="auto"/>
          <w:kern w:val="0"/>
          <w:shd w:val="clear" w:color="auto" w:fill="FFFFFF"/>
          <w:lang w:val="bg-BG" w:eastAsia="bg-BG"/>
        </w:rPr>
      </w:pPr>
      <w:r w:rsidRPr="0060115C">
        <w:rPr>
          <w:b/>
          <w:color w:val="auto"/>
          <w:kern w:val="0"/>
          <w:shd w:val="clear" w:color="auto" w:fill="FFFFFF"/>
          <w:lang w:val="bg-BG" w:eastAsia="bg-BG"/>
        </w:rPr>
        <w:t>Приложения:</w:t>
      </w:r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 </w:t>
      </w:r>
      <w:r w:rsidR="00CD2393">
        <w:rPr>
          <w:color w:val="auto"/>
          <w:kern w:val="0"/>
          <w:shd w:val="clear" w:color="auto" w:fill="FFFFFF"/>
          <w:lang w:val="bg-BG" w:eastAsia="bg-BG"/>
        </w:rPr>
        <w:t>Копия на п</w:t>
      </w:r>
      <w:r w:rsidR="00AE1A82" w:rsidRPr="0060115C">
        <w:rPr>
          <w:color w:val="auto"/>
          <w:kern w:val="0"/>
          <w:shd w:val="clear" w:color="auto" w:fill="FFFFFF"/>
          <w:lang w:val="bg-BG" w:eastAsia="bg-BG"/>
        </w:rPr>
        <w:t>исмо с</w:t>
      </w:r>
      <w:r w:rsidR="00CD2393">
        <w:rPr>
          <w:color w:val="auto"/>
          <w:kern w:val="0"/>
          <w:shd w:val="clear" w:color="auto" w:fill="FFFFFF"/>
          <w:lang w:val="bg-BG" w:eastAsia="bg-BG"/>
        </w:rPr>
        <w:t xml:space="preserve"> вх. №32-47-17/24.04.2025</w:t>
      </w:r>
      <w:r w:rsidRPr="0060115C">
        <w:rPr>
          <w:color w:val="auto"/>
          <w:kern w:val="0"/>
          <w:shd w:val="clear" w:color="auto" w:fill="FFFFFF"/>
          <w:lang w:val="bg-BG" w:eastAsia="bg-BG"/>
        </w:rPr>
        <w:t xml:space="preserve"> г. и Покана за свикване  на общо събрание</w:t>
      </w:r>
      <w:r w:rsidRPr="0060115C">
        <w:rPr>
          <w:lang w:val="bg-BG"/>
        </w:rPr>
        <w:t xml:space="preserve"> </w:t>
      </w:r>
      <w:r w:rsidRPr="0060115C">
        <w:rPr>
          <w:color w:val="auto"/>
          <w:kern w:val="0"/>
          <w:shd w:val="clear" w:color="auto" w:fill="FFFFFF"/>
          <w:lang w:val="bg-BG" w:eastAsia="bg-BG"/>
        </w:rPr>
        <w:t>на акционерите на Университетска многопрофилна болница за акт</w:t>
      </w:r>
      <w:r w:rsidR="00CD2393">
        <w:rPr>
          <w:color w:val="auto"/>
          <w:kern w:val="0"/>
          <w:shd w:val="clear" w:color="auto" w:fill="FFFFFF"/>
          <w:lang w:val="bg-BG" w:eastAsia="bg-BG"/>
        </w:rPr>
        <w:t>ивно лечение „Канев“ АД.</w:t>
      </w:r>
    </w:p>
    <w:p w:rsidR="00BB51CA" w:rsidRPr="0060115C" w:rsidRDefault="00BB51CA" w:rsidP="00903BAB">
      <w:pPr>
        <w:ind w:left="1134" w:hanging="426"/>
        <w:rPr>
          <w:color w:val="auto"/>
          <w:lang w:val="bg-BG"/>
        </w:rPr>
      </w:pPr>
    </w:p>
    <w:p w:rsidR="00A0441B" w:rsidRPr="0060115C" w:rsidRDefault="00BB51CA" w:rsidP="00A0441B">
      <w:pPr>
        <w:rPr>
          <w:color w:val="auto"/>
          <w:lang w:val="bg-BG"/>
        </w:rPr>
      </w:pPr>
      <w:r w:rsidRPr="0060115C">
        <w:rPr>
          <w:color w:val="auto"/>
          <w:lang w:val="bg-BG"/>
        </w:rPr>
        <w:t xml:space="preserve"> </w:t>
      </w:r>
    </w:p>
    <w:p w:rsidR="00A0441B" w:rsidRPr="0060115C" w:rsidRDefault="00A0441B" w:rsidP="00A0441B">
      <w:pPr>
        <w:rPr>
          <w:color w:val="auto"/>
          <w:lang w:val="bg-BG"/>
        </w:rPr>
      </w:pPr>
    </w:p>
    <w:p w:rsidR="00A0441B" w:rsidRPr="0060115C" w:rsidRDefault="00CD2393" w:rsidP="00A0441B">
      <w:pPr>
        <w:rPr>
          <w:b/>
          <w:color w:val="auto"/>
          <w:lang w:val="bg-BG"/>
        </w:rPr>
      </w:pPr>
      <w:r>
        <w:rPr>
          <w:b/>
          <w:color w:val="auto"/>
          <w:lang w:val="bg-BG"/>
        </w:rPr>
        <w:t>ПЕНЧО МИЛКОВ</w:t>
      </w:r>
    </w:p>
    <w:p w:rsidR="00A0441B" w:rsidRPr="0060115C" w:rsidRDefault="00CD2393" w:rsidP="00A0441B">
      <w:pPr>
        <w:rPr>
          <w:i/>
          <w:color w:val="auto"/>
          <w:lang w:val="bg-BG"/>
        </w:rPr>
      </w:pPr>
      <w:r>
        <w:rPr>
          <w:i/>
          <w:color w:val="auto"/>
          <w:lang w:val="bg-BG"/>
        </w:rPr>
        <w:t>Кмет на Община Русе</w:t>
      </w:r>
    </w:p>
    <w:p w:rsidR="00A0441B" w:rsidRPr="0060115C" w:rsidRDefault="00A0441B" w:rsidP="00A0441B">
      <w:pPr>
        <w:rPr>
          <w:i/>
          <w:color w:val="auto"/>
          <w:lang w:val="bg-BG"/>
        </w:rPr>
      </w:pPr>
    </w:p>
    <w:sectPr w:rsidR="00A0441B" w:rsidRPr="0060115C" w:rsidSect="006E4332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29C" w:rsidRDefault="00D4729C" w:rsidP="006E4332">
      <w:r>
        <w:separator/>
      </w:r>
    </w:p>
  </w:endnote>
  <w:endnote w:type="continuationSeparator" w:id="0">
    <w:p w:rsidR="00D4729C" w:rsidRDefault="00D4729C" w:rsidP="006E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137628"/>
      <w:docPartObj>
        <w:docPartGallery w:val="Page Numbers (Bottom of Page)"/>
        <w:docPartUnique/>
      </w:docPartObj>
    </w:sdtPr>
    <w:sdtEndPr/>
    <w:sdtContent>
      <w:p w:rsidR="006E4332" w:rsidRDefault="006E433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388" w:rsidRPr="009C4388">
          <w:rPr>
            <w:noProof/>
            <w:lang w:val="bg-BG"/>
          </w:rPr>
          <w:t>2</w:t>
        </w:r>
        <w:r>
          <w:fldChar w:fldCharType="end"/>
        </w:r>
      </w:p>
    </w:sdtContent>
  </w:sdt>
  <w:p w:rsidR="006E4332" w:rsidRDefault="006E43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29C" w:rsidRDefault="00D4729C" w:rsidP="006E4332">
      <w:r>
        <w:separator/>
      </w:r>
    </w:p>
  </w:footnote>
  <w:footnote w:type="continuationSeparator" w:id="0">
    <w:p w:rsidR="00D4729C" w:rsidRDefault="00D4729C" w:rsidP="006E4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F3B00"/>
    <w:multiLevelType w:val="hybridMultilevel"/>
    <w:tmpl w:val="4CF82648"/>
    <w:lvl w:ilvl="0" w:tplc="1AA8E99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2E96A30"/>
    <w:multiLevelType w:val="hybridMultilevel"/>
    <w:tmpl w:val="B024C8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833"/>
    <w:rsid w:val="000B497D"/>
    <w:rsid w:val="000C1EA9"/>
    <w:rsid w:val="000E2F62"/>
    <w:rsid w:val="000F171D"/>
    <w:rsid w:val="0014248B"/>
    <w:rsid w:val="00167480"/>
    <w:rsid w:val="001C3DAC"/>
    <w:rsid w:val="001E2DF6"/>
    <w:rsid w:val="002A0E6B"/>
    <w:rsid w:val="002E7E02"/>
    <w:rsid w:val="00311752"/>
    <w:rsid w:val="00325966"/>
    <w:rsid w:val="00350464"/>
    <w:rsid w:val="003A3354"/>
    <w:rsid w:val="003F5A41"/>
    <w:rsid w:val="00412C51"/>
    <w:rsid w:val="004B25E4"/>
    <w:rsid w:val="004C6CA1"/>
    <w:rsid w:val="004E7FEE"/>
    <w:rsid w:val="00525983"/>
    <w:rsid w:val="00541751"/>
    <w:rsid w:val="0055125C"/>
    <w:rsid w:val="00552966"/>
    <w:rsid w:val="005C7858"/>
    <w:rsid w:val="005D2488"/>
    <w:rsid w:val="005D5A62"/>
    <w:rsid w:val="0060115C"/>
    <w:rsid w:val="0066245B"/>
    <w:rsid w:val="00664502"/>
    <w:rsid w:val="00665AA1"/>
    <w:rsid w:val="00696063"/>
    <w:rsid w:val="006D1410"/>
    <w:rsid w:val="006E4332"/>
    <w:rsid w:val="006E6D6B"/>
    <w:rsid w:val="0078209D"/>
    <w:rsid w:val="007916A6"/>
    <w:rsid w:val="007E68DF"/>
    <w:rsid w:val="00820D0A"/>
    <w:rsid w:val="00822CE0"/>
    <w:rsid w:val="00877098"/>
    <w:rsid w:val="00883CBC"/>
    <w:rsid w:val="008C221A"/>
    <w:rsid w:val="008D7FEA"/>
    <w:rsid w:val="008F175F"/>
    <w:rsid w:val="008F4DC6"/>
    <w:rsid w:val="00903BAB"/>
    <w:rsid w:val="00905A29"/>
    <w:rsid w:val="00913988"/>
    <w:rsid w:val="009734F8"/>
    <w:rsid w:val="009A450E"/>
    <w:rsid w:val="009B61ED"/>
    <w:rsid w:val="009C4388"/>
    <w:rsid w:val="009C6978"/>
    <w:rsid w:val="00A0441B"/>
    <w:rsid w:val="00A216C0"/>
    <w:rsid w:val="00A40F8E"/>
    <w:rsid w:val="00A5082D"/>
    <w:rsid w:val="00A6310B"/>
    <w:rsid w:val="00A63FDD"/>
    <w:rsid w:val="00AC491A"/>
    <w:rsid w:val="00AE1A82"/>
    <w:rsid w:val="00B0043A"/>
    <w:rsid w:val="00B6372F"/>
    <w:rsid w:val="00BB51CA"/>
    <w:rsid w:val="00BC1DF4"/>
    <w:rsid w:val="00C31322"/>
    <w:rsid w:val="00C347B0"/>
    <w:rsid w:val="00C5155B"/>
    <w:rsid w:val="00C60E50"/>
    <w:rsid w:val="00C62064"/>
    <w:rsid w:val="00C9585A"/>
    <w:rsid w:val="00CA7129"/>
    <w:rsid w:val="00CC79CD"/>
    <w:rsid w:val="00CD2393"/>
    <w:rsid w:val="00CE1C74"/>
    <w:rsid w:val="00CF0455"/>
    <w:rsid w:val="00D027F6"/>
    <w:rsid w:val="00D4729C"/>
    <w:rsid w:val="00D85D5D"/>
    <w:rsid w:val="00DB630C"/>
    <w:rsid w:val="00DC0AE5"/>
    <w:rsid w:val="00DC343A"/>
    <w:rsid w:val="00E04BD9"/>
    <w:rsid w:val="00E2609A"/>
    <w:rsid w:val="00E33B3C"/>
    <w:rsid w:val="00E54ED8"/>
    <w:rsid w:val="00E6790C"/>
    <w:rsid w:val="00EB6040"/>
    <w:rsid w:val="00EF7C3F"/>
    <w:rsid w:val="00F66E27"/>
    <w:rsid w:val="00F8670B"/>
    <w:rsid w:val="00FA06A7"/>
    <w:rsid w:val="00FB5982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A25791-4122-4F30-B71F-C3CF17732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1C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1CA"/>
    <w:pPr>
      <w:ind w:firstLine="990"/>
    </w:pPr>
    <w:rPr>
      <w:kern w:val="0"/>
      <w:lang w:val="bg-BG" w:eastAsia="bg-BG"/>
    </w:rPr>
  </w:style>
  <w:style w:type="paragraph" w:customStyle="1" w:styleId="1">
    <w:name w:val="Без разредка1"/>
    <w:uiPriority w:val="99"/>
    <w:semiHidden/>
    <w:qFormat/>
    <w:rsid w:val="00BB51C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4">
    <w:name w:val="List Paragraph"/>
    <w:basedOn w:val="a"/>
    <w:uiPriority w:val="34"/>
    <w:qFormat/>
    <w:rsid w:val="00C3132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4332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6E4332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a7">
    <w:name w:val="footer"/>
    <w:basedOn w:val="a"/>
    <w:link w:val="a8"/>
    <w:uiPriority w:val="99"/>
    <w:unhideWhenUsed/>
    <w:rsid w:val="006E4332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6E4332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CD2393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CD2393"/>
    <w:rPr>
      <w:rFonts w:ascii="Segoe UI" w:eastAsia="Times New Roman" w:hAnsi="Segoe UI" w:cs="Segoe UI"/>
      <w:color w:val="000000"/>
      <w:kern w:val="28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800F2-E71C-4C47-A37E-C974BAC2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2</cp:revision>
  <cp:lastPrinted>2025-04-29T10:32:00Z</cp:lastPrinted>
  <dcterms:created xsi:type="dcterms:W3CDTF">2025-05-12T07:35:00Z</dcterms:created>
  <dcterms:modified xsi:type="dcterms:W3CDTF">2025-05-12T07:35:00Z</dcterms:modified>
</cp:coreProperties>
</file>