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02B83" w14:textId="77777777" w:rsidR="006028B5" w:rsidRPr="0098594D" w:rsidRDefault="006028B5" w:rsidP="006028B5">
      <w:pPr>
        <w:jc w:val="both"/>
        <w:rPr>
          <w:b/>
        </w:rPr>
      </w:pPr>
      <w:bookmarkStart w:id="0" w:name="_GoBack"/>
      <w:bookmarkEnd w:id="0"/>
      <w:r w:rsidRPr="0098594D">
        <w:rPr>
          <w:b/>
        </w:rPr>
        <w:t>ДО</w:t>
      </w:r>
    </w:p>
    <w:p w14:paraId="1261ED7A" w14:textId="77777777" w:rsidR="006028B5" w:rsidRPr="0098594D" w:rsidRDefault="006028B5" w:rsidP="006028B5">
      <w:pPr>
        <w:jc w:val="both"/>
        <w:rPr>
          <w:b/>
        </w:rPr>
      </w:pPr>
      <w:r w:rsidRPr="0098594D">
        <w:rPr>
          <w:b/>
        </w:rPr>
        <w:t>ОБЩИНСКИ СЪВЕТ</w:t>
      </w:r>
    </w:p>
    <w:p w14:paraId="51E00D3A" w14:textId="77777777" w:rsidR="006028B5" w:rsidRPr="0098594D" w:rsidRDefault="006028B5" w:rsidP="006028B5">
      <w:pPr>
        <w:jc w:val="both"/>
        <w:rPr>
          <w:b/>
        </w:rPr>
      </w:pPr>
      <w:r w:rsidRPr="0098594D">
        <w:rPr>
          <w:b/>
        </w:rPr>
        <w:t>РУСЕ</w:t>
      </w:r>
    </w:p>
    <w:p w14:paraId="1B6854D8" w14:textId="77777777" w:rsidR="006028B5" w:rsidRPr="0098594D" w:rsidRDefault="006028B5" w:rsidP="006028B5">
      <w:pPr>
        <w:jc w:val="both"/>
        <w:rPr>
          <w:b/>
        </w:rPr>
      </w:pPr>
    </w:p>
    <w:p w14:paraId="0C8BB618" w14:textId="77777777" w:rsidR="006028B5" w:rsidRPr="0098594D" w:rsidRDefault="006028B5" w:rsidP="006028B5">
      <w:pPr>
        <w:jc w:val="both"/>
        <w:rPr>
          <w:b/>
        </w:rPr>
      </w:pPr>
    </w:p>
    <w:p w14:paraId="66D55F1A" w14:textId="77777777" w:rsidR="006028B5" w:rsidRPr="0098594D" w:rsidRDefault="006028B5" w:rsidP="006028B5">
      <w:pPr>
        <w:jc w:val="both"/>
        <w:rPr>
          <w:b/>
        </w:rPr>
      </w:pPr>
      <w:r w:rsidRPr="0098594D">
        <w:rPr>
          <w:b/>
        </w:rPr>
        <w:t xml:space="preserve">ПРЕДЛОЖЕНИЕ </w:t>
      </w:r>
    </w:p>
    <w:p w14:paraId="22AE64FA" w14:textId="77777777" w:rsidR="006028B5" w:rsidRPr="0098594D" w:rsidRDefault="006028B5" w:rsidP="006028B5">
      <w:pPr>
        <w:jc w:val="both"/>
        <w:rPr>
          <w:b/>
        </w:rPr>
      </w:pPr>
      <w:r w:rsidRPr="0098594D">
        <w:rPr>
          <w:b/>
        </w:rPr>
        <w:t>ОТ ПЕНЧО МИЛКОВ</w:t>
      </w:r>
    </w:p>
    <w:p w14:paraId="1764A051" w14:textId="77777777" w:rsidR="006028B5" w:rsidRPr="0098594D" w:rsidRDefault="006028B5" w:rsidP="006028B5">
      <w:pPr>
        <w:rPr>
          <w:i/>
        </w:rPr>
      </w:pPr>
      <w:r w:rsidRPr="0098594D">
        <w:rPr>
          <w:i/>
        </w:rPr>
        <w:t>Кмет на Община Русе</w:t>
      </w:r>
    </w:p>
    <w:p w14:paraId="0A670092" w14:textId="77777777" w:rsidR="006028B5" w:rsidRPr="0098594D" w:rsidRDefault="006028B5" w:rsidP="006028B5">
      <w:pPr>
        <w:rPr>
          <w:b/>
        </w:rPr>
      </w:pPr>
    </w:p>
    <w:p w14:paraId="2C8D9CE9" w14:textId="77777777" w:rsidR="006028B5" w:rsidRPr="009A4B03" w:rsidRDefault="006028B5" w:rsidP="006028B5">
      <w:pPr>
        <w:pStyle w:val="Title1"/>
        <w:spacing w:before="0" w:beforeAutospacing="0" w:after="0" w:afterAutospacing="0"/>
        <w:ind w:firstLine="708"/>
        <w:jc w:val="both"/>
        <w:rPr>
          <w:i/>
        </w:rPr>
      </w:pPr>
      <w:r w:rsidRPr="008B5E0D">
        <w:rPr>
          <w:b/>
        </w:rPr>
        <w:t>Относно:</w:t>
      </w:r>
      <w:r w:rsidRPr="0098594D">
        <w:t xml:space="preserve"> </w:t>
      </w:r>
      <w:r>
        <w:rPr>
          <w:i/>
        </w:rPr>
        <w:t>Одобряване на Договор за сътрудничество между</w:t>
      </w:r>
      <w:r w:rsidRPr="009A4B03">
        <w:rPr>
          <w:i/>
        </w:rPr>
        <w:t xml:space="preserve"> Община Русе</w:t>
      </w:r>
      <w:r>
        <w:rPr>
          <w:i/>
        </w:rPr>
        <w:t xml:space="preserve"> и Национална спортна академия „Васил Левски“</w:t>
      </w:r>
    </w:p>
    <w:p w14:paraId="4FC94F24" w14:textId="77777777" w:rsidR="006028B5" w:rsidRPr="0098594D" w:rsidRDefault="006028B5" w:rsidP="006028B5">
      <w:pPr>
        <w:jc w:val="center"/>
        <w:rPr>
          <w:b/>
        </w:rPr>
      </w:pPr>
    </w:p>
    <w:p w14:paraId="78EDF044" w14:textId="77777777" w:rsidR="006028B5" w:rsidRPr="0098594D" w:rsidRDefault="006028B5" w:rsidP="006028B5">
      <w:pPr>
        <w:jc w:val="center"/>
        <w:rPr>
          <w:b/>
        </w:rPr>
      </w:pPr>
    </w:p>
    <w:p w14:paraId="5B2758E3" w14:textId="77777777" w:rsidR="006028B5" w:rsidRPr="0098594D" w:rsidRDefault="006028B5" w:rsidP="006028B5">
      <w:pPr>
        <w:rPr>
          <w:b/>
        </w:rPr>
      </w:pPr>
      <w:r w:rsidRPr="0098594D">
        <w:rPr>
          <w:b/>
        </w:rPr>
        <w:t>УВАЖАЕМИ ОБЩИНСКИ СЪВЕТНИЦИ,</w:t>
      </w:r>
    </w:p>
    <w:p w14:paraId="0F89E3CB" w14:textId="77777777" w:rsidR="006028B5" w:rsidRPr="0098594D" w:rsidRDefault="006028B5" w:rsidP="006028B5">
      <w:pPr>
        <w:rPr>
          <w:b/>
        </w:rPr>
      </w:pPr>
    </w:p>
    <w:p w14:paraId="37F4A8BB" w14:textId="77777777" w:rsidR="006028B5" w:rsidRPr="00B524FE" w:rsidRDefault="006028B5" w:rsidP="006028B5">
      <w:pPr>
        <w:ind w:firstLine="540"/>
        <w:jc w:val="both"/>
        <w:rPr>
          <w:color w:val="000000"/>
        </w:rPr>
      </w:pPr>
    </w:p>
    <w:p w14:paraId="3FF9DA70" w14:textId="77777777" w:rsidR="006028B5" w:rsidRPr="00B524FE" w:rsidRDefault="006028B5" w:rsidP="00A234A1">
      <w:pPr>
        <w:spacing w:line="276" w:lineRule="auto"/>
        <w:ind w:firstLine="540"/>
        <w:jc w:val="both"/>
        <w:rPr>
          <w:color w:val="000000"/>
        </w:rPr>
      </w:pPr>
      <w:r>
        <w:rPr>
          <w:color w:val="000000"/>
        </w:rPr>
        <w:t xml:space="preserve">Национална спортна академия „Васил Левски“ е специализирано висше училище с основно направление Спорт и педагогика на обучението по физическо възпитание. Основано още през 1942г., учебното заведение в настоящия момент има висока академична акредитация. </w:t>
      </w:r>
    </w:p>
    <w:p w14:paraId="6F3DBF9E" w14:textId="77777777" w:rsidR="006028B5" w:rsidRPr="006028B5" w:rsidRDefault="006028B5" w:rsidP="00A234A1">
      <w:pPr>
        <w:spacing w:line="276" w:lineRule="auto"/>
        <w:ind w:firstLine="540"/>
        <w:jc w:val="both"/>
        <w:rPr>
          <w:color w:val="000000"/>
        </w:rPr>
      </w:pPr>
      <w:r w:rsidRPr="006028B5">
        <w:rPr>
          <w:color w:val="000000"/>
        </w:rPr>
        <w:t>НСА заедно с треньорската школа на Българския футболен съюз е оторизирана от Европейската футболна асоциация (УЕФА) да обучава футболни треньори от цял свят и да издава всички изисквани от УЕФА лицензи, включително License PRO</w:t>
      </w:r>
      <w:r>
        <w:rPr>
          <w:color w:val="000000"/>
        </w:rPr>
        <w:t>, който е валиден в целия свят.</w:t>
      </w:r>
    </w:p>
    <w:p w14:paraId="2EED14CC" w14:textId="77777777" w:rsidR="006028B5" w:rsidRDefault="006028B5" w:rsidP="00A234A1">
      <w:pPr>
        <w:spacing w:line="276" w:lineRule="auto"/>
        <w:ind w:firstLine="540"/>
        <w:jc w:val="both"/>
        <w:rPr>
          <w:color w:val="000000"/>
        </w:rPr>
      </w:pPr>
      <w:r w:rsidRPr="006028B5">
        <w:rPr>
          <w:color w:val="000000"/>
        </w:rPr>
        <w:t xml:space="preserve">Обучението в НСА е базирано на изследователски и интердисциплинарен подход. Учебните програми обединяват професионалната тренировка с научно-изследователските методи, стимулират умението за идентифициране, формулиране и решаване на проблемите в областта на физическата култура и спорта, оформя специалисти, които да могат да посрещнат предизвикателствата на живота с аналитично и съзидателно мислене и подход. </w:t>
      </w:r>
    </w:p>
    <w:p w14:paraId="5843AE73" w14:textId="63916ECA" w:rsidR="00F41674" w:rsidRDefault="004951F3" w:rsidP="00A234A1">
      <w:pPr>
        <w:spacing w:line="276" w:lineRule="auto"/>
        <w:ind w:firstLine="540"/>
        <w:jc w:val="both"/>
        <w:rPr>
          <w:color w:val="000000"/>
        </w:rPr>
      </w:pPr>
      <w:r>
        <w:rPr>
          <w:color w:val="000000"/>
        </w:rPr>
        <w:t xml:space="preserve">За Русе спортът е един от важните стратегически приоритети, заложени в програма  за развитие на Общината. Към администрацията има и новосъздаден ресор „Спорт и младежки дейности“, чиято дейност е именно </w:t>
      </w:r>
      <w:r w:rsidR="00F41674">
        <w:rPr>
          <w:color w:val="000000"/>
        </w:rPr>
        <w:t>в насока подем на спортните дейности в града.</w:t>
      </w:r>
    </w:p>
    <w:p w14:paraId="37885189" w14:textId="77777777" w:rsidR="004951F3" w:rsidRDefault="006028B5" w:rsidP="00A234A1">
      <w:pPr>
        <w:spacing w:line="276" w:lineRule="auto"/>
        <w:ind w:firstLine="540"/>
        <w:jc w:val="both"/>
        <w:rPr>
          <w:color w:val="000000"/>
        </w:rPr>
      </w:pPr>
      <w:r w:rsidRPr="00B524FE">
        <w:rPr>
          <w:color w:val="000000"/>
        </w:rPr>
        <w:t>В тази връзка след проведени срещи с ръководството н</w:t>
      </w:r>
      <w:r w:rsidR="004951F3">
        <w:rPr>
          <w:color w:val="000000"/>
        </w:rPr>
        <w:t>а</w:t>
      </w:r>
      <w:r w:rsidRPr="00B524FE">
        <w:rPr>
          <w:color w:val="000000"/>
        </w:rPr>
        <w:t xml:space="preserve"> Община Русе</w:t>
      </w:r>
      <w:r w:rsidR="004951F3">
        <w:rPr>
          <w:color w:val="000000"/>
        </w:rPr>
        <w:t xml:space="preserve"> от ресор „Спорт и младежки дейности“</w:t>
      </w:r>
      <w:r w:rsidRPr="00B524FE">
        <w:rPr>
          <w:color w:val="000000"/>
        </w:rPr>
        <w:t xml:space="preserve"> и представители на </w:t>
      </w:r>
      <w:r w:rsidR="004951F3">
        <w:rPr>
          <w:color w:val="000000"/>
        </w:rPr>
        <w:t>НСА</w:t>
      </w:r>
      <w:r w:rsidRPr="00B524FE">
        <w:rPr>
          <w:color w:val="000000"/>
        </w:rPr>
        <w:t xml:space="preserve">, предлагаме сключването на </w:t>
      </w:r>
      <w:r w:rsidR="004951F3">
        <w:rPr>
          <w:color w:val="000000"/>
        </w:rPr>
        <w:t xml:space="preserve">Договор за сътрудничество </w:t>
      </w:r>
      <w:r w:rsidRPr="00B524FE">
        <w:rPr>
          <w:color w:val="000000"/>
        </w:rPr>
        <w:t xml:space="preserve">между Община Русе и </w:t>
      </w:r>
      <w:r w:rsidR="004951F3">
        <w:rPr>
          <w:color w:val="000000"/>
        </w:rPr>
        <w:t xml:space="preserve">Националната спортна академия </w:t>
      </w:r>
      <w:r w:rsidRPr="00B524FE">
        <w:rPr>
          <w:color w:val="000000"/>
        </w:rPr>
        <w:t xml:space="preserve">в </w:t>
      </w:r>
      <w:r w:rsidR="004951F3">
        <w:rPr>
          <w:color w:val="000000"/>
        </w:rPr>
        <w:t xml:space="preserve">следните </w:t>
      </w:r>
      <w:r w:rsidRPr="00B524FE">
        <w:rPr>
          <w:color w:val="000000"/>
        </w:rPr>
        <w:t>направления</w:t>
      </w:r>
      <w:r w:rsidR="004951F3">
        <w:rPr>
          <w:color w:val="000000"/>
        </w:rPr>
        <w:t>:</w:t>
      </w:r>
    </w:p>
    <w:p w14:paraId="03ACD3DC" w14:textId="77777777" w:rsidR="004951F3" w:rsidRDefault="004951F3" w:rsidP="00A234A1">
      <w:pPr>
        <w:pStyle w:val="a7"/>
        <w:numPr>
          <w:ilvl w:val="0"/>
          <w:numId w:val="1"/>
        </w:numPr>
        <w:spacing w:line="276" w:lineRule="auto"/>
        <w:jc w:val="both"/>
        <w:rPr>
          <w:color w:val="000000"/>
        </w:rPr>
      </w:pPr>
      <w:r>
        <w:rPr>
          <w:color w:val="000000"/>
        </w:rPr>
        <w:t>Осъществяване на съвместни учебно-методически дейности в областта на образованието, науката, културата и спорта;</w:t>
      </w:r>
    </w:p>
    <w:p w14:paraId="18483F4B" w14:textId="42727581" w:rsidR="004951F3" w:rsidRPr="004951F3" w:rsidRDefault="004951F3" w:rsidP="00A234A1">
      <w:pPr>
        <w:pStyle w:val="a7"/>
        <w:numPr>
          <w:ilvl w:val="0"/>
          <w:numId w:val="1"/>
        </w:numPr>
        <w:spacing w:line="276" w:lineRule="auto"/>
        <w:jc w:val="both"/>
        <w:rPr>
          <w:color w:val="000000"/>
        </w:rPr>
      </w:pPr>
      <w:r>
        <w:rPr>
          <w:color w:val="000000"/>
        </w:rPr>
        <w:t>Съвместно участие в научни и научноприложни изследвания, образователни</w:t>
      </w:r>
      <w:r>
        <w:t xml:space="preserve">, културни, </w:t>
      </w:r>
      <w:r w:rsidRPr="004951F3">
        <w:rPr>
          <w:color w:val="000000"/>
        </w:rPr>
        <w:t>спортни и други проекти в рамките на нац</w:t>
      </w:r>
      <w:r>
        <w:rPr>
          <w:color w:val="000000"/>
        </w:rPr>
        <w:t>ионални и международни програми;</w:t>
      </w:r>
    </w:p>
    <w:p w14:paraId="26B0E5B5" w14:textId="77777777" w:rsidR="004951F3" w:rsidRPr="004951F3" w:rsidRDefault="004951F3" w:rsidP="00A234A1">
      <w:pPr>
        <w:pStyle w:val="a7"/>
        <w:numPr>
          <w:ilvl w:val="0"/>
          <w:numId w:val="1"/>
        </w:numPr>
        <w:spacing w:line="276" w:lineRule="auto"/>
        <w:jc w:val="both"/>
        <w:rPr>
          <w:color w:val="000000"/>
        </w:rPr>
      </w:pPr>
      <w:r w:rsidRPr="004951F3">
        <w:rPr>
          <w:color w:val="000000"/>
        </w:rPr>
        <w:t>Съвместно участие в национални и международни научни конференции, симпозиуми и семинари, свързани с предмета на този договор.</w:t>
      </w:r>
    </w:p>
    <w:p w14:paraId="6B6912D7" w14:textId="77777777" w:rsidR="00F41674" w:rsidRDefault="00F41674" w:rsidP="00A234A1">
      <w:pPr>
        <w:spacing w:line="276" w:lineRule="auto"/>
        <w:ind w:firstLine="540"/>
        <w:jc w:val="both"/>
        <w:rPr>
          <w:color w:val="000000"/>
        </w:rPr>
      </w:pPr>
    </w:p>
    <w:p w14:paraId="3904A3E3" w14:textId="77777777" w:rsidR="006028B5" w:rsidRPr="0098594D" w:rsidRDefault="006028B5" w:rsidP="00A234A1">
      <w:pPr>
        <w:spacing w:line="276" w:lineRule="auto"/>
        <w:ind w:firstLine="540"/>
        <w:jc w:val="both"/>
        <w:rPr>
          <w:b/>
          <w:color w:val="000000"/>
        </w:rPr>
      </w:pPr>
      <w:r>
        <w:rPr>
          <w:color w:val="000000"/>
        </w:rPr>
        <w:lastRenderedPageBreak/>
        <w:t>Предвид</w:t>
      </w:r>
      <w:r w:rsidRPr="0098594D">
        <w:rPr>
          <w:color w:val="000000"/>
        </w:rPr>
        <w:t xml:space="preserve"> гореизложеното и на основание чл. 63, ал. 1 от Правилника за организацията и дейността на Общински съвет – Русе, неговите комисии и взаимодействията му с общинска администрация, предлагам на Общински съвет – Русе да вземе следното</w:t>
      </w:r>
    </w:p>
    <w:p w14:paraId="021016F5" w14:textId="77777777" w:rsidR="006028B5" w:rsidRPr="0098594D" w:rsidRDefault="006028B5" w:rsidP="006028B5">
      <w:pPr>
        <w:ind w:firstLine="540"/>
        <w:jc w:val="center"/>
        <w:rPr>
          <w:b/>
        </w:rPr>
      </w:pPr>
    </w:p>
    <w:p w14:paraId="3E4D602A" w14:textId="77777777" w:rsidR="006028B5" w:rsidRPr="0098594D" w:rsidRDefault="006028B5" w:rsidP="006028B5">
      <w:pPr>
        <w:ind w:firstLine="540"/>
        <w:jc w:val="center"/>
        <w:rPr>
          <w:b/>
        </w:rPr>
      </w:pPr>
    </w:p>
    <w:p w14:paraId="396EF6B7" w14:textId="77777777" w:rsidR="006028B5" w:rsidRPr="0098594D" w:rsidRDefault="006028B5" w:rsidP="006028B5">
      <w:pPr>
        <w:jc w:val="center"/>
        <w:rPr>
          <w:b/>
        </w:rPr>
      </w:pPr>
      <w:r w:rsidRPr="0098594D">
        <w:rPr>
          <w:b/>
        </w:rPr>
        <w:t>Р Е Ш Е Н И Е</w:t>
      </w:r>
    </w:p>
    <w:p w14:paraId="70FB9196" w14:textId="77777777" w:rsidR="006028B5" w:rsidRPr="0098594D" w:rsidRDefault="006028B5" w:rsidP="006028B5">
      <w:pPr>
        <w:jc w:val="both"/>
      </w:pPr>
    </w:p>
    <w:p w14:paraId="7E0D0FCA" w14:textId="77777777" w:rsidR="006028B5" w:rsidRDefault="006028B5" w:rsidP="006028B5">
      <w:pPr>
        <w:tabs>
          <w:tab w:val="left" w:pos="993"/>
        </w:tabs>
        <w:ind w:firstLine="567"/>
        <w:jc w:val="both"/>
        <w:rPr>
          <w:rFonts w:eastAsia="Calibri"/>
          <w:lang w:eastAsia="en-US"/>
        </w:rPr>
      </w:pPr>
      <w:r w:rsidRPr="0098594D">
        <w:rPr>
          <w:color w:val="000000"/>
        </w:rPr>
        <w:t xml:space="preserve">На основание </w:t>
      </w:r>
      <w:r w:rsidRPr="0098594D">
        <w:t xml:space="preserve">чл. </w:t>
      </w:r>
      <w:r w:rsidRPr="00A2191C">
        <w:rPr>
          <w:color w:val="000000"/>
        </w:rPr>
        <w:t>21, ал. 2 във връзка с ал. 1, т. 23</w:t>
      </w:r>
      <w:r>
        <w:rPr>
          <w:color w:val="000000"/>
        </w:rPr>
        <w:t xml:space="preserve">, </w:t>
      </w:r>
      <w:r w:rsidRPr="00A2191C">
        <w:rPr>
          <w:rFonts w:cs="Tahoma"/>
          <w:shd w:val="clear" w:color="auto" w:fill="FFFFFF"/>
        </w:rPr>
        <w:t xml:space="preserve">чл. 59, ал. 1 </w:t>
      </w:r>
      <w:r w:rsidRPr="00A2191C">
        <w:rPr>
          <w:color w:val="000000"/>
        </w:rPr>
        <w:t xml:space="preserve">и </w:t>
      </w:r>
      <w:r w:rsidRPr="00A2191C">
        <w:t xml:space="preserve">чл. </w:t>
      </w:r>
      <w:r>
        <w:t xml:space="preserve">61, ал. 1 </w:t>
      </w:r>
      <w:r w:rsidRPr="00A2191C">
        <w:t xml:space="preserve">от </w:t>
      </w:r>
      <w:r w:rsidRPr="00A2191C">
        <w:rPr>
          <w:rFonts w:cs="Tahoma"/>
          <w:shd w:val="clear" w:color="auto" w:fill="FFFFFF"/>
        </w:rPr>
        <w:t xml:space="preserve">Закона </w:t>
      </w:r>
      <w:r>
        <w:rPr>
          <w:rFonts w:cs="Tahoma"/>
          <w:shd w:val="clear" w:color="auto" w:fill="FFFFFF"/>
        </w:rPr>
        <w:t xml:space="preserve">за </w:t>
      </w:r>
      <w:r>
        <w:t>местното самоуправление и местната администрация,</w:t>
      </w:r>
      <w:r w:rsidRPr="00A2191C">
        <w:rPr>
          <w:color w:val="000000"/>
        </w:rPr>
        <w:t xml:space="preserve"> </w:t>
      </w:r>
      <w:r w:rsidRPr="00A2191C">
        <w:rPr>
          <w:rFonts w:eastAsia="Calibri"/>
          <w:lang w:eastAsia="en-US"/>
        </w:rPr>
        <w:t>Общински съвет - Русе:</w:t>
      </w:r>
    </w:p>
    <w:p w14:paraId="5623B297" w14:textId="77777777" w:rsidR="006028B5" w:rsidRPr="0098594D" w:rsidRDefault="006028B5" w:rsidP="006028B5">
      <w:pPr>
        <w:tabs>
          <w:tab w:val="left" w:pos="993"/>
        </w:tabs>
        <w:ind w:firstLine="567"/>
        <w:jc w:val="both"/>
        <w:rPr>
          <w:b/>
        </w:rPr>
      </w:pPr>
    </w:p>
    <w:p w14:paraId="32872E96" w14:textId="77777777" w:rsidR="006028B5" w:rsidRPr="0098594D" w:rsidRDefault="006028B5" w:rsidP="006028B5">
      <w:pPr>
        <w:ind w:firstLine="708"/>
        <w:jc w:val="center"/>
        <w:rPr>
          <w:b/>
          <w:lang w:val="ru-RU"/>
        </w:rPr>
      </w:pPr>
    </w:p>
    <w:p w14:paraId="07130145" w14:textId="77777777" w:rsidR="006028B5" w:rsidRPr="0098594D" w:rsidRDefault="006028B5" w:rsidP="006028B5">
      <w:pPr>
        <w:jc w:val="center"/>
        <w:outlineLvl w:val="0"/>
        <w:rPr>
          <w:b/>
        </w:rPr>
      </w:pPr>
      <w:r w:rsidRPr="0098594D">
        <w:rPr>
          <w:b/>
        </w:rPr>
        <w:t>Р Е Ш И:</w:t>
      </w:r>
    </w:p>
    <w:p w14:paraId="7F246032" w14:textId="77777777" w:rsidR="006028B5" w:rsidRPr="0098594D" w:rsidRDefault="006028B5" w:rsidP="006028B5">
      <w:pPr>
        <w:ind w:firstLine="720"/>
        <w:jc w:val="both"/>
        <w:outlineLvl w:val="0"/>
      </w:pPr>
    </w:p>
    <w:p w14:paraId="318B5DD8" w14:textId="77777777" w:rsidR="00F41674" w:rsidRDefault="006028B5" w:rsidP="006028B5">
      <w:pPr>
        <w:tabs>
          <w:tab w:val="left" w:pos="993"/>
        </w:tabs>
        <w:ind w:firstLine="567"/>
        <w:jc w:val="both"/>
        <w:rPr>
          <w:color w:val="000000"/>
        </w:rPr>
      </w:pPr>
      <w:r w:rsidRPr="00B524FE">
        <w:rPr>
          <w:color w:val="000000"/>
        </w:rPr>
        <w:t xml:space="preserve">Одобрява </w:t>
      </w:r>
      <w:r w:rsidR="00F41674">
        <w:rPr>
          <w:color w:val="000000"/>
        </w:rPr>
        <w:t>Договор</w:t>
      </w:r>
      <w:r w:rsidRPr="00B524FE">
        <w:rPr>
          <w:color w:val="000000"/>
        </w:rPr>
        <w:t xml:space="preserve"> за сътрудничество между Община Русе и </w:t>
      </w:r>
      <w:r w:rsidR="00F41674">
        <w:rPr>
          <w:color w:val="000000"/>
        </w:rPr>
        <w:t>Национална спортна академия „Васил Левски“.</w:t>
      </w:r>
    </w:p>
    <w:p w14:paraId="4A9BEEBA" w14:textId="77777777" w:rsidR="00F41674" w:rsidRDefault="00F41674" w:rsidP="006028B5">
      <w:pPr>
        <w:tabs>
          <w:tab w:val="left" w:pos="993"/>
        </w:tabs>
        <w:ind w:firstLine="567"/>
        <w:jc w:val="both"/>
        <w:rPr>
          <w:color w:val="000000"/>
        </w:rPr>
      </w:pPr>
    </w:p>
    <w:p w14:paraId="5B222571" w14:textId="77777777" w:rsidR="006028B5" w:rsidRPr="00B524FE" w:rsidRDefault="006028B5" w:rsidP="006028B5">
      <w:pPr>
        <w:tabs>
          <w:tab w:val="left" w:pos="993"/>
        </w:tabs>
        <w:ind w:firstLine="567"/>
        <w:jc w:val="both"/>
        <w:rPr>
          <w:color w:val="000000"/>
        </w:rPr>
      </w:pPr>
      <w:r w:rsidRPr="00B524FE">
        <w:rPr>
          <w:b/>
          <w:color w:val="000000"/>
        </w:rPr>
        <w:t>Приложение:</w:t>
      </w:r>
      <w:r>
        <w:rPr>
          <w:color w:val="000000"/>
        </w:rPr>
        <w:t xml:space="preserve"> Проект на </w:t>
      </w:r>
      <w:r w:rsidR="00F41674">
        <w:rPr>
          <w:color w:val="000000"/>
        </w:rPr>
        <w:t xml:space="preserve">Договор за сътрудничество </w:t>
      </w:r>
      <w:r w:rsidRPr="00B524FE">
        <w:rPr>
          <w:color w:val="000000"/>
        </w:rPr>
        <w:t xml:space="preserve">между Община Русе и </w:t>
      </w:r>
      <w:r w:rsidR="00F41674">
        <w:rPr>
          <w:color w:val="000000"/>
        </w:rPr>
        <w:t>Национална спортна академия „Васил Левски“</w:t>
      </w:r>
    </w:p>
    <w:p w14:paraId="48035204" w14:textId="77777777" w:rsidR="006028B5" w:rsidRPr="00C50B6E" w:rsidRDefault="006028B5" w:rsidP="006028B5">
      <w:pPr>
        <w:widowControl w:val="0"/>
        <w:autoSpaceDE w:val="0"/>
        <w:autoSpaceDN w:val="0"/>
        <w:adjustRightInd w:val="0"/>
        <w:ind w:firstLine="480"/>
        <w:jc w:val="both"/>
      </w:pPr>
      <w:r>
        <w:t xml:space="preserve"> </w:t>
      </w:r>
    </w:p>
    <w:p w14:paraId="426E47DB" w14:textId="77777777" w:rsidR="006028B5" w:rsidRPr="000E48D9" w:rsidRDefault="006028B5" w:rsidP="006028B5">
      <w:pPr>
        <w:spacing w:line="254" w:lineRule="auto"/>
        <w:jc w:val="both"/>
        <w:rPr>
          <w:rFonts w:eastAsia="Calibri"/>
        </w:rPr>
      </w:pPr>
    </w:p>
    <w:p w14:paraId="1BC785AF" w14:textId="77777777" w:rsidR="006028B5" w:rsidRPr="00C50B6E" w:rsidRDefault="006028B5" w:rsidP="006028B5">
      <w:pPr>
        <w:widowControl w:val="0"/>
        <w:autoSpaceDE w:val="0"/>
        <w:autoSpaceDN w:val="0"/>
        <w:adjustRightInd w:val="0"/>
        <w:jc w:val="both"/>
      </w:pPr>
    </w:p>
    <w:p w14:paraId="50605E58" w14:textId="77777777" w:rsidR="006028B5" w:rsidRPr="008C71C7" w:rsidRDefault="006028B5" w:rsidP="006028B5">
      <w:pPr>
        <w:jc w:val="both"/>
        <w:rPr>
          <w:b/>
        </w:rPr>
      </w:pPr>
      <w:r w:rsidRPr="008C71C7">
        <w:rPr>
          <w:b/>
        </w:rPr>
        <w:t>Вносител,</w:t>
      </w:r>
    </w:p>
    <w:p w14:paraId="1C1032A8" w14:textId="77777777" w:rsidR="006028B5" w:rsidRDefault="006028B5" w:rsidP="006028B5">
      <w:pPr>
        <w:jc w:val="both"/>
        <w:rPr>
          <w:b/>
        </w:rPr>
      </w:pPr>
    </w:p>
    <w:p w14:paraId="347424F5" w14:textId="77777777" w:rsidR="006028B5" w:rsidRPr="0098594D" w:rsidRDefault="006028B5" w:rsidP="006028B5">
      <w:pPr>
        <w:jc w:val="both"/>
        <w:rPr>
          <w:b/>
        </w:rPr>
      </w:pPr>
      <w:r w:rsidRPr="0098594D">
        <w:rPr>
          <w:b/>
        </w:rPr>
        <w:t>ПЕНЧО МИЛКОВ</w:t>
      </w:r>
    </w:p>
    <w:p w14:paraId="66BAA13F" w14:textId="77777777" w:rsidR="006028B5" w:rsidRDefault="006028B5" w:rsidP="006028B5">
      <w:pPr>
        <w:rPr>
          <w:i/>
        </w:rPr>
      </w:pPr>
      <w:r w:rsidRPr="0098594D">
        <w:rPr>
          <w:i/>
        </w:rPr>
        <w:t>Кмет на Община Русе</w:t>
      </w:r>
    </w:p>
    <w:p w14:paraId="20C8CA5A" w14:textId="77777777" w:rsidR="006028B5" w:rsidRDefault="006028B5" w:rsidP="006028B5">
      <w:pPr>
        <w:rPr>
          <w:i/>
        </w:rPr>
      </w:pPr>
    </w:p>
    <w:p w14:paraId="520797B7" w14:textId="77777777" w:rsidR="006028B5" w:rsidRDefault="006028B5" w:rsidP="006028B5">
      <w:pPr>
        <w:rPr>
          <w:i/>
        </w:rPr>
      </w:pPr>
    </w:p>
    <w:p w14:paraId="1B689064" w14:textId="77777777" w:rsidR="006D1BAA" w:rsidRPr="003E2239" w:rsidRDefault="006D1BAA" w:rsidP="006D1BAA">
      <w:pPr>
        <w:pStyle w:val="a8"/>
        <w:rPr>
          <w:bCs/>
          <w:i/>
          <w:iCs/>
          <w:sz w:val="16"/>
          <w:szCs w:val="18"/>
          <w:lang w:val="ru-RU"/>
        </w:rPr>
      </w:pPr>
    </w:p>
    <w:p w14:paraId="15781E61" w14:textId="77777777" w:rsidR="006D1BAA" w:rsidRDefault="006D1BAA" w:rsidP="006D1BAA">
      <w:pPr>
        <w:rPr>
          <w:i/>
        </w:rPr>
      </w:pPr>
    </w:p>
    <w:p w14:paraId="58D8A577" w14:textId="77777777" w:rsidR="006028B5" w:rsidRDefault="006028B5" w:rsidP="006028B5">
      <w:pPr>
        <w:rPr>
          <w:i/>
        </w:rPr>
      </w:pPr>
    </w:p>
    <w:p w14:paraId="0A5099EE" w14:textId="77777777" w:rsidR="006028B5" w:rsidRDefault="006028B5" w:rsidP="006028B5">
      <w:pPr>
        <w:rPr>
          <w:i/>
        </w:rPr>
      </w:pPr>
    </w:p>
    <w:p w14:paraId="512DEED1" w14:textId="77777777" w:rsidR="006028B5" w:rsidRDefault="006028B5" w:rsidP="006028B5">
      <w:pPr>
        <w:rPr>
          <w:i/>
        </w:rPr>
      </w:pPr>
    </w:p>
    <w:p w14:paraId="6A2F99F8" w14:textId="77777777" w:rsidR="006028B5" w:rsidRDefault="006028B5" w:rsidP="006028B5">
      <w:pPr>
        <w:rPr>
          <w:i/>
        </w:rPr>
      </w:pPr>
    </w:p>
    <w:p w14:paraId="3F32BB53" w14:textId="77777777" w:rsidR="00F41674" w:rsidRDefault="00F41674">
      <w:pPr>
        <w:spacing w:after="160" w:line="259" w:lineRule="auto"/>
        <w:rPr>
          <w:i/>
        </w:rPr>
      </w:pPr>
      <w:r>
        <w:rPr>
          <w:i/>
        </w:rPr>
        <w:br w:type="page"/>
      </w:r>
    </w:p>
    <w:p w14:paraId="4D07EF57" w14:textId="2B9E8319" w:rsidR="00F41674" w:rsidRPr="00956705" w:rsidRDefault="00F41674" w:rsidP="00956705">
      <w:pPr>
        <w:pStyle w:val="a6"/>
        <w:rPr>
          <w:lang w:val="en-US"/>
        </w:rPr>
      </w:pPr>
      <w:r>
        <w:rPr>
          <w:noProof/>
          <w:lang w:val="en-US" w:eastAsia="en-US"/>
        </w:rPr>
        <w:lastRenderedPageBreak/>
        <w:drawing>
          <wp:anchor distT="0" distB="0" distL="114300" distR="114300" simplePos="0" relativeHeight="251658240" behindDoc="1" locked="0" layoutInCell="1" allowOverlap="1" wp14:anchorId="6B6C277C" wp14:editId="2F33AC9F">
            <wp:simplePos x="0" y="0"/>
            <wp:positionH relativeFrom="column">
              <wp:posOffset>4596130</wp:posOffset>
            </wp:positionH>
            <wp:positionV relativeFrom="paragraph">
              <wp:posOffset>7620</wp:posOffset>
            </wp:positionV>
            <wp:extent cx="1397000" cy="944245"/>
            <wp:effectExtent l="0" t="0" r="0" b="8255"/>
            <wp:wrapTight wrapText="bothSides">
              <wp:wrapPolygon edited="0">
                <wp:start x="0" y="0"/>
                <wp:lineTo x="0" y="21353"/>
                <wp:lineTo x="21207" y="21353"/>
                <wp:lineTo x="21207" y="0"/>
                <wp:lineTo x="0" y="0"/>
              </wp:wrapPolygon>
            </wp:wrapTight>
            <wp:docPr id="5" name="Картина 5" descr="C:\Users\User\Desktop\obshtina_ruse_q7d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obshtina_ruse_q7dx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noProof/>
          <w:color w:val="0000FF"/>
          <w:sz w:val="18"/>
          <w:szCs w:val="18"/>
          <w:lang w:val="en-US" w:eastAsia="en-US"/>
        </w:rPr>
        <w:drawing>
          <wp:inline distT="0" distB="0" distL="0" distR="0" wp14:anchorId="6C720AE1" wp14:editId="6E183FA3">
            <wp:extent cx="1019175" cy="1028700"/>
            <wp:effectExtent l="0" t="0" r="9525" b="0"/>
            <wp:docPr id="7" name="Картина 7" descr="Национална Спортна Академия (НСА) &quot;Васил Левски&quot;">
              <a:hlinkClick xmlns:a="http://schemas.openxmlformats.org/drawingml/2006/main" r:id="rId8" tooltip="Национална Спортна Академия (НСА) &quot;Васил Левски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ционална Спортна Академия (НСА) &quot;Васил Левски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FF"/>
          <w:sz w:val="18"/>
          <w:szCs w:val="18"/>
        </w:rPr>
        <w:t xml:space="preserve">                                       </w:t>
      </w:r>
      <w:r w:rsidR="00956705">
        <w:rPr>
          <w:rFonts w:ascii="Verdana" w:hAnsi="Verdana"/>
          <w:noProof/>
          <w:color w:val="0000FF"/>
          <w:sz w:val="18"/>
          <w:szCs w:val="18"/>
        </w:rPr>
        <w:t xml:space="preserve">                              </w:t>
      </w:r>
      <w:r>
        <w:rPr>
          <w:i/>
          <w:color w:val="0070C0"/>
        </w:rPr>
        <w:t>_________</w:t>
      </w:r>
      <w:r w:rsidRPr="00E04808">
        <w:rPr>
          <w:i/>
          <w:color w:val="0070C0"/>
        </w:rPr>
        <w:t>______________________</w:t>
      </w:r>
      <w:r>
        <w:rPr>
          <w:i/>
          <w:color w:val="0070C0"/>
        </w:rPr>
        <w:t>_________</w:t>
      </w:r>
      <w:r w:rsidRPr="00E04808">
        <w:rPr>
          <w:i/>
          <w:color w:val="0070C0"/>
        </w:rPr>
        <w:t>____________________</w:t>
      </w:r>
      <w:r w:rsidR="00956705" w:rsidRPr="00E04808">
        <w:rPr>
          <w:i/>
          <w:color w:val="0070C0"/>
        </w:rPr>
        <w:t>____________</w:t>
      </w:r>
      <w:r w:rsidR="00956705">
        <w:rPr>
          <w:i/>
          <w:color w:val="0070C0"/>
          <w:lang w:val="en-US"/>
        </w:rPr>
        <w:t xml:space="preserve">     </w:t>
      </w:r>
    </w:p>
    <w:p w14:paraId="73ED792F" w14:textId="77777777" w:rsidR="00F41674" w:rsidRDefault="00F41674" w:rsidP="00F41674">
      <w:pPr>
        <w:shd w:val="clear" w:color="auto" w:fill="FFFFFF"/>
        <w:spacing w:after="120"/>
        <w:jc w:val="center"/>
        <w:rPr>
          <w:b/>
        </w:rPr>
      </w:pPr>
    </w:p>
    <w:p w14:paraId="784F0452" w14:textId="77777777" w:rsidR="00F41674" w:rsidRPr="000331CB" w:rsidRDefault="00F41674" w:rsidP="00F41674">
      <w:pPr>
        <w:pStyle w:val="a8"/>
        <w:spacing w:line="276" w:lineRule="auto"/>
        <w:jc w:val="center"/>
        <w:rPr>
          <w:rFonts w:ascii="Bodoni MT" w:hAnsi="Bodoni MT"/>
          <w:b/>
          <w:szCs w:val="28"/>
        </w:rPr>
      </w:pPr>
      <w:r w:rsidRPr="000331CB">
        <w:rPr>
          <w:b/>
          <w:szCs w:val="28"/>
        </w:rPr>
        <w:t>ДОГОВОР</w:t>
      </w:r>
      <w:r w:rsidRPr="000331CB">
        <w:rPr>
          <w:rFonts w:ascii="Bodoni MT" w:hAnsi="Bodoni MT"/>
          <w:b/>
          <w:szCs w:val="28"/>
        </w:rPr>
        <w:t xml:space="preserve"> </w:t>
      </w:r>
      <w:r w:rsidRPr="000331CB">
        <w:rPr>
          <w:b/>
          <w:szCs w:val="28"/>
        </w:rPr>
        <w:t>ЗА</w:t>
      </w:r>
      <w:r w:rsidRPr="000331CB">
        <w:rPr>
          <w:rFonts w:ascii="Bodoni MT" w:hAnsi="Bodoni MT"/>
          <w:b/>
          <w:szCs w:val="28"/>
        </w:rPr>
        <w:t xml:space="preserve"> </w:t>
      </w:r>
      <w:r w:rsidRPr="000331CB">
        <w:rPr>
          <w:b/>
          <w:szCs w:val="28"/>
        </w:rPr>
        <w:t>СЪТРУДНИЧЕСТВО</w:t>
      </w:r>
    </w:p>
    <w:p w14:paraId="79E665A8" w14:textId="77777777" w:rsidR="00F41674" w:rsidRPr="00EF12BB" w:rsidRDefault="00F41674" w:rsidP="00F41674">
      <w:pPr>
        <w:pStyle w:val="a8"/>
        <w:spacing w:line="276" w:lineRule="auto"/>
        <w:jc w:val="both"/>
        <w:rPr>
          <w:rFonts w:asciiTheme="minorHAnsi" w:hAnsiTheme="minorHAnsi"/>
          <w:szCs w:val="28"/>
        </w:rPr>
      </w:pPr>
    </w:p>
    <w:p w14:paraId="16D6E9B3" w14:textId="77777777" w:rsidR="00F41674" w:rsidRPr="00EF12BB" w:rsidRDefault="00F41674" w:rsidP="00F41674">
      <w:pPr>
        <w:pStyle w:val="a8"/>
        <w:spacing w:line="276" w:lineRule="auto"/>
        <w:ind w:firstLine="708"/>
        <w:jc w:val="both"/>
        <w:rPr>
          <w:sz w:val="24"/>
          <w:szCs w:val="24"/>
        </w:rPr>
      </w:pPr>
      <w:r w:rsidRPr="00EF12BB">
        <w:rPr>
          <w:sz w:val="24"/>
          <w:szCs w:val="24"/>
        </w:rPr>
        <w:t>Днес</w:t>
      </w:r>
      <w:r w:rsidRPr="003E2239">
        <w:rPr>
          <w:sz w:val="24"/>
          <w:szCs w:val="24"/>
          <w:lang w:val="ru-RU"/>
        </w:rPr>
        <w:t>…………</w:t>
      </w:r>
      <w:r>
        <w:rPr>
          <w:sz w:val="24"/>
          <w:szCs w:val="24"/>
        </w:rPr>
        <w:t>2025</w:t>
      </w:r>
      <w:r w:rsidRPr="00EF12BB">
        <w:rPr>
          <w:sz w:val="24"/>
          <w:szCs w:val="24"/>
        </w:rPr>
        <w:t xml:space="preserve"> г., в гр. София, между:</w:t>
      </w:r>
    </w:p>
    <w:p w14:paraId="4DD041AE" w14:textId="77777777" w:rsidR="00F41674" w:rsidRPr="00EF12BB" w:rsidRDefault="00F41674" w:rsidP="00F41674">
      <w:pPr>
        <w:pStyle w:val="a8"/>
        <w:spacing w:line="276" w:lineRule="auto"/>
        <w:ind w:firstLine="708"/>
        <w:jc w:val="both"/>
        <w:rPr>
          <w:sz w:val="16"/>
          <w:szCs w:val="16"/>
        </w:rPr>
      </w:pPr>
    </w:p>
    <w:p w14:paraId="49749F41" w14:textId="77777777" w:rsidR="00F41674" w:rsidRPr="000331CB" w:rsidRDefault="00F41674" w:rsidP="00F41674">
      <w:pPr>
        <w:pStyle w:val="a8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0331CB">
        <w:rPr>
          <w:b/>
          <w:sz w:val="24"/>
          <w:szCs w:val="24"/>
        </w:rPr>
        <w:t>Национална</w:t>
      </w:r>
      <w:r w:rsidRPr="000331CB">
        <w:rPr>
          <w:rFonts w:ascii="Bodoni MT" w:hAnsi="Bodoni MT"/>
          <w:b/>
          <w:sz w:val="24"/>
          <w:szCs w:val="24"/>
        </w:rPr>
        <w:t xml:space="preserve"> </w:t>
      </w:r>
      <w:r w:rsidRPr="000331CB">
        <w:rPr>
          <w:b/>
          <w:sz w:val="24"/>
          <w:szCs w:val="24"/>
        </w:rPr>
        <w:t>спортна</w:t>
      </w:r>
      <w:r w:rsidRPr="000331CB">
        <w:rPr>
          <w:rFonts w:ascii="Bodoni MT" w:hAnsi="Bodoni MT"/>
          <w:b/>
          <w:sz w:val="24"/>
          <w:szCs w:val="24"/>
        </w:rPr>
        <w:t xml:space="preserve"> </w:t>
      </w:r>
      <w:r w:rsidRPr="000331CB">
        <w:rPr>
          <w:b/>
          <w:sz w:val="24"/>
          <w:szCs w:val="24"/>
        </w:rPr>
        <w:t>академия</w:t>
      </w:r>
      <w:r w:rsidRPr="000331CB">
        <w:rPr>
          <w:rFonts w:ascii="Bodoni MT" w:hAnsi="Bodoni MT"/>
          <w:b/>
          <w:sz w:val="24"/>
          <w:szCs w:val="24"/>
        </w:rPr>
        <w:t xml:space="preserve"> „</w:t>
      </w:r>
      <w:r w:rsidRPr="000331CB">
        <w:rPr>
          <w:b/>
          <w:sz w:val="24"/>
          <w:szCs w:val="24"/>
        </w:rPr>
        <w:t>Васил</w:t>
      </w:r>
      <w:r w:rsidRPr="000331CB">
        <w:rPr>
          <w:rFonts w:ascii="Bodoni MT" w:hAnsi="Bodoni MT"/>
          <w:b/>
          <w:sz w:val="24"/>
          <w:szCs w:val="24"/>
        </w:rPr>
        <w:t xml:space="preserve"> </w:t>
      </w:r>
      <w:r w:rsidRPr="000331CB">
        <w:rPr>
          <w:b/>
          <w:sz w:val="24"/>
          <w:szCs w:val="24"/>
        </w:rPr>
        <w:t>Левски</w:t>
      </w:r>
      <w:r w:rsidRPr="000331CB">
        <w:rPr>
          <w:rFonts w:ascii="Bodoni MT" w:hAnsi="Bodoni MT"/>
          <w:b/>
          <w:sz w:val="24"/>
          <w:szCs w:val="24"/>
        </w:rPr>
        <w:t>“,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Булстат</w:t>
      </w:r>
      <w:r w:rsidRPr="000331CB">
        <w:rPr>
          <w:rFonts w:ascii="Bodoni MT" w:hAnsi="Bodoni MT"/>
          <w:sz w:val="24"/>
          <w:szCs w:val="24"/>
        </w:rPr>
        <w:t xml:space="preserve"> 000670627, </w:t>
      </w:r>
      <w:r w:rsidRPr="000331CB">
        <w:rPr>
          <w:sz w:val="24"/>
          <w:szCs w:val="24"/>
        </w:rPr>
        <w:t>София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ул</w:t>
      </w:r>
      <w:r w:rsidRPr="000331CB">
        <w:rPr>
          <w:rFonts w:ascii="Bodoni MT" w:hAnsi="Bodoni MT"/>
          <w:sz w:val="24"/>
          <w:szCs w:val="24"/>
        </w:rPr>
        <w:t>. „</w:t>
      </w:r>
      <w:r w:rsidRPr="000331CB">
        <w:rPr>
          <w:sz w:val="24"/>
          <w:szCs w:val="24"/>
        </w:rPr>
        <w:t>Акад</w:t>
      </w:r>
      <w:r w:rsidRPr="000331CB">
        <w:rPr>
          <w:rFonts w:ascii="Bodoni MT" w:hAnsi="Bodoni MT"/>
          <w:sz w:val="24"/>
          <w:szCs w:val="24"/>
        </w:rPr>
        <w:t xml:space="preserve">. </w:t>
      </w:r>
      <w:r w:rsidRPr="000331CB">
        <w:rPr>
          <w:sz w:val="24"/>
          <w:szCs w:val="24"/>
        </w:rPr>
        <w:t>Стефан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Младенов</w:t>
      </w:r>
      <w:r w:rsidRPr="000331CB">
        <w:rPr>
          <w:rFonts w:ascii="Bodoni MT" w:hAnsi="Bodoni MT"/>
          <w:sz w:val="24"/>
          <w:szCs w:val="24"/>
        </w:rPr>
        <w:t xml:space="preserve">“ 21 – </w:t>
      </w:r>
      <w:r w:rsidRPr="000331CB">
        <w:rPr>
          <w:sz w:val="24"/>
          <w:szCs w:val="24"/>
        </w:rPr>
        <w:t>Ректорат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представлявана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от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проф</w:t>
      </w:r>
      <w:r w:rsidRPr="000331CB">
        <w:rPr>
          <w:rFonts w:ascii="Bodoni MT" w:hAnsi="Bodoni MT"/>
          <w:sz w:val="24"/>
          <w:szCs w:val="24"/>
        </w:rPr>
        <w:t xml:space="preserve">. </w:t>
      </w:r>
      <w:r>
        <w:rPr>
          <w:sz w:val="24"/>
          <w:szCs w:val="24"/>
        </w:rPr>
        <w:t>Красимир Петков, дн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rFonts w:ascii="Bodoni MT" w:hAnsi="Bodoni MT" w:cs="Bodoni MT"/>
          <w:sz w:val="24"/>
          <w:szCs w:val="24"/>
        </w:rPr>
        <w:t>–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Ректор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от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една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страна</w:t>
      </w:r>
    </w:p>
    <w:p w14:paraId="1A0E61CC" w14:textId="77777777" w:rsidR="00F41674" w:rsidRPr="000331CB" w:rsidRDefault="00F41674" w:rsidP="00F41674">
      <w:pPr>
        <w:pStyle w:val="a8"/>
        <w:spacing w:line="276" w:lineRule="auto"/>
        <w:jc w:val="both"/>
        <w:rPr>
          <w:rFonts w:ascii="Bodoni MT" w:hAnsi="Bodoni MT"/>
          <w:sz w:val="16"/>
          <w:szCs w:val="16"/>
        </w:rPr>
      </w:pPr>
    </w:p>
    <w:p w14:paraId="34CA9924" w14:textId="77777777" w:rsidR="00F41674" w:rsidRPr="000331CB" w:rsidRDefault="00F41674" w:rsidP="00F41674">
      <w:pPr>
        <w:pStyle w:val="a8"/>
        <w:spacing w:line="276" w:lineRule="auto"/>
        <w:jc w:val="both"/>
        <w:rPr>
          <w:rFonts w:ascii="Bodoni MT" w:hAnsi="Bodoni MT"/>
          <w:sz w:val="24"/>
          <w:szCs w:val="24"/>
        </w:rPr>
      </w:pPr>
      <w:r w:rsidRPr="000331CB">
        <w:rPr>
          <w:sz w:val="24"/>
          <w:szCs w:val="24"/>
        </w:rPr>
        <w:t>и</w:t>
      </w:r>
    </w:p>
    <w:p w14:paraId="5B61BF3C" w14:textId="77777777" w:rsidR="00F41674" w:rsidRPr="000331CB" w:rsidRDefault="00F41674" w:rsidP="00F41674">
      <w:pPr>
        <w:pStyle w:val="a8"/>
        <w:spacing w:line="276" w:lineRule="auto"/>
        <w:jc w:val="both"/>
        <w:rPr>
          <w:rFonts w:ascii="Bodoni MT" w:hAnsi="Bodoni MT"/>
          <w:sz w:val="16"/>
          <w:szCs w:val="16"/>
        </w:rPr>
      </w:pPr>
    </w:p>
    <w:p w14:paraId="4FF253BC" w14:textId="77777777" w:rsidR="00F41674" w:rsidRPr="000331CB" w:rsidRDefault="00F41674" w:rsidP="00F41674">
      <w:pPr>
        <w:pStyle w:val="a8"/>
        <w:spacing w:line="276" w:lineRule="auto"/>
        <w:jc w:val="both"/>
        <w:rPr>
          <w:rFonts w:ascii="Bodoni MT" w:hAnsi="Bodoni MT"/>
          <w:sz w:val="24"/>
          <w:szCs w:val="24"/>
        </w:rPr>
      </w:pPr>
      <w:r w:rsidRPr="000331CB">
        <w:rPr>
          <w:b/>
          <w:sz w:val="24"/>
          <w:szCs w:val="24"/>
        </w:rPr>
        <w:t>Община</w:t>
      </w:r>
      <w:r w:rsidRPr="000331CB">
        <w:rPr>
          <w:rFonts w:ascii="Bodoni MT" w:hAnsi="Bodoni MT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Русе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ЕИК</w:t>
      </w:r>
      <w:r w:rsidRPr="003E2239">
        <w:rPr>
          <w:rFonts w:ascii="Bodoni MT" w:hAnsi="Bodoni MT"/>
          <w:sz w:val="24"/>
          <w:szCs w:val="24"/>
          <w:lang w:val="ru-RU"/>
        </w:rPr>
        <w:t>:</w:t>
      </w:r>
      <w:r w:rsidRPr="006B0200">
        <w:rPr>
          <w:sz w:val="24"/>
          <w:szCs w:val="24"/>
        </w:rPr>
        <w:t xml:space="preserve"> 000530632</w:t>
      </w:r>
      <w:r w:rsidRPr="003E2239">
        <w:rPr>
          <w:rFonts w:ascii="Bodoni MT" w:hAnsi="Bodoni MT"/>
          <w:sz w:val="24"/>
          <w:szCs w:val="24"/>
          <w:lang w:val="ru-RU"/>
        </w:rPr>
        <w:t xml:space="preserve">, </w:t>
      </w:r>
      <w:r w:rsidRPr="002E5DD2">
        <w:rPr>
          <w:sz w:val="24"/>
          <w:szCs w:val="24"/>
        </w:rPr>
        <w:t>гр</w:t>
      </w:r>
      <w:r w:rsidRPr="003E2239">
        <w:rPr>
          <w:rFonts w:ascii="Bodoni MT" w:hAnsi="Bodoni MT"/>
          <w:sz w:val="24"/>
          <w:szCs w:val="24"/>
          <w:lang w:val="ru-RU"/>
        </w:rPr>
        <w:t xml:space="preserve">. </w:t>
      </w:r>
      <w:r w:rsidRPr="002E5DD2">
        <w:rPr>
          <w:sz w:val="24"/>
          <w:szCs w:val="24"/>
        </w:rPr>
        <w:t>Русе</w:t>
      </w:r>
      <w:r w:rsidRPr="002E5DD2">
        <w:rPr>
          <w:rFonts w:ascii="Bodoni MT" w:hAnsi="Bodoni MT"/>
          <w:sz w:val="24"/>
          <w:szCs w:val="24"/>
        </w:rPr>
        <w:t xml:space="preserve">, </w:t>
      </w:r>
      <w:r w:rsidRPr="002E5DD2">
        <w:rPr>
          <w:sz w:val="24"/>
          <w:szCs w:val="24"/>
        </w:rPr>
        <w:t>пл</w:t>
      </w:r>
      <w:r w:rsidRPr="002E5DD2">
        <w:rPr>
          <w:rFonts w:ascii="Bodoni MT" w:hAnsi="Bodoni MT"/>
          <w:sz w:val="24"/>
          <w:szCs w:val="24"/>
        </w:rPr>
        <w:t xml:space="preserve">. </w:t>
      </w:r>
      <w:r w:rsidRPr="002E5DD2">
        <w:rPr>
          <w:rFonts w:asciiTheme="minorHAnsi" w:hAnsiTheme="minorHAnsi" w:cs="Bodoni MT"/>
          <w:sz w:val="24"/>
          <w:szCs w:val="24"/>
        </w:rPr>
        <w:t>„Свобода“</w:t>
      </w:r>
      <w:r w:rsidRPr="002E5DD2">
        <w:rPr>
          <w:rFonts w:ascii="Bodoni MT" w:hAnsi="Bodoni MT"/>
          <w:sz w:val="24"/>
          <w:szCs w:val="24"/>
        </w:rPr>
        <w:t xml:space="preserve"> </w:t>
      </w:r>
      <w:r w:rsidRPr="002E5DD2">
        <w:rPr>
          <w:sz w:val="24"/>
          <w:szCs w:val="24"/>
        </w:rPr>
        <w:t>№</w:t>
      </w:r>
      <w:r w:rsidRPr="002E5DD2">
        <w:rPr>
          <w:rFonts w:ascii="Bodoni MT" w:hAnsi="Bodoni MT"/>
          <w:sz w:val="24"/>
          <w:szCs w:val="24"/>
        </w:rPr>
        <w:t xml:space="preserve"> </w:t>
      </w:r>
      <w:r w:rsidRPr="002E5DD2">
        <w:rPr>
          <w:rFonts w:asciiTheme="minorHAnsi" w:hAnsiTheme="minorHAnsi"/>
          <w:sz w:val="24"/>
          <w:szCs w:val="24"/>
        </w:rPr>
        <w:t>6</w:t>
      </w:r>
      <w:r w:rsidRPr="002E5DD2">
        <w:rPr>
          <w:rFonts w:ascii="Bodoni MT" w:hAnsi="Bodoni MT"/>
          <w:sz w:val="24"/>
          <w:szCs w:val="24"/>
        </w:rPr>
        <w:t xml:space="preserve">, </w:t>
      </w:r>
      <w:r w:rsidRPr="002E5DD2">
        <w:rPr>
          <w:sz w:val="24"/>
          <w:szCs w:val="24"/>
        </w:rPr>
        <w:t>представлявана</w:t>
      </w:r>
      <w:r w:rsidRPr="002E5DD2">
        <w:rPr>
          <w:rFonts w:ascii="Bodoni MT" w:hAnsi="Bodoni MT"/>
          <w:sz w:val="24"/>
          <w:szCs w:val="24"/>
        </w:rPr>
        <w:t xml:space="preserve"> </w:t>
      </w:r>
      <w:r w:rsidRPr="002E5DD2">
        <w:rPr>
          <w:sz w:val="24"/>
          <w:szCs w:val="24"/>
        </w:rPr>
        <w:t>от</w:t>
      </w:r>
      <w:r w:rsidRPr="002E5DD2">
        <w:rPr>
          <w:rFonts w:ascii="Bodoni MT" w:hAnsi="Bodoni MT"/>
          <w:sz w:val="24"/>
          <w:szCs w:val="24"/>
        </w:rPr>
        <w:t xml:space="preserve"> </w:t>
      </w:r>
      <w:r w:rsidRPr="002E5DD2">
        <w:rPr>
          <w:sz w:val="24"/>
          <w:szCs w:val="24"/>
        </w:rPr>
        <w:t>Пенчо Милков</w:t>
      </w:r>
      <w:r w:rsidRPr="002E5DD2">
        <w:rPr>
          <w:rFonts w:ascii="Bodoni MT" w:hAnsi="Bodoni MT"/>
          <w:sz w:val="24"/>
          <w:szCs w:val="24"/>
        </w:rPr>
        <w:t xml:space="preserve"> </w:t>
      </w:r>
      <w:r w:rsidRPr="000331CB">
        <w:rPr>
          <w:rFonts w:ascii="Bodoni MT" w:hAnsi="Bodoni MT"/>
          <w:sz w:val="24"/>
          <w:szCs w:val="24"/>
        </w:rPr>
        <w:t xml:space="preserve">– </w:t>
      </w:r>
      <w:r w:rsidRPr="000331CB">
        <w:rPr>
          <w:sz w:val="24"/>
          <w:szCs w:val="24"/>
        </w:rPr>
        <w:t>Кмет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от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друга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страна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наричани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за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краткост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rFonts w:ascii="Bodoni MT" w:hAnsi="Bodoni MT" w:cs="Bodoni MT"/>
          <w:sz w:val="24"/>
          <w:szCs w:val="24"/>
        </w:rPr>
        <w:t>„</w:t>
      </w:r>
      <w:r w:rsidRPr="000331CB">
        <w:rPr>
          <w:sz w:val="24"/>
          <w:szCs w:val="24"/>
        </w:rPr>
        <w:t>Страните</w:t>
      </w:r>
      <w:r>
        <w:rPr>
          <w:rFonts w:asciiTheme="minorHAnsi" w:hAnsiTheme="minorHAnsi" w:cs="Bodoni MT"/>
          <w:sz w:val="24"/>
          <w:szCs w:val="24"/>
        </w:rPr>
        <w:t>“</w:t>
      </w:r>
      <w:r w:rsidRPr="000331CB">
        <w:rPr>
          <w:rFonts w:ascii="Bodoni MT" w:hAnsi="Bodoni MT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</w:t>
      </w:r>
      <w:r w:rsidRPr="000331CB">
        <w:rPr>
          <w:sz w:val="24"/>
          <w:szCs w:val="24"/>
        </w:rPr>
        <w:t>се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сключи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настоящият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договор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за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следното</w:t>
      </w:r>
      <w:r w:rsidRPr="000331CB">
        <w:rPr>
          <w:rFonts w:ascii="Bodoni MT" w:hAnsi="Bodoni MT"/>
          <w:sz w:val="24"/>
          <w:szCs w:val="24"/>
        </w:rPr>
        <w:t>:</w:t>
      </w:r>
    </w:p>
    <w:p w14:paraId="1E834591" w14:textId="77777777" w:rsidR="00F41674" w:rsidRPr="000331CB" w:rsidRDefault="00F41674" w:rsidP="00F41674">
      <w:pPr>
        <w:pStyle w:val="a8"/>
        <w:spacing w:line="276" w:lineRule="auto"/>
        <w:jc w:val="both"/>
        <w:rPr>
          <w:rFonts w:ascii="Bodoni MT" w:hAnsi="Bodoni MT"/>
          <w:sz w:val="24"/>
          <w:szCs w:val="24"/>
        </w:rPr>
      </w:pPr>
    </w:p>
    <w:p w14:paraId="2D107F3A" w14:textId="77777777" w:rsidR="00F41674" w:rsidRPr="000331CB" w:rsidRDefault="00F41674" w:rsidP="00F41674">
      <w:pPr>
        <w:pStyle w:val="a8"/>
        <w:spacing w:line="276" w:lineRule="auto"/>
        <w:jc w:val="both"/>
        <w:rPr>
          <w:rFonts w:ascii="Bodoni MT" w:hAnsi="Bodoni MT"/>
          <w:sz w:val="16"/>
          <w:szCs w:val="16"/>
        </w:rPr>
      </w:pPr>
    </w:p>
    <w:p w14:paraId="6CEDACB5" w14:textId="77777777" w:rsidR="00F41674" w:rsidRDefault="00F41674" w:rsidP="00F41674">
      <w:pPr>
        <w:pStyle w:val="a8"/>
        <w:spacing w:line="276" w:lineRule="auto"/>
        <w:jc w:val="center"/>
        <w:rPr>
          <w:b/>
          <w:sz w:val="24"/>
          <w:szCs w:val="24"/>
        </w:rPr>
      </w:pPr>
      <w:r w:rsidRPr="000331CB">
        <w:rPr>
          <w:b/>
          <w:sz w:val="24"/>
          <w:szCs w:val="24"/>
        </w:rPr>
        <w:t>ЦЕЛ</w:t>
      </w:r>
      <w:r w:rsidRPr="000331CB">
        <w:rPr>
          <w:rFonts w:ascii="Bodoni MT" w:hAnsi="Bodoni MT"/>
          <w:b/>
          <w:sz w:val="24"/>
          <w:szCs w:val="24"/>
        </w:rPr>
        <w:t xml:space="preserve"> </w:t>
      </w:r>
      <w:r w:rsidRPr="000331CB">
        <w:rPr>
          <w:b/>
          <w:sz w:val="24"/>
          <w:szCs w:val="24"/>
        </w:rPr>
        <w:t>НА</w:t>
      </w:r>
      <w:r w:rsidRPr="000331CB">
        <w:rPr>
          <w:rFonts w:ascii="Bodoni MT" w:hAnsi="Bodoni MT"/>
          <w:b/>
          <w:sz w:val="24"/>
          <w:szCs w:val="24"/>
        </w:rPr>
        <w:t xml:space="preserve"> </w:t>
      </w:r>
      <w:r w:rsidRPr="000331CB">
        <w:rPr>
          <w:b/>
          <w:sz w:val="24"/>
          <w:szCs w:val="24"/>
        </w:rPr>
        <w:t>ДОГОВОРА</w:t>
      </w:r>
    </w:p>
    <w:p w14:paraId="75079762" w14:textId="77777777" w:rsidR="00F41674" w:rsidRPr="000331CB" w:rsidRDefault="00F41674" w:rsidP="00F41674">
      <w:pPr>
        <w:pStyle w:val="a8"/>
        <w:spacing w:line="276" w:lineRule="auto"/>
        <w:jc w:val="center"/>
        <w:rPr>
          <w:rFonts w:ascii="Bodoni MT" w:hAnsi="Bodoni MT"/>
          <w:b/>
          <w:sz w:val="16"/>
          <w:szCs w:val="16"/>
        </w:rPr>
      </w:pPr>
    </w:p>
    <w:p w14:paraId="3F477FB7" w14:textId="77777777" w:rsidR="00F41674" w:rsidRPr="000331CB" w:rsidRDefault="00F41674" w:rsidP="00F41674">
      <w:pPr>
        <w:pStyle w:val="a8"/>
        <w:spacing w:line="276" w:lineRule="auto"/>
        <w:ind w:firstLine="708"/>
        <w:jc w:val="both"/>
        <w:rPr>
          <w:rFonts w:ascii="Bodoni MT" w:hAnsi="Bodoni MT"/>
          <w:sz w:val="24"/>
          <w:szCs w:val="24"/>
        </w:rPr>
      </w:pPr>
      <w:r w:rsidRPr="000331CB">
        <w:rPr>
          <w:b/>
          <w:sz w:val="24"/>
          <w:szCs w:val="24"/>
        </w:rPr>
        <w:t>Чл</w:t>
      </w:r>
      <w:r w:rsidRPr="000331CB">
        <w:rPr>
          <w:rFonts w:ascii="Bodoni MT" w:hAnsi="Bodoni MT"/>
          <w:b/>
          <w:sz w:val="24"/>
          <w:szCs w:val="24"/>
        </w:rPr>
        <w:t>. 1.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Настоящият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договор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сключва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цел</w:t>
      </w:r>
      <w:r w:rsidRPr="000331CB">
        <w:rPr>
          <w:rFonts w:ascii="Bodoni MT" w:hAnsi="Bodoni MT"/>
          <w:sz w:val="24"/>
          <w:szCs w:val="24"/>
        </w:rPr>
        <w:t>:</w:t>
      </w:r>
    </w:p>
    <w:p w14:paraId="34FB65B9" w14:textId="77777777" w:rsidR="00F41674" w:rsidRPr="003E2239" w:rsidRDefault="00F41674" w:rsidP="00F41674">
      <w:pPr>
        <w:pStyle w:val="a8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ru-RU"/>
        </w:rPr>
      </w:pPr>
      <w:r w:rsidRPr="00526DF3">
        <w:rPr>
          <w:sz w:val="24"/>
          <w:szCs w:val="24"/>
        </w:rPr>
        <w:t>Установяване на сътрудничество между НСА „Васил Левски“</w:t>
      </w:r>
      <w:r w:rsidRPr="003E2239">
        <w:rPr>
          <w:sz w:val="24"/>
          <w:szCs w:val="24"/>
          <w:lang w:val="ru-RU"/>
        </w:rPr>
        <w:t xml:space="preserve"> </w:t>
      </w:r>
      <w:r w:rsidRPr="002E5DD2">
        <w:rPr>
          <w:sz w:val="24"/>
          <w:szCs w:val="24"/>
        </w:rPr>
        <w:t>и Община Русе</w:t>
      </w:r>
      <w:r w:rsidRPr="003E2239">
        <w:rPr>
          <w:sz w:val="24"/>
          <w:szCs w:val="24"/>
          <w:lang w:val="ru-RU"/>
        </w:rPr>
        <w:t xml:space="preserve"> </w:t>
      </w:r>
      <w:r w:rsidRPr="002E5DD2">
        <w:rPr>
          <w:sz w:val="24"/>
          <w:szCs w:val="24"/>
        </w:rPr>
        <w:t xml:space="preserve"> за осъществяване на учебно-методически дейности в областта на образованието, науката, културата и спорта</w:t>
      </w:r>
    </w:p>
    <w:p w14:paraId="2B7A46AC" w14:textId="77777777" w:rsidR="00F41674" w:rsidRPr="000331CB" w:rsidRDefault="00F41674" w:rsidP="00F41674">
      <w:pPr>
        <w:pStyle w:val="a8"/>
        <w:spacing w:line="276" w:lineRule="auto"/>
        <w:ind w:firstLine="708"/>
        <w:jc w:val="both"/>
        <w:rPr>
          <w:rFonts w:ascii="Bodoni MT" w:hAnsi="Bodoni MT"/>
          <w:sz w:val="24"/>
          <w:szCs w:val="24"/>
        </w:rPr>
      </w:pPr>
      <w:r w:rsidRPr="000331CB">
        <w:rPr>
          <w:rFonts w:ascii="Bodoni MT" w:hAnsi="Bodoni MT"/>
          <w:b/>
          <w:sz w:val="24"/>
          <w:szCs w:val="24"/>
        </w:rPr>
        <w:t>(</w:t>
      </w:r>
      <w:r w:rsidRPr="003E2239">
        <w:rPr>
          <w:rFonts w:ascii="Bodoni MT" w:hAnsi="Bodoni MT"/>
          <w:b/>
          <w:sz w:val="24"/>
          <w:szCs w:val="24"/>
          <w:lang w:val="ru-RU"/>
        </w:rPr>
        <w:t>2</w:t>
      </w:r>
      <w:r w:rsidRPr="000331CB">
        <w:rPr>
          <w:rFonts w:ascii="Bodoni MT" w:hAnsi="Bodoni MT"/>
          <w:b/>
          <w:sz w:val="24"/>
          <w:szCs w:val="24"/>
        </w:rPr>
        <w:t xml:space="preserve">) </w:t>
      </w:r>
      <w:r w:rsidRPr="000331CB">
        <w:rPr>
          <w:sz w:val="24"/>
          <w:szCs w:val="24"/>
        </w:rPr>
        <w:t>Съвместно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участие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в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научни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научно</w:t>
      </w:r>
      <w:r w:rsidRPr="000331CB">
        <w:rPr>
          <w:rFonts w:ascii="Bodoni MT" w:hAnsi="Bodoni MT"/>
          <w:sz w:val="24"/>
          <w:szCs w:val="24"/>
        </w:rPr>
        <w:t>-</w:t>
      </w:r>
      <w:r w:rsidRPr="000331CB">
        <w:rPr>
          <w:sz w:val="24"/>
          <w:szCs w:val="24"/>
        </w:rPr>
        <w:t>приложни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изследвания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образователни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културни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спортни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други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проекти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в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рамките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национални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международни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програми</w:t>
      </w:r>
      <w:r w:rsidRPr="000331CB">
        <w:rPr>
          <w:rFonts w:ascii="Bodoni MT" w:hAnsi="Bodoni MT"/>
          <w:sz w:val="24"/>
          <w:szCs w:val="24"/>
        </w:rPr>
        <w:t>.</w:t>
      </w:r>
    </w:p>
    <w:p w14:paraId="0CF5ED82" w14:textId="77777777" w:rsidR="00F41674" w:rsidRPr="000331CB" w:rsidRDefault="00F41674" w:rsidP="00F41674">
      <w:pPr>
        <w:pStyle w:val="a8"/>
        <w:spacing w:line="276" w:lineRule="auto"/>
        <w:ind w:firstLine="708"/>
        <w:jc w:val="both"/>
        <w:rPr>
          <w:rFonts w:ascii="Bodoni MT" w:hAnsi="Bodoni MT"/>
          <w:sz w:val="24"/>
          <w:szCs w:val="24"/>
        </w:rPr>
      </w:pPr>
      <w:r w:rsidRPr="004811F4">
        <w:rPr>
          <w:rFonts w:ascii="Bodoni MT" w:hAnsi="Bodoni MT"/>
          <w:b/>
          <w:sz w:val="24"/>
          <w:szCs w:val="24"/>
        </w:rPr>
        <w:t>(</w:t>
      </w:r>
      <w:r w:rsidRPr="003E2239">
        <w:rPr>
          <w:rFonts w:ascii="Bodoni MT" w:hAnsi="Bodoni MT"/>
          <w:b/>
          <w:sz w:val="24"/>
          <w:szCs w:val="24"/>
          <w:lang w:val="ru-RU"/>
        </w:rPr>
        <w:t>3</w:t>
      </w:r>
      <w:r w:rsidRPr="000331CB">
        <w:rPr>
          <w:rFonts w:ascii="Bodoni MT" w:hAnsi="Bodoni MT"/>
          <w:sz w:val="24"/>
          <w:szCs w:val="24"/>
        </w:rPr>
        <w:t xml:space="preserve">) </w:t>
      </w:r>
      <w:r w:rsidRPr="000331CB">
        <w:rPr>
          <w:sz w:val="24"/>
          <w:szCs w:val="24"/>
        </w:rPr>
        <w:t>Съвместно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участие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в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национални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международни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научни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конференции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симпозиуми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семинари</w:t>
      </w:r>
      <w:r>
        <w:rPr>
          <w:sz w:val="24"/>
          <w:szCs w:val="24"/>
        </w:rPr>
        <w:t>,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свързани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предмета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този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договор</w:t>
      </w:r>
      <w:r w:rsidRPr="000331CB">
        <w:rPr>
          <w:rFonts w:ascii="Bodoni MT" w:hAnsi="Bodoni MT"/>
          <w:sz w:val="24"/>
          <w:szCs w:val="24"/>
        </w:rPr>
        <w:t>.</w:t>
      </w:r>
    </w:p>
    <w:p w14:paraId="4E0CE6EE" w14:textId="77777777" w:rsidR="00F41674" w:rsidRPr="000331CB" w:rsidRDefault="00F41674" w:rsidP="00F41674">
      <w:pPr>
        <w:pStyle w:val="a8"/>
        <w:spacing w:line="276" w:lineRule="auto"/>
        <w:jc w:val="both"/>
        <w:rPr>
          <w:rFonts w:ascii="Bodoni MT" w:hAnsi="Bodoni MT"/>
          <w:sz w:val="24"/>
          <w:szCs w:val="24"/>
        </w:rPr>
      </w:pPr>
    </w:p>
    <w:p w14:paraId="60042268" w14:textId="77777777" w:rsidR="00F41674" w:rsidRDefault="00F41674" w:rsidP="00F41674">
      <w:pPr>
        <w:pStyle w:val="a8"/>
        <w:spacing w:line="276" w:lineRule="auto"/>
        <w:jc w:val="center"/>
        <w:rPr>
          <w:b/>
          <w:sz w:val="24"/>
          <w:szCs w:val="24"/>
        </w:rPr>
      </w:pPr>
      <w:r w:rsidRPr="004811F4">
        <w:rPr>
          <w:b/>
          <w:sz w:val="24"/>
          <w:szCs w:val="24"/>
        </w:rPr>
        <w:t>ПРАВА И ЗАДЪЛЖЕНИЯ НА СТРАНИТЕ</w:t>
      </w:r>
    </w:p>
    <w:p w14:paraId="19A8E9D8" w14:textId="77777777" w:rsidR="00F41674" w:rsidRPr="004811F4" w:rsidRDefault="00F41674" w:rsidP="00F41674">
      <w:pPr>
        <w:pStyle w:val="a8"/>
        <w:spacing w:line="276" w:lineRule="auto"/>
        <w:jc w:val="center"/>
        <w:rPr>
          <w:rFonts w:ascii="Bodoni MT" w:hAnsi="Bodoni MT"/>
          <w:b/>
          <w:sz w:val="16"/>
          <w:szCs w:val="16"/>
        </w:rPr>
      </w:pPr>
    </w:p>
    <w:p w14:paraId="001FB2D4" w14:textId="77777777" w:rsidR="00F41674" w:rsidRPr="000331CB" w:rsidRDefault="00F41674" w:rsidP="00F41674">
      <w:pPr>
        <w:pStyle w:val="a8"/>
        <w:spacing w:line="276" w:lineRule="auto"/>
        <w:ind w:firstLine="708"/>
        <w:rPr>
          <w:rFonts w:ascii="Bodoni MT" w:hAnsi="Bodoni MT"/>
          <w:sz w:val="24"/>
          <w:szCs w:val="24"/>
        </w:rPr>
      </w:pPr>
      <w:r w:rsidRPr="004811F4">
        <w:rPr>
          <w:b/>
          <w:sz w:val="24"/>
          <w:szCs w:val="24"/>
        </w:rPr>
        <w:t>Чл</w:t>
      </w:r>
      <w:r w:rsidRPr="004811F4">
        <w:rPr>
          <w:rFonts w:ascii="Bodoni MT" w:hAnsi="Bodoni MT"/>
          <w:b/>
          <w:sz w:val="24"/>
          <w:szCs w:val="24"/>
        </w:rPr>
        <w:t>. 2.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За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постигане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целите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настоящия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договор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страните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договарят</w:t>
      </w:r>
      <w:r w:rsidRPr="000331CB">
        <w:rPr>
          <w:rFonts w:ascii="Bodoni MT" w:hAnsi="Bodoni MT"/>
          <w:sz w:val="24"/>
          <w:szCs w:val="24"/>
        </w:rPr>
        <w:t xml:space="preserve">: </w:t>
      </w:r>
    </w:p>
    <w:p w14:paraId="5B1C1AB3" w14:textId="77777777" w:rsidR="00F41674" w:rsidRPr="000331CB" w:rsidRDefault="00F41674" w:rsidP="00F41674">
      <w:pPr>
        <w:pStyle w:val="a8"/>
        <w:spacing w:line="276" w:lineRule="auto"/>
        <w:ind w:firstLine="708"/>
        <w:rPr>
          <w:rFonts w:ascii="Bodoni MT" w:hAnsi="Bodoni MT"/>
          <w:sz w:val="24"/>
          <w:szCs w:val="24"/>
        </w:rPr>
      </w:pPr>
      <w:r w:rsidRPr="004811F4">
        <w:rPr>
          <w:b/>
          <w:sz w:val="24"/>
          <w:szCs w:val="24"/>
        </w:rPr>
        <w:t xml:space="preserve"> (1)</w:t>
      </w:r>
      <w:r>
        <w:rPr>
          <w:sz w:val="24"/>
          <w:szCs w:val="24"/>
        </w:rPr>
        <w:t xml:space="preserve">   Да о</w:t>
      </w:r>
      <w:r w:rsidRPr="000331CB">
        <w:rPr>
          <w:sz w:val="24"/>
          <w:szCs w:val="24"/>
        </w:rPr>
        <w:t>рганизират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съвместни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мероприятия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състезания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семинари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симпозиуми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конференции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конгреси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други</w:t>
      </w:r>
      <w:r w:rsidRPr="000331CB">
        <w:rPr>
          <w:rFonts w:ascii="Bodoni MT" w:hAnsi="Bodoni MT"/>
          <w:sz w:val="24"/>
          <w:szCs w:val="24"/>
        </w:rPr>
        <w:t>.</w:t>
      </w:r>
    </w:p>
    <w:p w14:paraId="60391AE5" w14:textId="77777777" w:rsidR="00F41674" w:rsidRPr="000331CB" w:rsidRDefault="00F41674" w:rsidP="00F41674">
      <w:pPr>
        <w:pStyle w:val="a8"/>
        <w:spacing w:line="276" w:lineRule="auto"/>
        <w:ind w:firstLine="708"/>
        <w:rPr>
          <w:rFonts w:ascii="Bodoni MT" w:hAnsi="Bodoni MT"/>
          <w:sz w:val="24"/>
          <w:szCs w:val="24"/>
        </w:rPr>
      </w:pPr>
      <w:r w:rsidRPr="004811F4">
        <w:rPr>
          <w:b/>
          <w:sz w:val="24"/>
          <w:szCs w:val="24"/>
        </w:rPr>
        <w:t>(2)</w:t>
      </w:r>
      <w:r>
        <w:rPr>
          <w:sz w:val="24"/>
          <w:szCs w:val="24"/>
        </w:rPr>
        <w:t xml:space="preserve">  Да о</w:t>
      </w:r>
      <w:r w:rsidRPr="000331CB">
        <w:rPr>
          <w:sz w:val="24"/>
          <w:szCs w:val="24"/>
        </w:rPr>
        <w:t>рганизират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провеждат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съвместни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научни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изследвания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проекти</w:t>
      </w:r>
      <w:r w:rsidRPr="000331CB">
        <w:rPr>
          <w:rFonts w:ascii="Bodoni MT" w:hAnsi="Bodoni MT"/>
          <w:sz w:val="24"/>
          <w:szCs w:val="24"/>
        </w:rPr>
        <w:t>.</w:t>
      </w:r>
    </w:p>
    <w:p w14:paraId="09C9B190" w14:textId="77777777" w:rsidR="00F41674" w:rsidRDefault="00F41674" w:rsidP="00F41674">
      <w:pPr>
        <w:pStyle w:val="a8"/>
        <w:spacing w:line="276" w:lineRule="auto"/>
        <w:ind w:firstLine="708"/>
        <w:rPr>
          <w:rFonts w:asciiTheme="minorHAnsi" w:hAnsiTheme="minorHAnsi"/>
          <w:sz w:val="24"/>
          <w:szCs w:val="24"/>
        </w:rPr>
      </w:pPr>
      <w:r w:rsidRPr="00D96F73">
        <w:rPr>
          <w:b/>
          <w:sz w:val="24"/>
          <w:szCs w:val="24"/>
        </w:rPr>
        <w:t>(3)</w:t>
      </w:r>
      <w:r>
        <w:rPr>
          <w:sz w:val="24"/>
          <w:szCs w:val="24"/>
        </w:rPr>
        <w:t xml:space="preserve">  Да р</w:t>
      </w:r>
      <w:r w:rsidRPr="000331CB">
        <w:rPr>
          <w:sz w:val="24"/>
          <w:szCs w:val="24"/>
        </w:rPr>
        <w:t>екламират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популяризират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в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публичното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пространство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настоящото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сътрудничество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специализирани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форуми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в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свои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издания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подходящ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начин</w:t>
      </w:r>
      <w:r w:rsidRPr="000331CB">
        <w:rPr>
          <w:rFonts w:ascii="Bodoni MT" w:hAnsi="Bodoni MT"/>
          <w:sz w:val="24"/>
          <w:szCs w:val="24"/>
        </w:rPr>
        <w:t>.</w:t>
      </w:r>
    </w:p>
    <w:p w14:paraId="19ADAA25" w14:textId="77777777" w:rsidR="00F41674" w:rsidRPr="003E2239" w:rsidRDefault="00F41674" w:rsidP="00F41674">
      <w:pPr>
        <w:pStyle w:val="a8"/>
        <w:spacing w:line="276" w:lineRule="auto"/>
        <w:ind w:firstLine="708"/>
        <w:rPr>
          <w:rFonts w:ascii="Bodoni MT" w:hAnsi="Bodoni MT"/>
          <w:sz w:val="24"/>
          <w:szCs w:val="24"/>
          <w:lang w:val="ru-RU"/>
        </w:rPr>
      </w:pPr>
      <w:r w:rsidRPr="00D96F73">
        <w:rPr>
          <w:rFonts w:ascii="Bodoni MT" w:hAnsi="Bodoni MT"/>
          <w:b/>
          <w:sz w:val="24"/>
          <w:szCs w:val="24"/>
        </w:rPr>
        <w:t>(4)</w:t>
      </w:r>
      <w:r>
        <w:rPr>
          <w:rFonts w:asciiTheme="minorHAnsi" w:hAnsiTheme="minorHAnsi"/>
          <w:sz w:val="24"/>
          <w:szCs w:val="24"/>
        </w:rPr>
        <w:t xml:space="preserve">  Да с</w:t>
      </w:r>
      <w:r w:rsidRPr="000331CB">
        <w:rPr>
          <w:sz w:val="24"/>
          <w:szCs w:val="24"/>
        </w:rPr>
        <w:t>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сътрудничат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всички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нива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осигурявайки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подходящи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експерти</w:t>
      </w:r>
      <w:r w:rsidRPr="000331CB">
        <w:rPr>
          <w:rFonts w:ascii="Bodoni MT" w:hAnsi="Bodoni MT"/>
          <w:sz w:val="24"/>
          <w:szCs w:val="24"/>
        </w:rPr>
        <w:t>.</w:t>
      </w:r>
    </w:p>
    <w:p w14:paraId="36651633" w14:textId="77777777" w:rsidR="00F41674" w:rsidRPr="003E2239" w:rsidRDefault="00F41674" w:rsidP="00F41674">
      <w:pPr>
        <w:pStyle w:val="a8"/>
        <w:spacing w:line="276" w:lineRule="auto"/>
        <w:ind w:firstLine="708"/>
        <w:rPr>
          <w:rFonts w:ascii="Bodoni MT" w:hAnsi="Bodoni MT"/>
          <w:sz w:val="24"/>
          <w:szCs w:val="24"/>
          <w:lang w:val="ru-RU"/>
        </w:rPr>
      </w:pPr>
      <w:r w:rsidRPr="00D96F73">
        <w:rPr>
          <w:b/>
          <w:sz w:val="24"/>
          <w:szCs w:val="24"/>
        </w:rPr>
        <w:t>(5)</w:t>
      </w:r>
      <w:r>
        <w:rPr>
          <w:sz w:val="24"/>
          <w:szCs w:val="24"/>
        </w:rPr>
        <w:t xml:space="preserve">  Да р</w:t>
      </w:r>
      <w:r w:rsidRPr="000331CB">
        <w:rPr>
          <w:sz w:val="24"/>
          <w:szCs w:val="24"/>
        </w:rPr>
        <w:t>азработват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</w:t>
      </w:r>
      <w:r w:rsidRPr="000331CB">
        <w:rPr>
          <w:rFonts w:ascii="Bodoni MT" w:hAnsi="Bodoni MT"/>
          <w:sz w:val="24"/>
          <w:szCs w:val="24"/>
        </w:rPr>
        <w:t xml:space="preserve"> </w:t>
      </w:r>
      <w:r>
        <w:rPr>
          <w:sz w:val="24"/>
          <w:szCs w:val="24"/>
        </w:rPr>
        <w:t>реализи</w:t>
      </w:r>
      <w:r w:rsidRPr="000331CB">
        <w:rPr>
          <w:sz w:val="24"/>
          <w:szCs w:val="24"/>
        </w:rPr>
        <w:t>рат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конкретни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проекти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програми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за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постигане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целите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предвидени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в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този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договор</w:t>
      </w:r>
      <w:r w:rsidRPr="000331CB">
        <w:rPr>
          <w:rFonts w:ascii="Bodoni MT" w:hAnsi="Bodoni MT"/>
          <w:sz w:val="24"/>
          <w:szCs w:val="24"/>
        </w:rPr>
        <w:t>.</w:t>
      </w:r>
    </w:p>
    <w:p w14:paraId="5F116450" w14:textId="77777777" w:rsidR="00F41674" w:rsidRPr="000331CB" w:rsidRDefault="00F41674" w:rsidP="00F41674">
      <w:pPr>
        <w:pStyle w:val="a8"/>
        <w:spacing w:line="276" w:lineRule="auto"/>
        <w:jc w:val="both"/>
        <w:rPr>
          <w:rFonts w:ascii="Bodoni MT" w:hAnsi="Bodoni MT"/>
          <w:sz w:val="24"/>
          <w:szCs w:val="24"/>
        </w:rPr>
      </w:pPr>
    </w:p>
    <w:p w14:paraId="39423D56" w14:textId="77777777" w:rsidR="00F41674" w:rsidRPr="000331CB" w:rsidRDefault="00F41674" w:rsidP="00F41674">
      <w:pPr>
        <w:pStyle w:val="a8"/>
        <w:spacing w:line="276" w:lineRule="auto"/>
        <w:jc w:val="both"/>
        <w:rPr>
          <w:rFonts w:ascii="Bodoni MT" w:hAnsi="Bodoni MT"/>
          <w:sz w:val="24"/>
          <w:szCs w:val="24"/>
        </w:rPr>
      </w:pPr>
    </w:p>
    <w:p w14:paraId="01B69BFF" w14:textId="77777777" w:rsidR="00F41674" w:rsidRDefault="00F41674" w:rsidP="00F41674">
      <w:pPr>
        <w:pStyle w:val="a8"/>
        <w:spacing w:line="276" w:lineRule="auto"/>
        <w:jc w:val="center"/>
        <w:rPr>
          <w:b/>
          <w:sz w:val="24"/>
          <w:szCs w:val="24"/>
        </w:rPr>
      </w:pPr>
      <w:r w:rsidRPr="00D96F73">
        <w:rPr>
          <w:b/>
          <w:sz w:val="24"/>
          <w:szCs w:val="24"/>
        </w:rPr>
        <w:t>ОБЩИ</w:t>
      </w:r>
      <w:r w:rsidRPr="00D96F73">
        <w:rPr>
          <w:rFonts w:ascii="Bodoni MT" w:hAnsi="Bodoni MT"/>
          <w:b/>
          <w:sz w:val="24"/>
          <w:szCs w:val="24"/>
        </w:rPr>
        <w:t xml:space="preserve"> </w:t>
      </w:r>
      <w:r w:rsidRPr="00D96F73">
        <w:rPr>
          <w:b/>
          <w:sz w:val="24"/>
          <w:szCs w:val="24"/>
        </w:rPr>
        <w:t>УСЛОВИЯ</w:t>
      </w:r>
    </w:p>
    <w:p w14:paraId="558B3B0F" w14:textId="77777777" w:rsidR="00F41674" w:rsidRDefault="00F41674" w:rsidP="00F41674">
      <w:pPr>
        <w:pStyle w:val="a8"/>
        <w:spacing w:line="276" w:lineRule="auto"/>
        <w:jc w:val="center"/>
        <w:rPr>
          <w:b/>
          <w:sz w:val="24"/>
          <w:szCs w:val="24"/>
        </w:rPr>
      </w:pPr>
    </w:p>
    <w:p w14:paraId="59659BD8" w14:textId="77777777" w:rsidR="00F41674" w:rsidRPr="00D96F73" w:rsidRDefault="00F41674" w:rsidP="00F41674">
      <w:pPr>
        <w:pStyle w:val="a8"/>
        <w:spacing w:line="276" w:lineRule="auto"/>
        <w:jc w:val="center"/>
        <w:rPr>
          <w:rFonts w:ascii="Bodoni MT" w:hAnsi="Bodoni MT"/>
          <w:b/>
          <w:sz w:val="16"/>
          <w:szCs w:val="16"/>
        </w:rPr>
      </w:pPr>
    </w:p>
    <w:p w14:paraId="2A18A5CE" w14:textId="626DBB61" w:rsidR="00F41674" w:rsidRPr="000331CB" w:rsidRDefault="00F41674" w:rsidP="00F41674">
      <w:pPr>
        <w:pStyle w:val="a8"/>
        <w:spacing w:line="276" w:lineRule="auto"/>
        <w:ind w:firstLine="708"/>
        <w:jc w:val="both"/>
        <w:rPr>
          <w:rFonts w:ascii="Bodoni MT" w:hAnsi="Bodoni MT"/>
          <w:sz w:val="24"/>
          <w:szCs w:val="24"/>
        </w:rPr>
      </w:pPr>
      <w:r w:rsidRPr="00D96F73">
        <w:rPr>
          <w:b/>
          <w:sz w:val="24"/>
          <w:szCs w:val="24"/>
        </w:rPr>
        <w:t>Чл</w:t>
      </w:r>
      <w:r w:rsidRPr="00D96F73">
        <w:rPr>
          <w:rFonts w:ascii="Bodoni MT" w:hAnsi="Bodoni MT"/>
          <w:b/>
          <w:sz w:val="24"/>
          <w:szCs w:val="24"/>
        </w:rPr>
        <w:t>. 3.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Договорът</w:t>
      </w:r>
      <w:r w:rsidRPr="000331CB">
        <w:rPr>
          <w:rFonts w:ascii="Bodoni MT" w:hAnsi="Bodoni MT"/>
          <w:sz w:val="24"/>
          <w:szCs w:val="24"/>
        </w:rPr>
        <w:t xml:space="preserve"> </w:t>
      </w:r>
      <w:r>
        <w:rPr>
          <w:sz w:val="24"/>
          <w:szCs w:val="24"/>
        </w:rPr>
        <w:t xml:space="preserve">влиза в сила </w:t>
      </w:r>
      <w:r w:rsidRPr="002E5DD2">
        <w:rPr>
          <w:sz w:val="24"/>
          <w:szCs w:val="24"/>
        </w:rPr>
        <w:t xml:space="preserve">от </w:t>
      </w:r>
      <w:r w:rsidR="00956705">
        <w:rPr>
          <w:sz w:val="24"/>
          <w:szCs w:val="24"/>
          <w:lang w:val="en-US"/>
        </w:rPr>
        <w:t>01.06.2025</w:t>
      </w:r>
      <w:r w:rsidR="00956705">
        <w:rPr>
          <w:sz w:val="24"/>
          <w:szCs w:val="24"/>
        </w:rPr>
        <w:t>г.</w:t>
      </w:r>
      <w:r>
        <w:rPr>
          <w:sz w:val="24"/>
          <w:szCs w:val="24"/>
        </w:rPr>
        <w:t xml:space="preserve"> и 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със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срок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действие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до</w:t>
      </w:r>
      <w:r>
        <w:rPr>
          <w:rFonts w:ascii="Bodoni MT" w:hAnsi="Bodoni MT"/>
          <w:sz w:val="24"/>
          <w:szCs w:val="24"/>
        </w:rPr>
        <w:t xml:space="preserve"> 31.12.2027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г</w:t>
      </w:r>
      <w:r w:rsidRPr="000331CB">
        <w:rPr>
          <w:rFonts w:ascii="Bodoni MT" w:hAnsi="Bodoni MT"/>
          <w:sz w:val="24"/>
          <w:szCs w:val="24"/>
        </w:rPr>
        <w:t>.</w:t>
      </w:r>
    </w:p>
    <w:p w14:paraId="0E9D9EBD" w14:textId="77777777" w:rsidR="00F41674" w:rsidRPr="000331CB" w:rsidRDefault="00F41674" w:rsidP="00F41674">
      <w:pPr>
        <w:pStyle w:val="a8"/>
        <w:spacing w:line="276" w:lineRule="auto"/>
        <w:ind w:firstLine="708"/>
        <w:jc w:val="both"/>
        <w:rPr>
          <w:rFonts w:ascii="Bodoni MT" w:hAnsi="Bodoni MT"/>
          <w:sz w:val="24"/>
          <w:szCs w:val="24"/>
        </w:rPr>
      </w:pPr>
      <w:r w:rsidRPr="009F4D69">
        <w:rPr>
          <w:b/>
          <w:bCs/>
          <w:sz w:val="24"/>
          <w:szCs w:val="24"/>
        </w:rPr>
        <w:t>Чл</w:t>
      </w:r>
      <w:r w:rsidRPr="009F4D69">
        <w:rPr>
          <w:rFonts w:ascii="Bodoni MT" w:hAnsi="Bodoni MT"/>
          <w:b/>
          <w:bCs/>
          <w:sz w:val="24"/>
          <w:szCs w:val="24"/>
        </w:rPr>
        <w:t>. 4.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За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всеки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конкретен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случай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съвместна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дейност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сътрудничество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страните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договора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оформят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анекси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към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настоящия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договор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в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който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при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необходимост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съгласуват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финансови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условия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план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програми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план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сметки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</w:t>
      </w:r>
      <w:r w:rsidRPr="000331CB">
        <w:rPr>
          <w:rFonts w:ascii="Bodoni MT" w:hAnsi="Bodoni MT"/>
          <w:sz w:val="24"/>
          <w:szCs w:val="24"/>
        </w:rPr>
        <w:t xml:space="preserve"> </w:t>
      </w:r>
      <w:r>
        <w:rPr>
          <w:sz w:val="24"/>
          <w:szCs w:val="24"/>
        </w:rPr>
        <w:t xml:space="preserve">други 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ресурсни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осигурявания</w:t>
      </w:r>
      <w:r w:rsidRPr="000331CB">
        <w:rPr>
          <w:rFonts w:ascii="Bodoni MT" w:hAnsi="Bodoni MT"/>
          <w:sz w:val="24"/>
          <w:szCs w:val="24"/>
        </w:rPr>
        <w:t>.</w:t>
      </w:r>
    </w:p>
    <w:p w14:paraId="4FDF7667" w14:textId="77777777" w:rsidR="00F41674" w:rsidRPr="002E5DD2" w:rsidRDefault="00F41674" w:rsidP="00F41674">
      <w:pPr>
        <w:pStyle w:val="a8"/>
        <w:spacing w:line="276" w:lineRule="auto"/>
        <w:ind w:firstLine="708"/>
        <w:jc w:val="both"/>
        <w:rPr>
          <w:rFonts w:asciiTheme="minorHAnsi" w:hAnsiTheme="minorHAnsi"/>
          <w:sz w:val="24"/>
          <w:szCs w:val="24"/>
        </w:rPr>
      </w:pPr>
      <w:r w:rsidRPr="009F4D69">
        <w:rPr>
          <w:b/>
          <w:sz w:val="24"/>
          <w:szCs w:val="24"/>
        </w:rPr>
        <w:t>Чл. 5.</w:t>
      </w:r>
      <w:r>
        <w:rPr>
          <w:sz w:val="24"/>
          <w:szCs w:val="24"/>
        </w:rPr>
        <w:t xml:space="preserve"> </w:t>
      </w:r>
      <w:r w:rsidRPr="000331CB">
        <w:rPr>
          <w:sz w:val="24"/>
          <w:szCs w:val="24"/>
        </w:rPr>
        <w:t>Страните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задължават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запазват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конфиденциалност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отношение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информацията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резултатите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предмет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съвместната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дейност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ако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едната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от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тях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пожелае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това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което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уговаря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в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съответните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анекси</w:t>
      </w:r>
      <w:r w:rsidRPr="000331CB">
        <w:rPr>
          <w:rFonts w:ascii="Bodoni MT" w:hAnsi="Bodoni MT"/>
          <w:sz w:val="24"/>
          <w:szCs w:val="24"/>
        </w:rPr>
        <w:t>.</w:t>
      </w:r>
    </w:p>
    <w:p w14:paraId="4ACE1AAB" w14:textId="77777777" w:rsidR="00F41674" w:rsidRPr="000331CB" w:rsidRDefault="00F41674" w:rsidP="00F41674">
      <w:pPr>
        <w:pStyle w:val="a8"/>
        <w:spacing w:line="276" w:lineRule="auto"/>
        <w:ind w:firstLine="708"/>
        <w:jc w:val="both"/>
        <w:rPr>
          <w:rFonts w:ascii="Bodoni MT" w:hAnsi="Bodoni MT"/>
          <w:sz w:val="24"/>
          <w:szCs w:val="24"/>
        </w:rPr>
      </w:pPr>
      <w:r w:rsidRPr="009F4D69">
        <w:rPr>
          <w:b/>
          <w:bCs/>
          <w:spacing w:val="-10"/>
          <w:sz w:val="24"/>
          <w:szCs w:val="24"/>
        </w:rPr>
        <w:t>Чл</w:t>
      </w:r>
      <w:r w:rsidRPr="009F4D69">
        <w:rPr>
          <w:rFonts w:ascii="Bodoni MT" w:hAnsi="Bodoni MT"/>
          <w:b/>
          <w:bCs/>
          <w:spacing w:val="-10"/>
          <w:sz w:val="24"/>
          <w:szCs w:val="24"/>
        </w:rPr>
        <w:t>.</w:t>
      </w:r>
      <w:r w:rsidRPr="009F4D69">
        <w:rPr>
          <w:rFonts w:ascii="Bodoni MT" w:hAnsi="Bodoni MT"/>
          <w:b/>
          <w:sz w:val="24"/>
          <w:szCs w:val="24"/>
        </w:rPr>
        <w:t xml:space="preserve"> </w:t>
      </w:r>
      <w:r w:rsidRPr="009F4D69">
        <w:rPr>
          <w:rFonts w:asciiTheme="minorHAnsi" w:hAnsiTheme="minorHAnsi"/>
          <w:b/>
          <w:sz w:val="24"/>
          <w:szCs w:val="24"/>
        </w:rPr>
        <w:t>6.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Всяка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от</w:t>
      </w:r>
      <w:r w:rsidRPr="000331CB">
        <w:rPr>
          <w:rFonts w:ascii="Bodoni MT" w:hAnsi="Bodoni MT"/>
          <w:sz w:val="24"/>
          <w:szCs w:val="24"/>
        </w:rPr>
        <w:t xml:space="preserve"> </w:t>
      </w:r>
      <w:r>
        <w:rPr>
          <w:sz w:val="24"/>
          <w:szCs w:val="24"/>
        </w:rPr>
        <w:t>страни</w:t>
      </w:r>
      <w:r w:rsidRPr="000331CB">
        <w:rPr>
          <w:sz w:val="24"/>
          <w:szCs w:val="24"/>
        </w:rPr>
        <w:t>те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ще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работи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за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реализиране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дейностите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този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договор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от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свое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име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за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своя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сметка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като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страните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изрично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изразяват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волята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същият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тълкува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като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договор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създаващ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гражданско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дружество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смисъла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ЗЗД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или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друга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форма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обединение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страните</w:t>
      </w:r>
      <w:r>
        <w:rPr>
          <w:sz w:val="24"/>
          <w:szCs w:val="24"/>
        </w:rPr>
        <w:t>.</w:t>
      </w:r>
    </w:p>
    <w:p w14:paraId="5FE1F660" w14:textId="77777777" w:rsidR="00F41674" w:rsidRPr="000331CB" w:rsidRDefault="00F41674" w:rsidP="00F41674">
      <w:pPr>
        <w:pStyle w:val="a8"/>
        <w:spacing w:line="276" w:lineRule="auto"/>
        <w:ind w:firstLine="708"/>
        <w:jc w:val="both"/>
        <w:rPr>
          <w:rFonts w:ascii="Bodoni MT" w:hAnsi="Bodoni MT"/>
          <w:sz w:val="24"/>
          <w:szCs w:val="24"/>
        </w:rPr>
      </w:pPr>
      <w:r w:rsidRPr="009F4D69">
        <w:rPr>
          <w:b/>
          <w:sz w:val="24"/>
          <w:szCs w:val="24"/>
        </w:rPr>
        <w:t>Чл</w:t>
      </w:r>
      <w:r w:rsidRPr="009F4D69">
        <w:rPr>
          <w:rFonts w:ascii="Bodoni MT" w:hAnsi="Bodoni MT"/>
          <w:b/>
          <w:sz w:val="24"/>
          <w:szCs w:val="24"/>
        </w:rPr>
        <w:t xml:space="preserve">. </w:t>
      </w:r>
      <w:r w:rsidRPr="009F4D69">
        <w:rPr>
          <w:rFonts w:asciiTheme="minorHAnsi" w:hAnsiTheme="minorHAnsi"/>
          <w:b/>
          <w:sz w:val="24"/>
          <w:szCs w:val="24"/>
        </w:rPr>
        <w:t>7</w:t>
      </w:r>
      <w:r w:rsidRPr="000331CB">
        <w:rPr>
          <w:rFonts w:ascii="Bodoni MT" w:hAnsi="Bodoni MT"/>
          <w:sz w:val="24"/>
          <w:szCs w:val="24"/>
        </w:rPr>
        <w:t xml:space="preserve">. </w:t>
      </w:r>
      <w:r w:rsidRPr="000331CB">
        <w:rPr>
          <w:sz w:val="24"/>
          <w:szCs w:val="24"/>
        </w:rPr>
        <w:t>Всички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спорове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възникнали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повод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тълкуването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изпълнението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договора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ще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разрешават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взаимно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съгласие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двете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страни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при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непостигане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такова</w:t>
      </w:r>
      <w:r w:rsidRPr="000331CB">
        <w:rPr>
          <w:rFonts w:ascii="Bodoni MT" w:hAnsi="Bodoni MT"/>
          <w:sz w:val="24"/>
          <w:szCs w:val="24"/>
        </w:rPr>
        <w:t xml:space="preserve"> – </w:t>
      </w:r>
      <w:r w:rsidRPr="000331CB">
        <w:rPr>
          <w:sz w:val="24"/>
          <w:szCs w:val="24"/>
        </w:rPr>
        <w:t>от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компетентния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съд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в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гр</w:t>
      </w:r>
      <w:r w:rsidRPr="000331CB">
        <w:rPr>
          <w:rFonts w:ascii="Bodoni MT" w:hAnsi="Bodoni MT"/>
          <w:sz w:val="24"/>
          <w:szCs w:val="24"/>
        </w:rPr>
        <w:t xml:space="preserve">. </w:t>
      </w:r>
      <w:r w:rsidRPr="000331CB">
        <w:rPr>
          <w:sz w:val="24"/>
          <w:szCs w:val="24"/>
        </w:rPr>
        <w:t>София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реда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ГПК</w:t>
      </w:r>
      <w:r w:rsidRPr="000331CB">
        <w:rPr>
          <w:rFonts w:ascii="Bodoni MT" w:hAnsi="Bodoni MT"/>
          <w:sz w:val="24"/>
          <w:szCs w:val="24"/>
        </w:rPr>
        <w:t>.</w:t>
      </w:r>
    </w:p>
    <w:p w14:paraId="7AB59C0F" w14:textId="77777777" w:rsidR="00F41674" w:rsidRPr="000331CB" w:rsidRDefault="00F41674" w:rsidP="00F41674">
      <w:pPr>
        <w:pStyle w:val="a8"/>
        <w:spacing w:line="276" w:lineRule="auto"/>
        <w:ind w:left="708"/>
        <w:jc w:val="both"/>
        <w:rPr>
          <w:rFonts w:ascii="Bodoni MT" w:hAnsi="Bodoni MT"/>
          <w:sz w:val="24"/>
          <w:szCs w:val="24"/>
        </w:rPr>
      </w:pPr>
      <w:r w:rsidRPr="009F4D69">
        <w:rPr>
          <w:b/>
          <w:sz w:val="24"/>
          <w:szCs w:val="24"/>
        </w:rPr>
        <w:t>Чл</w:t>
      </w:r>
      <w:r w:rsidRPr="009F4D69">
        <w:rPr>
          <w:rFonts w:ascii="Bodoni MT" w:hAnsi="Bodoni MT"/>
          <w:b/>
          <w:sz w:val="24"/>
          <w:szCs w:val="24"/>
        </w:rPr>
        <w:t xml:space="preserve">. </w:t>
      </w:r>
      <w:r w:rsidRPr="009F4D69">
        <w:rPr>
          <w:rFonts w:asciiTheme="minorHAnsi" w:hAnsiTheme="minorHAnsi"/>
          <w:b/>
          <w:sz w:val="24"/>
          <w:szCs w:val="24"/>
        </w:rPr>
        <w:t>8</w:t>
      </w:r>
      <w:r w:rsidRPr="009F4D69">
        <w:rPr>
          <w:rFonts w:ascii="Bodoni MT" w:hAnsi="Bodoni MT"/>
          <w:b/>
          <w:sz w:val="24"/>
          <w:szCs w:val="24"/>
        </w:rPr>
        <w:t>.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Всички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съобщения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уведомления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покани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други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изпращат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адреса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посочен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от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страните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както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следва</w:t>
      </w:r>
      <w:r w:rsidRPr="000331CB">
        <w:rPr>
          <w:rFonts w:ascii="Bodoni MT" w:hAnsi="Bodoni MT"/>
          <w:sz w:val="24"/>
          <w:szCs w:val="24"/>
        </w:rPr>
        <w:t>:</w:t>
      </w:r>
    </w:p>
    <w:p w14:paraId="2430EDD4" w14:textId="77777777" w:rsidR="00F41674" w:rsidRPr="000331CB" w:rsidRDefault="00F41674" w:rsidP="00F41674">
      <w:pPr>
        <w:pStyle w:val="a8"/>
        <w:spacing w:line="276" w:lineRule="auto"/>
        <w:ind w:firstLine="708"/>
        <w:jc w:val="both"/>
        <w:rPr>
          <w:rFonts w:ascii="Bodoni MT" w:hAnsi="Bodoni MT"/>
          <w:sz w:val="24"/>
          <w:szCs w:val="24"/>
        </w:rPr>
      </w:pPr>
      <w:r w:rsidRPr="009F4D69">
        <w:rPr>
          <w:b/>
          <w:sz w:val="24"/>
          <w:szCs w:val="24"/>
        </w:rPr>
        <w:t xml:space="preserve"> (1)</w:t>
      </w:r>
      <w:r>
        <w:rPr>
          <w:sz w:val="24"/>
          <w:szCs w:val="24"/>
        </w:rPr>
        <w:t xml:space="preserve"> </w:t>
      </w:r>
      <w:r w:rsidRPr="000331CB">
        <w:rPr>
          <w:sz w:val="24"/>
          <w:szCs w:val="24"/>
        </w:rPr>
        <w:t>За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НСА</w:t>
      </w:r>
      <w:r w:rsidRPr="000331CB">
        <w:rPr>
          <w:rFonts w:ascii="Bodoni MT" w:hAnsi="Bodoni MT"/>
          <w:sz w:val="24"/>
          <w:szCs w:val="24"/>
        </w:rPr>
        <w:t xml:space="preserve">: </w:t>
      </w:r>
      <w:r w:rsidRPr="000331CB">
        <w:rPr>
          <w:sz w:val="24"/>
          <w:szCs w:val="24"/>
        </w:rPr>
        <w:t>София</w:t>
      </w:r>
      <w:r w:rsidRPr="000331CB">
        <w:rPr>
          <w:rFonts w:ascii="Bodoni MT" w:hAnsi="Bodoni MT"/>
          <w:sz w:val="24"/>
          <w:szCs w:val="24"/>
        </w:rPr>
        <w:t xml:space="preserve"> 1700, </w:t>
      </w:r>
      <w:r w:rsidRPr="000331CB">
        <w:rPr>
          <w:sz w:val="24"/>
          <w:szCs w:val="24"/>
        </w:rPr>
        <w:t>Студентски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град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ул</w:t>
      </w:r>
      <w:r w:rsidRPr="000331CB">
        <w:rPr>
          <w:rFonts w:ascii="Bodoni MT" w:hAnsi="Bodoni MT"/>
          <w:sz w:val="24"/>
          <w:szCs w:val="24"/>
        </w:rPr>
        <w:t>. „</w:t>
      </w:r>
      <w:r w:rsidRPr="000331CB">
        <w:rPr>
          <w:sz w:val="24"/>
          <w:szCs w:val="24"/>
        </w:rPr>
        <w:t>Акад</w:t>
      </w:r>
      <w:r w:rsidRPr="000331CB">
        <w:rPr>
          <w:rFonts w:ascii="Bodoni MT" w:hAnsi="Bodoni MT"/>
          <w:sz w:val="24"/>
          <w:szCs w:val="24"/>
        </w:rPr>
        <w:t xml:space="preserve">. </w:t>
      </w:r>
      <w:r w:rsidRPr="000331CB">
        <w:rPr>
          <w:sz w:val="24"/>
          <w:szCs w:val="24"/>
        </w:rPr>
        <w:t>Стефан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Младенов</w:t>
      </w:r>
      <w:r w:rsidRPr="000331CB">
        <w:rPr>
          <w:rFonts w:ascii="Bodoni MT" w:hAnsi="Bodoni MT"/>
          <w:sz w:val="24"/>
          <w:szCs w:val="24"/>
        </w:rPr>
        <w:t xml:space="preserve">“ 21, </w:t>
      </w:r>
      <w:r w:rsidRPr="000331CB">
        <w:rPr>
          <w:sz w:val="24"/>
          <w:szCs w:val="24"/>
        </w:rPr>
        <w:t>НСА</w:t>
      </w:r>
      <w:r w:rsidRPr="000331CB">
        <w:rPr>
          <w:rFonts w:ascii="Bodoni MT" w:hAnsi="Bodoni MT"/>
          <w:sz w:val="24"/>
          <w:szCs w:val="24"/>
        </w:rPr>
        <w:t xml:space="preserve"> „</w:t>
      </w:r>
      <w:r w:rsidRPr="000331CB">
        <w:rPr>
          <w:sz w:val="24"/>
          <w:szCs w:val="24"/>
        </w:rPr>
        <w:t>Васил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Левски</w:t>
      </w:r>
      <w:r w:rsidRPr="000331CB">
        <w:rPr>
          <w:rFonts w:ascii="Bodoni MT" w:hAnsi="Bodoni MT"/>
          <w:sz w:val="24"/>
          <w:szCs w:val="24"/>
        </w:rPr>
        <w:t xml:space="preserve">“, </w:t>
      </w:r>
      <w:r w:rsidRPr="000331CB">
        <w:rPr>
          <w:sz w:val="24"/>
          <w:szCs w:val="24"/>
        </w:rPr>
        <w:t>Деловодство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ет</w:t>
      </w:r>
      <w:r w:rsidRPr="000331CB">
        <w:rPr>
          <w:rFonts w:ascii="Bodoni MT" w:hAnsi="Bodoni MT"/>
          <w:sz w:val="24"/>
          <w:szCs w:val="24"/>
        </w:rPr>
        <w:t xml:space="preserve">.1, </w:t>
      </w:r>
      <w:r w:rsidRPr="000331CB">
        <w:rPr>
          <w:sz w:val="24"/>
          <w:szCs w:val="24"/>
        </w:rPr>
        <w:t>ст</w:t>
      </w:r>
      <w:r w:rsidRPr="000331CB">
        <w:rPr>
          <w:rFonts w:ascii="Bodoni MT" w:hAnsi="Bodoni MT"/>
          <w:sz w:val="24"/>
          <w:szCs w:val="24"/>
        </w:rPr>
        <w:t xml:space="preserve">. 111 – </w:t>
      </w:r>
      <w:r w:rsidRPr="000331CB">
        <w:rPr>
          <w:sz w:val="24"/>
          <w:szCs w:val="24"/>
        </w:rPr>
        <w:t>Деловодство</w:t>
      </w:r>
      <w:r w:rsidRPr="000331CB">
        <w:rPr>
          <w:rFonts w:ascii="Bodoni MT" w:hAnsi="Bodoni MT"/>
          <w:sz w:val="24"/>
          <w:szCs w:val="24"/>
        </w:rPr>
        <w:t>.</w:t>
      </w:r>
    </w:p>
    <w:p w14:paraId="04209398" w14:textId="77777777" w:rsidR="00F41674" w:rsidRPr="002E5DD2" w:rsidRDefault="00F41674" w:rsidP="00F41674">
      <w:pPr>
        <w:pStyle w:val="a8"/>
        <w:spacing w:line="276" w:lineRule="auto"/>
        <w:ind w:firstLine="708"/>
        <w:jc w:val="both"/>
        <w:rPr>
          <w:rFonts w:asciiTheme="minorHAnsi" w:hAnsiTheme="minorHAnsi"/>
          <w:color w:val="FF0000"/>
          <w:sz w:val="24"/>
          <w:szCs w:val="24"/>
        </w:rPr>
      </w:pPr>
      <w:r w:rsidRPr="009F4D69">
        <w:rPr>
          <w:b/>
          <w:sz w:val="24"/>
          <w:szCs w:val="24"/>
        </w:rPr>
        <w:t>(2)</w:t>
      </w:r>
      <w:r>
        <w:rPr>
          <w:sz w:val="24"/>
          <w:szCs w:val="24"/>
        </w:rPr>
        <w:t xml:space="preserve"> </w:t>
      </w:r>
      <w:r w:rsidRPr="000331CB">
        <w:rPr>
          <w:sz w:val="24"/>
          <w:szCs w:val="24"/>
        </w:rPr>
        <w:t>За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Община</w:t>
      </w:r>
      <w:r w:rsidRPr="000331CB">
        <w:rPr>
          <w:rFonts w:ascii="Bodoni MT" w:hAnsi="Bodoni MT"/>
          <w:sz w:val="24"/>
          <w:szCs w:val="24"/>
        </w:rPr>
        <w:t xml:space="preserve"> </w:t>
      </w:r>
      <w:r>
        <w:rPr>
          <w:sz w:val="24"/>
          <w:szCs w:val="24"/>
        </w:rPr>
        <w:t>Русе</w:t>
      </w:r>
      <w:r w:rsidRPr="000331CB">
        <w:rPr>
          <w:rFonts w:ascii="Bodoni MT" w:hAnsi="Bodoni MT"/>
          <w:sz w:val="24"/>
          <w:szCs w:val="24"/>
        </w:rPr>
        <w:t xml:space="preserve">, </w:t>
      </w:r>
      <w:r w:rsidRPr="000331CB">
        <w:rPr>
          <w:sz w:val="24"/>
          <w:szCs w:val="24"/>
        </w:rPr>
        <w:t>гр</w:t>
      </w:r>
      <w:r w:rsidRPr="000331CB">
        <w:rPr>
          <w:rFonts w:ascii="Bodoni MT" w:hAnsi="Bodoni MT"/>
          <w:sz w:val="24"/>
          <w:szCs w:val="24"/>
        </w:rPr>
        <w:t>.</w:t>
      </w:r>
      <w:r>
        <w:rPr>
          <w:sz w:val="24"/>
          <w:szCs w:val="24"/>
        </w:rPr>
        <w:t xml:space="preserve"> Рус</w:t>
      </w:r>
      <w:r w:rsidRPr="000331CB">
        <w:rPr>
          <w:sz w:val="24"/>
          <w:szCs w:val="24"/>
        </w:rPr>
        <w:t>е</w:t>
      </w:r>
      <w:r w:rsidRPr="000331CB">
        <w:rPr>
          <w:rFonts w:ascii="Bodoni MT" w:hAnsi="Bodoni MT"/>
          <w:sz w:val="24"/>
          <w:szCs w:val="24"/>
        </w:rPr>
        <w:t xml:space="preserve">, </w:t>
      </w:r>
      <w:r>
        <w:rPr>
          <w:sz w:val="24"/>
          <w:szCs w:val="24"/>
        </w:rPr>
        <w:t>п</w:t>
      </w:r>
      <w:r w:rsidRPr="000331CB">
        <w:rPr>
          <w:sz w:val="24"/>
          <w:szCs w:val="24"/>
        </w:rPr>
        <w:t>л</w:t>
      </w:r>
      <w:r w:rsidRPr="002E5DD2">
        <w:rPr>
          <w:sz w:val="24"/>
          <w:szCs w:val="24"/>
        </w:rPr>
        <w:t xml:space="preserve">. „Свобода“ № 6, </w:t>
      </w:r>
      <w:r>
        <w:rPr>
          <w:sz w:val="24"/>
          <w:szCs w:val="24"/>
        </w:rPr>
        <w:t>Д</w:t>
      </w:r>
      <w:r w:rsidRPr="002E5DD2">
        <w:rPr>
          <w:sz w:val="24"/>
          <w:szCs w:val="24"/>
        </w:rPr>
        <w:t>еловодство</w:t>
      </w:r>
      <w:r>
        <w:rPr>
          <w:sz w:val="24"/>
          <w:szCs w:val="24"/>
        </w:rPr>
        <w:t>.</w:t>
      </w:r>
    </w:p>
    <w:p w14:paraId="70CADCD2" w14:textId="77777777" w:rsidR="00F41674" w:rsidRPr="000331CB" w:rsidRDefault="00F41674" w:rsidP="00F41674">
      <w:pPr>
        <w:pStyle w:val="a8"/>
        <w:spacing w:line="276" w:lineRule="auto"/>
        <w:jc w:val="both"/>
        <w:rPr>
          <w:rFonts w:ascii="Bodoni MT" w:hAnsi="Bodoni MT"/>
          <w:sz w:val="24"/>
          <w:szCs w:val="24"/>
        </w:rPr>
      </w:pPr>
    </w:p>
    <w:p w14:paraId="318663BE" w14:textId="77777777" w:rsidR="00F41674" w:rsidRPr="000331CB" w:rsidRDefault="00F41674" w:rsidP="00F41674">
      <w:pPr>
        <w:pStyle w:val="a8"/>
        <w:spacing w:line="276" w:lineRule="auto"/>
        <w:jc w:val="both"/>
        <w:rPr>
          <w:rFonts w:ascii="Bodoni MT" w:hAnsi="Bodoni MT"/>
          <w:sz w:val="24"/>
          <w:szCs w:val="24"/>
        </w:rPr>
      </w:pPr>
      <w:r w:rsidRPr="000331CB">
        <w:rPr>
          <w:sz w:val="24"/>
          <w:szCs w:val="24"/>
        </w:rPr>
        <w:t>Настоящият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договор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се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състави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подписа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в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два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еднообразни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екземпляра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по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един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за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всяка</w:t>
      </w:r>
      <w:r w:rsidRPr="000331CB">
        <w:rPr>
          <w:rFonts w:ascii="Bodoni MT" w:hAnsi="Bodoni MT"/>
          <w:sz w:val="24"/>
          <w:szCs w:val="24"/>
        </w:rPr>
        <w:t xml:space="preserve"> </w:t>
      </w:r>
      <w:r w:rsidRPr="000331CB">
        <w:rPr>
          <w:sz w:val="24"/>
          <w:szCs w:val="24"/>
        </w:rPr>
        <w:t>страна</w:t>
      </w:r>
      <w:r w:rsidRPr="000331CB">
        <w:rPr>
          <w:rFonts w:ascii="Bodoni MT" w:hAnsi="Bodoni MT"/>
          <w:sz w:val="24"/>
          <w:szCs w:val="24"/>
        </w:rPr>
        <w:t>.</w:t>
      </w:r>
    </w:p>
    <w:p w14:paraId="0BAD48D1" w14:textId="77777777" w:rsidR="00F41674" w:rsidRPr="000331CB" w:rsidRDefault="00F41674" w:rsidP="00F41674">
      <w:pPr>
        <w:pStyle w:val="a8"/>
        <w:spacing w:line="276" w:lineRule="auto"/>
        <w:jc w:val="both"/>
        <w:rPr>
          <w:rFonts w:ascii="Bodoni MT" w:hAnsi="Bodoni MT"/>
          <w:sz w:val="24"/>
          <w:szCs w:val="24"/>
        </w:rPr>
      </w:pPr>
    </w:p>
    <w:p w14:paraId="11CF36C5" w14:textId="76148D24" w:rsidR="00F41674" w:rsidRDefault="00F41674" w:rsidP="00F41674">
      <w:pPr>
        <w:pStyle w:val="a8"/>
        <w:spacing w:line="276" w:lineRule="auto"/>
        <w:rPr>
          <w:rFonts w:asciiTheme="minorHAnsi" w:hAnsiTheme="minorHAnsi"/>
          <w:b/>
          <w:sz w:val="24"/>
          <w:szCs w:val="24"/>
        </w:rPr>
      </w:pPr>
      <w:r w:rsidRPr="009F4D69">
        <w:rPr>
          <w:b/>
          <w:sz w:val="24"/>
          <w:szCs w:val="24"/>
        </w:rPr>
        <w:t xml:space="preserve">ЗА </w:t>
      </w:r>
      <w:r w:rsidRPr="009F4D69">
        <w:rPr>
          <w:rFonts w:ascii="Bodoni MT" w:hAnsi="Bodoni MT"/>
          <w:b/>
          <w:sz w:val="24"/>
          <w:szCs w:val="24"/>
        </w:rPr>
        <w:t xml:space="preserve"> </w:t>
      </w:r>
      <w:r w:rsidRPr="009F4D69">
        <w:rPr>
          <w:b/>
          <w:sz w:val="24"/>
          <w:szCs w:val="24"/>
        </w:rPr>
        <w:t>НСА</w:t>
      </w:r>
      <w:r w:rsidRPr="009F4D69">
        <w:rPr>
          <w:rFonts w:ascii="Bodoni MT" w:hAnsi="Bodoni MT"/>
          <w:b/>
          <w:sz w:val="24"/>
          <w:szCs w:val="24"/>
        </w:rPr>
        <w:t xml:space="preserve"> „</w:t>
      </w:r>
      <w:r w:rsidRPr="009F4D69">
        <w:rPr>
          <w:b/>
          <w:sz w:val="24"/>
          <w:szCs w:val="24"/>
        </w:rPr>
        <w:t>ВАСИЛ ЛЕВСКИ</w:t>
      </w:r>
      <w:r w:rsidRPr="009F4D69">
        <w:rPr>
          <w:rFonts w:ascii="Bodoni MT" w:hAnsi="Bodoni MT"/>
          <w:b/>
          <w:sz w:val="24"/>
          <w:szCs w:val="24"/>
        </w:rPr>
        <w:t>“:</w:t>
      </w:r>
      <w:r w:rsidRPr="009F4D69">
        <w:rPr>
          <w:rFonts w:ascii="Bodoni MT" w:hAnsi="Bodoni MT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  <w:r w:rsidRPr="009F4D69">
        <w:rPr>
          <w:b/>
          <w:sz w:val="24"/>
          <w:szCs w:val="24"/>
        </w:rPr>
        <w:t xml:space="preserve">ЗА </w:t>
      </w:r>
      <w:r w:rsidRPr="009F4D69">
        <w:rPr>
          <w:rFonts w:ascii="Bodoni MT" w:hAnsi="Bodoni MT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</w:t>
      </w:r>
      <w:r w:rsidRPr="009F4D69">
        <w:rPr>
          <w:b/>
          <w:sz w:val="24"/>
          <w:szCs w:val="24"/>
        </w:rPr>
        <w:t xml:space="preserve">БЩИНА </w:t>
      </w:r>
      <w:r>
        <w:rPr>
          <w:b/>
          <w:sz w:val="24"/>
          <w:szCs w:val="24"/>
        </w:rPr>
        <w:t>РУСЕ</w:t>
      </w:r>
      <w:r w:rsidRPr="009F4D69">
        <w:rPr>
          <w:rFonts w:ascii="Bodoni MT" w:hAnsi="Bodoni MT"/>
          <w:b/>
          <w:sz w:val="24"/>
          <w:szCs w:val="24"/>
        </w:rPr>
        <w:t>:</w:t>
      </w:r>
      <w:r>
        <w:rPr>
          <w:sz w:val="18"/>
          <w:szCs w:val="18"/>
        </w:rPr>
        <w:t xml:space="preserve">  </w:t>
      </w:r>
    </w:p>
    <w:p w14:paraId="5574E9EC" w14:textId="35F66047" w:rsidR="00F41674" w:rsidRDefault="00F41674" w:rsidP="00F41674">
      <w:pPr>
        <w:pStyle w:val="a8"/>
        <w:spacing w:line="276" w:lineRule="auto"/>
        <w:rPr>
          <w:rFonts w:asciiTheme="minorHAnsi" w:hAnsiTheme="minorHAnsi"/>
          <w:b/>
          <w:sz w:val="24"/>
          <w:szCs w:val="24"/>
        </w:rPr>
      </w:pPr>
    </w:p>
    <w:p w14:paraId="47D864FA" w14:textId="77777777" w:rsidR="006D1BAA" w:rsidRDefault="006D1BAA" w:rsidP="00F41674">
      <w:pPr>
        <w:pStyle w:val="a8"/>
        <w:spacing w:line="276" w:lineRule="auto"/>
        <w:rPr>
          <w:rFonts w:asciiTheme="minorHAnsi" w:hAnsiTheme="minorHAnsi"/>
          <w:b/>
          <w:sz w:val="24"/>
          <w:szCs w:val="24"/>
        </w:rPr>
      </w:pPr>
    </w:p>
    <w:p w14:paraId="4AA5F9EA" w14:textId="77C4F9E2" w:rsidR="00F41674" w:rsidRDefault="00F41674" w:rsidP="00F41674">
      <w:pPr>
        <w:pStyle w:val="a8"/>
        <w:rPr>
          <w:sz w:val="18"/>
          <w:szCs w:val="18"/>
        </w:rPr>
      </w:pPr>
      <w:r w:rsidRPr="008F6705">
        <w:rPr>
          <w:sz w:val="18"/>
          <w:szCs w:val="18"/>
        </w:rPr>
        <w:t xml:space="preserve">/…………………………………………………../ </w:t>
      </w:r>
      <w:r w:rsidRPr="008F6705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                  /………………………………………../</w:t>
      </w:r>
    </w:p>
    <w:p w14:paraId="5C715821" w14:textId="63624268" w:rsidR="00F41674" w:rsidRPr="006D1BAA" w:rsidRDefault="00F41674" w:rsidP="00F41674">
      <w:pPr>
        <w:pStyle w:val="a8"/>
        <w:rPr>
          <w:b/>
          <w:sz w:val="24"/>
          <w:szCs w:val="18"/>
        </w:rPr>
      </w:pPr>
      <w:r w:rsidRPr="006D1BAA">
        <w:rPr>
          <w:b/>
          <w:sz w:val="24"/>
          <w:szCs w:val="18"/>
        </w:rPr>
        <w:t>Проф. Красимир Петков, дн</w:t>
      </w:r>
      <w:r w:rsidRPr="006D1BAA">
        <w:rPr>
          <w:b/>
          <w:sz w:val="24"/>
          <w:szCs w:val="18"/>
          <w:lang w:val="ru-RU"/>
        </w:rPr>
        <w:tab/>
      </w:r>
      <w:r w:rsidRPr="006D1BAA">
        <w:rPr>
          <w:b/>
          <w:sz w:val="24"/>
          <w:szCs w:val="18"/>
          <w:lang w:val="ru-RU"/>
        </w:rPr>
        <w:tab/>
      </w:r>
      <w:r w:rsidR="006D1BAA">
        <w:rPr>
          <w:b/>
          <w:sz w:val="24"/>
          <w:szCs w:val="18"/>
          <w:lang w:val="ru-RU"/>
        </w:rPr>
        <w:tab/>
      </w:r>
      <w:r w:rsidR="006D1BAA">
        <w:rPr>
          <w:b/>
          <w:sz w:val="24"/>
          <w:szCs w:val="18"/>
          <w:lang w:val="ru-RU"/>
        </w:rPr>
        <w:tab/>
        <w:t xml:space="preserve">      </w:t>
      </w:r>
      <w:r w:rsidRPr="006D1BAA">
        <w:rPr>
          <w:b/>
          <w:sz w:val="24"/>
          <w:szCs w:val="18"/>
        </w:rPr>
        <w:t>Пенчо Милков</w:t>
      </w:r>
    </w:p>
    <w:p w14:paraId="3E129F0A" w14:textId="3125AFCD" w:rsidR="006028B5" w:rsidRPr="006D1BAA" w:rsidRDefault="006D1BAA" w:rsidP="006D1BAA">
      <w:pPr>
        <w:pStyle w:val="a8"/>
        <w:rPr>
          <w:bCs/>
          <w:i/>
          <w:iCs/>
          <w:sz w:val="24"/>
          <w:szCs w:val="18"/>
        </w:rPr>
      </w:pPr>
      <w:r>
        <w:rPr>
          <w:b/>
          <w:sz w:val="24"/>
          <w:szCs w:val="18"/>
        </w:rPr>
        <w:tab/>
      </w:r>
      <w:r>
        <w:rPr>
          <w:b/>
          <w:sz w:val="24"/>
          <w:szCs w:val="18"/>
        </w:rPr>
        <w:tab/>
      </w:r>
      <w:r>
        <w:rPr>
          <w:b/>
          <w:sz w:val="24"/>
          <w:szCs w:val="18"/>
        </w:rPr>
        <w:tab/>
      </w:r>
      <w:r>
        <w:rPr>
          <w:b/>
          <w:sz w:val="24"/>
          <w:szCs w:val="18"/>
        </w:rPr>
        <w:tab/>
      </w:r>
      <w:r>
        <w:rPr>
          <w:b/>
          <w:sz w:val="24"/>
          <w:szCs w:val="18"/>
        </w:rPr>
        <w:tab/>
      </w:r>
      <w:r>
        <w:rPr>
          <w:b/>
          <w:sz w:val="24"/>
          <w:szCs w:val="18"/>
        </w:rPr>
        <w:tab/>
      </w:r>
      <w:r>
        <w:rPr>
          <w:b/>
          <w:sz w:val="24"/>
          <w:szCs w:val="18"/>
        </w:rPr>
        <w:tab/>
      </w:r>
      <w:r>
        <w:rPr>
          <w:b/>
          <w:sz w:val="24"/>
          <w:szCs w:val="18"/>
        </w:rPr>
        <w:tab/>
        <w:t xml:space="preserve">      </w:t>
      </w:r>
      <w:r w:rsidR="00F41674" w:rsidRPr="006D1BAA">
        <w:rPr>
          <w:bCs/>
          <w:i/>
          <w:iCs/>
          <w:sz w:val="24"/>
          <w:szCs w:val="18"/>
        </w:rPr>
        <w:t>Кмет на Община Русе</w:t>
      </w:r>
    </w:p>
    <w:sectPr w:rsidR="006028B5" w:rsidRPr="006D1BAA" w:rsidSect="00603224">
      <w:footerReference w:type="even" r:id="rId10"/>
      <w:foot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46A63" w14:textId="77777777" w:rsidR="0057468A" w:rsidRDefault="0057468A">
      <w:r>
        <w:separator/>
      </w:r>
    </w:p>
  </w:endnote>
  <w:endnote w:type="continuationSeparator" w:id="0">
    <w:p w14:paraId="39939899" w14:textId="77777777" w:rsidR="0057468A" w:rsidRDefault="00574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4E899" w14:textId="77777777" w:rsidR="003E2239" w:rsidRDefault="00A234A1" w:rsidP="0082264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52C375B" w14:textId="77777777" w:rsidR="003E2239" w:rsidRDefault="003E2239" w:rsidP="003B7E0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DDC64" w14:textId="5E54107C" w:rsidR="003E2239" w:rsidRDefault="00A234A1" w:rsidP="0082264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0A7E">
      <w:rPr>
        <w:rStyle w:val="a5"/>
        <w:noProof/>
      </w:rPr>
      <w:t>2</w:t>
    </w:r>
    <w:r>
      <w:rPr>
        <w:rStyle w:val="a5"/>
      </w:rPr>
      <w:fldChar w:fldCharType="end"/>
    </w:r>
  </w:p>
  <w:p w14:paraId="0FFCE4CA" w14:textId="77777777" w:rsidR="003E2239" w:rsidRDefault="003E2239" w:rsidP="003B7E0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689E0" w14:textId="77777777" w:rsidR="0057468A" w:rsidRDefault="0057468A">
      <w:r>
        <w:separator/>
      </w:r>
    </w:p>
  </w:footnote>
  <w:footnote w:type="continuationSeparator" w:id="0">
    <w:p w14:paraId="1811279A" w14:textId="77777777" w:rsidR="0057468A" w:rsidRDefault="005746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87D3C"/>
    <w:multiLevelType w:val="hybridMultilevel"/>
    <w:tmpl w:val="D7B01D12"/>
    <w:lvl w:ilvl="0" w:tplc="DDFE197A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69F5347E"/>
    <w:multiLevelType w:val="hybridMultilevel"/>
    <w:tmpl w:val="DEC6E6BC"/>
    <w:lvl w:ilvl="0" w:tplc="5F5E1FC2">
      <w:start w:val="1"/>
      <w:numFmt w:val="decimal"/>
      <w:lvlText w:val="(%1)"/>
      <w:lvlJc w:val="left"/>
      <w:pPr>
        <w:ind w:left="1083" w:hanging="375"/>
      </w:pPr>
      <w:rPr>
        <w:rFonts w:ascii="Bodoni MT" w:hAnsi="Bodoni MT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8B5"/>
    <w:rsid w:val="00095623"/>
    <w:rsid w:val="003E2239"/>
    <w:rsid w:val="004951F3"/>
    <w:rsid w:val="0057468A"/>
    <w:rsid w:val="006028B5"/>
    <w:rsid w:val="006D1BAA"/>
    <w:rsid w:val="00755F87"/>
    <w:rsid w:val="00883D0E"/>
    <w:rsid w:val="00956705"/>
    <w:rsid w:val="00A234A1"/>
    <w:rsid w:val="00CA194D"/>
    <w:rsid w:val="00F20A7E"/>
    <w:rsid w:val="00F4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F1D7C"/>
  <w15:chartTrackingRefBased/>
  <w15:docId w15:val="{40C08EBA-0D7C-4A99-A600-E4FB7726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">
    <w:name w:val="heading 3"/>
    <w:basedOn w:val="a"/>
    <w:next w:val="a"/>
    <w:link w:val="30"/>
    <w:semiHidden/>
    <w:unhideWhenUsed/>
    <w:qFormat/>
    <w:rsid w:val="006028B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6028B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лавие 3 Знак"/>
    <w:basedOn w:val="a0"/>
    <w:link w:val="3"/>
    <w:semiHidden/>
    <w:rsid w:val="006028B5"/>
    <w:rPr>
      <w:rFonts w:ascii="Calibri Light" w:eastAsia="Times New Roman" w:hAnsi="Calibri Light" w:cs="Times New Roman"/>
      <w:b/>
      <w:bCs/>
      <w:sz w:val="26"/>
      <w:szCs w:val="26"/>
      <w:lang w:eastAsia="bg-BG"/>
    </w:rPr>
  </w:style>
  <w:style w:type="character" w:customStyle="1" w:styleId="60">
    <w:name w:val="Заглавие 6 Знак"/>
    <w:basedOn w:val="a0"/>
    <w:link w:val="6"/>
    <w:semiHidden/>
    <w:rsid w:val="006028B5"/>
    <w:rPr>
      <w:rFonts w:ascii="Calibri" w:eastAsia="Times New Roman" w:hAnsi="Calibri" w:cs="Times New Roman"/>
      <w:b/>
      <w:bCs/>
      <w:lang w:eastAsia="bg-BG"/>
    </w:rPr>
  </w:style>
  <w:style w:type="paragraph" w:styleId="a3">
    <w:name w:val="footer"/>
    <w:basedOn w:val="a"/>
    <w:link w:val="a4"/>
    <w:rsid w:val="006028B5"/>
    <w:pPr>
      <w:tabs>
        <w:tab w:val="center" w:pos="4536"/>
        <w:tab w:val="right" w:pos="9072"/>
      </w:tabs>
    </w:pPr>
  </w:style>
  <w:style w:type="character" w:customStyle="1" w:styleId="a4">
    <w:name w:val="Долен колонтитул Знак"/>
    <w:basedOn w:val="a0"/>
    <w:link w:val="a3"/>
    <w:rsid w:val="006028B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5">
    <w:name w:val="page number"/>
    <w:basedOn w:val="a0"/>
    <w:rsid w:val="006028B5"/>
  </w:style>
  <w:style w:type="paragraph" w:customStyle="1" w:styleId="Title1">
    <w:name w:val="Title1"/>
    <w:basedOn w:val="a"/>
    <w:rsid w:val="006028B5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unhideWhenUsed/>
    <w:rsid w:val="006028B5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4951F3"/>
    <w:pPr>
      <w:ind w:left="720"/>
      <w:contextualSpacing/>
    </w:pPr>
  </w:style>
  <w:style w:type="paragraph" w:styleId="a8">
    <w:name w:val="No Spacing"/>
    <w:uiPriority w:val="1"/>
    <w:qFormat/>
    <w:rsid w:val="00F41674"/>
    <w:pPr>
      <w:spacing w:after="0" w:line="240" w:lineRule="auto"/>
    </w:pPr>
    <w:rPr>
      <w:rFonts w:ascii="Times New Roman" w:hAnsi="Times New Roman" w:cs="Times New Roman"/>
      <w:sz w:val="28"/>
      <w:lang w:eastAsia="bg-BG"/>
    </w:rPr>
  </w:style>
  <w:style w:type="paragraph" w:styleId="a9">
    <w:name w:val="Balloon Text"/>
    <w:basedOn w:val="a"/>
    <w:link w:val="aa"/>
    <w:uiPriority w:val="99"/>
    <w:semiHidden/>
    <w:unhideWhenUsed/>
    <w:rsid w:val="006D1BAA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6D1BAA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a.b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e.miteva</dc:creator>
  <cp:keywords/>
  <dc:description/>
  <cp:lastModifiedBy>p.hristova</cp:lastModifiedBy>
  <cp:revision>2</cp:revision>
  <cp:lastPrinted>2025-05-08T11:11:00Z</cp:lastPrinted>
  <dcterms:created xsi:type="dcterms:W3CDTF">2025-05-09T08:19:00Z</dcterms:created>
  <dcterms:modified xsi:type="dcterms:W3CDTF">2025-05-09T08:19:00Z</dcterms:modified>
</cp:coreProperties>
</file>