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5D116" w14:textId="77777777" w:rsidR="000708E3" w:rsidRDefault="000708E3" w:rsidP="000A0876">
      <w:pPr>
        <w:pStyle w:val="2"/>
        <w:spacing w:line="240" w:lineRule="auto"/>
        <w:rPr>
          <w:rFonts w:ascii="Times New Roman" w:hAnsi="Times New Roman"/>
          <w:szCs w:val="24"/>
          <w:lang w:val="bg-BG"/>
        </w:rPr>
      </w:pPr>
    </w:p>
    <w:p w14:paraId="2FB318E7" w14:textId="77777777" w:rsidR="00BD2095" w:rsidRPr="002009AD" w:rsidRDefault="00871F94" w:rsidP="000A0876">
      <w:pPr>
        <w:pStyle w:val="2"/>
        <w:spacing w:line="240" w:lineRule="auto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 xml:space="preserve"> </w:t>
      </w:r>
    </w:p>
    <w:p w14:paraId="0FC37452" w14:textId="77777777" w:rsidR="00C40B66" w:rsidRPr="002009AD" w:rsidRDefault="00C40B66" w:rsidP="00C40B66">
      <w:pPr>
        <w:rPr>
          <w:b/>
          <w:lang w:val="bg-BG"/>
        </w:rPr>
      </w:pPr>
      <w:r w:rsidRPr="002009AD">
        <w:rPr>
          <w:b/>
          <w:lang w:val="bg-BG"/>
        </w:rPr>
        <w:t>ДО</w:t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  <w:t xml:space="preserve">                ОБЩИНСКИ СЪВЕТ –РУСЕ</w:t>
      </w:r>
    </w:p>
    <w:p w14:paraId="58522B61" w14:textId="77777777" w:rsidR="00C40B66" w:rsidRPr="002009AD" w:rsidRDefault="00C40B66" w:rsidP="00C40B66">
      <w:pPr>
        <w:rPr>
          <w:b/>
          <w:lang w:val="bg-BG"/>
        </w:rPr>
      </w:pPr>
      <w:r w:rsidRPr="002009AD">
        <w:rPr>
          <w:b/>
          <w:lang w:val="bg-BG"/>
        </w:rPr>
        <w:t>ПРЕДЛОЖЕНИЕ</w:t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</w:p>
    <w:p w14:paraId="63570DEA" w14:textId="77777777" w:rsidR="00C40B66" w:rsidRPr="002009AD" w:rsidRDefault="00C40B66" w:rsidP="00C40B66">
      <w:pPr>
        <w:rPr>
          <w:b/>
          <w:lang w:val="bg-BG"/>
        </w:rPr>
      </w:pPr>
      <w:r w:rsidRPr="002009AD">
        <w:rPr>
          <w:b/>
          <w:lang w:val="bg-BG"/>
        </w:rPr>
        <w:t>ОТ ПЕНЧО МИЛКОВ</w:t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</w:p>
    <w:p w14:paraId="1DBDB682" w14:textId="77777777" w:rsidR="00C40B66" w:rsidRPr="002009AD" w:rsidRDefault="00C40B66" w:rsidP="00C40B66">
      <w:pPr>
        <w:rPr>
          <w:b/>
          <w:lang w:val="bg-BG"/>
        </w:rPr>
      </w:pPr>
      <w:r w:rsidRPr="002009AD">
        <w:rPr>
          <w:b/>
          <w:lang w:val="bg-BG"/>
        </w:rPr>
        <w:t>КМЕТ НА ОБЩИНА РУСЕ</w:t>
      </w:r>
    </w:p>
    <w:p w14:paraId="004573E6" w14:textId="77777777" w:rsidR="00414E19" w:rsidRPr="002009AD" w:rsidRDefault="00414E19" w:rsidP="000549C2">
      <w:pPr>
        <w:tabs>
          <w:tab w:val="left" w:pos="3690"/>
        </w:tabs>
        <w:jc w:val="center"/>
        <w:rPr>
          <w:lang w:val="bg-BG"/>
        </w:rPr>
      </w:pPr>
    </w:p>
    <w:p w14:paraId="037C0165" w14:textId="77777777" w:rsidR="005741BC" w:rsidRPr="002009AD" w:rsidRDefault="000A0876" w:rsidP="00414E19">
      <w:pPr>
        <w:rPr>
          <w:lang w:val="bg-BG"/>
        </w:rPr>
      </w:pP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  <w:t xml:space="preserve">  </w:t>
      </w:r>
    </w:p>
    <w:p w14:paraId="707A1326" w14:textId="5FF274BA" w:rsidR="000A763B" w:rsidRPr="00E7232D" w:rsidRDefault="000A763B" w:rsidP="000A763B">
      <w:pPr>
        <w:ind w:left="1416" w:hanging="1416"/>
        <w:jc w:val="both"/>
        <w:rPr>
          <w:rFonts w:ascii="Verdana" w:hAnsi="Verdana"/>
          <w:color w:val="404040"/>
          <w:sz w:val="21"/>
          <w:szCs w:val="21"/>
          <w:lang w:val="bg-BG"/>
        </w:rPr>
      </w:pPr>
      <w:r w:rsidRPr="002009AD">
        <w:rPr>
          <w:b/>
          <w:lang w:val="bg-BG"/>
        </w:rPr>
        <w:t>ОТНОСНО:</w:t>
      </w:r>
      <w:r w:rsidRPr="002009AD">
        <w:rPr>
          <w:lang w:val="bg-BG"/>
        </w:rPr>
        <w:t xml:space="preserve"> </w:t>
      </w:r>
      <w:r w:rsidRPr="00933B50">
        <w:rPr>
          <w:lang w:val="bg-BG"/>
        </w:rPr>
        <w:t>Отдаване под наем на имот - частна общинска собственост, за нуждите на  „</w:t>
      </w:r>
      <w:r w:rsidR="00197A2C" w:rsidRPr="00933B50">
        <w:rPr>
          <w:lang w:val="bg-BG"/>
        </w:rPr>
        <w:t>РУСЕВА</w:t>
      </w:r>
      <w:r w:rsidRPr="00933B50">
        <w:rPr>
          <w:lang w:val="bg-BG"/>
        </w:rPr>
        <w:t>“</w:t>
      </w:r>
      <w:r w:rsidR="00197A2C" w:rsidRPr="00933B50">
        <w:rPr>
          <w:lang w:val="bg-BG"/>
        </w:rPr>
        <w:t xml:space="preserve"> ЕООД</w:t>
      </w:r>
      <w:r>
        <w:rPr>
          <w:u w:val="single"/>
          <w:lang w:val="bg-BG"/>
        </w:rPr>
        <w:t>.</w:t>
      </w:r>
    </w:p>
    <w:p w14:paraId="163D88AD" w14:textId="77777777" w:rsidR="000A763B" w:rsidRPr="002009AD" w:rsidRDefault="000A763B" w:rsidP="000A763B">
      <w:pPr>
        <w:ind w:left="1416" w:hanging="1416"/>
        <w:jc w:val="both"/>
        <w:rPr>
          <w:u w:val="single"/>
          <w:lang w:val="bg-BG"/>
        </w:rPr>
      </w:pPr>
    </w:p>
    <w:p w14:paraId="51B10FAA" w14:textId="77777777" w:rsidR="000A763B" w:rsidRPr="002009AD" w:rsidRDefault="000A763B" w:rsidP="000A763B">
      <w:pPr>
        <w:rPr>
          <w:b/>
          <w:lang w:val="bg-BG"/>
        </w:rPr>
      </w:pPr>
      <w:r w:rsidRPr="002009AD">
        <w:rPr>
          <w:b/>
          <w:lang w:val="bg-BG"/>
        </w:rPr>
        <w:t>УВАЖАЕМИ ДАМИ И ГОСПОДА ОБЩИНСКИ СЪВЕТНИЦИ,</w:t>
      </w:r>
    </w:p>
    <w:p w14:paraId="10B2DD27" w14:textId="77777777" w:rsidR="000A763B" w:rsidRPr="002009AD" w:rsidRDefault="000A763B" w:rsidP="000A763B">
      <w:pPr>
        <w:rPr>
          <w:lang w:val="bg-BG"/>
        </w:rPr>
      </w:pPr>
    </w:p>
    <w:p w14:paraId="38DAE654" w14:textId="4E82027A" w:rsidR="000A763B" w:rsidRDefault="000A763B" w:rsidP="000A763B">
      <w:pPr>
        <w:ind w:firstLine="708"/>
        <w:jc w:val="both"/>
        <w:rPr>
          <w:lang w:val="bg-BG"/>
        </w:rPr>
      </w:pPr>
      <w:r w:rsidRPr="002009AD">
        <w:rPr>
          <w:lang w:val="bg-BG"/>
        </w:rPr>
        <w:t xml:space="preserve">В общинска администрация </w:t>
      </w:r>
      <w:r w:rsidR="00CC7BC7">
        <w:rPr>
          <w:lang w:val="bg-BG"/>
        </w:rPr>
        <w:t xml:space="preserve">са </w:t>
      </w:r>
      <w:r w:rsidRPr="002009AD">
        <w:rPr>
          <w:lang w:val="bg-BG"/>
        </w:rPr>
        <w:t>постъпи</w:t>
      </w:r>
      <w:r w:rsidR="00CC7BC7">
        <w:rPr>
          <w:lang w:val="bg-BG"/>
        </w:rPr>
        <w:t>ли</w:t>
      </w:r>
      <w:r w:rsidRPr="002009AD">
        <w:rPr>
          <w:lang w:val="bg-BG"/>
        </w:rPr>
        <w:t xml:space="preserve"> </w:t>
      </w:r>
      <w:r w:rsidR="00CC7BC7">
        <w:rPr>
          <w:lang w:val="bg-BG"/>
        </w:rPr>
        <w:t>з</w:t>
      </w:r>
      <w:r w:rsidRPr="002009AD">
        <w:rPr>
          <w:lang w:val="bg-BG"/>
        </w:rPr>
        <w:t>аявлени</w:t>
      </w:r>
      <w:r w:rsidR="00CC7BC7">
        <w:rPr>
          <w:lang w:val="bg-BG"/>
        </w:rPr>
        <w:t>я</w:t>
      </w:r>
      <w:r w:rsidRPr="002009AD">
        <w:rPr>
          <w:lang w:val="bg-BG"/>
        </w:rPr>
        <w:t xml:space="preserve"> с вх</w:t>
      </w:r>
      <w:r w:rsidRPr="00312A89">
        <w:rPr>
          <w:lang w:val="bg-BG"/>
        </w:rPr>
        <w:t xml:space="preserve">. </w:t>
      </w:r>
      <w:r w:rsidRPr="00312A89">
        <w:rPr>
          <w:color w:val="auto"/>
          <w:lang w:val="bg-BG"/>
        </w:rPr>
        <w:t>№</w:t>
      </w:r>
      <w:r w:rsidR="00197A2C">
        <w:rPr>
          <w:color w:val="auto"/>
          <w:lang w:val="ru-RU"/>
        </w:rPr>
        <w:t>30-15353-1/10.04.2025</w:t>
      </w:r>
      <w:r w:rsidRPr="00312A89">
        <w:rPr>
          <w:lang w:val="bg-BG"/>
        </w:rPr>
        <w:t>г.</w:t>
      </w:r>
      <w:r w:rsidR="00CC7BC7">
        <w:rPr>
          <w:lang w:val="bg-BG"/>
        </w:rPr>
        <w:t xml:space="preserve"> и </w:t>
      </w:r>
      <w:r w:rsidR="00CC7BC7" w:rsidRPr="00CC7BC7">
        <w:rPr>
          <w:lang w:val="bg-BG"/>
        </w:rPr>
        <w:t>№30-15353-1</w:t>
      </w:r>
      <w:r w:rsidR="00CC7BC7" w:rsidRPr="00CC7BC7">
        <w:rPr>
          <w:lang w:val="ru-RU"/>
        </w:rPr>
        <w:t>#1</w:t>
      </w:r>
      <w:r w:rsidR="00CC7BC7" w:rsidRPr="00CC7BC7">
        <w:rPr>
          <w:lang w:val="bg-BG"/>
        </w:rPr>
        <w:t>/</w:t>
      </w:r>
      <w:r w:rsidR="00CC7BC7" w:rsidRPr="00CC7BC7">
        <w:rPr>
          <w:lang w:val="ru-RU"/>
        </w:rPr>
        <w:t>05</w:t>
      </w:r>
      <w:r w:rsidR="00CC7BC7" w:rsidRPr="00CC7BC7">
        <w:rPr>
          <w:lang w:val="bg-BG"/>
        </w:rPr>
        <w:t>.0</w:t>
      </w:r>
      <w:r w:rsidR="00CC7BC7" w:rsidRPr="00CC7BC7">
        <w:rPr>
          <w:lang w:val="ru-RU"/>
        </w:rPr>
        <w:t>6</w:t>
      </w:r>
      <w:r w:rsidR="00CC7BC7" w:rsidRPr="00CC7BC7">
        <w:rPr>
          <w:lang w:val="bg-BG"/>
        </w:rPr>
        <w:t>.2025г.</w:t>
      </w:r>
      <w:r w:rsidRPr="00312A89">
        <w:rPr>
          <w:lang w:val="bg-BG"/>
        </w:rPr>
        <w:t xml:space="preserve"> от</w:t>
      </w:r>
      <w:r w:rsidR="00197A2C">
        <w:rPr>
          <w:lang w:val="bg-BG"/>
        </w:rPr>
        <w:t xml:space="preserve"> Любка </w:t>
      </w:r>
      <w:bookmarkStart w:id="0" w:name="_GoBack"/>
      <w:bookmarkEnd w:id="0"/>
      <w:r w:rsidR="00197A2C">
        <w:rPr>
          <w:lang w:val="bg-BG"/>
        </w:rPr>
        <w:t>Шаханова</w:t>
      </w:r>
      <w:r w:rsidRPr="0035410E">
        <w:rPr>
          <w:lang w:val="ru-RU"/>
        </w:rPr>
        <w:t xml:space="preserve"> –</w:t>
      </w:r>
      <w:r w:rsidR="00197A2C">
        <w:rPr>
          <w:lang w:val="ru-RU"/>
        </w:rPr>
        <w:t xml:space="preserve"> управител на </w:t>
      </w:r>
      <w:r w:rsidR="00197A2C" w:rsidRPr="00197A2C">
        <w:rPr>
          <w:lang w:val="ru-RU"/>
        </w:rPr>
        <w:t>„РУСЕВА“ ЕООД</w:t>
      </w:r>
      <w:r w:rsidRPr="002009AD">
        <w:rPr>
          <w:lang w:val="bg-BG"/>
        </w:rPr>
        <w:t xml:space="preserve">, с молба да бъде предоставено под наем, за нуждите на </w:t>
      </w:r>
      <w:r w:rsidR="00197A2C">
        <w:rPr>
          <w:lang w:val="bg-BG"/>
        </w:rPr>
        <w:t>дружеството</w:t>
      </w:r>
      <w:r w:rsidRPr="002009AD">
        <w:rPr>
          <w:lang w:val="bg-BG"/>
        </w:rPr>
        <w:t xml:space="preserve"> имот – частна общинска собственост представляващ</w:t>
      </w:r>
      <w:r w:rsidRPr="00825616">
        <w:rPr>
          <w:lang w:val="ru-RU"/>
        </w:rPr>
        <w:t xml:space="preserve"> </w:t>
      </w:r>
      <w:r w:rsidRPr="00825616">
        <w:rPr>
          <w:lang w:val="bg-BG"/>
        </w:rPr>
        <w:t>самостоятелен обект в сграда с идентификатор 63427.7.771.3.</w:t>
      </w:r>
      <w:r>
        <w:rPr>
          <w:lang w:val="bg-BG"/>
        </w:rPr>
        <w:t>2</w:t>
      </w:r>
      <w:r w:rsidR="00197A2C">
        <w:rPr>
          <w:lang w:val="bg-BG"/>
        </w:rPr>
        <w:t>4</w:t>
      </w:r>
      <w:r w:rsidRPr="00825616">
        <w:rPr>
          <w:lang w:val="bg-BG"/>
        </w:rPr>
        <w:t xml:space="preserve"> по КККР на гр. Русе, с предназначение на самостоятелния обект „Друг вид самостоятелен обект в сграда", с площ </w:t>
      </w:r>
      <w:r w:rsidR="00197A2C">
        <w:rPr>
          <w:lang w:val="bg-BG"/>
        </w:rPr>
        <w:t>5</w:t>
      </w:r>
      <w:r w:rsidRPr="00825616">
        <w:rPr>
          <w:lang w:val="bg-BG"/>
        </w:rPr>
        <w:t xml:space="preserve">9,00кв.м., с адрес на имота в гр. Русе, ул. „Проф. Димитър Баларев" №2, самостоятелният обект се намира на етаж </w:t>
      </w:r>
      <w:r>
        <w:rPr>
          <w:lang w:val="bg-BG"/>
        </w:rPr>
        <w:t>3</w:t>
      </w:r>
      <w:r w:rsidRPr="00825616">
        <w:rPr>
          <w:lang w:val="bg-BG"/>
        </w:rPr>
        <w:t xml:space="preserve"> в сграда с идентификатор 63427.7.771.3, с предназначение „Сграда за образование", предмет на АЧОС №8096 от 12.08.2016 г.</w:t>
      </w:r>
    </w:p>
    <w:p w14:paraId="40C2F118" w14:textId="77777777" w:rsidR="000A763B" w:rsidRPr="002009AD" w:rsidRDefault="000A763B" w:rsidP="000A763B">
      <w:pPr>
        <w:ind w:firstLine="709"/>
        <w:jc w:val="both"/>
        <w:rPr>
          <w:lang w:val="bg-BG"/>
        </w:rPr>
      </w:pPr>
      <w:r w:rsidRPr="00947779">
        <w:rPr>
          <w:lang w:val="bg-BG"/>
        </w:rPr>
        <w:t>Към настоящият момент гореописания имот – частна общинска собственост</w:t>
      </w:r>
      <w:r w:rsidRPr="002009AD">
        <w:rPr>
          <w:lang w:val="bg-BG"/>
        </w:rPr>
        <w:t xml:space="preserve"> е свободен</w:t>
      </w:r>
      <w:r w:rsidRPr="00FE7CEC">
        <w:rPr>
          <w:lang w:val="ru-RU"/>
        </w:rPr>
        <w:t>.</w:t>
      </w:r>
      <w:r w:rsidRPr="002009AD">
        <w:rPr>
          <w:lang w:val="bg-BG"/>
        </w:rPr>
        <w:t xml:space="preserve"> </w:t>
      </w:r>
    </w:p>
    <w:p w14:paraId="72ED3AAC" w14:textId="4A26D7AC" w:rsidR="000A763B" w:rsidRPr="00CC7BC7" w:rsidRDefault="00197A2C" w:rsidP="00197A2C">
      <w:pPr>
        <w:ind w:firstLine="709"/>
        <w:jc w:val="both"/>
        <w:rPr>
          <w:color w:val="auto"/>
          <w:kern w:val="0"/>
          <w:lang w:val="bg-BG" w:eastAsia="bg-BG"/>
        </w:rPr>
      </w:pPr>
      <w:r w:rsidRPr="00197A2C">
        <w:rPr>
          <w:lang w:val="ru-RU"/>
        </w:rPr>
        <w:t>„РУСЕВА“ ЕООД</w:t>
      </w:r>
      <w:r>
        <w:rPr>
          <w:lang w:val="ru-RU"/>
        </w:rPr>
        <w:t xml:space="preserve"> </w:t>
      </w:r>
      <w:r w:rsidR="000A763B" w:rsidRPr="002009AD">
        <w:rPr>
          <w:color w:val="auto"/>
          <w:kern w:val="0"/>
          <w:lang w:val="bg-BG" w:eastAsia="bg-BG"/>
        </w:rPr>
        <w:t xml:space="preserve">е </w:t>
      </w:r>
      <w:r>
        <w:rPr>
          <w:color w:val="auto"/>
          <w:kern w:val="0"/>
          <w:lang w:val="bg-BG" w:eastAsia="bg-BG"/>
        </w:rPr>
        <w:t>дружество, чиито предмет на дейност включва образователни услуги и организиране на образователни събития. Помещението ще бъде използвано с цел образование</w:t>
      </w:r>
      <w:r w:rsidR="00472EBA">
        <w:rPr>
          <w:color w:val="auto"/>
          <w:kern w:val="0"/>
          <w:lang w:val="bg-BG" w:eastAsia="bg-BG"/>
        </w:rPr>
        <w:t>, възпитание и работа с деца</w:t>
      </w:r>
      <w:r w:rsidR="00CC7BC7" w:rsidRPr="00CC7BC7">
        <w:rPr>
          <w:color w:val="auto"/>
          <w:kern w:val="0"/>
          <w:lang w:val="ru-RU" w:eastAsia="bg-BG"/>
        </w:rPr>
        <w:t xml:space="preserve"> </w:t>
      </w:r>
      <w:r w:rsidR="00CC7BC7">
        <w:rPr>
          <w:color w:val="auto"/>
          <w:kern w:val="0"/>
          <w:lang w:val="bg-BG" w:eastAsia="bg-BG"/>
        </w:rPr>
        <w:t>в предучилищна и начална училищна възраст, прочит на задължителна литература, развитие на самостоятелност, изграждане на навици, развитие на социални умения, извършване на културни и творчески занимания, посещаване на културни и обществени обекти в града и извън него.</w:t>
      </w:r>
    </w:p>
    <w:p w14:paraId="2E289995" w14:textId="6698BDF2" w:rsidR="00DD6526" w:rsidRDefault="000A763B" w:rsidP="00DD6526">
      <w:pPr>
        <w:ind w:firstLine="708"/>
        <w:jc w:val="both"/>
        <w:rPr>
          <w:color w:val="404040"/>
          <w:lang w:val="bg-BG"/>
        </w:rPr>
      </w:pPr>
      <w:r w:rsidRPr="002009AD">
        <w:rPr>
          <w:lang w:val="bg-BG"/>
        </w:rPr>
        <w:t xml:space="preserve">Отдаването под наем на имоти - частна общинска собственост </w:t>
      </w:r>
      <w:r w:rsidR="00472EBA" w:rsidRPr="00472EBA">
        <w:rPr>
          <w:lang w:val="bg-BG"/>
        </w:rPr>
        <w:t>за здравни, образователни и социални дейности за задоволяване на съответните нужди на населението</w:t>
      </w:r>
      <w:r w:rsidRPr="002009AD">
        <w:rPr>
          <w:lang w:val="bg-BG"/>
        </w:rPr>
        <w:t xml:space="preserve">, се извършва без търг или конкурс след Решение на Общински съвет – Русе, съгласно чл.14, ал. 6 от Закона за общинската собственост и чл.15, ал. 6 от Наредба №1 за общинската собственост на Общински съвет - Русе. </w:t>
      </w:r>
      <w:r w:rsidR="00DD6526">
        <w:rPr>
          <w:lang w:val="bg-BG"/>
        </w:rPr>
        <w:t xml:space="preserve"> е регистрирано за осъществяване на общественополезна дейност.</w:t>
      </w:r>
    </w:p>
    <w:p w14:paraId="5F87ABC0" w14:textId="22F50E0C" w:rsidR="000A763B" w:rsidRPr="002009AD" w:rsidRDefault="000A763B" w:rsidP="00DD6526">
      <w:pPr>
        <w:ind w:firstLine="708"/>
        <w:jc w:val="both"/>
        <w:rPr>
          <w:lang w:val="bg-BG"/>
        </w:rPr>
      </w:pPr>
      <w:r w:rsidRPr="002009AD">
        <w:rPr>
          <w:color w:val="auto"/>
          <w:lang w:val="bg-BG"/>
        </w:rPr>
        <w:tab/>
        <w:t xml:space="preserve">С оглед гореизложеното и на основание </w:t>
      </w:r>
      <w:r w:rsidRPr="002009AD">
        <w:rPr>
          <w:lang w:val="bg-BG"/>
        </w:rPr>
        <w:t>чл.63, ал.1 от Правилника за организацията и дейността на Общински съвет - Русе, неговите комисии и взаимодействието му с общинската администрация, предлагам Общински съвет – Русе да вземе следното:</w:t>
      </w:r>
    </w:p>
    <w:p w14:paraId="72D4E0AE" w14:textId="77777777" w:rsidR="000A763B" w:rsidRPr="002009AD" w:rsidRDefault="000A763B" w:rsidP="000A763B">
      <w:pPr>
        <w:rPr>
          <w:b/>
          <w:lang w:val="bg-BG"/>
        </w:rPr>
      </w:pPr>
    </w:p>
    <w:p w14:paraId="6BBC5DAF" w14:textId="77777777" w:rsidR="000A763B" w:rsidRPr="002009AD" w:rsidRDefault="000A763B" w:rsidP="000A763B">
      <w:pPr>
        <w:jc w:val="center"/>
        <w:rPr>
          <w:b/>
          <w:lang w:val="bg-BG"/>
        </w:rPr>
      </w:pPr>
      <w:r w:rsidRPr="002009AD">
        <w:rPr>
          <w:b/>
          <w:lang w:val="bg-BG"/>
        </w:rPr>
        <w:t>Р Е Ш Е Н И Е:</w:t>
      </w:r>
    </w:p>
    <w:p w14:paraId="3462E0C3" w14:textId="77777777" w:rsidR="000A763B" w:rsidRPr="002009AD" w:rsidRDefault="000A763B" w:rsidP="000A763B">
      <w:pPr>
        <w:rPr>
          <w:lang w:val="bg-BG"/>
        </w:rPr>
      </w:pPr>
    </w:p>
    <w:p w14:paraId="505558C1" w14:textId="77777777" w:rsidR="000A763B" w:rsidRPr="002009AD" w:rsidRDefault="000A763B" w:rsidP="000A763B">
      <w:pPr>
        <w:jc w:val="both"/>
        <w:rPr>
          <w:lang w:val="bg-BG"/>
        </w:rPr>
      </w:pPr>
      <w:r w:rsidRPr="002009AD">
        <w:rPr>
          <w:lang w:val="bg-BG"/>
        </w:rPr>
        <w:tab/>
      </w:r>
      <w:r w:rsidRPr="002009AD">
        <w:rPr>
          <w:shd w:val="clear" w:color="auto" w:fill="FFFFFF"/>
          <w:lang w:val="bg-BG"/>
        </w:rPr>
        <w:t xml:space="preserve">На </w:t>
      </w:r>
      <w:r w:rsidRPr="002009AD">
        <w:rPr>
          <w:color w:val="auto"/>
          <w:lang w:val="bg-BG"/>
        </w:rPr>
        <w:t xml:space="preserve">основание </w:t>
      </w:r>
      <w:r w:rsidRPr="002009AD">
        <w:rPr>
          <w:bCs/>
          <w:shd w:val="clear" w:color="auto" w:fill="FFFFFF"/>
          <w:lang w:val="bg-BG"/>
        </w:rPr>
        <w:t xml:space="preserve">чл.21, ал.2, във връзка с </w:t>
      </w:r>
      <w:r w:rsidRPr="002009AD">
        <w:rPr>
          <w:color w:val="auto"/>
          <w:lang w:val="bg-BG"/>
        </w:rPr>
        <w:t>чл.21, ал.1, т.8 от</w:t>
      </w:r>
      <w:r w:rsidRPr="002009AD">
        <w:rPr>
          <w:bCs/>
          <w:shd w:val="clear" w:color="auto" w:fill="FFFFFF"/>
          <w:lang w:val="bg-BG"/>
        </w:rPr>
        <w:t xml:space="preserve"> ЗМСМА, </w:t>
      </w:r>
      <w:r w:rsidRPr="002009AD">
        <w:rPr>
          <w:color w:val="auto"/>
          <w:lang w:val="bg-BG"/>
        </w:rPr>
        <w:t xml:space="preserve">във връзка с чл.11, ал.2 и </w:t>
      </w:r>
      <w:r w:rsidRPr="002009AD">
        <w:rPr>
          <w:shd w:val="clear" w:color="auto" w:fill="FFFFFF"/>
          <w:lang w:val="bg-BG"/>
        </w:rPr>
        <w:t>чл.14, ал.6 от Закона за</w:t>
      </w:r>
      <w:r w:rsidRPr="002009AD">
        <w:rPr>
          <w:lang w:val="bg-BG"/>
        </w:rPr>
        <w:t xml:space="preserve"> общинската собственост, във връзка с чл.15, ал.6 </w:t>
      </w:r>
      <w:r w:rsidRPr="002009AD">
        <w:rPr>
          <w:bCs/>
          <w:lang w:val="bg-BG"/>
        </w:rPr>
        <w:t xml:space="preserve">от Наредба № 1 на Общинския съвет за общинската собственост, във връзка с чл.1, т.2, чл.2, ал.1, т.19, чл.3, чл.4 и чл.5 от Наредба №2 на Общинския съвет за начални цени за отдаване под наем на общински обекти със стопанско и административно предназначение, </w:t>
      </w:r>
      <w:r w:rsidRPr="002009AD">
        <w:rPr>
          <w:lang w:val="bg-BG"/>
        </w:rPr>
        <w:t>Общински съвет – Русе реши:</w:t>
      </w:r>
    </w:p>
    <w:p w14:paraId="753ABBA0" w14:textId="77777777" w:rsidR="000A763B" w:rsidRPr="002009AD" w:rsidRDefault="000A763B" w:rsidP="000A763B">
      <w:pPr>
        <w:rPr>
          <w:lang w:val="bg-BG"/>
        </w:rPr>
      </w:pPr>
    </w:p>
    <w:p w14:paraId="693CEF52" w14:textId="74237D79" w:rsidR="000A763B" w:rsidRPr="00947779" w:rsidRDefault="000A763B" w:rsidP="000A763B">
      <w:pPr>
        <w:ind w:left="1416" w:hanging="1416"/>
        <w:jc w:val="both"/>
        <w:rPr>
          <w:rFonts w:ascii="Verdana" w:hAnsi="Verdana"/>
          <w:color w:val="404040"/>
          <w:sz w:val="21"/>
          <w:szCs w:val="21"/>
          <w:lang w:val="bg-BG"/>
        </w:rPr>
      </w:pPr>
      <w:r w:rsidRPr="002009AD">
        <w:rPr>
          <w:lang w:val="bg-BG"/>
        </w:rPr>
        <w:lastRenderedPageBreak/>
        <w:t xml:space="preserve">1. Дава съгласие да се отдаде под наем за срок </w:t>
      </w:r>
      <w:r w:rsidRPr="002009AD">
        <w:rPr>
          <w:color w:val="auto"/>
          <w:lang w:val="bg-BG"/>
        </w:rPr>
        <w:t xml:space="preserve">от </w:t>
      </w:r>
      <w:r>
        <w:rPr>
          <w:color w:val="auto"/>
          <w:lang w:val="bg-BG"/>
        </w:rPr>
        <w:t>пет</w:t>
      </w:r>
      <w:r w:rsidRPr="002009AD">
        <w:rPr>
          <w:color w:val="auto"/>
          <w:lang w:val="bg-BG"/>
        </w:rPr>
        <w:t xml:space="preserve"> години, като </w:t>
      </w:r>
      <w:r w:rsidRPr="00F560E9">
        <w:rPr>
          <w:lang w:val="bg-BG"/>
        </w:rPr>
        <w:t>„</w:t>
      </w:r>
      <w:r w:rsidRPr="002009AD">
        <w:rPr>
          <w:color w:val="auto"/>
          <w:lang w:val="bg-BG"/>
        </w:rPr>
        <w:t>клуб</w:t>
      </w:r>
      <w:r>
        <w:rPr>
          <w:color w:val="auto"/>
          <w:lang w:val="bg-BG"/>
        </w:rPr>
        <w:t>"</w:t>
      </w:r>
      <w:r w:rsidRPr="002009AD">
        <w:rPr>
          <w:color w:val="auto"/>
          <w:lang w:val="bg-BG"/>
        </w:rPr>
        <w:t>,</w:t>
      </w:r>
      <w:r w:rsidRPr="00FE7CEC">
        <w:rPr>
          <w:color w:val="auto"/>
          <w:lang w:val="ru-RU"/>
        </w:rPr>
        <w:t xml:space="preserve"> </w:t>
      </w:r>
      <w:r>
        <w:rPr>
          <w:color w:val="auto"/>
          <w:lang w:val="bg-BG"/>
        </w:rPr>
        <w:t xml:space="preserve">при спзване на изискванията на чл. 305, ал. 1 от ЗПУО </w:t>
      </w:r>
      <w:r w:rsidRPr="002009AD">
        <w:rPr>
          <w:color w:val="auto"/>
          <w:lang w:val="bg-BG"/>
        </w:rPr>
        <w:t xml:space="preserve">на </w:t>
      </w:r>
      <w:r w:rsidR="00472EBA" w:rsidRPr="00472EBA">
        <w:rPr>
          <w:color w:val="auto"/>
          <w:lang w:val="bg-BG"/>
        </w:rPr>
        <w:t>„РУСЕВА“ ЕООД</w:t>
      </w:r>
      <w:r w:rsidRPr="002009AD">
        <w:rPr>
          <w:lang w:val="bg-BG"/>
        </w:rPr>
        <w:t xml:space="preserve">, ЕИК </w:t>
      </w:r>
      <w:r w:rsidR="00472EBA">
        <w:rPr>
          <w:lang w:val="bg-BG"/>
        </w:rPr>
        <w:t>206904003</w:t>
      </w:r>
      <w:r w:rsidRPr="002009AD">
        <w:rPr>
          <w:lang w:val="bg-BG"/>
        </w:rPr>
        <w:t>,</w:t>
      </w:r>
      <w:r w:rsidR="00472EBA" w:rsidRPr="00472EBA">
        <w:rPr>
          <w:lang w:val="ru-RU"/>
        </w:rPr>
        <w:t xml:space="preserve"> </w:t>
      </w:r>
      <w:r w:rsidR="00472EBA" w:rsidRPr="00472EBA">
        <w:rPr>
          <w:lang w:val="bg-BG"/>
        </w:rPr>
        <w:t>имот – частна общинска собственост представляващ самостоятелен обект в сграда с идентификатор 63427.7.771.3.24 по КККР на гр. Русе, с предназначение на самостоятелния обект „Друг вид самостоятелен обект в сграда", с площ 59,00кв.м., с адрес на имота в гр. Русе, ул. „Проф. Димитър Баларев" №2, самостоятелният обект се намира на етаж 3 в сграда с идентификатор 63427.7.771.3, с предназначение „Сграда за образование", предмет на АЧОС №8096 от 12.08.2016 г.</w:t>
      </w:r>
      <w:r w:rsidRPr="00947779">
        <w:rPr>
          <w:lang w:val="bg-BG"/>
        </w:rPr>
        <w:t xml:space="preserve">, срещу заплащане на месечна наемна цена в размер на </w:t>
      </w:r>
      <w:r w:rsidR="00CC7BC7">
        <w:rPr>
          <w:bCs/>
          <w:color w:val="auto"/>
          <w:lang w:val="bg-BG"/>
        </w:rPr>
        <w:t>43,19</w:t>
      </w:r>
      <w:r w:rsidRPr="006D68D0">
        <w:rPr>
          <w:bCs/>
          <w:color w:val="auto"/>
          <w:lang w:val="bg-BG"/>
        </w:rPr>
        <w:t xml:space="preserve"> </w:t>
      </w:r>
      <w:r w:rsidRPr="006D68D0">
        <w:rPr>
          <w:bCs/>
          <w:lang w:val="bg-BG"/>
        </w:rPr>
        <w:t>лв /</w:t>
      </w:r>
      <w:r w:rsidR="00CC7BC7">
        <w:rPr>
          <w:bCs/>
          <w:lang w:val="bg-BG"/>
        </w:rPr>
        <w:t>четири</w:t>
      </w:r>
      <w:r w:rsidRPr="006D68D0">
        <w:rPr>
          <w:bCs/>
          <w:lang w:val="bg-BG"/>
        </w:rPr>
        <w:t xml:space="preserve">десет и три лева и </w:t>
      </w:r>
      <w:r w:rsidR="00CC7BC7">
        <w:rPr>
          <w:bCs/>
          <w:lang w:val="bg-BG"/>
        </w:rPr>
        <w:t>осемнадесет</w:t>
      </w:r>
      <w:r w:rsidRPr="006D68D0">
        <w:rPr>
          <w:bCs/>
          <w:lang w:val="bg-BG"/>
        </w:rPr>
        <w:t xml:space="preserve"> стотинки/</w:t>
      </w:r>
      <w:r w:rsidRPr="00947779">
        <w:rPr>
          <w:lang w:val="bg-BG"/>
        </w:rPr>
        <w:t xml:space="preserve">. без включен ДДС. </w:t>
      </w:r>
    </w:p>
    <w:p w14:paraId="61B602EA" w14:textId="77777777" w:rsidR="000A763B" w:rsidRPr="00947779" w:rsidRDefault="000A763B" w:rsidP="000A763B">
      <w:pPr>
        <w:ind w:firstLine="708"/>
        <w:jc w:val="both"/>
        <w:rPr>
          <w:lang w:val="bg-BG"/>
        </w:rPr>
      </w:pPr>
    </w:p>
    <w:p w14:paraId="1E9ABAF4" w14:textId="77777777" w:rsidR="000A763B" w:rsidRPr="00947779" w:rsidRDefault="000A763B" w:rsidP="000A763B">
      <w:pPr>
        <w:jc w:val="both"/>
        <w:rPr>
          <w:lang w:val="bg-BG"/>
        </w:rPr>
      </w:pPr>
      <w:r w:rsidRPr="00947779">
        <w:rPr>
          <w:lang w:val="bg-BG"/>
        </w:rPr>
        <w:tab/>
        <w:t>Решението подлежи на оспорване чрез Общински съвет - Русе пред Административен съд Русе в 14 - дневен срок от съобщаването.</w:t>
      </w:r>
      <w:r w:rsidRPr="00947779">
        <w:rPr>
          <w:lang w:val="bg-BG"/>
        </w:rPr>
        <w:tab/>
      </w:r>
      <w:r w:rsidRPr="00947779">
        <w:rPr>
          <w:lang w:val="bg-BG"/>
        </w:rPr>
        <w:tab/>
      </w:r>
      <w:r w:rsidRPr="00947779">
        <w:rPr>
          <w:lang w:val="bg-BG"/>
        </w:rPr>
        <w:tab/>
      </w:r>
      <w:r w:rsidRPr="00947779">
        <w:rPr>
          <w:lang w:val="bg-BG"/>
        </w:rPr>
        <w:tab/>
      </w:r>
    </w:p>
    <w:p w14:paraId="3102E45B" w14:textId="77777777" w:rsidR="000A763B" w:rsidRPr="00947779" w:rsidRDefault="000A763B" w:rsidP="000A763B">
      <w:pPr>
        <w:rPr>
          <w:lang w:val="bg-BG"/>
        </w:rPr>
      </w:pPr>
      <w:r w:rsidRPr="00947779">
        <w:rPr>
          <w:b/>
          <w:lang w:val="bg-BG"/>
        </w:rPr>
        <w:t>Приложения</w:t>
      </w:r>
      <w:r w:rsidRPr="00947779">
        <w:rPr>
          <w:lang w:val="bg-BG"/>
        </w:rPr>
        <w:t>:</w:t>
      </w:r>
    </w:p>
    <w:p w14:paraId="56FF35FF" w14:textId="3B62DF84" w:rsidR="000A763B" w:rsidRPr="009E6175" w:rsidRDefault="000A763B" w:rsidP="000A763B">
      <w:pPr>
        <w:pStyle w:val="a7"/>
        <w:numPr>
          <w:ilvl w:val="0"/>
          <w:numId w:val="2"/>
        </w:numPr>
        <w:rPr>
          <w:lang w:val="bg-BG"/>
        </w:rPr>
      </w:pPr>
      <w:r w:rsidRPr="009E6175">
        <w:rPr>
          <w:bCs/>
          <w:lang w:val="bg-BG"/>
        </w:rPr>
        <w:t xml:space="preserve">Копие на </w:t>
      </w:r>
      <w:r w:rsidRPr="009E6175">
        <w:rPr>
          <w:lang w:val="bg-BG"/>
        </w:rPr>
        <w:t>заявлени</w:t>
      </w:r>
      <w:r w:rsidR="0091126F">
        <w:rPr>
          <w:lang w:val="bg-BG"/>
        </w:rPr>
        <w:t>я</w:t>
      </w:r>
      <w:r w:rsidRPr="009E6175">
        <w:rPr>
          <w:lang w:val="bg-BG"/>
        </w:rPr>
        <w:t xml:space="preserve"> с вх. </w:t>
      </w:r>
      <w:r w:rsidR="00472EBA" w:rsidRPr="00472EBA">
        <w:rPr>
          <w:lang w:val="bg-BG"/>
        </w:rPr>
        <w:t>№30-15353-1/10.04.2025г</w:t>
      </w:r>
      <w:r w:rsidRPr="009E6175">
        <w:rPr>
          <w:lang w:val="bg-BG"/>
        </w:rPr>
        <w:t>;</w:t>
      </w:r>
      <w:r w:rsidR="0091126F">
        <w:rPr>
          <w:lang w:val="bg-BG"/>
        </w:rPr>
        <w:t xml:space="preserve"> </w:t>
      </w:r>
      <w:r w:rsidR="0091126F" w:rsidRPr="0091126F">
        <w:rPr>
          <w:lang w:val="bg-BG"/>
        </w:rPr>
        <w:t>№30-15353-1#1/05.06.2025г</w:t>
      </w:r>
      <w:r w:rsidR="0091126F">
        <w:rPr>
          <w:lang w:val="bg-BG"/>
        </w:rPr>
        <w:t>;</w:t>
      </w:r>
    </w:p>
    <w:p w14:paraId="17C767A8" w14:textId="5B25A1CB" w:rsidR="000A763B" w:rsidRPr="009E6175" w:rsidRDefault="000A763B" w:rsidP="000A763B">
      <w:pPr>
        <w:pStyle w:val="a7"/>
        <w:numPr>
          <w:ilvl w:val="0"/>
          <w:numId w:val="2"/>
        </w:numPr>
        <w:rPr>
          <w:lang w:val="bg-BG"/>
        </w:rPr>
      </w:pPr>
      <w:r w:rsidRPr="009E6175">
        <w:rPr>
          <w:lang w:val="bg-BG"/>
        </w:rPr>
        <w:t xml:space="preserve">Актуално състояние на </w:t>
      </w:r>
      <w:r w:rsidR="00472EBA">
        <w:rPr>
          <w:lang w:val="bg-BG"/>
        </w:rPr>
        <w:t>дружеството</w:t>
      </w:r>
      <w:r w:rsidRPr="009E6175">
        <w:rPr>
          <w:lang w:val="bg-BG"/>
        </w:rPr>
        <w:t xml:space="preserve"> от Търговски регистър и регистър на ЮЛНЦ</w:t>
      </w:r>
      <w:r w:rsidR="0091126F">
        <w:rPr>
          <w:lang w:val="bg-BG"/>
        </w:rPr>
        <w:t>;</w:t>
      </w:r>
    </w:p>
    <w:p w14:paraId="57E060B6" w14:textId="4DBCD697" w:rsidR="000A763B" w:rsidRPr="009E6175" w:rsidRDefault="000A763B" w:rsidP="000A763B">
      <w:pPr>
        <w:pStyle w:val="a7"/>
        <w:numPr>
          <w:ilvl w:val="0"/>
          <w:numId w:val="2"/>
        </w:numPr>
        <w:rPr>
          <w:lang w:val="bg-BG"/>
        </w:rPr>
      </w:pPr>
      <w:r w:rsidRPr="009E6175">
        <w:rPr>
          <w:lang w:val="bg-BG"/>
        </w:rPr>
        <w:t>Копие на АЧОС №8096 от 12.08.2016 г.</w:t>
      </w:r>
      <w:r w:rsidR="0091126F">
        <w:rPr>
          <w:lang w:val="bg-BG"/>
        </w:rPr>
        <w:t>;</w:t>
      </w:r>
      <w:r w:rsidRPr="009E6175">
        <w:rPr>
          <w:lang w:val="bg-BG"/>
        </w:rPr>
        <w:t xml:space="preserve"> </w:t>
      </w:r>
    </w:p>
    <w:p w14:paraId="55EB074C" w14:textId="77777777" w:rsidR="000A763B" w:rsidRPr="009E6175" w:rsidRDefault="000A763B" w:rsidP="000A763B">
      <w:pPr>
        <w:pStyle w:val="a7"/>
        <w:numPr>
          <w:ilvl w:val="0"/>
          <w:numId w:val="2"/>
        </w:numPr>
        <w:rPr>
          <w:lang w:val="bg-BG"/>
        </w:rPr>
      </w:pPr>
      <w:r w:rsidRPr="009E6175">
        <w:rPr>
          <w:lang w:val="bg-BG"/>
        </w:rPr>
        <w:t>Копие на схема на самостоятелен обект в сграда.</w:t>
      </w:r>
    </w:p>
    <w:p w14:paraId="3483DF01" w14:textId="77777777" w:rsidR="000A763B" w:rsidRDefault="000A763B" w:rsidP="000A763B">
      <w:pPr>
        <w:rPr>
          <w:lang w:val="bg-BG"/>
        </w:rPr>
      </w:pPr>
    </w:p>
    <w:p w14:paraId="420EEE86" w14:textId="77777777" w:rsidR="000A763B" w:rsidRDefault="000A763B" w:rsidP="000A763B">
      <w:pPr>
        <w:rPr>
          <w:lang w:val="bg-BG"/>
        </w:rPr>
      </w:pPr>
    </w:p>
    <w:p w14:paraId="51E15741" w14:textId="77777777" w:rsidR="000A763B" w:rsidRPr="002009AD" w:rsidRDefault="000A763B" w:rsidP="000A763B">
      <w:pPr>
        <w:rPr>
          <w:lang w:val="bg-BG"/>
        </w:rPr>
      </w:pPr>
    </w:p>
    <w:p w14:paraId="4CDD4AE1" w14:textId="77777777" w:rsidR="000A763B" w:rsidRPr="00636944" w:rsidRDefault="000A763B" w:rsidP="000A763B">
      <w:pPr>
        <w:rPr>
          <w:lang w:val="bg-BG"/>
        </w:rPr>
      </w:pPr>
      <w:r w:rsidRPr="00636944">
        <w:rPr>
          <w:lang w:val="bg-BG"/>
        </w:rPr>
        <w:t>Предложил,</w:t>
      </w:r>
    </w:p>
    <w:p w14:paraId="608E73A7" w14:textId="77777777" w:rsidR="000A763B" w:rsidRPr="00636944" w:rsidRDefault="000A763B" w:rsidP="000A763B">
      <w:pPr>
        <w:rPr>
          <w:b/>
          <w:color w:val="auto"/>
          <w:kern w:val="0"/>
          <w:lang w:val="bg-BG" w:eastAsia="bg-BG"/>
        </w:rPr>
      </w:pPr>
      <w:r w:rsidRPr="00636944">
        <w:rPr>
          <w:b/>
          <w:color w:val="auto"/>
          <w:kern w:val="0"/>
          <w:lang w:val="bg-BG" w:eastAsia="bg-BG"/>
        </w:rPr>
        <w:t>ПЕНЧО МИЛКОВ</w:t>
      </w:r>
    </w:p>
    <w:p w14:paraId="53F7A64F" w14:textId="77777777" w:rsidR="000A763B" w:rsidRPr="00636944" w:rsidRDefault="000A763B" w:rsidP="000A763B">
      <w:pPr>
        <w:rPr>
          <w:i/>
          <w:color w:val="auto"/>
          <w:kern w:val="0"/>
          <w:lang w:val="bg-BG" w:eastAsia="bg-BG"/>
        </w:rPr>
      </w:pPr>
      <w:r w:rsidRPr="00636944">
        <w:rPr>
          <w:i/>
          <w:color w:val="auto"/>
          <w:kern w:val="0"/>
          <w:lang w:val="bg-BG" w:eastAsia="bg-BG"/>
        </w:rPr>
        <w:t xml:space="preserve"> Кмет на Община Русе</w:t>
      </w:r>
    </w:p>
    <w:p w14:paraId="5EB3F9F7" w14:textId="77777777" w:rsidR="000A763B" w:rsidRDefault="000A763B" w:rsidP="000A763B">
      <w:pPr>
        <w:rPr>
          <w:i/>
          <w:color w:val="auto"/>
          <w:kern w:val="0"/>
          <w:lang w:val="bg-BG" w:eastAsia="bg-BG"/>
        </w:rPr>
      </w:pPr>
    </w:p>
    <w:p w14:paraId="6D06CEE5" w14:textId="2011212E" w:rsidR="000A763B" w:rsidRDefault="00933B50" w:rsidP="000A763B">
      <w:pPr>
        <w:suppressAutoHyphens/>
        <w:spacing w:after="120"/>
        <w:rPr>
          <w:i/>
          <w:color w:val="auto"/>
          <w:kern w:val="0"/>
          <w:lang w:val="bg-BG" w:eastAsia="bg-BG"/>
        </w:rPr>
      </w:pPr>
      <w:r>
        <w:rPr>
          <w:rFonts w:eastAsia="Calibri"/>
          <w:b/>
          <w:shd w:val="clear" w:color="auto" w:fill="FFFFFF"/>
          <w:lang w:val="ru-RU"/>
        </w:rPr>
        <w:t xml:space="preserve"> </w:t>
      </w:r>
    </w:p>
    <w:p w14:paraId="65E70377" w14:textId="77777777" w:rsidR="00A66546" w:rsidRPr="00E87458" w:rsidRDefault="00A66546" w:rsidP="000A763B">
      <w:pPr>
        <w:ind w:firstLine="851"/>
        <w:jc w:val="both"/>
        <w:rPr>
          <w:i/>
          <w:color w:val="auto"/>
          <w:kern w:val="0"/>
          <w:lang w:val="bg-BG" w:eastAsia="bg-BG"/>
        </w:rPr>
      </w:pPr>
    </w:p>
    <w:sectPr w:rsidR="00A66546" w:rsidRPr="00E87458" w:rsidSect="000549C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bat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420C"/>
    <w:multiLevelType w:val="hybridMultilevel"/>
    <w:tmpl w:val="841A4EFC"/>
    <w:lvl w:ilvl="0" w:tplc="86EEB7C6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ADF4397"/>
    <w:multiLevelType w:val="hybridMultilevel"/>
    <w:tmpl w:val="24B21A3C"/>
    <w:lvl w:ilvl="0" w:tplc="9610700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9F0"/>
    <w:rsid w:val="000050C9"/>
    <w:rsid w:val="00010D09"/>
    <w:rsid w:val="00025262"/>
    <w:rsid w:val="00027577"/>
    <w:rsid w:val="00027ED9"/>
    <w:rsid w:val="000549C2"/>
    <w:rsid w:val="00055B06"/>
    <w:rsid w:val="00062D32"/>
    <w:rsid w:val="0006465B"/>
    <w:rsid w:val="00070035"/>
    <w:rsid w:val="000708E3"/>
    <w:rsid w:val="000A0876"/>
    <w:rsid w:val="000A763B"/>
    <w:rsid w:val="000B4845"/>
    <w:rsid w:val="000C2807"/>
    <w:rsid w:val="000C4FF9"/>
    <w:rsid w:val="000E187E"/>
    <w:rsid w:val="00112E58"/>
    <w:rsid w:val="00124DEC"/>
    <w:rsid w:val="0012683F"/>
    <w:rsid w:val="00133BF3"/>
    <w:rsid w:val="0013707A"/>
    <w:rsid w:val="0014375F"/>
    <w:rsid w:val="00170477"/>
    <w:rsid w:val="00197A2C"/>
    <w:rsid w:val="001A39A6"/>
    <w:rsid w:val="001A61BD"/>
    <w:rsid w:val="002009AD"/>
    <w:rsid w:val="00225AFE"/>
    <w:rsid w:val="00242142"/>
    <w:rsid w:val="002451FA"/>
    <w:rsid w:val="002577CC"/>
    <w:rsid w:val="00261329"/>
    <w:rsid w:val="002B074D"/>
    <w:rsid w:val="00305E99"/>
    <w:rsid w:val="00312217"/>
    <w:rsid w:val="00315AB0"/>
    <w:rsid w:val="00320D5E"/>
    <w:rsid w:val="00344447"/>
    <w:rsid w:val="00353434"/>
    <w:rsid w:val="003541EF"/>
    <w:rsid w:val="00364A00"/>
    <w:rsid w:val="00376B77"/>
    <w:rsid w:val="00383130"/>
    <w:rsid w:val="00384536"/>
    <w:rsid w:val="00384EF3"/>
    <w:rsid w:val="003A611C"/>
    <w:rsid w:val="003B1CB4"/>
    <w:rsid w:val="003B268B"/>
    <w:rsid w:val="003C5F21"/>
    <w:rsid w:val="003D1E04"/>
    <w:rsid w:val="003E54DB"/>
    <w:rsid w:val="003E5923"/>
    <w:rsid w:val="00414E19"/>
    <w:rsid w:val="00470E00"/>
    <w:rsid w:val="00472EBA"/>
    <w:rsid w:val="00490067"/>
    <w:rsid w:val="004919C1"/>
    <w:rsid w:val="00491ABC"/>
    <w:rsid w:val="004A4387"/>
    <w:rsid w:val="004A4BDC"/>
    <w:rsid w:val="004A7284"/>
    <w:rsid w:val="004C020B"/>
    <w:rsid w:val="004C2903"/>
    <w:rsid w:val="004C4AD3"/>
    <w:rsid w:val="0050288A"/>
    <w:rsid w:val="00502B66"/>
    <w:rsid w:val="005105D0"/>
    <w:rsid w:val="005116F9"/>
    <w:rsid w:val="00527FEC"/>
    <w:rsid w:val="00540A32"/>
    <w:rsid w:val="00555C4F"/>
    <w:rsid w:val="005608B0"/>
    <w:rsid w:val="005741BC"/>
    <w:rsid w:val="005A3C91"/>
    <w:rsid w:val="005B412C"/>
    <w:rsid w:val="005C2543"/>
    <w:rsid w:val="005D43C8"/>
    <w:rsid w:val="00633945"/>
    <w:rsid w:val="00635D24"/>
    <w:rsid w:val="006411C2"/>
    <w:rsid w:val="006418A4"/>
    <w:rsid w:val="00665449"/>
    <w:rsid w:val="006715C3"/>
    <w:rsid w:val="00677191"/>
    <w:rsid w:val="00684DBE"/>
    <w:rsid w:val="00685C52"/>
    <w:rsid w:val="00697BED"/>
    <w:rsid w:val="006A0FA9"/>
    <w:rsid w:val="006A28DC"/>
    <w:rsid w:val="006A5491"/>
    <w:rsid w:val="006D2197"/>
    <w:rsid w:val="006E34D0"/>
    <w:rsid w:val="00700CCA"/>
    <w:rsid w:val="007436D5"/>
    <w:rsid w:val="0078337D"/>
    <w:rsid w:val="007A45E7"/>
    <w:rsid w:val="007C01FF"/>
    <w:rsid w:val="007F18AC"/>
    <w:rsid w:val="00847FF6"/>
    <w:rsid w:val="008524B1"/>
    <w:rsid w:val="0085471F"/>
    <w:rsid w:val="00855747"/>
    <w:rsid w:val="00864600"/>
    <w:rsid w:val="00871F94"/>
    <w:rsid w:val="0088707E"/>
    <w:rsid w:val="0088745E"/>
    <w:rsid w:val="0089098D"/>
    <w:rsid w:val="008A445F"/>
    <w:rsid w:val="00905627"/>
    <w:rsid w:val="0091126F"/>
    <w:rsid w:val="0091373C"/>
    <w:rsid w:val="00917D3B"/>
    <w:rsid w:val="00924664"/>
    <w:rsid w:val="00933B50"/>
    <w:rsid w:val="009357B2"/>
    <w:rsid w:val="00935EF9"/>
    <w:rsid w:val="009372F6"/>
    <w:rsid w:val="00940C9B"/>
    <w:rsid w:val="009828FE"/>
    <w:rsid w:val="009969F9"/>
    <w:rsid w:val="009E58E2"/>
    <w:rsid w:val="00A122AB"/>
    <w:rsid w:val="00A249F0"/>
    <w:rsid w:val="00A6101C"/>
    <w:rsid w:val="00A66546"/>
    <w:rsid w:val="00A70074"/>
    <w:rsid w:val="00A7636D"/>
    <w:rsid w:val="00AE1D7F"/>
    <w:rsid w:val="00B03A74"/>
    <w:rsid w:val="00B1522F"/>
    <w:rsid w:val="00B2617E"/>
    <w:rsid w:val="00B307DA"/>
    <w:rsid w:val="00B4401B"/>
    <w:rsid w:val="00B46505"/>
    <w:rsid w:val="00B52B20"/>
    <w:rsid w:val="00B7650D"/>
    <w:rsid w:val="00BA5188"/>
    <w:rsid w:val="00BB797C"/>
    <w:rsid w:val="00BC10BA"/>
    <w:rsid w:val="00BD2095"/>
    <w:rsid w:val="00BF2626"/>
    <w:rsid w:val="00BF7D25"/>
    <w:rsid w:val="00C21F7D"/>
    <w:rsid w:val="00C374A1"/>
    <w:rsid w:val="00C40718"/>
    <w:rsid w:val="00C40B66"/>
    <w:rsid w:val="00C57772"/>
    <w:rsid w:val="00C905C6"/>
    <w:rsid w:val="00CA0A50"/>
    <w:rsid w:val="00CA68F7"/>
    <w:rsid w:val="00CB2B8E"/>
    <w:rsid w:val="00CB5CD4"/>
    <w:rsid w:val="00CC5DDB"/>
    <w:rsid w:val="00CC7BC7"/>
    <w:rsid w:val="00CE3BE6"/>
    <w:rsid w:val="00CE77BE"/>
    <w:rsid w:val="00CF6E7E"/>
    <w:rsid w:val="00D224C9"/>
    <w:rsid w:val="00D2274F"/>
    <w:rsid w:val="00D259B2"/>
    <w:rsid w:val="00D61A65"/>
    <w:rsid w:val="00D643EB"/>
    <w:rsid w:val="00D73939"/>
    <w:rsid w:val="00D82B09"/>
    <w:rsid w:val="00D87F90"/>
    <w:rsid w:val="00DA3E5D"/>
    <w:rsid w:val="00DC7388"/>
    <w:rsid w:val="00DD6526"/>
    <w:rsid w:val="00DE078F"/>
    <w:rsid w:val="00DE5F39"/>
    <w:rsid w:val="00DF09F3"/>
    <w:rsid w:val="00E11527"/>
    <w:rsid w:val="00E27C61"/>
    <w:rsid w:val="00E72D25"/>
    <w:rsid w:val="00E735E4"/>
    <w:rsid w:val="00E87458"/>
    <w:rsid w:val="00EA3BE5"/>
    <w:rsid w:val="00EB4616"/>
    <w:rsid w:val="00EC1E00"/>
    <w:rsid w:val="00ED7C7D"/>
    <w:rsid w:val="00EE512A"/>
    <w:rsid w:val="00EE7A9A"/>
    <w:rsid w:val="00EF11BC"/>
    <w:rsid w:val="00F00049"/>
    <w:rsid w:val="00F274F7"/>
    <w:rsid w:val="00F35242"/>
    <w:rsid w:val="00F441CD"/>
    <w:rsid w:val="00F53B11"/>
    <w:rsid w:val="00F5421B"/>
    <w:rsid w:val="00F675B8"/>
    <w:rsid w:val="00F8627B"/>
    <w:rsid w:val="00FB0775"/>
    <w:rsid w:val="00FC7E38"/>
    <w:rsid w:val="00FE636D"/>
    <w:rsid w:val="00FF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416B5"/>
  <w15:docId w15:val="{1F8A6F94-5726-4A60-B34D-6E073D00D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E04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A0876"/>
    <w:pPr>
      <w:spacing w:after="120"/>
    </w:pPr>
  </w:style>
  <w:style w:type="character" w:customStyle="1" w:styleId="a4">
    <w:name w:val="Основен текст Знак"/>
    <w:basedOn w:val="a0"/>
    <w:link w:val="a3"/>
    <w:rsid w:val="000A0876"/>
    <w:rPr>
      <w:rFonts w:ascii="Times New Roman" w:eastAsia="Times New Roman" w:hAnsi="Times New Roman" w:cs="Times New Roman"/>
      <w:color w:val="000000"/>
      <w:kern w:val="28"/>
      <w:sz w:val="24"/>
      <w:szCs w:val="24"/>
      <w:lang w:val="en-GB"/>
    </w:rPr>
  </w:style>
  <w:style w:type="paragraph" w:styleId="2">
    <w:name w:val="Body Text 2"/>
    <w:basedOn w:val="a"/>
    <w:link w:val="20"/>
    <w:unhideWhenUsed/>
    <w:rsid w:val="000A0876"/>
    <w:pPr>
      <w:spacing w:after="120" w:line="480" w:lineRule="auto"/>
    </w:pPr>
    <w:rPr>
      <w:rFonts w:ascii="Arbat-Bold" w:hAnsi="Arbat-Bold"/>
      <w:b/>
      <w:szCs w:val="20"/>
    </w:rPr>
  </w:style>
  <w:style w:type="character" w:customStyle="1" w:styleId="20">
    <w:name w:val="Основен текст 2 Знак"/>
    <w:basedOn w:val="a0"/>
    <w:link w:val="2"/>
    <w:rsid w:val="000A0876"/>
    <w:rPr>
      <w:rFonts w:ascii="Arbat-Bold" w:eastAsia="Times New Roman" w:hAnsi="Arbat-Bold" w:cs="Times New Roman"/>
      <w:b/>
      <w:color w:val="000000"/>
      <w:kern w:val="28"/>
      <w:sz w:val="24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DE5F39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DE5F39"/>
    <w:rPr>
      <w:rFonts w:ascii="Tahoma" w:eastAsia="Times New Roman" w:hAnsi="Tahoma" w:cs="Tahoma"/>
      <w:color w:val="000000"/>
      <w:kern w:val="28"/>
      <w:sz w:val="16"/>
      <w:szCs w:val="16"/>
      <w:lang w:val="en-GB"/>
    </w:rPr>
  </w:style>
  <w:style w:type="paragraph" w:styleId="a7">
    <w:name w:val="List Paragraph"/>
    <w:basedOn w:val="a"/>
    <w:uiPriority w:val="34"/>
    <w:qFormat/>
    <w:rsid w:val="00005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D04D8-1181-4338-AF21-EB5B067F6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569</Words>
  <Characters>3245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p.hristova</cp:lastModifiedBy>
  <cp:revision>4</cp:revision>
  <cp:lastPrinted>2025-06-09T12:19:00Z</cp:lastPrinted>
  <dcterms:created xsi:type="dcterms:W3CDTF">2025-06-10T07:35:00Z</dcterms:created>
  <dcterms:modified xsi:type="dcterms:W3CDTF">2025-06-12T07:24:00Z</dcterms:modified>
</cp:coreProperties>
</file>