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5FC" w:rsidRPr="00AF50F6" w:rsidRDefault="00C115FC" w:rsidP="00C115FC">
      <w:pPr>
        <w:jc w:val="both"/>
        <w:rPr>
          <w:b/>
          <w:bCs/>
          <w:lang w:val="bg-BG"/>
        </w:rPr>
      </w:pPr>
      <w:r w:rsidRPr="00AF50F6">
        <w:rPr>
          <w:b/>
          <w:bCs/>
          <w:lang w:val="bg-BG"/>
        </w:rPr>
        <w:t>Д</w:t>
      </w:r>
      <w:r w:rsidRPr="00AF50F6">
        <w:rPr>
          <w:b/>
          <w:bCs/>
          <w:caps/>
          <w:lang w:val="bg-BG"/>
        </w:rPr>
        <w:t>о</w:t>
      </w:r>
    </w:p>
    <w:p w:rsidR="00C115FC" w:rsidRPr="00AF50F6" w:rsidRDefault="00C115FC" w:rsidP="00C115FC">
      <w:pPr>
        <w:jc w:val="both"/>
        <w:rPr>
          <w:b/>
          <w:bCs/>
          <w:caps/>
          <w:lang w:val="bg-BG"/>
        </w:rPr>
      </w:pPr>
      <w:r w:rsidRPr="00AF50F6">
        <w:rPr>
          <w:b/>
          <w:bCs/>
          <w:caps/>
          <w:lang w:val="bg-BG"/>
        </w:rPr>
        <w:t>Общински съвет</w:t>
      </w:r>
    </w:p>
    <w:p w:rsidR="00C115FC" w:rsidRPr="00AF50F6" w:rsidRDefault="00C115FC" w:rsidP="00C115FC">
      <w:pPr>
        <w:jc w:val="both"/>
        <w:rPr>
          <w:b/>
          <w:bCs/>
          <w:caps/>
          <w:lang w:val="bg-BG"/>
        </w:rPr>
      </w:pPr>
      <w:r w:rsidRPr="00AF50F6">
        <w:rPr>
          <w:b/>
          <w:bCs/>
          <w:caps/>
          <w:lang w:val="bg-BG"/>
        </w:rPr>
        <w:t>Русе</w:t>
      </w:r>
    </w:p>
    <w:p w:rsidR="00C115FC" w:rsidRPr="00AF50F6" w:rsidRDefault="00C115FC" w:rsidP="00C115FC">
      <w:pPr>
        <w:jc w:val="both"/>
        <w:rPr>
          <w:b/>
          <w:bCs/>
          <w:lang w:val="bg-BG"/>
        </w:rPr>
      </w:pPr>
    </w:p>
    <w:p w:rsidR="00C115FC" w:rsidRPr="00AF50F6" w:rsidRDefault="00C115FC" w:rsidP="00C115FC">
      <w:pPr>
        <w:jc w:val="both"/>
        <w:rPr>
          <w:b/>
          <w:bCs/>
          <w:lang w:val="bg-BG"/>
        </w:rPr>
      </w:pPr>
      <w:r w:rsidRPr="00AF50F6">
        <w:rPr>
          <w:b/>
          <w:bCs/>
          <w:lang w:val="bg-BG"/>
        </w:rPr>
        <w:t>ПРЕДЛОЖЕНИЕ</w:t>
      </w:r>
    </w:p>
    <w:p w:rsidR="00C115FC" w:rsidRPr="00374941" w:rsidRDefault="00C115FC" w:rsidP="00C115FC">
      <w:pPr>
        <w:rPr>
          <w:b/>
          <w:bCs/>
          <w:lang w:val="bg-BG"/>
        </w:rPr>
      </w:pPr>
      <w:r w:rsidRPr="00FC60C2">
        <w:rPr>
          <w:b/>
        </w:rPr>
        <w:t>ОТ</w:t>
      </w:r>
      <w:r>
        <w:t xml:space="preserve"> </w:t>
      </w:r>
      <w:r w:rsidRPr="00374941">
        <w:rPr>
          <w:b/>
          <w:bCs/>
          <w:lang w:val="bg-BG"/>
        </w:rPr>
        <w:t>ПЕНЧО МИЛКОВ</w:t>
      </w:r>
    </w:p>
    <w:p w:rsidR="00C115FC" w:rsidRPr="00FC60C2" w:rsidRDefault="00C115FC" w:rsidP="00C115FC">
      <w:pPr>
        <w:jc w:val="both"/>
      </w:pPr>
      <w:r w:rsidRPr="00374941">
        <w:rPr>
          <w:b/>
          <w:bCs/>
          <w:lang w:val="bg-BG"/>
        </w:rPr>
        <w:t>КМЕТ НА ОБЩИНА РУСЕ</w:t>
      </w:r>
    </w:p>
    <w:p w:rsidR="00C115FC" w:rsidRPr="00AF50F6" w:rsidRDefault="00C115FC" w:rsidP="00C115FC">
      <w:pPr>
        <w:jc w:val="both"/>
        <w:rPr>
          <w:b/>
          <w:bCs/>
          <w:lang w:val="bg-BG"/>
        </w:rPr>
      </w:pPr>
    </w:p>
    <w:p w:rsidR="00C115FC" w:rsidRPr="00AF50F6" w:rsidRDefault="00C115FC" w:rsidP="00C115FC">
      <w:pPr>
        <w:jc w:val="both"/>
        <w:rPr>
          <w:b/>
          <w:bCs/>
          <w:lang w:val="bg-BG"/>
        </w:rPr>
      </w:pPr>
    </w:p>
    <w:p w:rsidR="00C115FC" w:rsidRPr="00AF50F6" w:rsidRDefault="00C115FC" w:rsidP="00C115FC">
      <w:pPr>
        <w:ind w:left="1418" w:hanging="1418"/>
        <w:jc w:val="both"/>
        <w:rPr>
          <w:rFonts w:eastAsia="Calibri"/>
          <w:lang w:val="bg-BG"/>
        </w:rPr>
      </w:pPr>
      <w:r w:rsidRPr="00AF50F6">
        <w:rPr>
          <w:b/>
          <w:bCs/>
          <w:lang w:val="bg-BG"/>
        </w:rPr>
        <w:t>О</w:t>
      </w:r>
      <w:r w:rsidRPr="00AF50F6">
        <w:rPr>
          <w:b/>
          <w:bCs/>
          <w:caps/>
          <w:lang w:val="bg-BG"/>
        </w:rPr>
        <w:t>тносно</w:t>
      </w:r>
      <w:r w:rsidRPr="00AF50F6">
        <w:rPr>
          <w:b/>
          <w:bCs/>
          <w:lang w:val="bg-BG"/>
        </w:rPr>
        <w:t xml:space="preserve">: </w:t>
      </w:r>
      <w:r w:rsidRPr="00AF50F6">
        <w:rPr>
          <w:bCs/>
          <w:lang w:val="bg-BG"/>
        </w:rPr>
        <w:t xml:space="preserve">Откриване на процедура за провеждане на публичен търг с явно наддаване за продажба на недвижим имот – частна общинска собственост с адрес:  </w:t>
      </w:r>
      <w:r>
        <w:rPr>
          <w:bCs/>
          <w:lang w:val="bg-BG"/>
        </w:rPr>
        <w:t>с</w:t>
      </w:r>
      <w:r w:rsidRPr="00AF50F6">
        <w:rPr>
          <w:bCs/>
          <w:lang w:val="bg-BG"/>
        </w:rPr>
        <w:t xml:space="preserve">. </w:t>
      </w:r>
      <w:r>
        <w:rPr>
          <w:bCs/>
          <w:lang w:val="bg-BG"/>
        </w:rPr>
        <w:t>Семерджиево</w:t>
      </w:r>
      <w:r w:rsidRPr="00AF50F6">
        <w:rPr>
          <w:bCs/>
          <w:lang w:val="bg-BG"/>
        </w:rPr>
        <w:t xml:space="preserve">, Община Русе, ул. </w:t>
      </w:r>
      <w:r>
        <w:rPr>
          <w:bCs/>
          <w:lang w:val="bg-BG"/>
        </w:rPr>
        <w:t>„Ал. Стамболийски“ №3</w:t>
      </w:r>
      <w:r w:rsidRPr="00AF50F6">
        <w:rPr>
          <w:lang w:val="bg-BG"/>
        </w:rPr>
        <w:t xml:space="preserve"> </w:t>
      </w:r>
    </w:p>
    <w:p w:rsidR="00C115FC" w:rsidRPr="00AF50F6" w:rsidRDefault="00C115FC" w:rsidP="00C115FC">
      <w:pPr>
        <w:jc w:val="both"/>
        <w:rPr>
          <w:rFonts w:eastAsia="Calibri"/>
          <w:b/>
          <w:lang w:val="bg-BG"/>
        </w:rPr>
      </w:pPr>
    </w:p>
    <w:p w:rsidR="00C115FC" w:rsidRPr="00AF50F6" w:rsidRDefault="00C115FC" w:rsidP="00C115FC">
      <w:pPr>
        <w:jc w:val="both"/>
        <w:rPr>
          <w:b/>
          <w:bCs/>
          <w:lang w:val="bg-BG"/>
        </w:rPr>
      </w:pPr>
      <w:r w:rsidRPr="00AF50F6">
        <w:rPr>
          <w:b/>
          <w:bCs/>
          <w:caps/>
          <w:lang w:val="bg-BG"/>
        </w:rPr>
        <w:t>Уважаеми общински съветници</w:t>
      </w:r>
      <w:r w:rsidRPr="00AF50F6">
        <w:rPr>
          <w:b/>
          <w:bCs/>
          <w:lang w:val="bg-BG"/>
        </w:rPr>
        <w:t>,</w:t>
      </w:r>
    </w:p>
    <w:p w:rsidR="00C115FC" w:rsidRPr="00AF50F6" w:rsidRDefault="00C115FC" w:rsidP="00C115FC">
      <w:pPr>
        <w:ind w:firstLine="567"/>
        <w:jc w:val="both"/>
        <w:rPr>
          <w:rFonts w:eastAsia="Calibri"/>
          <w:lang w:val="bg-BG"/>
        </w:rPr>
      </w:pPr>
    </w:p>
    <w:p w:rsidR="00C115FC" w:rsidRPr="00AF50F6" w:rsidRDefault="00C115FC" w:rsidP="00C115FC">
      <w:pPr>
        <w:ind w:firstLine="567"/>
        <w:jc w:val="both"/>
        <w:rPr>
          <w:rFonts w:eastAsia="Calibri"/>
          <w:lang w:val="bg-BG"/>
        </w:rPr>
      </w:pPr>
      <w:r w:rsidRPr="00AF50F6">
        <w:rPr>
          <w:rFonts w:eastAsia="Calibri"/>
          <w:lang w:val="bg-BG"/>
        </w:rPr>
        <w:t xml:space="preserve">В Общинска администрация е </w:t>
      </w:r>
      <w:r w:rsidRPr="00AF50F6">
        <w:rPr>
          <w:lang w:val="bg-BG"/>
        </w:rPr>
        <w:t xml:space="preserve">постъпило заявление с вх. </w:t>
      </w:r>
      <w:r>
        <w:t xml:space="preserve">№ОИ-10-45/14.04.2025 г.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Ани</w:t>
      </w:r>
      <w:proofErr w:type="spellEnd"/>
      <w:r>
        <w:t xml:space="preserve"> </w:t>
      </w:r>
      <w:bookmarkStart w:id="0" w:name="_GoBack"/>
      <w:bookmarkEnd w:id="0"/>
      <w:r>
        <w:t>Христова</w:t>
      </w:r>
      <w:r w:rsidRPr="00AF50F6">
        <w:rPr>
          <w:lang w:val="bg-BG"/>
        </w:rPr>
        <w:t xml:space="preserve">, с искане за закупуване </w:t>
      </w:r>
      <w:r>
        <w:rPr>
          <w:lang w:val="bg-BG"/>
        </w:rPr>
        <w:t>на дворно място, представляващо</w:t>
      </w:r>
      <w:r w:rsidRPr="009055E4">
        <w:rPr>
          <w:lang w:val="x-none"/>
        </w:rPr>
        <w:t xml:space="preserve"> </w:t>
      </w:r>
      <w:proofErr w:type="spellStart"/>
      <w:r w:rsidRPr="009055E4">
        <w:t>поземлен</w:t>
      </w:r>
      <w:proofErr w:type="spellEnd"/>
      <w:r w:rsidRPr="009055E4">
        <w:t xml:space="preserve"> </w:t>
      </w:r>
      <w:proofErr w:type="spellStart"/>
      <w:r w:rsidRPr="009055E4">
        <w:t>имот</w:t>
      </w:r>
      <w:proofErr w:type="spellEnd"/>
      <w:r w:rsidRPr="009055E4">
        <w:t xml:space="preserve"> №502.428 </w:t>
      </w:r>
      <w:proofErr w:type="spellStart"/>
      <w:r w:rsidRPr="009055E4">
        <w:t>по</w:t>
      </w:r>
      <w:proofErr w:type="spellEnd"/>
      <w:r w:rsidRPr="009055E4">
        <w:t xml:space="preserve"> </w:t>
      </w:r>
      <w:proofErr w:type="spellStart"/>
      <w:r w:rsidRPr="009055E4">
        <w:t>кадастралния</w:t>
      </w:r>
      <w:proofErr w:type="spellEnd"/>
      <w:r w:rsidRPr="009055E4">
        <w:t xml:space="preserve"> </w:t>
      </w:r>
      <w:proofErr w:type="spellStart"/>
      <w:r w:rsidRPr="009055E4">
        <w:t>план</w:t>
      </w:r>
      <w:proofErr w:type="spellEnd"/>
      <w:r w:rsidRPr="009055E4">
        <w:t xml:space="preserve"> </w:t>
      </w:r>
      <w:proofErr w:type="spellStart"/>
      <w:r w:rsidRPr="009055E4">
        <w:t>на</w:t>
      </w:r>
      <w:proofErr w:type="spellEnd"/>
      <w:r w:rsidRPr="009055E4">
        <w:rPr>
          <w:b/>
        </w:rPr>
        <w:t xml:space="preserve"> </w:t>
      </w:r>
      <w:r>
        <w:rPr>
          <w:lang w:val="x-none"/>
        </w:rPr>
        <w:t>село</w:t>
      </w:r>
      <w:r w:rsidRPr="009055E4">
        <w:rPr>
          <w:lang w:val="x-none"/>
        </w:rPr>
        <w:t xml:space="preserve"> Семерджиево, Община Русе</w:t>
      </w:r>
      <w:r w:rsidRPr="00AF50F6">
        <w:rPr>
          <w:lang w:val="bg-BG"/>
        </w:rPr>
        <w:t>, област Русе.</w:t>
      </w:r>
    </w:p>
    <w:p w:rsidR="00C115FC" w:rsidRPr="00AF50F6" w:rsidRDefault="00C115FC" w:rsidP="00C115FC">
      <w:pPr>
        <w:ind w:firstLine="567"/>
        <w:jc w:val="both"/>
        <w:rPr>
          <w:lang w:val="bg-BG"/>
        </w:rPr>
      </w:pPr>
      <w:r w:rsidRPr="00AF50F6">
        <w:rPr>
          <w:lang w:val="bg-BG"/>
        </w:rPr>
        <w:t xml:space="preserve">Имотът представлява </w:t>
      </w:r>
      <w:proofErr w:type="spellStart"/>
      <w:r w:rsidRPr="009055E4">
        <w:rPr>
          <w:lang w:val="x-none"/>
        </w:rPr>
        <w:t>незастроен</w:t>
      </w:r>
      <w:proofErr w:type="spellEnd"/>
      <w:r w:rsidRPr="009055E4">
        <w:rPr>
          <w:lang w:val="x-none"/>
        </w:rPr>
        <w:t xml:space="preserve"> </w:t>
      </w:r>
      <w:proofErr w:type="spellStart"/>
      <w:r w:rsidRPr="009055E4">
        <w:t>поземлен</w:t>
      </w:r>
      <w:proofErr w:type="spellEnd"/>
      <w:r w:rsidRPr="009055E4">
        <w:t xml:space="preserve"> </w:t>
      </w:r>
      <w:proofErr w:type="spellStart"/>
      <w:r w:rsidRPr="009055E4">
        <w:t>имот</w:t>
      </w:r>
      <w:proofErr w:type="spellEnd"/>
      <w:r w:rsidRPr="009055E4">
        <w:t xml:space="preserve"> №502.428 </w:t>
      </w:r>
      <w:proofErr w:type="spellStart"/>
      <w:r w:rsidRPr="009055E4">
        <w:t>по</w:t>
      </w:r>
      <w:proofErr w:type="spellEnd"/>
      <w:r w:rsidRPr="009055E4">
        <w:t xml:space="preserve"> </w:t>
      </w:r>
      <w:proofErr w:type="spellStart"/>
      <w:r w:rsidRPr="009055E4">
        <w:t>кадастралния</w:t>
      </w:r>
      <w:proofErr w:type="spellEnd"/>
      <w:r w:rsidRPr="009055E4">
        <w:t xml:space="preserve"> </w:t>
      </w:r>
      <w:proofErr w:type="spellStart"/>
      <w:r w:rsidRPr="009055E4">
        <w:t>план</w:t>
      </w:r>
      <w:proofErr w:type="spellEnd"/>
      <w:r w:rsidRPr="009055E4">
        <w:t xml:space="preserve"> </w:t>
      </w:r>
      <w:proofErr w:type="spellStart"/>
      <w:r w:rsidRPr="009055E4">
        <w:t>на</w:t>
      </w:r>
      <w:proofErr w:type="spellEnd"/>
      <w:r w:rsidRPr="009055E4">
        <w:rPr>
          <w:b/>
        </w:rPr>
        <w:t xml:space="preserve"> </w:t>
      </w:r>
      <w:r w:rsidRPr="009055E4">
        <w:rPr>
          <w:lang w:val="x-none"/>
        </w:rPr>
        <w:t xml:space="preserve">с. </w:t>
      </w:r>
      <w:proofErr w:type="spellStart"/>
      <w:r w:rsidRPr="009055E4">
        <w:rPr>
          <w:lang w:val="x-none"/>
        </w:rPr>
        <w:t>Семерджиево</w:t>
      </w:r>
      <w:proofErr w:type="spellEnd"/>
      <w:r w:rsidRPr="009055E4">
        <w:rPr>
          <w:lang w:val="x-none"/>
        </w:rPr>
        <w:t xml:space="preserve">, Община Русе с </w:t>
      </w:r>
      <w:proofErr w:type="spellStart"/>
      <w:r w:rsidRPr="009055E4">
        <w:rPr>
          <w:lang w:val="x-none"/>
        </w:rPr>
        <w:t>площ</w:t>
      </w:r>
      <w:proofErr w:type="spellEnd"/>
      <w:r w:rsidRPr="009055E4">
        <w:rPr>
          <w:lang w:val="x-none"/>
        </w:rPr>
        <w:t xml:space="preserve"> </w:t>
      </w:r>
      <w:r w:rsidRPr="009055E4">
        <w:t>775</w:t>
      </w:r>
      <w:r w:rsidRPr="009055E4">
        <w:rPr>
          <w:lang w:val="x-none"/>
        </w:rPr>
        <w:t xml:space="preserve"> </w:t>
      </w:r>
      <w:proofErr w:type="spellStart"/>
      <w:r w:rsidRPr="009055E4">
        <w:rPr>
          <w:lang w:val="x-none"/>
        </w:rPr>
        <w:t>кв.м</w:t>
      </w:r>
      <w:proofErr w:type="spellEnd"/>
      <w:r w:rsidRPr="009055E4">
        <w:t>.,</w:t>
      </w:r>
      <w:r w:rsidRPr="009055E4">
        <w:rPr>
          <w:b/>
        </w:rPr>
        <w:t xml:space="preserve"> </w:t>
      </w:r>
      <w:proofErr w:type="spellStart"/>
      <w:r w:rsidRPr="009055E4">
        <w:t>представляващ</w:t>
      </w:r>
      <w:proofErr w:type="spellEnd"/>
      <w:r w:rsidRPr="009055E4">
        <w:t xml:space="preserve"> </w:t>
      </w:r>
      <w:proofErr w:type="spellStart"/>
      <w:r w:rsidRPr="009055E4">
        <w:t>по</w:t>
      </w:r>
      <w:proofErr w:type="spellEnd"/>
      <w:r w:rsidRPr="009055E4">
        <w:t xml:space="preserve"> </w:t>
      </w:r>
      <w:proofErr w:type="spellStart"/>
      <w:r w:rsidRPr="009055E4">
        <w:t>регулационен</w:t>
      </w:r>
      <w:proofErr w:type="spellEnd"/>
      <w:r w:rsidRPr="009055E4">
        <w:t xml:space="preserve"> </w:t>
      </w:r>
      <w:proofErr w:type="spellStart"/>
      <w:r w:rsidRPr="009055E4">
        <w:t>план</w:t>
      </w:r>
      <w:proofErr w:type="spellEnd"/>
      <w:r w:rsidRPr="009055E4">
        <w:t xml:space="preserve"> УПИ Х</w:t>
      </w:r>
      <w:r w:rsidRPr="009055E4">
        <w:rPr>
          <w:lang w:val="x-none"/>
        </w:rPr>
        <w:t xml:space="preserve"> </w:t>
      </w:r>
      <w:r w:rsidRPr="009055E4">
        <w:t xml:space="preserve">– 428 </w:t>
      </w:r>
      <w:r w:rsidRPr="009055E4">
        <w:rPr>
          <w:lang w:val="x-none"/>
        </w:rPr>
        <w:t xml:space="preserve">в квартал </w:t>
      </w:r>
      <w:r w:rsidRPr="009055E4">
        <w:t>37</w:t>
      </w:r>
      <w:r w:rsidRPr="009055E4">
        <w:rPr>
          <w:lang w:val="x-none"/>
        </w:rPr>
        <w:t>,</w:t>
      </w:r>
      <w:r w:rsidRPr="009055E4">
        <w:t xml:space="preserve"> с </w:t>
      </w:r>
      <w:proofErr w:type="spellStart"/>
      <w:r w:rsidRPr="009055E4">
        <w:t>адрес</w:t>
      </w:r>
      <w:proofErr w:type="spellEnd"/>
      <w:r w:rsidRPr="009055E4">
        <w:t xml:space="preserve"> </w:t>
      </w:r>
      <w:r w:rsidRPr="009055E4">
        <w:rPr>
          <w:lang w:val="x-none"/>
        </w:rPr>
        <w:t>с. Семерджиево, Община Русе</w:t>
      </w:r>
      <w:r w:rsidRPr="009055E4">
        <w:t xml:space="preserve">, </w:t>
      </w:r>
      <w:proofErr w:type="spellStart"/>
      <w:r w:rsidRPr="009055E4">
        <w:t>ул</w:t>
      </w:r>
      <w:proofErr w:type="spellEnd"/>
      <w:r w:rsidRPr="009055E4">
        <w:t>. „</w:t>
      </w:r>
      <w:proofErr w:type="spellStart"/>
      <w:r w:rsidRPr="009055E4">
        <w:t>Ал</w:t>
      </w:r>
      <w:proofErr w:type="spellEnd"/>
      <w:r w:rsidRPr="009055E4">
        <w:t xml:space="preserve">. </w:t>
      </w:r>
      <w:proofErr w:type="spellStart"/>
      <w:proofErr w:type="gramStart"/>
      <w:r w:rsidRPr="009055E4">
        <w:t>Стамболийски</w:t>
      </w:r>
      <w:proofErr w:type="spellEnd"/>
      <w:r w:rsidRPr="009055E4">
        <w:t>“ №</w:t>
      </w:r>
      <w:proofErr w:type="gramEnd"/>
      <w:r w:rsidRPr="009055E4">
        <w:t>3,</w:t>
      </w:r>
      <w:r w:rsidRPr="009055E4">
        <w:rPr>
          <w:lang w:val="x-none"/>
        </w:rPr>
        <w:t xml:space="preserve"> </w:t>
      </w:r>
      <w:r w:rsidRPr="009055E4">
        <w:t xml:space="preserve">с </w:t>
      </w:r>
      <w:proofErr w:type="spellStart"/>
      <w:r w:rsidRPr="009055E4">
        <w:t>трайно</w:t>
      </w:r>
      <w:proofErr w:type="spellEnd"/>
      <w:r w:rsidRPr="009055E4">
        <w:t xml:space="preserve"> </w:t>
      </w:r>
      <w:proofErr w:type="spellStart"/>
      <w:r w:rsidRPr="009055E4">
        <w:t>предназначение</w:t>
      </w:r>
      <w:proofErr w:type="spellEnd"/>
      <w:r w:rsidRPr="009055E4">
        <w:t xml:space="preserve">: </w:t>
      </w:r>
      <w:proofErr w:type="spellStart"/>
      <w:r w:rsidRPr="009055E4">
        <w:t>Урбанизирана</w:t>
      </w:r>
      <w:proofErr w:type="spellEnd"/>
      <w:r w:rsidRPr="009055E4">
        <w:t xml:space="preserve"> </w:t>
      </w:r>
      <w:proofErr w:type="spellStart"/>
      <w:r w:rsidRPr="009055E4">
        <w:t>територия</w:t>
      </w:r>
      <w:proofErr w:type="spellEnd"/>
      <w:r w:rsidRPr="009055E4">
        <w:t xml:space="preserve">, с </w:t>
      </w:r>
      <w:proofErr w:type="spellStart"/>
      <w:r w:rsidRPr="009055E4">
        <w:t>начин</w:t>
      </w:r>
      <w:proofErr w:type="spellEnd"/>
      <w:r w:rsidRPr="009055E4">
        <w:t xml:space="preserve"> </w:t>
      </w:r>
      <w:proofErr w:type="spellStart"/>
      <w:r w:rsidRPr="009055E4">
        <w:t>на</w:t>
      </w:r>
      <w:proofErr w:type="spellEnd"/>
      <w:r w:rsidRPr="009055E4">
        <w:t xml:space="preserve"> </w:t>
      </w:r>
      <w:proofErr w:type="spellStart"/>
      <w:r w:rsidRPr="009055E4">
        <w:t>трайно</w:t>
      </w:r>
      <w:proofErr w:type="spellEnd"/>
      <w:r w:rsidRPr="009055E4">
        <w:t xml:space="preserve"> </w:t>
      </w:r>
      <w:proofErr w:type="spellStart"/>
      <w:r w:rsidRPr="009055E4">
        <w:t>ползване</w:t>
      </w:r>
      <w:proofErr w:type="spellEnd"/>
      <w:r w:rsidRPr="009055E4">
        <w:t xml:space="preserve">: </w:t>
      </w:r>
      <w:proofErr w:type="spellStart"/>
      <w:r w:rsidRPr="009055E4">
        <w:t>Ниско</w:t>
      </w:r>
      <w:proofErr w:type="spellEnd"/>
      <w:r w:rsidRPr="009055E4">
        <w:t xml:space="preserve"> </w:t>
      </w:r>
      <w:proofErr w:type="spellStart"/>
      <w:r w:rsidRPr="009055E4">
        <w:t>застрояване</w:t>
      </w:r>
      <w:proofErr w:type="spellEnd"/>
      <w:r w:rsidRPr="009055E4">
        <w:t xml:space="preserve"> (</w:t>
      </w:r>
      <w:proofErr w:type="spellStart"/>
      <w:r w:rsidRPr="009055E4">
        <w:t>до</w:t>
      </w:r>
      <w:proofErr w:type="spellEnd"/>
      <w:r w:rsidRPr="009055E4">
        <w:t xml:space="preserve"> 10 м.),</w:t>
      </w:r>
      <w:r w:rsidRPr="009055E4">
        <w:rPr>
          <w:bCs/>
        </w:rPr>
        <w:t xml:space="preserve"> </w:t>
      </w:r>
      <w:proofErr w:type="spellStart"/>
      <w:r w:rsidRPr="009055E4">
        <w:rPr>
          <w:bCs/>
        </w:rPr>
        <w:t>предмет</w:t>
      </w:r>
      <w:proofErr w:type="spellEnd"/>
      <w:r w:rsidRPr="009055E4">
        <w:rPr>
          <w:bCs/>
        </w:rPr>
        <w:t xml:space="preserve"> </w:t>
      </w:r>
      <w:proofErr w:type="spellStart"/>
      <w:r w:rsidRPr="009055E4">
        <w:rPr>
          <w:bCs/>
        </w:rPr>
        <w:t>на</w:t>
      </w:r>
      <w:proofErr w:type="spellEnd"/>
      <w:r w:rsidRPr="009055E4">
        <w:rPr>
          <w:bCs/>
        </w:rPr>
        <w:t xml:space="preserve"> </w:t>
      </w:r>
      <w:proofErr w:type="spellStart"/>
      <w:r w:rsidRPr="009055E4">
        <w:rPr>
          <w:bCs/>
        </w:rPr>
        <w:t>Акт</w:t>
      </w:r>
      <w:proofErr w:type="spellEnd"/>
      <w:r w:rsidRPr="009055E4">
        <w:rPr>
          <w:bCs/>
        </w:rPr>
        <w:t xml:space="preserve"> </w:t>
      </w:r>
      <w:proofErr w:type="spellStart"/>
      <w:r w:rsidRPr="009055E4">
        <w:rPr>
          <w:bCs/>
        </w:rPr>
        <w:t>за</w:t>
      </w:r>
      <w:proofErr w:type="spellEnd"/>
      <w:r w:rsidRPr="009055E4">
        <w:rPr>
          <w:bCs/>
        </w:rPr>
        <w:t xml:space="preserve"> </w:t>
      </w:r>
      <w:proofErr w:type="spellStart"/>
      <w:r w:rsidRPr="009055E4">
        <w:rPr>
          <w:bCs/>
        </w:rPr>
        <w:t>частна</w:t>
      </w:r>
      <w:proofErr w:type="spellEnd"/>
      <w:r w:rsidRPr="009055E4">
        <w:rPr>
          <w:bCs/>
        </w:rPr>
        <w:t xml:space="preserve"> </w:t>
      </w:r>
      <w:proofErr w:type="spellStart"/>
      <w:r w:rsidRPr="009055E4">
        <w:rPr>
          <w:bCs/>
        </w:rPr>
        <w:t>общинска</w:t>
      </w:r>
      <w:proofErr w:type="spellEnd"/>
      <w:r w:rsidRPr="009055E4">
        <w:rPr>
          <w:bCs/>
        </w:rPr>
        <w:t xml:space="preserve"> </w:t>
      </w:r>
      <w:proofErr w:type="spellStart"/>
      <w:r w:rsidRPr="009055E4">
        <w:rPr>
          <w:bCs/>
        </w:rPr>
        <w:t>собственост</w:t>
      </w:r>
      <w:proofErr w:type="spellEnd"/>
      <w:r w:rsidRPr="009055E4">
        <w:rPr>
          <w:bCs/>
        </w:rPr>
        <w:t xml:space="preserve"> №9967/12.02.2021 г.</w:t>
      </w:r>
      <w:r w:rsidRPr="00AF50F6">
        <w:rPr>
          <w:lang w:val="bg-BG"/>
        </w:rPr>
        <w:t xml:space="preserve">, </w:t>
      </w:r>
      <w:r>
        <w:rPr>
          <w:rFonts w:eastAsia="Calibri"/>
          <w:lang w:val="bg-BG"/>
        </w:rPr>
        <w:t>вписан под №121</w:t>
      </w:r>
      <w:r w:rsidRPr="00AF50F6">
        <w:rPr>
          <w:rFonts w:eastAsia="Calibri"/>
          <w:lang w:val="bg-BG"/>
        </w:rPr>
        <w:t xml:space="preserve">, том 4, </w:t>
      </w:r>
      <w:proofErr w:type="spellStart"/>
      <w:r w:rsidRPr="00AF50F6">
        <w:rPr>
          <w:rFonts w:eastAsia="Calibri"/>
          <w:lang w:val="bg-BG"/>
        </w:rPr>
        <w:t>н.д</w:t>
      </w:r>
      <w:proofErr w:type="spellEnd"/>
      <w:r w:rsidRPr="00AF50F6">
        <w:rPr>
          <w:rFonts w:eastAsia="Calibri"/>
          <w:lang w:val="bg-BG"/>
        </w:rPr>
        <w:t xml:space="preserve">. </w:t>
      </w:r>
      <w:r>
        <w:rPr>
          <w:rFonts w:eastAsia="Calibri"/>
          <w:lang w:val="bg-BG"/>
        </w:rPr>
        <w:t>768, ДВР 1514, вх. №1579 от 19.02</w:t>
      </w:r>
      <w:r w:rsidRPr="00AF50F6">
        <w:rPr>
          <w:rFonts w:eastAsia="Calibri"/>
          <w:lang w:val="bg-BG"/>
        </w:rPr>
        <w:t>.202</w:t>
      </w:r>
      <w:r>
        <w:rPr>
          <w:rFonts w:eastAsia="Calibri"/>
          <w:lang w:val="bg-BG"/>
        </w:rPr>
        <w:t>1</w:t>
      </w:r>
      <w:r w:rsidRPr="00AF50F6">
        <w:rPr>
          <w:rFonts w:eastAsia="Calibri"/>
          <w:lang w:val="bg-BG"/>
        </w:rPr>
        <w:t xml:space="preserve"> г. по описа на Службата по вписвания – Русе.</w:t>
      </w:r>
    </w:p>
    <w:p w:rsidR="00C115FC" w:rsidRPr="00AF50F6" w:rsidRDefault="00C115FC" w:rsidP="00C115FC">
      <w:pPr>
        <w:ind w:firstLine="567"/>
        <w:jc w:val="both"/>
        <w:rPr>
          <w:rFonts w:eastAsia="Calibri"/>
          <w:color w:val="000000"/>
          <w:lang w:val="bg-BG"/>
        </w:rPr>
      </w:pPr>
      <w:r w:rsidRPr="00AF50F6">
        <w:rPr>
          <w:rFonts w:eastAsia="Calibri"/>
          <w:color w:val="000000"/>
          <w:lang w:val="bg-BG"/>
        </w:rPr>
        <w:t xml:space="preserve">Пазарната стойност на имота, определена от лицензиран оценител е в размер на </w:t>
      </w:r>
      <w:r>
        <w:rPr>
          <w:rFonts w:eastAsia="Calibri"/>
          <w:color w:val="000000"/>
          <w:lang w:val="bg-BG"/>
        </w:rPr>
        <w:t xml:space="preserve"> </w:t>
      </w:r>
      <w:r w:rsidRPr="00AF50F6">
        <w:rPr>
          <w:rFonts w:eastAsia="Calibri"/>
          <w:color w:val="000000"/>
          <w:lang w:val="bg-BG"/>
        </w:rPr>
        <w:t xml:space="preserve">     </w:t>
      </w:r>
      <w:r>
        <w:rPr>
          <w:rFonts w:eastAsia="Calibri"/>
          <w:b/>
          <w:color w:val="000000"/>
          <w:lang w:val="bg-BG"/>
        </w:rPr>
        <w:t>6 904</w:t>
      </w:r>
      <w:r w:rsidRPr="00AF50F6">
        <w:rPr>
          <w:rFonts w:eastAsia="Calibri"/>
          <w:b/>
          <w:color w:val="000000"/>
          <w:lang w:val="bg-BG"/>
        </w:rPr>
        <w:t>,00 /</w:t>
      </w:r>
      <w:r>
        <w:rPr>
          <w:rFonts w:eastAsia="Calibri"/>
          <w:b/>
          <w:color w:val="000000"/>
          <w:lang w:val="bg-BG"/>
        </w:rPr>
        <w:t>Шест</w:t>
      </w:r>
      <w:r w:rsidRPr="00AF50F6">
        <w:rPr>
          <w:rFonts w:eastAsia="Calibri"/>
          <w:b/>
          <w:color w:val="000000"/>
          <w:lang w:val="bg-BG"/>
        </w:rPr>
        <w:t xml:space="preserve"> хиляди </w:t>
      </w:r>
      <w:r>
        <w:rPr>
          <w:rFonts w:eastAsia="Calibri"/>
          <w:b/>
          <w:color w:val="000000"/>
          <w:lang w:val="bg-BG"/>
        </w:rPr>
        <w:t>девет</w:t>
      </w:r>
      <w:r w:rsidRPr="00AF50F6">
        <w:rPr>
          <w:rFonts w:eastAsia="Calibri"/>
          <w:b/>
          <w:color w:val="000000"/>
          <w:lang w:val="bg-BG"/>
        </w:rPr>
        <w:t xml:space="preserve">стотин и </w:t>
      </w:r>
      <w:r>
        <w:rPr>
          <w:rFonts w:eastAsia="Calibri"/>
          <w:b/>
          <w:color w:val="000000"/>
          <w:lang w:val="bg-BG"/>
        </w:rPr>
        <w:t>четири</w:t>
      </w:r>
      <w:r w:rsidRPr="00AF50F6">
        <w:rPr>
          <w:rFonts w:eastAsia="Calibri"/>
          <w:b/>
          <w:color w:val="000000"/>
          <w:lang w:val="bg-BG"/>
        </w:rPr>
        <w:t>/ лева.</w:t>
      </w:r>
    </w:p>
    <w:p w:rsidR="00C115FC" w:rsidRPr="00AF50F6" w:rsidRDefault="00C115FC" w:rsidP="00C115FC">
      <w:pPr>
        <w:ind w:firstLine="567"/>
        <w:jc w:val="both"/>
        <w:rPr>
          <w:rFonts w:eastAsia="Calibri"/>
          <w:color w:val="000000"/>
          <w:lang w:val="bg-BG"/>
        </w:rPr>
      </w:pPr>
      <w:r w:rsidRPr="00AF50F6">
        <w:rPr>
          <w:rFonts w:eastAsia="Calibri"/>
          <w:lang w:val="bg-BG"/>
        </w:rPr>
        <w:t>Нормативната стойност на имо</w:t>
      </w:r>
      <w:r w:rsidR="00737983">
        <w:rPr>
          <w:rFonts w:eastAsia="Calibri"/>
          <w:lang w:val="bg-BG"/>
        </w:rPr>
        <w:t>та, определена съгласно Решение</w:t>
      </w:r>
      <w:r w:rsidRPr="00AF50F6">
        <w:rPr>
          <w:rFonts w:eastAsia="Calibri"/>
          <w:lang w:val="bg-BG"/>
        </w:rPr>
        <w:t xml:space="preserve"> на Общински съвет – Русе за минимални цени при разпореждане с общински имоти </w:t>
      </w:r>
      <w:r w:rsidR="007F52CC">
        <w:rPr>
          <w:rFonts w:eastAsia="Calibri"/>
          <w:b/>
          <w:lang w:val="bg-BG"/>
        </w:rPr>
        <w:t xml:space="preserve">е в размер на </w:t>
      </w:r>
      <w:r w:rsidR="00737983">
        <w:rPr>
          <w:rFonts w:eastAsia="Calibri"/>
          <w:b/>
          <w:lang w:val="en-US"/>
        </w:rPr>
        <w:t xml:space="preserve">           </w:t>
      </w:r>
      <w:r w:rsidR="007F52CC">
        <w:rPr>
          <w:rFonts w:eastAsia="Calibri"/>
          <w:b/>
          <w:lang w:val="bg-BG"/>
        </w:rPr>
        <w:t>4 547</w:t>
      </w:r>
      <w:r w:rsidRPr="00AF50F6">
        <w:rPr>
          <w:rFonts w:eastAsia="Calibri"/>
          <w:b/>
          <w:lang w:val="bg-BG"/>
        </w:rPr>
        <w:t>,00 /</w:t>
      </w:r>
      <w:r w:rsidR="007F52CC">
        <w:rPr>
          <w:rFonts w:eastAsia="Calibri"/>
          <w:b/>
          <w:lang w:val="bg-BG"/>
        </w:rPr>
        <w:t>Четири хиляди</w:t>
      </w:r>
      <w:r w:rsidRPr="00AF50F6">
        <w:rPr>
          <w:rFonts w:eastAsia="Calibri"/>
          <w:b/>
          <w:lang w:val="bg-BG"/>
        </w:rPr>
        <w:t xml:space="preserve"> петстотин </w:t>
      </w:r>
      <w:r w:rsidR="007F52CC">
        <w:rPr>
          <w:rFonts w:eastAsia="Calibri"/>
          <w:b/>
          <w:lang w:val="bg-BG"/>
        </w:rPr>
        <w:t>четиридесет</w:t>
      </w:r>
      <w:r w:rsidRPr="00AF50F6">
        <w:rPr>
          <w:rFonts w:eastAsia="Calibri"/>
          <w:b/>
          <w:lang w:val="bg-BG"/>
        </w:rPr>
        <w:t xml:space="preserve"> и седем/ лева</w:t>
      </w:r>
      <w:r w:rsidRPr="00AF50F6">
        <w:rPr>
          <w:rFonts w:eastAsia="Calibri"/>
          <w:color w:val="000000"/>
          <w:lang w:val="bg-BG"/>
        </w:rPr>
        <w:t>.</w:t>
      </w:r>
    </w:p>
    <w:p w:rsidR="00C115FC" w:rsidRPr="009965CD" w:rsidRDefault="00C115FC" w:rsidP="00C115FC">
      <w:pPr>
        <w:ind w:firstLine="567"/>
        <w:jc w:val="both"/>
        <w:rPr>
          <w:rFonts w:eastAsia="Calibri"/>
          <w:color w:val="000000" w:themeColor="text1"/>
          <w:lang w:val="bg-BG"/>
        </w:rPr>
      </w:pPr>
      <w:r w:rsidRPr="009965CD">
        <w:rPr>
          <w:rFonts w:eastAsia="Calibri"/>
          <w:color w:val="000000" w:themeColor="text1"/>
          <w:lang w:val="bg-BG"/>
        </w:rPr>
        <w:t>Данъчната оценка на имота, съгласн</w:t>
      </w:r>
      <w:r w:rsidR="009965CD" w:rsidRPr="009965CD">
        <w:rPr>
          <w:rFonts w:eastAsia="Calibri"/>
          <w:color w:val="000000" w:themeColor="text1"/>
          <w:lang w:val="bg-BG"/>
        </w:rPr>
        <w:t>о удостоверение изх. №6806004516/05.06</w:t>
      </w:r>
      <w:r w:rsidRPr="009965CD">
        <w:rPr>
          <w:rFonts w:eastAsia="Calibri"/>
          <w:color w:val="000000" w:themeColor="text1"/>
          <w:lang w:val="bg-BG"/>
        </w:rPr>
        <w:t xml:space="preserve">.2025 г., издадено от Дирекция МДТ при Община Русе е в размер на </w:t>
      </w:r>
      <w:r w:rsidR="009965CD" w:rsidRPr="009965CD">
        <w:rPr>
          <w:rFonts w:eastAsia="Calibri"/>
          <w:b/>
          <w:color w:val="000000" w:themeColor="text1"/>
          <w:lang w:val="bg-BG"/>
        </w:rPr>
        <w:t>4 382,60</w:t>
      </w:r>
      <w:r w:rsidRPr="009965CD">
        <w:rPr>
          <w:rFonts w:eastAsia="Calibri"/>
          <w:b/>
          <w:color w:val="000000" w:themeColor="text1"/>
          <w:lang w:val="bg-BG"/>
        </w:rPr>
        <w:t xml:space="preserve"> лева /</w:t>
      </w:r>
      <w:r w:rsidR="009965CD" w:rsidRPr="009965CD">
        <w:rPr>
          <w:rFonts w:eastAsia="Calibri"/>
          <w:b/>
          <w:color w:val="000000" w:themeColor="text1"/>
          <w:lang w:val="bg-BG"/>
        </w:rPr>
        <w:t>Четири</w:t>
      </w:r>
      <w:r w:rsidRPr="009965CD">
        <w:rPr>
          <w:rFonts w:eastAsia="Calibri"/>
          <w:b/>
          <w:color w:val="000000" w:themeColor="text1"/>
          <w:lang w:val="bg-BG"/>
        </w:rPr>
        <w:t xml:space="preserve"> хиляди </w:t>
      </w:r>
      <w:r w:rsidR="009965CD" w:rsidRPr="009965CD">
        <w:rPr>
          <w:rFonts w:eastAsia="Calibri"/>
          <w:b/>
          <w:color w:val="000000" w:themeColor="text1"/>
          <w:lang w:val="bg-BG"/>
        </w:rPr>
        <w:t>триста осемдесет и два</w:t>
      </w:r>
      <w:r w:rsidRPr="009965CD">
        <w:rPr>
          <w:rFonts w:eastAsia="Calibri"/>
          <w:b/>
          <w:color w:val="000000" w:themeColor="text1"/>
          <w:lang w:val="bg-BG"/>
        </w:rPr>
        <w:t xml:space="preserve"> лева и </w:t>
      </w:r>
      <w:r w:rsidR="009965CD" w:rsidRPr="009965CD">
        <w:rPr>
          <w:rFonts w:eastAsia="Calibri"/>
          <w:b/>
          <w:color w:val="000000" w:themeColor="text1"/>
          <w:lang w:val="bg-BG"/>
        </w:rPr>
        <w:t>шест</w:t>
      </w:r>
      <w:r w:rsidR="00943EEE" w:rsidRPr="009965CD">
        <w:rPr>
          <w:rFonts w:eastAsia="Calibri"/>
          <w:b/>
          <w:color w:val="000000" w:themeColor="text1"/>
          <w:lang w:val="bg-BG"/>
        </w:rPr>
        <w:t>д</w:t>
      </w:r>
      <w:r w:rsidRPr="009965CD">
        <w:rPr>
          <w:rFonts w:eastAsia="Calibri"/>
          <w:b/>
          <w:color w:val="000000" w:themeColor="text1"/>
          <w:lang w:val="bg-BG"/>
        </w:rPr>
        <w:t>есет стотинки/.</w:t>
      </w:r>
      <w:r w:rsidRPr="009965CD">
        <w:rPr>
          <w:rFonts w:eastAsia="Calibri"/>
          <w:color w:val="000000" w:themeColor="text1"/>
          <w:lang w:val="bg-BG"/>
        </w:rPr>
        <w:t xml:space="preserve"> </w:t>
      </w:r>
    </w:p>
    <w:p w:rsidR="002B4834" w:rsidRPr="002B4834" w:rsidRDefault="002B4834" w:rsidP="00C115FC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С писмо с вх. №10-16-10</w:t>
      </w:r>
      <w:r>
        <w:rPr>
          <w:rFonts w:eastAsia="Calibri"/>
          <w:lang w:val="en-US"/>
        </w:rPr>
        <w:t>#</w:t>
      </w:r>
      <w:r>
        <w:rPr>
          <w:rFonts w:eastAsia="Calibri"/>
          <w:lang w:val="bg-BG"/>
        </w:rPr>
        <w:t>1/07.05.2025 г. к</w:t>
      </w:r>
      <w:r w:rsidRPr="002B4834">
        <w:rPr>
          <w:rFonts w:eastAsia="Calibri"/>
          <w:lang w:val="bg-BG"/>
        </w:rPr>
        <w:t>метът на кметство с. Семерджиево, Община Русе - г-жа Мюжгян Халилова, изразява своето положително становище, относно продажбата на описания по-горе недвижим имот – общинска собственост.</w:t>
      </w:r>
    </w:p>
    <w:p w:rsidR="00C115FC" w:rsidRPr="00AF50F6" w:rsidRDefault="00C115FC" w:rsidP="00C115FC">
      <w:pPr>
        <w:ind w:firstLine="567"/>
        <w:jc w:val="both"/>
        <w:rPr>
          <w:rFonts w:eastAsia="Calibri"/>
          <w:lang w:val="bg-BG"/>
        </w:rPr>
      </w:pPr>
      <w:r w:rsidRPr="00AF50F6">
        <w:rPr>
          <w:rFonts w:eastAsia="Calibri"/>
          <w:lang w:val="bg-BG"/>
        </w:rPr>
        <w:t>В свое заседание Комисията по общ</w:t>
      </w:r>
      <w:r w:rsidR="00335F90">
        <w:rPr>
          <w:rFonts w:eastAsia="Calibri"/>
          <w:lang w:val="bg-BG"/>
        </w:rPr>
        <w:t>инска собственост с Протокол №14</w:t>
      </w:r>
      <w:r w:rsidRPr="00AF50F6">
        <w:rPr>
          <w:rFonts w:eastAsia="Calibri"/>
          <w:lang w:val="bg-BG"/>
        </w:rPr>
        <w:t>/0</w:t>
      </w:r>
      <w:r w:rsidR="00335F90">
        <w:rPr>
          <w:rFonts w:eastAsia="Calibri"/>
          <w:lang w:val="bg-BG"/>
        </w:rPr>
        <w:t>7</w:t>
      </w:r>
      <w:r w:rsidRPr="00AF50F6">
        <w:rPr>
          <w:rFonts w:eastAsia="Calibri"/>
          <w:lang w:val="bg-BG"/>
        </w:rPr>
        <w:t>.</w:t>
      </w:r>
      <w:r w:rsidR="00335F90">
        <w:rPr>
          <w:rFonts w:eastAsia="Calibri"/>
          <w:lang w:val="bg-BG"/>
        </w:rPr>
        <w:t>05</w:t>
      </w:r>
      <w:r w:rsidRPr="00AF50F6">
        <w:rPr>
          <w:rFonts w:eastAsia="Calibri"/>
          <w:lang w:val="bg-BG"/>
        </w:rPr>
        <w:t>.2025 г. дава своето съгласие за откриване на процедура за продажба на гореописаният имот чрез публичен търг с явно наддаване, след решение на Общински съвет – Русе.</w:t>
      </w:r>
    </w:p>
    <w:p w:rsidR="00C115FC" w:rsidRPr="00AF50F6" w:rsidRDefault="00C115FC" w:rsidP="00C115FC">
      <w:pPr>
        <w:ind w:firstLine="567"/>
        <w:jc w:val="both"/>
        <w:rPr>
          <w:rFonts w:eastAsia="Calibri"/>
          <w:lang w:val="bg-BG"/>
        </w:rPr>
      </w:pPr>
      <w:r w:rsidRPr="00AF50F6">
        <w:rPr>
          <w:rFonts w:eastAsia="Calibri"/>
          <w:lang w:val="bg-BG"/>
        </w:rPr>
        <w:t xml:space="preserve">Предложеното разпореждане </w:t>
      </w:r>
      <w:r w:rsidRPr="00AF50F6">
        <w:rPr>
          <w:rFonts w:eastAsia="Calibri"/>
          <w:b/>
          <w:lang w:val="bg-BG"/>
        </w:rPr>
        <w:t>е включено</w:t>
      </w:r>
      <w:r w:rsidRPr="00AF50F6">
        <w:rPr>
          <w:rFonts w:eastAsia="Calibri"/>
          <w:lang w:val="bg-BG"/>
        </w:rPr>
        <w:t xml:space="preserve"> в утвърдената „Годишна програма за управление и разпореждане с имотите, общинска собственост в Община Русе през 2025 г.“</w:t>
      </w:r>
    </w:p>
    <w:p w:rsidR="00C115FC" w:rsidRPr="00AF50F6" w:rsidRDefault="00C115FC" w:rsidP="00C115FC">
      <w:pPr>
        <w:ind w:firstLine="567"/>
        <w:jc w:val="both"/>
        <w:rPr>
          <w:rFonts w:eastAsia="Calibri"/>
          <w:lang w:val="bg-BG"/>
        </w:rPr>
      </w:pPr>
      <w:r w:rsidRPr="00AF50F6"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</w:t>
      </w:r>
      <w:r>
        <w:rPr>
          <w:rFonts w:eastAsia="Calibri"/>
          <w:lang w:val="bg-BG"/>
        </w:rPr>
        <w:t>то</w:t>
      </w:r>
      <w:r w:rsidRPr="00AF50F6">
        <w:rPr>
          <w:rFonts w:eastAsia="Calibri"/>
          <w:lang w:val="bg-BG"/>
        </w:rPr>
        <w:t xml:space="preserve"> му с общинската администрация, предлагам на Общинския съвет да вземе следното</w:t>
      </w:r>
    </w:p>
    <w:p w:rsidR="00C115FC" w:rsidRPr="00AF50F6" w:rsidRDefault="00C115FC" w:rsidP="00C115FC">
      <w:pPr>
        <w:ind w:firstLine="567"/>
        <w:jc w:val="both"/>
        <w:rPr>
          <w:rFonts w:eastAsia="Calibri"/>
          <w:lang w:val="bg-BG"/>
        </w:rPr>
      </w:pPr>
    </w:p>
    <w:p w:rsidR="002B4834" w:rsidRDefault="002B4834" w:rsidP="00C115FC">
      <w:pPr>
        <w:jc w:val="center"/>
        <w:rPr>
          <w:rFonts w:eastAsia="Calibri"/>
          <w:b/>
          <w:lang w:val="bg-BG"/>
        </w:rPr>
      </w:pPr>
    </w:p>
    <w:p w:rsidR="00737983" w:rsidRDefault="00737983" w:rsidP="00C115FC">
      <w:pPr>
        <w:jc w:val="center"/>
        <w:rPr>
          <w:rFonts w:eastAsia="Calibri"/>
          <w:b/>
          <w:lang w:val="bg-BG"/>
        </w:rPr>
      </w:pPr>
    </w:p>
    <w:p w:rsidR="002B4834" w:rsidRDefault="002B4834" w:rsidP="00C115FC">
      <w:pPr>
        <w:jc w:val="center"/>
        <w:rPr>
          <w:rFonts w:eastAsia="Calibri"/>
          <w:b/>
          <w:lang w:val="bg-BG"/>
        </w:rPr>
      </w:pPr>
    </w:p>
    <w:p w:rsidR="00C115FC" w:rsidRPr="00AF50F6" w:rsidRDefault="00C115FC" w:rsidP="00C115FC">
      <w:pPr>
        <w:jc w:val="center"/>
        <w:rPr>
          <w:rFonts w:eastAsia="Calibri"/>
          <w:b/>
          <w:lang w:val="bg-BG"/>
        </w:rPr>
      </w:pPr>
      <w:r w:rsidRPr="00AF50F6">
        <w:rPr>
          <w:rFonts w:eastAsia="Calibri"/>
          <w:b/>
          <w:lang w:val="bg-BG"/>
        </w:rPr>
        <w:t>Р Е Ш Е Н И Е:</w:t>
      </w:r>
    </w:p>
    <w:p w:rsidR="00C115FC" w:rsidRDefault="00C115FC" w:rsidP="00C115FC">
      <w:pPr>
        <w:ind w:firstLine="567"/>
        <w:jc w:val="both"/>
        <w:rPr>
          <w:rFonts w:eastAsia="Calibri"/>
          <w:b/>
          <w:lang w:val="bg-BG"/>
        </w:rPr>
      </w:pPr>
    </w:p>
    <w:p w:rsidR="00C115FC" w:rsidRDefault="00C115FC" w:rsidP="00C115FC">
      <w:pPr>
        <w:ind w:firstLine="567"/>
        <w:jc w:val="both"/>
        <w:rPr>
          <w:rFonts w:eastAsia="Calibri"/>
          <w:lang w:val="bg-BG"/>
        </w:rPr>
      </w:pPr>
      <w:r w:rsidRPr="00AF50F6">
        <w:rPr>
          <w:rFonts w:eastAsia="Calibri"/>
          <w:lang w:val="bg-BG"/>
        </w:rPr>
        <w:t xml:space="preserve">На основание чл. 21, ал. 2, във връзка с чл. 21,  ал. 1, т. 8 от ЗМСМА, във връзка с чл. 35, ал. 1, чл. 8, ал. 1, чл. 41, ал. 2 от ЗОС, чл. 26, ал. 1, т. 1 и чл. 30 от Наредба №1 за общинската собственост на Общински съвет – Русе, Заявление вх. </w:t>
      </w:r>
      <w:r w:rsidR="006F64C9">
        <w:rPr>
          <w:lang w:val="bg-BG"/>
        </w:rPr>
        <w:t>№ОИ-10</w:t>
      </w:r>
      <w:r w:rsidR="000D6310">
        <w:rPr>
          <w:lang w:val="bg-BG"/>
        </w:rPr>
        <w:t>-45/14.04</w:t>
      </w:r>
      <w:r w:rsidRPr="00AF50F6">
        <w:rPr>
          <w:lang w:val="bg-BG"/>
        </w:rPr>
        <w:t>.202</w:t>
      </w:r>
      <w:r w:rsidR="000D6310">
        <w:rPr>
          <w:lang w:val="bg-BG"/>
        </w:rPr>
        <w:t>5</w:t>
      </w:r>
      <w:r w:rsidRPr="00AF50F6">
        <w:rPr>
          <w:rFonts w:eastAsia="Calibri"/>
          <w:lang w:val="bg-BG"/>
        </w:rPr>
        <w:t xml:space="preserve"> г. и извлечение от Протокол </w:t>
      </w:r>
      <w:r w:rsidR="002B4834">
        <w:rPr>
          <w:rFonts w:eastAsia="Calibri"/>
          <w:lang w:val="bg-BG"/>
        </w:rPr>
        <w:t>№14/07</w:t>
      </w:r>
      <w:r w:rsidRPr="00AF50F6">
        <w:rPr>
          <w:rFonts w:eastAsia="Calibri"/>
          <w:lang w:val="bg-BG"/>
        </w:rPr>
        <w:t>.0</w:t>
      </w:r>
      <w:r w:rsidR="002B4834">
        <w:rPr>
          <w:rFonts w:eastAsia="Calibri"/>
          <w:lang w:val="bg-BG"/>
        </w:rPr>
        <w:t>5</w:t>
      </w:r>
      <w:r w:rsidRPr="00AF50F6">
        <w:rPr>
          <w:rFonts w:eastAsia="Calibri"/>
          <w:lang w:val="bg-BG"/>
        </w:rPr>
        <w:t xml:space="preserve">.2025 г. на Комисията по общинска собственост, Общинският съвет </w:t>
      </w:r>
      <w:r w:rsidRPr="00AF50F6">
        <w:rPr>
          <w:rFonts w:eastAsia="Calibri"/>
          <w:b/>
          <w:lang w:val="bg-BG"/>
        </w:rPr>
        <w:t>реши</w:t>
      </w:r>
      <w:r w:rsidRPr="00AF50F6">
        <w:rPr>
          <w:rFonts w:eastAsia="Calibri"/>
          <w:lang w:val="bg-BG"/>
        </w:rPr>
        <w:t>:</w:t>
      </w:r>
    </w:p>
    <w:p w:rsidR="0097006C" w:rsidRPr="00AF50F6" w:rsidRDefault="0097006C" w:rsidP="00C115FC">
      <w:pPr>
        <w:ind w:firstLine="567"/>
        <w:jc w:val="both"/>
        <w:rPr>
          <w:rFonts w:eastAsia="Calibri"/>
          <w:lang w:val="bg-BG"/>
        </w:rPr>
      </w:pPr>
    </w:p>
    <w:p w:rsidR="00C115FC" w:rsidRPr="00AF50F6" w:rsidRDefault="00C115FC" w:rsidP="00C115FC">
      <w:pPr>
        <w:pStyle w:val="a3"/>
        <w:ind w:firstLine="567"/>
        <w:rPr>
          <w:rFonts w:eastAsia="Calibri"/>
        </w:rPr>
      </w:pPr>
      <w:r w:rsidRPr="00AF50F6">
        <w:rPr>
          <w:rFonts w:eastAsia="Calibri"/>
          <w:b/>
        </w:rPr>
        <w:t>Дава съгласие</w:t>
      </w:r>
      <w:r w:rsidRPr="00AF50F6">
        <w:rPr>
          <w:rFonts w:eastAsia="Calibri"/>
        </w:rPr>
        <w:t xml:space="preserve"> за откриване на процедура за провеждане на публичен търг с явно наддаване за продажба на </w:t>
      </w:r>
      <w:r w:rsidR="000D6310" w:rsidRPr="009055E4">
        <w:rPr>
          <w:lang w:val="x-none"/>
        </w:rPr>
        <w:t xml:space="preserve">незастроен </w:t>
      </w:r>
      <w:r w:rsidR="000D6310" w:rsidRPr="009055E4">
        <w:t>поземлен имот №502.428 по кадастралния план на</w:t>
      </w:r>
      <w:r w:rsidR="000D6310" w:rsidRPr="009055E4">
        <w:rPr>
          <w:b/>
        </w:rPr>
        <w:t xml:space="preserve"> </w:t>
      </w:r>
      <w:r w:rsidR="000D6310" w:rsidRPr="009055E4">
        <w:rPr>
          <w:lang w:val="x-none"/>
        </w:rPr>
        <w:t xml:space="preserve">с. </w:t>
      </w:r>
      <w:proofErr w:type="spellStart"/>
      <w:r w:rsidR="000D6310" w:rsidRPr="009055E4">
        <w:rPr>
          <w:lang w:val="x-none"/>
        </w:rPr>
        <w:t>Семерджиево</w:t>
      </w:r>
      <w:proofErr w:type="spellEnd"/>
      <w:r w:rsidR="000D6310" w:rsidRPr="009055E4">
        <w:rPr>
          <w:lang w:val="x-none"/>
        </w:rPr>
        <w:t xml:space="preserve">, Община Русе с </w:t>
      </w:r>
      <w:proofErr w:type="spellStart"/>
      <w:r w:rsidR="000D6310" w:rsidRPr="009055E4">
        <w:rPr>
          <w:lang w:val="x-none"/>
        </w:rPr>
        <w:t>площ</w:t>
      </w:r>
      <w:proofErr w:type="spellEnd"/>
      <w:r w:rsidR="000D6310" w:rsidRPr="009055E4">
        <w:rPr>
          <w:lang w:val="x-none"/>
        </w:rPr>
        <w:t xml:space="preserve"> </w:t>
      </w:r>
      <w:r w:rsidR="000D6310" w:rsidRPr="009055E4">
        <w:t>775</w:t>
      </w:r>
      <w:r w:rsidR="000D6310" w:rsidRPr="009055E4">
        <w:rPr>
          <w:lang w:val="x-none"/>
        </w:rPr>
        <w:t xml:space="preserve"> </w:t>
      </w:r>
      <w:proofErr w:type="spellStart"/>
      <w:r w:rsidR="000D6310" w:rsidRPr="009055E4">
        <w:rPr>
          <w:lang w:val="x-none"/>
        </w:rPr>
        <w:t>кв.м</w:t>
      </w:r>
      <w:proofErr w:type="spellEnd"/>
      <w:r w:rsidR="000D6310" w:rsidRPr="009055E4">
        <w:t>.,</w:t>
      </w:r>
      <w:r w:rsidR="000D6310" w:rsidRPr="009055E4">
        <w:rPr>
          <w:b/>
        </w:rPr>
        <w:t xml:space="preserve"> </w:t>
      </w:r>
      <w:r w:rsidR="000D6310" w:rsidRPr="009055E4">
        <w:t>представляващ по регулационен план УПИ Х</w:t>
      </w:r>
      <w:r w:rsidR="000D6310" w:rsidRPr="009055E4">
        <w:rPr>
          <w:lang w:val="x-none"/>
        </w:rPr>
        <w:t xml:space="preserve"> </w:t>
      </w:r>
      <w:r w:rsidR="000D6310" w:rsidRPr="009055E4">
        <w:t xml:space="preserve">– 428 </w:t>
      </w:r>
      <w:r w:rsidR="000D6310" w:rsidRPr="009055E4">
        <w:rPr>
          <w:lang w:val="x-none"/>
        </w:rPr>
        <w:t xml:space="preserve">в квартал </w:t>
      </w:r>
      <w:r w:rsidR="000D6310" w:rsidRPr="009055E4">
        <w:t>37</w:t>
      </w:r>
      <w:r w:rsidR="000D6310" w:rsidRPr="009055E4">
        <w:rPr>
          <w:lang w:val="x-none"/>
        </w:rPr>
        <w:t>,</w:t>
      </w:r>
      <w:r w:rsidR="000D6310" w:rsidRPr="009055E4">
        <w:t xml:space="preserve"> с адрес </w:t>
      </w:r>
      <w:r w:rsidR="000D6310" w:rsidRPr="009055E4">
        <w:rPr>
          <w:lang w:val="x-none"/>
        </w:rPr>
        <w:t>с. Семерджиево, Община Русе</w:t>
      </w:r>
      <w:r w:rsidR="000D6310" w:rsidRPr="009055E4">
        <w:t>, ул. „Ал. Стамболийски“ №3,</w:t>
      </w:r>
      <w:r w:rsidR="000D6310" w:rsidRPr="009055E4">
        <w:rPr>
          <w:lang w:val="x-none"/>
        </w:rPr>
        <w:t xml:space="preserve"> </w:t>
      </w:r>
      <w:r w:rsidR="000D6310" w:rsidRPr="009055E4">
        <w:t>с трайно предназначение: Урбанизирана територия, с начин на трайно ползване: Ниско застрояване (до 10 м.),</w:t>
      </w:r>
      <w:r w:rsidR="000D6310" w:rsidRPr="009055E4">
        <w:rPr>
          <w:bCs/>
        </w:rPr>
        <w:t xml:space="preserve"> предмет на Акт за частна общинска собственост №9967/12.02.2021 г.</w:t>
      </w:r>
      <w:r w:rsidR="000D6310" w:rsidRPr="00AF50F6">
        <w:t xml:space="preserve">, </w:t>
      </w:r>
      <w:r w:rsidR="000D6310">
        <w:rPr>
          <w:rFonts w:eastAsia="Calibri"/>
        </w:rPr>
        <w:t>вписан под №121</w:t>
      </w:r>
      <w:r w:rsidR="000D6310" w:rsidRPr="00AF50F6">
        <w:rPr>
          <w:rFonts w:eastAsia="Calibri"/>
        </w:rPr>
        <w:t xml:space="preserve">, том 4, </w:t>
      </w:r>
      <w:proofErr w:type="spellStart"/>
      <w:r w:rsidR="000D6310" w:rsidRPr="00AF50F6">
        <w:rPr>
          <w:rFonts w:eastAsia="Calibri"/>
        </w:rPr>
        <w:t>н.д</w:t>
      </w:r>
      <w:proofErr w:type="spellEnd"/>
      <w:r w:rsidR="000D6310" w:rsidRPr="00AF50F6">
        <w:rPr>
          <w:rFonts w:eastAsia="Calibri"/>
        </w:rPr>
        <w:t xml:space="preserve">. </w:t>
      </w:r>
      <w:r w:rsidR="000D6310">
        <w:rPr>
          <w:rFonts w:eastAsia="Calibri"/>
        </w:rPr>
        <w:t>768, ДВР 1514, вх. №1579 от 19.02</w:t>
      </w:r>
      <w:r w:rsidR="000D6310" w:rsidRPr="00AF50F6">
        <w:rPr>
          <w:rFonts w:eastAsia="Calibri"/>
        </w:rPr>
        <w:t>.202</w:t>
      </w:r>
      <w:r w:rsidR="000D6310">
        <w:rPr>
          <w:rFonts w:eastAsia="Calibri"/>
        </w:rPr>
        <w:t>1</w:t>
      </w:r>
      <w:r w:rsidR="000D6310" w:rsidRPr="00AF50F6">
        <w:rPr>
          <w:rFonts w:eastAsia="Calibri"/>
        </w:rPr>
        <w:t xml:space="preserve"> г. по описа на Службата по вписвания – Русе</w:t>
      </w:r>
      <w:r w:rsidRPr="00AF50F6">
        <w:rPr>
          <w:rFonts w:eastAsia="Calibri"/>
        </w:rPr>
        <w:t xml:space="preserve">, при начална тръжна </w:t>
      </w:r>
      <w:r>
        <w:rPr>
          <w:rFonts w:eastAsia="Calibri"/>
        </w:rPr>
        <w:t xml:space="preserve">продажна </w:t>
      </w:r>
      <w:r w:rsidRPr="00AF50F6">
        <w:rPr>
          <w:rFonts w:eastAsia="Calibri"/>
        </w:rPr>
        <w:t xml:space="preserve">цена </w:t>
      </w:r>
      <w:r w:rsidR="000D6310">
        <w:rPr>
          <w:rFonts w:eastAsia="Calibri"/>
          <w:b/>
          <w:color w:val="000000"/>
        </w:rPr>
        <w:t>6 904</w:t>
      </w:r>
      <w:r w:rsidR="000D6310" w:rsidRPr="00AF50F6">
        <w:rPr>
          <w:rFonts w:eastAsia="Calibri"/>
          <w:b/>
          <w:color w:val="000000"/>
        </w:rPr>
        <w:t>,00 /</w:t>
      </w:r>
      <w:r w:rsidR="000D6310">
        <w:rPr>
          <w:rFonts w:eastAsia="Calibri"/>
          <w:b/>
          <w:color w:val="000000"/>
        </w:rPr>
        <w:t>Шест</w:t>
      </w:r>
      <w:r w:rsidR="000D6310" w:rsidRPr="00AF50F6">
        <w:rPr>
          <w:rFonts w:eastAsia="Calibri"/>
          <w:b/>
          <w:color w:val="000000"/>
        </w:rPr>
        <w:t xml:space="preserve"> хиляди </w:t>
      </w:r>
      <w:r w:rsidR="000D6310">
        <w:rPr>
          <w:rFonts w:eastAsia="Calibri"/>
          <w:b/>
          <w:color w:val="000000"/>
        </w:rPr>
        <w:t>девет</w:t>
      </w:r>
      <w:r w:rsidR="000D6310" w:rsidRPr="00AF50F6">
        <w:rPr>
          <w:rFonts w:eastAsia="Calibri"/>
          <w:b/>
          <w:color w:val="000000"/>
        </w:rPr>
        <w:t xml:space="preserve">стотин и </w:t>
      </w:r>
      <w:r w:rsidR="000D6310">
        <w:rPr>
          <w:rFonts w:eastAsia="Calibri"/>
          <w:b/>
          <w:color w:val="000000"/>
        </w:rPr>
        <w:t>четири</w:t>
      </w:r>
      <w:r w:rsidR="000D6310" w:rsidRPr="00AF50F6">
        <w:rPr>
          <w:rFonts w:eastAsia="Calibri"/>
          <w:b/>
          <w:color w:val="000000"/>
        </w:rPr>
        <w:t>/ лева</w:t>
      </w:r>
      <w:r w:rsidRPr="00AF50F6">
        <w:rPr>
          <w:rFonts w:eastAsia="Calibri"/>
        </w:rPr>
        <w:t>, без дължими данъци и такси.</w:t>
      </w:r>
    </w:p>
    <w:p w:rsidR="00C115FC" w:rsidRDefault="00C115FC" w:rsidP="00C115FC">
      <w:pPr>
        <w:ind w:firstLine="567"/>
        <w:jc w:val="both"/>
        <w:rPr>
          <w:rFonts w:eastAsia="Calibri"/>
          <w:lang w:val="bg-BG"/>
        </w:rPr>
      </w:pPr>
      <w:r w:rsidRPr="00AF50F6">
        <w:rPr>
          <w:rFonts w:eastAsia="Calibri"/>
          <w:lang w:val="bg-BG"/>
        </w:rPr>
        <w:t>Дължимите данъци и такси да се определят след провеждане на тръжната процедура и са за сметка на спечелилия участник – купувач.</w:t>
      </w:r>
    </w:p>
    <w:p w:rsidR="0097006C" w:rsidRPr="00AB002B" w:rsidRDefault="0097006C" w:rsidP="0097006C">
      <w:pPr>
        <w:pStyle w:val="a3"/>
        <w:ind w:right="-2" w:firstLine="567"/>
        <w:rPr>
          <w:rFonts w:eastAsia="Calibri"/>
        </w:rPr>
      </w:pPr>
      <w:r w:rsidRPr="00AB002B">
        <w:rPr>
          <w:rFonts w:eastAsia="Calibri"/>
        </w:rPr>
        <w:t>30% от постъпленията от продажбата на посочените имоти да се използват за дейности, предвидени в чл. 52, ал. 5 на Закона за местното самоуправление и местната администрация, на територията на съответното населено място.</w:t>
      </w:r>
    </w:p>
    <w:p w:rsidR="00C115FC" w:rsidRPr="00AF50F6" w:rsidRDefault="00C115FC" w:rsidP="00C115FC">
      <w:pPr>
        <w:ind w:firstLine="567"/>
        <w:jc w:val="both"/>
        <w:rPr>
          <w:rFonts w:eastAsia="Calibri"/>
          <w:lang w:val="bg-BG"/>
        </w:rPr>
      </w:pPr>
      <w:r w:rsidRPr="00AF50F6">
        <w:rPr>
          <w:lang w:val="bg-BG"/>
        </w:rPr>
        <w:t>Решението подлежи на контрол по реда предвиден в чл. 8, ал. 11 от ЗОС, във връзка с чл. 45 от ЗМСМА.</w:t>
      </w:r>
    </w:p>
    <w:p w:rsidR="00C115FC" w:rsidRDefault="00C115FC" w:rsidP="00C115FC">
      <w:pPr>
        <w:tabs>
          <w:tab w:val="left" w:pos="1050"/>
        </w:tabs>
        <w:ind w:firstLine="567"/>
        <w:jc w:val="both"/>
        <w:rPr>
          <w:rFonts w:eastAsia="Calibri"/>
          <w:b/>
          <w:u w:val="single"/>
          <w:lang w:val="bg-BG"/>
        </w:rPr>
      </w:pPr>
    </w:p>
    <w:p w:rsidR="00C115FC" w:rsidRPr="00AF50F6" w:rsidRDefault="00C115FC" w:rsidP="0097006C">
      <w:pPr>
        <w:jc w:val="both"/>
        <w:rPr>
          <w:rFonts w:eastAsia="Calibri"/>
          <w:b/>
          <w:lang w:val="bg-BG"/>
        </w:rPr>
      </w:pPr>
      <w:r w:rsidRPr="00AF50F6">
        <w:rPr>
          <w:rFonts w:eastAsia="Calibri"/>
          <w:b/>
          <w:lang w:val="bg-BG"/>
        </w:rPr>
        <w:t xml:space="preserve">Приложения: </w:t>
      </w:r>
      <w:r w:rsidRPr="00AF50F6">
        <w:rPr>
          <w:rFonts w:eastAsia="Calibri"/>
          <w:lang w:val="bg-BG"/>
        </w:rPr>
        <w:t>1.</w:t>
      </w:r>
      <w:r w:rsidRPr="00AF50F6">
        <w:rPr>
          <w:rFonts w:eastAsia="Calibri"/>
          <w:b/>
          <w:lang w:val="bg-BG"/>
        </w:rPr>
        <w:t xml:space="preserve"> </w:t>
      </w:r>
      <w:r w:rsidRPr="00AF50F6">
        <w:rPr>
          <w:rFonts w:eastAsia="Calibri"/>
          <w:lang w:val="bg-BG"/>
        </w:rPr>
        <w:t xml:space="preserve">Заявление вх. </w:t>
      </w:r>
      <w:r w:rsidR="000D6310">
        <w:rPr>
          <w:lang w:val="bg-BG"/>
        </w:rPr>
        <w:t>№ОИ-01-45/14.04</w:t>
      </w:r>
      <w:r w:rsidR="000D6310" w:rsidRPr="00AF50F6">
        <w:rPr>
          <w:lang w:val="bg-BG"/>
        </w:rPr>
        <w:t>.202</w:t>
      </w:r>
      <w:r w:rsidR="000D6310">
        <w:rPr>
          <w:lang w:val="bg-BG"/>
        </w:rPr>
        <w:t>5</w:t>
      </w:r>
      <w:r w:rsidRPr="00AF50F6">
        <w:t xml:space="preserve"> г.</w:t>
      </w:r>
      <w:r w:rsidRPr="00AF50F6">
        <w:rPr>
          <w:lang w:val="bg-BG"/>
        </w:rPr>
        <w:t xml:space="preserve">; 2. </w:t>
      </w:r>
      <w:r w:rsidRPr="00AF50F6">
        <w:rPr>
          <w:rFonts w:eastAsia="Calibri"/>
          <w:lang w:val="bg-BG"/>
        </w:rPr>
        <w:t xml:space="preserve">Копие на АОС </w:t>
      </w:r>
      <w:r w:rsidR="000D6310">
        <w:t>№9967/19</w:t>
      </w:r>
      <w:r w:rsidRPr="00AF50F6">
        <w:t>.</w:t>
      </w:r>
      <w:r w:rsidR="000D6310">
        <w:rPr>
          <w:lang w:val="bg-BG"/>
        </w:rPr>
        <w:t>0</w:t>
      </w:r>
      <w:r w:rsidRPr="00AF50F6">
        <w:rPr>
          <w:lang w:val="en-US"/>
        </w:rPr>
        <w:t>2</w:t>
      </w:r>
      <w:r w:rsidRPr="00AF50F6">
        <w:t>.202</w:t>
      </w:r>
      <w:r w:rsidR="000D6310">
        <w:rPr>
          <w:lang w:val="en-US"/>
        </w:rPr>
        <w:t>1</w:t>
      </w:r>
      <w:r w:rsidRPr="00AF50F6">
        <w:rPr>
          <w:lang w:val="en-US"/>
        </w:rPr>
        <w:t xml:space="preserve"> </w:t>
      </w:r>
      <w:r w:rsidRPr="00AF50F6">
        <w:t>г.</w:t>
      </w:r>
      <w:r w:rsidRPr="00AF50F6">
        <w:rPr>
          <w:rFonts w:eastAsia="Calibri"/>
          <w:lang w:val="bg-BG"/>
        </w:rPr>
        <w:t xml:space="preserve">; 3. Копие на скица; 4. Копие на експертна оценка; 5. Копие на Удостоверение за данъчна оценка; 6. Копие от Протокол </w:t>
      </w:r>
      <w:r w:rsidR="000D6310">
        <w:rPr>
          <w:rFonts w:eastAsia="Calibri"/>
          <w:lang w:val="bg-BG"/>
        </w:rPr>
        <w:t>№14/07</w:t>
      </w:r>
      <w:r w:rsidR="000D6310" w:rsidRPr="00AF50F6">
        <w:rPr>
          <w:rFonts w:eastAsia="Calibri"/>
          <w:lang w:val="bg-BG"/>
        </w:rPr>
        <w:t>.0</w:t>
      </w:r>
      <w:r w:rsidR="000D6310">
        <w:rPr>
          <w:rFonts w:eastAsia="Calibri"/>
          <w:lang w:val="bg-BG"/>
        </w:rPr>
        <w:t>5</w:t>
      </w:r>
      <w:r w:rsidR="000D6310" w:rsidRPr="00AF50F6">
        <w:rPr>
          <w:rFonts w:eastAsia="Calibri"/>
          <w:lang w:val="bg-BG"/>
        </w:rPr>
        <w:t>.2025</w:t>
      </w:r>
      <w:r w:rsidRPr="00AF50F6">
        <w:rPr>
          <w:rFonts w:eastAsia="Calibri"/>
          <w:lang w:val="bg-BG"/>
        </w:rPr>
        <w:t xml:space="preserve"> г. на КОС</w:t>
      </w:r>
      <w:r w:rsidR="009965CD">
        <w:rPr>
          <w:rFonts w:eastAsia="Calibri"/>
          <w:lang w:val="bg-BG"/>
        </w:rPr>
        <w:t>; 7. Писмо с №10-16-10</w:t>
      </w:r>
      <w:r w:rsidR="005508CC">
        <w:rPr>
          <w:rFonts w:eastAsia="Calibri"/>
          <w:lang w:val="en-US"/>
        </w:rPr>
        <w:t>#</w:t>
      </w:r>
      <w:r w:rsidR="005508CC">
        <w:rPr>
          <w:rFonts w:eastAsia="Calibri"/>
          <w:lang w:val="bg-BG"/>
        </w:rPr>
        <w:t>1/07</w:t>
      </w:r>
      <w:r w:rsidR="009965CD">
        <w:rPr>
          <w:rFonts w:eastAsia="Calibri"/>
          <w:lang w:val="bg-BG"/>
        </w:rPr>
        <w:t>.0</w:t>
      </w:r>
      <w:r w:rsidR="005508CC">
        <w:rPr>
          <w:rFonts w:eastAsia="Calibri"/>
          <w:lang w:val="bg-BG"/>
        </w:rPr>
        <w:t>5</w:t>
      </w:r>
      <w:r w:rsidR="009965CD">
        <w:rPr>
          <w:rFonts w:eastAsia="Calibri"/>
          <w:lang w:val="bg-BG"/>
        </w:rPr>
        <w:t>.2025 г.</w:t>
      </w:r>
    </w:p>
    <w:p w:rsidR="00C115FC" w:rsidRDefault="00C115FC" w:rsidP="00C115FC">
      <w:pPr>
        <w:tabs>
          <w:tab w:val="left" w:pos="900"/>
        </w:tabs>
        <w:ind w:firstLine="567"/>
        <w:jc w:val="both"/>
        <w:rPr>
          <w:lang w:val="bg-BG"/>
        </w:rPr>
      </w:pPr>
    </w:p>
    <w:p w:rsidR="0097006C" w:rsidRPr="00AF50F6" w:rsidRDefault="0097006C" w:rsidP="00C115FC">
      <w:pPr>
        <w:tabs>
          <w:tab w:val="left" w:pos="900"/>
        </w:tabs>
        <w:ind w:firstLine="567"/>
        <w:jc w:val="both"/>
        <w:rPr>
          <w:lang w:val="bg-BG"/>
        </w:rPr>
      </w:pPr>
    </w:p>
    <w:p w:rsidR="00C115FC" w:rsidRPr="00882680" w:rsidRDefault="00C115FC" w:rsidP="00C115FC">
      <w:pPr>
        <w:tabs>
          <w:tab w:val="left" w:pos="900"/>
        </w:tabs>
        <w:jc w:val="both"/>
        <w:rPr>
          <w:b/>
          <w:color w:val="000000"/>
          <w:lang w:val="en-US"/>
        </w:rPr>
      </w:pPr>
    </w:p>
    <w:p w:rsidR="00C115FC" w:rsidRPr="00AF50F6" w:rsidRDefault="00C115FC" w:rsidP="00C115FC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AF50F6">
        <w:rPr>
          <w:b/>
          <w:color w:val="000000"/>
          <w:lang w:val="bg-BG"/>
        </w:rPr>
        <w:t>ВНОСИТЕЛ,</w:t>
      </w:r>
    </w:p>
    <w:p w:rsidR="00C115FC" w:rsidRPr="00AF50F6" w:rsidRDefault="00C115FC" w:rsidP="00C115FC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C115FC" w:rsidRPr="00374941" w:rsidRDefault="00C115FC" w:rsidP="00C115FC">
      <w:pPr>
        <w:rPr>
          <w:b/>
          <w:bCs/>
          <w:lang w:val="bg-BG"/>
        </w:rPr>
      </w:pPr>
      <w:r w:rsidRPr="00374941">
        <w:rPr>
          <w:b/>
          <w:bCs/>
          <w:lang w:val="bg-BG"/>
        </w:rPr>
        <w:t>ПЕНЧО МИЛКОВ</w:t>
      </w:r>
    </w:p>
    <w:p w:rsidR="00C115FC" w:rsidRPr="004D3079" w:rsidRDefault="004D3079" w:rsidP="00C115FC">
      <w:pPr>
        <w:jc w:val="both"/>
        <w:rPr>
          <w:i/>
          <w:lang w:val="bg-BG"/>
        </w:rPr>
      </w:pPr>
      <w:r>
        <w:rPr>
          <w:i/>
          <w:lang w:val="bg-BG"/>
        </w:rPr>
        <w:t>Кмет на Община Русе</w:t>
      </w:r>
    </w:p>
    <w:p w:rsidR="00C115FC" w:rsidRDefault="00C115FC" w:rsidP="00C115FC">
      <w:pPr>
        <w:jc w:val="both"/>
        <w:rPr>
          <w:b/>
          <w:lang w:val="bg-BG"/>
        </w:rPr>
      </w:pPr>
    </w:p>
    <w:p w:rsidR="00C115FC" w:rsidRDefault="00C115FC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6F64C9" w:rsidRDefault="006F64C9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965CD" w:rsidRDefault="009965CD" w:rsidP="00C115FC">
      <w:pPr>
        <w:jc w:val="both"/>
        <w:rPr>
          <w:b/>
          <w:lang w:val="bg-BG"/>
        </w:rPr>
      </w:pPr>
    </w:p>
    <w:p w:rsidR="0097006C" w:rsidRDefault="0097006C" w:rsidP="00C115FC">
      <w:pPr>
        <w:jc w:val="both"/>
        <w:rPr>
          <w:b/>
          <w:lang w:val="bg-BG"/>
        </w:rPr>
      </w:pPr>
    </w:p>
    <w:sectPr w:rsidR="0097006C" w:rsidSect="00FC60C2">
      <w:footerReference w:type="even" r:id="rId6"/>
      <w:footerReference w:type="default" r:id="rId7"/>
      <w:pgSz w:w="11906" w:h="16838"/>
      <w:pgMar w:top="1417" w:right="1417" w:bottom="993" w:left="1417" w:header="709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795" w:rsidRDefault="00BF5795">
      <w:r>
        <w:separator/>
      </w:r>
    </w:p>
  </w:endnote>
  <w:endnote w:type="continuationSeparator" w:id="0">
    <w:p w:rsidR="00BF5795" w:rsidRDefault="00BF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0D6310" w:rsidP="009875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5AC4" w:rsidRDefault="00BF5795" w:rsidP="00D622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221342"/>
      <w:docPartObj>
        <w:docPartGallery w:val="Page Numbers (Bottom of Page)"/>
        <w:docPartUnique/>
      </w:docPartObj>
    </w:sdtPr>
    <w:sdtEndPr/>
    <w:sdtContent>
      <w:p w:rsidR="00AF50F6" w:rsidRDefault="000D631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3D5" w:rsidRPr="006A73D5">
          <w:rPr>
            <w:noProof/>
            <w:lang w:val="bg-BG"/>
          </w:rPr>
          <w:t>2</w:t>
        </w:r>
        <w:r>
          <w:fldChar w:fldCharType="end"/>
        </w:r>
      </w:p>
    </w:sdtContent>
  </w:sdt>
  <w:p w:rsidR="00D15AC4" w:rsidRDefault="00BF5795" w:rsidP="00D622D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795" w:rsidRDefault="00BF5795">
      <w:r>
        <w:separator/>
      </w:r>
    </w:p>
  </w:footnote>
  <w:footnote w:type="continuationSeparator" w:id="0">
    <w:p w:rsidR="00BF5795" w:rsidRDefault="00BF5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EDD"/>
    <w:rsid w:val="000554BD"/>
    <w:rsid w:val="000C0EDD"/>
    <w:rsid w:val="000D6310"/>
    <w:rsid w:val="001D2494"/>
    <w:rsid w:val="002B4834"/>
    <w:rsid w:val="00335F90"/>
    <w:rsid w:val="004D3079"/>
    <w:rsid w:val="005508CC"/>
    <w:rsid w:val="006A73D5"/>
    <w:rsid w:val="006F64C9"/>
    <w:rsid w:val="00737983"/>
    <w:rsid w:val="007F52CC"/>
    <w:rsid w:val="00870050"/>
    <w:rsid w:val="00882680"/>
    <w:rsid w:val="00943EEE"/>
    <w:rsid w:val="0097006C"/>
    <w:rsid w:val="009965CD"/>
    <w:rsid w:val="009B6E00"/>
    <w:rsid w:val="00A50636"/>
    <w:rsid w:val="00BF0592"/>
    <w:rsid w:val="00BF5795"/>
    <w:rsid w:val="00C115FC"/>
    <w:rsid w:val="00C9423E"/>
    <w:rsid w:val="00D53EB1"/>
    <w:rsid w:val="00F8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44046-BD71-4025-8646-91CC475A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115FC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C115F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C115FC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C115F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7">
    <w:name w:val="page number"/>
    <w:basedOn w:val="a0"/>
    <w:rsid w:val="00C115FC"/>
  </w:style>
  <w:style w:type="paragraph" w:styleId="a8">
    <w:name w:val="Balloon Text"/>
    <w:basedOn w:val="a"/>
    <w:link w:val="a9"/>
    <w:uiPriority w:val="99"/>
    <w:semiHidden/>
    <w:unhideWhenUsed/>
    <w:rsid w:val="000554BD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0554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a.yanakova</dc:creator>
  <cp:keywords/>
  <dc:description/>
  <cp:lastModifiedBy>p.hristova</cp:lastModifiedBy>
  <cp:revision>11</cp:revision>
  <cp:lastPrinted>2025-06-09T10:25:00Z</cp:lastPrinted>
  <dcterms:created xsi:type="dcterms:W3CDTF">2025-06-03T11:30:00Z</dcterms:created>
  <dcterms:modified xsi:type="dcterms:W3CDTF">2025-06-12T06:34:00Z</dcterms:modified>
</cp:coreProperties>
</file>