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C6B17" w:rsidRDefault="001C6B1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62C78" w:rsidRDefault="00C62C78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D5469" w:rsidRDefault="006D5469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P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576C4A">
        <w:rPr>
          <w:rFonts w:ascii="Times New Roman" w:hAnsi="Times New Roman" w:cs="Times New Roman"/>
          <w:b/>
          <w:sz w:val="24"/>
          <w:szCs w:val="24"/>
        </w:rPr>
        <w:t>СВЕТЛОЗАР СИМЕОНОВ</w:t>
      </w:r>
    </w:p>
    <w:p w:rsidR="00664CCF" w:rsidRPr="00664CCF" w:rsidRDefault="00576C4A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ОБЩИНСКИ СЪВЕТНИК ОТ ГРУПАТА НА ПП ГЕРБ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41299C">
        <w:rPr>
          <w:rFonts w:ascii="Times New Roman" w:hAnsi="Times New Roman" w:cs="Times New Roman"/>
          <w:b/>
          <w:i/>
          <w:sz w:val="24"/>
          <w:szCs w:val="24"/>
          <w:u w:val="single"/>
        </w:rPr>
        <w:t>667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41299C">
        <w:rPr>
          <w:rFonts w:ascii="Times New Roman" w:hAnsi="Times New Roman" w:cs="Times New Roman"/>
          <w:b/>
          <w:i/>
          <w:sz w:val="24"/>
          <w:szCs w:val="24"/>
          <w:u w:val="single"/>
        </w:rPr>
        <w:t>22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41299C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41299C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№06-01-1</w:t>
      </w:r>
      <w:r w:rsidR="0041299C">
        <w:rPr>
          <w:rFonts w:ascii="Times New Roman" w:hAnsi="Times New Roman" w:cs="Times New Roman"/>
          <w:i/>
          <w:sz w:val="24"/>
          <w:szCs w:val="24"/>
        </w:rPr>
        <w:t>38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41299C">
        <w:rPr>
          <w:rFonts w:ascii="Times New Roman" w:hAnsi="Times New Roman" w:cs="Times New Roman"/>
          <w:i/>
          <w:sz w:val="24"/>
          <w:szCs w:val="24"/>
        </w:rPr>
        <w:t>23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41299C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>.2023 г.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8873A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576C4A">
        <w:rPr>
          <w:rFonts w:ascii="Times New Roman" w:hAnsi="Times New Roman" w:cs="Times New Roman"/>
          <w:b/>
          <w:sz w:val="24"/>
          <w:szCs w:val="24"/>
        </w:rPr>
        <w:t>СИМЕОНОВ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43A76" w:rsidRPr="00816DA6" w:rsidRDefault="0024143D" w:rsidP="00576C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№06-01-1</w:t>
      </w:r>
      <w:r w:rsidR="0041299C">
        <w:rPr>
          <w:rFonts w:ascii="Times New Roman" w:hAnsi="Times New Roman" w:cs="Times New Roman"/>
          <w:sz w:val="24"/>
          <w:szCs w:val="24"/>
          <w:lang w:val="en-US"/>
        </w:rPr>
        <w:t>28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41299C">
        <w:rPr>
          <w:rFonts w:ascii="Times New Roman" w:hAnsi="Times New Roman" w:cs="Times New Roman"/>
          <w:sz w:val="24"/>
          <w:szCs w:val="24"/>
          <w:lang w:val="en-US"/>
        </w:rPr>
        <w:t>23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41299C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41299C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816DA6">
        <w:rPr>
          <w:rFonts w:ascii="Times New Roman" w:hAnsi="Times New Roman" w:cs="Times New Roman"/>
          <w:sz w:val="24"/>
          <w:szCs w:val="24"/>
        </w:rPr>
        <w:t>непочистени канализационни шахти в гр. Мартен.</w:t>
      </w:r>
    </w:p>
    <w:p w:rsidR="005C1C52" w:rsidRPr="00816DA6" w:rsidRDefault="00816DA6" w:rsidP="005C1C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6DA6">
        <w:rPr>
          <w:rFonts w:ascii="Times New Roman" w:eastAsia="Times New Roman" w:hAnsi="Times New Roman" w:cs="Times New Roman"/>
          <w:sz w:val="24"/>
          <w:szCs w:val="24"/>
        </w:rPr>
        <w:t xml:space="preserve">В тази връзка Ви уведомявам, че </w:t>
      </w:r>
      <w:r>
        <w:rPr>
          <w:rFonts w:ascii="Times New Roman" w:eastAsia="Times New Roman" w:hAnsi="Times New Roman" w:cs="Times New Roman"/>
          <w:sz w:val="24"/>
          <w:szCs w:val="24"/>
        </w:rPr>
        <w:t>през м. април 2025 г., Община Русе е възложила почистване на съществуващ канал, вкл. шахти в гр. Мартен, като дължината на участъка е около 200,00 м, а обемът на наносите е 63,00 м3. Всички дейности са изпълнявани ръчно и са извършени в рамките на 20 календарни дни. Предстои поетапно възлагане и почистване на останалата част от съществуващата канализация, като към настоящия момент Община Русе очаква оферта от Изпълнител.</w:t>
      </w:r>
    </w:p>
    <w:p w:rsidR="00D80176" w:rsidRDefault="00D80176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10F5" w:rsidRDefault="00CB10F5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6DA6" w:rsidRPr="00FC6E1B" w:rsidRDefault="00816DA6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4F09CB" w:rsidRDefault="00A1035E" w:rsidP="00A10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1D7E3F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816DA6" w:rsidRPr="004F09CB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0571BB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ЕНЧО ЕНЧЕВ</w:t>
      </w:r>
    </w:p>
    <w:p w:rsidR="00816DA6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За К</w:t>
      </w:r>
      <w:r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  <w:r>
        <w:rPr>
          <w:rFonts w:ascii="Times New Roman" w:hAnsi="Times New Roman" w:cs="Times New Roman"/>
          <w:i/>
          <w:sz w:val="24"/>
          <w:szCs w:val="24"/>
        </w:rPr>
        <w:t>,</w:t>
      </w:r>
    </w:p>
    <w:p w:rsidR="00816DA6" w:rsidRPr="00453F2B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съгласно Заповед №РД-1619/27.05.2025 г.</w:t>
      </w:r>
    </w:p>
    <w:p w:rsidR="00816DA6" w:rsidRDefault="00816DA6" w:rsidP="00816DA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2C05" w:rsidRPr="00410E25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10E25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Съгласувал:</w:t>
      </w:r>
    </w:p>
    <w:p w:rsidR="004F09CB" w:rsidRPr="00410E25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10E25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 xml:space="preserve">инж. </w:t>
      </w:r>
      <w:r w:rsidR="00576C4A" w:rsidRPr="00410E25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Здравка Великова</w:t>
      </w:r>
    </w:p>
    <w:p w:rsidR="00ED2A95" w:rsidRPr="00410E25" w:rsidRDefault="00816DA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410E25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Зам.-кмет по „Устройство на територията“</w:t>
      </w:r>
    </w:p>
    <w:p w:rsidR="0077639E" w:rsidRPr="00410E25" w:rsidRDefault="0077639E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4F09CB" w:rsidRPr="00410E25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10E25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Изготвил:</w:t>
      </w:r>
    </w:p>
    <w:p w:rsidR="004F09CB" w:rsidRPr="00410E25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10E25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инж. Вероника Миланова</w:t>
      </w:r>
    </w:p>
    <w:p w:rsidR="00816DA6" w:rsidRPr="00410E25" w:rsidRDefault="00816DA6" w:rsidP="00816DA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410E25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Директор Дирекция ИСИК</w:t>
      </w:r>
    </w:p>
    <w:p w:rsidR="004F09CB" w:rsidRPr="00410E25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sectPr w:rsidR="004F09CB" w:rsidRPr="00410E25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6157E"/>
    <w:rsid w:val="000D280D"/>
    <w:rsid w:val="00111651"/>
    <w:rsid w:val="00115C86"/>
    <w:rsid w:val="001507AE"/>
    <w:rsid w:val="001C6B17"/>
    <w:rsid w:val="001D32C8"/>
    <w:rsid w:val="00204427"/>
    <w:rsid w:val="0024143D"/>
    <w:rsid w:val="00256976"/>
    <w:rsid w:val="00272E99"/>
    <w:rsid w:val="00290809"/>
    <w:rsid w:val="002D17C2"/>
    <w:rsid w:val="002D4960"/>
    <w:rsid w:val="003521BE"/>
    <w:rsid w:val="00376E3C"/>
    <w:rsid w:val="003A64A8"/>
    <w:rsid w:val="00410E25"/>
    <w:rsid w:val="0041299C"/>
    <w:rsid w:val="00482C05"/>
    <w:rsid w:val="004F09CB"/>
    <w:rsid w:val="00540D8B"/>
    <w:rsid w:val="00545927"/>
    <w:rsid w:val="00567D16"/>
    <w:rsid w:val="00576C4A"/>
    <w:rsid w:val="005C1C52"/>
    <w:rsid w:val="005E1F9A"/>
    <w:rsid w:val="00616D80"/>
    <w:rsid w:val="0061738E"/>
    <w:rsid w:val="00627767"/>
    <w:rsid w:val="00664CCF"/>
    <w:rsid w:val="006746A2"/>
    <w:rsid w:val="00681308"/>
    <w:rsid w:val="006D5469"/>
    <w:rsid w:val="006D69C2"/>
    <w:rsid w:val="00743A76"/>
    <w:rsid w:val="0075389A"/>
    <w:rsid w:val="0077639E"/>
    <w:rsid w:val="007A22D5"/>
    <w:rsid w:val="007A59CD"/>
    <w:rsid w:val="00816DA6"/>
    <w:rsid w:val="008176B1"/>
    <w:rsid w:val="008353BF"/>
    <w:rsid w:val="00870125"/>
    <w:rsid w:val="008873A0"/>
    <w:rsid w:val="008B627C"/>
    <w:rsid w:val="00911FEB"/>
    <w:rsid w:val="009229C3"/>
    <w:rsid w:val="0098147C"/>
    <w:rsid w:val="00981975"/>
    <w:rsid w:val="009B1B3C"/>
    <w:rsid w:val="009C40A6"/>
    <w:rsid w:val="00A1035E"/>
    <w:rsid w:val="00A83FB7"/>
    <w:rsid w:val="00A84276"/>
    <w:rsid w:val="00AD6BF4"/>
    <w:rsid w:val="00B15911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3204B"/>
    <w:rsid w:val="00C379BD"/>
    <w:rsid w:val="00C6185F"/>
    <w:rsid w:val="00C62C78"/>
    <w:rsid w:val="00C73F58"/>
    <w:rsid w:val="00C83C25"/>
    <w:rsid w:val="00CB10F5"/>
    <w:rsid w:val="00D10CFC"/>
    <w:rsid w:val="00D60E07"/>
    <w:rsid w:val="00D80176"/>
    <w:rsid w:val="00DD17F9"/>
    <w:rsid w:val="00DD27A7"/>
    <w:rsid w:val="00DD2B19"/>
    <w:rsid w:val="00E0399D"/>
    <w:rsid w:val="00E15F70"/>
    <w:rsid w:val="00E47C39"/>
    <w:rsid w:val="00E609A6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2025-05-28T08:00:00Z</cp:lastPrinted>
  <dcterms:created xsi:type="dcterms:W3CDTF">2025-05-29T11:57:00Z</dcterms:created>
  <dcterms:modified xsi:type="dcterms:W3CDTF">2025-05-29T11:57:00Z</dcterms:modified>
</cp:coreProperties>
</file>