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F746E3" w14:textId="77777777" w:rsidR="00126169" w:rsidRPr="00CC66DA" w:rsidRDefault="0015473A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b/>
          <w:color w:val="auto"/>
          <w:sz w:val="24"/>
          <w:szCs w:val="24"/>
          <w:lang w:val="bg-BG"/>
        </w:rPr>
      </w:pPr>
      <w:bookmarkStart w:id="0" w:name="_GoBack"/>
      <w:bookmarkEnd w:id="0"/>
      <w:r w:rsidRPr="00CC66DA">
        <w:rPr>
          <w:rFonts w:ascii="Times New Roman" w:hAnsi="Times New Roman" w:cs="Times New Roman"/>
          <w:b/>
          <w:color w:val="auto"/>
          <w:sz w:val="24"/>
          <w:szCs w:val="24"/>
          <w:lang w:val="bg-BG"/>
        </w:rPr>
        <w:t>Ч</w:t>
      </w:r>
      <w:r w:rsidR="00CD0E79" w:rsidRPr="00CC66DA">
        <w:rPr>
          <w:rFonts w:ascii="Times New Roman" w:hAnsi="Times New Roman" w:cs="Times New Roman"/>
          <w:b/>
          <w:color w:val="auto"/>
          <w:sz w:val="24"/>
          <w:szCs w:val="24"/>
          <w:lang w:val="bg-BG"/>
        </w:rPr>
        <w:t>рез</w:t>
      </w:r>
    </w:p>
    <w:p w14:paraId="58676F12" w14:textId="77777777" w:rsidR="00CD0E79" w:rsidRPr="00CC66DA" w:rsidRDefault="00CD0E7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акад. Христо Белоев,</w:t>
      </w:r>
    </w:p>
    <w:p w14:paraId="131CE214" w14:textId="77777777" w:rsidR="00126169" w:rsidRPr="00CC66DA" w:rsidRDefault="00CD0E7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в качеството на </w:t>
      </w:r>
      <w:r w:rsidR="0015473A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П</w:t>
      </w: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редседател на Общински съвет - Русе</w:t>
      </w:r>
    </w:p>
    <w:p w14:paraId="5619D941" w14:textId="77777777" w:rsidR="00126169" w:rsidRPr="00CC66DA" w:rsidRDefault="0012616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</w:p>
    <w:p w14:paraId="38B07119" w14:textId="77777777" w:rsidR="00126169" w:rsidRPr="00CC66DA" w:rsidRDefault="0015473A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b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b/>
          <w:color w:val="auto"/>
          <w:sz w:val="24"/>
          <w:szCs w:val="24"/>
          <w:lang w:val="bg-BG"/>
        </w:rPr>
        <w:t>Д</w:t>
      </w:r>
      <w:r w:rsidR="00CD0E79" w:rsidRPr="00CC66DA">
        <w:rPr>
          <w:rFonts w:ascii="Times New Roman" w:hAnsi="Times New Roman" w:cs="Times New Roman"/>
          <w:b/>
          <w:color w:val="auto"/>
          <w:sz w:val="24"/>
          <w:szCs w:val="24"/>
          <w:lang w:val="bg-BG"/>
        </w:rPr>
        <w:t>о</w:t>
      </w:r>
    </w:p>
    <w:p w14:paraId="63EFA7CB" w14:textId="77777777" w:rsidR="00CD0E79" w:rsidRPr="00CC66DA" w:rsidRDefault="00CD0E7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д-р Пенчо Милков</w:t>
      </w:r>
    </w:p>
    <w:p w14:paraId="7C04FD2B" w14:textId="77777777" w:rsidR="00126169" w:rsidRPr="00CC66DA" w:rsidRDefault="00CD0E7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в качеството на Кмет на Община Русе</w:t>
      </w:r>
    </w:p>
    <w:p w14:paraId="6671666F" w14:textId="77777777" w:rsidR="00CD0E79" w:rsidRPr="00CC66DA" w:rsidRDefault="00CD0E7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</w:p>
    <w:p w14:paraId="2773AE6E" w14:textId="77777777" w:rsidR="00126169" w:rsidRPr="00CC66DA" w:rsidRDefault="00CD0E79" w:rsidP="00CD0E79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eastAsia="Arial"/>
          <w:b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</w:pPr>
      <w:r w:rsidRPr="00CC66DA">
        <w:rPr>
          <w:rFonts w:eastAsia="Arial"/>
          <w:b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  <w:t>От</w:t>
      </w:r>
    </w:p>
    <w:p w14:paraId="1BF78057" w14:textId="77777777" w:rsidR="00CD0E79" w:rsidRPr="00CC66DA" w:rsidRDefault="00CD0E79" w:rsidP="00CD0E79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</w:pPr>
      <w:r w:rsidRPr="00CC66DA"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  <w:t>Калин Иванов,</w:t>
      </w:r>
    </w:p>
    <w:p w14:paraId="01033CEF" w14:textId="77777777" w:rsidR="00CD0E79" w:rsidRPr="00CC66DA" w:rsidRDefault="00CD0E79" w:rsidP="004E0095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</w:pPr>
      <w:r w:rsidRPr="00CC66DA"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  <w:t xml:space="preserve">в качеството на Общински съветник от Коалиция </w:t>
      </w:r>
      <w:r w:rsidR="004E0095" w:rsidRPr="00CC66DA"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</w:p>
    <w:p w14:paraId="7445608E" w14:textId="77777777" w:rsidR="004E0095" w:rsidRPr="00CC66DA" w:rsidRDefault="004E0095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</w:pPr>
      <w:r w:rsidRPr="00CC66DA"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  <w:t>„Продължаваме Промяната-Демократична България“</w:t>
      </w:r>
    </w:p>
    <w:p w14:paraId="5B287D0F" w14:textId="77777777" w:rsidR="00404263" w:rsidRPr="00CC66DA" w:rsidRDefault="00404263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</w:p>
    <w:p w14:paraId="3B5284B0" w14:textId="77777777" w:rsidR="00404263" w:rsidRPr="00CC66DA" w:rsidRDefault="00404263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  <w:r w:rsidRPr="00CC66DA"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  <w:t xml:space="preserve">Правно основание: </w:t>
      </w:r>
    </w:p>
    <w:p w14:paraId="67B91E6A" w14:textId="77777777" w:rsidR="00404263" w:rsidRPr="00CC66DA" w:rsidRDefault="00404263" w:rsidP="00404263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</w:pPr>
      <w:r w:rsidRPr="00CC66DA"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  <w:t xml:space="preserve">чл. 33, ал.1, т.4 от Закона за местното самоуправление </w:t>
      </w:r>
    </w:p>
    <w:p w14:paraId="43D0B77A" w14:textId="77777777" w:rsidR="00404263" w:rsidRPr="00CC66DA" w:rsidRDefault="00404263" w:rsidP="00404263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</w:pPr>
      <w:r w:rsidRPr="00CC66DA"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  <w:t>и местната администрация</w:t>
      </w:r>
    </w:p>
    <w:p w14:paraId="391B9D89" w14:textId="77777777" w:rsidR="00126169" w:rsidRPr="00CC66DA" w:rsidRDefault="0012616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708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</w:p>
    <w:p w14:paraId="73775EEB" w14:textId="77777777" w:rsidR="00CD0E79" w:rsidRPr="00CC66DA" w:rsidRDefault="00CD0E7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708"/>
        <w:jc w:val="center"/>
        <w:rPr>
          <w:rFonts w:ascii="Times New Roman" w:eastAsia="Arial" w:hAnsi="Times New Roman" w:cs="Times New Roman"/>
          <w:b/>
          <w:bCs/>
          <w:color w:val="auto"/>
          <w:sz w:val="40"/>
          <w:szCs w:val="40"/>
          <w:lang w:val="bg-BG"/>
        </w:rPr>
      </w:pPr>
      <w:r w:rsidRPr="00CC66DA">
        <w:rPr>
          <w:rFonts w:ascii="Times New Roman" w:eastAsia="Arial" w:hAnsi="Times New Roman" w:cs="Times New Roman"/>
          <w:b/>
          <w:bCs/>
          <w:color w:val="auto"/>
          <w:sz w:val="40"/>
          <w:szCs w:val="40"/>
          <w:lang w:val="bg-BG"/>
        </w:rPr>
        <w:t>Питане</w:t>
      </w:r>
    </w:p>
    <w:p w14:paraId="45814885" w14:textId="77777777" w:rsidR="00CD0E79" w:rsidRPr="00CC66DA" w:rsidRDefault="00CD0E79" w:rsidP="00696A51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</w:p>
    <w:p w14:paraId="0BC7E691" w14:textId="187D210B" w:rsidR="00126169" w:rsidRPr="00CC66DA" w:rsidRDefault="0015473A" w:rsidP="00950938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284"/>
        <w:jc w:val="both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b/>
          <w:bCs/>
          <w:color w:val="auto"/>
          <w:sz w:val="24"/>
          <w:szCs w:val="24"/>
          <w:lang w:val="bg-BG"/>
        </w:rPr>
        <w:t>Относно</w:t>
      </w: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: </w:t>
      </w:r>
      <w:r w:rsidR="0010364F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Строежа на плувния басейн и поредното </w:t>
      </w:r>
      <w:r w:rsidR="005C6520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предстоящо </w:t>
      </w:r>
      <w:r w:rsidR="0010364F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забавяне </w:t>
      </w:r>
    </w:p>
    <w:p w14:paraId="04C0B247" w14:textId="77777777" w:rsidR="00126169" w:rsidRPr="00CC66DA" w:rsidRDefault="00126169" w:rsidP="0071674C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</w:p>
    <w:p w14:paraId="6F84126D" w14:textId="77777777" w:rsidR="00126169" w:rsidRPr="00CC66DA" w:rsidRDefault="0015473A" w:rsidP="00950938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284"/>
        <w:jc w:val="both"/>
        <w:rPr>
          <w:rFonts w:ascii="Times New Roman" w:eastAsia="Arial" w:hAnsi="Times New Roman" w:cs="Times New Roman"/>
          <w:b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b/>
          <w:color w:val="auto"/>
          <w:sz w:val="24"/>
          <w:szCs w:val="24"/>
          <w:lang w:val="bg-BG"/>
        </w:rPr>
        <w:t>У</w:t>
      </w:r>
      <w:r w:rsidR="00A26660" w:rsidRPr="00CC66DA">
        <w:rPr>
          <w:rFonts w:ascii="Times New Roman" w:hAnsi="Times New Roman" w:cs="Times New Roman"/>
          <w:b/>
          <w:color w:val="auto"/>
          <w:sz w:val="24"/>
          <w:szCs w:val="24"/>
          <w:lang w:val="bg-BG"/>
        </w:rPr>
        <w:t>важаеми господин Милков</w:t>
      </w:r>
      <w:r w:rsidRPr="00CC66DA">
        <w:rPr>
          <w:rFonts w:ascii="Times New Roman" w:hAnsi="Times New Roman" w:cs="Times New Roman"/>
          <w:b/>
          <w:color w:val="auto"/>
          <w:sz w:val="24"/>
          <w:szCs w:val="24"/>
          <w:lang w:val="bg-BG"/>
        </w:rPr>
        <w:t>,</w:t>
      </w:r>
    </w:p>
    <w:p w14:paraId="38C3C820" w14:textId="77777777" w:rsidR="00126169" w:rsidRPr="00CC66DA" w:rsidRDefault="00126169" w:rsidP="00CF4860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68F2C36A" w14:textId="6E45E635" w:rsidR="00CF4860" w:rsidRPr="00CC66DA" w:rsidRDefault="00CC66DA" w:rsidP="00CF4860">
      <w:pPr>
        <w:pStyle w:val="BodyA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  <w14:textOutline w14:w="0" w14:cap="rnd" w14:cmpd="sng" w14:algn="ctr">
            <w14:noFill/>
            <w14:prstDash w14:val="solid"/>
            <w14:bevel/>
          </w14:textOutline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  <w14:textOutline w14:w="0" w14:cap="rnd" w14:cmpd="sng" w14:algn="ctr">
            <w14:noFill/>
            <w14:prstDash w14:val="solid"/>
            <w14:bevel/>
          </w14:textOutline>
        </w:rPr>
        <w:t>След като първоначалният договор беше подписан през декември 2022 г., а крайният срок за изпълнение беше 31 декември 2023 г., последваха две удължавания поради забавено проектиране. Срокът беше изместен на 9 октомври 2024 г., а впоследствие – заради предполагаема вина на Общината – беше удължен с още 240 дни. Припомням, че бяха гласувани и допълнителни средства за басейна.</w:t>
      </w:r>
    </w:p>
    <w:p w14:paraId="31DE93A4" w14:textId="77777777" w:rsidR="00CC66DA" w:rsidRPr="00CC66DA" w:rsidRDefault="00CC66DA" w:rsidP="00CF4860">
      <w:pPr>
        <w:pStyle w:val="BodyA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66E32C6B" w14:textId="77777777" w:rsidR="00126169" w:rsidRPr="00CC66DA" w:rsidRDefault="00950938" w:rsidP="00CF4860">
      <w:pPr>
        <w:pStyle w:val="BodyA"/>
        <w:ind w:firstLine="284"/>
        <w:jc w:val="both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Въз основа на гореизложената фактическа обстановка моля </w:t>
      </w:r>
      <w:r w:rsidR="0015473A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на основание чл. 33</w:t>
      </w: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, ал.</w:t>
      </w:r>
      <w:r w:rsidR="0015473A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</w:t>
      </w: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1, </w:t>
      </w:r>
      <w:r w:rsidR="0015473A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т. 4. от Закона за местното самоупра</w:t>
      </w: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вление и местната администрация</w:t>
      </w:r>
      <w:r w:rsidR="0015473A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да ми предоставите информация и да отговорите на следните въпроси:</w:t>
      </w:r>
    </w:p>
    <w:p w14:paraId="342BF7AA" w14:textId="77777777" w:rsidR="00126169" w:rsidRPr="00CC66DA" w:rsidRDefault="00126169" w:rsidP="00CF4860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115D92A0" w14:textId="77777777" w:rsidR="0006358E" w:rsidRPr="007254FB" w:rsidRDefault="0006358E" w:rsidP="005C6520">
      <w:pPr>
        <w:pStyle w:val="BodyA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0E7A7FB7" w14:textId="77777777" w:rsidR="0006358E" w:rsidRPr="007254FB" w:rsidRDefault="0006358E" w:rsidP="00CF4860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22EA9CEE" w14:textId="1EEAE2F9" w:rsidR="007254FB" w:rsidRDefault="007254FB" w:rsidP="007254FB">
      <w:pPr>
        <w:pStyle w:val="BodyA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7254FB">
        <w:rPr>
          <w:rFonts w:ascii="Times New Roman" w:hAnsi="Times New Roman" w:cs="Times New Roman"/>
          <w:sz w:val="24"/>
          <w:szCs w:val="24"/>
          <w:lang w:val="bg-BG"/>
        </w:rPr>
        <w:t>Считате ли, че изпълнителят е подвел Общината с първоначалното си обещание за краен срок? Кои специалисти от страна на Общината са взели решение, че този срок е реалистичен и изпълним?</w:t>
      </w:r>
    </w:p>
    <w:p w14:paraId="6028F925" w14:textId="77777777" w:rsidR="007254FB" w:rsidRPr="007254FB" w:rsidRDefault="007254FB" w:rsidP="007254FB">
      <w:pPr>
        <w:pStyle w:val="BodyA"/>
        <w:ind w:left="644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1D9319AD" w14:textId="7289E48E" w:rsidR="007254FB" w:rsidRDefault="007254FB" w:rsidP="007254FB">
      <w:pPr>
        <w:pStyle w:val="BodyA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7254FB">
        <w:rPr>
          <w:rFonts w:ascii="Times New Roman" w:hAnsi="Times New Roman" w:cs="Times New Roman"/>
          <w:sz w:val="24"/>
          <w:szCs w:val="24"/>
          <w:lang w:val="bg-BG"/>
        </w:rPr>
        <w:t>Предвижда ли се ново удължаване на срока за изпълнение на проекта и, ако да – по какви причини? Ще бъде ли отново посочена Общината като отговорна страна за забавянето?</w:t>
      </w:r>
    </w:p>
    <w:p w14:paraId="2F120204" w14:textId="77777777" w:rsidR="007254FB" w:rsidRDefault="007254FB" w:rsidP="007254FB">
      <w:pPr>
        <w:pStyle w:val="a4"/>
      </w:pPr>
    </w:p>
    <w:p w14:paraId="7923EEB7" w14:textId="77777777" w:rsidR="007254FB" w:rsidRPr="007254FB" w:rsidRDefault="007254FB" w:rsidP="007254FB">
      <w:pPr>
        <w:pStyle w:val="BodyA"/>
        <w:ind w:left="644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2F4CB2B4" w14:textId="64D5A075" w:rsidR="007254FB" w:rsidRDefault="007254FB" w:rsidP="007254FB">
      <w:pPr>
        <w:pStyle w:val="BodyA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7254FB">
        <w:rPr>
          <w:rFonts w:ascii="Times New Roman" w:hAnsi="Times New Roman" w:cs="Times New Roman"/>
          <w:sz w:val="24"/>
          <w:szCs w:val="24"/>
          <w:lang w:val="bg-BG"/>
        </w:rPr>
        <w:t xml:space="preserve">Създава се впечатление, че изпълнителят не се притеснява от евентуални санкции. Възнамерява ли Общината да се позове на клаузите в договора и да потърси неустойки за </w:t>
      </w:r>
      <w:r w:rsidR="005C6520" w:rsidRPr="007254FB">
        <w:rPr>
          <w:rFonts w:ascii="Times New Roman" w:hAnsi="Times New Roman" w:cs="Times New Roman"/>
          <w:sz w:val="24"/>
          <w:szCs w:val="24"/>
          <w:lang w:val="bg-BG"/>
        </w:rPr>
        <w:t>не спазени</w:t>
      </w:r>
      <w:r w:rsidRPr="007254FB">
        <w:rPr>
          <w:rFonts w:ascii="Times New Roman" w:hAnsi="Times New Roman" w:cs="Times New Roman"/>
          <w:sz w:val="24"/>
          <w:szCs w:val="24"/>
          <w:lang w:val="bg-BG"/>
        </w:rPr>
        <w:t xml:space="preserve"> срокове? Ако не – какви са причините за това?</w:t>
      </w:r>
    </w:p>
    <w:p w14:paraId="28AB15F6" w14:textId="77777777" w:rsidR="007254FB" w:rsidRPr="007254FB" w:rsidRDefault="007254FB" w:rsidP="007254FB">
      <w:pPr>
        <w:pStyle w:val="BodyA"/>
        <w:ind w:left="644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2C70675A" w14:textId="51C15F99" w:rsidR="007254FB" w:rsidRDefault="007254FB" w:rsidP="007254FB">
      <w:pPr>
        <w:pStyle w:val="BodyA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7254FB">
        <w:rPr>
          <w:rFonts w:ascii="Times New Roman" w:hAnsi="Times New Roman" w:cs="Times New Roman"/>
          <w:sz w:val="24"/>
          <w:szCs w:val="24"/>
          <w:lang w:val="bg-BG"/>
        </w:rPr>
        <w:t>До нас достигат сигнали от граждани, че се обмисля вариант, при който басейнът ще работи на загуба през първите две години, след което ще бъде отдаден</w:t>
      </w:r>
      <w:r w:rsidR="006D0751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1070B9">
        <w:rPr>
          <w:rFonts w:ascii="Times New Roman" w:hAnsi="Times New Roman" w:cs="Times New Roman"/>
          <w:sz w:val="24"/>
          <w:szCs w:val="24"/>
          <w:lang w:val="bg-BG"/>
        </w:rPr>
        <w:t>на определ</w:t>
      </w:r>
      <w:r w:rsidR="006D0751">
        <w:rPr>
          <w:rFonts w:ascii="Times New Roman" w:hAnsi="Times New Roman" w:cs="Times New Roman"/>
          <w:sz w:val="24"/>
          <w:szCs w:val="24"/>
          <w:lang w:val="bg-BG"/>
        </w:rPr>
        <w:t>е</w:t>
      </w:r>
      <w:r w:rsidR="001070B9">
        <w:rPr>
          <w:rFonts w:ascii="Times New Roman" w:hAnsi="Times New Roman" w:cs="Times New Roman"/>
          <w:sz w:val="24"/>
          <w:szCs w:val="24"/>
          <w:lang w:val="bg-BG"/>
        </w:rPr>
        <w:t>н човек</w:t>
      </w:r>
      <w:r w:rsidRPr="007254FB">
        <w:rPr>
          <w:rFonts w:ascii="Times New Roman" w:hAnsi="Times New Roman" w:cs="Times New Roman"/>
          <w:sz w:val="24"/>
          <w:szCs w:val="24"/>
          <w:lang w:val="bg-BG"/>
        </w:rPr>
        <w:t>. Разполага ли Общината с ясно разработена стратегия за управление на басейна след въвеждането му в експлоатация?</w:t>
      </w:r>
    </w:p>
    <w:p w14:paraId="2A042D96" w14:textId="77777777" w:rsidR="007254FB" w:rsidRDefault="007254FB" w:rsidP="007254FB">
      <w:pPr>
        <w:pStyle w:val="a4"/>
      </w:pPr>
    </w:p>
    <w:p w14:paraId="280AF691" w14:textId="77777777" w:rsidR="007254FB" w:rsidRPr="007254FB" w:rsidRDefault="007254FB" w:rsidP="007254FB">
      <w:pPr>
        <w:pStyle w:val="BodyA"/>
        <w:ind w:left="644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6F39B7DE" w14:textId="10B7FB51" w:rsidR="007254FB" w:rsidRPr="007254FB" w:rsidRDefault="007254FB" w:rsidP="007254FB">
      <w:pPr>
        <w:pStyle w:val="BodyA"/>
        <w:ind w:left="284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5.</w:t>
      </w:r>
      <w:r w:rsidRPr="007254FB">
        <w:rPr>
          <w:rFonts w:ascii="Times New Roman" w:hAnsi="Times New Roman" w:cs="Times New Roman"/>
          <w:sz w:val="24"/>
          <w:szCs w:val="24"/>
          <w:lang w:val="bg-BG"/>
        </w:rPr>
        <w:t xml:space="preserve">  Какви конкретни действия ще предприеме Общината, за да защити обществения интерес и интересите на жителите на град Русе, включително по отношение на публичните средства, инвестирани в проекта?</w:t>
      </w:r>
    </w:p>
    <w:p w14:paraId="46074265" w14:textId="77777777" w:rsidR="007254FB" w:rsidRPr="007254FB" w:rsidRDefault="007254FB" w:rsidP="007254FB">
      <w:pPr>
        <w:pStyle w:val="BodyA"/>
        <w:ind w:left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32675076" w14:textId="77777777" w:rsidR="0006358E" w:rsidRPr="00CC66DA" w:rsidRDefault="0006358E" w:rsidP="0006358E">
      <w:pPr>
        <w:pStyle w:val="BodyA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443A15F5" w14:textId="3FAC1C8B" w:rsidR="0006358E" w:rsidRPr="00CC66DA" w:rsidRDefault="0006358E" w:rsidP="0006358E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 По отношение на настоящото Питане би</w:t>
      </w:r>
      <w:r w:rsidR="00047A9A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х</w:t>
      </w: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желал да получа писмен</w:t>
      </w:r>
      <w:r w:rsidR="005C6520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 </w:t>
      </w: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отговор на предстоящата сесия, която ще се проведе на </w:t>
      </w:r>
      <w:r w:rsidR="001929C4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2</w:t>
      </w:r>
      <w:r w:rsidR="00833F36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4</w:t>
      </w:r>
      <w:r w:rsidR="001929C4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.0</w:t>
      </w:r>
      <w:r w:rsidR="00833F36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4</w:t>
      </w:r>
      <w:r w:rsidR="001929C4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.</w:t>
      </w: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2025 г.</w:t>
      </w:r>
    </w:p>
    <w:p w14:paraId="7695B288" w14:textId="77777777" w:rsidR="0006358E" w:rsidRPr="00CC66DA" w:rsidRDefault="0006358E" w:rsidP="0006358E">
      <w:pPr>
        <w:pStyle w:val="BodyA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06FBCDEB" w14:textId="77777777" w:rsidR="0078657B" w:rsidRPr="00CC66DA" w:rsidRDefault="0078657B" w:rsidP="004E0095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6D854C1A" w14:textId="5A3131BD" w:rsidR="00126169" w:rsidRPr="00CC66DA" w:rsidRDefault="0015473A" w:rsidP="004E0095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>С уважение</w:t>
      </w:r>
      <w:r w:rsidR="004E0095"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: </w:t>
      </w:r>
      <w:r w:rsidR="005C6520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</w:t>
      </w:r>
      <w:r w:rsidR="00B77B32">
        <w:rPr>
          <w:rFonts w:ascii="Times New Roman" w:hAnsi="Times New Roman" w:cs="Times New Roman"/>
          <w:color w:val="auto"/>
          <w:sz w:val="24"/>
          <w:szCs w:val="24"/>
          <w:lang w:val="bg-BG"/>
        </w:rPr>
        <w:pict w14:anchorId="2C4DF5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pt;height:96pt">
            <v:imagedata r:id="rId8" o:title=""/>
            <o:lock v:ext="edit" ungrouping="t" rotation="t" cropping="t" verticies="t" text="t" grouping="t"/>
            <o:signatureline v:ext="edit" id="{D916AA21-908D-443E-9B90-714FBC060F11}" provid="{00000000-0000-0000-0000-000000000000}" o:suggestedsigner="Калин Иванов" issignatureline="t"/>
          </v:shape>
        </w:pict>
      </w:r>
    </w:p>
    <w:p w14:paraId="2B0F2D16" w14:textId="77777777" w:rsidR="00833F36" w:rsidRPr="00CC66DA" w:rsidRDefault="00833F36" w:rsidP="004E0095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2DC572D0" w14:textId="77777777" w:rsidR="004E0095" w:rsidRPr="00CC66DA" w:rsidRDefault="004E0095" w:rsidP="004E0095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                                Калин Иванов, </w:t>
      </w:r>
    </w:p>
    <w:p w14:paraId="0AD268A9" w14:textId="77777777" w:rsidR="00126169" w:rsidRPr="00CC66DA" w:rsidRDefault="004E0095" w:rsidP="004E0095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CC66DA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       Общински съветник от Коалиция ПП-ДБ</w:t>
      </w:r>
    </w:p>
    <w:sectPr w:rsidR="00126169" w:rsidRPr="00CC66D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308F6F" w14:textId="77777777" w:rsidR="001B0F3D" w:rsidRDefault="001B0F3D">
      <w:r>
        <w:separator/>
      </w:r>
    </w:p>
  </w:endnote>
  <w:endnote w:type="continuationSeparator" w:id="0">
    <w:p w14:paraId="598E33CF" w14:textId="77777777" w:rsidR="001B0F3D" w:rsidRDefault="001B0F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9DD469" w14:textId="77777777" w:rsidR="001070B9" w:rsidRDefault="001070B9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77C630" w14:textId="77777777" w:rsidR="00126169" w:rsidRDefault="00126169">
    <w:pPr>
      <w:pStyle w:val="Header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11E3E8" w14:textId="77777777" w:rsidR="001070B9" w:rsidRDefault="001070B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25DF68" w14:textId="77777777" w:rsidR="001B0F3D" w:rsidRDefault="001B0F3D">
      <w:r>
        <w:separator/>
      </w:r>
    </w:p>
  </w:footnote>
  <w:footnote w:type="continuationSeparator" w:id="0">
    <w:p w14:paraId="27978EDD" w14:textId="77777777" w:rsidR="001B0F3D" w:rsidRDefault="001B0F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0B0BED" w14:textId="77777777" w:rsidR="001070B9" w:rsidRDefault="001070B9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387940" w14:textId="77777777" w:rsidR="00126169" w:rsidRDefault="00126169">
    <w:pPr>
      <w:pStyle w:val="HeaderFoot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071AE3" w14:textId="77777777" w:rsidR="001070B9" w:rsidRDefault="001070B9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AA2D0A"/>
    <w:multiLevelType w:val="hybridMultilevel"/>
    <w:tmpl w:val="FCCA8700"/>
    <w:lvl w:ilvl="0" w:tplc="45CCF3F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20370615"/>
    <w:multiLevelType w:val="hybridMultilevel"/>
    <w:tmpl w:val="E19227F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E4638F"/>
    <w:multiLevelType w:val="hybridMultilevel"/>
    <w:tmpl w:val="5C60537C"/>
    <w:styleLink w:val="Numbered"/>
    <w:lvl w:ilvl="0" w:tplc="262CC58E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D7CC4A2">
      <w:start w:val="1"/>
      <w:numFmt w:val="decimal"/>
      <w:lvlText w:val="%2."/>
      <w:lvlJc w:val="left"/>
      <w:pPr>
        <w:ind w:left="78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E42EE28">
      <w:start w:val="1"/>
      <w:numFmt w:val="decimal"/>
      <w:lvlText w:val="%3."/>
      <w:lvlJc w:val="left"/>
      <w:pPr>
        <w:ind w:left="114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34C6896">
      <w:start w:val="1"/>
      <w:numFmt w:val="decimal"/>
      <w:lvlText w:val="%4."/>
      <w:lvlJc w:val="left"/>
      <w:pPr>
        <w:ind w:left="150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AFCE1D4">
      <w:start w:val="1"/>
      <w:numFmt w:val="decimal"/>
      <w:lvlText w:val="%5."/>
      <w:lvlJc w:val="left"/>
      <w:pPr>
        <w:ind w:left="186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7D8F860">
      <w:start w:val="1"/>
      <w:numFmt w:val="decimal"/>
      <w:lvlText w:val="%6."/>
      <w:lvlJc w:val="left"/>
      <w:pPr>
        <w:ind w:left="222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7741006">
      <w:start w:val="1"/>
      <w:numFmt w:val="decimal"/>
      <w:lvlText w:val="%7."/>
      <w:lvlJc w:val="left"/>
      <w:pPr>
        <w:ind w:left="258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C306BCC">
      <w:start w:val="1"/>
      <w:numFmt w:val="decimal"/>
      <w:lvlText w:val="%8."/>
      <w:lvlJc w:val="left"/>
      <w:pPr>
        <w:ind w:left="294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CF6ABD8">
      <w:start w:val="1"/>
      <w:numFmt w:val="decimal"/>
      <w:lvlText w:val="%9."/>
      <w:lvlJc w:val="left"/>
      <w:pPr>
        <w:ind w:left="330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5A280112"/>
    <w:multiLevelType w:val="hybridMultilevel"/>
    <w:tmpl w:val="5C60537C"/>
    <w:numStyleLink w:val="Numbered"/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169"/>
    <w:rsid w:val="00047A9A"/>
    <w:rsid w:val="0006358E"/>
    <w:rsid w:val="00094BEA"/>
    <w:rsid w:val="0010364F"/>
    <w:rsid w:val="001070B9"/>
    <w:rsid w:val="00126169"/>
    <w:rsid w:val="0015473A"/>
    <w:rsid w:val="00185718"/>
    <w:rsid w:val="001929C4"/>
    <w:rsid w:val="001B0F3D"/>
    <w:rsid w:val="0022747D"/>
    <w:rsid w:val="002527B1"/>
    <w:rsid w:val="002849C0"/>
    <w:rsid w:val="00295BD6"/>
    <w:rsid w:val="002B1353"/>
    <w:rsid w:val="002F75D0"/>
    <w:rsid w:val="003E3A81"/>
    <w:rsid w:val="003E42F8"/>
    <w:rsid w:val="00404263"/>
    <w:rsid w:val="004E0095"/>
    <w:rsid w:val="004E22C9"/>
    <w:rsid w:val="005C303F"/>
    <w:rsid w:val="005C6520"/>
    <w:rsid w:val="005F75FF"/>
    <w:rsid w:val="00635147"/>
    <w:rsid w:val="00654B83"/>
    <w:rsid w:val="00696A51"/>
    <w:rsid w:val="006D0751"/>
    <w:rsid w:val="006E277C"/>
    <w:rsid w:val="0071674C"/>
    <w:rsid w:val="007254FB"/>
    <w:rsid w:val="0077365A"/>
    <w:rsid w:val="0078657B"/>
    <w:rsid w:val="00833300"/>
    <w:rsid w:val="00833F36"/>
    <w:rsid w:val="008D1E74"/>
    <w:rsid w:val="008F3304"/>
    <w:rsid w:val="009303D2"/>
    <w:rsid w:val="00950938"/>
    <w:rsid w:val="009B17F2"/>
    <w:rsid w:val="009B3FE7"/>
    <w:rsid w:val="009D75E4"/>
    <w:rsid w:val="00A06D40"/>
    <w:rsid w:val="00A26660"/>
    <w:rsid w:val="00A822D7"/>
    <w:rsid w:val="00AA5875"/>
    <w:rsid w:val="00B77B32"/>
    <w:rsid w:val="00B83904"/>
    <w:rsid w:val="00B90AAB"/>
    <w:rsid w:val="00BF74E4"/>
    <w:rsid w:val="00CA1DE7"/>
    <w:rsid w:val="00CC5463"/>
    <w:rsid w:val="00CC66DA"/>
    <w:rsid w:val="00CD0E79"/>
    <w:rsid w:val="00CF4860"/>
    <w:rsid w:val="00D8723E"/>
    <w:rsid w:val="00DF7520"/>
    <w:rsid w:val="00E13C49"/>
    <w:rsid w:val="00E25C87"/>
    <w:rsid w:val="00EA583B"/>
    <w:rsid w:val="00ED26F7"/>
    <w:rsid w:val="00F72343"/>
    <w:rsid w:val="00F86ECC"/>
    <w:rsid w:val="00FA2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12D573"/>
  <w15:docId w15:val="{41E32FCB-6002-4DE0-9AB3-B885F570A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rPr>
      <w:rFonts w:ascii="Helvetica Neue" w:hAnsi="Helvetica Neue" w:cs="Arial Unicode MS"/>
      <w:color w:val="000000"/>
      <w:sz w:val="22"/>
      <w:szCs w:val="22"/>
      <w:u w:color="000000"/>
      <w:lang w:val="ru-RU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Numbered">
    <w:name w:val="Numbered"/>
    <w:pPr>
      <w:numPr>
        <w:numId w:val="1"/>
      </w:numPr>
    </w:pPr>
  </w:style>
  <w:style w:type="paragraph" w:styleId="a4">
    <w:name w:val="List Paragraph"/>
    <w:basedOn w:val="a"/>
    <w:uiPriority w:val="34"/>
    <w:qFormat/>
    <w:rsid w:val="007254FB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1070B9"/>
    <w:pPr>
      <w:tabs>
        <w:tab w:val="center" w:pos="4680"/>
        <w:tab w:val="right" w:pos="9360"/>
      </w:tabs>
    </w:pPr>
  </w:style>
  <w:style w:type="character" w:customStyle="1" w:styleId="a6">
    <w:name w:val="Горен колонтитул Знак"/>
    <w:basedOn w:val="a0"/>
    <w:link w:val="a5"/>
    <w:uiPriority w:val="99"/>
    <w:rsid w:val="001070B9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70B9"/>
    <w:pPr>
      <w:tabs>
        <w:tab w:val="center" w:pos="4680"/>
        <w:tab w:val="right" w:pos="9360"/>
      </w:tabs>
    </w:pPr>
  </w:style>
  <w:style w:type="character" w:customStyle="1" w:styleId="a8">
    <w:name w:val="Долен колонтитул Знак"/>
    <w:basedOn w:val="a0"/>
    <w:link w:val="a7"/>
    <w:uiPriority w:val="99"/>
    <w:rsid w:val="001070B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8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7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8C2308-75F8-4C6F-AEAE-B19966D704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352</Words>
  <Characters>2008</Characters>
  <Application>Microsoft Office Word</Application>
  <DocSecurity>0</DocSecurity>
  <Lines>16</Lines>
  <Paragraphs>4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p.hristova</dc:creator>
  <cp:lastModifiedBy>p.hristova</cp:lastModifiedBy>
  <cp:revision>2</cp:revision>
  <dcterms:created xsi:type="dcterms:W3CDTF">2025-04-17T07:45:00Z</dcterms:created>
  <dcterms:modified xsi:type="dcterms:W3CDTF">2025-04-17T07:45:00Z</dcterms:modified>
</cp:coreProperties>
</file>