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AD32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</w:p>
    <w:p w14:paraId="6E970DC9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ОБЩИНСКИ СЪВЕТ – РУСЕ</w:t>
      </w:r>
    </w:p>
    <w:p w14:paraId="33F8C1D2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305B0C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ПРЕДЛОЖЕНИЕ</w:t>
      </w:r>
    </w:p>
    <w:p w14:paraId="7F21B951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CF5016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 ПЕНЧО МИЛКОВ</w:t>
      </w:r>
    </w:p>
    <w:p w14:paraId="6B4038FA" w14:textId="77777777" w:rsidR="007303B9" w:rsidRPr="00EE6622" w:rsidRDefault="007303B9" w:rsidP="007303B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КМЕТ НА ОБЩИНА РУСЕ</w:t>
      </w:r>
    </w:p>
    <w:p w14:paraId="19D6B89F" w14:textId="77777777" w:rsidR="007303B9" w:rsidRPr="00EE6622" w:rsidRDefault="007303B9" w:rsidP="007303B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0D946" w14:textId="333A8572" w:rsidR="007303B9" w:rsidRPr="00EE6622" w:rsidRDefault="007303B9" w:rsidP="006751A9">
      <w:pPr>
        <w:ind w:right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ОТНОСНО: </w:t>
      </w:r>
      <w:r w:rsidR="006751A9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Предложение за дарение на сумата от 3000 </w:t>
      </w:r>
      <w:commentRangeStart w:id="0"/>
      <w:r w:rsidR="006751A9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лв</w:t>
      </w:r>
      <w:commentRangeEnd w:id="0"/>
      <w:r w:rsidR="006751A9" w:rsidRPr="00EE6622">
        <w:rPr>
          <w:rStyle w:val="a5"/>
          <w:color w:val="000000" w:themeColor="text1"/>
        </w:rPr>
        <w:commentReference w:id="0"/>
      </w:r>
      <w:r w:rsidR="006751A9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 Сдружение „Българо-румънска търговска камара“ за изграждане на бюст-паметник на Стефан Караджа в гр. Тулча, Румъния</w:t>
      </w:r>
    </w:p>
    <w:p w14:paraId="671E3FF4" w14:textId="77777777" w:rsidR="006751A9" w:rsidRPr="00EE6622" w:rsidRDefault="006751A9" w:rsidP="007424D4">
      <w:pPr>
        <w:spacing w:after="0"/>
        <w:ind w:right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EC4A17" w14:textId="77777777" w:rsidR="00980BBD" w:rsidRPr="00EE6622" w:rsidRDefault="007303B9" w:rsidP="007424D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ОБЩИНСКИ СЪВЕТНИЦИ,</w:t>
      </w:r>
    </w:p>
    <w:p w14:paraId="5BE33157" w14:textId="2EC0FF91" w:rsidR="000648AD" w:rsidRPr="00EE6622" w:rsidRDefault="00980BBD" w:rsidP="006F0BD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През 2025 г. се навършват 185 години от рождението на изтъкнатия български революционер Стефан Караджа – една от ключовите фигури в националноосвободителното </w:t>
      </w:r>
      <w:r w:rsidR="00FE3E3B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 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движение. По този повод, Българското п</w:t>
      </w:r>
      <w:r w:rsidR="000648AD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осолство в Република Румъния, начело с 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посланика на Р</w:t>
      </w:r>
      <w:r w:rsidR="000648AD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епублика България в Румъния Н. Пр. 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Радко Влайков, инициира изграждането на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бюст-паметник на </w:t>
      </w:r>
      <w:r w:rsidR="000648AD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героя </w:t>
      </w:r>
      <w:r w:rsidR="000648AD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Тулча. </w:t>
      </w:r>
      <w:r w:rsidR="000648AD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3E25A9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рад, в който </w:t>
      </w:r>
      <w:r w:rsidR="003E25A9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българският революционер е живял и работил в периода 1854 – 1862 г. </w:t>
      </w:r>
      <w:r w:rsidR="000648AD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и в който</w:t>
      </w:r>
      <w:r w:rsidR="00C06575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7D1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десетилетия </w:t>
      </w:r>
      <w:r w:rsidR="000648AD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живее многобройна българска общност</w:t>
      </w:r>
      <w:r w:rsidR="00C06575"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25A9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377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Проектът се осъществява</w:t>
      </w:r>
      <w:r w:rsidR="008066C4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със съдействието на</w:t>
      </w:r>
      <w:r w:rsidR="00202377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377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Националното сдружение на общините в Република България</w:t>
      </w:r>
      <w:r w:rsidR="00202377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което също заяви офи</w:t>
      </w:r>
      <w:r w:rsidR="005D458F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циална подкрепа за инициативата и отправи призив към българските общини да</w:t>
      </w:r>
      <w:r w:rsidR="00D959E4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EEE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 включат с финансови дарения.</w:t>
      </w:r>
    </w:p>
    <w:p w14:paraId="35E8C068" w14:textId="76CE3C6A" w:rsidR="006E41FB" w:rsidRPr="00EE6622" w:rsidRDefault="00980BBD" w:rsidP="006F0BD8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 продължителни преговори и в резултат на дипломатически и обществени усилия, на 11 юни 2025 г. бе подписано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споразумение за сътрудничество между Посолството на Република България </w:t>
      </w:r>
      <w:r w:rsidR="001179BF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Румъния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Община Тулча</w:t>
      </w:r>
      <w:r w:rsidR="00BB30B4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представлявана от кмета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Щефан Илие. Споразумението бе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единодушно подкрепено от Общински съвет – Тулча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B30B4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него е определено и мястото за издигане на монумента – в централната част на града, в близост до Българската православна църква „Св. Георги“. </w:t>
      </w:r>
    </w:p>
    <w:p w14:paraId="3D2A1B8A" w14:textId="77777777" w:rsidR="006E41FB" w:rsidRPr="00EE6622" w:rsidRDefault="006E41FB" w:rsidP="006F0BD8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Предвидено е бюст-паметникът да бъде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реплика на съществуващия бюст на Стефан Караджа в града ни,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дело на скулптора Георги Радулов. По инициатива на българската страна и с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активната подкрепа на Община Русе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бе постигната договорка с автора, който предостави съгласие и съдейства за изработката на новия паметник. В процеса е ангажиран и местен архитект от Тулча, който изготвя необходимата документация за разрешителни.</w:t>
      </w:r>
      <w:r w:rsidR="00202377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През м. юли бе снета и отливка от нашия монумент, за да започне изработката на новия такъв. </w:t>
      </w:r>
    </w:p>
    <w:p w14:paraId="136F5B19" w14:textId="77777777" w:rsidR="00202377" w:rsidRPr="00EE6622" w:rsidRDefault="00BB30B4" w:rsidP="006F0B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момента се събират нужните средства за отливане на бронзовия бюст, изработка и транспорт, както и изграждане на основата и плочата с имената на дарителите. </w:t>
      </w:r>
    </w:p>
    <w:p w14:paraId="32067904" w14:textId="77777777" w:rsidR="00980BBD" w:rsidRPr="00EE6622" w:rsidRDefault="00980BBD" w:rsidP="006F0B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Общата стойност на проекта възлиза на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около 40 000 лв.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като в нея са включени разходи за:</w:t>
      </w:r>
    </w:p>
    <w:p w14:paraId="3D5D6B5D" w14:textId="77777777" w:rsidR="00980BBD" w:rsidRPr="00EE6622" w:rsidRDefault="00980BBD" w:rsidP="006F0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Авторски права и възнаграждение за помощник-скулптор;</w:t>
      </w:r>
    </w:p>
    <w:p w14:paraId="43ECB19E" w14:textId="77777777" w:rsidR="00980BBD" w:rsidRPr="00EE6622" w:rsidRDefault="00980BBD" w:rsidP="006F0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Изработка на бюста от бронз;</w:t>
      </w:r>
    </w:p>
    <w:p w14:paraId="6A66C447" w14:textId="77777777" w:rsidR="00980BBD" w:rsidRPr="00EE6622" w:rsidRDefault="00980BBD" w:rsidP="006F0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Проектантски услуги;</w:t>
      </w:r>
    </w:p>
    <w:p w14:paraId="0384B562" w14:textId="77777777" w:rsidR="00980BBD" w:rsidRPr="00EE6622" w:rsidRDefault="00980BBD" w:rsidP="006F0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Транспорт и монтаж на място;</w:t>
      </w:r>
    </w:p>
    <w:p w14:paraId="152F1F0F" w14:textId="77777777" w:rsidR="00980BBD" w:rsidRPr="00EE6622" w:rsidRDefault="00980BBD" w:rsidP="006F0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Административни разходи по легализиране и инсталиране.</w:t>
      </w:r>
    </w:p>
    <w:p w14:paraId="4BC74D9A" w14:textId="77777777" w:rsidR="005D458F" w:rsidRPr="00EE6622" w:rsidRDefault="00980BBD" w:rsidP="006F0B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набиране на средства е открита дарителска сметка към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Сдружение „Българо-румънска търговска камара“</w:t>
      </w:r>
      <w:r w:rsidR="005D458F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DD14F4" w14:textId="77777777" w:rsidR="00D37930" w:rsidRPr="00EE6622" w:rsidRDefault="00980BBD" w:rsidP="006F0B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Събитието по официалното откриване на паметника е планирано да се състои 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 края на месец ноември 2025 г.</w:t>
      </w:r>
    </w:p>
    <w:p w14:paraId="63CB9267" w14:textId="4A92DECF" w:rsidR="00980BBD" w:rsidRPr="00EE6622" w:rsidRDefault="00980BBD" w:rsidP="006F0B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оглед на историческата значимост на личността на Стефан Караджа за Русе</w:t>
      </w:r>
      <w:r w:rsidR="00B848AF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България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както и в контекста на активните културни и ди</w:t>
      </w:r>
      <w:r w:rsidR="00B848AF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пломатически отношения между страната ни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</w:t>
      </w:r>
      <w:r w:rsidR="00B848AF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Република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Румъния</w:t>
      </w:r>
      <w:r w:rsidR="00B848AF"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предлагам</w:t>
      </w: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Общински съвет – Русе да подкрепи тази благородна инициатива, като отпусне сумата от </w:t>
      </w:r>
      <w:r w:rsidR="005D458F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3 000 (три</w:t>
      </w:r>
      <w:r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хиляди) лева от </w:t>
      </w:r>
      <w:r w:rsidR="007424D4" w:rsidRPr="00EE6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резерва на Община Русе.</w:t>
      </w:r>
    </w:p>
    <w:p w14:paraId="13BC714E" w14:textId="77777777" w:rsidR="00884FD6" w:rsidRPr="00EE6622" w:rsidRDefault="00980BBD" w:rsidP="006F0B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Средствата ще бъдат преведени по дарителската сметка на Сдружение „Българо-румънска търговска камара“ за реализация на проекта.</w:t>
      </w:r>
    </w:p>
    <w:p w14:paraId="26B0861C" w14:textId="66C23136" w:rsidR="001179BF" w:rsidRPr="00EE6622" w:rsidRDefault="007B75BB" w:rsidP="00C40216">
      <w:pPr>
        <w:spacing w:after="0"/>
        <w:ind w:firstLine="567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Поради</w:t>
      </w:r>
      <w:r w:rsidR="001179BF"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краткия срок до официалното откриване на паметника през ноември 2025 г., както и големия обем от работи, които все още предстои да бъдат изпълнени, в интерес на реализацията на този проект </w:t>
      </w:r>
      <w:r w:rsidR="00711958"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в съответствие с времевия му график, е необходимо решението на Общински съвет – Русе да бъде взето в максимално кратък срок. </w:t>
      </w:r>
      <w:r w:rsidR="001179BF"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 </w:t>
      </w:r>
    </w:p>
    <w:p w14:paraId="7FB6F992" w14:textId="6DA5AFED" w:rsidR="00C40216" w:rsidRPr="00EE6622" w:rsidRDefault="00C40216" w:rsidP="00C40216">
      <w:pPr>
        <w:spacing w:after="0"/>
        <w:ind w:firstLine="567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Във връзка с гореизложеното и на основание чл. 63, ал. 2</w:t>
      </w:r>
      <w:r w:rsidR="008E42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т.1</w:t>
      </w:r>
      <w:bookmarkStart w:id="1" w:name="_GoBack"/>
      <w:bookmarkEnd w:id="1"/>
      <w:r w:rsidRPr="00EE66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от Правилника за организацията и дейността на ОбС – Русе, неговите комисии и взаимодействията му с общинска администрация, предлагам на Общински съвет – Русе да вземе следното:</w:t>
      </w:r>
    </w:p>
    <w:p w14:paraId="5FE9B336" w14:textId="77777777" w:rsidR="00C40216" w:rsidRPr="00EE6622" w:rsidRDefault="00C40216" w:rsidP="00C40216">
      <w:pPr>
        <w:spacing w:after="0"/>
        <w:ind w:firstLine="567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</w:p>
    <w:p w14:paraId="748B967F" w14:textId="29F9220E" w:rsidR="00C40216" w:rsidRPr="00EE6622" w:rsidRDefault="00C40216" w:rsidP="00C4021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Р Е Ш Е Н И Е</w:t>
      </w:r>
    </w:p>
    <w:p w14:paraId="1DC5308D" w14:textId="77777777" w:rsidR="00884FD6" w:rsidRPr="00EE6622" w:rsidRDefault="00884FD6" w:rsidP="007B75BB">
      <w:pPr>
        <w:pStyle w:val="a3"/>
        <w:ind w:firstLine="567"/>
        <w:jc w:val="both"/>
        <w:rPr>
          <w:rFonts w:eastAsia="Calibri"/>
          <w:color w:val="000000" w:themeColor="text1"/>
        </w:rPr>
      </w:pPr>
      <w:r w:rsidRPr="00EE6622">
        <w:rPr>
          <w:rFonts w:eastAsia="Calibri"/>
          <w:color w:val="000000" w:themeColor="text1"/>
        </w:rPr>
        <w:t>На основание чл. 21, ал. 2, във връзка с чл. 21, ал. 1, т. 8 от ЗМСМА и чл. 8, ал. 1 и чл. 34, ал. 4 от ЗОС, Общински съвет – Русе</w:t>
      </w:r>
      <w:r w:rsidR="00326F1A" w:rsidRPr="00EE6622">
        <w:rPr>
          <w:rFonts w:eastAsia="Calibri"/>
          <w:color w:val="000000" w:themeColor="text1"/>
        </w:rPr>
        <w:t xml:space="preserve"> </w:t>
      </w:r>
      <w:commentRangeStart w:id="2"/>
      <w:r w:rsidRPr="00EE6622">
        <w:rPr>
          <w:rFonts w:eastAsia="Calibri"/>
          <w:color w:val="000000" w:themeColor="text1"/>
        </w:rPr>
        <w:t>реши</w:t>
      </w:r>
      <w:commentRangeEnd w:id="2"/>
      <w:r w:rsidR="0099488A" w:rsidRPr="00EE6622">
        <w:rPr>
          <w:rFonts w:eastAsia="Calibri"/>
          <w:color w:val="000000" w:themeColor="text1"/>
        </w:rPr>
        <w:commentReference w:id="2"/>
      </w:r>
      <w:r w:rsidRPr="00EE6622">
        <w:rPr>
          <w:rFonts w:eastAsia="Calibri"/>
          <w:color w:val="000000" w:themeColor="text1"/>
        </w:rPr>
        <w:t>:</w:t>
      </w:r>
    </w:p>
    <w:p w14:paraId="30E46598" w14:textId="470E1C53" w:rsidR="00884FD6" w:rsidRPr="00EE6622" w:rsidRDefault="00884FD6" w:rsidP="007B75BB">
      <w:pPr>
        <w:pStyle w:val="a3"/>
        <w:ind w:firstLine="567"/>
        <w:jc w:val="both"/>
        <w:rPr>
          <w:rFonts w:eastAsia="Calibri"/>
          <w:color w:val="000000" w:themeColor="text1"/>
        </w:rPr>
      </w:pPr>
      <w:r w:rsidRPr="00EE6622">
        <w:rPr>
          <w:rFonts w:eastAsia="Calibri"/>
          <w:color w:val="000000" w:themeColor="text1"/>
        </w:rPr>
        <w:t>1.</w:t>
      </w:r>
      <w:r w:rsidR="009740D1" w:rsidRPr="00EE6622">
        <w:rPr>
          <w:rFonts w:eastAsia="Calibri"/>
          <w:color w:val="000000" w:themeColor="text1"/>
        </w:rPr>
        <w:t xml:space="preserve"> </w:t>
      </w:r>
      <w:r w:rsidRPr="00EE6622">
        <w:rPr>
          <w:rFonts w:eastAsia="Calibri"/>
          <w:color w:val="000000" w:themeColor="text1"/>
        </w:rPr>
        <w:t xml:space="preserve">Дава съгласие Община Русе да дари на </w:t>
      </w:r>
      <w:r w:rsidR="0050790B" w:rsidRPr="00EE6622">
        <w:rPr>
          <w:rFonts w:eastAsia="Calibri"/>
          <w:color w:val="000000" w:themeColor="text1"/>
        </w:rPr>
        <w:t xml:space="preserve">Сдружение „Българо-румънска търговска камара“ </w:t>
      </w:r>
      <w:r w:rsidR="00326F1A" w:rsidRPr="00EE6622">
        <w:rPr>
          <w:rFonts w:eastAsia="Calibri"/>
          <w:color w:val="000000" w:themeColor="text1"/>
        </w:rPr>
        <w:t>сумата от 3 000 лева /</w:t>
      </w:r>
      <w:r w:rsidRPr="00EE6622">
        <w:rPr>
          <w:rFonts w:eastAsia="Calibri"/>
          <w:color w:val="000000" w:themeColor="text1"/>
        </w:rPr>
        <w:t>т</w:t>
      </w:r>
      <w:r w:rsidR="00326F1A" w:rsidRPr="00EE6622">
        <w:rPr>
          <w:rFonts w:eastAsia="Calibri"/>
          <w:color w:val="000000" w:themeColor="text1"/>
        </w:rPr>
        <w:t>ри</w:t>
      </w:r>
      <w:r w:rsidRPr="00EE6622">
        <w:rPr>
          <w:rFonts w:eastAsia="Calibri"/>
          <w:color w:val="000000" w:themeColor="text1"/>
        </w:rPr>
        <w:t xml:space="preserve"> хиляди лева/</w:t>
      </w:r>
      <w:r w:rsidR="008E42F1">
        <w:rPr>
          <w:rFonts w:eastAsia="Calibri"/>
          <w:color w:val="000000" w:themeColor="text1"/>
        </w:rPr>
        <w:t xml:space="preserve"> от резерва на Община Русе</w:t>
      </w:r>
      <w:r w:rsidRPr="00EE6622">
        <w:rPr>
          <w:rFonts w:eastAsia="Calibri"/>
          <w:color w:val="000000" w:themeColor="text1"/>
        </w:rPr>
        <w:t xml:space="preserve">, които да бъдат използвани за изграждане на паметник на </w:t>
      </w:r>
      <w:r w:rsidR="00326F1A" w:rsidRPr="00EE6622">
        <w:rPr>
          <w:rFonts w:eastAsia="Calibri"/>
          <w:color w:val="000000" w:themeColor="text1"/>
        </w:rPr>
        <w:t>Стефан Караджа в град Тулча</w:t>
      </w:r>
      <w:r w:rsidRPr="00EE6622">
        <w:rPr>
          <w:rFonts w:eastAsia="Calibri"/>
          <w:color w:val="000000" w:themeColor="text1"/>
        </w:rPr>
        <w:t>.</w:t>
      </w:r>
    </w:p>
    <w:p w14:paraId="451A3FED" w14:textId="32FAB269" w:rsidR="00884FD6" w:rsidRPr="00EE6622" w:rsidRDefault="00884FD6" w:rsidP="007B75BB">
      <w:pPr>
        <w:pStyle w:val="a3"/>
        <w:ind w:firstLine="567"/>
        <w:jc w:val="both"/>
        <w:rPr>
          <w:rFonts w:eastAsia="Calibri"/>
          <w:color w:val="000000" w:themeColor="text1"/>
        </w:rPr>
      </w:pPr>
      <w:r w:rsidRPr="00EE6622">
        <w:rPr>
          <w:rFonts w:eastAsia="Calibri"/>
          <w:color w:val="000000" w:themeColor="text1"/>
        </w:rPr>
        <w:t>2.</w:t>
      </w:r>
      <w:r w:rsidR="00F73F79" w:rsidRPr="00EE6622">
        <w:rPr>
          <w:rFonts w:eastAsia="Calibri"/>
          <w:color w:val="000000" w:themeColor="text1"/>
        </w:rPr>
        <w:t xml:space="preserve"> </w:t>
      </w:r>
      <w:r w:rsidRPr="00EE6622">
        <w:rPr>
          <w:rFonts w:eastAsia="Calibri"/>
          <w:color w:val="000000" w:themeColor="text1"/>
        </w:rPr>
        <w:t>Общинска администрация да изготви и Кметът на Община Русе да подпише договор за дарение при условията на точка 1 от настоящото решение.</w:t>
      </w:r>
    </w:p>
    <w:p w14:paraId="1B906619" w14:textId="3F58EA36" w:rsidR="00EF72F0" w:rsidRPr="00EE6622" w:rsidRDefault="00EF72F0" w:rsidP="00EF72F0">
      <w:pPr>
        <w:pStyle w:val="a3"/>
        <w:jc w:val="both"/>
        <w:rPr>
          <w:rFonts w:eastAsia="Calibri"/>
          <w:b/>
          <w:color w:val="000000" w:themeColor="text1"/>
        </w:rPr>
      </w:pPr>
    </w:p>
    <w:p w14:paraId="511DE4FF" w14:textId="11C57665" w:rsidR="00EF72F0" w:rsidRPr="00EE6622" w:rsidRDefault="00EF72F0" w:rsidP="00EF72F0">
      <w:pPr>
        <w:pStyle w:val="a3"/>
        <w:jc w:val="both"/>
        <w:rPr>
          <w:rFonts w:eastAsia="Calibri"/>
          <w:b/>
          <w:color w:val="000000" w:themeColor="text1"/>
        </w:rPr>
      </w:pPr>
      <w:r w:rsidRPr="00EE6622">
        <w:rPr>
          <w:rFonts w:eastAsia="Calibri"/>
          <w:b/>
          <w:color w:val="000000" w:themeColor="text1"/>
        </w:rPr>
        <w:t xml:space="preserve">ВНОСИТЕЛ: </w:t>
      </w:r>
    </w:p>
    <w:p w14:paraId="5F5BB5D0" w14:textId="3BF6FA16" w:rsidR="00EF72F0" w:rsidRPr="00EE6622" w:rsidRDefault="00EF72F0" w:rsidP="003B7D7F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</w:rPr>
      </w:pPr>
      <w:r w:rsidRPr="00EE6622">
        <w:rPr>
          <w:rFonts w:eastAsia="Calibri"/>
          <w:b/>
          <w:color w:val="000000" w:themeColor="text1"/>
        </w:rPr>
        <w:t>ПЕНЧО МИЛКОВ</w:t>
      </w:r>
    </w:p>
    <w:p w14:paraId="0CE4E4A7" w14:textId="741BEAF4" w:rsidR="00EF72F0" w:rsidRPr="00EE6622" w:rsidRDefault="00EF72F0" w:rsidP="003B7D7F">
      <w:pPr>
        <w:pStyle w:val="a3"/>
        <w:spacing w:before="0" w:beforeAutospacing="0" w:after="0" w:afterAutospacing="0"/>
        <w:jc w:val="both"/>
        <w:rPr>
          <w:rFonts w:eastAsia="Calibri"/>
          <w:i/>
          <w:color w:val="000000" w:themeColor="text1"/>
        </w:rPr>
      </w:pPr>
      <w:r w:rsidRPr="00EE6622">
        <w:rPr>
          <w:rFonts w:eastAsia="Calibri"/>
          <w:i/>
          <w:color w:val="000000" w:themeColor="text1"/>
        </w:rPr>
        <w:t>Кмет на Община Русе</w:t>
      </w:r>
    </w:p>
    <w:p w14:paraId="02180109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14:paraId="619F33D0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168C9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1A173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99CAB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B87EE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D4564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3520C9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28A71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F2C31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ED0EE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184B1" w14:textId="77777777" w:rsidR="00EE6622" w:rsidRDefault="00EE6622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9D9BC" w14:textId="1D421161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Съгласували:</w:t>
      </w:r>
    </w:p>
    <w:p w14:paraId="5572E1F4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Енчо Енчев</w:t>
      </w:r>
    </w:p>
    <w:p w14:paraId="3353339E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Зам.-кмет „Образование и култура“  </w:t>
      </w:r>
    </w:p>
    <w:p w14:paraId="19F01668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A9132" w14:textId="044221A8" w:rsidR="00EE6622" w:rsidRDefault="00EE6622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Емилия Пенева</w:t>
      </w:r>
    </w:p>
    <w:p w14:paraId="7811D9AF" w14:textId="17816839" w:rsidR="00EE6622" w:rsidRPr="00EE6622" w:rsidRDefault="00EE6622" w:rsidP="004A2F5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Директор Дирекция ФСД</w:t>
      </w:r>
    </w:p>
    <w:p w14:paraId="4C35FACF" w14:textId="77777777" w:rsidR="00EE6622" w:rsidRDefault="00EE6622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985DBD" w14:textId="4DE3B7A2" w:rsidR="004A2F57" w:rsidRPr="00EE6622" w:rsidRDefault="004A2F57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Цветослав Димитров</w:t>
      </w:r>
    </w:p>
    <w:p w14:paraId="3250D9DA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Директор дирекция „Образование и култура“</w:t>
      </w:r>
    </w:p>
    <w:p w14:paraId="62C250E4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ACFD4" w14:textId="77777777" w:rsidR="007829E0" w:rsidRPr="00EE6622" w:rsidRDefault="007829E0" w:rsidP="004A2F57">
      <w:pPr>
        <w:spacing w:after="0" w:line="256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53A62CB8" w14:textId="214C3144" w:rsidR="004A2F57" w:rsidRPr="00EE6622" w:rsidRDefault="004A2F57" w:rsidP="004A2F57">
      <w:pPr>
        <w:spacing w:after="0" w:line="256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EE662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Гюлвер Ибрям</w:t>
      </w:r>
    </w:p>
    <w:p w14:paraId="290E6C48" w14:textId="2AD41175" w:rsidR="004A2F57" w:rsidRPr="00EE6622" w:rsidRDefault="004A2F57" w:rsidP="004A2F57">
      <w:pPr>
        <w:spacing w:after="0" w:line="256" w:lineRule="auto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EE662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Началник-отдел ПНО</w:t>
      </w:r>
    </w:p>
    <w:p w14:paraId="295CCD0A" w14:textId="77777777" w:rsidR="004A2F57" w:rsidRPr="00EE6622" w:rsidRDefault="004A2F57" w:rsidP="004A2F57">
      <w:pPr>
        <w:spacing w:after="0" w:line="256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6832CC07" w14:textId="77777777" w:rsidR="004A2F57" w:rsidRPr="00EE6622" w:rsidRDefault="004A2F57" w:rsidP="004A2F57">
      <w:pPr>
        <w:spacing w:after="0" w:line="256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EE662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Нина Николова</w:t>
      </w:r>
    </w:p>
    <w:p w14:paraId="7FCA08BF" w14:textId="77777777" w:rsidR="004A2F57" w:rsidRPr="00EE6622" w:rsidRDefault="004A2F57" w:rsidP="004A2F57">
      <w:pPr>
        <w:spacing w:after="0" w:line="256" w:lineRule="auto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EE662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Ст. юрисконсулт ПНО</w:t>
      </w:r>
    </w:p>
    <w:p w14:paraId="04BE9049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br/>
      </w:r>
      <w:r w:rsidRPr="00EE6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Миглена Войнова</w:t>
      </w:r>
    </w:p>
    <w:p w14:paraId="1DB1EE9A" w14:textId="2782CF08" w:rsidR="004A2F57" w:rsidRPr="00EE6622" w:rsidRDefault="004A2F57" w:rsidP="004A2F5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Началник-отдел КДРИ</w:t>
      </w:r>
    </w:p>
    <w:p w14:paraId="4E1B589F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39AF7" w14:textId="77777777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>Изготвил:</w:t>
      </w:r>
    </w:p>
    <w:p w14:paraId="12FCA8FC" w14:textId="7D7A9958" w:rsidR="004A2F57" w:rsidRPr="00EE6622" w:rsidRDefault="004A2F57" w:rsidP="004A2F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Десислава Пеева</w:t>
      </w:r>
    </w:p>
    <w:p w14:paraId="01EB8851" w14:textId="5E1429D1" w:rsidR="004A2F57" w:rsidRPr="00EE6622" w:rsidRDefault="004A2F57" w:rsidP="004A2F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Ст. експерт КДРИ</w:t>
      </w:r>
      <w:r w:rsidRPr="00EE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133A6C" w14:textId="77777777" w:rsidR="00884FD6" w:rsidRPr="00EE6622" w:rsidRDefault="00884FD6" w:rsidP="00884FD6">
      <w:pPr>
        <w:jc w:val="center"/>
        <w:rPr>
          <w:b/>
          <w:color w:val="000000" w:themeColor="text1"/>
        </w:rPr>
      </w:pPr>
    </w:p>
    <w:sectPr w:rsidR="00884FD6" w:rsidRPr="00EE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.peeva" w:date="2025-09-09T10:42:00Z" w:initials="d">
    <w:p w14:paraId="7059040E" w14:textId="308043FD" w:rsidR="006751A9" w:rsidRPr="006751A9" w:rsidRDefault="006751A9">
      <w:pPr>
        <w:pStyle w:val="a6"/>
      </w:pPr>
      <w:r>
        <w:rPr>
          <w:rStyle w:val="a5"/>
        </w:rPr>
        <w:annotationRef/>
      </w:r>
      <w:r>
        <w:t>Чакаме отговор от Пенева дали да са 5 хиляди, както кметът е резюлирал, или 3, както Енчев е написал</w:t>
      </w:r>
    </w:p>
  </w:comment>
  <w:comment w:id="2" w:author="de.peeva" w:date="2025-09-09T10:34:00Z" w:initials="d">
    <w:p w14:paraId="47F9D273" w14:textId="77777777" w:rsidR="0099488A" w:rsidRPr="0099488A" w:rsidRDefault="0099488A">
      <w:pPr>
        <w:pStyle w:val="a6"/>
      </w:pPr>
      <w:r>
        <w:rPr>
          <w:rStyle w:val="a5"/>
        </w:rPr>
        <w:annotationRef/>
      </w:r>
      <w:r>
        <w:t>Тези основания съм ги взела от Решението на ОбС през март 2023 да дари сума на Районен съвет Тараклия да изгради паметник на Васил Левски в град Тараклия и не знам дали са правилни :</w:t>
      </w:r>
      <w:r>
        <w:rPr>
          <w:lang w:val="en-US"/>
        </w:rPr>
        <w:t>D</w:t>
      </w:r>
    </w:p>
    <w:p w14:paraId="560B50A1" w14:textId="77777777" w:rsidR="0099488A" w:rsidRPr="0099488A" w:rsidRDefault="0099488A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9040E" w15:done="0"/>
  <w15:commentEx w15:paraId="560B50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91F8F"/>
    <w:multiLevelType w:val="multilevel"/>
    <w:tmpl w:val="B3EE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.peeva">
    <w15:presenceInfo w15:providerId="AD" w15:userId="S-1-5-21-3012901812-2984155910-3644125446-3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7D"/>
    <w:rsid w:val="000648AD"/>
    <w:rsid w:val="000F5630"/>
    <w:rsid w:val="00105028"/>
    <w:rsid w:val="001179BF"/>
    <w:rsid w:val="00202377"/>
    <w:rsid w:val="00326F1A"/>
    <w:rsid w:val="003B7D7F"/>
    <w:rsid w:val="003E25A9"/>
    <w:rsid w:val="003F1EEE"/>
    <w:rsid w:val="004359E2"/>
    <w:rsid w:val="004A2F57"/>
    <w:rsid w:val="004C29BE"/>
    <w:rsid w:val="0050790B"/>
    <w:rsid w:val="00536F7A"/>
    <w:rsid w:val="005D458F"/>
    <w:rsid w:val="005D5353"/>
    <w:rsid w:val="00633A6A"/>
    <w:rsid w:val="006620C5"/>
    <w:rsid w:val="006679E1"/>
    <w:rsid w:val="006751A9"/>
    <w:rsid w:val="006B73FF"/>
    <w:rsid w:val="006E41FB"/>
    <w:rsid w:val="006F0BD8"/>
    <w:rsid w:val="006F547D"/>
    <w:rsid w:val="00711958"/>
    <w:rsid w:val="007303B9"/>
    <w:rsid w:val="007424D4"/>
    <w:rsid w:val="007829E0"/>
    <w:rsid w:val="007B75BB"/>
    <w:rsid w:val="007C4AC9"/>
    <w:rsid w:val="008066C4"/>
    <w:rsid w:val="00822BCF"/>
    <w:rsid w:val="008624F5"/>
    <w:rsid w:val="00884FD6"/>
    <w:rsid w:val="008C5C0A"/>
    <w:rsid w:val="008E42F1"/>
    <w:rsid w:val="009740D1"/>
    <w:rsid w:val="00980BBD"/>
    <w:rsid w:val="0099488A"/>
    <w:rsid w:val="00AD4447"/>
    <w:rsid w:val="00B407AC"/>
    <w:rsid w:val="00B63A54"/>
    <w:rsid w:val="00B848AF"/>
    <w:rsid w:val="00BB30B4"/>
    <w:rsid w:val="00BF3A37"/>
    <w:rsid w:val="00C06575"/>
    <w:rsid w:val="00C36EDC"/>
    <w:rsid w:val="00C40216"/>
    <w:rsid w:val="00CD0937"/>
    <w:rsid w:val="00D37930"/>
    <w:rsid w:val="00D959E4"/>
    <w:rsid w:val="00EB7311"/>
    <w:rsid w:val="00EB7D2F"/>
    <w:rsid w:val="00EE6622"/>
    <w:rsid w:val="00EF72F0"/>
    <w:rsid w:val="00F73F79"/>
    <w:rsid w:val="00FB27D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E123"/>
  <w15:chartTrackingRefBased/>
  <w15:docId w15:val="{C1D466DB-2802-4961-84FD-6271708F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B9"/>
    <w:pPr>
      <w:spacing w:after="200" w:line="276" w:lineRule="auto"/>
      <w:jc w:val="both"/>
    </w:pPr>
    <w:rPr>
      <w:rFonts w:ascii="Calibri" w:eastAsia="Calibri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F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0BB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948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488A"/>
    <w:pPr>
      <w:spacing w:line="240" w:lineRule="auto"/>
    </w:pPr>
    <w:rPr>
      <w:sz w:val="20"/>
      <w:szCs w:val="20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99488A"/>
    <w:rPr>
      <w:rFonts w:ascii="Calibri" w:eastAsia="Calibri" w:hAnsi="Calibri" w:cs="Calibri"/>
      <w:sz w:val="20"/>
      <w:szCs w:val="20"/>
      <w:lang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488A"/>
    <w:rPr>
      <w:b/>
      <w:bCs/>
    </w:rPr>
  </w:style>
  <w:style w:type="character" w:customStyle="1" w:styleId="a9">
    <w:name w:val="Предмет на коментар Знак"/>
    <w:basedOn w:val="a7"/>
    <w:link w:val="a8"/>
    <w:uiPriority w:val="99"/>
    <w:semiHidden/>
    <w:rsid w:val="0099488A"/>
    <w:rPr>
      <w:rFonts w:ascii="Calibri" w:eastAsia="Calibri" w:hAnsi="Calibri" w:cs="Calibri"/>
      <w:b/>
      <w:bCs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9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9488A"/>
    <w:rPr>
      <w:rFonts w:ascii="Segoe UI" w:eastAsia="Calibr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de.peeva</dc:creator>
  <cp:keywords/>
  <dc:description/>
  <cp:lastModifiedBy>de.peeva</cp:lastModifiedBy>
  <cp:revision>25</cp:revision>
  <cp:lastPrinted>2025-09-09T11:46:00Z</cp:lastPrinted>
  <dcterms:created xsi:type="dcterms:W3CDTF">2025-09-09T07:54:00Z</dcterms:created>
  <dcterms:modified xsi:type="dcterms:W3CDTF">2025-09-09T14:24:00Z</dcterms:modified>
</cp:coreProperties>
</file>