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24" w:rsidRDefault="00C06624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06624" w:rsidRDefault="00C06624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624" w:rsidRDefault="00C06624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624" w:rsidRDefault="00C06624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624" w:rsidRDefault="00C06624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624" w:rsidRDefault="00C06624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624" w:rsidRDefault="00C06624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624" w:rsidRDefault="00C06624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905" w:rsidRPr="00BF5C9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>ДО</w:t>
      </w:r>
    </w:p>
    <w:p w:rsidR="007B2905" w:rsidRPr="00BF5C9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:rsidR="007B2905" w:rsidRPr="00BF5C9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>ПРЕДСЕДАТЕЛ НА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95">
        <w:rPr>
          <w:rFonts w:ascii="Times New Roman" w:hAnsi="Times New Roman" w:cs="Times New Roman"/>
          <w:b/>
          <w:sz w:val="24"/>
          <w:szCs w:val="24"/>
        </w:rPr>
        <w:t xml:space="preserve">ОБЩИНСКИ СЪВЕТ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F5C95">
        <w:rPr>
          <w:rFonts w:ascii="Times New Roman" w:hAnsi="Times New Roman" w:cs="Times New Roman"/>
          <w:b/>
          <w:sz w:val="24"/>
          <w:szCs w:val="24"/>
        </w:rPr>
        <w:t xml:space="preserve"> РУСЕ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ОТГОВОР 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ПИТАНЕ НА 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Г-Н МАРИЯН ДИМИТРОВ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ОТ ГРУПАТА НА ПП „ВЪЗРАЖДАНЕ“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вх. №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1157/11.09.2025 в Общински съвет – Русе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УВАЖАЕМИ ГОСПОДИН БЕЛОЕВ,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основание чл. 105, ал. 1 от Правилника за организацията и дейността на Общински съвет – Русе, неговите комисии и взаимодействието му с общинската администрация, и във връзка с чл. 33, ал. 1, т. 4 от Закона за местното самоуправление и местната администрация, представям писмен отговор на питане с вх.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1157/11.09.25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г-н Мариян Димитров – общински съветник от групата на ПП „Възраждане“, относно битов инцидент с участието на директора на ОД на МВР – Русе старши комисар Николай Кожухаров. 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C3C">
        <w:rPr>
          <w:rFonts w:ascii="Times New Roman" w:hAnsi="Times New Roman" w:cs="Times New Roman"/>
          <w:b/>
          <w:i/>
          <w:sz w:val="24"/>
          <w:szCs w:val="24"/>
        </w:rPr>
        <w:t>Въпрос №1</w:t>
      </w:r>
      <w:r>
        <w:rPr>
          <w:rFonts w:ascii="Times New Roman" w:hAnsi="Times New Roman" w:cs="Times New Roman"/>
          <w:sz w:val="24"/>
          <w:szCs w:val="24"/>
        </w:rPr>
        <w:t xml:space="preserve">: На коя дата „целият наличен ресурс на Общината, като камери, е предоставен на ОД на МВР – Русе“? </w:t>
      </w:r>
    </w:p>
    <w:p w:rsidR="007B2905" w:rsidRPr="00C06624" w:rsidRDefault="007B2905" w:rsidP="00C066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4C3C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 w:rsidR="00C06624">
        <w:rPr>
          <w:rFonts w:ascii="Times New Roman" w:hAnsi="Times New Roman" w:cs="Times New Roman"/>
          <w:sz w:val="24"/>
          <w:szCs w:val="24"/>
        </w:rPr>
        <w:t xml:space="preserve"> На 10.01.2020 г. със Споразумение между Община Русе и ОД на МВР – гр. Русе, Община Русе дава достъп до видеонаблюдението в Общината.</w:t>
      </w:r>
    </w:p>
    <w:p w:rsidR="007B2905" w:rsidRDefault="007B2905" w:rsidP="00C066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68F">
        <w:rPr>
          <w:rFonts w:ascii="Times New Roman" w:hAnsi="Times New Roman" w:cs="Times New Roman"/>
          <w:b/>
          <w:i/>
          <w:sz w:val="24"/>
          <w:szCs w:val="24"/>
        </w:rPr>
        <w:t xml:space="preserve">Въпрос №2: </w:t>
      </w:r>
      <w:r>
        <w:rPr>
          <w:rFonts w:ascii="Times New Roman" w:hAnsi="Times New Roman" w:cs="Times New Roman"/>
          <w:sz w:val="24"/>
          <w:szCs w:val="24"/>
        </w:rPr>
        <w:t>Какви събития по дати и места включваше подетата до сега от Вас или от Община Русе кампания за противодействие на агресията сред младежта – в спортните школи и училищата от Русе?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2905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2905">
        <w:rPr>
          <w:rFonts w:ascii="Times New Roman" w:hAnsi="Times New Roman" w:cs="Times New Roman"/>
          <w:sz w:val="24"/>
          <w:szCs w:val="24"/>
        </w:rPr>
        <w:t>Първото събитие е проведено на 10.06.2025г. в зала „Дунав“, където е направена среща с различни спо</w:t>
      </w:r>
      <w:r>
        <w:rPr>
          <w:rFonts w:ascii="Times New Roman" w:hAnsi="Times New Roman" w:cs="Times New Roman"/>
          <w:sz w:val="24"/>
          <w:szCs w:val="24"/>
        </w:rPr>
        <w:t xml:space="preserve">ртни клубове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единоборствата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Последващи са реди</w:t>
      </w:r>
      <w:r w:rsidR="00B23EA4">
        <w:rPr>
          <w:rFonts w:ascii="Times New Roman" w:hAnsi="Times New Roman" w:cs="Times New Roman"/>
          <w:sz w:val="24"/>
          <w:szCs w:val="24"/>
        </w:rPr>
        <w:t xml:space="preserve">ца посещения на средни училища и среща с учениците във високите класове, </w:t>
      </w:r>
      <w:r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7B2905" w:rsidRDefault="007B2905" w:rsidP="00C066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23.06.2025 г. – Професионална гимназия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механотехника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„Юрий Гагарин“; </w:t>
      </w:r>
      <w:r w:rsidRPr="007B2905">
        <w:rPr>
          <w:rFonts w:ascii="Times New Roman" w:hAnsi="Times New Roman" w:cs="Times New Roman"/>
          <w:sz w:val="24"/>
          <w:szCs w:val="24"/>
        </w:rPr>
        <w:t xml:space="preserve">Професионална гимназия по дървообработване и вътрешна архитектура "Йосиф </w:t>
      </w:r>
      <w:proofErr w:type="spellStart"/>
      <w:r w:rsidRPr="007B2905">
        <w:rPr>
          <w:rFonts w:ascii="Times New Roman" w:hAnsi="Times New Roman" w:cs="Times New Roman"/>
          <w:sz w:val="24"/>
          <w:szCs w:val="24"/>
        </w:rPr>
        <w:t>Вондрак</w:t>
      </w:r>
      <w:proofErr w:type="spellEnd"/>
      <w:r w:rsidRPr="007B290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B2905">
        <w:rPr>
          <w:rFonts w:ascii="Times New Roman" w:hAnsi="Times New Roman" w:cs="Times New Roman"/>
          <w:sz w:val="24"/>
          <w:szCs w:val="24"/>
        </w:rPr>
        <w:t>ПГ по промишлени технологии "Атанас Цонев Буров"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2905" w:rsidRDefault="007B2905" w:rsidP="00C066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24.06.2025г. – Средно училище „Възраждане“; </w:t>
      </w:r>
      <w:r w:rsidR="00B23EA4">
        <w:rPr>
          <w:rFonts w:ascii="Times New Roman" w:hAnsi="Times New Roman" w:cs="Times New Roman"/>
          <w:sz w:val="24"/>
          <w:szCs w:val="24"/>
        </w:rPr>
        <w:t xml:space="preserve">Английска езикова гимназия „Гео Милев“; </w:t>
      </w:r>
      <w:r w:rsidR="00B23EA4" w:rsidRPr="00B23EA4">
        <w:rPr>
          <w:rFonts w:ascii="Times New Roman" w:hAnsi="Times New Roman" w:cs="Times New Roman"/>
          <w:sz w:val="24"/>
          <w:szCs w:val="24"/>
        </w:rPr>
        <w:t xml:space="preserve">Професионална гимназия по икономика и управление „Елиас </w:t>
      </w:r>
      <w:proofErr w:type="spellStart"/>
      <w:r w:rsidR="00B23EA4" w:rsidRPr="00B23EA4">
        <w:rPr>
          <w:rFonts w:ascii="Times New Roman" w:hAnsi="Times New Roman" w:cs="Times New Roman"/>
          <w:sz w:val="24"/>
          <w:szCs w:val="24"/>
        </w:rPr>
        <w:t>Канети</w:t>
      </w:r>
      <w:proofErr w:type="spellEnd"/>
      <w:r w:rsidR="00B23EA4" w:rsidRPr="00B23EA4">
        <w:rPr>
          <w:rFonts w:ascii="Times New Roman" w:hAnsi="Times New Roman" w:cs="Times New Roman"/>
          <w:sz w:val="24"/>
          <w:szCs w:val="24"/>
        </w:rPr>
        <w:t>“</w:t>
      </w:r>
      <w:r w:rsidR="00B23EA4">
        <w:rPr>
          <w:rFonts w:ascii="Times New Roman" w:hAnsi="Times New Roman" w:cs="Times New Roman"/>
          <w:sz w:val="24"/>
          <w:szCs w:val="24"/>
        </w:rPr>
        <w:t>;</w:t>
      </w:r>
    </w:p>
    <w:p w:rsidR="00B23EA4" w:rsidRPr="00B23EA4" w:rsidRDefault="00B23EA4" w:rsidP="00C0662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25.06.2025г. – Средно училище „Йордан Йовков“; </w:t>
      </w:r>
      <w:r w:rsidRPr="00B23EA4">
        <w:rPr>
          <w:rFonts w:ascii="Times New Roman" w:hAnsi="Times New Roman" w:cs="Times New Roman"/>
          <w:sz w:val="24"/>
          <w:szCs w:val="24"/>
        </w:rPr>
        <w:t>Професионална гимназия по строителство, архитектура и геодезия "Пеньо Пенев"</w:t>
      </w:r>
      <w:r>
        <w:rPr>
          <w:rFonts w:ascii="Times New Roman" w:hAnsi="Times New Roman" w:cs="Times New Roman"/>
          <w:sz w:val="24"/>
          <w:szCs w:val="24"/>
        </w:rPr>
        <w:t>; Математическа гимназия „Баба Тонка“.</w:t>
      </w:r>
    </w:p>
    <w:p w:rsidR="007B2905" w:rsidRPr="007B2905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668F">
        <w:rPr>
          <w:rFonts w:ascii="Times New Roman" w:hAnsi="Times New Roman" w:cs="Times New Roman"/>
          <w:b/>
          <w:i/>
          <w:sz w:val="24"/>
          <w:szCs w:val="24"/>
        </w:rPr>
        <w:t>Въпрос №3:</w:t>
      </w:r>
      <w:r>
        <w:rPr>
          <w:rFonts w:ascii="Times New Roman" w:hAnsi="Times New Roman" w:cs="Times New Roman"/>
          <w:sz w:val="24"/>
          <w:szCs w:val="24"/>
        </w:rPr>
        <w:t xml:space="preserve"> Какви мерки предвиждате, за да засилите действията си и тези на Общината срещу агресията? 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2905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 w:rsidR="00C06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624" w:rsidRDefault="00C06624" w:rsidP="00C066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624">
        <w:rPr>
          <w:rFonts w:ascii="Times New Roman" w:hAnsi="Times New Roman" w:cs="Times New Roman"/>
          <w:sz w:val="24"/>
          <w:szCs w:val="24"/>
        </w:rPr>
        <w:t xml:space="preserve">Кметът Пенчо Милков стартира мащабна кампания за превенция на агресията сред младите хора, като първите срещи бяха проведени със спортните клубове в града. В тях се включиха над 150 деца от бойните спортове и </w:t>
      </w:r>
      <w:proofErr w:type="spellStart"/>
      <w:r w:rsidRPr="00C06624">
        <w:rPr>
          <w:rFonts w:ascii="Times New Roman" w:hAnsi="Times New Roman" w:cs="Times New Roman"/>
          <w:sz w:val="24"/>
          <w:szCs w:val="24"/>
        </w:rPr>
        <w:t>единоборствата</w:t>
      </w:r>
      <w:proofErr w:type="spellEnd"/>
      <w:r w:rsidRPr="00C06624">
        <w:rPr>
          <w:rFonts w:ascii="Times New Roman" w:hAnsi="Times New Roman" w:cs="Times New Roman"/>
          <w:sz w:val="24"/>
          <w:szCs w:val="24"/>
        </w:rPr>
        <w:t>, които тренират в повече от 20 местни клуба. Събитието постави акцент върху личния пример на треньорите и ролята на спорта като средство за изграждане на дисциплина, уважение и устойчиви ценности. Втората стъпка от инициативата бяха срещите в девет учебни заведения в Русе, където над 250 ученици участваха в открит диалог за силата на добрия пример, зачитането на другия и създаването на среда без насилие.</w:t>
      </w:r>
    </w:p>
    <w:p w:rsidR="007B2905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2905" w:rsidRPr="00724C3C" w:rsidRDefault="007B2905" w:rsidP="00C06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2905">
        <w:rPr>
          <w:rFonts w:ascii="Times New Roman" w:hAnsi="Times New Roman" w:cs="Times New Roman"/>
          <w:b/>
          <w:i/>
          <w:sz w:val="24"/>
          <w:szCs w:val="24"/>
        </w:rPr>
        <w:t>Въпрос №4:</w:t>
      </w:r>
      <w:r>
        <w:rPr>
          <w:rFonts w:ascii="Times New Roman" w:hAnsi="Times New Roman" w:cs="Times New Roman"/>
          <w:sz w:val="24"/>
          <w:szCs w:val="24"/>
        </w:rPr>
        <w:t xml:space="preserve"> Какви са Ви конкретните планове за работа с „училища, институции и граждани, за да покажем, че в Русе няма място за насили“?</w:t>
      </w:r>
    </w:p>
    <w:p w:rsidR="00E12439" w:rsidRDefault="007B2905" w:rsidP="00C066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905">
        <w:rPr>
          <w:rFonts w:ascii="Times New Roman" w:hAnsi="Times New Roman" w:cs="Times New Roman"/>
          <w:b/>
          <w:i/>
          <w:sz w:val="24"/>
          <w:szCs w:val="24"/>
        </w:rPr>
        <w:t>Отговор:</w:t>
      </w:r>
      <w:r w:rsidR="00C066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06624" w:rsidRPr="00C06624">
        <w:rPr>
          <w:rFonts w:ascii="Times New Roman" w:hAnsi="Times New Roman" w:cs="Times New Roman"/>
          <w:sz w:val="24"/>
          <w:szCs w:val="24"/>
        </w:rPr>
        <w:t>Кампанията е предвидено да продължи сред местните спортни клубове и училища със съдействието на РУО-Русе и ОД на МВР-Русе. Тези усилия ще включват провеждане на работни срещи, семинари и други инициативи, които да ангажират младите хора и да ги насърчат към ненасилствено поведение. Целта е да се създаде устойчива мрежа от подкрепа и превенция, която да обхване различни социални сфери и да включва активно участието на младежите, техните семейства и общността.</w:t>
      </w:r>
    </w:p>
    <w:p w:rsidR="00C06624" w:rsidRDefault="00C06624" w:rsidP="00C066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624" w:rsidRDefault="00C06624" w:rsidP="00C06624">
      <w:pPr>
        <w:spacing w:after="0" w:line="240" w:lineRule="auto"/>
        <w:contextualSpacing/>
        <w:jc w:val="both"/>
        <w:rPr>
          <w:rFonts w:ascii="Times New Roman" w:hAnsi="Times New Roman"/>
          <w:noProof/>
        </w:rPr>
      </w:pPr>
      <w:r>
        <w:rPr>
          <w:rFonts w:ascii="Times New Roman" w:eastAsia="Times New Roman" w:hAnsi="Times New Roman"/>
          <w:b/>
          <w:noProof/>
          <w:lang w:eastAsia="bg-BG"/>
        </w:rPr>
        <w:t>С уважение,</w:t>
      </w:r>
    </w:p>
    <w:p w:rsidR="00C06624" w:rsidRDefault="00C06624" w:rsidP="00C066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</w:p>
    <w:p w:rsidR="00C06624" w:rsidRDefault="00C06624" w:rsidP="00C066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  <w:r>
        <w:rPr>
          <w:rFonts w:ascii="Times New Roman" w:eastAsia="Times New Roman" w:hAnsi="Times New Roman"/>
          <w:b/>
          <w:noProof/>
          <w:lang w:eastAsia="bg-BG"/>
        </w:rPr>
        <w:t>ПЕНЧО МИЛКОВ</w:t>
      </w:r>
    </w:p>
    <w:p w:rsidR="00C06624" w:rsidRDefault="00C06624" w:rsidP="00C066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lang w:eastAsia="bg-BG"/>
        </w:rPr>
      </w:pPr>
      <w:r>
        <w:rPr>
          <w:rFonts w:ascii="Times New Roman" w:eastAsia="Times New Roman" w:hAnsi="Times New Roman"/>
          <w:i/>
          <w:noProof/>
          <w:lang w:eastAsia="bg-BG"/>
        </w:rPr>
        <w:t xml:space="preserve">Кмет на </w:t>
      </w:r>
      <w:r>
        <w:rPr>
          <w:rFonts w:ascii="Times New Roman" w:eastAsia="Times New Roman" w:hAnsi="Times New Roman"/>
          <w:i/>
          <w:noProof/>
          <w:lang w:val="en-US" w:eastAsia="bg-BG"/>
        </w:rPr>
        <w:t>О</w:t>
      </w:r>
      <w:r>
        <w:rPr>
          <w:rFonts w:ascii="Times New Roman" w:eastAsia="Times New Roman" w:hAnsi="Times New Roman"/>
          <w:i/>
          <w:noProof/>
          <w:lang w:eastAsia="bg-BG"/>
        </w:rPr>
        <w:t>бщина Русе</w:t>
      </w:r>
    </w:p>
    <w:p w:rsidR="00C06624" w:rsidRPr="00C06624" w:rsidRDefault="00C06624" w:rsidP="00C06624">
      <w:pPr>
        <w:ind w:firstLine="708"/>
        <w:jc w:val="both"/>
      </w:pPr>
    </w:p>
    <w:sectPr w:rsidR="00C06624" w:rsidRPr="00C06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C4F"/>
    <w:multiLevelType w:val="hybridMultilevel"/>
    <w:tmpl w:val="C35EA4F4"/>
    <w:lvl w:ilvl="0" w:tplc="ABB02B0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05"/>
    <w:rsid w:val="00755F87"/>
    <w:rsid w:val="007B2905"/>
    <w:rsid w:val="00883D0E"/>
    <w:rsid w:val="00B23EA4"/>
    <w:rsid w:val="00C06624"/>
    <w:rsid w:val="00E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1631E-E512-4AD0-82EC-1CCBF0F7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9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06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e.miteva</dc:creator>
  <cp:keywords/>
  <dc:description/>
  <cp:lastModifiedBy>p.hristova</cp:lastModifiedBy>
  <cp:revision>2</cp:revision>
  <cp:lastPrinted>2025-09-15T14:28:00Z</cp:lastPrinted>
  <dcterms:created xsi:type="dcterms:W3CDTF">2025-09-16T13:06:00Z</dcterms:created>
  <dcterms:modified xsi:type="dcterms:W3CDTF">2025-09-16T13:06:00Z</dcterms:modified>
</cp:coreProperties>
</file>